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footer2.xml" ContentType="application/vnd.openxmlformats-officedocument.wordprocessingml.footer+xml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59"/>
        <w:ind w:left="748" w:right="1350" w:firstLine="0"/>
        <w:jc w:val="center"/>
        <w:rPr>
          <w:b/>
          <w:sz w:val="34"/>
        </w:rPr>
      </w:pPr>
      <w:r>
        <w:rPr>
          <w:b/>
          <w:sz w:val="34"/>
        </w:rPr>
        <w:t>CONFLICT</w:t>
      </w:r>
      <w:r>
        <w:rPr>
          <w:b/>
          <w:spacing w:val="-6"/>
          <w:sz w:val="34"/>
        </w:rPr>
        <w:t> </w:t>
      </w:r>
      <w:r>
        <w:rPr>
          <w:b/>
          <w:sz w:val="34"/>
        </w:rPr>
        <w:t>MANAGEMENT</w:t>
      </w:r>
      <w:r>
        <w:rPr>
          <w:b/>
          <w:spacing w:val="-7"/>
          <w:sz w:val="34"/>
        </w:rPr>
        <w:t> </w:t>
      </w:r>
      <w:r>
        <w:rPr>
          <w:b/>
          <w:sz w:val="34"/>
        </w:rPr>
        <w:t>AND</w:t>
      </w:r>
      <w:r>
        <w:rPr>
          <w:b/>
          <w:spacing w:val="-8"/>
          <w:sz w:val="34"/>
        </w:rPr>
        <w:t> </w:t>
      </w:r>
      <w:r>
        <w:rPr>
          <w:b/>
          <w:sz w:val="34"/>
        </w:rPr>
        <w:t>ORGANIZATIONAL</w:t>
      </w:r>
      <w:r>
        <w:rPr>
          <w:b/>
          <w:spacing w:val="-82"/>
          <w:sz w:val="34"/>
        </w:rPr>
        <w:t> </w:t>
      </w:r>
      <w:r>
        <w:rPr>
          <w:b/>
          <w:sz w:val="34"/>
        </w:rPr>
        <w:t>PERFORMANCE OF SELECTED OIL PALM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ORGANISATIONS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IN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EDO STATE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spacing w:before="3"/>
        <w:rPr>
          <w:b/>
          <w:sz w:val="56"/>
        </w:rPr>
      </w:pPr>
    </w:p>
    <w:p>
      <w:pPr>
        <w:spacing w:before="0"/>
        <w:ind w:left="749" w:right="1333" w:firstLine="0"/>
        <w:jc w:val="center"/>
        <w:rPr>
          <w:b/>
          <w:sz w:val="34"/>
        </w:rPr>
      </w:pPr>
      <w:r>
        <w:rPr>
          <w:b/>
          <w:sz w:val="34"/>
        </w:rPr>
        <w:t>BY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spacing w:line="237" w:lineRule="auto" w:before="256"/>
        <w:ind w:left="749" w:right="1346" w:firstLine="0"/>
        <w:jc w:val="center"/>
        <w:rPr>
          <w:b/>
          <w:sz w:val="34"/>
        </w:rPr>
      </w:pPr>
      <w:r>
        <w:rPr>
          <w:b/>
          <w:sz w:val="34"/>
        </w:rPr>
        <w:t>IYEKEKPOLOR, ANTHONY ERHINMWIONOSE</w:t>
      </w:r>
      <w:r>
        <w:rPr>
          <w:b/>
          <w:spacing w:val="-83"/>
          <w:sz w:val="34"/>
        </w:rPr>
        <w:t> </w:t>
      </w:r>
      <w:r>
        <w:rPr>
          <w:b/>
          <w:sz w:val="34"/>
        </w:rPr>
        <w:t>PG/17/020202/BMS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spacing w:line="242" w:lineRule="auto" w:before="303"/>
        <w:ind w:left="744" w:right="1350" w:firstLine="0"/>
        <w:jc w:val="center"/>
        <w:rPr>
          <w:b/>
          <w:sz w:val="34"/>
        </w:rPr>
      </w:pPr>
      <w:r>
        <w:rPr>
          <w:b/>
          <w:sz w:val="34"/>
        </w:rPr>
        <w:t>DEPARTMENT</w:t>
      </w:r>
      <w:r>
        <w:rPr>
          <w:b/>
          <w:spacing w:val="-8"/>
          <w:sz w:val="34"/>
        </w:rPr>
        <w:t> </w:t>
      </w:r>
      <w:r>
        <w:rPr>
          <w:b/>
          <w:sz w:val="34"/>
        </w:rPr>
        <w:t>OF</w:t>
      </w:r>
      <w:r>
        <w:rPr>
          <w:b/>
          <w:spacing w:val="-7"/>
          <w:sz w:val="34"/>
        </w:rPr>
        <w:t> </w:t>
      </w:r>
      <w:r>
        <w:rPr>
          <w:b/>
          <w:sz w:val="34"/>
        </w:rPr>
        <w:t>BUSINESS</w:t>
      </w:r>
      <w:r>
        <w:rPr>
          <w:b/>
          <w:spacing w:val="-4"/>
          <w:sz w:val="34"/>
        </w:rPr>
        <w:t> </w:t>
      </w:r>
      <w:r>
        <w:rPr>
          <w:b/>
          <w:sz w:val="34"/>
        </w:rPr>
        <w:t>ADMINISTRATION,</w:t>
      </w:r>
      <w:r>
        <w:rPr>
          <w:b/>
          <w:spacing w:val="-82"/>
          <w:sz w:val="34"/>
        </w:rPr>
        <w:t> </w:t>
      </w:r>
      <w:r>
        <w:rPr>
          <w:b/>
          <w:sz w:val="34"/>
        </w:rPr>
        <w:t>IGBINEDION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UNIVERSITY,</w:t>
      </w:r>
    </w:p>
    <w:p>
      <w:pPr>
        <w:spacing w:line="237" w:lineRule="auto" w:before="0"/>
        <w:ind w:left="3667" w:right="4269" w:firstLine="0"/>
        <w:jc w:val="center"/>
        <w:rPr>
          <w:b/>
          <w:sz w:val="34"/>
        </w:rPr>
      </w:pPr>
      <w:r>
        <w:rPr>
          <w:b/>
          <w:sz w:val="34"/>
        </w:rPr>
        <w:t>OKADA,</w:t>
      </w:r>
      <w:r>
        <w:rPr>
          <w:b/>
          <w:spacing w:val="-11"/>
          <w:sz w:val="34"/>
        </w:rPr>
        <w:t> </w:t>
      </w:r>
      <w:r>
        <w:rPr>
          <w:b/>
          <w:sz w:val="34"/>
        </w:rPr>
        <w:t>EDO</w:t>
      </w:r>
      <w:r>
        <w:rPr>
          <w:b/>
          <w:spacing w:val="-12"/>
          <w:sz w:val="34"/>
        </w:rPr>
        <w:t> </w:t>
      </w:r>
      <w:r>
        <w:rPr>
          <w:b/>
          <w:sz w:val="34"/>
        </w:rPr>
        <w:t>STATE,</w:t>
      </w:r>
      <w:r>
        <w:rPr>
          <w:b/>
          <w:spacing w:val="-82"/>
          <w:sz w:val="34"/>
        </w:rPr>
        <w:t> </w:t>
      </w:r>
      <w:r>
        <w:rPr>
          <w:b/>
          <w:sz w:val="34"/>
        </w:rPr>
        <w:t>NIGERIA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spacing w:before="1"/>
        <w:rPr>
          <w:b/>
          <w:sz w:val="48"/>
        </w:rPr>
      </w:pPr>
    </w:p>
    <w:p>
      <w:pPr>
        <w:spacing w:before="0"/>
        <w:ind w:left="749" w:right="1341" w:firstLine="0"/>
        <w:jc w:val="center"/>
        <w:rPr>
          <w:b/>
          <w:sz w:val="34"/>
        </w:rPr>
      </w:pPr>
      <w:r>
        <w:rPr>
          <w:b/>
          <w:sz w:val="34"/>
        </w:rPr>
        <w:t>SEPTEMBER,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2019</w:t>
      </w:r>
    </w:p>
    <w:p>
      <w:pPr>
        <w:spacing w:after="0"/>
        <w:jc w:val="center"/>
        <w:rPr>
          <w:sz w:val="34"/>
        </w:rPr>
        <w:sectPr>
          <w:footerReference w:type="default" r:id="rId5"/>
          <w:type w:val="continuous"/>
          <w:pgSz w:w="12240" w:h="15840"/>
          <w:pgMar w:footer="1008" w:top="1380" w:bottom="1200" w:left="720" w:right="120"/>
          <w:pgNumType w:start="1"/>
        </w:sectPr>
      </w:pPr>
    </w:p>
    <w:p>
      <w:pPr>
        <w:spacing w:line="240" w:lineRule="auto" w:before="59"/>
        <w:ind w:left="746" w:right="1350" w:firstLine="0"/>
        <w:jc w:val="center"/>
        <w:rPr>
          <w:b/>
          <w:sz w:val="34"/>
        </w:rPr>
      </w:pPr>
      <w:r>
        <w:rPr>
          <w:b/>
          <w:sz w:val="34"/>
        </w:rPr>
        <w:t>CONFLICT</w:t>
      </w:r>
      <w:r>
        <w:rPr>
          <w:b/>
          <w:spacing w:val="-8"/>
          <w:sz w:val="34"/>
        </w:rPr>
        <w:t> </w:t>
      </w:r>
      <w:r>
        <w:rPr>
          <w:b/>
          <w:sz w:val="34"/>
        </w:rPr>
        <w:t>MANAGEMENT</w:t>
      </w:r>
      <w:r>
        <w:rPr>
          <w:b/>
          <w:spacing w:val="-7"/>
          <w:sz w:val="34"/>
        </w:rPr>
        <w:t> </w:t>
      </w:r>
      <w:r>
        <w:rPr>
          <w:b/>
          <w:sz w:val="34"/>
        </w:rPr>
        <w:t>AND</w:t>
      </w:r>
      <w:r>
        <w:rPr>
          <w:b/>
          <w:spacing w:val="-8"/>
          <w:sz w:val="34"/>
        </w:rPr>
        <w:t> </w:t>
      </w:r>
      <w:r>
        <w:rPr>
          <w:b/>
          <w:sz w:val="34"/>
        </w:rPr>
        <w:t>ORGANIZATIONAL</w:t>
      </w:r>
      <w:r>
        <w:rPr>
          <w:b/>
          <w:spacing w:val="-82"/>
          <w:sz w:val="34"/>
        </w:rPr>
        <w:t> </w:t>
      </w:r>
      <w:r>
        <w:rPr>
          <w:b/>
          <w:sz w:val="34"/>
        </w:rPr>
        <w:t>PERFORMANCE OF SELECTED OIL PALM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ORGANISATIONS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IN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EDO STATE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spacing w:before="3"/>
        <w:rPr>
          <w:b/>
          <w:sz w:val="56"/>
        </w:rPr>
      </w:pPr>
    </w:p>
    <w:p>
      <w:pPr>
        <w:spacing w:before="0"/>
        <w:ind w:left="749" w:right="1333" w:firstLine="0"/>
        <w:jc w:val="center"/>
        <w:rPr>
          <w:b/>
          <w:sz w:val="34"/>
        </w:rPr>
      </w:pPr>
      <w:r>
        <w:rPr/>
        <w:drawing>
          <wp:anchor distT="0" distB="0" distL="0" distR="0" allowOverlap="1" layoutInCell="1" locked="0" behindDoc="1" simplePos="0" relativeHeight="483006976">
            <wp:simplePos x="0" y="0"/>
            <wp:positionH relativeFrom="page">
              <wp:posOffset>1101864</wp:posOffset>
            </wp:positionH>
            <wp:positionV relativeFrom="paragraph">
              <wp:posOffset>-590155</wp:posOffset>
            </wp:positionV>
            <wp:extent cx="5297030" cy="5433314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34"/>
        </w:rPr>
        <w:t>BY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spacing w:line="237" w:lineRule="auto" w:before="256"/>
        <w:ind w:left="749" w:right="1346" w:firstLine="0"/>
        <w:jc w:val="center"/>
        <w:rPr>
          <w:b/>
          <w:sz w:val="34"/>
        </w:rPr>
      </w:pPr>
      <w:r>
        <w:rPr>
          <w:b/>
          <w:sz w:val="34"/>
        </w:rPr>
        <w:t>IYEKEKPOLOR, ANTHONY ERHINMWIONOSE</w:t>
      </w:r>
      <w:r>
        <w:rPr>
          <w:b/>
          <w:spacing w:val="-83"/>
          <w:sz w:val="34"/>
        </w:rPr>
        <w:t> </w:t>
      </w:r>
      <w:r>
        <w:rPr>
          <w:b/>
          <w:sz w:val="34"/>
        </w:rPr>
        <w:t>PG/17/020202/BMS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8"/>
        </w:rPr>
      </w:pPr>
    </w:p>
    <w:p>
      <w:pPr>
        <w:spacing w:line="240" w:lineRule="auto" w:before="303"/>
        <w:ind w:left="749" w:right="1350" w:firstLine="0"/>
        <w:jc w:val="center"/>
        <w:rPr>
          <w:b/>
          <w:sz w:val="34"/>
        </w:rPr>
      </w:pPr>
      <w:r>
        <w:rPr>
          <w:b/>
          <w:sz w:val="34"/>
        </w:rPr>
        <w:t>BEING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A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THESIS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SUBMITTED</w:t>
      </w:r>
      <w:r>
        <w:rPr>
          <w:b/>
          <w:spacing w:val="-7"/>
          <w:sz w:val="34"/>
        </w:rPr>
        <w:t> </w:t>
      </w:r>
      <w:r>
        <w:rPr>
          <w:b/>
          <w:sz w:val="34"/>
        </w:rPr>
        <w:t>TO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THE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DEPARTMENT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OF</w:t>
      </w:r>
      <w:r>
        <w:rPr>
          <w:b/>
          <w:spacing w:val="-82"/>
          <w:sz w:val="34"/>
        </w:rPr>
        <w:t> </w:t>
      </w:r>
      <w:r>
        <w:rPr>
          <w:b/>
          <w:sz w:val="34"/>
        </w:rPr>
        <w:t>BUSINESS ADMINISTRATION, COLLEGE OF BUSINESS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AND MANAGEMENT STUDIES, IN PARTIAL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FULFILMENT OF THE REQUIREMENTS FOR THE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AWARD OF DOCTOR OF PHILOSOPHY (Ph.D) DEGREE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IN MANAGEMENT OF IGBINEDION UNIVERSITY,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OKADA,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EDO STATE,</w:t>
      </w:r>
      <w:r>
        <w:rPr>
          <w:b/>
          <w:spacing w:val="2"/>
          <w:sz w:val="34"/>
        </w:rPr>
        <w:t> </w:t>
      </w:r>
      <w:r>
        <w:rPr>
          <w:b/>
          <w:sz w:val="34"/>
        </w:rPr>
        <w:t>NIGERIA</w:t>
      </w:r>
    </w:p>
    <w:p>
      <w:pPr>
        <w:pStyle w:val="BodyText"/>
        <w:rPr>
          <w:b/>
          <w:sz w:val="38"/>
        </w:rPr>
      </w:pPr>
    </w:p>
    <w:p>
      <w:pPr>
        <w:pStyle w:val="BodyText"/>
        <w:rPr>
          <w:b/>
          <w:sz w:val="30"/>
        </w:rPr>
      </w:pPr>
    </w:p>
    <w:p>
      <w:pPr>
        <w:spacing w:line="480" w:lineRule="auto" w:before="0"/>
        <w:ind w:left="720" w:right="1911" w:firstLine="0"/>
        <w:jc w:val="left"/>
        <w:rPr>
          <w:b/>
          <w:sz w:val="34"/>
        </w:rPr>
      </w:pPr>
      <w:r>
        <w:rPr>
          <w:b/>
          <w:sz w:val="34"/>
        </w:rPr>
        <w:t>SUPERVISOR: ASSOCIATE PROF. S. M. AGUWAMBA</w:t>
      </w:r>
      <w:r>
        <w:rPr>
          <w:b/>
          <w:spacing w:val="1"/>
          <w:sz w:val="34"/>
        </w:rPr>
        <w:t> </w:t>
      </w:r>
      <w:r>
        <w:rPr>
          <w:b/>
          <w:sz w:val="34"/>
        </w:rPr>
        <w:t>CO-SUPERVISOR: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ASSOCIATE</w:t>
      </w:r>
      <w:r>
        <w:rPr>
          <w:b/>
          <w:spacing w:val="-5"/>
          <w:sz w:val="34"/>
        </w:rPr>
        <w:t> </w:t>
      </w:r>
      <w:r>
        <w:rPr>
          <w:b/>
          <w:sz w:val="34"/>
        </w:rPr>
        <w:t>PROF.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D.</w:t>
      </w:r>
      <w:r>
        <w:rPr>
          <w:b/>
          <w:spacing w:val="-3"/>
          <w:sz w:val="34"/>
        </w:rPr>
        <w:t> </w:t>
      </w:r>
      <w:r>
        <w:rPr>
          <w:b/>
          <w:sz w:val="34"/>
        </w:rPr>
        <w:t>G.</w:t>
      </w:r>
      <w:r>
        <w:rPr>
          <w:b/>
          <w:spacing w:val="-2"/>
          <w:sz w:val="34"/>
        </w:rPr>
        <w:t> </w:t>
      </w:r>
      <w:r>
        <w:rPr>
          <w:b/>
          <w:sz w:val="34"/>
        </w:rPr>
        <w:t>MBAEGBU</w:t>
      </w:r>
    </w:p>
    <w:p>
      <w:pPr>
        <w:pStyle w:val="BodyText"/>
        <w:rPr>
          <w:b/>
          <w:sz w:val="34"/>
        </w:rPr>
      </w:pPr>
    </w:p>
    <w:p>
      <w:pPr>
        <w:spacing w:before="0"/>
        <w:ind w:left="3928" w:right="0" w:firstLine="0"/>
        <w:jc w:val="left"/>
        <w:rPr>
          <w:b/>
          <w:sz w:val="34"/>
        </w:rPr>
      </w:pPr>
      <w:r>
        <w:rPr>
          <w:b/>
          <w:sz w:val="34"/>
        </w:rPr>
        <w:t>SEPTEMBER,</w:t>
      </w:r>
      <w:r>
        <w:rPr>
          <w:b/>
          <w:spacing w:val="-1"/>
          <w:sz w:val="34"/>
        </w:rPr>
        <w:t> </w:t>
      </w:r>
      <w:r>
        <w:rPr>
          <w:b/>
          <w:sz w:val="34"/>
        </w:rPr>
        <w:t>2019</w:t>
      </w:r>
    </w:p>
    <w:p>
      <w:pPr>
        <w:spacing w:after="0"/>
        <w:jc w:val="left"/>
        <w:rPr>
          <w:sz w:val="34"/>
        </w:rPr>
        <w:sectPr>
          <w:pgSz w:w="12240" w:h="15840"/>
          <w:pgMar w:header="0" w:footer="1008" w:top="1380" w:bottom="1200" w:left="720" w:right="120"/>
        </w:sectPr>
      </w:pPr>
    </w:p>
    <w:p>
      <w:pPr>
        <w:pStyle w:val="Heading1"/>
        <w:spacing w:before="62"/>
        <w:ind w:left="747" w:right="1350"/>
        <w:jc w:val="center"/>
      </w:pPr>
      <w:r>
        <w:rPr/>
        <w:t>DECLARATION</w:t>
      </w:r>
    </w:p>
    <w:p>
      <w:pPr>
        <w:pStyle w:val="BodyText"/>
        <w:rPr>
          <w:b/>
          <w:sz w:val="20"/>
        </w:rPr>
      </w:pPr>
    </w:p>
    <w:p>
      <w:pPr>
        <w:pStyle w:val="BodyText"/>
        <w:spacing w:before="6"/>
        <w:rPr>
          <w:b/>
          <w:sz w:val="21"/>
        </w:rPr>
      </w:pPr>
    </w:p>
    <w:p>
      <w:pPr>
        <w:pStyle w:val="BodyText"/>
        <w:ind w:left="1080"/>
      </w:pPr>
      <w:r>
        <w:rPr/>
        <w:t>I</w:t>
      </w:r>
      <w:r>
        <w:rPr>
          <w:spacing w:val="1"/>
        </w:rPr>
        <w:t> </w:t>
      </w:r>
      <w:r>
        <w:rPr/>
        <w:t>hereby</w:t>
      </w:r>
      <w:r>
        <w:rPr>
          <w:spacing w:val="-4"/>
        </w:rPr>
        <w:t> </w:t>
      </w:r>
      <w:r>
        <w:rPr/>
        <w:t>declare that:</w:t>
      </w:r>
    </w:p>
    <w:p>
      <w:pPr>
        <w:pStyle w:val="BodyText"/>
        <w:rPr>
          <w:sz w:val="26"/>
        </w:rPr>
      </w:pPr>
    </w:p>
    <w:p>
      <w:pPr>
        <w:pStyle w:val="ListParagraph"/>
        <w:numPr>
          <w:ilvl w:val="0"/>
          <w:numId w:val="1"/>
        </w:numPr>
        <w:tabs>
          <w:tab w:pos="1801" w:val="left" w:leader="none"/>
        </w:tabs>
        <w:spacing w:line="480" w:lineRule="auto" w:before="174" w:after="0"/>
        <w:ind w:left="1801" w:right="1324" w:hanging="721"/>
        <w:jc w:val="both"/>
        <w:rPr>
          <w:sz w:val="24"/>
        </w:rPr>
      </w:pPr>
      <w:r>
        <w:rPr/>
        <w:pict>
          <v:group style="position:absolute;margin-left:72.024002pt;margin-top:43.503113pt;width:468.15pt;height:427.85pt;mso-position-horizontal-relative:page;mso-position-vertical-relative:paragraph;z-index:-20308992" coordorigin="1440,870" coordsize="9363,8557">
            <v:shape style="position:absolute;left:1735;top:870;width:8342;height:8557" type="#_x0000_t75" stroked="false">
              <v:imagedata r:id="rId6" o:title=""/>
            </v:shape>
            <v:shape style="position:absolute;left:1440;top:7454;width:9363;height:2" coordorigin="1440,7455" coordsize="9363,0" path="m1440,7455l6000,7455m7923,7455l10803,7455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>
          <w:sz w:val="24"/>
        </w:rPr>
        <w:t>This thesis is based on a study undertaken by me in the Department of Business</w:t>
      </w:r>
      <w:r>
        <w:rPr>
          <w:spacing w:val="1"/>
          <w:sz w:val="24"/>
        </w:rPr>
        <w:t> </w:t>
      </w:r>
      <w:r>
        <w:rPr>
          <w:sz w:val="24"/>
        </w:rPr>
        <w:t>Administration,</w:t>
      </w:r>
      <w:r>
        <w:rPr>
          <w:spacing w:val="1"/>
          <w:sz w:val="24"/>
        </w:rPr>
        <w:t> </w:t>
      </w:r>
      <w:r>
        <w:rPr>
          <w:sz w:val="24"/>
        </w:rPr>
        <w:t>Igbinedion</w:t>
      </w:r>
      <w:r>
        <w:rPr>
          <w:spacing w:val="1"/>
          <w:sz w:val="24"/>
        </w:rPr>
        <w:t> </w:t>
      </w:r>
      <w:r>
        <w:rPr>
          <w:sz w:val="24"/>
        </w:rPr>
        <w:t>University,</w:t>
      </w:r>
      <w:r>
        <w:rPr>
          <w:spacing w:val="1"/>
          <w:sz w:val="24"/>
        </w:rPr>
        <w:t> </w:t>
      </w:r>
      <w:r>
        <w:rPr>
          <w:sz w:val="24"/>
        </w:rPr>
        <w:t>Okada,</w:t>
      </w:r>
      <w:r>
        <w:rPr>
          <w:spacing w:val="1"/>
          <w:sz w:val="24"/>
        </w:rPr>
        <w:t> </w:t>
      </w:r>
      <w:r>
        <w:rPr>
          <w:sz w:val="24"/>
        </w:rPr>
        <w:t>Edo</w:t>
      </w:r>
      <w:r>
        <w:rPr>
          <w:spacing w:val="1"/>
          <w:sz w:val="24"/>
        </w:rPr>
        <w:t> </w:t>
      </w:r>
      <w:r>
        <w:rPr>
          <w:sz w:val="24"/>
        </w:rPr>
        <w:t>State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Nigeria</w:t>
      </w:r>
      <w:r>
        <w:rPr>
          <w:spacing w:val="1"/>
          <w:sz w:val="24"/>
        </w:rPr>
        <w:t> </w:t>
      </w:r>
      <w:r>
        <w:rPr>
          <w:sz w:val="24"/>
        </w:rPr>
        <w:t>under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supervision</w:t>
      </w:r>
      <w:r>
        <w:rPr>
          <w:spacing w:val="-3"/>
          <w:sz w:val="24"/>
        </w:rPr>
        <w:t> </w:t>
      </w:r>
      <w:r>
        <w:rPr>
          <w:sz w:val="24"/>
        </w:rPr>
        <w:t>of</w:t>
      </w:r>
    </w:p>
    <w:p>
      <w:pPr>
        <w:pStyle w:val="ListParagraph"/>
        <w:numPr>
          <w:ilvl w:val="1"/>
          <w:numId w:val="1"/>
        </w:numPr>
        <w:tabs>
          <w:tab w:pos="2522" w:val="left" w:leader="none"/>
        </w:tabs>
        <w:spacing w:line="240" w:lineRule="auto" w:before="1" w:after="0"/>
        <w:ind w:left="2521" w:right="0" w:hanging="721"/>
        <w:jc w:val="both"/>
        <w:rPr>
          <w:sz w:val="24"/>
        </w:rPr>
      </w:pPr>
      <w:r>
        <w:rPr>
          <w:sz w:val="24"/>
        </w:rPr>
        <w:t>Associate</w:t>
      </w:r>
      <w:r>
        <w:rPr>
          <w:spacing w:val="-5"/>
          <w:sz w:val="24"/>
        </w:rPr>
        <w:t> </w:t>
      </w:r>
      <w:r>
        <w:rPr>
          <w:sz w:val="24"/>
        </w:rPr>
        <w:t>Professor</w:t>
      </w:r>
      <w:r>
        <w:rPr>
          <w:spacing w:val="-2"/>
          <w:sz w:val="24"/>
        </w:rPr>
        <w:t> </w:t>
      </w:r>
      <w:r>
        <w:rPr>
          <w:sz w:val="24"/>
        </w:rPr>
        <w:t>Sunday</w:t>
      </w:r>
      <w:r>
        <w:rPr>
          <w:spacing w:val="-8"/>
          <w:sz w:val="24"/>
        </w:rPr>
        <w:t> </w:t>
      </w:r>
      <w:r>
        <w:rPr>
          <w:sz w:val="24"/>
        </w:rPr>
        <w:t>Aguwamba</w:t>
      </w:r>
    </w:p>
    <w:p>
      <w:pPr>
        <w:pStyle w:val="BodyText"/>
      </w:pPr>
    </w:p>
    <w:p>
      <w:pPr>
        <w:pStyle w:val="ListParagraph"/>
        <w:numPr>
          <w:ilvl w:val="1"/>
          <w:numId w:val="1"/>
        </w:numPr>
        <w:tabs>
          <w:tab w:pos="2522" w:val="left" w:leader="none"/>
        </w:tabs>
        <w:spacing w:line="240" w:lineRule="auto" w:before="0" w:after="0"/>
        <w:ind w:left="2521" w:right="0" w:hanging="721"/>
        <w:jc w:val="both"/>
        <w:rPr>
          <w:sz w:val="24"/>
        </w:rPr>
      </w:pPr>
      <w:r>
        <w:rPr>
          <w:sz w:val="24"/>
        </w:rPr>
        <w:t>Associate</w:t>
      </w:r>
      <w:r>
        <w:rPr>
          <w:spacing w:val="-4"/>
          <w:sz w:val="24"/>
        </w:rPr>
        <w:t> </w:t>
      </w:r>
      <w:r>
        <w:rPr>
          <w:sz w:val="24"/>
        </w:rPr>
        <w:t>Professor</w:t>
      </w:r>
      <w:r>
        <w:rPr>
          <w:spacing w:val="-1"/>
          <w:sz w:val="24"/>
        </w:rPr>
        <w:t> </w:t>
      </w:r>
      <w:r>
        <w:rPr>
          <w:sz w:val="24"/>
        </w:rPr>
        <w:t>D.</w:t>
      </w:r>
      <w:r>
        <w:rPr>
          <w:spacing w:val="-5"/>
          <w:sz w:val="24"/>
        </w:rPr>
        <w:t> </w:t>
      </w:r>
      <w:r>
        <w:rPr>
          <w:sz w:val="24"/>
        </w:rPr>
        <w:t>G.</w:t>
      </w:r>
      <w:r>
        <w:rPr>
          <w:spacing w:val="-5"/>
          <w:sz w:val="24"/>
        </w:rPr>
        <w:t> </w:t>
      </w:r>
      <w:r>
        <w:rPr>
          <w:sz w:val="24"/>
        </w:rPr>
        <w:t>E. Mbaegbu</w:t>
      </w:r>
    </w:p>
    <w:p>
      <w:pPr>
        <w:pStyle w:val="BodyText"/>
      </w:pPr>
    </w:p>
    <w:p>
      <w:pPr>
        <w:pStyle w:val="ListParagraph"/>
        <w:numPr>
          <w:ilvl w:val="0"/>
          <w:numId w:val="1"/>
        </w:numPr>
        <w:tabs>
          <w:tab w:pos="1801" w:val="left" w:leader="none"/>
        </w:tabs>
        <w:spacing w:line="480" w:lineRule="auto" w:before="0" w:after="0"/>
        <w:ind w:left="1801" w:right="1327" w:hanging="721"/>
        <w:jc w:val="both"/>
        <w:rPr>
          <w:sz w:val="24"/>
        </w:rPr>
      </w:pPr>
      <w:r>
        <w:rPr>
          <w:sz w:val="24"/>
        </w:rPr>
        <w:t>This work has not been previously submitted for the award of degree or diploma</w:t>
      </w:r>
      <w:r>
        <w:rPr>
          <w:spacing w:val="1"/>
          <w:sz w:val="24"/>
        </w:rPr>
        <w:t> </w:t>
      </w:r>
      <w:r>
        <w:rPr>
          <w:sz w:val="24"/>
        </w:rPr>
        <w:t>elsewhere.</w:t>
      </w:r>
    </w:p>
    <w:p>
      <w:pPr>
        <w:pStyle w:val="ListParagraph"/>
        <w:numPr>
          <w:ilvl w:val="0"/>
          <w:numId w:val="1"/>
        </w:numPr>
        <w:tabs>
          <w:tab w:pos="1801" w:val="left" w:leader="none"/>
        </w:tabs>
        <w:spacing w:line="480" w:lineRule="auto" w:before="1" w:after="0"/>
        <w:ind w:left="1801" w:right="1325" w:hanging="721"/>
        <w:jc w:val="both"/>
        <w:rPr>
          <w:sz w:val="24"/>
        </w:rPr>
      </w:pPr>
      <w:r>
        <w:rPr>
          <w:spacing w:val="-1"/>
          <w:sz w:val="24"/>
        </w:rPr>
        <w:t>All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ideas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views</w:t>
      </w:r>
      <w:r>
        <w:rPr>
          <w:spacing w:val="-10"/>
          <w:sz w:val="24"/>
        </w:rPr>
        <w:t> </w:t>
      </w:r>
      <w:r>
        <w:rPr>
          <w:sz w:val="24"/>
        </w:rPr>
        <w:t>are</w:t>
      </w:r>
      <w:r>
        <w:rPr>
          <w:spacing w:val="-9"/>
          <w:sz w:val="24"/>
        </w:rPr>
        <w:t> </w:t>
      </w:r>
      <w:r>
        <w:rPr>
          <w:sz w:val="24"/>
        </w:rPr>
        <w:t>products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my</w:t>
      </w:r>
      <w:r>
        <w:rPr>
          <w:spacing w:val="-12"/>
          <w:sz w:val="24"/>
        </w:rPr>
        <w:t> </w:t>
      </w:r>
      <w:r>
        <w:rPr>
          <w:sz w:val="24"/>
        </w:rPr>
        <w:t>personal</w:t>
      </w:r>
      <w:r>
        <w:rPr>
          <w:spacing w:val="-12"/>
          <w:sz w:val="24"/>
        </w:rPr>
        <w:t> </w:t>
      </w:r>
      <w:r>
        <w:rPr>
          <w:sz w:val="24"/>
        </w:rPr>
        <w:t>research</w:t>
      </w:r>
      <w:r>
        <w:rPr>
          <w:spacing w:val="-12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where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views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6"/>
          <w:sz w:val="24"/>
        </w:rPr>
        <w:t> </w:t>
      </w:r>
      <w:r>
        <w:rPr>
          <w:sz w:val="24"/>
        </w:rPr>
        <w:t>others</w:t>
      </w:r>
      <w:r>
        <w:rPr>
          <w:spacing w:val="-58"/>
          <w:sz w:val="24"/>
        </w:rPr>
        <w:t> </w:t>
      </w:r>
      <w:r>
        <w:rPr>
          <w:sz w:val="24"/>
        </w:rPr>
        <w:t>have</w:t>
      </w:r>
      <w:r>
        <w:rPr>
          <w:spacing w:val="5"/>
          <w:sz w:val="24"/>
        </w:rPr>
        <w:t> </w:t>
      </w:r>
      <w:r>
        <w:rPr>
          <w:sz w:val="24"/>
        </w:rPr>
        <w:t>been</w:t>
      </w:r>
      <w:r>
        <w:rPr>
          <w:spacing w:val="-3"/>
          <w:sz w:val="24"/>
        </w:rPr>
        <w:t> </w:t>
      </w:r>
      <w:r>
        <w:rPr>
          <w:sz w:val="24"/>
        </w:rPr>
        <w:t>expressed,</w:t>
      </w:r>
      <w:r>
        <w:rPr>
          <w:spacing w:val="4"/>
          <w:sz w:val="24"/>
        </w:rPr>
        <w:t> </w:t>
      </w:r>
      <w:r>
        <w:rPr>
          <w:sz w:val="24"/>
        </w:rPr>
        <w:t>they</w:t>
      </w:r>
      <w:r>
        <w:rPr>
          <w:spacing w:val="-9"/>
          <w:sz w:val="24"/>
        </w:rPr>
        <w:t> </w:t>
      </w:r>
      <w:r>
        <w:rPr>
          <w:sz w:val="24"/>
        </w:rPr>
        <w:t>have</w:t>
      </w:r>
      <w:r>
        <w:rPr>
          <w:spacing w:val="1"/>
          <w:sz w:val="24"/>
        </w:rPr>
        <w:t> </w:t>
      </w:r>
      <w:r>
        <w:rPr>
          <w:sz w:val="24"/>
        </w:rPr>
        <w:t>been</w:t>
      </w:r>
      <w:r>
        <w:rPr>
          <w:spacing w:val="-3"/>
          <w:sz w:val="24"/>
        </w:rPr>
        <w:t> </w:t>
      </w:r>
      <w:r>
        <w:rPr>
          <w:sz w:val="24"/>
        </w:rPr>
        <w:t>duly</w:t>
      </w:r>
      <w:r>
        <w:rPr>
          <w:spacing w:val="-3"/>
          <w:sz w:val="24"/>
        </w:rPr>
        <w:t> </w:t>
      </w:r>
      <w:r>
        <w:rPr>
          <w:sz w:val="24"/>
        </w:rPr>
        <w:t>acknowledged.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1"/>
        </w:rPr>
      </w:pPr>
    </w:p>
    <w:p>
      <w:pPr>
        <w:pStyle w:val="Heading1"/>
        <w:tabs>
          <w:tab w:pos="8168" w:val="left" w:leader="none"/>
        </w:tabs>
      </w:pPr>
      <w:r>
        <w:rPr/>
        <w:t>Iyekekpolor</w:t>
      </w:r>
      <w:r>
        <w:rPr>
          <w:spacing w:val="-8"/>
        </w:rPr>
        <w:t> </w:t>
      </w:r>
      <w:r>
        <w:rPr/>
        <w:t>Anthony</w:t>
      </w:r>
      <w:r>
        <w:rPr>
          <w:spacing w:val="-1"/>
        </w:rPr>
        <w:t> </w:t>
      </w:r>
      <w:r>
        <w:rPr/>
        <w:t>Erhinmwionose</w:t>
        <w:tab/>
        <w:t>Date</w:t>
      </w:r>
    </w:p>
    <w:p>
      <w:pPr>
        <w:pStyle w:val="BodyText"/>
        <w:spacing w:before="2"/>
        <w:ind w:left="720"/>
      </w:pPr>
      <w:r>
        <w:rPr/>
        <w:t>PG/17/020202/BMS</w:t>
      </w:r>
    </w:p>
    <w:p>
      <w:pPr>
        <w:spacing w:after="0"/>
        <w:sectPr>
          <w:pgSz w:w="12240" w:h="15840"/>
          <w:pgMar w:header="0" w:footer="1008" w:top="1380" w:bottom="1200" w:left="720" w:right="120"/>
        </w:sectPr>
      </w:pPr>
    </w:p>
    <w:p>
      <w:pPr>
        <w:pStyle w:val="Heading1"/>
        <w:spacing w:before="62"/>
        <w:ind w:left="747" w:right="1350"/>
        <w:jc w:val="center"/>
      </w:pPr>
      <w:r>
        <w:rPr/>
        <w:t>DEDICATION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ind w:left="1441"/>
      </w:pPr>
      <w:r>
        <w:rPr/>
        <w:drawing>
          <wp:anchor distT="0" distB="0" distL="0" distR="0" allowOverlap="1" layoutInCell="1" locked="0" behindDoc="1" simplePos="0" relativeHeight="483008000">
            <wp:simplePos x="0" y="0"/>
            <wp:positionH relativeFrom="page">
              <wp:posOffset>1101864</wp:posOffset>
            </wp:positionH>
            <wp:positionV relativeFrom="paragraph">
              <wp:posOffset>1045884</wp:posOffset>
            </wp:positionV>
            <wp:extent cx="5297030" cy="5433314"/>
            <wp:effectExtent l="0" t="0" r="0" b="0"/>
            <wp:wrapNone/>
            <wp:docPr id="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-3"/>
        </w:rPr>
        <w:t> </w:t>
      </w:r>
      <w:r>
        <w:rPr/>
        <w:t>thesis</w:t>
      </w:r>
      <w:r>
        <w:rPr>
          <w:spacing w:val="2"/>
        </w:rPr>
        <w:t> </w:t>
      </w:r>
      <w:r>
        <w:rPr/>
        <w:t>is</w:t>
      </w:r>
      <w:r>
        <w:rPr>
          <w:spacing w:val="-2"/>
        </w:rPr>
        <w:t> </w:t>
      </w:r>
      <w:r>
        <w:rPr/>
        <w:t>dedicated to God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Father,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Son</w:t>
      </w:r>
      <w:r>
        <w:rPr>
          <w:spacing w:val="-5"/>
        </w:rPr>
        <w:t> </w:t>
      </w:r>
      <w:r>
        <w:rPr/>
        <w:t>and The</w:t>
      </w:r>
      <w:r>
        <w:rPr>
          <w:spacing w:val="-1"/>
        </w:rPr>
        <w:t> </w:t>
      </w:r>
      <w:r>
        <w:rPr/>
        <w:t>Holy</w:t>
      </w:r>
      <w:r>
        <w:rPr>
          <w:spacing w:val="-5"/>
        </w:rPr>
        <w:t> </w:t>
      </w:r>
      <w:r>
        <w:rPr/>
        <w:t>Ghost.</w:t>
      </w:r>
    </w:p>
    <w:p>
      <w:pPr>
        <w:spacing w:after="0"/>
        <w:sectPr>
          <w:pgSz w:w="12240" w:h="15840"/>
          <w:pgMar w:header="0" w:footer="1008" w:top="1380" w:bottom="1200" w:left="720" w:right="120"/>
        </w:sectPr>
      </w:pPr>
    </w:p>
    <w:p>
      <w:pPr>
        <w:pStyle w:val="Heading1"/>
        <w:spacing w:before="62"/>
        <w:ind w:left="749" w:right="1348"/>
        <w:jc w:val="center"/>
      </w:pPr>
      <w:r>
        <w:rPr/>
        <w:t>CERTIFICATION</w:t>
      </w:r>
    </w:p>
    <w:p>
      <w:pPr>
        <w:pStyle w:val="BodyText"/>
        <w:spacing w:before="4"/>
        <w:rPr>
          <w:b/>
          <w:sz w:val="29"/>
        </w:rPr>
      </w:pPr>
    </w:p>
    <w:p>
      <w:pPr>
        <w:pStyle w:val="BodyText"/>
        <w:spacing w:line="360" w:lineRule="auto" w:before="1"/>
        <w:ind w:left="720" w:right="1318" w:firstLine="720"/>
        <w:jc w:val="both"/>
      </w:pPr>
      <w:r>
        <w:rPr/>
        <w:pict>
          <v:group style="position:absolute;margin-left:72.024002pt;margin-top:79.283104pt;width:450.15pt;height:427.85pt;mso-position-horizontal-relative:page;mso-position-vertical-relative:paragraph;z-index:-20301824" coordorigin="1440,1586" coordsize="9003,8557">
            <v:shape style="position:absolute;left:1735;top:1585;width:8342;height:8557" type="#_x0000_t75" stroked="false">
              <v:imagedata r:id="rId6" o:title=""/>
            </v:shape>
            <v:shape style="position:absolute;left:1440;top:3393;width:9003;height:2" coordorigin="1440,3393" coordsize="9003,0" path="m1440,3393l5401,3393m7203,3393l10443,3393e" filled="false" stroked="true" strokeweight=".48pt" strokecolor="#000000">
              <v:path arrowok="t"/>
              <v:stroke dashstyle="solid"/>
            </v:shape>
            <w10:wrap type="none"/>
          </v:group>
        </w:pict>
      </w:r>
      <w:r>
        <w:rPr/>
        <w:t>We, the undersigned, certify that this research work was carried out</w:t>
      </w:r>
      <w:r>
        <w:rPr>
          <w:spacing w:val="1"/>
        </w:rPr>
        <w:t> </w:t>
      </w:r>
      <w:r>
        <w:rPr/>
        <w:t>by Iyekekpolor</w:t>
      </w:r>
      <w:r>
        <w:rPr>
          <w:spacing w:val="1"/>
        </w:rPr>
        <w:t> </w:t>
      </w:r>
      <w:r>
        <w:rPr/>
        <w:t>Anthony Erhinmwionose with matriculation number PG/17/020202/BMS in the Department of</w:t>
      </w:r>
      <w:r>
        <w:rPr>
          <w:spacing w:val="1"/>
        </w:rPr>
        <w:t> </w:t>
      </w:r>
      <w:r>
        <w:rPr/>
        <w:t>Business Administration, College of Business and Management Studies, Igbinedion University,</w:t>
      </w:r>
      <w:r>
        <w:rPr>
          <w:spacing w:val="1"/>
        </w:rPr>
        <w:t> </w:t>
      </w:r>
      <w:r>
        <w:rPr/>
        <w:t>Okada, and that the thesis is considered adequate in scope and quality for consideration in partial</w:t>
      </w:r>
      <w:r>
        <w:rPr>
          <w:spacing w:val="-57"/>
        </w:rPr>
        <w:t> </w:t>
      </w:r>
      <w:r>
        <w:rPr/>
        <w:t>fulfillment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requirements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award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Doctor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Philosophy</w:t>
      </w:r>
      <w:r>
        <w:rPr>
          <w:spacing w:val="1"/>
        </w:rPr>
        <w:t> </w:t>
      </w:r>
      <w:r>
        <w:rPr/>
        <w:t>(Ph.D)</w:t>
      </w:r>
      <w:r>
        <w:rPr>
          <w:spacing w:val="1"/>
        </w:rPr>
        <w:t> </w:t>
      </w:r>
      <w:r>
        <w:rPr/>
        <w:t>Degree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the Igbinedion</w:t>
      </w:r>
      <w:r>
        <w:rPr>
          <w:spacing w:val="-3"/>
        </w:rPr>
        <w:t> </w:t>
      </w:r>
      <w:r>
        <w:rPr/>
        <w:t>University,</w:t>
      </w:r>
      <w:r>
        <w:rPr>
          <w:spacing w:val="4"/>
        </w:rPr>
        <w:t> </w:t>
      </w:r>
      <w:r>
        <w:rPr/>
        <w:t>Okada,</w:t>
      </w:r>
      <w:r>
        <w:rPr>
          <w:spacing w:val="3"/>
        </w:rPr>
        <w:t> </w:t>
      </w:r>
      <w:r>
        <w:rPr/>
        <w:t>Nigeria.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tabs>
          <w:tab w:pos="7505" w:val="left" w:leader="none"/>
        </w:tabs>
        <w:spacing w:before="225"/>
        <w:ind w:left="1685" w:right="3436" w:hanging="966"/>
      </w:pPr>
      <w:r>
        <w:rPr/>
        <w:t>Associate</w:t>
      </w:r>
      <w:r>
        <w:rPr>
          <w:spacing w:val="-4"/>
        </w:rPr>
        <w:t> </w:t>
      </w:r>
      <w:r>
        <w:rPr/>
        <w:t>Professor</w:t>
      </w:r>
      <w:r>
        <w:rPr>
          <w:spacing w:val="-1"/>
        </w:rPr>
        <w:t> </w:t>
      </w:r>
      <w:r>
        <w:rPr/>
        <w:t>Sunday</w:t>
      </w:r>
      <w:r>
        <w:rPr>
          <w:spacing w:val="-7"/>
        </w:rPr>
        <w:t> </w:t>
      </w:r>
      <w:r>
        <w:rPr/>
        <w:t>Aguwamba</w:t>
        <w:tab/>
      </w:r>
      <w:r>
        <w:rPr>
          <w:spacing w:val="-1"/>
        </w:rPr>
        <w:t>Date</w:t>
      </w:r>
      <w:r>
        <w:rPr>
          <w:spacing w:val="-57"/>
        </w:rPr>
        <w:t> </w:t>
      </w:r>
      <w:r>
        <w:rPr/>
        <w:t>(Supervisor)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7"/>
        </w:rPr>
      </w:pPr>
      <w:r>
        <w:rPr/>
        <w:pict>
          <v:shape style="position:absolute;margin-left:72.024002pt;margin-top:17.977373pt;width:198pt;height:.1pt;mso-position-horizontal-relative:page;mso-position-vertical-relative:paragraph;z-index:-15727104;mso-wrap-distance-left:0;mso-wrap-distance-right:0" coordorigin="1440,360" coordsize="3960,0" path="m1440,360l5400,36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0.140015pt;margin-top:17.977373pt;width:162pt;height:.1pt;mso-position-horizontal-relative:page;mso-position-vertical-relative:paragraph;z-index:-15726592;mso-wrap-distance-left:0;mso-wrap-distance-right:0" coordorigin="7203,360" coordsize="3240,0" path="m7203,360l10443,36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567" w:val="left" w:leader="none"/>
        </w:tabs>
        <w:spacing w:line="248" w:lineRule="exact"/>
        <w:ind w:left="720"/>
      </w:pPr>
      <w:r>
        <w:rPr/>
        <w:t>Associate</w:t>
      </w:r>
      <w:r>
        <w:rPr>
          <w:spacing w:val="-3"/>
        </w:rPr>
        <w:t> </w:t>
      </w:r>
      <w:r>
        <w:rPr/>
        <w:t>Professor</w:t>
      </w:r>
      <w:r>
        <w:rPr>
          <w:spacing w:val="-1"/>
        </w:rPr>
        <w:t> </w:t>
      </w:r>
      <w:r>
        <w:rPr/>
        <w:t>D.</w:t>
      </w:r>
      <w:r>
        <w:rPr>
          <w:spacing w:val="-4"/>
        </w:rPr>
        <w:t> </w:t>
      </w:r>
      <w:r>
        <w:rPr/>
        <w:t>G.</w:t>
      </w:r>
      <w:r>
        <w:rPr>
          <w:spacing w:val="-5"/>
        </w:rPr>
        <w:t> </w:t>
      </w:r>
      <w:r>
        <w:rPr/>
        <w:t>E. Mbaegbu</w:t>
        <w:tab/>
        <w:t>Date</w:t>
      </w:r>
    </w:p>
    <w:p>
      <w:pPr>
        <w:pStyle w:val="BodyText"/>
        <w:spacing w:line="275" w:lineRule="exact"/>
        <w:ind w:left="1623"/>
      </w:pPr>
      <w:r>
        <w:rPr/>
        <w:t>(Co-Supervisor)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7"/>
        </w:rPr>
      </w:pPr>
      <w:r>
        <w:rPr/>
        <w:pict>
          <v:shape style="position:absolute;margin-left:72.024002pt;margin-top:12.079234pt;width:198pt;height:.1pt;mso-position-horizontal-relative:page;mso-position-vertical-relative:paragraph;z-index:-15726080;mso-wrap-distance-left:0;mso-wrap-distance-right:0" coordorigin="1440,242" coordsize="3960,0" path="m1440,242l5400,24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0.140015pt;margin-top:12.079234pt;width:162pt;height:.1pt;mso-position-horizontal-relative:page;mso-position-vertical-relative:paragraph;z-index:-15725568;mso-wrap-distance-left:0;mso-wrap-distance-right:0" coordorigin="7203,242" coordsize="3240,0" path="m7203,242l10443,24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567" w:val="left" w:leader="none"/>
        </w:tabs>
        <w:spacing w:line="248" w:lineRule="exact"/>
        <w:ind w:left="720"/>
      </w:pPr>
      <w:r>
        <w:rPr/>
        <w:t>Dr.</w:t>
      </w:r>
      <w:r>
        <w:rPr>
          <w:spacing w:val="-4"/>
        </w:rPr>
        <w:t> </w:t>
      </w:r>
      <w:r>
        <w:rPr/>
        <w:t>Imuetinyan</w:t>
      </w:r>
      <w:r>
        <w:rPr>
          <w:spacing w:val="-5"/>
        </w:rPr>
        <w:t> </w:t>
      </w:r>
      <w:r>
        <w:rPr/>
        <w:t>Press</w:t>
      </w:r>
      <w:r>
        <w:rPr>
          <w:spacing w:val="-2"/>
        </w:rPr>
        <w:t> </w:t>
      </w:r>
      <w:r>
        <w:rPr/>
        <w:t>John</w:t>
      </w:r>
      <w:r>
        <w:rPr>
          <w:spacing w:val="-5"/>
        </w:rPr>
        <w:t> </w:t>
      </w:r>
      <w:r>
        <w:rPr/>
        <w:t>Ugiagbe</w:t>
        <w:tab/>
        <w:t>Date</w:t>
      </w:r>
    </w:p>
    <w:p>
      <w:pPr>
        <w:pStyle w:val="BodyText"/>
        <w:spacing w:line="275" w:lineRule="exact"/>
        <w:ind w:left="1983"/>
      </w:pPr>
      <w:r>
        <w:rPr/>
        <w:t>(HOD)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0"/>
        </w:rPr>
      </w:pPr>
      <w:r>
        <w:rPr/>
        <w:pict>
          <v:shape style="position:absolute;margin-left:72.024002pt;margin-top:7.999217pt;width:198pt;height:.1pt;mso-position-horizontal-relative:page;mso-position-vertical-relative:paragraph;z-index:-15725056;mso-wrap-distance-left:0;mso-wrap-distance-right:0" coordorigin="1440,160" coordsize="3960,0" path="m1440,160l5400,160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0.140015pt;margin-top:7.999217pt;width:162pt;height:.1pt;mso-position-horizontal-relative:page;mso-position-vertical-relative:paragraph;z-index:-15724544;mso-wrap-distance-left:0;mso-wrap-distance-right:0" coordorigin="7203,160" coordsize="3240,0" path="m7203,160l10443,160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567" w:val="left" w:leader="none"/>
        </w:tabs>
        <w:spacing w:line="244" w:lineRule="exact"/>
        <w:ind w:left="1743"/>
      </w:pPr>
      <w:r>
        <w:rPr/>
        <w:t>Prof.</w:t>
      </w:r>
      <w:r>
        <w:rPr>
          <w:spacing w:val="-2"/>
        </w:rPr>
        <w:t> </w:t>
      </w:r>
      <w:r>
        <w:rPr/>
        <w:t>R.</w:t>
      </w:r>
      <w:r>
        <w:rPr>
          <w:spacing w:val="-1"/>
        </w:rPr>
        <w:t> </w:t>
      </w:r>
      <w:r>
        <w:rPr/>
        <w:t>Adeghe</w:t>
        <w:tab/>
        <w:t>Date</w:t>
      </w:r>
    </w:p>
    <w:p>
      <w:pPr>
        <w:pStyle w:val="BodyText"/>
        <w:spacing w:before="2"/>
        <w:ind w:left="720"/>
      </w:pPr>
      <w:r>
        <w:rPr/>
        <w:t>(Dean, College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Business</w:t>
      </w:r>
      <w:r>
        <w:rPr>
          <w:spacing w:val="-3"/>
        </w:rPr>
        <w:t> </w:t>
      </w:r>
      <w:r>
        <w:rPr/>
        <w:t>&amp;</w:t>
      </w:r>
      <w:r>
        <w:rPr>
          <w:spacing w:val="-7"/>
        </w:rPr>
        <w:t> </w:t>
      </w:r>
      <w:r>
        <w:rPr/>
        <w:t>Management</w:t>
      </w:r>
      <w:r>
        <w:rPr>
          <w:spacing w:val="3"/>
        </w:rPr>
        <w:t> </w:t>
      </w:r>
      <w:r>
        <w:rPr/>
        <w:t>Studies)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15"/>
        </w:rPr>
      </w:pPr>
      <w:r>
        <w:rPr/>
        <w:pict>
          <v:shape style="position:absolute;margin-left:72.024002pt;margin-top:11.124268pt;width:198pt;height:.1pt;mso-position-horizontal-relative:page;mso-position-vertical-relative:paragraph;z-index:-15724032;mso-wrap-distance-left:0;mso-wrap-distance-right:0" coordorigin="1440,222" coordsize="3960,0" path="m1440,222l5400,222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0.140015pt;margin-top:11.124268pt;width:162pt;height:.1pt;mso-position-horizontal-relative:page;mso-position-vertical-relative:paragraph;z-index:-15723520;mso-wrap-distance-left:0;mso-wrap-distance-right:0" coordorigin="7203,222" coordsize="3240,0" path="m7203,222l10443,222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688" w:val="left" w:leader="none"/>
        </w:tabs>
        <w:spacing w:line="249" w:lineRule="exact"/>
        <w:ind w:left="720"/>
      </w:pPr>
      <w:r>
        <w:rPr/>
        <w:t>Dr.</w:t>
      </w:r>
      <w:r>
        <w:rPr>
          <w:spacing w:val="-4"/>
        </w:rPr>
        <w:t> </w:t>
      </w:r>
      <w:r>
        <w:rPr/>
        <w:t>Imuetinyan</w:t>
      </w:r>
      <w:r>
        <w:rPr>
          <w:spacing w:val="-5"/>
        </w:rPr>
        <w:t> </w:t>
      </w:r>
      <w:r>
        <w:rPr/>
        <w:t>Press</w:t>
      </w:r>
      <w:r>
        <w:rPr>
          <w:spacing w:val="-2"/>
        </w:rPr>
        <w:t> </w:t>
      </w:r>
      <w:r>
        <w:rPr/>
        <w:t>John</w:t>
      </w:r>
      <w:r>
        <w:rPr>
          <w:spacing w:val="-5"/>
        </w:rPr>
        <w:t> </w:t>
      </w:r>
      <w:r>
        <w:rPr/>
        <w:t>Ugiagbe</w:t>
        <w:tab/>
        <w:t>Date</w:t>
      </w:r>
    </w:p>
    <w:p>
      <w:pPr>
        <w:pStyle w:val="BodyText"/>
        <w:spacing w:line="275" w:lineRule="exact"/>
        <w:ind w:left="1685"/>
      </w:pPr>
      <w:r>
        <w:rPr/>
        <w:t>Internal</w:t>
      </w:r>
      <w:r>
        <w:rPr>
          <w:spacing w:val="-13"/>
        </w:rPr>
        <w:t> </w:t>
      </w:r>
      <w:r>
        <w:rPr/>
        <w:t>Examiner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3"/>
        </w:rPr>
      </w:pPr>
      <w:r>
        <w:rPr/>
        <w:pict>
          <v:shape style="position:absolute;margin-left:72.024002pt;margin-top:15.823877pt;width:198pt;height:.1pt;mso-position-horizontal-relative:page;mso-position-vertical-relative:paragraph;z-index:-15723008;mso-wrap-distance-left:0;mso-wrap-distance-right:0" coordorigin="1440,316" coordsize="3960,0" path="m1440,316l5400,316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0.140015pt;margin-top:15.823877pt;width:162pt;height:.1pt;mso-position-horizontal-relative:page;mso-position-vertical-relative:paragraph;z-index:-15722496;mso-wrap-distance-left:0;mso-wrap-distance-right:0" coordorigin="7203,316" coordsize="3240,0" path="m7203,316l10443,316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688" w:val="left" w:leader="none"/>
        </w:tabs>
        <w:spacing w:line="249" w:lineRule="exact"/>
        <w:ind w:left="1383"/>
      </w:pPr>
      <w:r>
        <w:rPr/>
        <w:t>Prof</w:t>
      </w:r>
      <w:r>
        <w:rPr>
          <w:spacing w:val="-9"/>
        </w:rPr>
        <w:t> </w:t>
      </w:r>
      <w:r>
        <w:rPr/>
        <w:t>(Mrs.)</w:t>
      </w:r>
      <w:r>
        <w:rPr>
          <w:spacing w:val="-3"/>
        </w:rPr>
        <w:t> </w:t>
      </w:r>
      <w:r>
        <w:rPr/>
        <w:t>T.</w:t>
      </w:r>
      <w:r>
        <w:rPr>
          <w:spacing w:val="-4"/>
        </w:rPr>
        <w:t> </w:t>
      </w:r>
      <w:r>
        <w:rPr/>
        <w:t>G. Okorie</w:t>
        <w:tab/>
        <w:t>Date</w:t>
      </w:r>
    </w:p>
    <w:p>
      <w:pPr>
        <w:pStyle w:val="BodyText"/>
        <w:spacing w:line="275" w:lineRule="exact"/>
        <w:ind w:left="720"/>
      </w:pPr>
      <w:r>
        <w:rPr/>
        <w:t>(Dean,</w:t>
      </w:r>
      <w:r>
        <w:rPr>
          <w:spacing w:val="3"/>
        </w:rPr>
        <w:t> </w:t>
      </w:r>
      <w:r>
        <w:rPr/>
        <w:t>School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Postgraduate</w:t>
      </w:r>
      <w:r>
        <w:rPr>
          <w:spacing w:val="-4"/>
        </w:rPr>
        <w:t> </w:t>
      </w:r>
      <w:r>
        <w:rPr/>
        <w:t>Studies &amp;</w:t>
      </w:r>
      <w:r>
        <w:rPr>
          <w:spacing w:val="-4"/>
        </w:rPr>
        <w:t> </w:t>
      </w:r>
      <w:r>
        <w:rPr/>
        <w:t>Research)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3"/>
        </w:rPr>
      </w:pPr>
      <w:r>
        <w:rPr/>
        <w:pict>
          <v:shape style="position:absolute;margin-left:72.024002pt;margin-top:15.878253pt;width:198pt;height:.1pt;mso-position-horizontal-relative:page;mso-position-vertical-relative:paragraph;z-index:-15721984;mso-wrap-distance-left:0;mso-wrap-distance-right:0" coordorigin="1440,318" coordsize="3960,0" path="m1440,318l5400,318e" filled="false" stroked="true" strokeweight=".48pt" strokecolor="#000000">
            <v:path arrowok="t"/>
            <v:stroke dashstyle="solid"/>
            <w10:wrap type="topAndBottom"/>
          </v:shape>
        </w:pict>
      </w:r>
      <w:r>
        <w:rPr/>
        <w:pict>
          <v:shape style="position:absolute;margin-left:360.140015pt;margin-top:15.878253pt;width:162pt;height:.1pt;mso-position-horizontal-relative:page;mso-position-vertical-relative:paragraph;z-index:-15721472;mso-wrap-distance-left:0;mso-wrap-distance-right:0" coordorigin="7203,318" coordsize="3240,0" path="m7203,318l10443,318e" filled="false" stroked="true" strokeweight=".48pt" strokecolor="#000000">
            <v:path arrowok="t"/>
            <v:stroke dashstyle="solid"/>
            <w10:wrap type="topAndBottom"/>
          </v:shape>
        </w:pict>
      </w:r>
    </w:p>
    <w:p>
      <w:pPr>
        <w:pStyle w:val="BodyText"/>
        <w:tabs>
          <w:tab w:pos="7688" w:val="left" w:leader="none"/>
        </w:tabs>
        <w:spacing w:line="248" w:lineRule="exact"/>
        <w:ind w:left="720"/>
      </w:pPr>
      <w:r>
        <w:rPr/>
        <w:t>Associate</w:t>
      </w:r>
      <w:r>
        <w:rPr>
          <w:spacing w:val="-3"/>
        </w:rPr>
        <w:t> </w:t>
      </w:r>
      <w:r>
        <w:rPr/>
        <w:t>Prof.</w:t>
      </w:r>
      <w:r>
        <w:rPr>
          <w:spacing w:val="-1"/>
        </w:rPr>
        <w:t> </w:t>
      </w:r>
      <w:r>
        <w:rPr/>
        <w:t>Andrew,</w:t>
      </w:r>
      <w:r>
        <w:rPr>
          <w:spacing w:val="-1"/>
        </w:rPr>
        <w:t> </w:t>
      </w:r>
      <w:r>
        <w:rPr/>
        <w:t>E.</w:t>
      </w:r>
      <w:r>
        <w:rPr>
          <w:spacing w:val="-5"/>
        </w:rPr>
        <w:t> </w:t>
      </w:r>
      <w:r>
        <w:rPr/>
        <w:t>Tafamel</w:t>
        <w:tab/>
        <w:t>Date</w:t>
      </w:r>
    </w:p>
    <w:p>
      <w:pPr>
        <w:pStyle w:val="BodyText"/>
        <w:spacing w:line="275" w:lineRule="exact"/>
        <w:ind w:left="1685"/>
      </w:pPr>
      <w:r>
        <w:rPr/>
        <w:t>External</w:t>
      </w:r>
      <w:r>
        <w:rPr>
          <w:spacing w:val="-13"/>
        </w:rPr>
        <w:t> </w:t>
      </w:r>
      <w:r>
        <w:rPr/>
        <w:t>Examiner</w:t>
      </w:r>
    </w:p>
    <w:p>
      <w:pPr>
        <w:spacing w:after="0" w:line="275" w:lineRule="exact"/>
        <w:sectPr>
          <w:pgSz w:w="12240" w:h="15840"/>
          <w:pgMar w:header="0" w:footer="1008" w:top="1380" w:bottom="1200" w:left="720" w:right="120"/>
        </w:sectPr>
      </w:pPr>
    </w:p>
    <w:p>
      <w:pPr>
        <w:pStyle w:val="Heading1"/>
        <w:spacing w:before="62"/>
        <w:ind w:left="749" w:right="1349"/>
        <w:jc w:val="center"/>
      </w:pPr>
      <w:r>
        <w:rPr/>
        <w:t>ACKNOWLEDGEMENTS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720" w:right="1321" w:firstLine="720"/>
        <w:jc w:val="both"/>
      </w:pPr>
      <w:r>
        <w:rPr/>
        <w:drawing>
          <wp:anchor distT="0" distB="0" distL="0" distR="0" allowOverlap="1" layoutInCell="1" locked="0" behindDoc="1" simplePos="0" relativeHeight="483015168">
            <wp:simplePos x="0" y="0"/>
            <wp:positionH relativeFrom="page">
              <wp:posOffset>1101864</wp:posOffset>
            </wp:positionH>
            <wp:positionV relativeFrom="paragraph">
              <wp:posOffset>1045884</wp:posOffset>
            </wp:positionV>
            <wp:extent cx="5297030" cy="5433314"/>
            <wp:effectExtent l="0" t="0" r="0" b="0"/>
            <wp:wrapNone/>
            <wp:docPr id="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 acknowledge the presence of God in my life as He protects, guides and directs all my</w:t>
      </w:r>
      <w:r>
        <w:rPr>
          <w:spacing w:val="1"/>
        </w:rPr>
        <w:t> </w:t>
      </w:r>
      <w:r>
        <w:rPr/>
        <w:t>actions as life challenges are encountered. What appears insurmountable at the beginning has</w:t>
      </w:r>
      <w:r>
        <w:rPr>
          <w:spacing w:val="1"/>
        </w:rPr>
        <w:t> </w:t>
      </w:r>
      <w:r>
        <w:rPr/>
        <w:t>gradually</w:t>
      </w:r>
      <w:r>
        <w:rPr>
          <w:spacing w:val="-8"/>
        </w:rPr>
        <w:t> </w:t>
      </w:r>
      <w:r>
        <w:rPr/>
        <w:t>come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an</w:t>
      </w:r>
      <w:r>
        <w:rPr>
          <w:spacing w:val="-3"/>
        </w:rPr>
        <w:t> </w:t>
      </w:r>
      <w:r>
        <w:rPr/>
        <w:t>end</w:t>
      </w:r>
      <w:r>
        <w:rPr>
          <w:spacing w:val="2"/>
        </w:rPr>
        <w:t> </w:t>
      </w:r>
      <w:r>
        <w:rPr/>
        <w:t>through</w:t>
      </w:r>
      <w:r>
        <w:rPr>
          <w:spacing w:val="-3"/>
        </w:rPr>
        <w:t> </w:t>
      </w:r>
      <w:r>
        <w:rPr/>
        <w:t>His grace.</w:t>
      </w:r>
    </w:p>
    <w:p>
      <w:pPr>
        <w:pStyle w:val="BodyText"/>
        <w:spacing w:line="480" w:lineRule="auto" w:before="92"/>
        <w:ind w:left="720" w:right="1312"/>
        <w:jc w:val="both"/>
      </w:pPr>
      <w:r>
        <w:rPr/>
        <w:t>I</w:t>
      </w:r>
      <w:r>
        <w:rPr>
          <w:spacing w:val="1"/>
        </w:rPr>
        <w:t> </w:t>
      </w:r>
      <w:r>
        <w:rPr/>
        <w:t>thank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supervisor</w:t>
      </w:r>
      <w:r>
        <w:rPr>
          <w:spacing w:val="1"/>
        </w:rPr>
        <w:t> </w:t>
      </w:r>
      <w:r>
        <w:rPr/>
        <w:t>Associate</w:t>
      </w:r>
      <w:r>
        <w:rPr>
          <w:spacing w:val="1"/>
        </w:rPr>
        <w:t> </w:t>
      </w:r>
      <w:r>
        <w:rPr/>
        <w:t>Prof.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Aguwamba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past</w:t>
      </w:r>
      <w:r>
        <w:rPr>
          <w:spacing w:val="1"/>
        </w:rPr>
        <w:t> </w:t>
      </w:r>
      <w:r>
        <w:rPr/>
        <w:t>Head of</w:t>
      </w:r>
      <w:r>
        <w:rPr>
          <w:spacing w:val="1"/>
        </w:rPr>
        <w:t> </w:t>
      </w:r>
      <w:r>
        <w:rPr/>
        <w:t>Department</w:t>
      </w:r>
      <w:r>
        <w:rPr>
          <w:spacing w:val="-8"/>
        </w:rPr>
        <w:t> </w:t>
      </w:r>
      <w:r>
        <w:rPr/>
        <w:t>of</w:t>
      </w:r>
      <w:r>
        <w:rPr>
          <w:spacing w:val="-15"/>
        </w:rPr>
        <w:t> </w:t>
      </w:r>
      <w:r>
        <w:rPr/>
        <w:t>Business</w:t>
      </w:r>
      <w:r>
        <w:rPr>
          <w:spacing w:val="-5"/>
        </w:rPr>
        <w:t> </w:t>
      </w:r>
      <w:r>
        <w:rPr/>
        <w:t>Administration.</w:t>
      </w:r>
      <w:r>
        <w:rPr>
          <w:spacing w:val="-5"/>
        </w:rPr>
        <w:t> </w:t>
      </w:r>
      <w:r>
        <w:rPr/>
        <w:t>His</w:t>
      </w:r>
      <w:r>
        <w:rPr>
          <w:spacing w:val="-10"/>
        </w:rPr>
        <w:t> </w:t>
      </w:r>
      <w:r>
        <w:rPr/>
        <w:t>calmness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comportment</w:t>
      </w:r>
      <w:r>
        <w:rPr>
          <w:spacing w:val="-3"/>
        </w:rPr>
        <w:t> </w:t>
      </w:r>
      <w:r>
        <w:rPr/>
        <w:t>helped</w:t>
      </w:r>
      <w:r>
        <w:rPr>
          <w:spacing w:val="-3"/>
        </w:rPr>
        <w:t> </w:t>
      </w:r>
      <w:r>
        <w:rPr/>
        <w:t>me</w:t>
      </w:r>
      <w:r>
        <w:rPr>
          <w:spacing w:val="-9"/>
        </w:rPr>
        <w:t> </w:t>
      </w:r>
      <w:r>
        <w:rPr/>
        <w:t>to</w:t>
      </w:r>
      <w:r>
        <w:rPr>
          <w:spacing w:val="-3"/>
        </w:rPr>
        <w:t> </w:t>
      </w:r>
      <w:r>
        <w:rPr/>
        <w:t>settle</w:t>
      </w:r>
      <w:r>
        <w:rPr>
          <w:spacing w:val="-8"/>
        </w:rPr>
        <w:t> </w:t>
      </w:r>
      <w:r>
        <w:rPr/>
        <w:t>down</w:t>
      </w:r>
      <w:r>
        <w:rPr>
          <w:spacing w:val="-58"/>
        </w:rPr>
        <w:t> </w:t>
      </w:r>
      <w:r>
        <w:rPr/>
        <w:t>for</w:t>
      </w:r>
      <w:r>
        <w:rPr>
          <w:spacing w:val="-11"/>
        </w:rPr>
        <w:t> </w:t>
      </w:r>
      <w:r>
        <w:rPr/>
        <w:t>this</w:t>
      </w:r>
      <w:r>
        <w:rPr>
          <w:spacing w:val="-15"/>
        </w:rPr>
        <w:t> </w:t>
      </w:r>
      <w:r>
        <w:rPr/>
        <w:t>research.</w:t>
      </w:r>
      <w:r>
        <w:rPr>
          <w:spacing w:val="-11"/>
        </w:rPr>
        <w:t> </w:t>
      </w:r>
      <w:r>
        <w:rPr/>
        <w:t>Without</w:t>
      </w:r>
      <w:r>
        <w:rPr>
          <w:spacing w:val="-8"/>
        </w:rPr>
        <w:t> </w:t>
      </w:r>
      <w:r>
        <w:rPr/>
        <w:t>his</w:t>
      </w:r>
      <w:r>
        <w:rPr>
          <w:spacing w:val="-15"/>
        </w:rPr>
        <w:t> </w:t>
      </w:r>
      <w:r>
        <w:rPr/>
        <w:t>advice,</w:t>
      </w:r>
      <w:r>
        <w:rPr>
          <w:spacing w:val="-11"/>
        </w:rPr>
        <w:t> </w:t>
      </w:r>
      <w:r>
        <w:rPr/>
        <w:t>constructive</w:t>
      </w:r>
      <w:r>
        <w:rPr>
          <w:spacing w:val="-9"/>
        </w:rPr>
        <w:t> </w:t>
      </w:r>
      <w:r>
        <w:rPr/>
        <w:t>criticisms,</w:t>
      </w:r>
      <w:r>
        <w:rPr>
          <w:spacing w:val="-11"/>
        </w:rPr>
        <w:t> </w:t>
      </w:r>
      <w:r>
        <w:rPr/>
        <w:t>corrections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encouragements,</w:t>
      </w:r>
      <w:r>
        <w:rPr>
          <w:spacing w:val="-11"/>
        </w:rPr>
        <w:t> </w:t>
      </w:r>
      <w:r>
        <w:rPr/>
        <w:t>this</w:t>
      </w:r>
      <w:r>
        <w:rPr>
          <w:spacing w:val="-58"/>
        </w:rPr>
        <w:t> </w:t>
      </w:r>
      <w:r>
        <w:rPr>
          <w:spacing w:val="-1"/>
        </w:rPr>
        <w:t>work</w:t>
      </w:r>
      <w:r>
        <w:rPr>
          <w:spacing w:val="-14"/>
        </w:rPr>
        <w:t> </w:t>
      </w:r>
      <w:r>
        <w:rPr>
          <w:spacing w:val="-1"/>
        </w:rPr>
        <w:t>could</w:t>
      </w:r>
      <w:r>
        <w:rPr>
          <w:spacing w:val="-9"/>
        </w:rPr>
        <w:t> </w:t>
      </w:r>
      <w:r>
        <w:rPr>
          <w:spacing w:val="-1"/>
        </w:rPr>
        <w:t>not</w:t>
      </w:r>
      <w:r>
        <w:rPr>
          <w:spacing w:val="-4"/>
        </w:rPr>
        <w:t> </w:t>
      </w:r>
      <w:r>
        <w:rPr>
          <w:spacing w:val="-1"/>
        </w:rPr>
        <w:t>have</w:t>
      </w:r>
      <w:r>
        <w:rPr>
          <w:spacing w:val="-11"/>
        </w:rPr>
        <w:t> </w:t>
      </w:r>
      <w:r>
        <w:rPr>
          <w:spacing w:val="-1"/>
        </w:rPr>
        <w:t>been</w:t>
      </w:r>
      <w:r>
        <w:rPr>
          <w:spacing w:val="-13"/>
        </w:rPr>
        <w:t> </w:t>
      </w:r>
      <w:r>
        <w:rPr>
          <w:spacing w:val="-1"/>
        </w:rPr>
        <w:t>possible.</w:t>
      </w:r>
      <w:r>
        <w:rPr>
          <w:spacing w:val="-7"/>
        </w:rPr>
        <w:t> </w:t>
      </w:r>
      <w:r>
        <w:rPr>
          <w:spacing w:val="-1"/>
        </w:rPr>
        <w:t>I</w:t>
      </w:r>
      <w:r>
        <w:rPr>
          <w:spacing w:val="-8"/>
        </w:rPr>
        <w:t> </w:t>
      </w:r>
      <w:r>
        <w:rPr>
          <w:spacing w:val="-1"/>
        </w:rPr>
        <w:t>also</w:t>
      </w:r>
      <w:r>
        <w:rPr>
          <w:spacing w:val="-9"/>
        </w:rPr>
        <w:t> </w:t>
      </w:r>
      <w:r>
        <w:rPr>
          <w:spacing w:val="-1"/>
        </w:rPr>
        <w:t>thank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Co-Supervisor,</w:t>
      </w:r>
      <w:r>
        <w:rPr>
          <w:spacing w:val="-12"/>
        </w:rPr>
        <w:t> </w:t>
      </w:r>
      <w:r>
        <w:rPr/>
        <w:t>Associate</w:t>
      </w:r>
      <w:r>
        <w:rPr>
          <w:spacing w:val="-10"/>
        </w:rPr>
        <w:t> </w:t>
      </w:r>
      <w:r>
        <w:rPr/>
        <w:t>Prof.</w:t>
      </w:r>
      <w:r>
        <w:rPr>
          <w:spacing w:val="-7"/>
        </w:rPr>
        <w:t> </w:t>
      </w:r>
      <w:r>
        <w:rPr/>
        <w:t>D.</w:t>
      </w:r>
      <w:r>
        <w:rPr>
          <w:spacing w:val="-12"/>
        </w:rPr>
        <w:t> </w:t>
      </w:r>
      <w:r>
        <w:rPr/>
        <w:t>G.</w:t>
      </w:r>
      <w:r>
        <w:rPr>
          <w:spacing w:val="-8"/>
        </w:rPr>
        <w:t> </w:t>
      </w:r>
      <w:r>
        <w:rPr/>
        <w:t>Mbaegbu</w:t>
      </w:r>
      <w:r>
        <w:rPr>
          <w:spacing w:val="-57"/>
        </w:rPr>
        <w:t> </w:t>
      </w:r>
      <w:r>
        <w:rPr/>
        <w:t>for</w:t>
      </w:r>
      <w:r>
        <w:rPr>
          <w:spacing w:val="2"/>
        </w:rPr>
        <w:t> </w:t>
      </w:r>
      <w:r>
        <w:rPr/>
        <w:t>his</w:t>
      </w:r>
      <w:r>
        <w:rPr>
          <w:spacing w:val="3"/>
        </w:rPr>
        <w:t> </w:t>
      </w:r>
      <w:r>
        <w:rPr/>
        <w:t>broad,</w:t>
      </w:r>
      <w:r>
        <w:rPr>
          <w:spacing w:val="-2"/>
        </w:rPr>
        <w:t> </w:t>
      </w:r>
      <w:r>
        <w:rPr/>
        <w:t>creative and</w:t>
      </w:r>
      <w:r>
        <w:rPr>
          <w:spacing w:val="5"/>
        </w:rPr>
        <w:t> </w:t>
      </w:r>
      <w:r>
        <w:rPr/>
        <w:t>innovative</w:t>
      </w:r>
      <w:r>
        <w:rPr>
          <w:spacing w:val="5"/>
        </w:rPr>
        <w:t> </w:t>
      </w:r>
      <w:r>
        <w:rPr/>
        <w:t>ideas</w:t>
      </w:r>
      <w:r>
        <w:rPr>
          <w:spacing w:val="-1"/>
        </w:rPr>
        <w:t> </w:t>
      </w:r>
      <w:r>
        <w:rPr/>
        <w:t>that</w:t>
      </w:r>
      <w:r>
        <w:rPr>
          <w:spacing w:val="6"/>
        </w:rPr>
        <w:t> </w:t>
      </w:r>
      <w:r>
        <w:rPr/>
        <w:t>added</w:t>
      </w:r>
      <w:r>
        <w:rPr>
          <w:spacing w:val="1"/>
        </w:rPr>
        <w:t> </w:t>
      </w:r>
      <w:r>
        <w:rPr/>
        <w:t>values</w:t>
      </w:r>
      <w:r>
        <w:rPr>
          <w:spacing w:val="-1"/>
        </w:rPr>
        <w:t> </w:t>
      </w:r>
      <w:r>
        <w:rPr/>
        <w:t>to</w:t>
      </w:r>
      <w:r>
        <w:rPr>
          <w:spacing w:val="-4"/>
        </w:rPr>
        <w:t> </w:t>
      </w:r>
      <w:r>
        <w:rPr/>
        <w:t>this</w:t>
      </w:r>
      <w:r>
        <w:rPr>
          <w:spacing w:val="-1"/>
        </w:rPr>
        <w:t> </w:t>
      </w:r>
      <w:r>
        <w:rPr/>
        <w:t>work.</w:t>
      </w:r>
    </w:p>
    <w:p>
      <w:pPr>
        <w:pStyle w:val="BodyText"/>
        <w:spacing w:line="480" w:lineRule="auto" w:before="93"/>
        <w:ind w:left="720" w:right="1320"/>
        <w:jc w:val="both"/>
      </w:pPr>
      <w:r>
        <w:rPr/>
        <w:t>I extend my thanks to my primary school teachers, for giving me robust foundation in education,</w:t>
      </w:r>
      <w:r>
        <w:rPr>
          <w:spacing w:val="1"/>
        </w:rPr>
        <w:t> </w:t>
      </w:r>
      <w:r>
        <w:rPr/>
        <w:t>my Teachers Training teachers for nurturing me in the part of education and moral, College of</w:t>
      </w:r>
      <w:r>
        <w:rPr>
          <w:spacing w:val="1"/>
        </w:rPr>
        <w:t> </w:t>
      </w:r>
      <w:r>
        <w:rPr/>
        <w:t>Education lecturers, University lecturers (Undergraduate, Masters and Ph.D). Some of them are</w:t>
      </w:r>
      <w:r>
        <w:rPr>
          <w:spacing w:val="1"/>
        </w:rPr>
        <w:t> </w:t>
      </w:r>
      <w:r>
        <w:rPr/>
        <w:t>Professors</w:t>
      </w:r>
      <w:r>
        <w:rPr>
          <w:spacing w:val="1"/>
        </w:rPr>
        <w:t> </w:t>
      </w:r>
      <w:r>
        <w:rPr/>
        <w:t>Bob</w:t>
      </w:r>
      <w:r>
        <w:rPr>
          <w:spacing w:val="1"/>
        </w:rPr>
        <w:t> </w:t>
      </w:r>
      <w:r>
        <w:rPr/>
        <w:t>Osazee,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Agbonifoh,</w:t>
      </w:r>
      <w:r>
        <w:rPr>
          <w:spacing w:val="1"/>
        </w:rPr>
        <w:t> </w:t>
      </w:r>
      <w:r>
        <w:rPr/>
        <w:t>P.</w:t>
      </w:r>
      <w:r>
        <w:rPr>
          <w:spacing w:val="1"/>
        </w:rPr>
        <w:t> </w:t>
      </w:r>
      <w:r>
        <w:rPr/>
        <w:t>Eriki,</w:t>
      </w:r>
      <w:r>
        <w:rPr>
          <w:spacing w:val="60"/>
        </w:rPr>
        <w:t> </w:t>
      </w:r>
      <w:r>
        <w:rPr/>
        <w:t>R.</w:t>
      </w:r>
      <w:r>
        <w:rPr>
          <w:spacing w:val="60"/>
        </w:rPr>
        <w:t> </w:t>
      </w:r>
      <w:r>
        <w:rPr/>
        <w:t>Adeghe,</w:t>
      </w:r>
      <w:r>
        <w:rPr>
          <w:spacing w:val="60"/>
        </w:rPr>
        <w:t> </w:t>
      </w:r>
      <w:r>
        <w:rPr/>
        <w:t>A.</w:t>
      </w:r>
      <w:r>
        <w:rPr>
          <w:spacing w:val="60"/>
        </w:rPr>
        <w:t> </w:t>
      </w:r>
      <w:r>
        <w:rPr/>
        <w:t>E.</w:t>
      </w:r>
      <w:r>
        <w:rPr>
          <w:spacing w:val="60"/>
        </w:rPr>
        <w:t> </w:t>
      </w:r>
      <w:r>
        <w:rPr/>
        <w:t>Okoye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Drs.</w:t>
      </w:r>
      <w:r>
        <w:rPr>
          <w:spacing w:val="1"/>
        </w:rPr>
        <w:t> </w:t>
      </w:r>
      <w:r>
        <w:rPr/>
        <w:t>Imuetinyan</w:t>
      </w:r>
      <w:r>
        <w:rPr>
          <w:spacing w:val="-13"/>
        </w:rPr>
        <w:t> </w:t>
      </w:r>
      <w:r>
        <w:rPr/>
        <w:t>P.</w:t>
      </w:r>
      <w:r>
        <w:rPr>
          <w:spacing w:val="-6"/>
        </w:rPr>
        <w:t> </w:t>
      </w:r>
      <w:r>
        <w:rPr/>
        <w:t>J.</w:t>
      </w:r>
      <w:r>
        <w:rPr>
          <w:spacing w:val="-6"/>
        </w:rPr>
        <w:t> </w:t>
      </w:r>
      <w:r>
        <w:rPr/>
        <w:t>Ugiagbe,</w:t>
      </w:r>
      <w:r>
        <w:rPr>
          <w:spacing w:val="-6"/>
        </w:rPr>
        <w:t> </w:t>
      </w:r>
      <w:r>
        <w:rPr/>
        <w:t>D.</w:t>
      </w:r>
      <w:r>
        <w:rPr>
          <w:spacing w:val="-6"/>
        </w:rPr>
        <w:t> </w:t>
      </w:r>
      <w:r>
        <w:rPr/>
        <w:t>Mgbaegbu,</w:t>
      </w:r>
      <w:r>
        <w:rPr>
          <w:spacing w:val="-5"/>
        </w:rPr>
        <w:t> </w:t>
      </w:r>
      <w:r>
        <w:rPr/>
        <w:t>S.</w:t>
      </w:r>
      <w:r>
        <w:rPr>
          <w:spacing w:val="-6"/>
        </w:rPr>
        <w:t> </w:t>
      </w:r>
      <w:r>
        <w:rPr/>
        <w:t>Aguwamba,</w:t>
      </w:r>
      <w:r>
        <w:rPr>
          <w:spacing w:val="-6"/>
        </w:rPr>
        <w:t> </w:t>
      </w:r>
      <w:r>
        <w:rPr/>
        <w:t>Atu</w:t>
      </w:r>
      <w:r>
        <w:rPr>
          <w:spacing w:val="-8"/>
        </w:rPr>
        <w:t> </w:t>
      </w:r>
      <w:r>
        <w:rPr/>
        <w:t>Osaretin</w:t>
      </w:r>
      <w:r>
        <w:rPr>
          <w:spacing w:val="-8"/>
        </w:rPr>
        <w:t> </w:t>
      </w:r>
      <w:r>
        <w:rPr/>
        <w:t>Kingsley,</w:t>
      </w:r>
      <w:r>
        <w:rPr>
          <w:spacing w:val="-6"/>
        </w:rPr>
        <w:t> </w:t>
      </w:r>
      <w:r>
        <w:rPr/>
        <w:t>S.</w:t>
      </w:r>
      <w:r>
        <w:rPr>
          <w:spacing w:val="-6"/>
        </w:rPr>
        <w:t> </w:t>
      </w:r>
      <w:r>
        <w:rPr/>
        <w:t>A.</w:t>
      </w:r>
      <w:r>
        <w:rPr>
          <w:spacing w:val="-6"/>
        </w:rPr>
        <w:t> </w:t>
      </w:r>
      <w:r>
        <w:rPr/>
        <w:t>Ughulu</w:t>
      </w:r>
      <w:r>
        <w:rPr>
          <w:spacing w:val="-7"/>
        </w:rPr>
        <w:t> </w:t>
      </w:r>
      <w:r>
        <w:rPr/>
        <w:t>and</w:t>
      </w:r>
      <w:r>
        <w:rPr>
          <w:spacing w:val="-58"/>
        </w:rPr>
        <w:t> </w:t>
      </w:r>
      <w:r>
        <w:rPr/>
        <w:t>Dr. (Mrs.) Josiah Mary. Others are Profs. A. B. Agbadudu and Festus Iyayi (both of blessed</w:t>
      </w:r>
      <w:r>
        <w:rPr>
          <w:spacing w:val="1"/>
        </w:rPr>
        <w:t> </w:t>
      </w:r>
      <w:r>
        <w:rPr/>
        <w:t>memory) for their unique methods of imparting knowledge and guidance. They all collectively</w:t>
      </w:r>
      <w:r>
        <w:rPr>
          <w:spacing w:val="1"/>
        </w:rPr>
        <w:t> </w:t>
      </w:r>
      <w:r>
        <w:rPr/>
        <w:t>made</w:t>
      </w:r>
      <w:r>
        <w:rPr>
          <w:spacing w:val="5"/>
        </w:rPr>
        <w:t> </w:t>
      </w:r>
      <w:r>
        <w:rPr/>
        <w:t>me</w:t>
      </w:r>
      <w:r>
        <w:rPr>
          <w:spacing w:val="6"/>
        </w:rPr>
        <w:t> </w:t>
      </w:r>
      <w:r>
        <w:rPr/>
        <w:t>feel</w:t>
      </w:r>
      <w:r>
        <w:rPr>
          <w:spacing w:val="-3"/>
        </w:rPr>
        <w:t> </w:t>
      </w:r>
      <w:r>
        <w:rPr/>
        <w:t>complete and</w:t>
      </w:r>
      <w:r>
        <w:rPr>
          <w:spacing w:val="2"/>
        </w:rPr>
        <w:t> </w:t>
      </w:r>
      <w:r>
        <w:rPr/>
        <w:t>confident.</w:t>
      </w:r>
    </w:p>
    <w:p>
      <w:pPr>
        <w:pStyle w:val="BodyText"/>
        <w:spacing w:line="480" w:lineRule="auto" w:before="73"/>
        <w:ind w:left="720" w:right="1320"/>
        <w:jc w:val="both"/>
      </w:pPr>
      <w:r>
        <w:rPr/>
        <w:t>I thank Prof. K. Omorogiuwa, Associate Prof. F. Odiase and Mr. B. Igbinadolor who helped to</w:t>
      </w:r>
      <w:r>
        <w:rPr>
          <w:spacing w:val="1"/>
        </w:rPr>
        <w:t> </w:t>
      </w:r>
      <w:r>
        <w:rPr/>
        <w:t>scrutinize</w:t>
      </w:r>
      <w:r>
        <w:rPr>
          <w:spacing w:val="1"/>
        </w:rPr>
        <w:t> </w:t>
      </w:r>
      <w:r>
        <w:rPr/>
        <w:t>my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offered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suggestions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encouragements</w:t>
      </w:r>
      <w:r>
        <w:rPr>
          <w:spacing w:val="1"/>
        </w:rPr>
        <w:t> </w:t>
      </w:r>
      <w:r>
        <w:rPr/>
        <w:t>throughout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programme.</w:t>
      </w:r>
      <w:r>
        <w:rPr>
          <w:spacing w:val="1"/>
        </w:rPr>
        <w:t> </w:t>
      </w:r>
      <w:r>
        <w:rPr/>
        <w:t>I</w:t>
      </w:r>
      <w:r>
        <w:rPr>
          <w:spacing w:val="1"/>
        </w:rPr>
        <w:t> </w:t>
      </w:r>
      <w:r>
        <w:rPr/>
        <w:t>extend</w:t>
      </w:r>
      <w:r>
        <w:rPr>
          <w:spacing w:val="1"/>
        </w:rPr>
        <w:t> </w:t>
      </w:r>
      <w:r>
        <w:rPr/>
        <w:t>my appreciation to</w:t>
      </w:r>
      <w:r>
        <w:rPr>
          <w:spacing w:val="1"/>
        </w:rPr>
        <w:t> </w:t>
      </w:r>
      <w:r>
        <w:rPr/>
        <w:t>all other</w:t>
      </w:r>
      <w:r>
        <w:rPr>
          <w:spacing w:val="1"/>
        </w:rPr>
        <w:t> </w:t>
      </w:r>
      <w:r>
        <w:rPr/>
        <w:t>lecturers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Department</w:t>
      </w:r>
      <w:r>
        <w:rPr>
          <w:spacing w:val="1"/>
        </w:rPr>
        <w:t> </w:t>
      </w:r>
      <w:r>
        <w:rPr/>
        <w:t>of Business</w:t>
      </w:r>
      <w:r>
        <w:rPr>
          <w:spacing w:val="1"/>
        </w:rPr>
        <w:t> </w:t>
      </w:r>
      <w:r>
        <w:rPr/>
        <w:t>Administration,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College</w:t>
      </w:r>
      <w:r>
        <w:rPr>
          <w:spacing w:val="-8"/>
        </w:rPr>
        <w:t> </w:t>
      </w:r>
      <w:r>
        <w:rPr/>
        <w:t>of</w:t>
      </w:r>
      <w:r>
        <w:rPr>
          <w:spacing w:val="-10"/>
        </w:rPr>
        <w:t> </w:t>
      </w:r>
      <w:r>
        <w:rPr/>
        <w:t>Business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Studies</w:t>
      </w:r>
      <w:r>
        <w:rPr>
          <w:spacing w:val="-4"/>
        </w:rPr>
        <w:t> </w:t>
      </w:r>
      <w:r>
        <w:rPr/>
        <w:t>for</w:t>
      </w:r>
      <w:r>
        <w:rPr>
          <w:spacing w:val="-5"/>
        </w:rPr>
        <w:t> </w:t>
      </w:r>
      <w:r>
        <w:rPr/>
        <w:t>affecting</w:t>
      </w:r>
      <w:r>
        <w:rPr>
          <w:spacing w:val="-3"/>
        </w:rPr>
        <w:t> </w:t>
      </w:r>
      <w:r>
        <w:rPr/>
        <w:t>my</w:t>
      </w:r>
      <w:r>
        <w:rPr>
          <w:spacing w:val="-6"/>
        </w:rPr>
        <w:t> </w:t>
      </w:r>
      <w:r>
        <w:rPr/>
        <w:t>life</w:t>
      </w:r>
      <w:r>
        <w:rPr>
          <w:spacing w:val="-8"/>
        </w:rPr>
        <w:t> </w:t>
      </w:r>
      <w:r>
        <w:rPr/>
        <w:t>positively</w:t>
      </w:r>
      <w:r>
        <w:rPr>
          <w:spacing w:val="-58"/>
        </w:rPr>
        <w:t> </w:t>
      </w:r>
      <w:r>
        <w:rPr/>
        <w:t>through</w:t>
      </w:r>
      <w:r>
        <w:rPr>
          <w:spacing w:val="13"/>
        </w:rPr>
        <w:t> </w:t>
      </w:r>
      <w:r>
        <w:rPr/>
        <w:t>lectures</w:t>
      </w:r>
      <w:r>
        <w:rPr>
          <w:spacing w:val="17"/>
        </w:rPr>
        <w:t> </w:t>
      </w:r>
      <w:r>
        <w:rPr/>
        <w:t>and</w:t>
      </w:r>
      <w:r>
        <w:rPr>
          <w:spacing w:val="19"/>
        </w:rPr>
        <w:t> </w:t>
      </w:r>
      <w:r>
        <w:rPr/>
        <w:t>oral</w:t>
      </w:r>
      <w:r>
        <w:rPr>
          <w:spacing w:val="10"/>
        </w:rPr>
        <w:t> </w:t>
      </w:r>
      <w:r>
        <w:rPr/>
        <w:t>defence</w:t>
      </w:r>
      <w:r>
        <w:rPr>
          <w:spacing w:val="18"/>
        </w:rPr>
        <w:t> </w:t>
      </w:r>
      <w:r>
        <w:rPr/>
        <w:t>of</w:t>
      </w:r>
      <w:r>
        <w:rPr>
          <w:spacing w:val="10"/>
        </w:rPr>
        <w:t> </w:t>
      </w:r>
      <w:r>
        <w:rPr/>
        <w:t>this</w:t>
      </w:r>
      <w:r>
        <w:rPr>
          <w:spacing w:val="17"/>
        </w:rPr>
        <w:t> </w:t>
      </w:r>
      <w:r>
        <w:rPr/>
        <w:t>thesis.</w:t>
      </w:r>
      <w:r>
        <w:rPr>
          <w:spacing w:val="21"/>
        </w:rPr>
        <w:t> </w:t>
      </w:r>
      <w:r>
        <w:rPr/>
        <w:t>They</w:t>
      </w:r>
      <w:r>
        <w:rPr>
          <w:spacing w:val="14"/>
        </w:rPr>
        <w:t> </w:t>
      </w:r>
      <w:r>
        <w:rPr/>
        <w:t>all</w:t>
      </w:r>
      <w:r>
        <w:rPr>
          <w:spacing w:val="15"/>
        </w:rPr>
        <w:t> </w:t>
      </w:r>
      <w:r>
        <w:rPr/>
        <w:t>made</w:t>
      </w:r>
      <w:r>
        <w:rPr>
          <w:spacing w:val="22"/>
        </w:rPr>
        <w:t> </w:t>
      </w:r>
      <w:r>
        <w:rPr/>
        <w:t>me</w:t>
      </w:r>
      <w:r>
        <w:rPr>
          <w:spacing w:val="18"/>
        </w:rPr>
        <w:t> </w:t>
      </w:r>
      <w:r>
        <w:rPr/>
        <w:t>stronger.</w:t>
      </w:r>
      <w:r>
        <w:rPr>
          <w:spacing w:val="16"/>
        </w:rPr>
        <w:t> </w:t>
      </w:r>
      <w:r>
        <w:rPr/>
        <w:t>The</w:t>
      </w:r>
      <w:r>
        <w:rPr>
          <w:spacing w:val="17"/>
        </w:rPr>
        <w:t> </w:t>
      </w:r>
      <w:r>
        <w:rPr/>
        <w:t>administrative</w:t>
      </w:r>
    </w:p>
    <w:p>
      <w:pPr>
        <w:spacing w:after="0" w:line="480" w:lineRule="auto"/>
        <w:jc w:val="both"/>
        <w:sectPr>
          <w:pgSz w:w="12240" w:h="15840"/>
          <w:pgMar w:header="0" w:footer="1008" w:top="1380" w:bottom="1200" w:left="720" w:right="120"/>
        </w:sectPr>
      </w:pPr>
    </w:p>
    <w:p>
      <w:pPr>
        <w:pStyle w:val="BodyText"/>
        <w:spacing w:line="480" w:lineRule="auto" w:before="62"/>
        <w:ind w:left="720" w:right="1312"/>
        <w:jc w:val="both"/>
      </w:pPr>
      <w:r>
        <w:rPr/>
        <w:t>staff of the Department and College of Business and Management Studies are not left out as they</w:t>
      </w:r>
      <w:r>
        <w:rPr>
          <w:spacing w:val="1"/>
        </w:rPr>
        <w:t> </w:t>
      </w:r>
      <w:r>
        <w:rPr/>
        <w:t>were ever</w:t>
      </w:r>
      <w:r>
        <w:rPr>
          <w:spacing w:val="2"/>
        </w:rPr>
        <w:t> </w:t>
      </w:r>
      <w:r>
        <w:rPr/>
        <w:t>ready</w:t>
      </w:r>
      <w:r>
        <w:rPr>
          <w:spacing w:val="-8"/>
        </w:rPr>
        <w:t> </w:t>
      </w:r>
      <w:r>
        <w:rPr/>
        <w:t>to</w:t>
      </w:r>
      <w:r>
        <w:rPr>
          <w:spacing w:val="1"/>
        </w:rPr>
        <w:t> </w:t>
      </w:r>
      <w:r>
        <w:rPr/>
        <w:t>assist</w:t>
      </w:r>
      <w:r>
        <w:rPr>
          <w:spacing w:val="11"/>
        </w:rPr>
        <w:t> </w:t>
      </w:r>
      <w:r>
        <w:rPr/>
        <w:t>me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their</w:t>
      </w:r>
      <w:r>
        <w:rPr>
          <w:spacing w:val="7"/>
        </w:rPr>
        <w:t> </w:t>
      </w:r>
      <w:r>
        <w:rPr/>
        <w:t>various</w:t>
      </w:r>
      <w:r>
        <w:rPr>
          <w:spacing w:val="-1"/>
        </w:rPr>
        <w:t> </w:t>
      </w:r>
      <w:r>
        <w:rPr/>
        <w:t>capacities.</w:t>
      </w:r>
    </w:p>
    <w:p>
      <w:pPr>
        <w:pStyle w:val="BodyText"/>
        <w:spacing w:line="480" w:lineRule="auto" w:before="68"/>
        <w:ind w:left="720" w:right="1319"/>
        <w:jc w:val="both"/>
      </w:pPr>
      <w:r>
        <w:rPr/>
        <w:drawing>
          <wp:anchor distT="0" distB="0" distL="0" distR="0" allowOverlap="1" layoutInCell="1" locked="0" behindDoc="1" simplePos="0" relativeHeight="483015680">
            <wp:simplePos x="0" y="0"/>
            <wp:positionH relativeFrom="page">
              <wp:posOffset>1101864</wp:posOffset>
            </wp:positionH>
            <wp:positionV relativeFrom="paragraph">
              <wp:posOffset>695491</wp:posOffset>
            </wp:positionV>
            <wp:extent cx="5297030" cy="5433314"/>
            <wp:effectExtent l="0" t="0" r="0" b="0"/>
            <wp:wrapNone/>
            <wp:docPr id="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 thank my friends Dr. C. I. Aghimien, Mr. F. Izevbuwa, Mr. Efosa Eboigbe, Masters and Ph.D</w:t>
      </w:r>
      <w:r>
        <w:rPr>
          <w:spacing w:val="1"/>
        </w:rPr>
        <w:t> </w:t>
      </w:r>
      <w:r>
        <w:rPr/>
        <w:t>Classmates. I thank my brothers Mr. Andrew Iyekekpolor and Mr. Joseph Iyekekpolor for giving</w:t>
      </w:r>
      <w:r>
        <w:rPr>
          <w:spacing w:val="-57"/>
        </w:rPr>
        <w:t> </w:t>
      </w:r>
      <w:r>
        <w:rPr/>
        <w:t>me</w:t>
      </w:r>
      <w:r>
        <w:rPr>
          <w:spacing w:val="5"/>
        </w:rPr>
        <w:t> </w:t>
      </w:r>
      <w:r>
        <w:rPr/>
        <w:t>hope</w:t>
      </w:r>
      <w:r>
        <w:rPr>
          <w:spacing w:val="-5"/>
        </w:rPr>
        <w:t> </w:t>
      </w:r>
      <w:r>
        <w:rPr/>
        <w:t>to</w:t>
      </w:r>
      <w:r>
        <w:rPr>
          <w:spacing w:val="6"/>
        </w:rPr>
        <w:t> </w:t>
      </w:r>
      <w:r>
        <w:rPr/>
        <w:t>continue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my</w:t>
      </w:r>
      <w:r>
        <w:rPr>
          <w:spacing w:val="-4"/>
        </w:rPr>
        <w:t> </w:t>
      </w:r>
      <w:r>
        <w:rPr/>
        <w:t>formal</w:t>
      </w:r>
      <w:r>
        <w:rPr>
          <w:spacing w:val="-3"/>
        </w:rPr>
        <w:t> </w:t>
      </w:r>
      <w:r>
        <w:rPr/>
        <w:t>education</w:t>
      </w:r>
      <w:r>
        <w:rPr>
          <w:spacing w:val="-4"/>
        </w:rPr>
        <w:t> </w:t>
      </w:r>
      <w:r>
        <w:rPr/>
        <w:t>after</w:t>
      </w:r>
      <w:r>
        <w:rPr>
          <w:spacing w:val="2"/>
        </w:rPr>
        <w:t> </w:t>
      </w:r>
      <w:r>
        <w:rPr/>
        <w:t>my</w:t>
      </w:r>
      <w:r>
        <w:rPr>
          <w:spacing w:val="-3"/>
        </w:rPr>
        <w:t> </w:t>
      </w:r>
      <w:r>
        <w:rPr/>
        <w:t>primary</w:t>
      </w:r>
      <w:r>
        <w:rPr>
          <w:spacing w:val="-4"/>
        </w:rPr>
        <w:t> </w:t>
      </w:r>
      <w:r>
        <w:rPr/>
        <w:t>school.</w:t>
      </w:r>
    </w:p>
    <w:p>
      <w:pPr>
        <w:pStyle w:val="BodyText"/>
        <w:spacing w:line="480" w:lineRule="auto" w:before="48"/>
        <w:ind w:left="720" w:right="1322"/>
        <w:jc w:val="both"/>
      </w:pPr>
      <w:r>
        <w:rPr/>
        <w:t>I am grateful to Prof. A. Uhunmwangho (Past Provost) Dr. C. I. Aghimien (Past Acting Provost)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Dr.</w:t>
      </w:r>
      <w:r>
        <w:rPr>
          <w:spacing w:val="-6"/>
        </w:rPr>
        <w:t> </w:t>
      </w:r>
      <w:r>
        <w:rPr>
          <w:spacing w:val="-1"/>
        </w:rPr>
        <w:t>F.</w:t>
      </w:r>
      <w:r>
        <w:rPr>
          <w:spacing w:val="-6"/>
        </w:rPr>
        <w:t> </w:t>
      </w:r>
      <w:r>
        <w:rPr>
          <w:spacing w:val="-1"/>
        </w:rPr>
        <w:t>Eduwen</w:t>
      </w:r>
      <w:r>
        <w:rPr>
          <w:spacing w:val="-12"/>
        </w:rPr>
        <w:t> </w:t>
      </w:r>
      <w:r>
        <w:rPr>
          <w:spacing w:val="-1"/>
        </w:rPr>
        <w:t>(Present</w:t>
      </w:r>
      <w:r>
        <w:rPr>
          <w:spacing w:val="-3"/>
        </w:rPr>
        <w:t> </w:t>
      </w:r>
      <w:r>
        <w:rPr>
          <w:spacing w:val="-1"/>
        </w:rPr>
        <w:t>Acting</w:t>
      </w:r>
      <w:r>
        <w:rPr>
          <w:spacing w:val="-8"/>
        </w:rPr>
        <w:t> </w:t>
      </w:r>
      <w:r>
        <w:rPr>
          <w:spacing w:val="-1"/>
        </w:rPr>
        <w:t>Provost)</w:t>
      </w:r>
      <w:r>
        <w:rPr>
          <w:spacing w:val="-11"/>
        </w:rPr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9"/>
        </w:rPr>
        <w:t> </w:t>
      </w:r>
      <w:r>
        <w:rPr>
          <w:spacing w:val="-1"/>
        </w:rPr>
        <w:t>all</w:t>
      </w:r>
      <w:r>
        <w:rPr>
          <w:spacing w:val="-17"/>
        </w:rPr>
        <w:t> </w:t>
      </w:r>
      <w:r>
        <w:rPr>
          <w:spacing w:val="-1"/>
        </w:rPr>
        <w:t>progressives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/>
        <w:t>their</w:t>
      </w:r>
      <w:r>
        <w:rPr>
          <w:spacing w:val="-6"/>
        </w:rPr>
        <w:t> </w:t>
      </w:r>
      <w:r>
        <w:rPr/>
        <w:t>administrative</w:t>
      </w:r>
      <w:r>
        <w:rPr>
          <w:spacing w:val="-9"/>
        </w:rPr>
        <w:t> </w:t>
      </w:r>
      <w:r>
        <w:rPr/>
        <w:t>styles.</w:t>
      </w:r>
      <w:r>
        <w:rPr>
          <w:spacing w:val="-58"/>
        </w:rPr>
        <w:t> </w:t>
      </w:r>
      <w:r>
        <w:rPr/>
        <w:t>I am also grateful to my typist Mr. S. U. Oviawe who patiently and diligently did all the typing</w:t>
      </w:r>
      <w:r>
        <w:rPr>
          <w:spacing w:val="1"/>
        </w:rPr>
        <w:t> </w:t>
      </w:r>
      <w:r>
        <w:rPr/>
        <w:t>works. To the Federal Government of Nigeria, Staff and Management of TETFund, Abuja, I say</w:t>
      </w:r>
      <w:r>
        <w:rPr>
          <w:spacing w:val="1"/>
        </w:rPr>
        <w:t> </w:t>
      </w:r>
      <w:r>
        <w:rPr/>
        <w:t>thank</w:t>
      </w:r>
      <w:r>
        <w:rPr>
          <w:spacing w:val="4"/>
        </w:rPr>
        <w:t> </w:t>
      </w:r>
      <w:r>
        <w:rPr/>
        <w:t>you.</w:t>
      </w:r>
      <w:r>
        <w:rPr>
          <w:spacing w:val="2"/>
        </w:rPr>
        <w:t> </w:t>
      </w:r>
      <w:r>
        <w:rPr/>
        <w:t>Without</w:t>
      </w:r>
      <w:r>
        <w:rPr>
          <w:spacing w:val="6"/>
        </w:rPr>
        <w:t> </w:t>
      </w:r>
      <w:r>
        <w:rPr/>
        <w:t>your</w:t>
      </w:r>
      <w:r>
        <w:rPr>
          <w:spacing w:val="1"/>
        </w:rPr>
        <w:t> </w:t>
      </w:r>
      <w:r>
        <w:rPr/>
        <w:t>grant</w:t>
      </w:r>
      <w:r>
        <w:rPr>
          <w:spacing w:val="1"/>
        </w:rPr>
        <w:t> </w:t>
      </w:r>
      <w:r>
        <w:rPr/>
        <w:t>aid,</w:t>
      </w:r>
      <w:r>
        <w:rPr>
          <w:spacing w:val="3"/>
        </w:rPr>
        <w:t> </w:t>
      </w:r>
      <w:r>
        <w:rPr/>
        <w:t>this</w:t>
      </w:r>
      <w:r>
        <w:rPr>
          <w:spacing w:val="-2"/>
        </w:rPr>
        <w:t> </w:t>
      </w:r>
      <w:r>
        <w:rPr/>
        <w:t>work</w:t>
      </w:r>
      <w:r>
        <w:rPr>
          <w:spacing w:val="-4"/>
        </w:rPr>
        <w:t> </w:t>
      </w:r>
      <w:r>
        <w:rPr/>
        <w:t>could</w:t>
      </w:r>
      <w:r>
        <w:rPr>
          <w:spacing w:val="4"/>
        </w:rPr>
        <w:t> </w:t>
      </w:r>
      <w:r>
        <w:rPr/>
        <w:t>not</w:t>
      </w:r>
      <w:r>
        <w:rPr>
          <w:spacing w:val="6"/>
        </w:rPr>
        <w:t> </w:t>
      </w:r>
      <w:r>
        <w:rPr/>
        <w:t>have</w:t>
      </w:r>
      <w:r>
        <w:rPr>
          <w:spacing w:val="4"/>
        </w:rPr>
        <w:t> </w:t>
      </w:r>
      <w:r>
        <w:rPr/>
        <w:t>been</w:t>
      </w:r>
      <w:r>
        <w:rPr>
          <w:spacing w:val="-4"/>
        </w:rPr>
        <w:t> </w:t>
      </w:r>
      <w:r>
        <w:rPr/>
        <w:t>possible.</w:t>
      </w:r>
    </w:p>
    <w:p>
      <w:pPr>
        <w:pStyle w:val="BodyText"/>
        <w:spacing w:line="480" w:lineRule="auto" w:before="25"/>
        <w:ind w:left="720" w:right="1324"/>
        <w:jc w:val="both"/>
      </w:pPr>
      <w:r>
        <w:rPr/>
        <w:t>My deep appreciation goes to members of my family, Mrs. Stella Iyekekpolor, a loving wife of</w:t>
      </w:r>
      <w:r>
        <w:rPr>
          <w:spacing w:val="1"/>
        </w:rPr>
        <w:t> </w:t>
      </w:r>
      <w:r>
        <w:rPr/>
        <w:t>my youth and our wonderful children Mr. Erhauyi Iyekekpolor, Mr. Osayande Iyekekpolor, Miss</w:t>
      </w:r>
      <w:r>
        <w:rPr>
          <w:spacing w:val="-57"/>
        </w:rPr>
        <w:t> </w:t>
      </w:r>
      <w:r>
        <w:rPr/>
        <w:t>Joan Iyekekpolor, Mr. Patrick Iyekekpolor and Mr. Ikponmwonsa Iyekekpolor for providing me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comfort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companionship</w:t>
      </w:r>
      <w:r>
        <w:rPr>
          <w:spacing w:val="-8"/>
        </w:rPr>
        <w:t> </w:t>
      </w:r>
      <w:r>
        <w:rPr>
          <w:spacing w:val="-1"/>
        </w:rPr>
        <w:t>necessary</w:t>
      </w:r>
      <w:r>
        <w:rPr>
          <w:spacing w:val="-8"/>
        </w:rPr>
        <w:t> </w:t>
      </w:r>
      <w:r>
        <w:rPr/>
        <w:t>for</w:t>
      </w:r>
      <w:r>
        <w:rPr>
          <w:spacing w:val="-5"/>
        </w:rPr>
        <w:t> </w:t>
      </w:r>
      <w:r>
        <w:rPr/>
        <w:t>the</w:t>
      </w:r>
      <w:r>
        <w:rPr>
          <w:spacing w:val="-9"/>
        </w:rPr>
        <w:t> </w:t>
      </w:r>
      <w:r>
        <w:rPr/>
        <w:t>success</w:t>
      </w:r>
      <w:r>
        <w:rPr>
          <w:spacing w:val="-10"/>
        </w:rPr>
        <w:t> </w:t>
      </w:r>
      <w:r>
        <w:rPr/>
        <w:t>of</w:t>
      </w:r>
      <w:r>
        <w:rPr>
          <w:spacing w:val="-16"/>
        </w:rPr>
        <w:t> </w:t>
      </w:r>
      <w:r>
        <w:rPr/>
        <w:t>this</w:t>
      </w:r>
      <w:r>
        <w:rPr>
          <w:spacing w:val="-10"/>
        </w:rPr>
        <w:t> </w:t>
      </w:r>
      <w:r>
        <w:rPr/>
        <w:t>work.</w:t>
      </w:r>
      <w:r>
        <w:rPr>
          <w:spacing w:val="-6"/>
        </w:rPr>
        <w:t> </w:t>
      </w:r>
      <w:r>
        <w:rPr/>
        <w:t>To</w:t>
      </w:r>
      <w:r>
        <w:rPr>
          <w:spacing w:val="-8"/>
        </w:rPr>
        <w:t> </w:t>
      </w:r>
      <w:r>
        <w:rPr/>
        <w:t>all</w:t>
      </w:r>
      <w:r>
        <w:rPr>
          <w:spacing w:val="-16"/>
        </w:rPr>
        <w:t> </w:t>
      </w:r>
      <w:r>
        <w:rPr/>
        <w:t>others</w:t>
      </w:r>
      <w:r>
        <w:rPr>
          <w:spacing w:val="-10"/>
        </w:rPr>
        <w:t> </w:t>
      </w:r>
      <w:r>
        <w:rPr/>
        <w:t>who</w:t>
      </w:r>
      <w:r>
        <w:rPr>
          <w:spacing w:val="2"/>
        </w:rPr>
        <w:t> </w:t>
      </w:r>
      <w:r>
        <w:rPr/>
        <w:t>impacted</w:t>
      </w:r>
      <w:r>
        <w:rPr>
          <w:spacing w:val="-58"/>
        </w:rPr>
        <w:t> </w:t>
      </w:r>
      <w:r>
        <w:rPr/>
        <w:t>positively on my life directly and indirectly that I have not acknowledged, I appreciate all of you.</w:t>
      </w:r>
      <w:r>
        <w:rPr>
          <w:spacing w:val="-57"/>
        </w:rPr>
        <w:t> </w:t>
      </w:r>
      <w:r>
        <w:rPr/>
        <w:t>Thank</w:t>
      </w:r>
      <w:r>
        <w:rPr>
          <w:spacing w:val="5"/>
        </w:rPr>
        <w:t> </w:t>
      </w:r>
      <w:r>
        <w:rPr/>
        <w:t>you.</w:t>
      </w:r>
    </w:p>
    <w:p>
      <w:pPr>
        <w:spacing w:after="0" w:line="480" w:lineRule="auto"/>
        <w:jc w:val="both"/>
        <w:sectPr>
          <w:pgSz w:w="12240" w:h="15840"/>
          <w:pgMar w:header="0" w:footer="1008" w:top="1380" w:bottom="1200" w:left="720" w:right="120"/>
        </w:sectPr>
      </w:pPr>
    </w:p>
    <w:p>
      <w:pPr>
        <w:pStyle w:val="Heading1"/>
        <w:spacing w:before="62"/>
        <w:ind w:left="749" w:right="1341"/>
        <w:jc w:val="center"/>
      </w:pPr>
      <w:r>
        <w:rPr/>
        <w:t>ABSTRACT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tabs>
          <w:tab w:pos="8068" w:val="left" w:leader="none"/>
        </w:tabs>
        <w:ind w:left="720" w:right="1313"/>
        <w:jc w:val="both"/>
      </w:pPr>
      <w:r>
        <w:rPr/>
        <w:drawing>
          <wp:anchor distT="0" distB="0" distL="0" distR="0" allowOverlap="1" layoutInCell="1" locked="0" behindDoc="1" simplePos="0" relativeHeight="483016192">
            <wp:simplePos x="0" y="0"/>
            <wp:positionH relativeFrom="page">
              <wp:posOffset>1101864</wp:posOffset>
            </wp:positionH>
            <wp:positionV relativeFrom="paragraph">
              <wp:posOffset>1048933</wp:posOffset>
            </wp:positionV>
            <wp:extent cx="5297030" cy="5433314"/>
            <wp:effectExtent l="0" t="0" r="0" b="0"/>
            <wp:wrapNone/>
            <wp:docPr id="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 research was conducted from a deductive point of view. This deductive approach, in which</w:t>
      </w:r>
      <w:r>
        <w:rPr>
          <w:spacing w:val="1"/>
        </w:rPr>
        <w:t> </w:t>
      </w:r>
      <w:r>
        <w:rPr/>
        <w:t>four hypotheses were tested to ascertain how conflict resolution in the palm oil sector could help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enhance</w:t>
      </w:r>
      <w:r>
        <w:rPr>
          <w:spacing w:val="-12"/>
        </w:rPr>
        <w:t> </w:t>
      </w:r>
      <w:r>
        <w:rPr/>
        <w:t>performance,</w:t>
      </w:r>
      <w:r>
        <w:rPr>
          <w:spacing w:val="-9"/>
        </w:rPr>
        <w:t> </w:t>
      </w:r>
      <w:r>
        <w:rPr/>
        <w:t>employment,</w:t>
      </w:r>
      <w:r>
        <w:rPr>
          <w:spacing w:val="-3"/>
        </w:rPr>
        <w:t> </w:t>
      </w:r>
      <w:r>
        <w:rPr/>
        <w:t>and</w:t>
      </w:r>
      <w:r>
        <w:rPr>
          <w:spacing w:val="-11"/>
        </w:rPr>
        <w:t> </w:t>
      </w:r>
      <w:r>
        <w:rPr/>
        <w:t>also</w:t>
      </w:r>
      <w:r>
        <w:rPr>
          <w:spacing w:val="-6"/>
        </w:rPr>
        <w:t> </w:t>
      </w:r>
      <w:r>
        <w:rPr/>
        <w:t>how</w:t>
      </w:r>
      <w:r>
        <w:rPr>
          <w:spacing w:val="-11"/>
        </w:rPr>
        <w:t> </w:t>
      </w:r>
      <w:r>
        <w:rPr/>
        <w:t>Nigerian’s</w:t>
      </w:r>
      <w:r>
        <w:rPr>
          <w:spacing w:val="-8"/>
        </w:rPr>
        <w:t> </w:t>
      </w:r>
      <w:r>
        <w:rPr/>
        <w:t>foreign</w:t>
      </w:r>
      <w:r>
        <w:rPr>
          <w:spacing w:val="-14"/>
        </w:rPr>
        <w:t> </w:t>
      </w:r>
      <w:r>
        <w:rPr/>
        <w:t>earnings</w:t>
      </w:r>
      <w:r>
        <w:rPr>
          <w:spacing w:val="-13"/>
        </w:rPr>
        <w:t> </w:t>
      </w:r>
      <w:r>
        <w:rPr/>
        <w:t>can</w:t>
      </w:r>
      <w:r>
        <w:rPr>
          <w:spacing w:val="-11"/>
        </w:rPr>
        <w:t> </w:t>
      </w:r>
      <w:r>
        <w:rPr/>
        <w:t>improve</w:t>
      </w:r>
      <w:r>
        <w:rPr>
          <w:spacing w:val="-11"/>
        </w:rPr>
        <w:t> </w:t>
      </w:r>
      <w:r>
        <w:rPr/>
        <w:t>with</w:t>
      </w:r>
      <w:r>
        <w:rPr>
          <w:spacing w:val="-58"/>
        </w:rPr>
        <w:t> </w:t>
      </w:r>
      <w:r>
        <w:rPr/>
        <w:t>agricultural produce is novel in itself. The researcher hopes that the research outcome could be</w:t>
      </w:r>
      <w:r>
        <w:rPr>
          <w:spacing w:val="1"/>
        </w:rPr>
        <w:t> </w:t>
      </w:r>
      <w:r>
        <w:rPr>
          <w:spacing w:val="-1"/>
        </w:rPr>
        <w:t>used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effect</w:t>
      </w:r>
      <w:r>
        <w:rPr>
          <w:spacing w:val="-6"/>
        </w:rPr>
        <w:t> </w:t>
      </w:r>
      <w:r>
        <w:rPr>
          <w:spacing w:val="-1"/>
        </w:rPr>
        <w:t>policy</w:t>
      </w:r>
      <w:r>
        <w:rPr>
          <w:spacing w:val="-22"/>
        </w:rPr>
        <w:t> </w:t>
      </w:r>
      <w:r>
        <w:rPr>
          <w:spacing w:val="-1"/>
        </w:rPr>
        <w:t>change,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would</w:t>
      </w:r>
      <w:r>
        <w:rPr>
          <w:spacing w:val="-12"/>
        </w:rPr>
        <w:t> </w:t>
      </w:r>
      <w:r>
        <w:rPr>
          <w:spacing w:val="-1"/>
        </w:rPr>
        <w:t>constitute</w:t>
      </w:r>
      <w:r>
        <w:rPr>
          <w:spacing w:val="-12"/>
        </w:rPr>
        <w:t> </w:t>
      </w:r>
      <w:r>
        <w:rPr/>
        <w:t>a</w:t>
      </w:r>
      <w:r>
        <w:rPr>
          <w:spacing w:val="-23"/>
        </w:rPr>
        <w:t> </w:t>
      </w:r>
      <w:r>
        <w:rPr/>
        <w:t>pathway</w:t>
      </w:r>
      <w:r>
        <w:rPr>
          <w:spacing w:val="-21"/>
        </w:rPr>
        <w:t> </w:t>
      </w:r>
      <w:r>
        <w:rPr/>
        <w:t>which</w:t>
      </w:r>
      <w:r>
        <w:rPr>
          <w:spacing w:val="-17"/>
        </w:rPr>
        <w:t> </w:t>
      </w:r>
      <w:r>
        <w:rPr/>
        <w:t>could</w:t>
      </w:r>
      <w:r>
        <w:rPr>
          <w:spacing w:val="-12"/>
        </w:rPr>
        <w:t> </w:t>
      </w:r>
      <w:r>
        <w:rPr/>
        <w:t>be</w:t>
      </w:r>
      <w:r>
        <w:rPr>
          <w:spacing w:val="-12"/>
        </w:rPr>
        <w:t> </w:t>
      </w:r>
      <w:r>
        <w:rPr/>
        <w:t>used</w:t>
      </w:r>
      <w:r>
        <w:rPr>
          <w:spacing w:val="-8"/>
        </w:rPr>
        <w:t> </w:t>
      </w:r>
      <w:r>
        <w:rPr/>
        <w:t>by</w:t>
      </w:r>
      <w:r>
        <w:rPr>
          <w:spacing w:val="-22"/>
        </w:rPr>
        <w:t> </w:t>
      </w:r>
      <w:r>
        <w:rPr/>
        <w:t>policy</w:t>
      </w:r>
      <w:r>
        <w:rPr>
          <w:spacing w:val="-11"/>
        </w:rPr>
        <w:t> </w:t>
      </w:r>
      <w:r>
        <w:rPr/>
        <w:t>makers</w:t>
      </w:r>
      <w:r>
        <w:rPr>
          <w:spacing w:val="-58"/>
        </w:rPr>
        <w:t> </w:t>
      </w:r>
      <w:r>
        <w:rPr/>
        <w:t>to boosting the foreign earnings capacity of Nigeria. It is hoped that, in publishing these findings</w:t>
      </w:r>
      <w:r>
        <w:rPr>
          <w:spacing w:val="1"/>
        </w:rPr>
        <w:t> </w:t>
      </w:r>
      <w:r>
        <w:rPr/>
        <w:t>of</w:t>
      </w:r>
      <w:r>
        <w:rPr>
          <w:spacing w:val="-12"/>
        </w:rPr>
        <w:t> </w:t>
      </w:r>
      <w:r>
        <w:rPr/>
        <w:t>this</w:t>
      </w:r>
      <w:r>
        <w:rPr>
          <w:spacing w:val="-7"/>
        </w:rPr>
        <w:t> </w:t>
      </w:r>
      <w:r>
        <w:rPr/>
        <w:t>study</w:t>
      </w:r>
      <w:r>
        <w:rPr>
          <w:spacing w:val="-12"/>
        </w:rPr>
        <w:t> </w:t>
      </w:r>
      <w:r>
        <w:rPr/>
        <w:t>a</w:t>
      </w:r>
      <w:r>
        <w:rPr>
          <w:spacing w:val="-6"/>
        </w:rPr>
        <w:t> </w:t>
      </w:r>
      <w:r>
        <w:rPr/>
        <w:t>pathway</w:t>
      </w:r>
      <w:r>
        <w:rPr>
          <w:spacing w:val="-12"/>
        </w:rPr>
        <w:t> </w:t>
      </w:r>
      <w:r>
        <w:rPr/>
        <w:t>will</w:t>
      </w:r>
      <w:r>
        <w:rPr>
          <w:spacing w:val="-8"/>
        </w:rPr>
        <w:t> </w:t>
      </w:r>
      <w:r>
        <w:rPr/>
        <w:t>be</w:t>
      </w:r>
      <w:r>
        <w:rPr>
          <w:spacing w:val="-1"/>
        </w:rPr>
        <w:t> </w:t>
      </w:r>
      <w:r>
        <w:rPr/>
        <w:t>found</w:t>
      </w:r>
      <w:r>
        <w:rPr>
          <w:spacing w:val="-4"/>
        </w:rPr>
        <w:t> </w:t>
      </w:r>
      <w:r>
        <w:rPr/>
        <w:t>through</w:t>
      </w:r>
      <w:r>
        <w:rPr>
          <w:spacing w:val="-9"/>
        </w:rPr>
        <w:t> </w:t>
      </w:r>
      <w:r>
        <w:rPr/>
        <w:t>which</w:t>
      </w:r>
      <w:r>
        <w:rPr>
          <w:spacing w:val="-9"/>
        </w:rPr>
        <w:t> </w:t>
      </w:r>
      <w:r>
        <w:rPr/>
        <w:t>key</w:t>
      </w:r>
      <w:r>
        <w:rPr>
          <w:spacing w:val="-13"/>
        </w:rPr>
        <w:t> </w:t>
      </w:r>
      <w:r>
        <w:rPr/>
        <w:t>decision</w:t>
      </w:r>
      <w:r>
        <w:rPr>
          <w:spacing w:val="-4"/>
        </w:rPr>
        <w:t> </w:t>
      </w:r>
      <w:r>
        <w:rPr/>
        <w:t>makers</w:t>
      </w:r>
      <w:r>
        <w:rPr>
          <w:spacing w:val="-1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palm</w:t>
      </w:r>
      <w:r>
        <w:rPr>
          <w:spacing w:val="-13"/>
        </w:rPr>
        <w:t> </w:t>
      </w:r>
      <w:r>
        <w:rPr/>
        <w:t>oil</w:t>
      </w:r>
      <w:r>
        <w:rPr>
          <w:spacing w:val="-8"/>
        </w:rPr>
        <w:t> </w:t>
      </w:r>
      <w:r>
        <w:rPr/>
        <w:t>industrial</w:t>
      </w:r>
      <w:r>
        <w:rPr>
          <w:spacing w:val="-58"/>
        </w:rPr>
        <w:t> </w:t>
      </w:r>
      <w:r>
        <w:rPr/>
        <w:t>sector and Nigeria will communicate and collaborate to work together to take actions that will</w:t>
      </w:r>
      <w:r>
        <w:rPr>
          <w:spacing w:val="1"/>
        </w:rPr>
        <w:t> </w:t>
      </w:r>
      <w:r>
        <w:rPr/>
        <w:t>alleviate conflict in an organisation, enhance the performance of the palm oil organisation, add</w:t>
      </w:r>
      <w:r>
        <w:rPr>
          <w:spacing w:val="1"/>
        </w:rPr>
        <w:t> </w:t>
      </w:r>
      <w:r>
        <w:rPr/>
        <w:t>more</w:t>
      </w:r>
      <w:r>
        <w:rPr>
          <w:spacing w:val="21"/>
        </w:rPr>
        <w:t> </w:t>
      </w:r>
      <w:r>
        <w:rPr/>
        <w:t>values</w:t>
      </w:r>
      <w:r>
        <w:rPr>
          <w:spacing w:val="24"/>
        </w:rPr>
        <w:t> </w:t>
      </w:r>
      <w:r>
        <w:rPr/>
        <w:t>in</w:t>
      </w:r>
      <w:r>
        <w:rPr>
          <w:spacing w:val="17"/>
        </w:rPr>
        <w:t> </w:t>
      </w:r>
      <w:r>
        <w:rPr/>
        <w:t>employment,</w:t>
      </w:r>
      <w:r>
        <w:rPr>
          <w:spacing w:val="25"/>
        </w:rPr>
        <w:t> </w:t>
      </w:r>
      <w:r>
        <w:rPr/>
        <w:t>and</w:t>
      </w:r>
      <w:r>
        <w:rPr>
          <w:spacing w:val="22"/>
        </w:rPr>
        <w:t> </w:t>
      </w:r>
      <w:r>
        <w:rPr/>
        <w:t>foreign</w:t>
      </w:r>
      <w:r>
        <w:rPr>
          <w:spacing w:val="17"/>
        </w:rPr>
        <w:t> </w:t>
      </w:r>
      <w:r>
        <w:rPr/>
        <w:t>earnings</w:t>
      </w:r>
      <w:r>
        <w:rPr>
          <w:spacing w:val="25"/>
        </w:rPr>
        <w:t> </w:t>
      </w:r>
      <w:r>
        <w:rPr/>
        <w:t>of</w:t>
      </w:r>
      <w:r>
        <w:rPr>
          <w:spacing w:val="14"/>
        </w:rPr>
        <w:t> </w:t>
      </w:r>
      <w:r>
        <w:rPr/>
        <w:t>the</w:t>
      </w:r>
      <w:r>
        <w:rPr>
          <w:spacing w:val="21"/>
        </w:rPr>
        <w:t> </w:t>
      </w:r>
      <w:r>
        <w:rPr/>
        <w:t>economy.</w:t>
        <w:tab/>
        <w:t>Conflict</w:t>
      </w:r>
      <w:r>
        <w:rPr>
          <w:spacing w:val="26"/>
        </w:rPr>
        <w:t> </w:t>
      </w:r>
      <w:r>
        <w:rPr/>
        <w:t>is</w:t>
      </w:r>
      <w:r>
        <w:rPr>
          <w:spacing w:val="15"/>
        </w:rPr>
        <w:t> </w:t>
      </w:r>
      <w:r>
        <w:rPr/>
        <w:t>generally</w:t>
      </w:r>
      <w:r>
        <w:rPr>
          <w:spacing w:val="-58"/>
        </w:rPr>
        <w:t> </w:t>
      </w:r>
      <w:r>
        <w:rPr/>
        <w:t>avoided by people and managements of any organisations. This study investigated the effect of</w:t>
      </w:r>
      <w:r>
        <w:rPr>
          <w:spacing w:val="1"/>
        </w:rPr>
        <w:t> </w:t>
      </w:r>
      <w:r>
        <w:rPr>
          <w:spacing w:val="-1"/>
        </w:rPr>
        <w:t>industrial</w:t>
      </w:r>
      <w:r>
        <w:rPr>
          <w:spacing w:val="-12"/>
        </w:rPr>
        <w:t> </w:t>
      </w:r>
      <w:r>
        <w:rPr>
          <w:spacing w:val="-1"/>
        </w:rPr>
        <w:t>conflicts</w:t>
      </w:r>
      <w:r>
        <w:rPr>
          <w:spacing w:val="-9"/>
        </w:rPr>
        <w:t> </w:t>
      </w:r>
      <w:r>
        <w:rPr>
          <w:spacing w:val="-1"/>
        </w:rPr>
        <w:t>on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performance</w:t>
      </w:r>
      <w:r>
        <w:rPr>
          <w:spacing w:val="-8"/>
        </w:rPr>
        <w:t> </w:t>
      </w:r>
      <w:r>
        <w:rPr/>
        <w:t>of</w:t>
      </w:r>
      <w:r>
        <w:rPr>
          <w:spacing w:val="-16"/>
        </w:rPr>
        <w:t> </w:t>
      </w:r>
      <w:r>
        <w:rPr/>
        <w:t>some</w:t>
      </w:r>
      <w:r>
        <w:rPr>
          <w:spacing w:val="-8"/>
        </w:rPr>
        <w:t> </w:t>
      </w:r>
      <w:r>
        <w:rPr/>
        <w:t>oil</w:t>
      </w:r>
      <w:r>
        <w:rPr>
          <w:spacing w:val="-6"/>
        </w:rPr>
        <w:t> </w:t>
      </w:r>
      <w:r>
        <w:rPr/>
        <w:t>palm</w:t>
      </w:r>
      <w:r>
        <w:rPr>
          <w:spacing w:val="-17"/>
        </w:rPr>
        <w:t> </w:t>
      </w:r>
      <w:r>
        <w:rPr/>
        <w:t>organisations</w:t>
      </w:r>
      <w:r>
        <w:rPr>
          <w:spacing w:val="-4"/>
        </w:rPr>
        <w:t> </w:t>
      </w:r>
      <w:r>
        <w:rPr/>
        <w:t>in</w:t>
      </w:r>
      <w:r>
        <w:rPr>
          <w:spacing w:val="-11"/>
        </w:rPr>
        <w:t> </w:t>
      </w:r>
      <w:r>
        <w:rPr/>
        <w:t>Edo</w:t>
      </w:r>
      <w:r>
        <w:rPr>
          <w:spacing w:val="-2"/>
        </w:rPr>
        <w:t> </w:t>
      </w:r>
      <w:r>
        <w:rPr/>
        <w:t>State</w:t>
      </w:r>
      <w:r>
        <w:rPr>
          <w:spacing w:val="-18"/>
        </w:rPr>
        <w:t> </w:t>
      </w:r>
      <w:r>
        <w:rPr/>
        <w:t>of</w:t>
      </w:r>
      <w:r>
        <w:rPr>
          <w:spacing w:val="-15"/>
        </w:rPr>
        <w:t> </w:t>
      </w:r>
      <w:r>
        <w:rPr/>
        <w:t>Nigeria.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causes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conflict,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production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 conflict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optimum</w:t>
      </w:r>
      <w:r>
        <w:rPr>
          <w:spacing w:val="1"/>
        </w:rPr>
        <w:t> </w:t>
      </w:r>
      <w:r>
        <w:rPr/>
        <w:t>performance of the organisations are examined. This study adopted survey research design and</w:t>
      </w:r>
      <w:r>
        <w:rPr>
          <w:spacing w:val="1"/>
        </w:rPr>
        <w:t> </w:t>
      </w:r>
      <w:r>
        <w:rPr>
          <w:spacing w:val="-1"/>
        </w:rPr>
        <w:t>convenient</w:t>
      </w:r>
      <w:r>
        <w:rPr>
          <w:spacing w:val="-2"/>
        </w:rPr>
        <w:t> </w:t>
      </w:r>
      <w:r>
        <w:rPr>
          <w:spacing w:val="-1"/>
        </w:rPr>
        <w:t>sampling</w:t>
      </w:r>
      <w:r>
        <w:rPr>
          <w:spacing w:val="-6"/>
        </w:rPr>
        <w:t> </w:t>
      </w:r>
      <w:r>
        <w:rPr>
          <w:spacing w:val="-1"/>
        </w:rPr>
        <w:t>technique.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instruments</w:t>
      </w:r>
      <w:r>
        <w:rPr>
          <w:spacing w:val="-8"/>
        </w:rPr>
        <w:t> </w:t>
      </w:r>
      <w:r>
        <w:rPr/>
        <w:t>used</w:t>
      </w:r>
      <w:r>
        <w:rPr>
          <w:spacing w:val="-6"/>
        </w:rPr>
        <w:t> </w:t>
      </w:r>
      <w:r>
        <w:rPr/>
        <w:t>for</w:t>
      </w:r>
      <w:r>
        <w:rPr>
          <w:spacing w:val="-4"/>
        </w:rPr>
        <w:t> </w:t>
      </w:r>
      <w:r>
        <w:rPr/>
        <w:t>collecting</w:t>
      </w:r>
      <w:r>
        <w:rPr>
          <w:spacing w:val="-7"/>
        </w:rPr>
        <w:t> </w:t>
      </w:r>
      <w:r>
        <w:rPr/>
        <w:t>data</w:t>
      </w:r>
      <w:r>
        <w:rPr>
          <w:spacing w:val="-12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7"/>
        </w:rPr>
        <w:t> </w:t>
      </w:r>
      <w:r>
        <w:rPr/>
        <w:t>primary</w:t>
      </w:r>
      <w:r>
        <w:rPr>
          <w:spacing w:val="-15"/>
        </w:rPr>
        <w:t> </w:t>
      </w:r>
      <w:r>
        <w:rPr/>
        <w:t>sources</w:t>
      </w:r>
      <w:r>
        <w:rPr>
          <w:spacing w:val="-58"/>
        </w:rPr>
        <w:t> </w:t>
      </w:r>
      <w:r>
        <w:rPr/>
        <w:t>are structured questionnaire, records of the organisations, journals, magazines, text books and</w:t>
      </w:r>
      <w:r>
        <w:rPr>
          <w:spacing w:val="1"/>
        </w:rPr>
        <w:t> </w:t>
      </w:r>
      <w:r>
        <w:rPr/>
        <w:t>internet search provided data from the secondary sources of information. From the staff strength</w:t>
      </w:r>
      <w:r>
        <w:rPr>
          <w:spacing w:val="1"/>
        </w:rPr>
        <w:t> </w:t>
      </w:r>
      <w:r>
        <w:rPr/>
        <w:t>of 660 employees of the selected oil palm organisations, Taro Yamane’s Formula was used to</w:t>
      </w:r>
      <w:r>
        <w:rPr>
          <w:spacing w:val="1"/>
        </w:rPr>
        <w:t> </w:t>
      </w:r>
      <w:r>
        <w:rPr/>
        <w:t>derive the sample size of 249 employees. Tables, frequency tables, percentage distribution were</w:t>
      </w:r>
      <w:r>
        <w:rPr>
          <w:spacing w:val="1"/>
        </w:rPr>
        <w:t> </w:t>
      </w:r>
      <w:r>
        <w:rPr>
          <w:spacing w:val="-1"/>
        </w:rPr>
        <w:t>used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analyzing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data,</w:t>
      </w:r>
      <w:r>
        <w:rPr>
          <w:spacing w:val="-7"/>
        </w:rPr>
        <w:t> </w:t>
      </w:r>
      <w:r>
        <w:rPr>
          <w:spacing w:val="-1"/>
        </w:rPr>
        <w:t>regression</w:t>
      </w:r>
      <w:r>
        <w:rPr>
          <w:spacing w:val="-14"/>
        </w:rPr>
        <w:t> </w:t>
      </w:r>
      <w:r>
        <w:rPr/>
        <w:t>and</w:t>
      </w:r>
      <w:r>
        <w:rPr>
          <w:spacing w:val="-10"/>
        </w:rPr>
        <w:t> </w:t>
      </w:r>
      <w:r>
        <w:rPr/>
        <w:t>Pearson’s</w:t>
      </w:r>
      <w:r>
        <w:rPr>
          <w:spacing w:val="-11"/>
        </w:rPr>
        <w:t> </w:t>
      </w:r>
      <w:r>
        <w:rPr/>
        <w:t>Product</w:t>
      </w:r>
      <w:r>
        <w:rPr>
          <w:spacing w:val="-5"/>
        </w:rPr>
        <w:t> </w:t>
      </w:r>
      <w:r>
        <w:rPr/>
        <w:t>moment</w:t>
      </w:r>
      <w:r>
        <w:rPr>
          <w:spacing w:val="-5"/>
        </w:rPr>
        <w:t> </w:t>
      </w:r>
      <w:r>
        <w:rPr/>
        <w:t>Correlative</w:t>
      </w:r>
      <w:r>
        <w:rPr>
          <w:spacing w:val="-11"/>
        </w:rPr>
        <w:t> </w:t>
      </w:r>
      <w:r>
        <w:rPr/>
        <w:t>Coefficient</w:t>
      </w:r>
      <w:r>
        <w:rPr>
          <w:spacing w:val="-5"/>
        </w:rPr>
        <w:t> </w:t>
      </w:r>
      <w:r>
        <w:rPr/>
        <w:t>were</w:t>
      </w:r>
      <w:r>
        <w:rPr>
          <w:spacing w:val="-58"/>
        </w:rPr>
        <w:t> </w:t>
      </w:r>
      <w:r>
        <w:rPr/>
        <w:t>used</w:t>
      </w:r>
      <w:r>
        <w:rPr>
          <w:spacing w:val="-1"/>
        </w:rPr>
        <w:t> </w:t>
      </w:r>
      <w:r>
        <w:rPr/>
        <w:t>in</w:t>
      </w:r>
      <w:r>
        <w:rPr>
          <w:spacing w:val="-9"/>
        </w:rPr>
        <w:t> </w:t>
      </w:r>
      <w:r>
        <w:rPr/>
        <w:t>predicting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testing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hypotheses</w:t>
      </w:r>
      <w:r>
        <w:rPr>
          <w:spacing w:val="-7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use</w:t>
      </w:r>
      <w:r>
        <w:rPr>
          <w:spacing w:val="-6"/>
        </w:rPr>
        <w:t> </w:t>
      </w:r>
      <w:r>
        <w:rPr/>
        <w:t>of</w:t>
      </w:r>
      <w:r>
        <w:rPr>
          <w:spacing w:val="-12"/>
        </w:rPr>
        <w:t> </w:t>
      </w:r>
      <w:r>
        <w:rPr/>
        <w:t>SPSS</w:t>
      </w:r>
      <w:r>
        <w:rPr>
          <w:spacing w:val="-4"/>
        </w:rPr>
        <w:t> </w:t>
      </w:r>
      <w:r>
        <w:rPr/>
        <w:t>version</w:t>
      </w:r>
      <w:r>
        <w:rPr>
          <w:spacing w:val="-10"/>
        </w:rPr>
        <w:t> </w:t>
      </w:r>
      <w:r>
        <w:rPr/>
        <w:t>22,</w:t>
      </w:r>
      <w:r>
        <w:rPr>
          <w:spacing w:val="-3"/>
        </w:rPr>
        <w:t> </w:t>
      </w:r>
      <w:r>
        <w:rPr/>
        <w:t>to find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effect of</w:t>
      </w:r>
      <w:r>
        <w:rPr>
          <w:spacing w:val="-58"/>
        </w:rPr>
        <w:t> </w:t>
      </w:r>
      <w:r>
        <w:rPr/>
        <w:t>independent</w:t>
      </w:r>
      <w:r>
        <w:rPr>
          <w:spacing w:val="1"/>
        </w:rPr>
        <w:t> </w:t>
      </w:r>
      <w:r>
        <w:rPr/>
        <w:t>variables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variables.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dispute</w:t>
      </w:r>
      <w:r>
        <w:rPr>
          <w:spacing w:val="1"/>
        </w:rPr>
        <w:t> </w:t>
      </w:r>
      <w:r>
        <w:rPr/>
        <w:t>management significantly influenced employee turnover, grievance management significantly</w:t>
      </w:r>
      <w:r>
        <w:rPr>
          <w:spacing w:val="1"/>
        </w:rPr>
        <w:t> </w:t>
      </w:r>
      <w:r>
        <w:rPr/>
        <w:t>influenced employees’ morale, pilferage minimization significantly influenced market share and</w:t>
      </w:r>
      <w:r>
        <w:rPr>
          <w:spacing w:val="1"/>
        </w:rPr>
        <w:t> </w:t>
      </w:r>
      <w:r>
        <w:rPr/>
        <w:t>strike</w:t>
      </w:r>
      <w:r>
        <w:rPr>
          <w:spacing w:val="-4"/>
        </w:rPr>
        <w:t> </w:t>
      </w:r>
      <w:r>
        <w:rPr/>
        <w:t>action</w:t>
      </w:r>
      <w:r>
        <w:rPr>
          <w:spacing w:val="-8"/>
        </w:rPr>
        <w:t> </w:t>
      </w:r>
      <w:r>
        <w:rPr/>
        <w:t>negatively</w:t>
      </w:r>
      <w:r>
        <w:rPr>
          <w:spacing w:val="-8"/>
        </w:rPr>
        <w:t> </w:t>
      </w:r>
      <w:r>
        <w:rPr/>
        <w:t>influenced</w:t>
      </w:r>
      <w:r>
        <w:rPr>
          <w:spacing w:val="-3"/>
        </w:rPr>
        <w:t> </w:t>
      </w:r>
      <w:r>
        <w:rPr/>
        <w:t>revenue</w:t>
      </w:r>
      <w:r>
        <w:rPr>
          <w:spacing w:val="-3"/>
        </w:rPr>
        <w:t> </w:t>
      </w:r>
      <w:r>
        <w:rPr/>
        <w:t>generation.</w:t>
      </w:r>
      <w:r>
        <w:rPr>
          <w:spacing w:val="-2"/>
        </w:rPr>
        <w:t> </w:t>
      </w:r>
      <w:r>
        <w:rPr/>
        <w:t>This</w:t>
      </w:r>
      <w:r>
        <w:rPr>
          <w:spacing w:val="-4"/>
        </w:rPr>
        <w:t> </w:t>
      </w:r>
      <w:r>
        <w:rPr/>
        <w:t>study</w:t>
      </w:r>
      <w:r>
        <w:rPr>
          <w:spacing w:val="-13"/>
        </w:rPr>
        <w:t> </w:t>
      </w:r>
      <w:r>
        <w:rPr/>
        <w:t>revealed</w:t>
      </w:r>
      <w:r>
        <w:rPr>
          <w:spacing w:val="-2"/>
        </w:rPr>
        <w:t> </w:t>
      </w:r>
      <w:r>
        <w:rPr/>
        <w:t>that</w:t>
      </w:r>
      <w:r>
        <w:rPr>
          <w:spacing w:val="-3"/>
        </w:rPr>
        <w:t> </w:t>
      </w:r>
      <w:r>
        <w:rPr/>
        <w:t>industrial</w:t>
      </w:r>
      <w:r>
        <w:rPr>
          <w:spacing w:val="-12"/>
        </w:rPr>
        <w:t> </w:t>
      </w:r>
      <w:r>
        <w:rPr/>
        <w:t>conflict</w:t>
      </w:r>
      <w:r>
        <w:rPr>
          <w:spacing w:val="-57"/>
        </w:rPr>
        <w:t> </w:t>
      </w:r>
      <w:r>
        <w:rPr/>
        <w:t>management does influence organisational performance of the selected oil palm organisations in</w:t>
      </w:r>
      <w:r>
        <w:rPr>
          <w:spacing w:val="1"/>
        </w:rPr>
        <w:t> </w:t>
      </w:r>
      <w:r>
        <w:rPr/>
        <w:t>Edo State. Therefore, the following recommendations are suggested: that management of this</w:t>
      </w:r>
      <w:r>
        <w:rPr>
          <w:spacing w:val="1"/>
        </w:rPr>
        <w:t> </w:t>
      </w:r>
      <w:r>
        <w:rPr/>
        <w:t>selected oil palm organisations should set up strategies for identifying the presence of disputes or</w:t>
      </w:r>
      <w:r>
        <w:rPr>
          <w:spacing w:val="-57"/>
        </w:rPr>
        <w:t> </w:t>
      </w:r>
      <w:r>
        <w:rPr/>
        <w:t>grievances in these organisations, find out the causes of the conflict or grievances and possible</w:t>
      </w:r>
      <w:r>
        <w:rPr>
          <w:spacing w:val="1"/>
        </w:rPr>
        <w:t> </w:t>
      </w:r>
      <w:r>
        <w:rPr/>
        <w:t>method of resolving or managing it, responsibilities should be clearly segregated among the staff</w:t>
      </w:r>
      <w:r>
        <w:rPr>
          <w:spacing w:val="1"/>
        </w:rPr>
        <w:t> </w:t>
      </w:r>
      <w:r>
        <w:rPr/>
        <w:t>of the organisations and accounting control mechanism should be overhauled and made more</w:t>
      </w:r>
      <w:r>
        <w:rPr>
          <w:spacing w:val="1"/>
        </w:rPr>
        <w:t> </w:t>
      </w:r>
      <w:r>
        <w:rPr/>
        <w:t>effective to eliminate or minimize pilfering to lowest minimum possible, and strike action in</w:t>
      </w:r>
      <w:r>
        <w:rPr>
          <w:spacing w:val="1"/>
        </w:rPr>
        <w:t> </w:t>
      </w:r>
      <w:r>
        <w:rPr/>
        <w:t>whatever</w:t>
      </w:r>
      <w:r>
        <w:rPr>
          <w:spacing w:val="1"/>
        </w:rPr>
        <w:t> </w:t>
      </w:r>
      <w:r>
        <w:rPr/>
        <w:t>form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allowed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because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counterproductive.</w:t>
      </w:r>
      <w:r>
        <w:rPr>
          <w:spacing w:val="1"/>
        </w:rPr>
        <w:t> </w:t>
      </w:r>
      <w:r>
        <w:rPr/>
        <w:t>Generally,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promote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harmony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provide</w:t>
      </w:r>
      <w:r>
        <w:rPr>
          <w:spacing w:val="1"/>
        </w:rPr>
        <w:t> </w:t>
      </w:r>
      <w:r>
        <w:rPr/>
        <w:t>conducive</w:t>
      </w:r>
      <w:r>
        <w:rPr>
          <w:spacing w:val="1"/>
        </w:rPr>
        <w:t> </w:t>
      </w:r>
      <w:r>
        <w:rPr/>
        <w:t>environment devoid of dysfunctional conflict for optimum performance in the selected oil palm</w:t>
      </w:r>
      <w:r>
        <w:rPr>
          <w:spacing w:val="1"/>
        </w:rPr>
        <w:t> </w:t>
      </w:r>
      <w:r>
        <w:rPr/>
        <w:t>organisations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Edo</w:t>
      </w:r>
      <w:r>
        <w:rPr>
          <w:spacing w:val="2"/>
        </w:rPr>
        <w:t> </w:t>
      </w:r>
      <w:r>
        <w:rPr/>
        <w:t>State.</w:t>
      </w:r>
    </w:p>
    <w:p>
      <w:pPr>
        <w:spacing w:before="201"/>
        <w:ind w:left="720" w:right="0" w:firstLine="0"/>
        <w:jc w:val="both"/>
        <w:rPr>
          <w:sz w:val="24"/>
        </w:rPr>
      </w:pPr>
      <w:r>
        <w:rPr>
          <w:b/>
          <w:sz w:val="24"/>
        </w:rPr>
        <w:t>Number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Words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48</w:t>
      </w:r>
    </w:p>
    <w:p>
      <w:pPr>
        <w:pStyle w:val="BodyText"/>
        <w:spacing w:line="237" w:lineRule="auto" w:before="5"/>
        <w:ind w:left="720" w:right="1329"/>
        <w:jc w:val="both"/>
      </w:pPr>
      <w:r>
        <w:rPr>
          <w:b/>
        </w:rPr>
        <w:t>Key words</w:t>
      </w:r>
      <w:r>
        <w:rPr/>
        <w:t>: Conflict, turnover, market share, revenue, pilferage, strike, performance, dispute,</w:t>
      </w:r>
      <w:r>
        <w:rPr>
          <w:spacing w:val="1"/>
        </w:rPr>
        <w:t> </w:t>
      </w:r>
      <w:r>
        <w:rPr/>
        <w:t>grievance.</w:t>
      </w:r>
    </w:p>
    <w:p>
      <w:pPr>
        <w:spacing w:after="0" w:line="237" w:lineRule="auto"/>
        <w:jc w:val="both"/>
        <w:sectPr>
          <w:pgSz w:w="12240" w:h="15840"/>
          <w:pgMar w:header="0" w:footer="1008" w:top="1380" w:bottom="1200" w:left="720" w:right="120"/>
        </w:sectPr>
      </w:pPr>
    </w:p>
    <w:tbl>
      <w:tblPr>
        <w:tblW w:w="0" w:type="auto"/>
        <w:jc w:val="left"/>
        <w:tblInd w:w="6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696"/>
        <w:gridCol w:w="4659"/>
        <w:gridCol w:w="1709"/>
      </w:tblGrid>
      <w:tr>
        <w:trPr>
          <w:trHeight w:val="339" w:hRule="atLeast"/>
        </w:trPr>
        <w:tc>
          <w:tcPr>
            <w:tcW w:w="2696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659" w:type="dxa"/>
          </w:tcPr>
          <w:p>
            <w:pPr>
              <w:pStyle w:val="TableParagraph"/>
              <w:spacing w:line="258" w:lineRule="exact"/>
              <w:ind w:left="739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CONTENTS</w:t>
            </w:r>
          </w:p>
        </w:tc>
        <w:tc>
          <w:tcPr>
            <w:tcW w:w="170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413" w:hRule="atLeast"/>
        </w:trPr>
        <w:tc>
          <w:tcPr>
            <w:tcW w:w="2696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Declaration</w:t>
            </w:r>
          </w:p>
        </w:tc>
        <w:tc>
          <w:tcPr>
            <w:tcW w:w="46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before="55"/>
              <w:ind w:left="1338"/>
              <w:rPr>
                <w:sz w:val="24"/>
              </w:rPr>
            </w:pPr>
            <w:r>
              <w:rPr>
                <w:sz w:val="24"/>
              </w:rPr>
              <w:t>i</w:t>
            </w:r>
          </w:p>
        </w:tc>
      </w:tr>
      <w:tr>
        <w:trPr>
          <w:trHeight w:val="415" w:hRule="atLeast"/>
        </w:trPr>
        <w:tc>
          <w:tcPr>
            <w:tcW w:w="2696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Dedication</w:t>
            </w:r>
          </w:p>
        </w:tc>
        <w:tc>
          <w:tcPr>
            <w:tcW w:w="46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before="55"/>
              <w:ind w:left="1338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</w:tr>
      <w:tr>
        <w:trPr>
          <w:trHeight w:val="415" w:hRule="atLeast"/>
        </w:trPr>
        <w:tc>
          <w:tcPr>
            <w:tcW w:w="2696" w:type="dxa"/>
          </w:tcPr>
          <w:p>
            <w:pPr>
              <w:pStyle w:val="TableParagraph"/>
              <w:spacing w:before="58"/>
              <w:ind w:left="50"/>
              <w:rPr>
                <w:sz w:val="24"/>
              </w:rPr>
            </w:pPr>
            <w:r>
              <w:rPr>
                <w:sz w:val="24"/>
              </w:rPr>
              <w:t>Certification</w:t>
            </w:r>
          </w:p>
        </w:tc>
        <w:tc>
          <w:tcPr>
            <w:tcW w:w="46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before="58"/>
              <w:ind w:left="1338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</w:tr>
      <w:tr>
        <w:trPr>
          <w:trHeight w:val="412" w:hRule="atLeast"/>
        </w:trPr>
        <w:tc>
          <w:tcPr>
            <w:tcW w:w="2696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Acknowledgements</w:t>
            </w:r>
          </w:p>
        </w:tc>
        <w:tc>
          <w:tcPr>
            <w:tcW w:w="46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before="55"/>
              <w:ind w:left="133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</w:tr>
      <w:tr>
        <w:trPr>
          <w:trHeight w:val="412" w:hRule="atLeast"/>
        </w:trPr>
        <w:tc>
          <w:tcPr>
            <w:tcW w:w="2696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Abstract</w:t>
            </w:r>
          </w:p>
        </w:tc>
        <w:tc>
          <w:tcPr>
            <w:tcW w:w="46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before="55"/>
              <w:ind w:left="1338"/>
              <w:rPr>
                <w:sz w:val="24"/>
              </w:rPr>
            </w:pPr>
            <w:r>
              <w:rPr>
                <w:sz w:val="24"/>
              </w:rPr>
              <w:t>vi</w:t>
            </w:r>
          </w:p>
        </w:tc>
      </w:tr>
      <w:tr>
        <w:trPr>
          <w:trHeight w:val="415" w:hRule="atLeast"/>
        </w:trPr>
        <w:tc>
          <w:tcPr>
            <w:tcW w:w="2696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Table 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Contents</w:t>
            </w:r>
          </w:p>
        </w:tc>
        <w:tc>
          <w:tcPr>
            <w:tcW w:w="46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before="55"/>
              <w:ind w:left="1338"/>
              <w:rPr>
                <w:sz w:val="24"/>
              </w:rPr>
            </w:pPr>
            <w:r>
              <w:rPr>
                <w:sz w:val="24"/>
              </w:rPr>
              <w:t>vii</w:t>
            </w:r>
          </w:p>
        </w:tc>
      </w:tr>
      <w:tr>
        <w:trPr>
          <w:trHeight w:val="415" w:hRule="atLeast"/>
        </w:trPr>
        <w:tc>
          <w:tcPr>
            <w:tcW w:w="2696" w:type="dxa"/>
          </w:tcPr>
          <w:p>
            <w:pPr>
              <w:pStyle w:val="TableParagraph"/>
              <w:spacing w:before="58"/>
              <w:ind w:left="50"/>
              <w:rPr>
                <w:sz w:val="24"/>
              </w:rPr>
            </w:pPr>
            <w:r>
              <w:rPr>
                <w:sz w:val="24"/>
              </w:rPr>
              <w:t>List 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Tables</w:t>
            </w:r>
          </w:p>
        </w:tc>
        <w:tc>
          <w:tcPr>
            <w:tcW w:w="46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before="58"/>
              <w:ind w:left="1338"/>
              <w:rPr>
                <w:sz w:val="24"/>
              </w:rPr>
            </w:pPr>
            <w:r>
              <w:rPr>
                <w:sz w:val="24"/>
              </w:rPr>
              <w:t>xi</w:t>
            </w:r>
          </w:p>
        </w:tc>
      </w:tr>
      <w:tr>
        <w:trPr>
          <w:trHeight w:val="412" w:hRule="atLeast"/>
        </w:trPr>
        <w:tc>
          <w:tcPr>
            <w:tcW w:w="2696" w:type="dxa"/>
          </w:tcPr>
          <w:p>
            <w:pPr>
              <w:pStyle w:val="TableParagraph"/>
              <w:spacing w:before="55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Figures</w:t>
            </w:r>
          </w:p>
        </w:tc>
        <w:tc>
          <w:tcPr>
            <w:tcW w:w="46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before="55"/>
              <w:ind w:left="1338"/>
              <w:rPr>
                <w:sz w:val="24"/>
              </w:rPr>
            </w:pPr>
            <w:r>
              <w:rPr>
                <w:sz w:val="24"/>
              </w:rPr>
              <w:t>xii</w:t>
            </w:r>
          </w:p>
        </w:tc>
      </w:tr>
      <w:tr>
        <w:trPr>
          <w:trHeight w:val="339" w:hRule="atLeast"/>
        </w:trPr>
        <w:tc>
          <w:tcPr>
            <w:tcW w:w="2696" w:type="dxa"/>
          </w:tcPr>
          <w:p>
            <w:pPr>
              <w:pStyle w:val="TableParagraph"/>
              <w:spacing w:line="264" w:lineRule="exact" w:before="55"/>
              <w:ind w:left="50"/>
              <w:rPr>
                <w:sz w:val="24"/>
              </w:rPr>
            </w:pPr>
            <w:r>
              <w:rPr>
                <w:sz w:val="24"/>
              </w:rPr>
              <w:t>List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Appendixes</w:t>
            </w:r>
          </w:p>
        </w:tc>
        <w:tc>
          <w:tcPr>
            <w:tcW w:w="465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709" w:type="dxa"/>
          </w:tcPr>
          <w:p>
            <w:pPr>
              <w:pStyle w:val="TableParagraph"/>
              <w:spacing w:line="264" w:lineRule="exact" w:before="55"/>
              <w:ind w:left="1338"/>
              <w:rPr>
                <w:sz w:val="24"/>
              </w:rPr>
            </w:pPr>
            <w:r>
              <w:rPr>
                <w:sz w:val="24"/>
              </w:rPr>
              <w:t>xiii</w:t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1"/>
        <w:spacing w:before="90"/>
      </w:pPr>
      <w:r>
        <w:rPr/>
        <w:drawing>
          <wp:anchor distT="0" distB="0" distL="0" distR="0" allowOverlap="1" layoutInCell="1" locked="0" behindDoc="1" simplePos="0" relativeHeight="483016704">
            <wp:simplePos x="0" y="0"/>
            <wp:positionH relativeFrom="page">
              <wp:posOffset>1101864</wp:posOffset>
            </wp:positionH>
            <wp:positionV relativeFrom="paragraph">
              <wp:posOffset>-1440013</wp:posOffset>
            </wp:positionV>
            <wp:extent cx="5297030" cy="5433314"/>
            <wp:effectExtent l="0" t="0" r="0" b="0"/>
            <wp:wrapNone/>
            <wp:docPr id="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CHAPTER</w:t>
      </w:r>
      <w:r>
        <w:rPr>
          <w:spacing w:val="-5"/>
        </w:rPr>
        <w:t> </w:t>
      </w:r>
      <w:r>
        <w:rPr/>
        <w:t>ONE:</w:t>
      </w:r>
      <w:r>
        <w:rPr>
          <w:spacing w:val="-3"/>
        </w:rPr>
        <w:t> </w:t>
      </w:r>
      <w:r>
        <w:rPr/>
        <w:t>INTRODUCTION</w:t>
      </w:r>
    </w:p>
    <w:p>
      <w:pPr>
        <w:spacing w:after="0"/>
        <w:sectPr>
          <w:pgSz w:w="12240" w:h="15840"/>
          <w:pgMar w:header="0" w:footer="1008" w:top="1460" w:bottom="1681" w:left="720" w:right="12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2"/>
            <w:numPr>
              <w:ilvl w:val="1"/>
              <w:numId w:val="2"/>
            </w:numPr>
            <w:tabs>
              <w:tab w:pos="2160" w:val="left" w:leader="none"/>
              <w:tab w:pos="2161" w:val="left" w:leader="none"/>
              <w:tab w:pos="9483" w:val="right" w:leader="none"/>
            </w:tabs>
            <w:spacing w:line="240" w:lineRule="auto" w:before="137" w:after="0"/>
            <w:ind w:left="2161" w:right="0" w:hanging="1441"/>
            <w:jc w:val="left"/>
          </w:pPr>
          <w:hyperlink w:history="true" w:anchor="_TOC_250068">
            <w:r>
              <w:rPr/>
              <w:t>General</w:t>
            </w:r>
            <w:r>
              <w:rPr>
                <w:spacing w:val="-4"/>
              </w:rPr>
              <w:t> </w:t>
            </w:r>
            <w:r>
              <w:rPr/>
              <w:t>Introduction</w:t>
              <w:tab/>
              <w:t>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60" w:val="left" w:leader="none"/>
              <w:tab w:pos="2161" w:val="left" w:leader="none"/>
              <w:tab w:pos="9483" w:val="right" w:leader="none"/>
            </w:tabs>
            <w:spacing w:line="240" w:lineRule="auto" w:before="137" w:after="0"/>
            <w:ind w:left="2161" w:right="0" w:hanging="1441"/>
            <w:jc w:val="left"/>
          </w:pPr>
          <w:hyperlink w:history="true" w:anchor="_TOC_250067">
            <w:r>
              <w:rPr/>
              <w:t>Statement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Research</w:t>
            </w:r>
            <w:r>
              <w:rPr>
                <w:spacing w:val="-3"/>
              </w:rPr>
              <w:t> </w:t>
            </w:r>
            <w:r>
              <w:rPr/>
              <w:t>Problem</w:t>
              <w:tab/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60" w:val="left" w:leader="none"/>
              <w:tab w:pos="2161" w:val="left" w:leader="none"/>
              <w:tab w:pos="9483" w:val="right" w:leader="none"/>
            </w:tabs>
            <w:spacing w:line="240" w:lineRule="auto" w:before="137" w:after="0"/>
            <w:ind w:left="2161" w:right="0" w:hanging="1441"/>
            <w:jc w:val="left"/>
          </w:pPr>
          <w:hyperlink w:history="true" w:anchor="_TOC_250066">
            <w:r>
              <w:rPr/>
              <w:t>Objectives 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42" w:after="0"/>
            <w:ind w:left="2161" w:right="0" w:hanging="1441"/>
            <w:jc w:val="left"/>
          </w:pPr>
          <w:hyperlink w:history="true" w:anchor="_TOC_250065">
            <w:r>
              <w:rPr/>
              <w:t>Research</w:t>
            </w:r>
            <w:r>
              <w:rPr>
                <w:spacing w:val="-4"/>
              </w:rPr>
              <w:t> </w:t>
            </w:r>
            <w:r>
              <w:rPr/>
              <w:t>Questions</w:t>
              <w:tab/>
              <w:t>10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hyperlink w:history="true" w:anchor="_TOC_250064">
            <w:r>
              <w:rPr/>
              <w:t>Hypotheses 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10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hyperlink w:history="true" w:anchor="_TOC_250063">
            <w:r>
              <w:rPr/>
              <w:t>Significance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6" w:after="0"/>
            <w:ind w:left="2161" w:right="0" w:hanging="1441"/>
            <w:jc w:val="left"/>
          </w:pPr>
          <w:hyperlink w:history="true" w:anchor="_TOC_250062">
            <w:r>
              <w:rPr/>
              <w:t>Scope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42" w:after="0"/>
            <w:ind w:left="2161" w:right="0" w:hanging="1441"/>
            <w:jc w:val="left"/>
          </w:pPr>
          <w:hyperlink w:history="true" w:anchor="_TOC_250061">
            <w:r>
              <w:rPr/>
              <w:t>Limitations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12</w:t>
            </w:r>
          </w:hyperlink>
        </w:p>
        <w:p>
          <w:pPr>
            <w:pStyle w:val="TOC1"/>
            <w:spacing w:before="411"/>
          </w:pPr>
          <w:hyperlink w:history="true" w:anchor="_TOC_250060">
            <w:r>
              <w:rPr/>
              <w:t>CHAPTER</w:t>
            </w:r>
            <w:r>
              <w:rPr>
                <w:spacing w:val="-4"/>
              </w:rPr>
              <w:t> </w:t>
            </w:r>
            <w:r>
              <w:rPr/>
              <w:t>TWO: LITERATURE</w:t>
            </w:r>
            <w:r>
              <w:rPr>
                <w:spacing w:val="-4"/>
              </w:rPr>
              <w:t> </w:t>
            </w:r>
            <w:r>
              <w:rPr/>
              <w:t>REVIEW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41" w:after="0"/>
            <w:ind w:left="2161" w:right="0" w:hanging="1441"/>
            <w:jc w:val="left"/>
          </w:pPr>
          <w:hyperlink w:history="true" w:anchor="_TOC_250059">
            <w:r>
              <w:rPr/>
              <w:t>Introduction</w:t>
              <w:tab/>
              <w:t>13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8" w:after="0"/>
            <w:ind w:left="2161" w:right="0" w:hanging="1441"/>
            <w:jc w:val="left"/>
          </w:pPr>
          <w:hyperlink w:history="true" w:anchor="_TOC_250058">
            <w:r>
              <w:rPr/>
              <w:t>Conceptual</w:t>
            </w:r>
            <w:r>
              <w:rPr>
                <w:spacing w:val="-8"/>
              </w:rPr>
              <w:t> </w:t>
            </w:r>
            <w:r>
              <w:rPr/>
              <w:t>Issues</w:t>
              <w:tab/>
              <w:t>13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hyperlink w:history="true" w:anchor="_TOC_250057">
            <w:r>
              <w:rPr/>
              <w:t>Definition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Industrial</w:t>
            </w:r>
            <w:r>
              <w:rPr>
                <w:spacing w:val="-3"/>
              </w:rPr>
              <w:t> </w:t>
            </w:r>
            <w:r>
              <w:rPr/>
              <w:t>Conflict</w:t>
              <w:tab/>
              <w:t>14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6" w:after="0"/>
            <w:ind w:left="2161" w:right="0" w:hanging="1441"/>
            <w:jc w:val="left"/>
          </w:pPr>
          <w:hyperlink w:history="true" w:anchor="_TOC_250056">
            <w:r>
              <w:rPr/>
              <w:t>Types of</w:t>
            </w:r>
            <w:r>
              <w:rPr>
                <w:spacing w:val="-6"/>
              </w:rPr>
              <w:t> </w:t>
            </w:r>
            <w:r>
              <w:rPr/>
              <w:t>Conflicts</w:t>
              <w:tab/>
              <w:t>17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42" w:after="0"/>
            <w:ind w:left="2161" w:right="0" w:hanging="1441"/>
            <w:jc w:val="left"/>
          </w:pPr>
          <w:hyperlink w:history="true" w:anchor="_TOC_250055">
            <w:r>
              <w:rPr/>
              <w:t>The Views</w:t>
            </w:r>
            <w:r>
              <w:rPr>
                <w:spacing w:val="-1"/>
              </w:rPr>
              <w:t> </w:t>
            </w:r>
            <w:r>
              <w:rPr/>
              <w:t>about</w:t>
            </w:r>
            <w:r>
              <w:rPr>
                <w:spacing w:val="2"/>
              </w:rPr>
              <w:t> </w:t>
            </w:r>
            <w:r>
              <w:rPr/>
              <w:t>Conflict</w:t>
              <w:tab/>
              <w:t>23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hyperlink w:history="true" w:anchor="_TOC_250054">
            <w:r>
              <w:rPr/>
              <w:t>The Causes of</w:t>
            </w:r>
            <w:r>
              <w:rPr>
                <w:spacing w:val="-6"/>
              </w:rPr>
              <w:t> </w:t>
            </w:r>
            <w:r>
              <w:rPr/>
              <w:t>Conflict</w:t>
              <w:tab/>
              <w:t>25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r>
            <w:rPr/>
            <w:t>The Effect</w:t>
          </w:r>
          <w:r>
            <w:rPr>
              <w:spacing w:val="7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Conflict</w:t>
          </w:r>
          <w:r>
            <w:rPr>
              <w:spacing w:val="1"/>
            </w:rPr>
            <w:t> </w:t>
          </w:r>
          <w:r>
            <w:rPr/>
            <w:t>on</w:t>
          </w:r>
          <w:r>
            <w:rPr>
              <w:spacing w:val="-3"/>
            </w:rPr>
            <w:t> </w:t>
          </w:r>
          <w:r>
            <w:rPr/>
            <w:t>Organisation</w:t>
            <w:tab/>
            <w:t>27</w:t>
          </w:r>
        </w:p>
        <w:p>
          <w:pPr>
            <w:pStyle w:val="TOC2"/>
            <w:numPr>
              <w:ilvl w:val="2"/>
              <w:numId w:val="3"/>
            </w:numPr>
            <w:tabs>
              <w:tab w:pos="2160" w:val="left" w:leader="none"/>
              <w:tab w:pos="2161" w:val="left" w:leader="none"/>
            </w:tabs>
            <w:spacing w:line="240" w:lineRule="auto" w:before="137" w:after="0"/>
            <w:ind w:left="2161" w:right="0" w:hanging="1441"/>
            <w:jc w:val="left"/>
          </w:pPr>
          <w:r>
            <w:rPr/>
            <w:t>Understanding</w:t>
          </w:r>
          <w:r>
            <w:rPr>
              <w:spacing w:val="-4"/>
            </w:rPr>
            <w:t> </w:t>
          </w:r>
          <w:r>
            <w:rPr/>
            <w:t>Conflict</w:t>
          </w:r>
          <w:r>
            <w:rPr>
              <w:spacing w:val="1"/>
            </w:rPr>
            <w:t> </w:t>
          </w:r>
          <w:r>
            <w:rPr/>
            <w:t>Process</w:t>
          </w:r>
          <w:r>
            <w:rPr>
              <w:spacing w:val="-5"/>
            </w:rPr>
            <w:t> </w:t>
          </w:r>
          <w:r>
            <w:rPr/>
            <w:t>as</w:t>
          </w:r>
          <w:r>
            <w:rPr>
              <w:spacing w:val="-6"/>
            </w:rPr>
            <w:t> </w:t>
          </w:r>
          <w:r>
            <w:rPr/>
            <w:t>a</w:t>
          </w:r>
          <w:r>
            <w:rPr>
              <w:spacing w:val="-4"/>
            </w:rPr>
            <w:t> </w:t>
          </w:r>
          <w:r>
            <w:rPr/>
            <w:t>Prerequisite for</w:t>
          </w:r>
          <w:r>
            <w:rPr>
              <w:spacing w:val="-7"/>
            </w:rPr>
            <w:t> </w:t>
          </w:r>
          <w:r>
            <w:rPr/>
            <w:t>Conflict</w:t>
          </w:r>
          <w:r>
            <w:rPr>
              <w:spacing w:val="1"/>
            </w:rPr>
            <w:t> </w:t>
          </w:r>
          <w:r>
            <w:rPr/>
            <w:t>Management</w:t>
          </w:r>
          <w:r>
            <w:rPr>
              <w:spacing w:val="1"/>
            </w:rPr>
            <w:t> </w:t>
          </w:r>
          <w:r>
            <w:rPr/>
            <w:t>28</w:t>
          </w:r>
        </w:p>
        <w:p>
          <w:pPr>
            <w:pStyle w:val="TOC2"/>
            <w:numPr>
              <w:ilvl w:val="2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42" w:after="154"/>
            <w:ind w:left="2161" w:right="0" w:hanging="1441"/>
            <w:jc w:val="left"/>
          </w:pPr>
          <w:hyperlink w:history="true" w:anchor="_TOC_250053">
            <w:r>
              <w:rPr/>
              <w:t>The Concept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Conflict</w:t>
            </w:r>
            <w:r>
              <w:rPr>
                <w:spacing w:val="6"/>
              </w:rPr>
              <w:t> </w:t>
            </w:r>
            <w:r>
              <w:rPr/>
              <w:t>Management</w:t>
              <w:tab/>
              <w:t>30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62" w:after="0"/>
            <w:ind w:left="2161" w:right="0" w:hanging="1441"/>
            <w:jc w:val="left"/>
          </w:pPr>
          <w:r>
            <w:rPr/>
            <w:t>Methods</w:t>
          </w:r>
          <w:r>
            <w:rPr>
              <w:spacing w:val="-6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Resolving</w:t>
          </w:r>
          <w:r>
            <w:rPr>
              <w:spacing w:val="2"/>
            </w:rPr>
            <w:t> </w:t>
          </w:r>
          <w:r>
            <w:rPr/>
            <w:t>or</w:t>
          </w:r>
          <w:r>
            <w:rPr>
              <w:spacing w:val="2"/>
            </w:rPr>
            <w:t> </w:t>
          </w:r>
          <w:r>
            <w:rPr/>
            <w:t>Managing</w:t>
          </w:r>
          <w:r>
            <w:rPr>
              <w:spacing w:val="2"/>
            </w:rPr>
            <w:t> </w:t>
          </w:r>
          <w:r>
            <w:rPr/>
            <w:t>Conflict</w:t>
            <w:tab/>
            <w:t>39</w:t>
          </w:r>
        </w:p>
        <w:p>
          <w:pPr>
            <w:pStyle w:val="TOC2"/>
            <w:numPr>
              <w:ilvl w:val="3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6" w:after="0"/>
            <w:ind w:left="2161" w:right="0" w:hanging="1441"/>
            <w:jc w:val="left"/>
          </w:pPr>
          <w:hyperlink w:history="true" w:anchor="_TOC_250052">
            <w:r>
              <w:rPr/>
              <w:t>Goals</w:t>
            </w:r>
            <w:r>
              <w:rPr>
                <w:spacing w:val="-1"/>
              </w:rPr>
              <w:t> </w:t>
            </w:r>
            <w:r>
              <w:rPr/>
              <w:t>Structure</w:t>
              <w:tab/>
              <w:t>41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8" w:after="0"/>
            <w:ind w:left="2161" w:right="0" w:hanging="1441"/>
            <w:jc w:val="left"/>
          </w:pPr>
          <w:hyperlink w:history="true" w:anchor="_TOC_250051">
            <w:r>
              <w:rPr/>
              <w:t>Reward</w:t>
            </w:r>
            <w:r>
              <w:rPr>
                <w:spacing w:val="1"/>
              </w:rPr>
              <w:t> </w:t>
            </w:r>
            <w:r>
              <w:rPr/>
              <w:t>System</w:t>
              <w:tab/>
              <w:t>41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42" w:after="0"/>
            <w:ind w:left="2161" w:right="0" w:hanging="1441"/>
            <w:jc w:val="left"/>
          </w:pPr>
          <w:hyperlink w:history="true" w:anchor="_TOC_250050">
            <w:r>
              <w:rPr/>
              <w:t>Trust</w:t>
              <w:tab/>
              <w:t>41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6" w:after="0"/>
            <w:ind w:left="2161" w:right="0" w:hanging="1441"/>
            <w:jc w:val="left"/>
          </w:pPr>
          <w:hyperlink w:history="true" w:anchor="_TOC_250049">
            <w:r>
              <w:rPr/>
              <w:t>Communication</w:t>
              <w:tab/>
              <w:t>41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r>
            <w:rPr/>
            <w:drawing>
              <wp:anchor distT="0" distB="0" distL="0" distR="0" allowOverlap="1" layoutInCell="1" locked="0" behindDoc="1" simplePos="0" relativeHeight="483017216">
                <wp:simplePos x="0" y="0"/>
                <wp:positionH relativeFrom="page">
                  <wp:posOffset>1101864</wp:posOffset>
                </wp:positionH>
                <wp:positionV relativeFrom="paragraph">
                  <wp:posOffset>169330</wp:posOffset>
                </wp:positionV>
                <wp:extent cx="5297030" cy="5433314"/>
                <wp:effectExtent l="0" t="0" r="0" b="0"/>
                <wp:wrapNone/>
                <wp:docPr id="13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4" name="image1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7030" cy="5433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48">
            <w:r>
              <w:rPr/>
              <w:t>Coordination</w:t>
              <w:tab/>
              <w:t>42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hyperlink w:history="true" w:anchor="_TOC_250047">
            <w:r>
              <w:rPr/>
              <w:t>Strategy</w:t>
            </w:r>
            <w:r>
              <w:rPr>
                <w:spacing w:val="-8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Negotiation</w:t>
              <w:tab/>
              <w:t>42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42" w:after="0"/>
            <w:ind w:left="2161" w:right="0" w:hanging="1441"/>
            <w:jc w:val="left"/>
          </w:pPr>
          <w:hyperlink w:history="true" w:anchor="_TOC_250046">
            <w:r>
              <w:rPr/>
              <w:t>Strategy</w:t>
            </w:r>
            <w:r>
              <w:rPr>
                <w:spacing w:val="-8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Superior</w:t>
            </w:r>
            <w:r>
              <w:rPr>
                <w:spacing w:val="3"/>
              </w:rPr>
              <w:t> </w:t>
            </w:r>
            <w:r>
              <w:rPr/>
              <w:t>Goal</w:t>
              <w:tab/>
              <w:t>43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r>
            <w:rPr/>
            <w:t>Strategy</w:t>
          </w:r>
          <w:r>
            <w:rPr>
              <w:spacing w:val="-8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Third</w:t>
          </w:r>
          <w:r>
            <w:rPr>
              <w:spacing w:val="2"/>
            </w:rPr>
            <w:t> </w:t>
          </w:r>
          <w:r>
            <w:rPr/>
            <w:t>Party</w:t>
            <w:tab/>
            <w:t>43</w:t>
          </w:r>
        </w:p>
        <w:p>
          <w:pPr>
            <w:pStyle w:val="TOC2"/>
            <w:numPr>
              <w:ilvl w:val="2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r>
            <w:rPr/>
            <w:t>Alternative Dispute</w:t>
          </w:r>
          <w:r>
            <w:rPr>
              <w:spacing w:val="1"/>
            </w:rPr>
            <w:t> </w:t>
          </w:r>
          <w:r>
            <w:rPr/>
            <w:t>Resolution</w:t>
          </w:r>
          <w:r>
            <w:rPr>
              <w:spacing w:val="-4"/>
            </w:rPr>
            <w:t> </w:t>
          </w:r>
          <w:r>
            <w:rPr/>
            <w:t>(ADR)</w:t>
          </w:r>
          <w:r>
            <w:rPr>
              <w:spacing w:val="3"/>
            </w:rPr>
            <w:t> </w:t>
          </w:r>
          <w:r>
            <w:rPr/>
            <w:t>Method</w:t>
            <w:tab/>
            <w:t>50</w:t>
          </w:r>
        </w:p>
        <w:p>
          <w:pPr>
            <w:pStyle w:val="TOC2"/>
            <w:numPr>
              <w:ilvl w:val="3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6" w:after="0"/>
            <w:ind w:left="2161" w:right="0" w:hanging="1441"/>
            <w:jc w:val="left"/>
          </w:pPr>
          <w:hyperlink w:history="true" w:anchor="_TOC_250045">
            <w:r>
              <w:rPr/>
              <w:t>Benefit</w:t>
            </w:r>
            <w:r>
              <w:rPr>
                <w:spacing w:val="6"/>
              </w:rPr>
              <w:t> </w:t>
            </w:r>
            <w:r>
              <w:rPr/>
              <w:t>of</w:t>
            </w:r>
            <w:r>
              <w:rPr>
                <w:spacing w:val="-1"/>
              </w:rPr>
              <w:t> </w:t>
            </w:r>
            <w:r>
              <w:rPr/>
              <w:t>Alternative Dispute</w:t>
            </w:r>
            <w:r>
              <w:rPr>
                <w:spacing w:val="1"/>
              </w:rPr>
              <w:t> </w:t>
            </w:r>
            <w:r>
              <w:rPr/>
              <w:t>Resolution</w:t>
              <w:tab/>
              <w:t>52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43" w:after="0"/>
            <w:ind w:left="2161" w:right="0" w:hanging="1441"/>
            <w:jc w:val="left"/>
          </w:pPr>
          <w:hyperlink w:history="true" w:anchor="_TOC_250044">
            <w:r>
              <w:rPr/>
              <w:t>Creative-Contingency</w:t>
            </w:r>
            <w:r>
              <w:rPr>
                <w:spacing w:val="-4"/>
              </w:rPr>
              <w:t> </w:t>
            </w:r>
            <w:r>
              <w:rPr/>
              <w:t>Model</w:t>
            </w:r>
            <w:r>
              <w:rPr>
                <w:spacing w:val="-4"/>
              </w:rPr>
              <w:t> </w:t>
            </w:r>
            <w:r>
              <w:rPr/>
              <w:t>for</w:t>
            </w:r>
            <w:r>
              <w:rPr>
                <w:spacing w:val="2"/>
              </w:rPr>
              <w:t> </w:t>
            </w:r>
            <w:r>
              <w:rPr/>
              <w:t>Conflict</w:t>
            </w:r>
            <w:r>
              <w:rPr>
                <w:spacing w:val="6"/>
              </w:rPr>
              <w:t> </w:t>
            </w:r>
            <w:r>
              <w:rPr/>
              <w:t>Management</w:t>
              <w:tab/>
              <w:t>52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hyperlink w:history="true" w:anchor="_TOC_250043">
            <w:r>
              <w:rPr/>
              <w:t>Six</w:t>
            </w:r>
            <w:r>
              <w:rPr>
                <w:spacing w:val="-4"/>
              </w:rPr>
              <w:t> </w:t>
            </w:r>
            <w:r>
              <w:rPr/>
              <w:t>Essential</w:t>
            </w:r>
            <w:r>
              <w:rPr>
                <w:spacing w:val="-7"/>
              </w:rPr>
              <w:t> </w:t>
            </w:r>
            <w:r>
              <w:rPr/>
              <w:t>Skills</w:t>
            </w:r>
            <w:r>
              <w:rPr>
                <w:spacing w:val="3"/>
              </w:rPr>
              <w:t> </w:t>
            </w:r>
            <w:r>
              <w:rPr/>
              <w:t>for</w:t>
            </w:r>
            <w:r>
              <w:rPr>
                <w:spacing w:val="3"/>
              </w:rPr>
              <w:t> </w:t>
            </w:r>
            <w:r>
              <w:rPr/>
              <w:t>Managing</w:t>
            </w:r>
            <w:r>
              <w:rPr>
                <w:spacing w:val="1"/>
              </w:rPr>
              <w:t> </w:t>
            </w:r>
            <w:r>
              <w:rPr/>
              <w:t>Conflict</w:t>
              <w:tab/>
              <w:t>55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6" w:after="0"/>
            <w:ind w:left="2161" w:right="0" w:hanging="1441"/>
            <w:jc w:val="left"/>
          </w:pPr>
          <w:hyperlink w:history="true" w:anchor="_TOC_250042">
            <w:r>
              <w:rPr/>
              <w:t>Create and</w:t>
            </w:r>
            <w:r>
              <w:rPr>
                <w:spacing w:val="1"/>
              </w:rPr>
              <w:t> </w:t>
            </w:r>
            <w:r>
              <w:rPr/>
              <w:t>Maintain</w:t>
            </w:r>
            <w:r>
              <w:rPr>
                <w:spacing w:val="-4"/>
              </w:rPr>
              <w:t> </w:t>
            </w:r>
            <w:r>
              <w:rPr/>
              <w:t>a</w:t>
            </w:r>
            <w:r>
              <w:rPr>
                <w:spacing w:val="1"/>
              </w:rPr>
              <w:t> </w:t>
            </w:r>
            <w:r>
              <w:rPr/>
              <w:t>Bond</w:t>
            </w:r>
            <w:r>
              <w:rPr>
                <w:spacing w:val="1"/>
              </w:rPr>
              <w:t> </w:t>
            </w:r>
            <w:r>
              <w:rPr/>
              <w:t>Even</w:t>
            </w:r>
            <w:r>
              <w:rPr>
                <w:spacing w:val="-4"/>
              </w:rPr>
              <w:t> </w:t>
            </w:r>
            <w:r>
              <w:rPr/>
              <w:t>with</w:t>
            </w:r>
            <w:r>
              <w:rPr>
                <w:spacing w:val="1"/>
              </w:rPr>
              <w:t> </w:t>
            </w:r>
            <w:r>
              <w:rPr/>
              <w:t>your</w:t>
            </w:r>
            <w:r>
              <w:rPr>
                <w:spacing w:val="3"/>
              </w:rPr>
              <w:t> </w:t>
            </w:r>
            <w:r>
              <w:rPr/>
              <w:t>‘Adversary’</w:t>
              <w:tab/>
              <w:t>55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hyperlink w:history="true" w:anchor="_TOC_250041">
            <w:r>
              <w:rPr/>
              <w:t>Establish</w:t>
            </w:r>
            <w:r>
              <w:rPr>
                <w:spacing w:val="-4"/>
              </w:rPr>
              <w:t> </w:t>
            </w:r>
            <w:r>
              <w:rPr/>
              <w:t>a</w:t>
            </w:r>
            <w:r>
              <w:rPr>
                <w:spacing w:val="1"/>
              </w:rPr>
              <w:t> </w:t>
            </w:r>
            <w:r>
              <w:rPr/>
              <w:t>Dialogue</w:t>
            </w:r>
            <w:r>
              <w:rPr>
                <w:spacing w:val="1"/>
              </w:rPr>
              <w:t> </w:t>
            </w:r>
            <w:r>
              <w:rPr/>
              <w:t>and</w:t>
            </w:r>
            <w:r>
              <w:rPr>
                <w:spacing w:val="2"/>
              </w:rPr>
              <w:t> </w:t>
            </w:r>
            <w:r>
              <w:rPr/>
              <w:t>Negotiate</w:t>
              <w:tab/>
              <w:t>55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42" w:after="0"/>
            <w:ind w:left="2161" w:right="0" w:hanging="1441"/>
            <w:jc w:val="left"/>
          </w:pPr>
          <w:hyperlink w:history="true" w:anchor="_TOC_250040">
            <w:r>
              <w:rPr/>
              <w:t>Put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‘Fish</w:t>
            </w:r>
            <w:r>
              <w:rPr>
                <w:spacing w:val="-3"/>
              </w:rPr>
              <w:t> </w:t>
            </w:r>
            <w:r>
              <w:rPr/>
              <w:t>on</w:t>
            </w:r>
            <w:r>
              <w:rPr>
                <w:spacing w:val="-3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Table’</w:t>
              <w:tab/>
              <w:t>55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hyperlink w:history="true" w:anchor="_TOC_250039">
            <w:r>
              <w:rPr/>
              <w:t>Understanding</w:t>
            </w:r>
            <w:r>
              <w:rPr>
                <w:spacing w:val="1"/>
              </w:rPr>
              <w:t> </w:t>
            </w:r>
            <w:r>
              <w:rPr/>
              <w:t>what</w:t>
            </w:r>
            <w:r>
              <w:rPr>
                <w:spacing w:val="7"/>
              </w:rPr>
              <w:t> </w:t>
            </w:r>
            <w:r>
              <w:rPr/>
              <w:t>Causes</w:t>
            </w:r>
            <w:r>
              <w:rPr>
                <w:spacing w:val="-1"/>
              </w:rPr>
              <w:t> </w:t>
            </w:r>
            <w:r>
              <w:rPr/>
              <w:t>Conflict</w:t>
              <w:tab/>
              <w:t>55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hyperlink w:history="true" w:anchor="_TOC_250038">
            <w:r>
              <w:rPr/>
              <w:t>Using</w:t>
            </w:r>
            <w:r>
              <w:rPr>
                <w:spacing w:val="1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Law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Reciprocity</w:t>
              <w:tab/>
              <w:t>56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hyperlink w:history="true" w:anchor="_TOC_250037">
            <w:r>
              <w:rPr/>
              <w:t>Build</w:t>
            </w:r>
            <w:r>
              <w:rPr>
                <w:spacing w:val="1"/>
              </w:rPr>
              <w:t> </w:t>
            </w:r>
            <w:r>
              <w:rPr/>
              <w:t>a</w:t>
            </w:r>
            <w:r>
              <w:rPr>
                <w:spacing w:val="1"/>
              </w:rPr>
              <w:t> </w:t>
            </w:r>
            <w:r>
              <w:rPr/>
              <w:t>Positive</w:t>
            </w:r>
            <w:r>
              <w:rPr>
                <w:spacing w:val="1"/>
              </w:rPr>
              <w:t> </w:t>
            </w:r>
            <w:r>
              <w:rPr/>
              <w:t>Relationship</w:t>
              <w:tab/>
              <w:t>56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42" w:after="0"/>
            <w:ind w:left="2161" w:right="0" w:hanging="1441"/>
            <w:jc w:val="left"/>
          </w:pPr>
          <w:r>
            <w:rPr/>
            <w:t>Importance of</w:t>
          </w:r>
          <w:r>
            <w:rPr>
              <w:spacing w:val="-6"/>
            </w:rPr>
            <w:t> </w:t>
          </w:r>
          <w:r>
            <w:rPr/>
            <w:t>Managing</w:t>
          </w:r>
          <w:r>
            <w:rPr>
              <w:spacing w:val="2"/>
            </w:rPr>
            <w:t> </w:t>
          </w:r>
          <w:r>
            <w:rPr/>
            <w:t>Conflict</w:t>
            <w:tab/>
            <w:t>56</w:t>
          </w:r>
        </w:p>
        <w:p>
          <w:pPr>
            <w:pStyle w:val="TOC2"/>
            <w:numPr>
              <w:ilvl w:val="2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hyperlink w:history="true" w:anchor="_TOC_250036">
            <w:r>
              <w:rPr/>
              <w:t>The Concept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Performance</w:t>
              <w:tab/>
              <w:t>58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6" w:after="0"/>
            <w:ind w:left="2161" w:right="0" w:hanging="1441"/>
            <w:jc w:val="left"/>
          </w:pPr>
          <w:hyperlink w:history="true" w:anchor="_TOC_250035">
            <w:r>
              <w:rPr/>
              <w:t>The Measurement</w:t>
            </w:r>
            <w:r>
              <w:rPr>
                <w:spacing w:val="7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Performance</w:t>
              <w:tab/>
              <w:t>62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hyperlink w:history="true" w:anchor="_TOC_250034">
            <w:r>
              <w:rPr/>
              <w:t>Concept</w:t>
            </w:r>
            <w:r>
              <w:rPr>
                <w:spacing w:val="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Dispute</w:t>
            </w:r>
            <w:r>
              <w:rPr>
                <w:spacing w:val="1"/>
              </w:rPr>
              <w:t> </w:t>
            </w:r>
            <w:r>
              <w:rPr/>
              <w:t>Management</w:t>
              <w:tab/>
              <w:t>63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42" w:after="0"/>
            <w:ind w:left="2161" w:right="0" w:hanging="1441"/>
            <w:jc w:val="left"/>
          </w:pPr>
          <w:hyperlink w:history="true" w:anchor="_TOC_250033">
            <w:r>
              <w:rPr/>
              <w:t>Employee Turnover</w:t>
              <w:tab/>
              <w:t>63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hyperlink w:history="true" w:anchor="_TOC_250032">
            <w:r>
              <w:rPr/>
              <w:t>Types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Employee</w:t>
            </w:r>
            <w:r>
              <w:rPr>
                <w:spacing w:val="1"/>
              </w:rPr>
              <w:t> </w:t>
            </w:r>
            <w:r>
              <w:rPr/>
              <w:t>Turnover</w:t>
              <w:tab/>
              <w:t>64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hyperlink w:history="true" w:anchor="_TOC_250031">
            <w:r>
              <w:rPr/>
              <w:t>The Concept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Pilferage</w:t>
              <w:tab/>
              <w:t>65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hyperlink w:history="true" w:anchor="_TOC_250030">
            <w:r>
              <w:rPr/>
              <w:t>The Concept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Market</w:t>
            </w:r>
            <w:r>
              <w:rPr>
                <w:spacing w:val="7"/>
              </w:rPr>
              <w:t> </w:t>
            </w:r>
            <w:r>
              <w:rPr/>
              <w:t>Share</w:t>
              <w:tab/>
              <w:t>66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42" w:after="0"/>
            <w:ind w:left="2161" w:right="0" w:hanging="1441"/>
            <w:jc w:val="left"/>
          </w:pPr>
          <w:hyperlink w:history="true" w:anchor="_TOC_250029"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Concept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Grievance</w:t>
              <w:tab/>
              <w:t>67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hyperlink w:history="true" w:anchor="_TOC_250028">
            <w:r>
              <w:rPr/>
              <w:t>Employee Morale/Customer</w:t>
            </w:r>
            <w:r>
              <w:rPr>
                <w:spacing w:val="3"/>
              </w:rPr>
              <w:t> </w:t>
            </w:r>
            <w:r>
              <w:rPr/>
              <w:t>Satisfaction</w:t>
              <w:tab/>
              <w:t>68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hyperlink w:history="true" w:anchor="_TOC_250027">
            <w:r>
              <w:rPr/>
              <w:t>Importance of</w:t>
            </w:r>
            <w:r>
              <w:rPr>
                <w:spacing w:val="-6"/>
              </w:rPr>
              <w:t> </w:t>
            </w:r>
            <w:r>
              <w:rPr/>
              <w:t>Morale</w:t>
            </w:r>
            <w:r>
              <w:rPr>
                <w:spacing w:val="6"/>
              </w:rPr>
              <w:t> </w:t>
            </w:r>
            <w:r>
              <w:rPr/>
              <w:t>in</w:t>
            </w:r>
            <w:r>
              <w:rPr>
                <w:spacing w:val="-3"/>
              </w:rPr>
              <w:t> </w:t>
            </w:r>
            <w:r>
              <w:rPr/>
              <w:t>Organisation</w:t>
              <w:tab/>
              <w:t>70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6" w:after="20"/>
            <w:ind w:left="2161" w:right="0" w:hanging="1441"/>
            <w:jc w:val="left"/>
          </w:pPr>
          <w:hyperlink w:history="true" w:anchor="_TOC_250026">
            <w:r>
              <w:rPr/>
              <w:t>The Causes of</w:t>
            </w:r>
            <w:r>
              <w:rPr>
                <w:spacing w:val="-6"/>
              </w:rPr>
              <w:t> </w:t>
            </w:r>
            <w:r>
              <w:rPr/>
              <w:t>Low</w:t>
            </w:r>
            <w:r>
              <w:rPr>
                <w:spacing w:val="1"/>
              </w:rPr>
              <w:t> </w:t>
            </w:r>
            <w:r>
              <w:rPr/>
              <w:t>Morale</w:t>
              <w:tab/>
              <w:t>70</w:t>
            </w:r>
          </w:hyperlink>
        </w:p>
        <w:p>
          <w:pPr>
            <w:pStyle w:val="TOC2"/>
            <w:numPr>
              <w:ilvl w:val="3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62" w:after="0"/>
            <w:ind w:left="2161" w:right="0" w:hanging="1441"/>
            <w:jc w:val="left"/>
          </w:pPr>
          <w:hyperlink w:history="true" w:anchor="_TOC_250025">
            <w:r>
              <w:rPr/>
              <w:t>How</w:t>
            </w:r>
            <w:r>
              <w:rPr>
                <w:spacing w:val="-4"/>
              </w:rPr>
              <w:t> </w:t>
            </w:r>
            <w:r>
              <w:rPr/>
              <w:t>to</w:t>
            </w:r>
            <w:r>
              <w:rPr>
                <w:spacing w:val="2"/>
              </w:rPr>
              <w:t> </w:t>
            </w:r>
            <w:r>
              <w:rPr/>
              <w:t>Deal</w:t>
            </w:r>
            <w:r>
              <w:rPr>
                <w:spacing w:val="-7"/>
              </w:rPr>
              <w:t> </w:t>
            </w:r>
            <w:r>
              <w:rPr/>
              <w:t>with</w:t>
            </w:r>
            <w:r>
              <w:rPr>
                <w:spacing w:val="-3"/>
              </w:rPr>
              <w:t> </w:t>
            </w:r>
            <w:r>
              <w:rPr/>
              <w:t>Low</w:t>
            </w:r>
            <w:r>
              <w:rPr>
                <w:spacing w:val="1"/>
              </w:rPr>
              <w:t> </w:t>
            </w:r>
            <w:r>
              <w:rPr/>
              <w:t>Morale</w:t>
              <w:tab/>
              <w:t>71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6" w:after="0"/>
            <w:ind w:left="2161" w:right="0" w:hanging="1441"/>
            <w:jc w:val="left"/>
          </w:pPr>
          <w:hyperlink w:history="true" w:anchor="_TOC_250024">
            <w:r>
              <w:rPr/>
              <w:t>The Concept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Industrial</w:t>
            </w:r>
            <w:r>
              <w:rPr>
                <w:spacing w:val="1"/>
              </w:rPr>
              <w:t> </w:t>
            </w:r>
            <w:r>
              <w:rPr/>
              <w:t>Action</w:t>
            </w:r>
            <w:r>
              <w:rPr>
                <w:spacing w:val="-3"/>
              </w:rPr>
              <w:t> </w:t>
            </w:r>
            <w:r>
              <w:rPr/>
              <w:t>(Strike)</w:t>
              <w:tab/>
              <w:t>71</w:t>
            </w:r>
          </w:hyperlink>
        </w:p>
        <w:p>
          <w:pPr>
            <w:pStyle w:val="TOC2"/>
            <w:numPr>
              <w:ilvl w:val="2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8" w:after="0"/>
            <w:ind w:left="2161" w:right="0" w:hanging="1441"/>
            <w:jc w:val="left"/>
          </w:pPr>
          <w:hyperlink w:history="true" w:anchor="_TOC_250023">
            <w:r>
              <w:rPr/>
              <w:t>The Concept</w:t>
            </w:r>
            <w:r>
              <w:rPr>
                <w:spacing w:val="2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Revenue</w:t>
              <w:tab/>
              <w:t>73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42" w:after="0"/>
            <w:ind w:left="2161" w:right="0" w:hanging="1441"/>
            <w:jc w:val="left"/>
          </w:pPr>
          <w:hyperlink w:history="true" w:anchor="_TOC_250022">
            <w:r>
              <w:rPr/>
              <w:t>Empirical</w:t>
            </w:r>
            <w:r>
              <w:rPr>
                <w:spacing w:val="-4"/>
              </w:rPr>
              <w:t> </w:t>
            </w:r>
            <w:r>
              <w:rPr/>
              <w:t>Review</w:t>
              <w:tab/>
              <w:t>74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6" w:after="0"/>
            <w:ind w:left="2161" w:right="0" w:hanging="1441"/>
            <w:jc w:val="left"/>
          </w:pPr>
          <w:hyperlink w:history="true" w:anchor="_TOC_250021">
            <w:r>
              <w:rPr/>
              <w:t>Theoretical</w:t>
            </w:r>
            <w:r>
              <w:rPr>
                <w:spacing w:val="-4"/>
              </w:rPr>
              <w:t> </w:t>
            </w:r>
            <w:r>
              <w:rPr/>
              <w:t>Framework</w:t>
              <w:tab/>
              <w:t>87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r>
            <w:rPr/>
            <w:drawing>
              <wp:anchor distT="0" distB="0" distL="0" distR="0" allowOverlap="1" layoutInCell="1" locked="0" behindDoc="1" simplePos="0" relativeHeight="483017728">
                <wp:simplePos x="0" y="0"/>
                <wp:positionH relativeFrom="page">
                  <wp:posOffset>1101864</wp:posOffset>
                </wp:positionH>
                <wp:positionV relativeFrom="paragraph">
                  <wp:posOffset>169330</wp:posOffset>
                </wp:positionV>
                <wp:extent cx="5297030" cy="5433314"/>
                <wp:effectExtent l="0" t="0" r="0" b="0"/>
                <wp:wrapNone/>
                <wp:docPr id="15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6" name="image1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7030" cy="5433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r>
            <w:rPr/>
            <w:t>Summary</w:t>
          </w:r>
          <w:r>
            <w:rPr>
              <w:spacing w:val="-9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Related</w:t>
          </w:r>
          <w:r>
            <w:rPr>
              <w:spacing w:val="2"/>
            </w:rPr>
            <w:t> </w:t>
          </w:r>
          <w:r>
            <w:rPr/>
            <w:t>Literature</w:t>
          </w:r>
          <w:r>
            <w:rPr>
              <w:spacing w:val="1"/>
            </w:rPr>
            <w:t> </w:t>
          </w:r>
          <w:r>
            <w:rPr/>
            <w:t>Reviewed</w:t>
            <w:tab/>
            <w:t>90</w:t>
          </w:r>
        </w:p>
        <w:p>
          <w:pPr>
            <w:pStyle w:val="TOC1"/>
            <w:spacing w:before="416"/>
          </w:pPr>
          <w:hyperlink w:history="true" w:anchor="_TOC_250020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THREE:</w:t>
            </w:r>
            <w:r>
              <w:rPr>
                <w:spacing w:val="-2"/>
              </w:rPr>
              <w:t> </w:t>
            </w:r>
            <w:r>
              <w:rPr/>
              <w:t>METHODOLOGY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hyperlink w:history="true" w:anchor="_TOC_250019">
            <w:r>
              <w:rPr/>
              <w:t>Introduction</w:t>
              <w:tab/>
              <w:t>92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6" w:after="0"/>
            <w:ind w:left="2161" w:right="0" w:hanging="1441"/>
            <w:jc w:val="left"/>
          </w:pPr>
          <w:hyperlink w:history="true" w:anchor="_TOC_250018">
            <w:r>
              <w:rPr/>
              <w:t>Research</w:t>
            </w:r>
            <w:r>
              <w:rPr>
                <w:spacing w:val="-4"/>
              </w:rPr>
              <w:t> </w:t>
            </w:r>
            <w:r>
              <w:rPr/>
              <w:t>Design</w:t>
              <w:tab/>
              <w:t>92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42" w:after="0"/>
            <w:ind w:left="2161" w:right="0" w:hanging="1441"/>
            <w:jc w:val="left"/>
          </w:pPr>
          <w:hyperlink w:history="true" w:anchor="_TOC_250017">
            <w:r>
              <w:rPr/>
              <w:t>Population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the</w:t>
            </w:r>
            <w:r>
              <w:rPr>
                <w:spacing w:val="1"/>
              </w:rPr>
              <w:t> </w:t>
            </w:r>
            <w:r>
              <w:rPr/>
              <w:t>Study</w:t>
              <w:tab/>
              <w:t>92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r>
            <w:rPr/>
            <w:t>Sample Size</w:t>
          </w:r>
          <w:r>
            <w:rPr>
              <w:spacing w:val="1"/>
            </w:rPr>
            <w:t> </w:t>
          </w:r>
          <w:r>
            <w:rPr/>
            <w:t>and</w:t>
          </w:r>
          <w:r>
            <w:rPr>
              <w:spacing w:val="1"/>
            </w:rPr>
            <w:t> </w:t>
          </w:r>
          <w:r>
            <w:rPr/>
            <w:t>Sampling</w:t>
          </w:r>
          <w:r>
            <w:rPr>
              <w:spacing w:val="2"/>
            </w:rPr>
            <w:t> </w:t>
          </w:r>
          <w:r>
            <w:rPr/>
            <w:t>Techniques</w:t>
            <w:tab/>
            <w:t>93</w:t>
          </w:r>
        </w:p>
        <w:p>
          <w:pPr>
            <w:pStyle w:val="TOC2"/>
            <w:numPr>
              <w:ilvl w:val="1"/>
              <w:numId w:val="4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hyperlink w:history="true" w:anchor="_TOC_250016">
            <w:r>
              <w:rPr/>
              <w:t>Method</w:t>
            </w:r>
            <w:r>
              <w:rPr>
                <w:spacing w:val="-4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Data</w:t>
            </w:r>
            <w:r>
              <w:rPr>
                <w:spacing w:val="1"/>
              </w:rPr>
              <w:t> </w:t>
            </w:r>
            <w:r>
              <w:rPr/>
              <w:t>Collection</w:t>
              <w:tab/>
              <w:t>95</w:t>
            </w:r>
          </w:hyperlink>
        </w:p>
        <w:p>
          <w:pPr>
            <w:pStyle w:val="TOC2"/>
            <w:numPr>
              <w:ilvl w:val="1"/>
              <w:numId w:val="4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r>
            <w:rPr/>
            <w:t>Administration</w:t>
          </w:r>
          <w:r>
            <w:rPr>
              <w:spacing w:val="-4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Research</w:t>
          </w:r>
          <w:r>
            <w:rPr>
              <w:spacing w:val="-3"/>
            </w:rPr>
            <w:t> </w:t>
          </w:r>
          <w:r>
            <w:rPr/>
            <w:t>Instrument</w:t>
            <w:tab/>
            <w:t>96</w:t>
          </w:r>
        </w:p>
        <w:p>
          <w:pPr>
            <w:pStyle w:val="TOC2"/>
            <w:numPr>
              <w:ilvl w:val="1"/>
              <w:numId w:val="4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42" w:after="0"/>
            <w:ind w:left="2161" w:right="0" w:hanging="1441"/>
            <w:jc w:val="left"/>
          </w:pPr>
          <w:hyperlink w:history="true" w:anchor="_TOC_250015">
            <w:r>
              <w:rPr/>
              <w:t>Method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Data</w:t>
            </w:r>
            <w:r>
              <w:rPr>
                <w:spacing w:val="1"/>
              </w:rPr>
              <w:t> </w:t>
            </w:r>
            <w:r>
              <w:rPr/>
              <w:t>Analysis and</w:t>
            </w:r>
            <w:r>
              <w:rPr>
                <w:spacing w:val="2"/>
              </w:rPr>
              <w:t> </w:t>
            </w:r>
            <w:r>
              <w:rPr/>
              <w:t>Model</w:t>
            </w:r>
            <w:r>
              <w:rPr>
                <w:spacing w:val="-8"/>
              </w:rPr>
              <w:t> </w:t>
            </w:r>
            <w:r>
              <w:rPr/>
              <w:t>Specification</w:t>
              <w:tab/>
              <w:t>96</w:t>
            </w:r>
          </w:hyperlink>
        </w:p>
        <w:p>
          <w:pPr>
            <w:pStyle w:val="TOC2"/>
            <w:numPr>
              <w:ilvl w:val="2"/>
              <w:numId w:val="4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r>
            <w:rPr/>
            <w:t>Correlation</w:t>
          </w:r>
          <w:r>
            <w:rPr>
              <w:spacing w:val="-4"/>
            </w:rPr>
            <w:t> </w:t>
          </w:r>
          <w:r>
            <w:rPr/>
            <w:t>Coefficient</w:t>
            <w:tab/>
            <w:t>97</w:t>
          </w:r>
        </w:p>
        <w:p>
          <w:pPr>
            <w:pStyle w:val="TOC2"/>
            <w:numPr>
              <w:ilvl w:val="1"/>
              <w:numId w:val="4"/>
            </w:numPr>
            <w:tabs>
              <w:tab w:pos="2160" w:val="left" w:leader="none"/>
              <w:tab w:pos="2161" w:val="left" w:leader="none"/>
              <w:tab w:pos="9603" w:val="right" w:leader="none"/>
            </w:tabs>
            <w:spacing w:line="240" w:lineRule="auto" w:before="137" w:after="0"/>
            <w:ind w:left="2161" w:right="0" w:hanging="1441"/>
            <w:jc w:val="left"/>
          </w:pPr>
          <w:hyperlink w:history="true" w:anchor="_TOC_250014">
            <w:r>
              <w:rPr/>
              <w:t>Data</w:t>
            </w:r>
            <w:r>
              <w:rPr>
                <w:spacing w:val="-1"/>
              </w:rPr>
              <w:t> </w:t>
            </w:r>
            <w:r>
              <w:rPr/>
              <w:t>Analysis</w:t>
            </w:r>
            <w:r>
              <w:rPr>
                <w:spacing w:val="3"/>
              </w:rPr>
              <w:t> </w:t>
            </w:r>
            <w:r>
              <w:rPr/>
              <w:t>and</w:t>
            </w:r>
            <w:r>
              <w:rPr>
                <w:spacing w:val="1"/>
              </w:rPr>
              <w:t> </w:t>
            </w:r>
            <w:r>
              <w:rPr/>
              <w:t>Results</w:t>
            </w:r>
            <w:r>
              <w:rPr>
                <w:spacing w:val="-1"/>
              </w:rPr>
              <w:t> </w:t>
            </w:r>
            <w:r>
              <w:rPr/>
              <w:t>of</w:t>
            </w:r>
            <w:r>
              <w:rPr>
                <w:spacing w:val="-7"/>
              </w:rPr>
              <w:t> </w:t>
            </w:r>
            <w:r>
              <w:rPr/>
              <w:t>Research</w:t>
            </w:r>
            <w:r>
              <w:rPr>
                <w:spacing w:val="-4"/>
              </w:rPr>
              <w:t> </w:t>
            </w:r>
            <w:r>
              <w:rPr/>
              <w:t>Questions/Hypotheses</w:t>
              <w:tab/>
              <w:t>97</w:t>
            </w:r>
          </w:hyperlink>
        </w:p>
        <w:p>
          <w:pPr>
            <w:pStyle w:val="TOC1"/>
            <w:spacing w:before="482"/>
          </w:pPr>
          <w:hyperlink w:history="true" w:anchor="_TOC_250013">
            <w:r>
              <w:rPr/>
              <w:t>CHAPTER</w:t>
            </w:r>
            <w:r>
              <w:rPr>
                <w:spacing w:val="-3"/>
              </w:rPr>
              <w:t> </w:t>
            </w:r>
            <w:r>
              <w:rPr/>
              <w:t>FOUR</w:t>
            </w:r>
            <w:r>
              <w:rPr>
                <w:b w:val="0"/>
              </w:rPr>
              <w:t>:</w:t>
            </w:r>
            <w:r>
              <w:rPr>
                <w:b w:val="0"/>
                <w:spacing w:val="-1"/>
              </w:rPr>
              <w:t> </w:t>
            </w:r>
            <w:r>
              <w:rPr/>
              <w:t>RESULT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4"/>
              </w:rPr>
              <w:t> </w:t>
            </w:r>
            <w:r>
              <w:rPr/>
              <w:t>FINDING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440" w:val="left" w:leader="none"/>
              <w:tab w:pos="1441" w:val="left" w:leader="none"/>
              <w:tab w:pos="9723" w:val="right" w:leader="none"/>
            </w:tabs>
            <w:spacing w:line="240" w:lineRule="auto" w:before="137" w:after="0"/>
            <w:ind w:left="1441" w:right="0" w:hanging="721"/>
            <w:jc w:val="left"/>
          </w:pPr>
          <w:hyperlink w:history="true" w:anchor="_TOC_250012">
            <w:r>
              <w:rPr/>
              <w:t>Frequency</w:t>
            </w:r>
            <w:r>
              <w:rPr>
                <w:spacing w:val="-4"/>
              </w:rPr>
              <w:t> </w:t>
            </w:r>
            <w:r>
              <w:rPr/>
              <w:t>Distribution</w:t>
            </w:r>
            <w:r>
              <w:rPr>
                <w:spacing w:val="-3"/>
              </w:rPr>
              <w:t> </w:t>
            </w:r>
            <w:r>
              <w:rPr/>
              <w:t>of</w:t>
            </w:r>
            <w:r>
              <w:rPr>
                <w:spacing w:val="-6"/>
              </w:rPr>
              <w:t> </w:t>
            </w:r>
            <w:r>
              <w:rPr/>
              <w:t>Questionnaire Responses</w:t>
              <w:tab/>
              <w:t>100</w:t>
            </w:r>
          </w:hyperlink>
        </w:p>
        <w:p>
          <w:pPr>
            <w:pStyle w:val="TOC2"/>
            <w:numPr>
              <w:ilvl w:val="1"/>
              <w:numId w:val="5"/>
            </w:numPr>
            <w:tabs>
              <w:tab w:pos="1440" w:val="left" w:leader="none"/>
              <w:tab w:pos="1441" w:val="left" w:leader="none"/>
              <w:tab w:pos="9723" w:val="right" w:leader="none"/>
            </w:tabs>
            <w:spacing w:line="240" w:lineRule="auto" w:before="142" w:after="0"/>
            <w:ind w:left="1441" w:right="0" w:hanging="721"/>
            <w:jc w:val="left"/>
          </w:pPr>
          <w:r>
            <w:rPr/>
            <w:t>Test</w:t>
          </w:r>
          <w:r>
            <w:rPr>
              <w:spacing w:val="1"/>
            </w:rPr>
            <w:t> </w:t>
          </w:r>
          <w:r>
            <w:rPr/>
            <w:t>of</w:t>
          </w:r>
          <w:r>
            <w:rPr>
              <w:spacing w:val="-6"/>
            </w:rPr>
            <w:t> </w:t>
          </w:r>
          <w:r>
            <w:rPr/>
            <w:t>Hypotheses</w:t>
            <w:tab/>
            <w:t>108</w:t>
          </w:r>
        </w:p>
        <w:p>
          <w:pPr>
            <w:pStyle w:val="TOC1"/>
            <w:spacing w:before="410"/>
          </w:pPr>
          <w:hyperlink w:history="true" w:anchor="_TOC_250011">
            <w:r>
              <w:rPr/>
              <w:t>CHAPTER</w:t>
            </w:r>
            <w:r>
              <w:rPr>
                <w:spacing w:val="-6"/>
              </w:rPr>
              <w:t> </w:t>
            </w:r>
            <w:r>
              <w:rPr/>
              <w:t>FIVE:</w:t>
            </w:r>
            <w:r>
              <w:rPr>
                <w:spacing w:val="-3"/>
              </w:rPr>
              <w:t> </w:t>
            </w:r>
            <w:r>
              <w:rPr/>
              <w:t>DISCUSSION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440" w:val="left" w:leader="none"/>
              <w:tab w:pos="1441" w:val="left" w:leader="none"/>
              <w:tab w:pos="9723" w:val="right" w:leader="none"/>
            </w:tabs>
            <w:spacing w:line="240" w:lineRule="auto" w:before="143" w:after="0"/>
            <w:ind w:left="1441" w:right="0" w:hanging="721"/>
            <w:jc w:val="left"/>
          </w:pPr>
          <w:hyperlink w:history="true" w:anchor="_TOC_250010">
            <w:r>
              <w:rPr/>
              <w:t>Hypothesis</w:t>
            </w:r>
            <w:r>
              <w:rPr>
                <w:spacing w:val="-1"/>
              </w:rPr>
              <w:t> </w:t>
            </w:r>
            <w:r>
              <w:rPr/>
              <w:t>One</w:t>
              <w:tab/>
              <w:t>117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440" w:val="left" w:leader="none"/>
              <w:tab w:pos="1441" w:val="left" w:leader="none"/>
              <w:tab w:pos="9723" w:val="right" w:leader="none"/>
            </w:tabs>
            <w:spacing w:line="240" w:lineRule="auto" w:before="137" w:after="0"/>
            <w:ind w:left="1441" w:right="0" w:hanging="721"/>
            <w:jc w:val="left"/>
          </w:pPr>
          <w:hyperlink w:history="true" w:anchor="_TOC_250009">
            <w:r>
              <w:rPr/>
              <w:t>Hypothesis</w:t>
            </w:r>
            <w:r>
              <w:rPr>
                <w:spacing w:val="-1"/>
              </w:rPr>
              <w:t> </w:t>
            </w:r>
            <w:r>
              <w:rPr/>
              <w:t>Two</w:t>
              <w:tab/>
              <w:t>118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440" w:val="left" w:leader="none"/>
              <w:tab w:pos="1441" w:val="left" w:leader="none"/>
              <w:tab w:pos="9723" w:val="right" w:leader="none"/>
            </w:tabs>
            <w:spacing w:line="240" w:lineRule="auto" w:before="136" w:after="0"/>
            <w:ind w:left="1441" w:right="0" w:hanging="721"/>
            <w:jc w:val="left"/>
          </w:pPr>
          <w:hyperlink w:history="true" w:anchor="_TOC_250008">
            <w:r>
              <w:rPr/>
              <w:t>Hypothesis</w:t>
            </w:r>
            <w:r>
              <w:rPr>
                <w:spacing w:val="-1"/>
              </w:rPr>
              <w:t> </w:t>
            </w:r>
            <w:r>
              <w:rPr/>
              <w:t>Three</w:t>
              <w:tab/>
              <w:t>119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440" w:val="left" w:leader="none"/>
              <w:tab w:pos="1441" w:val="left" w:leader="none"/>
              <w:tab w:pos="9723" w:val="right" w:leader="none"/>
            </w:tabs>
            <w:spacing w:line="240" w:lineRule="auto" w:before="137" w:after="0"/>
            <w:ind w:left="1441" w:right="0" w:hanging="721"/>
            <w:jc w:val="left"/>
          </w:pPr>
          <w:hyperlink w:history="true" w:anchor="_TOC_250007">
            <w:r>
              <w:rPr/>
              <w:t>Hypothesis</w:t>
            </w:r>
            <w:r>
              <w:rPr>
                <w:spacing w:val="-1"/>
              </w:rPr>
              <w:t> </w:t>
            </w:r>
            <w:r>
              <w:rPr/>
              <w:t>Four</w:t>
              <w:tab/>
              <w:t>120</w:t>
            </w:r>
          </w:hyperlink>
        </w:p>
        <w:p>
          <w:pPr>
            <w:pStyle w:val="TOC2"/>
            <w:numPr>
              <w:ilvl w:val="1"/>
              <w:numId w:val="6"/>
            </w:numPr>
            <w:tabs>
              <w:tab w:pos="1440" w:val="left" w:leader="none"/>
              <w:tab w:pos="1441" w:val="left" w:leader="none"/>
              <w:tab w:pos="9723" w:val="right" w:leader="none"/>
            </w:tabs>
            <w:spacing w:line="240" w:lineRule="auto" w:before="142" w:after="240"/>
            <w:ind w:left="1441" w:right="0" w:hanging="721"/>
            <w:jc w:val="left"/>
          </w:pPr>
          <w:hyperlink w:history="true" w:anchor="_TOC_250006">
            <w:r>
              <w:rPr/>
              <w:t>Hypothesis</w:t>
            </w:r>
            <w:r>
              <w:rPr>
                <w:spacing w:val="-1"/>
              </w:rPr>
              <w:t> </w:t>
            </w:r>
            <w:r>
              <w:rPr/>
              <w:t>Five</w:t>
              <w:tab/>
              <w:t>121</w:t>
            </w:r>
          </w:hyperlink>
        </w:p>
        <w:p>
          <w:pPr>
            <w:pStyle w:val="TOC1"/>
            <w:spacing w:line="360" w:lineRule="auto"/>
            <w:ind w:right="2602"/>
          </w:pPr>
          <w:r>
            <w:rPr/>
            <w:t>CHAPTER</w:t>
          </w:r>
          <w:r>
            <w:rPr>
              <w:spacing w:val="-3"/>
            </w:rPr>
            <w:t> </w:t>
          </w:r>
          <w:r>
            <w:rPr/>
            <w:t>SIX:</w:t>
          </w:r>
          <w:r>
            <w:rPr>
              <w:spacing w:val="-1"/>
            </w:rPr>
            <w:t> </w:t>
          </w:r>
          <w:r>
            <w:rPr/>
            <w:t>SUMMARY,</w:t>
          </w:r>
          <w:r>
            <w:rPr>
              <w:spacing w:val="-5"/>
            </w:rPr>
            <w:t> </w:t>
          </w:r>
          <w:r>
            <w:rPr/>
            <w:t>CONCLUSION,</w:t>
          </w:r>
          <w:r>
            <w:rPr>
              <w:spacing w:val="-5"/>
            </w:rPr>
            <w:t> </w:t>
          </w:r>
          <w:r>
            <w:rPr/>
            <w:t>RECOMMENDATIONS</w:t>
          </w:r>
          <w:r>
            <w:rPr>
              <w:spacing w:val="-2"/>
            </w:rPr>
            <w:t> </w:t>
          </w:r>
          <w:r>
            <w:rPr/>
            <w:t>AND</w:t>
          </w:r>
          <w:r>
            <w:rPr>
              <w:spacing w:val="-57"/>
            </w:rPr>
            <w:t> </w:t>
          </w:r>
          <w:r>
            <w:rPr/>
            <w:t>CONTRIBUTION</w:t>
          </w:r>
          <w:r>
            <w:rPr>
              <w:spacing w:val="1"/>
            </w:rPr>
            <w:t> </w:t>
          </w:r>
          <w:r>
            <w:rPr/>
            <w:t>TO</w:t>
          </w:r>
          <w:r>
            <w:rPr>
              <w:spacing w:val="2"/>
            </w:rPr>
            <w:t> </w:t>
          </w:r>
          <w:r>
            <w:rPr/>
            <w:t>KNOWLEDGE</w:t>
          </w:r>
        </w:p>
        <w:p>
          <w:pPr>
            <w:pStyle w:val="TOC2"/>
            <w:numPr>
              <w:ilvl w:val="1"/>
              <w:numId w:val="7"/>
            </w:numPr>
            <w:tabs>
              <w:tab w:pos="1440" w:val="left" w:leader="none"/>
              <w:tab w:pos="1441" w:val="left" w:leader="none"/>
              <w:tab w:pos="9363" w:val="left" w:leader="none"/>
            </w:tabs>
            <w:spacing w:line="274" w:lineRule="exact" w:before="0" w:after="0"/>
            <w:ind w:left="1441" w:right="0" w:hanging="721"/>
            <w:jc w:val="left"/>
          </w:pPr>
          <w:hyperlink w:history="true" w:anchor="_TOC_250005">
            <w:r>
              <w:rPr/>
              <w:t>Summary</w:t>
              <w:tab/>
              <w:t>123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440" w:val="left" w:leader="none"/>
              <w:tab w:pos="1441" w:val="left" w:leader="none"/>
              <w:tab w:pos="9363" w:val="left" w:leader="none"/>
            </w:tabs>
            <w:spacing w:line="240" w:lineRule="auto" w:before="141" w:after="0"/>
            <w:ind w:left="1441" w:right="0" w:hanging="721"/>
            <w:jc w:val="left"/>
          </w:pPr>
          <w:hyperlink w:history="true" w:anchor="_TOC_250004">
            <w:r>
              <w:rPr/>
              <w:t>Conclusion</w:t>
              <w:tab/>
              <w:t>124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440" w:val="left" w:leader="none"/>
              <w:tab w:pos="1441" w:val="left" w:leader="none"/>
              <w:tab w:pos="9363" w:val="left" w:leader="none"/>
            </w:tabs>
            <w:spacing w:line="240" w:lineRule="auto" w:before="137" w:after="0"/>
            <w:ind w:left="1441" w:right="0" w:hanging="721"/>
            <w:jc w:val="left"/>
          </w:pPr>
          <w:hyperlink w:history="true" w:anchor="_TOC_250003">
            <w:r>
              <w:rPr/>
              <w:t>Recommendations</w:t>
              <w:tab/>
              <w:t>125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440" w:val="left" w:leader="none"/>
              <w:tab w:pos="1441" w:val="left" w:leader="none"/>
              <w:tab w:pos="9363" w:val="left" w:leader="none"/>
            </w:tabs>
            <w:spacing w:line="240" w:lineRule="auto" w:before="137" w:after="0"/>
            <w:ind w:left="1441" w:right="0" w:hanging="721"/>
            <w:jc w:val="left"/>
          </w:pPr>
          <w:r>
            <w:rPr/>
            <w:drawing>
              <wp:anchor distT="0" distB="0" distL="0" distR="0" allowOverlap="1" layoutInCell="1" locked="0" behindDoc="1" simplePos="0" relativeHeight="483018240">
                <wp:simplePos x="0" y="0"/>
                <wp:positionH relativeFrom="page">
                  <wp:posOffset>1101864</wp:posOffset>
                </wp:positionH>
                <wp:positionV relativeFrom="paragraph">
                  <wp:posOffset>169330</wp:posOffset>
                </wp:positionV>
                <wp:extent cx="5297030" cy="5433314"/>
                <wp:effectExtent l="0" t="0" r="0" b="0"/>
                <wp:wrapNone/>
                <wp:docPr id="17" name="image1.png"/>
                <wp:cNvGraphicFramePr>
                  <a:graphicFrameLocks noChangeAspect="1"/>
                </wp:cNvGraphicFramePr>
                <a:graphic>
                  <a:graphicData uri="http://schemas.openxmlformats.org/drawingml/2006/picture">
                    <pic:pic>
                      <pic:nvPicPr>
                        <pic:cNvPr id="18" name="image1.png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297030" cy="543331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TOC_250002">
            <w:r>
              <w:rPr/>
              <w:t>Contribution</w:t>
            </w:r>
            <w:r>
              <w:rPr>
                <w:spacing w:val="-6"/>
              </w:rPr>
              <w:t> </w:t>
            </w:r>
            <w:r>
              <w:rPr/>
              <w:t>to</w:t>
            </w:r>
            <w:r>
              <w:rPr>
                <w:spacing w:val="-1"/>
              </w:rPr>
              <w:t> </w:t>
            </w:r>
            <w:r>
              <w:rPr/>
              <w:t>Knowledge</w:t>
              <w:tab/>
              <w:t>127</w:t>
            </w:r>
          </w:hyperlink>
        </w:p>
        <w:p>
          <w:pPr>
            <w:pStyle w:val="TOC2"/>
            <w:numPr>
              <w:ilvl w:val="1"/>
              <w:numId w:val="7"/>
            </w:numPr>
            <w:tabs>
              <w:tab w:pos="1440" w:val="left" w:leader="none"/>
              <w:tab w:pos="1441" w:val="left" w:leader="none"/>
              <w:tab w:pos="9363" w:val="left" w:leader="none"/>
            </w:tabs>
            <w:spacing w:line="240" w:lineRule="auto" w:before="137" w:after="0"/>
            <w:ind w:left="1441" w:right="0" w:hanging="721"/>
            <w:jc w:val="left"/>
          </w:pPr>
          <w:hyperlink w:history="true" w:anchor="_TOC_250001">
            <w:r>
              <w:rPr/>
              <w:t>Suggestions for</w:t>
            </w:r>
            <w:r>
              <w:rPr>
                <w:spacing w:val="-5"/>
              </w:rPr>
              <w:t> </w:t>
            </w:r>
            <w:r>
              <w:rPr/>
              <w:t>other</w:t>
            </w:r>
            <w:r>
              <w:rPr>
                <w:spacing w:val="-1"/>
              </w:rPr>
              <w:t> </w:t>
            </w:r>
            <w:r>
              <w:rPr/>
              <w:t>Studies</w:t>
              <w:tab/>
              <w:t>128</w:t>
            </w:r>
          </w:hyperlink>
        </w:p>
        <w:p>
          <w:pPr>
            <w:pStyle w:val="TOC3"/>
            <w:tabs>
              <w:tab w:pos="9363" w:val="left" w:leader="none"/>
            </w:tabs>
            <w:spacing w:before="555"/>
            <w:rPr>
              <w:b w:val="0"/>
              <w:i w:val="0"/>
              <w:sz w:val="24"/>
            </w:rPr>
          </w:pPr>
          <w:hyperlink w:history="true" w:anchor="_TOC_250000">
            <w:r>
              <w:rPr>
                <w:i w:val="0"/>
                <w:sz w:val="24"/>
              </w:rPr>
              <w:t>REFERENCES</w:t>
              <w:tab/>
            </w:r>
            <w:r>
              <w:rPr>
                <w:b w:val="0"/>
                <w:i w:val="0"/>
                <w:sz w:val="24"/>
              </w:rPr>
              <w:t>129</w:t>
            </w:r>
          </w:hyperlink>
        </w:p>
        <w:p>
          <w:pPr>
            <w:pStyle w:val="TOC3"/>
            <w:tabs>
              <w:tab w:pos="9363" w:val="left" w:leader="none"/>
            </w:tabs>
            <w:spacing w:before="549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APPENDIX</w:t>
          </w:r>
          <w:r>
            <w:rPr>
              <w:i w:val="0"/>
              <w:spacing w:val="-1"/>
              <w:sz w:val="24"/>
            </w:rPr>
            <w:t> </w:t>
          </w:r>
          <w:r>
            <w:rPr>
              <w:i w:val="0"/>
              <w:sz w:val="24"/>
            </w:rPr>
            <w:t>I:</w:t>
          </w:r>
          <w:r>
            <w:rPr>
              <w:i w:val="0"/>
              <w:spacing w:val="3"/>
              <w:sz w:val="24"/>
            </w:rPr>
            <w:t> </w:t>
          </w:r>
          <w:r>
            <w:rPr>
              <w:b w:val="0"/>
              <w:i w:val="0"/>
              <w:sz w:val="24"/>
            </w:rPr>
            <w:t>Definition</w:t>
          </w:r>
          <w:r>
            <w:rPr>
              <w:b w:val="0"/>
              <w:i w:val="0"/>
              <w:spacing w:val="-4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8"/>
              <w:sz w:val="24"/>
            </w:rPr>
            <w:t> </w:t>
          </w:r>
          <w:r>
            <w:rPr>
              <w:b w:val="0"/>
              <w:i w:val="0"/>
              <w:sz w:val="24"/>
            </w:rPr>
            <w:t>Operational</w:t>
          </w:r>
          <w:r>
            <w:rPr>
              <w:b w:val="0"/>
              <w:i w:val="0"/>
              <w:spacing w:val="-8"/>
              <w:sz w:val="24"/>
            </w:rPr>
            <w:t> </w:t>
          </w:r>
          <w:r>
            <w:rPr>
              <w:b w:val="0"/>
              <w:i w:val="0"/>
              <w:sz w:val="24"/>
            </w:rPr>
            <w:t>Terms</w:t>
            <w:tab/>
            <w:t>143</w:t>
          </w:r>
        </w:p>
        <w:p>
          <w:pPr>
            <w:pStyle w:val="TOC3"/>
            <w:tabs>
              <w:tab w:pos="9363" w:val="left" w:leader="none"/>
            </w:tabs>
            <w:spacing w:before="142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APPENDIX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II</w:t>
          </w:r>
          <w:r>
            <w:rPr>
              <w:b w:val="0"/>
              <w:i w:val="0"/>
              <w:sz w:val="24"/>
            </w:rPr>
            <w:t>: Letter</w:t>
          </w:r>
          <w:r>
            <w:rPr>
              <w:b w:val="0"/>
              <w:i w:val="0"/>
              <w:spacing w:val="-4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8"/>
              <w:sz w:val="24"/>
            </w:rPr>
            <w:t> </w:t>
          </w:r>
          <w:r>
            <w:rPr>
              <w:b w:val="0"/>
              <w:i w:val="0"/>
              <w:sz w:val="24"/>
            </w:rPr>
            <w:t>Introduction</w:t>
          </w:r>
          <w:r>
            <w:rPr>
              <w:b w:val="0"/>
              <w:i w:val="0"/>
              <w:spacing w:val="-5"/>
              <w:sz w:val="24"/>
            </w:rPr>
            <w:t> </w:t>
          </w:r>
          <w:r>
            <w:rPr>
              <w:b w:val="0"/>
              <w:i w:val="0"/>
              <w:sz w:val="24"/>
            </w:rPr>
            <w:t>to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Okomu Plc</w:t>
            <w:tab/>
            <w:t>145</w:t>
          </w:r>
        </w:p>
        <w:p>
          <w:pPr>
            <w:pStyle w:val="TOC3"/>
            <w:tabs>
              <w:tab w:pos="9363" w:val="left" w:leader="none"/>
            </w:tabs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APPENDIX</w:t>
          </w:r>
          <w:r>
            <w:rPr>
              <w:i w:val="0"/>
              <w:spacing w:val="-1"/>
              <w:sz w:val="24"/>
            </w:rPr>
            <w:t> </w:t>
          </w:r>
          <w:r>
            <w:rPr>
              <w:i w:val="0"/>
              <w:sz w:val="24"/>
            </w:rPr>
            <w:t>III</w:t>
          </w:r>
          <w:r>
            <w:rPr>
              <w:b w:val="0"/>
              <w:i w:val="0"/>
              <w:sz w:val="24"/>
            </w:rPr>
            <w:t>: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Letter</w:t>
          </w:r>
          <w:r>
            <w:rPr>
              <w:b w:val="0"/>
              <w:i w:val="0"/>
              <w:spacing w:val="-8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7"/>
              <w:sz w:val="24"/>
            </w:rPr>
            <w:t> </w:t>
          </w:r>
          <w:r>
            <w:rPr>
              <w:b w:val="0"/>
              <w:i w:val="0"/>
              <w:sz w:val="24"/>
            </w:rPr>
            <w:t>Introduction</w:t>
          </w:r>
          <w:r>
            <w:rPr>
              <w:b w:val="0"/>
              <w:i w:val="0"/>
              <w:spacing w:val="-4"/>
              <w:sz w:val="24"/>
            </w:rPr>
            <w:t> </w:t>
          </w:r>
          <w:r>
            <w:rPr>
              <w:b w:val="0"/>
              <w:i w:val="0"/>
              <w:sz w:val="24"/>
            </w:rPr>
            <w:t>to</w:t>
          </w:r>
          <w:r>
            <w:rPr>
              <w:b w:val="0"/>
              <w:i w:val="0"/>
              <w:spacing w:val="1"/>
              <w:sz w:val="24"/>
            </w:rPr>
            <w:t> </w:t>
          </w:r>
          <w:r>
            <w:rPr>
              <w:b w:val="0"/>
              <w:i w:val="0"/>
              <w:sz w:val="24"/>
            </w:rPr>
            <w:t>Presco</w:t>
          </w:r>
          <w:r>
            <w:rPr>
              <w:b w:val="0"/>
              <w:i w:val="0"/>
              <w:spacing w:val="-5"/>
              <w:sz w:val="24"/>
            </w:rPr>
            <w:t> </w:t>
          </w:r>
          <w:r>
            <w:rPr>
              <w:b w:val="0"/>
              <w:i w:val="0"/>
              <w:sz w:val="24"/>
            </w:rPr>
            <w:t>Plc</w:t>
            <w:tab/>
            <w:t>146</w:t>
          </w:r>
        </w:p>
        <w:p>
          <w:pPr>
            <w:pStyle w:val="TOC3"/>
            <w:tabs>
              <w:tab w:pos="9363" w:val="left" w:leader="none"/>
            </w:tabs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APPENDIX</w:t>
          </w:r>
          <w:r>
            <w:rPr>
              <w:i w:val="0"/>
              <w:spacing w:val="-2"/>
              <w:sz w:val="24"/>
            </w:rPr>
            <w:t> </w:t>
          </w:r>
          <w:r>
            <w:rPr>
              <w:i w:val="0"/>
              <w:sz w:val="24"/>
            </w:rPr>
            <w:t>IV</w:t>
          </w:r>
          <w:r>
            <w:rPr>
              <w:b w:val="0"/>
              <w:i w:val="0"/>
              <w:sz w:val="24"/>
            </w:rPr>
            <w:t>: Letter</w:t>
          </w:r>
          <w:r>
            <w:rPr>
              <w:b w:val="0"/>
              <w:i w:val="0"/>
              <w:spacing w:val="-3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8"/>
              <w:sz w:val="24"/>
            </w:rPr>
            <w:t> </w:t>
          </w:r>
          <w:r>
            <w:rPr>
              <w:b w:val="0"/>
              <w:i w:val="0"/>
              <w:sz w:val="24"/>
            </w:rPr>
            <w:t>Introduction</w:t>
          </w:r>
          <w:r>
            <w:rPr>
              <w:b w:val="0"/>
              <w:i w:val="0"/>
              <w:spacing w:val="-5"/>
              <w:sz w:val="24"/>
            </w:rPr>
            <w:t> </w:t>
          </w:r>
          <w:r>
            <w:rPr>
              <w:b w:val="0"/>
              <w:i w:val="0"/>
              <w:sz w:val="24"/>
            </w:rPr>
            <w:t>to</w:t>
          </w:r>
          <w:r>
            <w:rPr>
              <w:b w:val="0"/>
              <w:i w:val="0"/>
              <w:spacing w:val="4"/>
              <w:sz w:val="24"/>
            </w:rPr>
            <w:t> </w:t>
          </w:r>
          <w:r>
            <w:rPr>
              <w:b w:val="0"/>
              <w:i w:val="0"/>
              <w:sz w:val="24"/>
            </w:rPr>
            <w:t>NIFOR</w:t>
            <w:tab/>
            <w:t>147</w:t>
          </w:r>
        </w:p>
        <w:p>
          <w:pPr>
            <w:pStyle w:val="TOC2"/>
            <w:tabs>
              <w:tab w:pos="9363" w:val="left" w:leader="none"/>
            </w:tabs>
            <w:ind w:left="720" w:firstLine="0"/>
          </w:pPr>
          <w:r>
            <w:rPr>
              <w:b/>
            </w:rPr>
            <w:t>APPENDIX</w:t>
          </w:r>
          <w:r>
            <w:rPr>
              <w:b/>
              <w:spacing w:val="-4"/>
            </w:rPr>
            <w:t> </w:t>
          </w:r>
          <w:r>
            <w:rPr>
              <w:b/>
            </w:rPr>
            <w:t>V</w:t>
          </w:r>
          <w:r>
            <w:rPr/>
            <w:t>:</w:t>
          </w:r>
          <w:r>
            <w:rPr>
              <w:spacing w:val="-2"/>
            </w:rPr>
            <w:t> </w:t>
          </w:r>
          <w:r>
            <w:rPr/>
            <w:t>Questionnaire</w:t>
          </w:r>
          <w:r>
            <w:rPr>
              <w:spacing w:val="-1"/>
            </w:rPr>
            <w:t> </w:t>
          </w:r>
          <w:r>
            <w:rPr/>
            <w:t>on</w:t>
          </w:r>
          <w:r>
            <w:rPr>
              <w:spacing w:val="-7"/>
            </w:rPr>
            <w:t> </w:t>
          </w:r>
          <w:r>
            <w:rPr/>
            <w:t>Industrial</w:t>
          </w:r>
          <w:r>
            <w:rPr>
              <w:spacing w:val="-6"/>
            </w:rPr>
            <w:t> </w:t>
          </w:r>
          <w:r>
            <w:rPr/>
            <w:t>Conflict</w:t>
          </w:r>
          <w:r>
            <w:rPr>
              <w:spacing w:val="2"/>
            </w:rPr>
            <w:t> </w:t>
          </w:r>
          <w:r>
            <w:rPr/>
            <w:t>Management</w:t>
            <w:tab/>
            <w:t>148</w:t>
          </w:r>
        </w:p>
        <w:p>
          <w:pPr>
            <w:pStyle w:val="TOC3"/>
            <w:tabs>
              <w:tab w:pos="9363" w:val="left" w:leader="none"/>
            </w:tabs>
            <w:spacing w:before="142"/>
            <w:rPr>
              <w:b w:val="0"/>
              <w:i w:val="0"/>
              <w:sz w:val="24"/>
            </w:rPr>
          </w:pPr>
          <w:r>
            <w:rPr>
              <w:i w:val="0"/>
              <w:sz w:val="24"/>
            </w:rPr>
            <w:t>APPENDIX</w:t>
          </w:r>
          <w:r>
            <w:rPr>
              <w:i w:val="0"/>
              <w:spacing w:val="-1"/>
              <w:sz w:val="24"/>
            </w:rPr>
            <w:t> </w:t>
          </w:r>
          <w:r>
            <w:rPr>
              <w:i w:val="0"/>
              <w:sz w:val="24"/>
            </w:rPr>
            <w:t>VI</w:t>
          </w:r>
          <w:r>
            <w:rPr>
              <w:b w:val="0"/>
              <w:i w:val="0"/>
              <w:sz w:val="24"/>
            </w:rPr>
            <w:t>: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Table</w:t>
          </w:r>
          <w:r>
            <w:rPr>
              <w:b w:val="0"/>
              <w:i w:val="0"/>
              <w:spacing w:val="-1"/>
              <w:sz w:val="24"/>
            </w:rPr>
            <w:t> </w:t>
          </w:r>
          <w:r>
            <w:rPr>
              <w:b w:val="0"/>
              <w:i w:val="0"/>
              <w:sz w:val="24"/>
            </w:rPr>
            <w:t>of</w:t>
          </w:r>
          <w:r>
            <w:rPr>
              <w:b w:val="0"/>
              <w:i w:val="0"/>
              <w:spacing w:val="-7"/>
              <w:sz w:val="24"/>
            </w:rPr>
            <w:t> </w:t>
          </w:r>
          <w:r>
            <w:rPr>
              <w:b w:val="0"/>
              <w:i w:val="0"/>
              <w:sz w:val="24"/>
            </w:rPr>
            <w:t>Regressions</w:t>
            <w:tab/>
            <w:t>160</w:t>
          </w:r>
        </w:p>
      </w:sdtContent>
    </w:sdt>
    <w:p>
      <w:pPr>
        <w:spacing w:after="0"/>
        <w:rPr>
          <w:sz w:val="24"/>
        </w:rPr>
        <w:sectPr>
          <w:type w:val="continuous"/>
          <w:pgSz w:w="12240" w:h="15840"/>
          <w:pgMar w:top="1379" w:bottom="1681" w:left="720" w:right="120"/>
        </w:sectPr>
      </w:pPr>
    </w:p>
    <w:p>
      <w:pPr>
        <w:spacing w:before="62"/>
        <w:ind w:left="749" w:right="1349" w:firstLine="0"/>
        <w:jc w:val="center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3018752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LIST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TABLES</w:t>
      </w:r>
    </w:p>
    <w:p>
      <w:pPr>
        <w:pStyle w:val="BodyText"/>
        <w:spacing w:before="8" w:after="1"/>
        <w:rPr>
          <w:b/>
          <w:sz w:val="12"/>
        </w:rPr>
      </w:pPr>
    </w:p>
    <w:tbl>
      <w:tblPr>
        <w:tblW w:w="0" w:type="auto"/>
        <w:jc w:val="left"/>
        <w:tblInd w:w="6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1"/>
        <w:gridCol w:w="6893"/>
        <w:gridCol w:w="919"/>
      </w:tblGrid>
      <w:tr>
        <w:trPr>
          <w:trHeight w:val="339" w:hRule="atLeast"/>
        </w:trPr>
        <w:tc>
          <w:tcPr>
            <w:tcW w:w="701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Table</w:t>
            </w:r>
          </w:p>
        </w:tc>
        <w:tc>
          <w:tcPr>
            <w:tcW w:w="6893" w:type="dxa"/>
          </w:tcPr>
          <w:p>
            <w:pPr>
              <w:pStyle w:val="TableParagraph"/>
              <w:spacing w:line="266" w:lineRule="exact"/>
              <w:ind w:left="2229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</w:p>
        </w:tc>
        <w:tc>
          <w:tcPr>
            <w:tcW w:w="919" w:type="dxa"/>
          </w:tcPr>
          <w:p>
            <w:pPr>
              <w:pStyle w:val="TableParagraph"/>
              <w:spacing w:line="266" w:lineRule="exact"/>
              <w:ind w:left="378"/>
              <w:rPr>
                <w:b/>
                <w:sz w:val="24"/>
              </w:rPr>
            </w:pPr>
            <w:r>
              <w:rPr>
                <w:b/>
                <w:sz w:val="24"/>
              </w:rPr>
              <w:t>Page</w:t>
            </w:r>
          </w:p>
        </w:tc>
      </w:tr>
      <w:tr>
        <w:trPr>
          <w:trHeight w:val="482" w:hRule="atLeast"/>
        </w:trPr>
        <w:tc>
          <w:tcPr>
            <w:tcW w:w="701" w:type="dxa"/>
          </w:tcPr>
          <w:p>
            <w:pPr>
              <w:pStyle w:val="TableParagraph"/>
              <w:spacing w:before="63"/>
              <w:ind w:left="50"/>
              <w:rPr>
                <w:sz w:val="24"/>
              </w:rPr>
            </w:pPr>
            <w:r>
              <w:rPr>
                <w:sz w:val="24"/>
              </w:rPr>
              <w:t>1.1</w:t>
            </w:r>
          </w:p>
        </w:tc>
        <w:tc>
          <w:tcPr>
            <w:tcW w:w="6893" w:type="dxa"/>
          </w:tcPr>
          <w:p>
            <w:pPr>
              <w:pStyle w:val="TableParagraph"/>
              <w:spacing w:before="63"/>
              <w:ind w:left="69"/>
              <w:rPr>
                <w:sz w:val="24"/>
              </w:rPr>
            </w:pPr>
            <w:r>
              <w:rPr>
                <w:sz w:val="24"/>
              </w:rPr>
              <w:t>Variables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Conflict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</w:tc>
        <w:tc>
          <w:tcPr>
            <w:tcW w:w="919" w:type="dxa"/>
          </w:tcPr>
          <w:p>
            <w:pPr>
              <w:pStyle w:val="TableParagraph"/>
              <w:spacing w:before="63"/>
              <w:ind w:left="37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551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2.1</w:t>
            </w:r>
          </w:p>
        </w:tc>
        <w:tc>
          <w:tcPr>
            <w:tcW w:w="6893" w:type="dxa"/>
          </w:tcPr>
          <w:p>
            <w:pPr>
              <w:pStyle w:val="TableParagraph"/>
              <w:spacing w:before="133"/>
              <w:ind w:left="69"/>
              <w:rPr>
                <w:sz w:val="24"/>
              </w:rPr>
            </w:pPr>
            <w:r>
              <w:rPr>
                <w:sz w:val="24"/>
              </w:rPr>
              <w:t>Conflict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Paradigm</w:t>
            </w:r>
          </w:p>
        </w:tc>
        <w:tc>
          <w:tcPr>
            <w:tcW w:w="919" w:type="dxa"/>
          </w:tcPr>
          <w:p>
            <w:pPr>
              <w:pStyle w:val="TableParagraph"/>
              <w:spacing w:before="133"/>
              <w:ind w:left="378"/>
              <w:rPr>
                <w:sz w:val="24"/>
              </w:rPr>
            </w:pPr>
            <w:r>
              <w:rPr>
                <w:sz w:val="24"/>
              </w:rPr>
              <w:t>35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2.2</w:t>
            </w:r>
          </w:p>
        </w:tc>
        <w:tc>
          <w:tcPr>
            <w:tcW w:w="6893" w:type="dxa"/>
          </w:tcPr>
          <w:p>
            <w:pPr>
              <w:pStyle w:val="TableParagraph"/>
              <w:spacing w:before="133"/>
              <w:ind w:left="69"/>
              <w:rPr>
                <w:sz w:val="24"/>
              </w:rPr>
            </w:pPr>
            <w:r>
              <w:rPr>
                <w:sz w:val="24"/>
              </w:rPr>
              <w:t>Conflict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Styles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Situations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where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are</w:t>
            </w:r>
          </w:p>
        </w:tc>
        <w:tc>
          <w:tcPr>
            <w:tcW w:w="919" w:type="dxa"/>
          </w:tcPr>
          <w:p>
            <w:pPr>
              <w:pStyle w:val="TableParagraph"/>
              <w:spacing w:before="133"/>
              <w:ind w:left="378"/>
              <w:rPr>
                <w:sz w:val="24"/>
              </w:rPr>
            </w:pPr>
            <w:r>
              <w:rPr>
                <w:sz w:val="24"/>
              </w:rPr>
              <w:t>45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6893" w:type="dxa"/>
          </w:tcPr>
          <w:p>
            <w:pPr>
              <w:pStyle w:val="TableParagraph"/>
              <w:spacing w:before="133"/>
              <w:ind w:left="69"/>
              <w:rPr>
                <w:sz w:val="24"/>
              </w:rPr>
            </w:pPr>
            <w:r>
              <w:rPr>
                <w:sz w:val="24"/>
              </w:rPr>
              <w:t>(in)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appropriate</w:t>
            </w:r>
          </w:p>
        </w:tc>
        <w:tc>
          <w:tcPr>
            <w:tcW w:w="919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6893" w:type="dxa"/>
          </w:tcPr>
          <w:p>
            <w:pPr>
              <w:pStyle w:val="TableParagraph"/>
              <w:spacing w:before="133"/>
              <w:ind w:left="69"/>
              <w:rPr>
                <w:sz w:val="24"/>
              </w:rPr>
            </w:pPr>
            <w:r>
              <w:rPr>
                <w:sz w:val="24"/>
              </w:rPr>
              <w:t>Organization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 Study</w:t>
            </w:r>
          </w:p>
        </w:tc>
        <w:tc>
          <w:tcPr>
            <w:tcW w:w="919" w:type="dxa"/>
          </w:tcPr>
          <w:p>
            <w:pPr>
              <w:pStyle w:val="TableParagraph"/>
              <w:spacing w:before="133"/>
              <w:ind w:left="378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6893" w:type="dxa"/>
          </w:tcPr>
          <w:p>
            <w:pPr>
              <w:pStyle w:val="TableParagraph"/>
              <w:spacing w:before="133"/>
              <w:ind w:left="69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Strength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Oil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Palm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Organisations</w:t>
            </w:r>
          </w:p>
        </w:tc>
        <w:tc>
          <w:tcPr>
            <w:tcW w:w="919" w:type="dxa"/>
          </w:tcPr>
          <w:p>
            <w:pPr>
              <w:pStyle w:val="TableParagraph"/>
              <w:spacing w:before="133"/>
              <w:ind w:left="378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6893" w:type="dxa"/>
          </w:tcPr>
          <w:p>
            <w:pPr>
              <w:pStyle w:val="TableParagraph"/>
              <w:spacing w:before="133"/>
              <w:ind w:left="69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Number 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Employee</w:t>
            </w:r>
          </w:p>
        </w:tc>
        <w:tc>
          <w:tcPr>
            <w:tcW w:w="919" w:type="dxa"/>
          </w:tcPr>
          <w:p>
            <w:pPr>
              <w:pStyle w:val="TableParagraph"/>
              <w:spacing w:before="133"/>
              <w:ind w:left="378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</w:t>
            </w:r>
          </w:p>
        </w:tc>
        <w:tc>
          <w:tcPr>
            <w:tcW w:w="6893" w:type="dxa"/>
          </w:tcPr>
          <w:p>
            <w:pPr>
              <w:pStyle w:val="TableParagraph"/>
              <w:spacing w:before="133"/>
              <w:ind w:left="69"/>
              <w:rPr>
                <w:sz w:val="24"/>
              </w:rPr>
            </w:pPr>
            <w:r>
              <w:rPr>
                <w:sz w:val="24"/>
              </w:rPr>
              <w:t>Schedule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Questionnaire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Administered</w:t>
            </w:r>
          </w:p>
        </w:tc>
        <w:tc>
          <w:tcPr>
            <w:tcW w:w="919" w:type="dxa"/>
          </w:tcPr>
          <w:p>
            <w:pPr>
              <w:pStyle w:val="TableParagraph"/>
              <w:spacing w:before="133"/>
              <w:ind w:left="378"/>
              <w:rPr>
                <w:sz w:val="24"/>
              </w:rPr>
            </w:pPr>
            <w:r>
              <w:rPr>
                <w:sz w:val="24"/>
              </w:rPr>
              <w:t>100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4.1.1</w:t>
            </w:r>
          </w:p>
        </w:tc>
        <w:tc>
          <w:tcPr>
            <w:tcW w:w="6893" w:type="dxa"/>
          </w:tcPr>
          <w:p>
            <w:pPr>
              <w:pStyle w:val="TableParagraph"/>
              <w:spacing w:before="133"/>
              <w:ind w:left="69"/>
              <w:rPr>
                <w:sz w:val="24"/>
              </w:rPr>
            </w:pPr>
            <w:r>
              <w:rPr>
                <w:sz w:val="24"/>
              </w:rPr>
              <w:t>Responses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Dispute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919" w:type="dxa"/>
          </w:tcPr>
          <w:p>
            <w:pPr>
              <w:pStyle w:val="TableParagraph"/>
              <w:spacing w:before="133"/>
              <w:ind w:left="378"/>
              <w:rPr>
                <w:sz w:val="24"/>
              </w:rPr>
            </w:pPr>
            <w:r>
              <w:rPr>
                <w:sz w:val="24"/>
              </w:rPr>
              <w:t>101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4.1.2</w:t>
            </w:r>
          </w:p>
        </w:tc>
        <w:tc>
          <w:tcPr>
            <w:tcW w:w="6893" w:type="dxa"/>
          </w:tcPr>
          <w:p>
            <w:pPr>
              <w:pStyle w:val="TableParagraph"/>
              <w:spacing w:before="133"/>
              <w:ind w:left="69"/>
              <w:rPr>
                <w:sz w:val="24"/>
              </w:rPr>
            </w:pPr>
            <w:r>
              <w:rPr>
                <w:sz w:val="24"/>
              </w:rPr>
              <w:t>Responses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Grievance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919" w:type="dxa"/>
          </w:tcPr>
          <w:p>
            <w:pPr>
              <w:pStyle w:val="TableParagraph"/>
              <w:spacing w:before="133"/>
              <w:ind w:left="378"/>
              <w:rPr>
                <w:sz w:val="24"/>
              </w:rPr>
            </w:pPr>
            <w:r>
              <w:rPr>
                <w:sz w:val="24"/>
              </w:rPr>
              <w:t>102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4.1.3</w:t>
            </w:r>
          </w:p>
        </w:tc>
        <w:tc>
          <w:tcPr>
            <w:tcW w:w="6893" w:type="dxa"/>
          </w:tcPr>
          <w:p>
            <w:pPr>
              <w:pStyle w:val="TableParagraph"/>
              <w:spacing w:before="133"/>
              <w:ind w:left="69"/>
              <w:rPr>
                <w:sz w:val="24"/>
              </w:rPr>
            </w:pPr>
            <w:r>
              <w:rPr>
                <w:sz w:val="24"/>
              </w:rPr>
              <w:t>Responses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Pilferage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Minimization</w:t>
            </w:r>
          </w:p>
        </w:tc>
        <w:tc>
          <w:tcPr>
            <w:tcW w:w="919" w:type="dxa"/>
          </w:tcPr>
          <w:p>
            <w:pPr>
              <w:pStyle w:val="TableParagraph"/>
              <w:spacing w:before="133"/>
              <w:ind w:left="378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</w:tr>
      <w:tr>
        <w:trPr>
          <w:trHeight w:val="551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4.1.4</w:t>
            </w:r>
          </w:p>
        </w:tc>
        <w:tc>
          <w:tcPr>
            <w:tcW w:w="6893" w:type="dxa"/>
          </w:tcPr>
          <w:p>
            <w:pPr>
              <w:pStyle w:val="TableParagraph"/>
              <w:spacing w:before="133"/>
              <w:ind w:left="69"/>
              <w:rPr>
                <w:sz w:val="24"/>
              </w:rPr>
            </w:pPr>
            <w:r>
              <w:rPr>
                <w:sz w:val="24"/>
              </w:rPr>
              <w:t>Responses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Strike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Action</w:t>
            </w:r>
          </w:p>
        </w:tc>
        <w:tc>
          <w:tcPr>
            <w:tcW w:w="919" w:type="dxa"/>
          </w:tcPr>
          <w:p>
            <w:pPr>
              <w:pStyle w:val="TableParagraph"/>
              <w:spacing w:before="133"/>
              <w:ind w:left="378"/>
              <w:rPr>
                <w:sz w:val="24"/>
              </w:rPr>
            </w:pPr>
            <w:r>
              <w:rPr>
                <w:sz w:val="24"/>
              </w:rPr>
              <w:t>105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4.1.5</w:t>
            </w:r>
          </w:p>
        </w:tc>
        <w:tc>
          <w:tcPr>
            <w:tcW w:w="6893" w:type="dxa"/>
          </w:tcPr>
          <w:p>
            <w:pPr>
              <w:pStyle w:val="TableParagraph"/>
              <w:spacing w:before="133"/>
              <w:ind w:left="69"/>
              <w:rPr>
                <w:sz w:val="24"/>
              </w:rPr>
            </w:pPr>
            <w:r>
              <w:rPr>
                <w:sz w:val="24"/>
              </w:rPr>
              <w:t>Responses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Conflict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919" w:type="dxa"/>
          </w:tcPr>
          <w:p>
            <w:pPr>
              <w:pStyle w:val="TableParagraph"/>
              <w:spacing w:before="133"/>
              <w:ind w:left="378"/>
              <w:rPr>
                <w:sz w:val="24"/>
              </w:rPr>
            </w:pPr>
            <w:r>
              <w:rPr>
                <w:sz w:val="24"/>
              </w:rPr>
              <w:t>107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4.2.1</w:t>
            </w:r>
          </w:p>
        </w:tc>
        <w:tc>
          <w:tcPr>
            <w:tcW w:w="6893" w:type="dxa"/>
          </w:tcPr>
          <w:p>
            <w:pPr>
              <w:pStyle w:val="TableParagraph"/>
              <w:spacing w:before="133"/>
              <w:ind w:left="69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Regression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Dispute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Employee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Turnover</w:t>
            </w:r>
          </w:p>
        </w:tc>
        <w:tc>
          <w:tcPr>
            <w:tcW w:w="919" w:type="dxa"/>
          </w:tcPr>
          <w:p>
            <w:pPr>
              <w:pStyle w:val="TableParagraph"/>
              <w:spacing w:before="133"/>
              <w:ind w:left="378"/>
              <w:rPr>
                <w:sz w:val="24"/>
              </w:rPr>
            </w:pPr>
            <w:r>
              <w:rPr>
                <w:sz w:val="24"/>
              </w:rPr>
              <w:t>108</w:t>
            </w:r>
          </w:p>
        </w:tc>
      </w:tr>
      <w:tr>
        <w:trPr>
          <w:trHeight w:val="551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4.2.2</w:t>
            </w:r>
          </w:p>
        </w:tc>
        <w:tc>
          <w:tcPr>
            <w:tcW w:w="6893" w:type="dxa"/>
          </w:tcPr>
          <w:p>
            <w:pPr>
              <w:pStyle w:val="TableParagraph"/>
              <w:spacing w:before="133"/>
              <w:ind w:left="69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Regression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Grievance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Employee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Morale</w:t>
            </w:r>
          </w:p>
        </w:tc>
        <w:tc>
          <w:tcPr>
            <w:tcW w:w="919" w:type="dxa"/>
          </w:tcPr>
          <w:p>
            <w:pPr>
              <w:pStyle w:val="TableParagraph"/>
              <w:spacing w:before="133"/>
              <w:ind w:left="378"/>
              <w:rPr>
                <w:sz w:val="24"/>
              </w:rPr>
            </w:pPr>
            <w:r>
              <w:rPr>
                <w:sz w:val="24"/>
              </w:rPr>
              <w:t>110</w:t>
            </w:r>
          </w:p>
        </w:tc>
      </w:tr>
      <w:tr>
        <w:trPr>
          <w:trHeight w:val="552" w:hRule="atLeast"/>
        </w:trPr>
        <w:tc>
          <w:tcPr>
            <w:tcW w:w="701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4.2.3</w:t>
            </w:r>
          </w:p>
        </w:tc>
        <w:tc>
          <w:tcPr>
            <w:tcW w:w="6893" w:type="dxa"/>
          </w:tcPr>
          <w:p>
            <w:pPr>
              <w:pStyle w:val="TableParagraph"/>
              <w:spacing w:before="133"/>
              <w:ind w:left="69"/>
              <w:rPr>
                <w:sz w:val="24"/>
              </w:rPr>
            </w:pPr>
            <w:r>
              <w:rPr>
                <w:sz w:val="24"/>
              </w:rPr>
              <w:t>Linear Regression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Pilferage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Minimization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Share</w:t>
            </w:r>
          </w:p>
        </w:tc>
        <w:tc>
          <w:tcPr>
            <w:tcW w:w="919" w:type="dxa"/>
          </w:tcPr>
          <w:p>
            <w:pPr>
              <w:pStyle w:val="TableParagraph"/>
              <w:spacing w:before="133"/>
              <w:ind w:left="378"/>
              <w:rPr>
                <w:sz w:val="24"/>
              </w:rPr>
            </w:pPr>
            <w:r>
              <w:rPr>
                <w:sz w:val="24"/>
              </w:rPr>
              <w:t>111</w:t>
            </w:r>
          </w:p>
        </w:tc>
      </w:tr>
      <w:tr>
        <w:trPr>
          <w:trHeight w:val="409" w:hRule="atLeast"/>
        </w:trPr>
        <w:tc>
          <w:tcPr>
            <w:tcW w:w="701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4.2.4</w:t>
            </w:r>
          </w:p>
        </w:tc>
        <w:tc>
          <w:tcPr>
            <w:tcW w:w="6893" w:type="dxa"/>
          </w:tcPr>
          <w:p>
            <w:pPr>
              <w:pStyle w:val="TableParagraph"/>
              <w:spacing w:line="256" w:lineRule="exact" w:before="133"/>
              <w:ind w:left="69"/>
              <w:rPr>
                <w:sz w:val="24"/>
              </w:rPr>
            </w:pPr>
            <w:r>
              <w:rPr>
                <w:sz w:val="24"/>
              </w:rPr>
              <w:t>Linear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Regression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Strike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Revenue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Generation</w:t>
            </w:r>
          </w:p>
        </w:tc>
        <w:tc>
          <w:tcPr>
            <w:tcW w:w="919" w:type="dxa"/>
          </w:tcPr>
          <w:p>
            <w:pPr>
              <w:pStyle w:val="TableParagraph"/>
              <w:spacing w:line="256" w:lineRule="exact" w:before="133"/>
              <w:ind w:left="378"/>
              <w:rPr>
                <w:sz w:val="24"/>
              </w:rPr>
            </w:pPr>
            <w:r>
              <w:rPr>
                <w:sz w:val="24"/>
              </w:rPr>
              <w:t>113</w:t>
            </w:r>
          </w:p>
        </w:tc>
      </w:tr>
    </w:tbl>
    <w:p>
      <w:pPr>
        <w:pStyle w:val="BodyText"/>
        <w:rPr>
          <w:b/>
        </w:rPr>
      </w:pPr>
    </w:p>
    <w:p>
      <w:pPr>
        <w:pStyle w:val="BodyText"/>
        <w:tabs>
          <w:tab w:pos="1440" w:val="left" w:leader="none"/>
        </w:tabs>
        <w:ind w:left="720"/>
      </w:pPr>
      <w:r>
        <w:rPr/>
        <w:t>4.2.5</w:t>
        <w:tab/>
        <w:t>Linear</w:t>
      </w:r>
      <w:r>
        <w:rPr>
          <w:spacing w:val="-1"/>
        </w:rPr>
        <w:t> </w:t>
      </w:r>
      <w:r>
        <w:rPr/>
        <w:t>Regression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Conflict</w:t>
      </w:r>
      <w:r>
        <w:rPr>
          <w:spacing w:val="3"/>
        </w:rPr>
        <w:t> </w:t>
      </w:r>
      <w:r>
        <w:rPr/>
        <w:t>Management</w:t>
      </w:r>
      <w:r>
        <w:rPr>
          <w:spacing w:val="3"/>
        </w:rPr>
        <w:t> </w:t>
      </w:r>
      <w:r>
        <w:rPr/>
        <w:t>on</w:t>
      </w:r>
      <w:r>
        <w:rPr>
          <w:spacing w:val="-6"/>
        </w:rPr>
        <w:t> </w:t>
      </w:r>
      <w:r>
        <w:rPr/>
        <w:t>Organisational</w:t>
      </w:r>
      <w:r>
        <w:rPr>
          <w:spacing w:val="-10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115</w:t>
      </w:r>
    </w:p>
    <w:p>
      <w:pPr>
        <w:spacing w:after="0"/>
        <w:sectPr>
          <w:pgSz w:w="12240" w:h="15840"/>
          <w:pgMar w:header="0" w:footer="1008" w:top="1380" w:bottom="1200" w:left="720" w:right="120"/>
        </w:sectPr>
      </w:pPr>
    </w:p>
    <w:p>
      <w:pPr>
        <w:pStyle w:val="Heading1"/>
        <w:spacing w:before="62"/>
        <w:ind w:left="745" w:right="1350"/>
        <w:jc w:val="center"/>
      </w:pPr>
      <w:r>
        <w:rPr/>
        <w:t>LIST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FIGURES</w:t>
      </w:r>
    </w:p>
    <w:p>
      <w:pPr>
        <w:tabs>
          <w:tab w:pos="2881" w:val="left" w:leader="none"/>
          <w:tab w:pos="8643" w:val="left" w:leader="none"/>
        </w:tabs>
        <w:spacing w:before="136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Figure</w:t>
        <w:tab/>
        <w:t>Title</w:t>
        <w:tab/>
        <w:t>Page</w:t>
      </w:r>
    </w:p>
    <w:p>
      <w:pPr>
        <w:pStyle w:val="ListParagraph"/>
        <w:numPr>
          <w:ilvl w:val="1"/>
          <w:numId w:val="8"/>
        </w:numPr>
        <w:tabs>
          <w:tab w:pos="2160" w:val="left" w:leader="none"/>
          <w:tab w:pos="2161" w:val="left" w:leader="none"/>
          <w:tab w:pos="8883" w:val="right" w:leader="none"/>
        </w:tabs>
        <w:spacing w:line="240" w:lineRule="auto" w:before="138" w:after="0"/>
        <w:ind w:left="2161" w:right="0" w:hanging="1441"/>
        <w:jc w:val="left"/>
        <w:rPr>
          <w:sz w:val="24"/>
        </w:rPr>
      </w:pPr>
      <w:r>
        <w:rPr>
          <w:sz w:val="24"/>
        </w:rPr>
        <w:t>Levels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Conflict</w:t>
        <w:tab/>
        <w:t>20</w:t>
      </w:r>
    </w:p>
    <w:p>
      <w:pPr>
        <w:pStyle w:val="ListParagraph"/>
        <w:numPr>
          <w:ilvl w:val="1"/>
          <w:numId w:val="8"/>
        </w:numPr>
        <w:tabs>
          <w:tab w:pos="2160" w:val="left" w:leader="none"/>
          <w:tab w:pos="2161" w:val="left" w:leader="none"/>
          <w:tab w:pos="8883" w:val="right" w:leader="none"/>
        </w:tabs>
        <w:spacing w:line="240" w:lineRule="auto" w:before="276" w:after="0"/>
        <w:ind w:left="2161" w:right="0" w:hanging="1441"/>
        <w:jc w:val="left"/>
        <w:rPr>
          <w:sz w:val="24"/>
        </w:rPr>
      </w:pPr>
      <w:r>
        <w:rPr>
          <w:sz w:val="24"/>
        </w:rPr>
        <w:t>Competitive Versus Cooperative Conflict</w:t>
        <w:tab/>
        <w:t>24</w:t>
      </w:r>
    </w:p>
    <w:p>
      <w:pPr>
        <w:pStyle w:val="ListParagraph"/>
        <w:numPr>
          <w:ilvl w:val="1"/>
          <w:numId w:val="8"/>
        </w:numPr>
        <w:tabs>
          <w:tab w:pos="2160" w:val="left" w:leader="none"/>
          <w:tab w:pos="2161" w:val="left" w:leader="none"/>
          <w:tab w:pos="8883" w:val="right" w:leader="none"/>
        </w:tabs>
        <w:spacing w:line="240" w:lineRule="auto" w:before="276" w:after="0"/>
        <w:ind w:left="2161" w:right="0" w:hanging="144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019264">
            <wp:simplePos x="0" y="0"/>
            <wp:positionH relativeFrom="page">
              <wp:posOffset>1101864</wp:posOffset>
            </wp:positionH>
            <wp:positionV relativeFrom="paragraph">
              <wp:posOffset>345987</wp:posOffset>
            </wp:positionV>
            <wp:extent cx="5297030" cy="5433314"/>
            <wp:effectExtent l="0" t="0" r="0" b="0"/>
            <wp:wrapNone/>
            <wp:docPr id="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Various</w:t>
      </w:r>
      <w:r>
        <w:rPr>
          <w:spacing w:val="-1"/>
          <w:sz w:val="24"/>
        </w:rPr>
        <w:t> </w:t>
      </w:r>
      <w:r>
        <w:rPr>
          <w:sz w:val="24"/>
        </w:rPr>
        <w:t>Sources of</w:t>
      </w:r>
      <w:r>
        <w:rPr>
          <w:spacing w:val="-7"/>
          <w:sz w:val="24"/>
        </w:rPr>
        <w:t> </w:t>
      </w:r>
      <w:r>
        <w:rPr>
          <w:sz w:val="24"/>
        </w:rPr>
        <w:t>Organisational</w:t>
      </w:r>
      <w:r>
        <w:rPr>
          <w:spacing w:val="-3"/>
          <w:sz w:val="24"/>
        </w:rPr>
        <w:t> </w:t>
      </w:r>
      <w:r>
        <w:rPr>
          <w:sz w:val="24"/>
        </w:rPr>
        <w:t>Conflict</w:t>
        <w:tab/>
        <w:t>27</w:t>
      </w:r>
    </w:p>
    <w:p>
      <w:pPr>
        <w:pStyle w:val="ListParagraph"/>
        <w:numPr>
          <w:ilvl w:val="1"/>
          <w:numId w:val="8"/>
        </w:numPr>
        <w:tabs>
          <w:tab w:pos="2160" w:val="left" w:leader="none"/>
          <w:tab w:pos="2161" w:val="left" w:leader="none"/>
          <w:tab w:pos="8883" w:val="right" w:leader="none"/>
        </w:tabs>
        <w:spacing w:line="240" w:lineRule="auto" w:before="276" w:after="0"/>
        <w:ind w:left="2161" w:right="0" w:hanging="1441"/>
        <w:jc w:val="left"/>
        <w:rPr>
          <w:sz w:val="24"/>
        </w:rPr>
      </w:pPr>
      <w:r>
        <w:rPr>
          <w:sz w:val="24"/>
        </w:rPr>
        <w:t>Conflict</w:t>
      </w:r>
      <w:r>
        <w:rPr>
          <w:spacing w:val="6"/>
          <w:sz w:val="24"/>
        </w:rPr>
        <w:t> </w:t>
      </w:r>
      <w:r>
        <w:rPr>
          <w:sz w:val="24"/>
        </w:rPr>
        <w:t>Process</w:t>
      </w:r>
      <w:r>
        <w:rPr>
          <w:spacing w:val="-2"/>
          <w:sz w:val="24"/>
        </w:rPr>
        <w:t> </w:t>
      </w:r>
      <w:r>
        <w:rPr>
          <w:sz w:val="24"/>
        </w:rPr>
        <w:t>According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Pondy’s</w:t>
      </w:r>
      <w:r>
        <w:rPr>
          <w:spacing w:val="-2"/>
          <w:sz w:val="24"/>
        </w:rPr>
        <w:t> </w:t>
      </w:r>
      <w:r>
        <w:rPr>
          <w:sz w:val="24"/>
        </w:rPr>
        <w:t>Model</w:t>
        <w:tab/>
        <w:t>28</w:t>
      </w:r>
    </w:p>
    <w:p>
      <w:pPr>
        <w:pStyle w:val="ListParagraph"/>
        <w:numPr>
          <w:ilvl w:val="1"/>
          <w:numId w:val="8"/>
        </w:numPr>
        <w:tabs>
          <w:tab w:pos="2160" w:val="left" w:leader="none"/>
          <w:tab w:pos="2161" w:val="left" w:leader="none"/>
          <w:tab w:pos="8883" w:val="right" w:leader="none"/>
        </w:tabs>
        <w:spacing w:line="240" w:lineRule="auto" w:before="276" w:after="0"/>
        <w:ind w:left="2161" w:right="0" w:hanging="1441"/>
        <w:jc w:val="left"/>
        <w:rPr>
          <w:sz w:val="24"/>
        </w:rPr>
      </w:pPr>
      <w:r>
        <w:rPr>
          <w:sz w:val="24"/>
        </w:rPr>
        <w:t>Conflict</w:t>
      </w:r>
      <w:r>
        <w:rPr>
          <w:spacing w:val="6"/>
          <w:sz w:val="24"/>
        </w:rPr>
        <w:t> </w:t>
      </w:r>
      <w:r>
        <w:rPr>
          <w:sz w:val="24"/>
        </w:rPr>
        <w:t>Process</w:t>
      </w:r>
      <w:r>
        <w:rPr>
          <w:spacing w:val="-2"/>
          <w:sz w:val="24"/>
        </w:rPr>
        <w:t> </w:t>
      </w:r>
      <w:r>
        <w:rPr>
          <w:sz w:val="24"/>
        </w:rPr>
        <w:t>According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Thomas’s</w:t>
      </w:r>
      <w:r>
        <w:rPr>
          <w:spacing w:val="-2"/>
          <w:sz w:val="24"/>
        </w:rPr>
        <w:t> </w:t>
      </w:r>
      <w:r>
        <w:rPr>
          <w:sz w:val="24"/>
        </w:rPr>
        <w:t>Model</w:t>
        <w:tab/>
        <w:t>29</w:t>
      </w:r>
    </w:p>
    <w:p>
      <w:pPr>
        <w:pStyle w:val="ListParagraph"/>
        <w:numPr>
          <w:ilvl w:val="1"/>
          <w:numId w:val="8"/>
        </w:numPr>
        <w:tabs>
          <w:tab w:pos="2160" w:val="left" w:leader="none"/>
          <w:tab w:pos="2161" w:val="left" w:leader="none"/>
          <w:tab w:pos="8883" w:val="right" w:leader="none"/>
        </w:tabs>
        <w:spacing w:line="240" w:lineRule="auto" w:before="276" w:after="0"/>
        <w:ind w:left="2161" w:right="0" w:hanging="1441"/>
        <w:jc w:val="left"/>
        <w:rPr>
          <w:sz w:val="24"/>
        </w:rPr>
      </w:pPr>
      <w:r>
        <w:rPr>
          <w:sz w:val="24"/>
        </w:rPr>
        <w:t>Luthan’s</w:t>
      </w:r>
      <w:r>
        <w:rPr>
          <w:spacing w:val="-1"/>
          <w:sz w:val="24"/>
        </w:rPr>
        <w:t> </w:t>
      </w:r>
      <w:r>
        <w:rPr>
          <w:sz w:val="24"/>
        </w:rPr>
        <w:t>Model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Frustration</w:t>
        <w:tab/>
        <w:t>30</w:t>
      </w:r>
    </w:p>
    <w:p>
      <w:pPr>
        <w:pStyle w:val="ListParagraph"/>
        <w:numPr>
          <w:ilvl w:val="1"/>
          <w:numId w:val="8"/>
        </w:numPr>
        <w:tabs>
          <w:tab w:pos="2160" w:val="left" w:leader="none"/>
          <w:tab w:pos="2161" w:val="left" w:leader="none"/>
        </w:tabs>
        <w:spacing w:line="240" w:lineRule="auto" w:before="276" w:after="0"/>
        <w:ind w:left="2161" w:right="0" w:hanging="1441"/>
        <w:jc w:val="left"/>
        <w:rPr>
          <w:sz w:val="24"/>
        </w:rPr>
      </w:pPr>
      <w:r>
        <w:rPr>
          <w:sz w:val="24"/>
        </w:rPr>
        <w:t>Relationship Between</w:t>
      </w:r>
      <w:r>
        <w:rPr>
          <w:spacing w:val="-6"/>
          <w:sz w:val="24"/>
        </w:rPr>
        <w:t> </w:t>
      </w:r>
      <w:r>
        <w:rPr>
          <w:sz w:val="24"/>
        </w:rPr>
        <w:t>Performance</w:t>
      </w:r>
      <w:r>
        <w:rPr>
          <w:spacing w:val="-2"/>
          <w:sz w:val="24"/>
        </w:rPr>
        <w:t> </w:t>
      </w:r>
      <w:r>
        <w:rPr>
          <w:sz w:val="24"/>
        </w:rPr>
        <w:t>and the</w:t>
      </w:r>
      <w:r>
        <w:rPr>
          <w:spacing w:val="-2"/>
          <w:sz w:val="24"/>
        </w:rPr>
        <w:t> </w:t>
      </w:r>
      <w:r>
        <w:rPr>
          <w:sz w:val="24"/>
        </w:rPr>
        <w:t>Level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Conflict</w:t>
      </w:r>
    </w:p>
    <w:p>
      <w:pPr>
        <w:pStyle w:val="BodyText"/>
        <w:tabs>
          <w:tab w:pos="8883" w:val="right" w:leader="none"/>
        </w:tabs>
        <w:spacing w:before="277"/>
        <w:ind w:left="2161"/>
      </w:pP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Organisational</w:t>
      </w:r>
      <w:r>
        <w:rPr>
          <w:spacing w:val="-3"/>
        </w:rPr>
        <w:t> </w:t>
      </w:r>
      <w:r>
        <w:rPr/>
        <w:t>Performance</w:t>
        <w:tab/>
        <w:t>37</w:t>
      </w:r>
    </w:p>
    <w:p>
      <w:pPr>
        <w:pStyle w:val="ListParagraph"/>
        <w:numPr>
          <w:ilvl w:val="1"/>
          <w:numId w:val="8"/>
        </w:numPr>
        <w:tabs>
          <w:tab w:pos="2160" w:val="left" w:leader="none"/>
          <w:tab w:pos="2161" w:val="left" w:leader="none"/>
          <w:tab w:pos="8883" w:val="right" w:leader="none"/>
        </w:tabs>
        <w:spacing w:line="240" w:lineRule="auto" w:before="276" w:after="0"/>
        <w:ind w:left="2161" w:right="0" w:hanging="1441"/>
        <w:jc w:val="left"/>
        <w:rPr>
          <w:sz w:val="24"/>
        </w:rPr>
      </w:pPr>
      <w:r>
        <w:rPr>
          <w:sz w:val="24"/>
        </w:rPr>
        <w:t>Conflict</w:t>
      </w:r>
      <w:r>
        <w:rPr>
          <w:spacing w:val="4"/>
          <w:sz w:val="24"/>
        </w:rPr>
        <w:t> </w:t>
      </w:r>
      <w:r>
        <w:rPr>
          <w:sz w:val="24"/>
        </w:rPr>
        <w:t>Management</w:t>
      </w:r>
      <w:r>
        <w:rPr>
          <w:spacing w:val="5"/>
          <w:sz w:val="24"/>
        </w:rPr>
        <w:t> </w:t>
      </w:r>
      <w:r>
        <w:rPr>
          <w:sz w:val="24"/>
        </w:rPr>
        <w:t>Process</w:t>
      </w:r>
      <w:r>
        <w:rPr>
          <w:spacing w:val="-2"/>
          <w:sz w:val="24"/>
        </w:rPr>
        <w:t> </w:t>
      </w:r>
      <w:r>
        <w:rPr>
          <w:sz w:val="24"/>
        </w:rPr>
        <w:t>According to</w:t>
      </w:r>
      <w:r>
        <w:rPr>
          <w:spacing w:val="5"/>
          <w:sz w:val="24"/>
        </w:rPr>
        <w:t> </w:t>
      </w:r>
      <w:r>
        <w:rPr>
          <w:sz w:val="24"/>
        </w:rPr>
        <w:t>Rahim (2002)</w:t>
        <w:tab/>
        <w:t>38</w:t>
      </w:r>
    </w:p>
    <w:p>
      <w:pPr>
        <w:pStyle w:val="ListParagraph"/>
        <w:numPr>
          <w:ilvl w:val="1"/>
          <w:numId w:val="8"/>
        </w:numPr>
        <w:tabs>
          <w:tab w:pos="2160" w:val="left" w:leader="none"/>
          <w:tab w:pos="2161" w:val="left" w:leader="none"/>
          <w:tab w:pos="8883" w:val="right" w:leader="none"/>
        </w:tabs>
        <w:spacing w:line="240" w:lineRule="auto" w:before="276" w:after="0"/>
        <w:ind w:left="2161" w:right="0" w:hanging="1441"/>
        <w:jc w:val="left"/>
        <w:rPr>
          <w:sz w:val="24"/>
        </w:rPr>
      </w:pPr>
      <w:r>
        <w:rPr>
          <w:sz w:val="24"/>
        </w:rPr>
        <w:t>Styles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Conflict</w:t>
      </w:r>
      <w:r>
        <w:rPr>
          <w:spacing w:val="7"/>
          <w:sz w:val="24"/>
        </w:rPr>
        <w:t> </w:t>
      </w:r>
      <w:r>
        <w:rPr>
          <w:sz w:val="24"/>
        </w:rPr>
        <w:t>Management</w:t>
        <w:tab/>
        <w:t>43</w:t>
      </w:r>
    </w:p>
    <w:p>
      <w:pPr>
        <w:pStyle w:val="ListParagraph"/>
        <w:numPr>
          <w:ilvl w:val="1"/>
          <w:numId w:val="8"/>
        </w:numPr>
        <w:tabs>
          <w:tab w:pos="2160" w:val="left" w:leader="none"/>
          <w:tab w:pos="2161" w:val="left" w:leader="none"/>
          <w:tab w:pos="8883" w:val="right" w:leader="none"/>
        </w:tabs>
        <w:spacing w:line="240" w:lineRule="auto" w:before="277" w:after="0"/>
        <w:ind w:left="2161" w:right="0" w:hanging="1441"/>
        <w:jc w:val="left"/>
        <w:rPr>
          <w:sz w:val="24"/>
        </w:rPr>
      </w:pPr>
      <w:r>
        <w:rPr>
          <w:sz w:val="24"/>
        </w:rPr>
        <w:t>Five Models of</w:t>
      </w:r>
      <w:r>
        <w:rPr>
          <w:spacing w:val="-7"/>
          <w:sz w:val="24"/>
        </w:rPr>
        <w:t> </w:t>
      </w:r>
      <w:r>
        <w:rPr>
          <w:sz w:val="24"/>
        </w:rPr>
        <w:t>Conflict</w:t>
      </w:r>
      <w:r>
        <w:rPr>
          <w:spacing w:val="7"/>
          <w:sz w:val="24"/>
        </w:rPr>
        <w:t> </w:t>
      </w:r>
      <w:r>
        <w:rPr>
          <w:sz w:val="24"/>
        </w:rPr>
        <w:t>Management</w:t>
        <w:tab/>
        <w:t>46</w:t>
      </w:r>
    </w:p>
    <w:p>
      <w:pPr>
        <w:pStyle w:val="ListParagraph"/>
        <w:numPr>
          <w:ilvl w:val="1"/>
          <w:numId w:val="8"/>
        </w:numPr>
        <w:tabs>
          <w:tab w:pos="2160" w:val="left" w:leader="none"/>
          <w:tab w:pos="2161" w:val="left" w:leader="none"/>
          <w:tab w:pos="8883" w:val="right" w:leader="none"/>
        </w:tabs>
        <w:spacing w:line="240" w:lineRule="auto" w:before="276" w:after="0"/>
        <w:ind w:left="2161" w:right="0" w:hanging="1441"/>
        <w:jc w:val="left"/>
        <w:rPr>
          <w:sz w:val="24"/>
        </w:rPr>
      </w:pPr>
      <w:r>
        <w:rPr>
          <w:sz w:val="24"/>
        </w:rPr>
        <w:t>Conflict</w:t>
      </w:r>
      <w:r>
        <w:rPr>
          <w:spacing w:val="6"/>
          <w:sz w:val="24"/>
        </w:rPr>
        <w:t> </w:t>
      </w:r>
      <w:r>
        <w:rPr>
          <w:sz w:val="24"/>
        </w:rPr>
        <w:t>Resolution</w:t>
      </w:r>
      <w:r>
        <w:rPr>
          <w:spacing w:val="-4"/>
          <w:sz w:val="24"/>
        </w:rPr>
        <w:t> </w:t>
      </w:r>
      <w:r>
        <w:rPr>
          <w:sz w:val="24"/>
        </w:rPr>
        <w:t>Model</w:t>
      </w:r>
      <w:r>
        <w:rPr>
          <w:spacing w:val="-7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-3"/>
          <w:sz w:val="24"/>
        </w:rPr>
        <w:t> </w:t>
      </w:r>
      <w:r>
        <w:rPr>
          <w:sz w:val="24"/>
        </w:rPr>
        <w:t>Newstorm</w:t>
      </w:r>
      <w:r>
        <w:rPr>
          <w:spacing w:val="-8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Davis</w:t>
        <w:tab/>
        <w:t>49</w:t>
      </w:r>
    </w:p>
    <w:p>
      <w:pPr>
        <w:pStyle w:val="ListParagraph"/>
        <w:numPr>
          <w:ilvl w:val="1"/>
          <w:numId w:val="8"/>
        </w:numPr>
        <w:tabs>
          <w:tab w:pos="2160" w:val="left" w:leader="none"/>
          <w:tab w:pos="2161" w:val="left" w:leader="none"/>
          <w:tab w:pos="8883" w:val="right" w:leader="none"/>
        </w:tabs>
        <w:spacing w:line="240" w:lineRule="auto" w:before="276" w:after="0"/>
        <w:ind w:left="2161" w:right="0" w:hanging="1441"/>
        <w:jc w:val="left"/>
        <w:rPr>
          <w:sz w:val="24"/>
        </w:rPr>
      </w:pPr>
      <w:r>
        <w:rPr>
          <w:sz w:val="24"/>
        </w:rPr>
        <w:t>The Creative Contingency</w:t>
      </w:r>
      <w:r>
        <w:rPr>
          <w:spacing w:val="-8"/>
          <w:sz w:val="24"/>
        </w:rPr>
        <w:t> </w:t>
      </w:r>
      <w:r>
        <w:rPr>
          <w:sz w:val="24"/>
        </w:rPr>
        <w:t>Model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Conflict</w:t>
      </w:r>
      <w:r>
        <w:rPr>
          <w:spacing w:val="6"/>
          <w:sz w:val="24"/>
        </w:rPr>
        <w:t> </w:t>
      </w:r>
      <w:r>
        <w:rPr>
          <w:sz w:val="24"/>
        </w:rPr>
        <w:t>Management.</w:t>
        <w:tab/>
        <w:t>54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08" w:top="1380" w:bottom="1200" w:left="720" w:right="120"/>
        </w:sectPr>
      </w:pPr>
    </w:p>
    <w:p>
      <w:pPr>
        <w:pStyle w:val="Heading1"/>
        <w:spacing w:before="62"/>
        <w:ind w:left="749" w:right="1350"/>
        <w:jc w:val="center"/>
      </w:pPr>
      <w:r>
        <w:rPr/>
        <w:t>LIST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APPENDICES</w:t>
      </w:r>
    </w:p>
    <w:p>
      <w:pPr>
        <w:pStyle w:val="Heading1"/>
        <w:tabs>
          <w:tab w:pos="2160" w:val="left" w:leader="none"/>
          <w:tab w:pos="7202" w:val="left" w:leader="none"/>
        </w:tabs>
        <w:spacing w:before="242"/>
      </w:pPr>
      <w:r>
        <w:rPr/>
        <w:t>Appendix</w:t>
        <w:tab/>
        <w:t>Title</w:t>
        <w:tab/>
        <w:t>Page</w:t>
      </w:r>
    </w:p>
    <w:p>
      <w:pPr>
        <w:pStyle w:val="ListParagraph"/>
        <w:numPr>
          <w:ilvl w:val="2"/>
          <w:numId w:val="8"/>
        </w:numPr>
        <w:tabs>
          <w:tab w:pos="1800" w:val="left" w:leader="none"/>
          <w:tab w:pos="1801" w:val="left" w:leader="none"/>
          <w:tab w:pos="7202" w:val="left" w:leader="none"/>
        </w:tabs>
        <w:spacing w:line="240" w:lineRule="auto" w:before="243" w:after="0"/>
        <w:ind w:left="1801" w:right="0" w:hanging="721"/>
        <w:jc w:val="left"/>
        <w:rPr>
          <w:sz w:val="24"/>
        </w:rPr>
      </w:pPr>
      <w:r>
        <w:rPr>
          <w:sz w:val="24"/>
        </w:rPr>
        <w:t>Operational</w:t>
      </w:r>
      <w:r>
        <w:rPr>
          <w:spacing w:val="-5"/>
          <w:sz w:val="24"/>
        </w:rPr>
        <w:t> </w:t>
      </w:r>
      <w:r>
        <w:rPr>
          <w:sz w:val="24"/>
        </w:rPr>
        <w:t>Definition</w:t>
      </w:r>
      <w:r>
        <w:rPr>
          <w:spacing w:val="-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Terms</w:t>
        <w:tab/>
        <w:t>143</w:t>
      </w:r>
    </w:p>
    <w:p>
      <w:pPr>
        <w:pStyle w:val="ListParagraph"/>
        <w:numPr>
          <w:ilvl w:val="2"/>
          <w:numId w:val="8"/>
        </w:numPr>
        <w:tabs>
          <w:tab w:pos="1800" w:val="left" w:leader="none"/>
          <w:tab w:pos="1801" w:val="left" w:leader="none"/>
          <w:tab w:pos="7202" w:val="left" w:leader="none"/>
        </w:tabs>
        <w:spacing w:line="240" w:lineRule="auto" w:before="276" w:after="0"/>
        <w:ind w:left="1801" w:right="0" w:hanging="721"/>
        <w:jc w:val="left"/>
        <w:rPr>
          <w:sz w:val="24"/>
        </w:rPr>
      </w:pPr>
      <w:r>
        <w:rPr>
          <w:sz w:val="24"/>
        </w:rPr>
        <w:t>Letter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Introduction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4"/>
          <w:sz w:val="24"/>
        </w:rPr>
        <w:t> </w:t>
      </w:r>
      <w:r>
        <w:rPr>
          <w:sz w:val="24"/>
        </w:rPr>
        <w:t>Okomu</w:t>
      </w:r>
      <w:r>
        <w:rPr>
          <w:spacing w:val="-1"/>
          <w:sz w:val="24"/>
        </w:rPr>
        <w:t> </w:t>
      </w:r>
      <w:r>
        <w:rPr>
          <w:sz w:val="24"/>
        </w:rPr>
        <w:t>Plc</w:t>
        <w:tab/>
        <w:t>145</w:t>
      </w:r>
    </w:p>
    <w:p>
      <w:pPr>
        <w:pStyle w:val="BodyText"/>
        <w:spacing w:before="6"/>
        <w:rPr>
          <w:sz w:val="21"/>
        </w:rPr>
      </w:pPr>
      <w:r>
        <w:rPr/>
        <w:pict>
          <v:group style="position:absolute;margin-left:86.761002pt;margin-top:14.331328pt;width:417.1pt;height:430.2pt;mso-position-horizontal-relative:page;mso-position-vertical-relative:paragraph;z-index:-15715840;mso-wrap-distance-left:0;mso-wrap-distance-right:0" coordorigin="1735,287" coordsize="8342,8604">
            <v:shape style="position:absolute;left:1735;top:334;width:8342;height:8557" type="#_x0000_t75" stroked="false">
              <v:imagedata r:id="rId6" o:title=""/>
            </v:shape>
            <v:shape style="position:absolute;left:1800;top:286;width:27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iii.</w:t>
                    </w:r>
                  </w:p>
                </w:txbxContent>
              </v:textbox>
              <w10:wrap type="none"/>
            </v:shape>
            <v:shape style="position:absolute;left:2521;top:286;width:3406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Letter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9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Introduction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Presco</w:t>
                    </w:r>
                    <w:r>
                      <w:rPr>
                        <w:spacing w:val="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Plc</w:t>
                    </w:r>
                  </w:p>
                </w:txbxContent>
              </v:textbox>
              <w10:wrap type="none"/>
            </v:shape>
            <v:shape style="position:absolute;left:7922;top:286;width:3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146</w:t>
                    </w:r>
                  </w:p>
                </w:txbxContent>
              </v:textbox>
              <w10:wrap type="none"/>
            </v:shape>
            <v:shape style="position:absolute;left:1800;top:839;width:25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iv.</w:t>
                    </w:r>
                  </w:p>
                </w:txbxContent>
              </v:textbox>
              <w10:wrap type="none"/>
            </v:shape>
            <v:shape style="position:absolute;left:2521;top:839;width:312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Letter</w:t>
                    </w:r>
                    <w:r>
                      <w:rPr>
                        <w:spacing w:val="-3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7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Introduction</w:t>
                    </w:r>
                    <w:r>
                      <w:rPr>
                        <w:spacing w:val="-4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NIFOR</w:t>
                    </w:r>
                  </w:p>
                </w:txbxContent>
              </v:textbox>
              <w10:wrap type="none"/>
            </v:shape>
            <v:shape style="position:absolute;left:7922;top:839;width:3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147</w:t>
                    </w:r>
                  </w:p>
                </w:txbxContent>
              </v:textbox>
              <w10:wrap type="none"/>
            </v:shape>
            <v:shape style="position:absolute;left:1800;top:1391;width:19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v.</w:t>
                    </w:r>
                  </w:p>
                </w:txbxContent>
              </v:textbox>
              <w10:wrap type="none"/>
            </v:shape>
            <v:shape style="position:absolute;left:2521;top:1391;width:289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Questionnaire</w:t>
                    </w:r>
                    <w:r>
                      <w:rPr>
                        <w:spacing w:val="-6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to</w:t>
                    </w:r>
                    <w:r>
                      <w:rPr>
                        <w:spacing w:val="-5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Respondents</w:t>
                    </w:r>
                  </w:p>
                </w:txbxContent>
              </v:textbox>
              <w10:wrap type="none"/>
            </v:shape>
            <v:shape style="position:absolute;left:7922;top:1391;width:3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148</w:t>
                    </w:r>
                  </w:p>
                </w:txbxContent>
              </v:textbox>
              <w10:wrap type="none"/>
            </v:shape>
            <v:shape style="position:absolute;left:1800;top:1943;width:258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vi.</w:t>
                    </w:r>
                  </w:p>
                </w:txbxContent>
              </v:textbox>
              <w10:wrap type="none"/>
            </v:shape>
            <v:shape style="position:absolute;left:2521;top:1943;width:2041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Table</w:t>
                    </w:r>
                    <w:r>
                      <w:rPr>
                        <w:spacing w:val="-2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of</w:t>
                    </w:r>
                    <w:r>
                      <w:rPr>
                        <w:spacing w:val="-8"/>
                        <w:sz w:val="24"/>
                      </w:rPr>
                      <w:t> </w:t>
                    </w:r>
                    <w:r>
                      <w:rPr>
                        <w:sz w:val="24"/>
                      </w:rPr>
                      <w:t>Regressions</w:t>
                    </w:r>
                  </w:p>
                </w:txbxContent>
              </v:textbox>
              <w10:wrap type="none"/>
            </v:shape>
            <v:shape style="position:absolute;left:7922;top:1943;width:38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160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1"/>
        </w:rPr>
        <w:sectPr>
          <w:pgSz w:w="12240" w:h="15840"/>
          <w:pgMar w:header="0" w:footer="1008" w:top="1380" w:bottom="1200" w:left="720" w:right="120"/>
        </w:sectPr>
      </w:pPr>
    </w:p>
    <w:p>
      <w:pPr>
        <w:pStyle w:val="Heading1"/>
        <w:spacing w:before="62"/>
        <w:ind w:left="748" w:right="1350"/>
        <w:jc w:val="center"/>
      </w:pPr>
      <w:r>
        <w:rPr/>
        <w:t>CHAPTER</w:t>
      </w:r>
      <w:r>
        <w:rPr>
          <w:spacing w:val="-3"/>
        </w:rPr>
        <w:t> </w:t>
      </w:r>
      <w:r>
        <w:rPr/>
        <w:t>ONE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749" w:right="1348" w:firstLine="0"/>
        <w:jc w:val="center"/>
        <w:rPr>
          <w:b/>
          <w:sz w:val="24"/>
        </w:rPr>
      </w:pPr>
      <w:r>
        <w:rPr>
          <w:b/>
          <w:sz w:val="24"/>
        </w:rPr>
        <w:t>INTRODUCTION</w:t>
      </w:r>
    </w:p>
    <w:p>
      <w:pPr>
        <w:pStyle w:val="Heading1"/>
        <w:numPr>
          <w:ilvl w:val="1"/>
          <w:numId w:val="9"/>
        </w:numPr>
        <w:tabs>
          <w:tab w:pos="1440" w:val="left" w:leader="none"/>
          <w:tab w:pos="1441" w:val="left" w:leader="none"/>
        </w:tabs>
        <w:spacing w:line="240" w:lineRule="auto" w:before="137" w:after="0"/>
        <w:ind w:left="1441" w:right="0" w:hanging="721"/>
        <w:jc w:val="left"/>
      </w:pPr>
      <w:bookmarkStart w:name="_TOC_250068" w:id="1"/>
      <w:r>
        <w:rPr/>
        <w:t>General</w:t>
      </w:r>
      <w:r>
        <w:rPr>
          <w:spacing w:val="-10"/>
        </w:rPr>
        <w:t> </w:t>
      </w:r>
      <w:bookmarkEnd w:id="1"/>
      <w:r>
        <w:rPr/>
        <w:t>Introduction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line="480" w:lineRule="auto" w:before="90"/>
        <w:ind w:left="720" w:right="1321" w:firstLine="720"/>
        <w:jc w:val="both"/>
      </w:pPr>
      <w:r>
        <w:rPr/>
        <w:t>This research investigated conflict management and performance of selected oil palm</w:t>
      </w:r>
      <w:r>
        <w:rPr>
          <w:spacing w:val="1"/>
        </w:rPr>
        <w:t> </w:t>
      </w:r>
      <w:r>
        <w:rPr/>
        <w:t>organisations</w:t>
      </w:r>
      <w:r>
        <w:rPr>
          <w:spacing w:val="-1"/>
        </w:rPr>
        <w:t> </w:t>
      </w:r>
      <w:r>
        <w:rPr/>
        <w:t>in</w:t>
      </w:r>
      <w:r>
        <w:rPr>
          <w:spacing w:val="-7"/>
        </w:rPr>
        <w:t> </w:t>
      </w:r>
      <w:r>
        <w:rPr/>
        <w:t>Edo</w:t>
      </w:r>
      <w:r>
        <w:rPr>
          <w:spacing w:val="-2"/>
        </w:rPr>
        <w:t> </w:t>
      </w:r>
      <w:r>
        <w:rPr/>
        <w:t>State:</w:t>
      </w:r>
      <w:r>
        <w:rPr>
          <w:spacing w:val="-6"/>
        </w:rPr>
        <w:t> </w:t>
      </w:r>
      <w:r>
        <w:rPr/>
        <w:t>Nigerian</w:t>
      </w:r>
      <w:r>
        <w:rPr>
          <w:spacing w:val="-7"/>
        </w:rPr>
        <w:t> </w:t>
      </w:r>
      <w:r>
        <w:rPr/>
        <w:t>Institute</w:t>
      </w:r>
      <w:r>
        <w:rPr>
          <w:spacing w:val="-8"/>
        </w:rPr>
        <w:t> </w:t>
      </w:r>
      <w:r>
        <w:rPr/>
        <w:t>for</w:t>
      </w:r>
      <w:r>
        <w:rPr>
          <w:spacing w:val="-1"/>
        </w:rPr>
        <w:t> </w:t>
      </w:r>
      <w:r>
        <w:rPr/>
        <w:t>Oil</w:t>
      </w:r>
      <w:r>
        <w:rPr>
          <w:spacing w:val="-11"/>
        </w:rPr>
        <w:t> </w:t>
      </w:r>
      <w:r>
        <w:rPr/>
        <w:t>Palm</w:t>
      </w:r>
      <w:r>
        <w:rPr>
          <w:spacing w:val="-5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(NIFOR)</w:t>
      </w:r>
      <w:r>
        <w:rPr>
          <w:spacing w:val="-1"/>
        </w:rPr>
        <w:t> </w:t>
      </w:r>
      <w:r>
        <w:rPr/>
        <w:t>Plc,</w:t>
      </w:r>
      <w:r>
        <w:rPr>
          <w:spacing w:val="-1"/>
        </w:rPr>
        <w:t> </w:t>
      </w:r>
      <w:r>
        <w:rPr/>
        <w:t>Presco</w:t>
      </w:r>
      <w:r>
        <w:rPr>
          <w:spacing w:val="2"/>
        </w:rPr>
        <w:t> </w:t>
      </w:r>
      <w:r>
        <w:rPr/>
        <w:t>Nigeria</w:t>
      </w:r>
      <w:r>
        <w:rPr>
          <w:spacing w:val="-58"/>
        </w:rPr>
        <w:t> </w:t>
      </w:r>
      <w:r>
        <w:rPr/>
        <w:t>Limited and Okomu Plc. The palm oil farms were chosen because of its growing trend from what</w:t>
      </w:r>
      <w:r>
        <w:rPr>
          <w:spacing w:val="-57"/>
        </w:rPr>
        <w:t> </w:t>
      </w:r>
      <w:r>
        <w:rPr/>
        <w:t>earlier appeared to be the preserved of peasantry farming to its present form of mechanized</w:t>
      </w:r>
      <w:r>
        <w:rPr>
          <w:spacing w:val="1"/>
        </w:rPr>
        <w:t> </w:t>
      </w:r>
      <w:r>
        <w:rPr/>
        <w:t>industry.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industry,</w:t>
      </w:r>
      <w:r>
        <w:rPr>
          <w:spacing w:val="1"/>
        </w:rPr>
        <w:t> </w:t>
      </w:r>
      <w:r>
        <w:rPr/>
        <w:t>constitutes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part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farming</w:t>
      </w:r>
      <w:r>
        <w:rPr>
          <w:spacing w:val="1"/>
        </w:rPr>
        <w:t> </w:t>
      </w:r>
      <w:r>
        <w:rPr/>
        <w:t>sector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Agriculture</w:t>
      </w:r>
      <w:r>
        <w:rPr>
          <w:spacing w:val="-8"/>
        </w:rPr>
        <w:t> </w:t>
      </w:r>
      <w:r>
        <w:rPr/>
        <w:t>employs</w:t>
      </w:r>
      <w:r>
        <w:rPr>
          <w:spacing w:val="-9"/>
        </w:rPr>
        <w:t> </w:t>
      </w:r>
      <w:r>
        <w:rPr/>
        <w:t>almost</w:t>
      </w:r>
      <w:r>
        <w:rPr>
          <w:spacing w:val="-3"/>
        </w:rPr>
        <w:t> </w:t>
      </w:r>
      <w:r>
        <w:rPr/>
        <w:t>70%</w:t>
      </w:r>
      <w:r>
        <w:rPr>
          <w:spacing w:val="-14"/>
        </w:rPr>
        <w:t> </w:t>
      </w:r>
      <w:r>
        <w:rPr/>
        <w:t>of</w:t>
      </w:r>
      <w:r>
        <w:rPr>
          <w:spacing w:val="-15"/>
        </w:rPr>
        <w:t> </w:t>
      </w:r>
      <w:r>
        <w:rPr/>
        <w:t>Nigeria’s</w:t>
      </w:r>
      <w:r>
        <w:rPr>
          <w:spacing w:val="-8"/>
        </w:rPr>
        <w:t> </w:t>
      </w:r>
      <w:r>
        <w:rPr/>
        <w:t>workforce,</w:t>
      </w:r>
      <w:r>
        <w:rPr>
          <w:spacing w:val="1"/>
        </w:rPr>
        <w:t> </w:t>
      </w:r>
      <w:r>
        <w:rPr/>
        <w:t>but</w:t>
      </w:r>
      <w:r>
        <w:rPr>
          <w:spacing w:val="-2"/>
        </w:rPr>
        <w:t> </w:t>
      </w:r>
      <w:r>
        <w:rPr/>
        <w:t>constitutes</w:t>
      </w:r>
      <w:r>
        <w:rPr>
          <w:spacing w:val="-9"/>
        </w:rPr>
        <w:t> </w:t>
      </w:r>
      <w:r>
        <w:rPr/>
        <w:t>less</w:t>
      </w:r>
      <w:r>
        <w:rPr>
          <w:spacing w:val="-9"/>
        </w:rPr>
        <w:t> </w:t>
      </w:r>
      <w:r>
        <w:rPr/>
        <w:t>than</w:t>
      </w:r>
      <w:r>
        <w:rPr>
          <w:spacing w:val="-12"/>
        </w:rPr>
        <w:t> </w:t>
      </w:r>
      <w:r>
        <w:rPr/>
        <w:t>7%</w:t>
      </w:r>
      <w:r>
        <w:rPr>
          <w:spacing w:val="-10"/>
        </w:rPr>
        <w:t> </w:t>
      </w:r>
      <w:r>
        <w:rPr/>
        <w:t>of</w:t>
      </w:r>
      <w:r>
        <w:rPr>
          <w:spacing w:val="-14"/>
        </w:rPr>
        <w:t> </w:t>
      </w:r>
      <w:r>
        <w:rPr/>
        <w:t>Nigeria’s</w:t>
      </w:r>
      <w:r>
        <w:rPr>
          <w:spacing w:val="-58"/>
        </w:rPr>
        <w:t> </w:t>
      </w:r>
      <w:r>
        <w:rPr/>
        <w:t>foreign</w:t>
      </w:r>
      <w:r>
        <w:rPr>
          <w:spacing w:val="-4"/>
        </w:rPr>
        <w:t> </w:t>
      </w:r>
      <w:r>
        <w:rPr/>
        <w:t>earnings (Anyanwu,</w:t>
      </w:r>
      <w:r>
        <w:rPr>
          <w:spacing w:val="3"/>
        </w:rPr>
        <w:t> </w:t>
      </w:r>
      <w:r>
        <w:rPr/>
        <w:t>J.</w:t>
      </w:r>
      <w:r>
        <w:rPr>
          <w:spacing w:val="3"/>
        </w:rPr>
        <w:t> </w:t>
      </w:r>
      <w:r>
        <w:rPr/>
        <w:t>C.</w:t>
      </w:r>
      <w:r>
        <w:rPr>
          <w:spacing w:val="4"/>
        </w:rPr>
        <w:t> </w:t>
      </w:r>
      <w:r>
        <w:rPr/>
        <w:t>et</w:t>
      </w:r>
      <w:r>
        <w:rPr>
          <w:spacing w:val="1"/>
        </w:rPr>
        <w:t> </w:t>
      </w:r>
      <w:r>
        <w:rPr/>
        <w:t>al,</w:t>
      </w:r>
      <w:r>
        <w:rPr>
          <w:spacing w:val="4"/>
        </w:rPr>
        <w:t> </w:t>
      </w:r>
      <w:r>
        <w:rPr/>
        <w:t>1997).</w:t>
      </w:r>
    </w:p>
    <w:p>
      <w:pPr>
        <w:pStyle w:val="BodyText"/>
        <w:spacing w:line="480" w:lineRule="auto" w:before="1"/>
        <w:ind w:left="720" w:right="1320"/>
        <w:jc w:val="both"/>
      </w:pPr>
      <w:r>
        <w:rPr>
          <w:spacing w:val="-1"/>
        </w:rPr>
        <w:t>In</w:t>
      </w:r>
      <w:r>
        <w:rPr>
          <w:spacing w:val="-17"/>
        </w:rPr>
        <w:t> </w:t>
      </w:r>
      <w:r>
        <w:rPr>
          <w:spacing w:val="-1"/>
        </w:rPr>
        <w:t>recent</w:t>
      </w:r>
      <w:r>
        <w:rPr>
          <w:spacing w:val="-3"/>
        </w:rPr>
        <w:t> </w:t>
      </w:r>
      <w:r>
        <w:rPr>
          <w:spacing w:val="-1"/>
        </w:rPr>
        <w:t>years</w:t>
      </w:r>
      <w:r>
        <w:rPr>
          <w:spacing w:val="-15"/>
        </w:rPr>
        <w:t> </w:t>
      </w:r>
      <w:r>
        <w:rPr>
          <w:spacing w:val="-1"/>
        </w:rPr>
        <w:t>agriculture</w:t>
      </w:r>
      <w:r>
        <w:rPr>
          <w:spacing w:val="-12"/>
        </w:rPr>
        <w:t> </w:t>
      </w:r>
      <w:r>
        <w:rPr>
          <w:spacing w:val="-1"/>
        </w:rPr>
        <w:t>especially</w:t>
      </w:r>
      <w:r>
        <w:rPr>
          <w:spacing w:val="-22"/>
        </w:rPr>
        <w:t> </w:t>
      </w:r>
      <w:r>
        <w:rPr/>
        <w:t>palm</w:t>
      </w:r>
      <w:r>
        <w:rPr>
          <w:spacing w:val="-17"/>
        </w:rPr>
        <w:t> </w:t>
      </w:r>
      <w:r>
        <w:rPr/>
        <w:t>oil</w:t>
      </w:r>
      <w:r>
        <w:rPr>
          <w:spacing w:val="-21"/>
        </w:rPr>
        <w:t> </w:t>
      </w:r>
      <w:r>
        <w:rPr/>
        <w:t>production</w:t>
      </w:r>
      <w:r>
        <w:rPr>
          <w:spacing w:val="-12"/>
        </w:rPr>
        <w:t> </w:t>
      </w:r>
      <w:r>
        <w:rPr/>
        <w:t>is</w:t>
      </w:r>
      <w:r>
        <w:rPr>
          <w:spacing w:val="-15"/>
        </w:rPr>
        <w:t> </w:t>
      </w:r>
      <w:r>
        <w:rPr/>
        <w:t>growing</w:t>
      </w:r>
      <w:r>
        <w:rPr>
          <w:spacing w:val="-12"/>
        </w:rPr>
        <w:t> </w:t>
      </w:r>
      <w:r>
        <w:rPr/>
        <w:t>geometrically</w:t>
      </w:r>
      <w:r>
        <w:rPr>
          <w:spacing w:val="-16"/>
        </w:rPr>
        <w:t> </w:t>
      </w:r>
      <w:r>
        <w:rPr/>
        <w:t>when</w:t>
      </w:r>
      <w:r>
        <w:rPr>
          <w:spacing w:val="-17"/>
        </w:rPr>
        <w:t> </w:t>
      </w:r>
      <w:r>
        <w:rPr/>
        <w:t>compared</w:t>
      </w:r>
      <w:r>
        <w:rPr>
          <w:spacing w:val="-58"/>
        </w:rPr>
        <w:t> </w:t>
      </w:r>
      <w:r>
        <w:rPr/>
        <w:t>to other farming segment and as organisation grows, it encounters many problems and challenges</w:t>
      </w:r>
      <w:r>
        <w:rPr>
          <w:spacing w:val="-58"/>
        </w:rPr>
        <w:t> </w:t>
      </w:r>
      <w:r>
        <w:rPr/>
        <w:t>and</w:t>
      </w:r>
      <w:r>
        <w:rPr>
          <w:spacing w:val="-8"/>
        </w:rPr>
        <w:t> </w:t>
      </w:r>
      <w:r>
        <w:rPr/>
        <w:t>some</w:t>
      </w:r>
      <w:r>
        <w:rPr>
          <w:spacing w:val="-8"/>
        </w:rPr>
        <w:t> </w:t>
      </w:r>
      <w:r>
        <w:rPr/>
        <w:t>of</w:t>
      </w:r>
      <w:r>
        <w:rPr>
          <w:spacing w:val="-15"/>
        </w:rPr>
        <w:t> </w:t>
      </w:r>
      <w:r>
        <w:rPr/>
        <w:t>these</w:t>
      </w:r>
      <w:r>
        <w:rPr>
          <w:spacing w:val="-8"/>
        </w:rPr>
        <w:t> </w:t>
      </w:r>
      <w:r>
        <w:rPr/>
        <w:t>problems</w:t>
      </w:r>
      <w:r>
        <w:rPr>
          <w:spacing w:val="-9"/>
        </w:rPr>
        <w:t> </w:t>
      </w:r>
      <w:r>
        <w:rPr/>
        <w:t>are</w:t>
      </w:r>
      <w:r>
        <w:rPr>
          <w:spacing w:val="-8"/>
        </w:rPr>
        <w:t> </w:t>
      </w:r>
      <w:r>
        <w:rPr/>
        <w:t>conflict</w:t>
      </w:r>
      <w:r>
        <w:rPr>
          <w:spacing w:val="-3"/>
        </w:rPr>
        <w:t> </w:t>
      </w:r>
      <w:r>
        <w:rPr/>
        <w:t>and</w:t>
      </w:r>
      <w:r>
        <w:rPr>
          <w:spacing w:val="-7"/>
        </w:rPr>
        <w:t> </w:t>
      </w:r>
      <w:r>
        <w:rPr/>
        <w:t>conflict</w:t>
      </w:r>
      <w:r>
        <w:rPr>
          <w:spacing w:val="-7"/>
        </w:rPr>
        <w:t> </w:t>
      </w:r>
      <w:r>
        <w:rPr/>
        <w:t>resolution,</w:t>
      </w:r>
      <w:r>
        <w:rPr>
          <w:spacing w:val="-6"/>
        </w:rPr>
        <w:t> </w:t>
      </w:r>
      <w:r>
        <w:rPr/>
        <w:t>what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produce,</w:t>
      </w:r>
      <w:r>
        <w:rPr>
          <w:spacing w:val="-5"/>
        </w:rPr>
        <w:t> </w:t>
      </w:r>
      <w:r>
        <w:rPr/>
        <w:t>for</w:t>
      </w:r>
      <w:r>
        <w:rPr>
          <w:spacing w:val="-6"/>
        </w:rPr>
        <w:t> </w:t>
      </w:r>
      <w:r>
        <w:rPr/>
        <w:t>who,</w:t>
      </w:r>
      <w:r>
        <w:rPr>
          <w:spacing w:val="-5"/>
        </w:rPr>
        <w:t> </w:t>
      </w:r>
      <w:r>
        <w:rPr/>
        <w:t>market,</w:t>
      </w:r>
      <w:r>
        <w:rPr>
          <w:spacing w:val="-58"/>
        </w:rPr>
        <w:t> </w:t>
      </w:r>
      <w:r>
        <w:rPr/>
        <w:t>staffing,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staff,</w:t>
      </w:r>
      <w:r>
        <w:rPr>
          <w:spacing w:val="1"/>
        </w:rPr>
        <w:t> </w:t>
      </w:r>
      <w:r>
        <w:rPr/>
        <w:t>staff</w:t>
      </w:r>
      <w:r>
        <w:rPr>
          <w:spacing w:val="1"/>
        </w:rPr>
        <w:t> </w:t>
      </w:r>
      <w:r>
        <w:rPr/>
        <w:t>evaluation.</w:t>
      </w:r>
      <w:r>
        <w:rPr>
          <w:spacing w:val="1"/>
        </w:rPr>
        <w:t> </w:t>
      </w:r>
      <w:r>
        <w:rPr/>
        <w:t>Others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competitors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industry,</w:t>
      </w:r>
      <w:r>
        <w:rPr>
          <w:spacing w:val="1"/>
        </w:rPr>
        <w:t> </w:t>
      </w:r>
      <w:r>
        <w:rPr/>
        <w:t>policy</w:t>
      </w:r>
      <w:r>
        <w:rPr>
          <w:spacing w:val="1"/>
        </w:rPr>
        <w:t> </w:t>
      </w:r>
      <w:r>
        <w:rPr/>
        <w:t>formulation, meeting target, meeting customer demands’. The quest for farmers, especially the</w:t>
      </w:r>
      <w:r>
        <w:rPr>
          <w:spacing w:val="1"/>
        </w:rPr>
        <w:t> </w:t>
      </w:r>
      <w:r>
        <w:rPr/>
        <w:t>conglomerate blue chips farming industries in Nigeria to expand their land scope for production</w:t>
      </w:r>
      <w:r>
        <w:rPr>
          <w:spacing w:val="1"/>
        </w:rPr>
        <w:t> </w:t>
      </w:r>
      <w:r>
        <w:rPr/>
        <w:t>has led to intense communal conflicts and against individual farmer seeking expansion of their</w:t>
      </w:r>
      <w:r>
        <w:rPr>
          <w:spacing w:val="1"/>
        </w:rPr>
        <w:t> </w:t>
      </w:r>
      <w:r>
        <w:rPr/>
        <w:t>farm</w:t>
      </w:r>
      <w:r>
        <w:rPr>
          <w:spacing w:val="-8"/>
        </w:rPr>
        <w:t> </w:t>
      </w:r>
      <w:r>
        <w:rPr/>
        <w:t>especially</w:t>
      </w:r>
      <w:r>
        <w:rPr>
          <w:spacing w:val="-8"/>
        </w:rPr>
        <w:t> </w:t>
      </w:r>
      <w:r>
        <w:rPr/>
        <w:t>the</w:t>
      </w:r>
      <w:r>
        <w:rPr>
          <w:spacing w:val="6"/>
        </w:rPr>
        <w:t> </w:t>
      </w:r>
      <w:r>
        <w:rPr/>
        <w:t>blue</w:t>
      </w:r>
      <w:r>
        <w:rPr>
          <w:spacing w:val="1"/>
        </w:rPr>
        <w:t> </w:t>
      </w:r>
      <w:r>
        <w:rPr/>
        <w:t>chips</w:t>
      </w:r>
      <w:r>
        <w:rPr>
          <w:spacing w:val="4"/>
        </w:rPr>
        <w:t> </w:t>
      </w:r>
      <w:r>
        <w:rPr/>
        <w:t>Agro</w:t>
      </w:r>
      <w:r>
        <w:rPr>
          <w:spacing w:val="6"/>
        </w:rPr>
        <w:t> </w:t>
      </w:r>
      <w:r>
        <w:rPr/>
        <w:t>sector.</w:t>
      </w:r>
    </w:p>
    <w:p>
      <w:pPr>
        <w:pStyle w:val="BodyText"/>
        <w:spacing w:line="480" w:lineRule="auto" w:before="2"/>
        <w:ind w:left="720" w:right="1320"/>
        <w:jc w:val="both"/>
      </w:pPr>
      <w:r>
        <w:rPr/>
        <w:t>An</w:t>
      </w:r>
      <w:r>
        <w:rPr>
          <w:spacing w:val="-10"/>
        </w:rPr>
        <w:t> </w:t>
      </w:r>
      <w:r>
        <w:rPr/>
        <w:t>organization</w:t>
      </w:r>
      <w:r>
        <w:rPr>
          <w:spacing w:val="-4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5"/>
        </w:rPr>
        <w:t> </w:t>
      </w:r>
      <w:r>
        <w:rPr/>
        <w:t>group</w:t>
      </w:r>
      <w:r>
        <w:rPr>
          <w:spacing w:val="-14"/>
        </w:rPr>
        <w:t> </w:t>
      </w:r>
      <w:r>
        <w:rPr/>
        <w:t>of</w:t>
      </w:r>
      <w:r>
        <w:rPr>
          <w:spacing w:val="-12"/>
        </w:rPr>
        <w:t> </w:t>
      </w:r>
      <w:r>
        <w:rPr/>
        <w:t>people</w:t>
      </w:r>
      <w:r>
        <w:rPr>
          <w:spacing w:val="-6"/>
        </w:rPr>
        <w:t> </w:t>
      </w:r>
      <w:r>
        <w:rPr/>
        <w:t>who</w:t>
      </w:r>
      <w:r>
        <w:rPr>
          <w:spacing w:val="1"/>
        </w:rPr>
        <w:t> </w:t>
      </w:r>
      <w:r>
        <w:rPr/>
        <w:t>work</w:t>
      </w:r>
      <w:r>
        <w:rPr>
          <w:spacing w:val="-13"/>
        </w:rPr>
        <w:t> </w:t>
      </w:r>
      <w:r>
        <w:rPr/>
        <w:t>together</w:t>
      </w:r>
      <w:r>
        <w:rPr>
          <w:spacing w:val="-3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pursuit</w:t>
      </w:r>
      <w:r>
        <w:rPr>
          <w:spacing w:val="-5"/>
        </w:rPr>
        <w:t> </w:t>
      </w:r>
      <w:r>
        <w:rPr/>
        <w:t>of</w:t>
      </w:r>
      <w:r>
        <w:rPr>
          <w:spacing w:val="-12"/>
        </w:rPr>
        <w:t> </w:t>
      </w:r>
      <w:r>
        <w:rPr/>
        <w:t>common</w:t>
      </w:r>
      <w:r>
        <w:rPr>
          <w:spacing w:val="-9"/>
        </w:rPr>
        <w:t> </w:t>
      </w:r>
      <w:r>
        <w:rPr/>
        <w:t>goal</w:t>
      </w:r>
      <w:r>
        <w:rPr>
          <w:spacing w:val="-4"/>
        </w:rPr>
        <w:t> </w:t>
      </w:r>
      <w:r>
        <w:rPr/>
        <w:t>(Nnabuife,</w:t>
      </w:r>
      <w:r>
        <w:rPr>
          <w:spacing w:val="-57"/>
        </w:rPr>
        <w:t> </w:t>
      </w:r>
      <w:r>
        <w:rPr/>
        <w:t>2009). These people constituting the organization have different</w:t>
      </w:r>
      <w:r>
        <w:rPr>
          <w:spacing w:val="1"/>
        </w:rPr>
        <w:t> </w:t>
      </w:r>
      <w:r>
        <w:rPr/>
        <w:t>values, tasks, perspectives,</w:t>
      </w:r>
      <w:r>
        <w:rPr>
          <w:spacing w:val="1"/>
        </w:rPr>
        <w:t> </w:t>
      </w:r>
      <w:r>
        <w:rPr>
          <w:spacing w:val="-1"/>
        </w:rPr>
        <w:t>attributes,</w:t>
      </w:r>
      <w:r>
        <w:rPr>
          <w:spacing w:val="-9"/>
        </w:rPr>
        <w:t> </w:t>
      </w:r>
      <w:r>
        <w:rPr>
          <w:spacing w:val="-1"/>
        </w:rPr>
        <w:t>backgrounds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aspirations</w:t>
      </w:r>
      <w:r>
        <w:rPr>
          <w:spacing w:val="-13"/>
        </w:rPr>
        <w:t> </w:t>
      </w:r>
      <w:r>
        <w:rPr/>
        <w:t>on</w:t>
      </w:r>
      <w:r>
        <w:rPr>
          <w:spacing w:val="-10"/>
        </w:rPr>
        <w:t> </w:t>
      </w:r>
      <w:r>
        <w:rPr/>
        <w:t>joining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organization.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human</w:t>
      </w:r>
      <w:r>
        <w:rPr>
          <w:spacing w:val="-15"/>
        </w:rPr>
        <w:t> </w:t>
      </w:r>
      <w:r>
        <w:rPr/>
        <w:t>beings</w:t>
      </w:r>
      <w:r>
        <w:rPr>
          <w:spacing w:val="-12"/>
        </w:rPr>
        <w:t> </w:t>
      </w:r>
      <w:r>
        <w:rPr/>
        <w:t>that</w:t>
      </w:r>
      <w:r>
        <w:rPr>
          <w:spacing w:val="-10"/>
        </w:rPr>
        <w:t> </w:t>
      </w:r>
      <w:r>
        <w:rPr/>
        <w:t>interact</w:t>
      </w:r>
      <w:r>
        <w:rPr>
          <w:spacing w:val="-57"/>
        </w:rPr>
        <w:t> </w:t>
      </w:r>
      <w:r>
        <w:rPr/>
        <w:t>in the organizations possess different values and found themselves in situations which create</w:t>
      </w:r>
      <w:r>
        <w:rPr>
          <w:spacing w:val="1"/>
        </w:rPr>
        <w:t> </w:t>
      </w:r>
      <w:r>
        <w:rPr/>
        <w:t>tensions, giving rise to conflict (Salamon, 2010 and Strossmayer, 2013). This situation gives rise</w:t>
      </w:r>
      <w:r>
        <w:rPr>
          <w:spacing w:val="1"/>
        </w:rPr>
        <w:t> </w:t>
      </w:r>
      <w:r>
        <w:rPr/>
        <w:t>to</w:t>
      </w:r>
      <w:r>
        <w:rPr>
          <w:spacing w:val="18"/>
        </w:rPr>
        <w:t> </w:t>
      </w:r>
      <w:r>
        <w:rPr/>
        <w:t>conflict</w:t>
      </w:r>
      <w:r>
        <w:rPr>
          <w:spacing w:val="23"/>
        </w:rPr>
        <w:t> </w:t>
      </w:r>
      <w:r>
        <w:rPr/>
        <w:t>management</w:t>
      </w:r>
      <w:r>
        <w:rPr>
          <w:spacing w:val="14"/>
        </w:rPr>
        <w:t> </w:t>
      </w:r>
      <w:r>
        <w:rPr/>
        <w:t>to</w:t>
      </w:r>
      <w:r>
        <w:rPr>
          <w:spacing w:val="18"/>
        </w:rPr>
        <w:t> </w:t>
      </w:r>
      <w:r>
        <w:rPr/>
        <w:t>allow</w:t>
      </w:r>
      <w:r>
        <w:rPr>
          <w:spacing w:val="18"/>
        </w:rPr>
        <w:t> </w:t>
      </w:r>
      <w:r>
        <w:rPr/>
        <w:t>for</w:t>
      </w:r>
      <w:r>
        <w:rPr>
          <w:spacing w:val="16"/>
        </w:rPr>
        <w:t> </w:t>
      </w:r>
      <w:r>
        <w:rPr/>
        <w:t>goal</w:t>
      </w:r>
      <w:r>
        <w:rPr>
          <w:spacing w:val="4"/>
        </w:rPr>
        <w:t> </w:t>
      </w:r>
      <w:r>
        <w:rPr/>
        <w:t>congruence.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goal</w:t>
      </w:r>
      <w:r>
        <w:rPr>
          <w:spacing w:val="5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17"/>
        </w:rPr>
        <w:t> </w:t>
      </w:r>
      <w:r>
        <w:rPr/>
        <w:t>individual</w:t>
      </w:r>
      <w:r>
        <w:rPr>
          <w:spacing w:val="10"/>
        </w:rPr>
        <w:t> </w:t>
      </w:r>
      <w:r>
        <w:rPr/>
        <w:t>workforce</w:t>
      </w:r>
      <w:r>
        <w:rPr>
          <w:spacing w:val="12"/>
        </w:rPr>
        <w:t> </w:t>
      </w:r>
      <w:r>
        <w:rPr/>
        <w:t>can</w:t>
      </w:r>
    </w:p>
    <w:p>
      <w:pPr>
        <w:spacing w:after="0" w:line="480" w:lineRule="auto"/>
        <w:jc w:val="both"/>
        <w:sectPr>
          <w:footerReference w:type="default" r:id="rId7"/>
          <w:pgSz w:w="12240" w:h="15840"/>
          <w:pgMar w:footer="928" w:header="0" w:top="1380" w:bottom="1120" w:left="720" w:right="120"/>
          <w:pgNumType w:start="1"/>
        </w:sectPr>
      </w:pPr>
    </w:p>
    <w:p>
      <w:pPr>
        <w:pStyle w:val="BodyText"/>
        <w:spacing w:line="480" w:lineRule="auto" w:before="62"/>
        <w:ind w:left="720" w:right="1327"/>
        <w:jc w:val="both"/>
      </w:pPr>
      <w:r>
        <w:rPr>
          <w:spacing w:val="-1"/>
        </w:rPr>
        <w:t>only</w:t>
      </w:r>
      <w:r>
        <w:rPr>
          <w:spacing w:val="-12"/>
        </w:rPr>
        <w:t> </w:t>
      </w:r>
      <w:r>
        <w:rPr>
          <w:spacing w:val="-1"/>
        </w:rPr>
        <w:t>be</w:t>
      </w:r>
      <w:r>
        <w:rPr>
          <w:spacing w:val="-4"/>
        </w:rPr>
        <w:t> </w:t>
      </w:r>
      <w:r>
        <w:rPr>
          <w:spacing w:val="-1"/>
        </w:rPr>
        <w:t>met</w:t>
      </w:r>
      <w:r>
        <w:rPr>
          <w:spacing w:val="-3"/>
        </w:rPr>
        <w:t> </w:t>
      </w:r>
      <w:r>
        <w:rPr>
          <w:spacing w:val="-1"/>
        </w:rPr>
        <w:t>if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goal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organization</w:t>
      </w:r>
      <w:r>
        <w:rPr>
          <w:spacing w:val="-8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achieved</w:t>
      </w:r>
      <w:r>
        <w:rPr>
          <w:spacing w:val="-8"/>
        </w:rPr>
        <w:t> </w:t>
      </w:r>
      <w:r>
        <w:rPr>
          <w:spacing w:val="-1"/>
        </w:rPr>
        <w:t>because</w:t>
      </w:r>
      <w:r>
        <w:rPr>
          <w:spacing w:val="-9"/>
        </w:rPr>
        <w:t> </w:t>
      </w:r>
      <w:r>
        <w:rPr/>
        <w:t>employees</w:t>
      </w:r>
      <w:r>
        <w:rPr>
          <w:spacing w:val="-5"/>
        </w:rPr>
        <w:t> </w:t>
      </w:r>
      <w:r>
        <w:rPr/>
        <w:t>feed</w:t>
      </w:r>
      <w:r>
        <w:rPr>
          <w:spacing w:val="-8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organization.</w:t>
      </w:r>
      <w:r>
        <w:rPr>
          <w:spacing w:val="-57"/>
        </w:rPr>
        <w:t> </w:t>
      </w:r>
      <w:r>
        <w:rPr/>
        <w:t>It is the organization that will help employee meet his psychological, social, security, esteemed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self-actualization</w:t>
      </w:r>
      <w:r>
        <w:rPr>
          <w:spacing w:val="-3"/>
        </w:rPr>
        <w:t> </w:t>
      </w:r>
      <w:r>
        <w:rPr/>
        <w:t>needs (Maslow,</w:t>
      </w:r>
      <w:r>
        <w:rPr>
          <w:spacing w:val="3"/>
        </w:rPr>
        <w:t> </w:t>
      </w:r>
      <w:r>
        <w:rPr/>
        <w:t>1943).</w:t>
      </w:r>
    </w:p>
    <w:p>
      <w:pPr>
        <w:pStyle w:val="BodyText"/>
        <w:spacing w:line="480" w:lineRule="auto"/>
        <w:ind w:left="720" w:right="1318"/>
        <w:jc w:val="both"/>
      </w:pPr>
      <w:r>
        <w:rPr/>
        <w:drawing>
          <wp:anchor distT="0" distB="0" distL="0" distR="0" allowOverlap="1" layoutInCell="1" locked="0" behindDoc="1" simplePos="0" relativeHeight="483020288">
            <wp:simplePos x="0" y="0"/>
            <wp:positionH relativeFrom="page">
              <wp:posOffset>1101864</wp:posOffset>
            </wp:positionH>
            <wp:positionV relativeFrom="paragraph">
              <wp:posOffset>344463</wp:posOffset>
            </wp:positionV>
            <wp:extent cx="5297030" cy="5433314"/>
            <wp:effectExtent l="0" t="0" r="0" b="0"/>
            <wp:wrapNone/>
            <wp:docPr id="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 growing organization stands to provide a better working condition for its workers than a</w:t>
      </w:r>
      <w:r>
        <w:rPr>
          <w:spacing w:val="1"/>
        </w:rPr>
        <w:t> </w:t>
      </w:r>
      <w:r>
        <w:rPr/>
        <w:t>declining</w:t>
      </w:r>
      <w:r>
        <w:rPr>
          <w:spacing w:val="-6"/>
        </w:rPr>
        <w:t> </w:t>
      </w:r>
      <w:r>
        <w:rPr/>
        <w:t>organization.</w:t>
      </w:r>
      <w:r>
        <w:rPr>
          <w:spacing w:val="-4"/>
        </w:rPr>
        <w:t> </w:t>
      </w:r>
      <w:r>
        <w:rPr/>
        <w:t>Hence</w:t>
      </w:r>
      <w:r>
        <w:rPr>
          <w:spacing w:val="-7"/>
        </w:rPr>
        <w:t> </w:t>
      </w:r>
      <w:r>
        <w:rPr/>
        <w:t>workers</w:t>
      </w:r>
      <w:r>
        <w:rPr>
          <w:spacing w:val="-8"/>
        </w:rPr>
        <w:t> </w:t>
      </w:r>
      <w:r>
        <w:rPr/>
        <w:t>should</w:t>
      </w:r>
      <w:r>
        <w:rPr>
          <w:spacing w:val="-6"/>
        </w:rPr>
        <w:t> </w:t>
      </w:r>
      <w:r>
        <w:rPr/>
        <w:t>appreciate</w:t>
      </w:r>
      <w:r>
        <w:rPr>
          <w:spacing w:val="-7"/>
        </w:rPr>
        <w:t> </w:t>
      </w:r>
      <w:r>
        <w:rPr/>
        <w:t>the need</w:t>
      </w:r>
      <w:r>
        <w:rPr>
          <w:spacing w:val="-1"/>
        </w:rPr>
        <w:t> </w:t>
      </w:r>
      <w:r>
        <w:rPr/>
        <w:t>not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allow</w:t>
      </w:r>
      <w:r>
        <w:rPr>
          <w:spacing w:val="-6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escalate</w:t>
      </w:r>
      <w:r>
        <w:rPr>
          <w:spacing w:val="-7"/>
        </w:rPr>
        <w:t> </w:t>
      </w:r>
      <w:r>
        <w:rPr/>
        <w:t>to</w:t>
      </w:r>
      <w:r>
        <w:rPr>
          <w:spacing w:val="-58"/>
        </w:rPr>
        <w:t> </w:t>
      </w:r>
      <w:r>
        <w:rPr/>
        <w:t>becloud their sense of direction. Oil palm business has been in existence as petty occupation by</w:t>
      </w:r>
      <w:r>
        <w:rPr>
          <w:spacing w:val="1"/>
        </w:rPr>
        <w:t> </w:t>
      </w:r>
      <w:r>
        <w:rPr/>
        <w:t>farmers for subsistence living and little for sale due to man’s limited effort to produce limited</w:t>
      </w:r>
      <w:r>
        <w:rPr>
          <w:spacing w:val="1"/>
        </w:rPr>
        <w:t> </w:t>
      </w:r>
      <w:r>
        <w:rPr/>
        <w:t>quantity.</w:t>
      </w:r>
      <w:r>
        <w:rPr>
          <w:spacing w:val="3"/>
        </w:rPr>
        <w:t> </w:t>
      </w:r>
      <w:r>
        <w:rPr/>
        <w:t>The occupation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originally</w:t>
      </w:r>
      <w:r>
        <w:rPr>
          <w:spacing w:val="-3"/>
        </w:rPr>
        <w:t> </w:t>
      </w:r>
      <w:r>
        <w:rPr/>
        <w:t>meant</w:t>
      </w:r>
      <w:r>
        <w:rPr>
          <w:spacing w:val="6"/>
        </w:rPr>
        <w:t> </w:t>
      </w:r>
      <w:r>
        <w:rPr/>
        <w:t>for</w:t>
      </w:r>
      <w:r>
        <w:rPr>
          <w:spacing w:val="-2"/>
        </w:rPr>
        <w:t> </w:t>
      </w:r>
      <w:r>
        <w:rPr/>
        <w:t>peasant</w:t>
      </w:r>
      <w:r>
        <w:rPr>
          <w:spacing w:val="6"/>
        </w:rPr>
        <w:t> </w:t>
      </w:r>
      <w:r>
        <w:rPr/>
        <w:t>farmers.</w:t>
      </w:r>
    </w:p>
    <w:p>
      <w:pPr>
        <w:pStyle w:val="BodyText"/>
        <w:spacing w:line="480" w:lineRule="auto" w:before="232"/>
        <w:ind w:left="720" w:right="1309"/>
        <w:jc w:val="both"/>
      </w:pPr>
      <w:r>
        <w:rPr/>
        <w:t>Today, oil palm business has assumed tremendous dimensions especially in the South-South</w:t>
      </w:r>
      <w:r>
        <w:rPr>
          <w:spacing w:val="1"/>
        </w:rPr>
        <w:t> </w:t>
      </w:r>
      <w:r>
        <w:rPr/>
        <w:t>region of Nigeria, as the rich and even expatriate now engage in buying large expanse of land for</w:t>
      </w:r>
      <w:r>
        <w:rPr>
          <w:spacing w:val="-57"/>
        </w:rPr>
        <w:t> </w:t>
      </w:r>
      <w:r>
        <w:rPr/>
        <w:t>planting oil palm trees for milling palm oil for both domestic use and export to earn foreign</w:t>
      </w:r>
      <w:r>
        <w:rPr>
          <w:spacing w:val="1"/>
        </w:rPr>
        <w:t> </w:t>
      </w:r>
      <w:r>
        <w:rPr/>
        <w:t>exchange. With mechanization, oil palm companies now hire large workforce with different</w:t>
      </w:r>
      <w:r>
        <w:rPr>
          <w:spacing w:val="1"/>
        </w:rPr>
        <w:t> </w:t>
      </w:r>
      <w:r>
        <w:rPr/>
        <w:t>expertise whose efforts are managed to focus on the goal of the organization. Hence, the oil palm</w:t>
      </w:r>
      <w:r>
        <w:rPr>
          <w:spacing w:val="-57"/>
        </w:rPr>
        <w:t> </w:t>
      </w:r>
      <w:r>
        <w:rPr/>
        <w:t>organizations</w:t>
      </w:r>
      <w:r>
        <w:rPr>
          <w:spacing w:val="3"/>
        </w:rPr>
        <w:t> </w:t>
      </w:r>
      <w:r>
        <w:rPr/>
        <w:t>now</w:t>
      </w:r>
      <w:r>
        <w:rPr>
          <w:spacing w:val="-1"/>
        </w:rPr>
        <w:t> </w:t>
      </w:r>
      <w:r>
        <w:rPr/>
        <w:t>strive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have</w:t>
      </w:r>
      <w:r>
        <w:rPr>
          <w:spacing w:val="-1"/>
        </w:rPr>
        <w:t> </w:t>
      </w:r>
      <w:r>
        <w:rPr/>
        <w:t>deliberate</w:t>
      </w:r>
      <w:r>
        <w:rPr>
          <w:spacing w:val="-1"/>
        </w:rPr>
        <w:t> </w:t>
      </w:r>
      <w:r>
        <w:rPr/>
        <w:t>plan</w:t>
      </w:r>
      <w:r>
        <w:rPr>
          <w:spacing w:val="-5"/>
        </w:rPr>
        <w:t> </w:t>
      </w:r>
      <w:r>
        <w:rPr/>
        <w:t>to manage</w:t>
      </w:r>
      <w:r>
        <w:rPr>
          <w:spacing w:val="-1"/>
        </w:rPr>
        <w:t> </w:t>
      </w:r>
      <w:r>
        <w:rPr/>
        <w:t>conflict</w:t>
      </w:r>
      <w:r>
        <w:rPr>
          <w:spacing w:val="4"/>
        </w:rPr>
        <w:t> </w:t>
      </w:r>
      <w:r>
        <w:rPr/>
        <w:t>whenever</w:t>
      </w:r>
      <w:r>
        <w:rPr>
          <w:spacing w:val="6"/>
        </w:rPr>
        <w:t> </w:t>
      </w:r>
      <w:r>
        <w:rPr/>
        <w:t>it occurs.</w:t>
      </w:r>
    </w:p>
    <w:p>
      <w:pPr>
        <w:pStyle w:val="BodyText"/>
        <w:spacing w:line="480" w:lineRule="auto" w:before="231"/>
        <w:ind w:left="720" w:right="1318"/>
        <w:jc w:val="both"/>
      </w:pPr>
      <w:r>
        <w:rPr/>
        <w:t>The oil palm organizations for this study are Presco Nigeria Limited, Okomu Plc and Nigeria</w:t>
      </w:r>
      <w:r>
        <w:rPr>
          <w:spacing w:val="1"/>
        </w:rPr>
        <w:t> </w:t>
      </w:r>
      <w:r>
        <w:rPr/>
        <w:t>Institute for Oil Palm Research (NIFOR). They are the leading oil palm organisations in the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Edo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mature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sizeable</w:t>
      </w:r>
      <w:r>
        <w:rPr>
          <w:spacing w:val="1"/>
        </w:rPr>
        <w:t> </w:t>
      </w:r>
      <w:r>
        <w:rPr/>
        <w:t>workforce.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performance of these organizations are assessed, evaluated and measured annually to show if the</w:t>
      </w:r>
      <w:r>
        <w:rPr>
          <w:spacing w:val="1"/>
        </w:rPr>
        <w:t> </w:t>
      </w:r>
      <w:r>
        <w:rPr>
          <w:spacing w:val="-1"/>
        </w:rPr>
        <w:t>performance</w:t>
      </w:r>
      <w:r>
        <w:rPr>
          <w:spacing w:val="-4"/>
        </w:rPr>
        <w:t> </w:t>
      </w:r>
      <w:r>
        <w:rPr>
          <w:spacing w:val="-1"/>
        </w:rPr>
        <w:t>indicators</w:t>
      </w:r>
      <w:r>
        <w:rPr>
          <w:spacing w:val="-10"/>
        </w:rPr>
        <w:t> </w:t>
      </w:r>
      <w:r>
        <w:rPr>
          <w:spacing w:val="-1"/>
        </w:rPr>
        <w:t>reveal</w:t>
      </w:r>
      <w:r>
        <w:rPr>
          <w:spacing w:val="-16"/>
        </w:rPr>
        <w:t> </w:t>
      </w:r>
      <w:r>
        <w:rPr>
          <w:spacing w:val="-1"/>
        </w:rPr>
        <w:t>efficiency,</w:t>
      </w:r>
      <w:r>
        <w:rPr>
          <w:spacing w:val="-6"/>
        </w:rPr>
        <w:t> </w:t>
      </w:r>
      <w:r>
        <w:rPr>
          <w:spacing w:val="-1"/>
        </w:rPr>
        <w:t>effectiveness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economy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running</w:t>
      </w:r>
      <w:r>
        <w:rPr>
          <w:spacing w:val="-8"/>
        </w:rPr>
        <w:t> </w:t>
      </w:r>
      <w:r>
        <w:rPr/>
        <w:t>of</w:t>
      </w:r>
      <w:r>
        <w:rPr>
          <w:spacing w:val="-20"/>
        </w:rPr>
        <w:t> </w:t>
      </w:r>
      <w:r>
        <w:rPr/>
        <w:t>the</w:t>
      </w:r>
      <w:r>
        <w:rPr>
          <w:spacing w:val="-8"/>
        </w:rPr>
        <w:t> </w:t>
      </w:r>
      <w:r>
        <w:rPr/>
        <w:t>business</w:t>
      </w:r>
      <w:r>
        <w:rPr>
          <w:spacing w:val="-58"/>
        </w:rPr>
        <w:t> </w:t>
      </w:r>
      <w:r>
        <w:rPr/>
        <w:t>during the year, and that the organizations are capable of meeting stakeholders’ needs. Therefore,</w:t>
      </w:r>
      <w:r>
        <w:rPr>
          <w:spacing w:val="-57"/>
        </w:rPr>
        <w:t> </w:t>
      </w:r>
      <w:r>
        <w:rPr/>
        <w:t>conflict management could have direct or indirect impact on the performance variables of these</w:t>
      </w:r>
      <w:r>
        <w:rPr>
          <w:spacing w:val="1"/>
        </w:rPr>
        <w:t> </w:t>
      </w:r>
      <w:r>
        <w:rPr/>
        <w:t>oil</w:t>
      </w:r>
      <w:r>
        <w:rPr>
          <w:spacing w:val="-8"/>
        </w:rPr>
        <w:t> </w:t>
      </w:r>
      <w:r>
        <w:rPr/>
        <w:t>palm</w:t>
      </w:r>
      <w:r>
        <w:rPr>
          <w:spacing w:val="-2"/>
        </w:rPr>
        <w:t> </w:t>
      </w:r>
      <w:r>
        <w:rPr/>
        <w:t>organizations</w:t>
      </w:r>
      <w:r>
        <w:rPr>
          <w:spacing w:val="-1"/>
        </w:rPr>
        <w:t> </w:t>
      </w:r>
      <w:r>
        <w:rPr/>
        <w:t>which</w:t>
      </w:r>
      <w:r>
        <w:rPr>
          <w:spacing w:val="-3"/>
        </w:rPr>
        <w:t> </w:t>
      </w:r>
      <w:r>
        <w:rPr/>
        <w:t>could</w:t>
      </w:r>
      <w:r>
        <w:rPr>
          <w:spacing w:val="5"/>
        </w:rPr>
        <w:t> </w:t>
      </w:r>
      <w:r>
        <w:rPr/>
        <w:t>be</w:t>
      </w:r>
      <w:r>
        <w:rPr>
          <w:spacing w:val="1"/>
        </w:rPr>
        <w:t> </w:t>
      </w:r>
      <w:r>
        <w:rPr/>
        <w:t>extended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all</w:t>
      </w:r>
      <w:r>
        <w:rPr>
          <w:spacing w:val="-7"/>
        </w:rPr>
        <w:t> </w:t>
      </w:r>
      <w:r>
        <w:rPr/>
        <w:t>organisations.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6"/>
        <w:jc w:val="both"/>
      </w:pPr>
      <w:r>
        <w:rPr/>
        <w:drawing>
          <wp:anchor distT="0" distB="0" distL="0" distR="0" allowOverlap="1" layoutInCell="1" locked="0" behindDoc="1" simplePos="0" relativeHeight="483020800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Conflict</w:t>
      </w:r>
      <w:r>
        <w:rPr>
          <w:spacing w:val="2"/>
        </w:rPr>
        <w:t> </w:t>
      </w:r>
      <w:r>
        <w:rPr>
          <w:spacing w:val="-1"/>
        </w:rPr>
        <w:t>management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relatively</w:t>
      </w:r>
      <w:r>
        <w:rPr>
          <w:spacing w:val="-7"/>
        </w:rPr>
        <w:t> </w:t>
      </w:r>
      <w:r>
        <w:rPr>
          <w:spacing w:val="-1"/>
        </w:rPr>
        <w:t>a</w:t>
      </w:r>
      <w:r>
        <w:rPr>
          <w:spacing w:val="-4"/>
        </w:rPr>
        <w:t> </w:t>
      </w:r>
      <w:r>
        <w:rPr>
          <w:spacing w:val="-1"/>
        </w:rPr>
        <w:t>simple</w:t>
      </w:r>
      <w:r>
        <w:rPr>
          <w:spacing w:val="-4"/>
        </w:rPr>
        <w:t> </w:t>
      </w:r>
      <w:r>
        <w:rPr>
          <w:spacing w:val="-1"/>
        </w:rPr>
        <w:t>exercise</w:t>
      </w:r>
      <w:r>
        <w:rPr>
          <w:spacing w:val="-4"/>
        </w:rPr>
        <w:t> </w:t>
      </w:r>
      <w:r>
        <w:rPr>
          <w:spacing w:val="-1"/>
        </w:rPr>
        <w:t>at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early</w:t>
      </w:r>
      <w:r>
        <w:rPr>
          <w:spacing w:val="-8"/>
        </w:rPr>
        <w:t> </w:t>
      </w:r>
      <w:r>
        <w:rPr/>
        <w:t>stage</w:t>
      </w:r>
      <w:r>
        <w:rPr>
          <w:spacing w:val="-4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1"/>
        </w:rPr>
        <w:t> </w:t>
      </w:r>
      <w:r>
        <w:rPr/>
        <w:t>life</w:t>
      </w:r>
      <w:r>
        <w:rPr>
          <w:spacing w:val="-4"/>
        </w:rPr>
        <w:t> </w:t>
      </w:r>
      <w:r>
        <w:rPr/>
        <w:t>of</w:t>
      </w:r>
      <w:r>
        <w:rPr>
          <w:spacing w:val="-11"/>
        </w:rPr>
        <w:t> </w:t>
      </w:r>
      <w:r>
        <w:rPr/>
        <w:t>an</w:t>
      </w:r>
      <w:r>
        <w:rPr>
          <w:spacing w:val="-8"/>
        </w:rPr>
        <w:t> </w:t>
      </w:r>
      <w:r>
        <w:rPr/>
        <w:t>organization</w:t>
      </w:r>
      <w:r>
        <w:rPr>
          <w:spacing w:val="-57"/>
        </w:rPr>
        <w:t> </w:t>
      </w:r>
      <w:r>
        <w:rPr/>
        <w:t>when</w:t>
      </w:r>
      <w:r>
        <w:rPr>
          <w:spacing w:val="-9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are</w:t>
      </w:r>
      <w:r>
        <w:rPr>
          <w:spacing w:val="-5"/>
        </w:rPr>
        <w:t> </w:t>
      </w:r>
      <w:r>
        <w:rPr/>
        <w:t>few,</w:t>
      </w:r>
      <w:r>
        <w:rPr>
          <w:spacing w:val="-2"/>
        </w:rPr>
        <w:t> </w:t>
      </w:r>
      <w:r>
        <w:rPr/>
        <w:t>simple</w:t>
      </w:r>
      <w:r>
        <w:rPr>
          <w:spacing w:val="-5"/>
        </w:rPr>
        <w:t> </w:t>
      </w:r>
      <w:r>
        <w:rPr/>
        <w:t>rules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regulations,</w:t>
      </w:r>
      <w:r>
        <w:rPr>
          <w:spacing w:val="-2"/>
        </w:rPr>
        <w:t> </w:t>
      </w:r>
      <w:r>
        <w:rPr/>
        <w:t>simple</w:t>
      </w:r>
      <w:r>
        <w:rPr>
          <w:spacing w:val="-4"/>
        </w:rPr>
        <w:t> </w:t>
      </w:r>
      <w:r>
        <w:rPr/>
        <w:t>organizational</w:t>
      </w:r>
      <w:r>
        <w:rPr>
          <w:spacing w:val="-8"/>
        </w:rPr>
        <w:t> </w:t>
      </w:r>
      <w:r>
        <w:rPr/>
        <w:t>structure</w:t>
      </w:r>
      <w:r>
        <w:rPr>
          <w:spacing w:val="-9"/>
        </w:rPr>
        <w:t> </w:t>
      </w:r>
      <w:r>
        <w:rPr/>
        <w:t>with</w:t>
      </w:r>
      <w:r>
        <w:rPr>
          <w:spacing w:val="-8"/>
        </w:rPr>
        <w:t> </w:t>
      </w:r>
      <w:r>
        <w:rPr/>
        <w:t>simple</w:t>
      </w:r>
      <w:r>
        <w:rPr>
          <w:spacing w:val="-58"/>
        </w:rPr>
        <w:t> </w:t>
      </w:r>
      <w:r>
        <w:rPr/>
        <w:t>technology.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employees,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adoptions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sophisticated</w:t>
      </w:r>
      <w:r>
        <w:rPr>
          <w:spacing w:val="1"/>
        </w:rPr>
        <w:t> </w:t>
      </w:r>
      <w:r>
        <w:rPr/>
        <w:t>technologies, departmentalization of complex organizations, detail company policies,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becomes</w:t>
      </w:r>
      <w:r>
        <w:rPr>
          <w:spacing w:val="1"/>
        </w:rPr>
        <w:t> </w:t>
      </w:r>
      <w:r>
        <w:rPr/>
        <w:t>very</w:t>
      </w:r>
      <w:r>
        <w:rPr>
          <w:spacing w:val="1"/>
        </w:rPr>
        <w:t> </w:t>
      </w:r>
      <w:r>
        <w:rPr/>
        <w:t>challenging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constitute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most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organizations. Some of these selected organisation hired employees who are expert in their</w:t>
      </w:r>
      <w:r>
        <w:rPr>
          <w:spacing w:val="1"/>
        </w:rPr>
        <w:t> </w:t>
      </w:r>
      <w:r>
        <w:rPr>
          <w:spacing w:val="-1"/>
        </w:rPr>
        <w:t>different</w:t>
      </w:r>
      <w:r>
        <w:rPr>
          <w:spacing w:val="-3"/>
        </w:rPr>
        <w:t> </w:t>
      </w:r>
      <w:r>
        <w:rPr>
          <w:spacing w:val="-1"/>
        </w:rPr>
        <w:t>fields</w:t>
      </w:r>
      <w:r>
        <w:rPr>
          <w:spacing w:val="-15"/>
        </w:rPr>
        <w:t> </w:t>
      </w:r>
      <w:r>
        <w:rPr>
          <w:spacing w:val="-1"/>
        </w:rPr>
        <w:t>with</w:t>
      </w:r>
      <w:r>
        <w:rPr>
          <w:spacing w:val="-17"/>
        </w:rPr>
        <w:t> </w:t>
      </w:r>
      <w:r>
        <w:rPr>
          <w:spacing w:val="-1"/>
        </w:rPr>
        <w:t>different</w:t>
      </w:r>
      <w:r>
        <w:rPr>
          <w:spacing w:val="-7"/>
        </w:rPr>
        <w:t> </w:t>
      </w:r>
      <w:r>
        <w:rPr>
          <w:spacing w:val="-1"/>
        </w:rPr>
        <w:t>values,</w:t>
      </w:r>
      <w:r>
        <w:rPr>
          <w:spacing w:val="-9"/>
        </w:rPr>
        <w:t> </w:t>
      </w:r>
      <w:r>
        <w:rPr>
          <w:spacing w:val="-1"/>
        </w:rPr>
        <w:t>cultural</w:t>
      </w:r>
      <w:r>
        <w:rPr>
          <w:spacing w:val="-17"/>
        </w:rPr>
        <w:t> </w:t>
      </w:r>
      <w:r>
        <w:rPr>
          <w:spacing w:val="-1"/>
        </w:rPr>
        <w:t>background,</w:t>
      </w:r>
      <w:r>
        <w:rPr>
          <w:spacing w:val="-10"/>
        </w:rPr>
        <w:t> </w:t>
      </w:r>
      <w:r>
        <w:rPr>
          <w:spacing w:val="-1"/>
        </w:rPr>
        <w:t>perspectives, aims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/>
        <w:t>objectives</w:t>
      </w:r>
      <w:r>
        <w:rPr>
          <w:spacing w:val="-10"/>
        </w:rPr>
        <w:t> </w:t>
      </w:r>
      <w:r>
        <w:rPr/>
        <w:t>before</w:t>
      </w:r>
      <w:r>
        <w:rPr>
          <w:spacing w:val="-58"/>
        </w:rPr>
        <w:t> </w:t>
      </w:r>
      <w:r>
        <w:rPr/>
        <w:t>joining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organizations.</w:t>
      </w:r>
      <w:r>
        <w:rPr>
          <w:spacing w:val="-5"/>
        </w:rPr>
        <w:t> </w:t>
      </w:r>
      <w:r>
        <w:rPr/>
        <w:t>Because</w:t>
      </w:r>
      <w:r>
        <w:rPr>
          <w:spacing w:val="-8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7"/>
        </w:rPr>
        <w:t> </w:t>
      </w:r>
      <w:r>
        <w:rPr/>
        <w:t>unseen</w:t>
      </w:r>
      <w:r>
        <w:rPr>
          <w:spacing w:val="-12"/>
        </w:rPr>
        <w:t> </w:t>
      </w:r>
      <w:r>
        <w:rPr/>
        <w:t>differences,</w:t>
      </w:r>
      <w:r>
        <w:rPr>
          <w:spacing w:val="-5"/>
        </w:rPr>
        <w:t> </w:t>
      </w:r>
      <w:r>
        <w:rPr/>
        <w:t>there</w:t>
      </w:r>
      <w:r>
        <w:rPr>
          <w:spacing w:val="-7"/>
        </w:rPr>
        <w:t> </w:t>
      </w:r>
      <w:r>
        <w:rPr/>
        <w:t>are</w:t>
      </w:r>
      <w:r>
        <w:rPr>
          <w:spacing w:val="-8"/>
        </w:rPr>
        <w:t> </w:t>
      </w:r>
      <w:r>
        <w:rPr/>
        <w:t>bound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conflict</w:t>
      </w:r>
      <w:r>
        <w:rPr>
          <w:spacing w:val="-3"/>
        </w:rPr>
        <w:t> </w:t>
      </w:r>
      <w:r>
        <w:rPr/>
        <w:t>among</w:t>
      </w:r>
      <w:r>
        <w:rPr>
          <w:spacing w:val="-57"/>
        </w:rPr>
        <w:t> </w:t>
      </w:r>
      <w:r>
        <w:rPr/>
        <w:t>them.</w:t>
      </w:r>
      <w:r>
        <w:rPr>
          <w:spacing w:val="-4"/>
        </w:rPr>
        <w:t> </w:t>
      </w:r>
      <w:r>
        <w:rPr/>
        <w:t>If</w:t>
      </w:r>
      <w:r>
        <w:rPr>
          <w:spacing w:val="-14"/>
        </w:rPr>
        <w:t> </w:t>
      </w:r>
      <w:r>
        <w:rPr/>
        <w:t>the</w:t>
      </w:r>
      <w:r>
        <w:rPr>
          <w:spacing w:val="-6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that</w:t>
      </w:r>
      <w:r>
        <w:rPr>
          <w:spacing w:val="-5"/>
        </w:rPr>
        <w:t> </w:t>
      </w:r>
      <w:r>
        <w:rPr/>
        <w:t>may</w:t>
      </w:r>
      <w:r>
        <w:rPr>
          <w:spacing w:val="-10"/>
        </w:rPr>
        <w:t> </w:t>
      </w:r>
      <w:r>
        <w:rPr/>
        <w:t>arise</w:t>
      </w:r>
      <w:r>
        <w:rPr>
          <w:spacing w:val="-2"/>
        </w:rPr>
        <w:t> </w:t>
      </w:r>
      <w:r>
        <w:rPr/>
        <w:t>from</w:t>
      </w:r>
      <w:r>
        <w:rPr>
          <w:spacing w:val="-14"/>
        </w:rPr>
        <w:t> </w:t>
      </w:r>
      <w:r>
        <w:rPr/>
        <w:t>time</w:t>
      </w:r>
      <w:r>
        <w:rPr>
          <w:spacing w:val="-1"/>
        </w:rPr>
        <w:t> </w:t>
      </w:r>
      <w:r>
        <w:rPr/>
        <w:t>to</w:t>
      </w:r>
      <w:r>
        <w:rPr>
          <w:spacing w:val="-6"/>
        </w:rPr>
        <w:t> </w:t>
      </w:r>
      <w:r>
        <w:rPr/>
        <w:t>time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not</w:t>
      </w:r>
      <w:r>
        <w:rPr>
          <w:spacing w:val="-1"/>
        </w:rPr>
        <w:t> </w:t>
      </w:r>
      <w:r>
        <w:rPr/>
        <w:t>well</w:t>
      </w:r>
      <w:r>
        <w:rPr>
          <w:spacing w:val="-6"/>
        </w:rPr>
        <w:t> </w:t>
      </w:r>
      <w:r>
        <w:rPr/>
        <w:t>managed, reduction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production</w:t>
      </w:r>
      <w:r>
        <w:rPr>
          <w:spacing w:val="-58"/>
        </w:rPr>
        <w:t> </w:t>
      </w:r>
      <w:r>
        <w:rPr/>
        <w:t>may</w:t>
      </w:r>
      <w:r>
        <w:rPr>
          <w:spacing w:val="1"/>
        </w:rPr>
        <w:t> </w:t>
      </w:r>
      <w:r>
        <w:rPr/>
        <w:t>inevitably</w:t>
      </w:r>
      <w:r>
        <w:rPr>
          <w:spacing w:val="-3"/>
        </w:rPr>
        <w:t> </w:t>
      </w:r>
      <w:r>
        <w:rPr/>
        <w:t>occur</w:t>
      </w:r>
      <w:r>
        <w:rPr>
          <w:spacing w:val="6"/>
        </w:rPr>
        <w:t> </w:t>
      </w:r>
      <w:r>
        <w:rPr/>
        <w:t>(Thakore,</w:t>
      </w:r>
      <w:r>
        <w:rPr>
          <w:spacing w:val="4"/>
        </w:rPr>
        <w:t> </w:t>
      </w:r>
      <w:r>
        <w:rPr/>
        <w:t>2013).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720" w:right="1323"/>
        <w:jc w:val="both"/>
      </w:pPr>
      <w:r>
        <w:rPr/>
        <w:t>Conflict</w:t>
      </w:r>
      <w:r>
        <w:rPr>
          <w:spacing w:val="1"/>
        </w:rPr>
        <w:t> </w:t>
      </w:r>
      <w:r>
        <w:rPr/>
        <w:t>occurs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scarce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divergent</w:t>
      </w:r>
      <w:r>
        <w:rPr>
          <w:spacing w:val="1"/>
        </w:rPr>
        <w:t> </w:t>
      </w:r>
      <w:r>
        <w:rPr/>
        <w:t>interests,</w:t>
      </w:r>
      <w:r>
        <w:rPr>
          <w:spacing w:val="1"/>
        </w:rPr>
        <w:t> </w:t>
      </w:r>
      <w:r>
        <w:rPr/>
        <w:t>overlapping</w:t>
      </w:r>
      <w:r>
        <w:rPr>
          <w:spacing w:val="1"/>
        </w:rPr>
        <w:t> </w:t>
      </w:r>
      <w:r>
        <w:rPr/>
        <w:t>authority,</w:t>
      </w:r>
      <w:r>
        <w:rPr>
          <w:spacing w:val="1"/>
        </w:rPr>
        <w:t> </w:t>
      </w:r>
      <w:r>
        <w:rPr/>
        <w:t>interdependences, setting unreasonable standards, differences in values or perceptions, lack of</w:t>
      </w:r>
      <w:r>
        <w:rPr>
          <w:spacing w:val="1"/>
        </w:rPr>
        <w:t> </w:t>
      </w:r>
      <w:r>
        <w:rPr/>
        <w:t>employees commitment, power struggles, communication problems and other external pressures</w:t>
      </w:r>
      <w:r>
        <w:rPr>
          <w:spacing w:val="1"/>
        </w:rPr>
        <w:t> </w:t>
      </w:r>
      <w:r>
        <w:rPr/>
        <w:t>make conflict inevitable (Onyeizugbe &amp; Orogbu 2015). Persons who do not have inner peace are</w:t>
      </w:r>
      <w:r>
        <w:rPr>
          <w:spacing w:val="-57"/>
        </w:rPr>
        <w:t> </w:t>
      </w:r>
      <w:r>
        <w:rPr/>
        <w:t>always at conflict with themselves and may likely put in weak efforts during the performance of</w:t>
      </w:r>
      <w:r>
        <w:rPr>
          <w:spacing w:val="1"/>
        </w:rPr>
        <w:t> </w:t>
      </w:r>
      <w:r>
        <w:rPr/>
        <w:t>their</w:t>
      </w:r>
      <w:r>
        <w:rPr>
          <w:spacing w:val="2"/>
        </w:rPr>
        <w:t> </w:t>
      </w:r>
      <w:r>
        <w:rPr/>
        <w:t>duties (Nnabuife,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720" w:right="1319"/>
        <w:jc w:val="both"/>
      </w:pPr>
      <w:r>
        <w:rPr/>
        <w:t>Departmentalization in which the outputs of one department</w:t>
      </w:r>
      <w:r>
        <w:rPr>
          <w:spacing w:val="1"/>
        </w:rPr>
        <w:t> </w:t>
      </w:r>
      <w:r>
        <w:rPr/>
        <w:t>serve</w:t>
      </w:r>
      <w:r>
        <w:rPr>
          <w:spacing w:val="1"/>
        </w:rPr>
        <w:t> </w:t>
      </w:r>
      <w:r>
        <w:rPr/>
        <w:t>as the</w:t>
      </w:r>
      <w:r>
        <w:rPr>
          <w:spacing w:val="1"/>
        </w:rPr>
        <w:t> </w:t>
      </w:r>
      <w:r>
        <w:rPr/>
        <w:t>inputs of another</w:t>
      </w:r>
      <w:r>
        <w:rPr>
          <w:spacing w:val="1"/>
        </w:rPr>
        <w:t> </w:t>
      </w:r>
      <w:r>
        <w:rPr/>
        <w:t>department could be a source of conflict when there is delay in feeding inputs into the receiving</w:t>
      </w:r>
      <w:r>
        <w:rPr>
          <w:spacing w:val="1"/>
        </w:rPr>
        <w:t> </w:t>
      </w:r>
      <w:r>
        <w:rPr/>
        <w:t>department.</w:t>
      </w:r>
      <w:r>
        <w:rPr>
          <w:spacing w:val="1"/>
        </w:rPr>
        <w:t> </w:t>
      </w:r>
      <w:r>
        <w:rPr/>
        <w:t>Organizational politics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in gaining</w:t>
      </w:r>
      <w:r>
        <w:rPr>
          <w:spacing w:val="1"/>
        </w:rPr>
        <w:t> </w:t>
      </w:r>
      <w:r>
        <w:rPr/>
        <w:t>unmerited</w:t>
      </w:r>
      <w:r>
        <w:rPr>
          <w:spacing w:val="1"/>
        </w:rPr>
        <w:t> </w:t>
      </w:r>
      <w:r>
        <w:rPr/>
        <w:t>favour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workforce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>
          <w:spacing w:val="-1"/>
        </w:rPr>
        <w:t>constitute</w:t>
      </w:r>
      <w:r>
        <w:rPr>
          <w:spacing w:val="-9"/>
        </w:rPr>
        <w:t> </w:t>
      </w:r>
      <w:r>
        <w:rPr>
          <w:spacing w:val="-1"/>
        </w:rPr>
        <w:t>conflict.</w:t>
      </w:r>
      <w:r>
        <w:rPr>
          <w:spacing w:val="-6"/>
        </w:rPr>
        <w:t> </w:t>
      </w:r>
      <w:r>
        <w:rPr>
          <w:spacing w:val="-1"/>
        </w:rPr>
        <w:t>Organizational</w:t>
      </w:r>
      <w:r>
        <w:rPr>
          <w:spacing w:val="-12"/>
        </w:rPr>
        <w:t> </w:t>
      </w:r>
      <w:r>
        <w:rPr>
          <w:spacing w:val="-1"/>
        </w:rPr>
        <w:t>politics</w:t>
      </w:r>
      <w:r>
        <w:rPr>
          <w:spacing w:val="-10"/>
        </w:rPr>
        <w:t> </w:t>
      </w:r>
      <w:r>
        <w:rPr>
          <w:spacing w:val="-1"/>
        </w:rPr>
        <w:t>also</w:t>
      </w:r>
      <w:r>
        <w:rPr>
          <w:spacing w:val="2"/>
        </w:rPr>
        <w:t> </w:t>
      </w:r>
      <w:r>
        <w:rPr/>
        <w:t>include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exercise</w:t>
      </w:r>
      <w:r>
        <w:rPr>
          <w:spacing w:val="-8"/>
        </w:rPr>
        <w:t> </w:t>
      </w:r>
      <w:r>
        <w:rPr/>
        <w:t>of</w:t>
      </w:r>
      <w:r>
        <w:rPr>
          <w:spacing w:val="-16"/>
        </w:rPr>
        <w:t> </w:t>
      </w:r>
      <w:r>
        <w:rPr/>
        <w:t>power</w:t>
      </w:r>
      <w:r>
        <w:rPr>
          <w:spacing w:val="-11"/>
        </w:rPr>
        <w:t> </w:t>
      </w:r>
      <w:r>
        <w:rPr/>
        <w:t>to</w:t>
      </w:r>
      <w:r>
        <w:rPr>
          <w:spacing w:val="-7"/>
        </w:rPr>
        <w:t> </w:t>
      </w:r>
      <w:r>
        <w:rPr/>
        <w:t>get</w:t>
      </w:r>
      <w:r>
        <w:rPr>
          <w:spacing w:val="-7"/>
        </w:rPr>
        <w:t> </w:t>
      </w:r>
      <w:r>
        <w:rPr/>
        <w:t>one’s</w:t>
      </w:r>
      <w:r>
        <w:rPr>
          <w:spacing w:val="-10"/>
        </w:rPr>
        <w:t> </w:t>
      </w:r>
      <w:r>
        <w:rPr/>
        <w:t>own</w:t>
      </w:r>
      <w:r>
        <w:rPr>
          <w:spacing w:val="-13"/>
        </w:rPr>
        <w:t> </w:t>
      </w:r>
      <w:r>
        <w:rPr/>
        <w:t>way</w:t>
      </w:r>
      <w:r>
        <w:rPr>
          <w:spacing w:val="-57"/>
        </w:rPr>
        <w:t> </w:t>
      </w:r>
      <w:r>
        <w:rPr/>
        <w:t>through,</w:t>
      </w:r>
      <w:r>
        <w:rPr>
          <w:spacing w:val="11"/>
        </w:rPr>
        <w:t> </w:t>
      </w:r>
      <w:r>
        <w:rPr/>
        <w:t>including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acquisition</w:t>
      </w:r>
      <w:r>
        <w:rPr>
          <w:spacing w:val="9"/>
        </w:rPr>
        <w:t> </w:t>
      </w:r>
      <w:r>
        <w:rPr/>
        <w:t>of</w:t>
      </w:r>
      <w:r>
        <w:rPr>
          <w:spacing w:val="11"/>
        </w:rPr>
        <w:t> </w:t>
      </w:r>
      <w:r>
        <w:rPr/>
        <w:t>more</w:t>
      </w:r>
      <w:r>
        <w:rPr>
          <w:spacing w:val="12"/>
        </w:rPr>
        <w:t> </w:t>
      </w:r>
      <w:r>
        <w:rPr/>
        <w:t>power,</w:t>
      </w:r>
      <w:r>
        <w:rPr>
          <w:spacing w:val="7"/>
        </w:rPr>
        <w:t> </w:t>
      </w:r>
      <w:r>
        <w:rPr/>
        <w:t>often</w:t>
      </w:r>
      <w:r>
        <w:rPr>
          <w:spacing w:val="9"/>
        </w:rPr>
        <w:t> </w:t>
      </w:r>
      <w:r>
        <w:rPr/>
        <w:t>at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expense</w:t>
      </w:r>
      <w:r>
        <w:rPr>
          <w:spacing w:val="12"/>
        </w:rPr>
        <w:t> </w:t>
      </w:r>
      <w:r>
        <w:rPr/>
        <w:t>of</w:t>
      </w:r>
      <w:r>
        <w:rPr>
          <w:spacing w:val="6"/>
        </w:rPr>
        <w:t> </w:t>
      </w:r>
      <w:r>
        <w:rPr/>
        <w:t>others</w:t>
      </w:r>
      <w:r>
        <w:rPr>
          <w:spacing w:val="12"/>
        </w:rPr>
        <w:t> </w:t>
      </w:r>
      <w:r>
        <w:rPr/>
        <w:t>can</w:t>
      </w:r>
      <w:r>
        <w:rPr>
          <w:spacing w:val="13"/>
        </w:rPr>
        <w:t> </w:t>
      </w:r>
      <w:r>
        <w:rPr/>
        <w:t>be</w:t>
      </w:r>
      <w:r>
        <w:rPr>
          <w:spacing w:val="18"/>
        </w:rPr>
        <w:t> </w:t>
      </w:r>
      <w:r>
        <w:rPr/>
        <w:t>more</w:t>
      </w:r>
      <w:r>
        <w:rPr>
          <w:spacing w:val="8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8"/>
        <w:jc w:val="both"/>
      </w:pPr>
      <w:r>
        <w:rPr/>
        <w:t>problems resulting to conflict (Onyeizugbe &amp; Orogbu, 2015). Working in a diverse society has</w:t>
      </w:r>
      <w:r>
        <w:rPr>
          <w:spacing w:val="1"/>
        </w:rPr>
        <w:t> </w:t>
      </w:r>
      <w:r>
        <w:rPr/>
        <w:t>several</w:t>
      </w:r>
      <w:r>
        <w:rPr>
          <w:spacing w:val="-6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for business.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4"/>
        </w:rPr>
        <w:t> </w:t>
      </w:r>
      <w:r>
        <w:rPr/>
        <w:t>diverse</w:t>
      </w:r>
      <w:r>
        <w:rPr>
          <w:spacing w:val="-1"/>
        </w:rPr>
        <w:t> </w:t>
      </w:r>
      <w:r>
        <w:rPr/>
        <w:t>society,</w:t>
      </w:r>
      <w:r>
        <w:rPr>
          <w:spacing w:val="1"/>
        </w:rPr>
        <w:t> </w:t>
      </w:r>
      <w:r>
        <w:rPr/>
        <w:t>there</w:t>
      </w:r>
      <w:r>
        <w:rPr>
          <w:spacing w:val="-2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2"/>
        </w:rPr>
        <w:t> </w:t>
      </w:r>
      <w:r>
        <w:rPr/>
        <w:t>conflict</w:t>
      </w:r>
      <w:r>
        <w:rPr>
          <w:spacing w:val="4"/>
        </w:rPr>
        <w:t> </w:t>
      </w:r>
      <w:r>
        <w:rPr/>
        <w:t>among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groups.</w:t>
      </w:r>
    </w:p>
    <w:p>
      <w:pPr>
        <w:pStyle w:val="BodyText"/>
        <w:spacing w:line="480" w:lineRule="auto"/>
        <w:ind w:left="720" w:right="1315"/>
        <w:jc w:val="both"/>
      </w:pPr>
      <w:r>
        <w:rPr/>
        <w:drawing>
          <wp:anchor distT="0" distB="0" distL="0" distR="0" allowOverlap="1" layoutInCell="1" locked="0" behindDoc="1" simplePos="0" relativeHeight="483021312">
            <wp:simplePos x="0" y="0"/>
            <wp:positionH relativeFrom="page">
              <wp:posOffset>1101864</wp:posOffset>
            </wp:positionH>
            <wp:positionV relativeFrom="paragraph">
              <wp:posOffset>694983</wp:posOffset>
            </wp:positionV>
            <wp:extent cx="5297030" cy="5433314"/>
            <wp:effectExtent l="0" t="0" r="0" b="0"/>
            <wp:wrapNone/>
            <wp:docPr id="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Abraham Maslow (1943) identified employee’s needs for wanting to work and arranged them in</w:t>
      </w:r>
      <w:r>
        <w:rPr>
          <w:spacing w:val="1"/>
        </w:rPr>
        <w:t> </w:t>
      </w:r>
      <w:r>
        <w:rPr>
          <w:spacing w:val="-1"/>
        </w:rPr>
        <w:t>hierarchy. At</w:t>
      </w:r>
      <w:r>
        <w:rPr>
          <w:spacing w:val="-3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higher level,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strength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needs</w:t>
      </w:r>
      <w:r>
        <w:rPr>
          <w:spacing w:val="-5"/>
        </w:rPr>
        <w:t> </w:t>
      </w:r>
      <w:r>
        <w:rPr>
          <w:spacing w:val="-1"/>
        </w:rPr>
        <w:t>varied</w:t>
      </w:r>
      <w:r>
        <w:rPr>
          <w:spacing w:val="-8"/>
        </w:rPr>
        <w:t> </w:t>
      </w:r>
      <w:r>
        <w:rPr>
          <w:spacing w:val="-1"/>
        </w:rPr>
        <w:t>with</w:t>
      </w:r>
      <w:r>
        <w:rPr>
          <w:spacing w:val="-12"/>
        </w:rPr>
        <w:t> </w:t>
      </w:r>
      <w:r>
        <w:rPr/>
        <w:t>the</w:t>
      </w:r>
      <w:r>
        <w:rPr>
          <w:spacing w:val="-4"/>
        </w:rPr>
        <w:t> </w:t>
      </w:r>
      <w:r>
        <w:rPr/>
        <w:t>individual.</w:t>
      </w:r>
      <w:r>
        <w:rPr>
          <w:spacing w:val="-6"/>
        </w:rPr>
        <w:t> </w:t>
      </w:r>
      <w:r>
        <w:rPr/>
        <w:t>In</w:t>
      </w:r>
      <w:r>
        <w:rPr>
          <w:spacing w:val="-12"/>
        </w:rPr>
        <w:t> </w:t>
      </w:r>
      <w:r>
        <w:rPr/>
        <w:t>some</w:t>
      </w:r>
      <w:r>
        <w:rPr>
          <w:spacing w:val="-4"/>
        </w:rPr>
        <w:t> </w:t>
      </w:r>
      <w:r>
        <w:rPr/>
        <w:t>individuals</w:t>
      </w:r>
      <w:r>
        <w:rPr>
          <w:spacing w:val="-57"/>
        </w:rPr>
        <w:t> </w:t>
      </w:r>
      <w:r>
        <w:rPr/>
        <w:t>social needs predominated while in others self-actualization needs are strongest. Within the</w:t>
      </w:r>
      <w:r>
        <w:rPr>
          <w:spacing w:val="1"/>
        </w:rPr>
        <w:t> </w:t>
      </w:r>
      <w:r>
        <w:rPr/>
        <w:t>Nigeria</w:t>
      </w:r>
      <w:r>
        <w:rPr>
          <w:spacing w:val="-9"/>
        </w:rPr>
        <w:t> </w:t>
      </w:r>
      <w:r>
        <w:rPr/>
        <w:t>context,</w:t>
      </w:r>
      <w:r>
        <w:rPr>
          <w:spacing w:val="-9"/>
        </w:rPr>
        <w:t> </w:t>
      </w:r>
      <w:r>
        <w:rPr/>
        <w:t>with</w:t>
      </w:r>
      <w:r>
        <w:rPr>
          <w:spacing w:val="-11"/>
        </w:rPr>
        <w:t> </w:t>
      </w:r>
      <w:r>
        <w:rPr/>
        <w:t>large</w:t>
      </w:r>
      <w:r>
        <w:rPr>
          <w:spacing w:val="-8"/>
        </w:rPr>
        <w:t> </w:t>
      </w:r>
      <w:r>
        <w:rPr/>
        <w:t>number</w:t>
      </w:r>
      <w:r>
        <w:rPr>
          <w:spacing w:val="-10"/>
        </w:rPr>
        <w:t> </w:t>
      </w:r>
      <w:r>
        <w:rPr/>
        <w:t>of</w:t>
      </w:r>
      <w:r>
        <w:rPr>
          <w:spacing w:val="-15"/>
        </w:rPr>
        <w:t> </w:t>
      </w:r>
      <w:r>
        <w:rPr/>
        <w:t>unemployed</w:t>
      </w:r>
      <w:r>
        <w:rPr>
          <w:spacing w:val="-7"/>
        </w:rPr>
        <w:t> </w:t>
      </w:r>
      <w:r>
        <w:rPr/>
        <w:t>youths,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lower</w:t>
      </w:r>
      <w:r>
        <w:rPr>
          <w:spacing w:val="-10"/>
        </w:rPr>
        <w:t> </w:t>
      </w:r>
      <w:r>
        <w:rPr/>
        <w:t>order</w:t>
      </w:r>
      <w:r>
        <w:rPr>
          <w:spacing w:val="-10"/>
        </w:rPr>
        <w:t> </w:t>
      </w:r>
      <w:r>
        <w:rPr/>
        <w:t>needs</w:t>
      </w:r>
      <w:r>
        <w:rPr>
          <w:spacing w:val="-9"/>
        </w:rPr>
        <w:t> </w:t>
      </w:r>
      <w:r>
        <w:rPr/>
        <w:t>are</w:t>
      </w:r>
      <w:r>
        <w:rPr>
          <w:spacing w:val="-8"/>
        </w:rPr>
        <w:t> </w:t>
      </w:r>
      <w:r>
        <w:rPr/>
        <w:t>predominant.</w:t>
      </w:r>
      <w:r>
        <w:rPr>
          <w:spacing w:val="-58"/>
        </w:rPr>
        <w:t> </w:t>
      </w:r>
      <w:r>
        <w:rPr/>
        <w:t>The inability to satisfy these needs (psychologically and socially) for employees could result to</w:t>
      </w:r>
      <w:r>
        <w:rPr>
          <w:spacing w:val="1"/>
        </w:rPr>
        <w:t> </w:t>
      </w:r>
      <w:r>
        <w:rPr/>
        <w:t>conflict.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720" w:right="1316"/>
        <w:jc w:val="both"/>
      </w:pPr>
      <w:r>
        <w:rPr/>
        <w:t>Staff may observe bias during the administration of rewards to them. To manage the conflict that</w:t>
      </w:r>
      <w:r>
        <w:rPr>
          <w:spacing w:val="1"/>
        </w:rPr>
        <w:t> </w:t>
      </w:r>
      <w:r>
        <w:rPr/>
        <w:t>may result from this, Stacy Adams (1963) advocated equity theory which measures a person’s</w:t>
      </w:r>
      <w:r>
        <w:rPr>
          <w:spacing w:val="1"/>
        </w:rPr>
        <w:t> </w:t>
      </w:r>
      <w:r>
        <w:rPr/>
        <w:t>output against his input, or against the input/output of others to find if there is equity. The bases</w:t>
      </w:r>
      <w:r>
        <w:rPr>
          <w:spacing w:val="1"/>
        </w:rPr>
        <w:t> </w:t>
      </w:r>
      <w:r>
        <w:rPr/>
        <w:t>for administering rewards should be explained to all employees to enhance productivity and</w:t>
      </w:r>
      <w:r>
        <w:rPr>
          <w:spacing w:val="1"/>
        </w:rPr>
        <w:t> </w:t>
      </w:r>
      <w:r>
        <w:rPr/>
        <w:t>prevent future conflict. In the selected organizations, activities are departmentalized into Finance</w:t>
      </w:r>
      <w:r>
        <w:rPr>
          <w:spacing w:val="-57"/>
        </w:rPr>
        <w:t> </w:t>
      </w:r>
      <w:r>
        <w:rPr/>
        <w:t>Department, Marketing Department, Production Department, Human Resource Department and</w:t>
      </w:r>
      <w:r>
        <w:rPr>
          <w:spacing w:val="1"/>
        </w:rPr>
        <w:t> </w:t>
      </w:r>
      <w:r>
        <w:rPr/>
        <w:t>Maintenance</w:t>
      </w:r>
      <w:r>
        <w:rPr>
          <w:spacing w:val="-8"/>
        </w:rPr>
        <w:t> </w:t>
      </w:r>
      <w:r>
        <w:rPr/>
        <w:t>Department.</w:t>
      </w:r>
      <w:r>
        <w:rPr>
          <w:spacing w:val="-4"/>
        </w:rPr>
        <w:t> </w:t>
      </w:r>
      <w:r>
        <w:rPr/>
        <w:t>These</w:t>
      </w:r>
      <w:r>
        <w:rPr>
          <w:spacing w:val="-8"/>
        </w:rPr>
        <w:t> </w:t>
      </w:r>
      <w:r>
        <w:rPr/>
        <w:t>departments</w:t>
      </w:r>
      <w:r>
        <w:rPr>
          <w:spacing w:val="-8"/>
        </w:rPr>
        <w:t> </w:t>
      </w:r>
      <w:r>
        <w:rPr/>
        <w:t>absolve</w:t>
      </w:r>
      <w:r>
        <w:rPr>
          <w:spacing w:val="-8"/>
        </w:rPr>
        <w:t> </w:t>
      </w:r>
      <w:r>
        <w:rPr/>
        <w:t>employees</w:t>
      </w:r>
      <w:r>
        <w:rPr>
          <w:spacing w:val="-8"/>
        </w:rPr>
        <w:t> </w:t>
      </w:r>
      <w:r>
        <w:rPr/>
        <w:t>with</w:t>
      </w:r>
      <w:r>
        <w:rPr>
          <w:spacing w:val="-11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expertise,</w:t>
      </w:r>
      <w:r>
        <w:rPr>
          <w:spacing w:val="-5"/>
        </w:rPr>
        <w:t> </w:t>
      </w:r>
      <w:r>
        <w:rPr/>
        <w:t>cultural</w:t>
      </w:r>
      <w:r>
        <w:rPr>
          <w:spacing w:val="-57"/>
        </w:rPr>
        <w:t> </w:t>
      </w:r>
      <w:r>
        <w:rPr/>
        <w:t>background and perspectives and are expected to cooperate in achieving the overall goals of the</w:t>
      </w:r>
      <w:r>
        <w:rPr>
          <w:spacing w:val="1"/>
        </w:rPr>
        <w:t> </w:t>
      </w:r>
      <w:r>
        <w:rPr/>
        <w:t>firms. Sometimes their roles overlap. Production and Marketing Departments are expected to</w:t>
      </w:r>
      <w:r>
        <w:rPr>
          <w:spacing w:val="1"/>
        </w:rPr>
        <w:t> </w:t>
      </w:r>
      <w:r>
        <w:rPr/>
        <w:t>cooperate in fixing the price of a product. Staff of Finance and Production Department should</w:t>
      </w:r>
      <w:r>
        <w:rPr>
          <w:spacing w:val="1"/>
        </w:rPr>
        <w:t> </w:t>
      </w:r>
      <w:r>
        <w:rPr/>
        <w:t>cooperate during procurement of materials and agree on whose custody the materials should be</w:t>
      </w:r>
      <w:r>
        <w:rPr>
          <w:spacing w:val="1"/>
        </w:rPr>
        <w:t> </w:t>
      </w:r>
      <w:r>
        <w:rPr/>
        <w:t>kept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avoid</w:t>
      </w:r>
      <w:r>
        <w:rPr>
          <w:spacing w:val="2"/>
        </w:rPr>
        <w:t> </w:t>
      </w:r>
      <w:r>
        <w:rPr/>
        <w:t>conflict.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720" w:right="1324"/>
        <w:jc w:val="both"/>
      </w:pPr>
      <w:r>
        <w:rPr/>
        <w:t>The aim of staff function is to facilitate the performance of line function. The relationship should</w:t>
      </w:r>
      <w:r>
        <w:rPr>
          <w:spacing w:val="-57"/>
        </w:rPr>
        <w:t> </w:t>
      </w:r>
      <w:r>
        <w:rPr/>
        <w:t>not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servant/master</w:t>
      </w:r>
      <w:r>
        <w:rPr>
          <w:spacing w:val="3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that</w:t>
      </w:r>
      <w:r>
        <w:rPr>
          <w:spacing w:val="2"/>
        </w:rPr>
        <w:t> </w:t>
      </w:r>
      <w:r>
        <w:rPr/>
        <w:t>will</w:t>
      </w:r>
      <w:r>
        <w:rPr>
          <w:spacing w:val="-2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-3"/>
        </w:rPr>
        <w:t> </w:t>
      </w:r>
      <w:r>
        <w:rPr/>
        <w:t>conflict.</w:t>
      </w:r>
      <w:r>
        <w:rPr>
          <w:spacing w:val="-1"/>
        </w:rPr>
        <w:t> </w:t>
      </w:r>
      <w:r>
        <w:rPr/>
        <w:t>Conflict</w:t>
      </w:r>
      <w:r>
        <w:rPr>
          <w:spacing w:val="7"/>
        </w:rPr>
        <w:t> </w:t>
      </w:r>
      <w:r>
        <w:rPr/>
        <w:t>are</w:t>
      </w:r>
      <w:r>
        <w:rPr>
          <w:spacing w:val="1"/>
        </w:rPr>
        <w:t> </w:t>
      </w:r>
      <w:r>
        <w:rPr/>
        <w:t>normally</w:t>
      </w:r>
      <w:r>
        <w:rPr>
          <w:spacing w:val="-8"/>
        </w:rPr>
        <w:t> </w:t>
      </w:r>
      <w:r>
        <w:rPr/>
        <w:t>associated</w:t>
      </w:r>
      <w:r>
        <w:rPr>
          <w:spacing w:val="1"/>
        </w:rPr>
        <w:t> </w:t>
      </w:r>
      <w:r>
        <w:rPr/>
        <w:t>with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9"/>
        <w:jc w:val="both"/>
      </w:pPr>
      <w:r>
        <w:rPr/>
        <w:drawing>
          <wp:anchor distT="0" distB="0" distL="0" distR="0" allowOverlap="1" layoutInCell="1" locked="0" behindDoc="1" simplePos="0" relativeHeight="483021824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dissatisfaction among employees which are related to working procedure, working facilities,</w:t>
      </w:r>
      <w:r>
        <w:rPr>
          <w:spacing w:val="1"/>
        </w:rPr>
        <w:t> </w:t>
      </w:r>
      <w:r>
        <w:rPr/>
        <w:t>confusion on provisions stated in the company’s policy (Anyadura, 2006) and the violation of</w:t>
      </w:r>
      <w:r>
        <w:rPr>
          <w:spacing w:val="1"/>
        </w:rPr>
        <w:t> </w:t>
      </w:r>
      <w:r>
        <w:rPr/>
        <w:t>provisions in terms and conditions of employment stated in collective agreement. It arises in case</w:t>
      </w:r>
      <w:r>
        <w:rPr>
          <w:spacing w:val="-57"/>
        </w:rPr>
        <w:t> </w:t>
      </w:r>
      <w:r>
        <w:rPr/>
        <w:t>of disagreement over workloads, problems in communication, individual differences in needs,</w:t>
      </w:r>
      <w:r>
        <w:rPr>
          <w:spacing w:val="1"/>
        </w:rPr>
        <w:t> </w:t>
      </w:r>
      <w:r>
        <w:rPr/>
        <w:t>wants, goals, values, opinions, preferences or behaviours, as well as in case of disputes between</w:t>
      </w:r>
      <w:r>
        <w:rPr>
          <w:spacing w:val="1"/>
        </w:rPr>
        <w:t> </w:t>
      </w:r>
      <w:r>
        <w:rPr/>
        <w:t>employees and employer. As human being interact in organizations, their differences create</w:t>
      </w:r>
      <w:r>
        <w:rPr>
          <w:spacing w:val="1"/>
        </w:rPr>
        <w:t> </w:t>
      </w:r>
      <w:r>
        <w:rPr/>
        <w:t>tension</w:t>
      </w:r>
      <w:r>
        <w:rPr>
          <w:spacing w:val="-4"/>
        </w:rPr>
        <w:t> </w:t>
      </w:r>
      <w:r>
        <w:rPr/>
        <w:t>(Darling</w:t>
      </w:r>
      <w:r>
        <w:rPr>
          <w:spacing w:val="5"/>
        </w:rPr>
        <w:t> </w:t>
      </w:r>
      <w:r>
        <w:rPr/>
        <w:t>&amp;</w:t>
      </w:r>
      <w:r>
        <w:rPr>
          <w:spacing w:val="-3"/>
        </w:rPr>
        <w:t> </w:t>
      </w:r>
      <w:r>
        <w:rPr/>
        <w:t>Walker,</w:t>
      </w:r>
      <w:r>
        <w:rPr>
          <w:spacing w:val="3"/>
        </w:rPr>
        <w:t> </w:t>
      </w:r>
      <w:r>
        <w:rPr/>
        <w:t>2001)</w:t>
      </w:r>
      <w:r>
        <w:rPr>
          <w:spacing w:val="-1"/>
        </w:rPr>
        <w:t> </w:t>
      </w:r>
      <w:r>
        <w:rPr/>
        <w:t>giving</w:t>
      </w:r>
      <w:r>
        <w:rPr>
          <w:spacing w:val="1"/>
        </w:rPr>
        <w:t> </w:t>
      </w:r>
      <w:r>
        <w:rPr/>
        <w:t>rise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conflict.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720" w:right="1315"/>
        <w:jc w:val="both"/>
      </w:pPr>
      <w:r>
        <w:rPr/>
        <w:t>Conflict is a social factual situation in which at least two parties (individual, groups, states) are</w:t>
      </w:r>
      <w:r>
        <w:rPr>
          <w:spacing w:val="1"/>
        </w:rPr>
        <w:t> </w:t>
      </w:r>
      <w:r>
        <w:rPr/>
        <w:t>involved and strives for goals which can only be reached by one party, and or want to employ</w:t>
      </w:r>
      <w:r>
        <w:rPr>
          <w:spacing w:val="1"/>
        </w:rPr>
        <w:t> </w:t>
      </w:r>
      <w:r>
        <w:rPr>
          <w:spacing w:val="-1"/>
        </w:rPr>
        <w:t>incompatible</w:t>
      </w:r>
      <w:r>
        <w:rPr>
          <w:spacing w:val="-7"/>
        </w:rPr>
        <w:t> </w:t>
      </w:r>
      <w:r>
        <w:rPr/>
        <w:t>means</w:t>
      </w:r>
      <w:r>
        <w:rPr>
          <w:spacing w:val="-13"/>
        </w:rPr>
        <w:t> </w:t>
      </w:r>
      <w:r>
        <w:rPr/>
        <w:t>to</w:t>
      </w:r>
      <w:r>
        <w:rPr>
          <w:spacing w:val="-6"/>
        </w:rPr>
        <w:t> </w:t>
      </w:r>
      <w:r>
        <w:rPr/>
        <w:t>achieve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certain</w:t>
      </w:r>
      <w:r>
        <w:rPr>
          <w:spacing w:val="-15"/>
        </w:rPr>
        <w:t> </w:t>
      </w:r>
      <w:r>
        <w:rPr/>
        <w:t>goal.</w:t>
      </w:r>
      <w:r>
        <w:rPr>
          <w:spacing w:val="-8"/>
        </w:rPr>
        <w:t> </w:t>
      </w:r>
      <w:r>
        <w:rPr/>
        <w:t>This</w:t>
      </w:r>
      <w:r>
        <w:rPr>
          <w:spacing w:val="-8"/>
        </w:rPr>
        <w:t> </w:t>
      </w:r>
      <w:r>
        <w:rPr/>
        <w:t>implies</w:t>
      </w:r>
      <w:r>
        <w:rPr>
          <w:spacing w:val="-13"/>
        </w:rPr>
        <w:t> </w:t>
      </w:r>
      <w:r>
        <w:rPr/>
        <w:t>struggle</w:t>
      </w:r>
      <w:r>
        <w:rPr>
          <w:spacing w:val="-5"/>
        </w:rPr>
        <w:t> </w:t>
      </w:r>
      <w:r>
        <w:rPr/>
        <w:t>over</w:t>
      </w:r>
      <w:r>
        <w:rPr>
          <w:spacing w:val="-9"/>
        </w:rPr>
        <w:t> </w:t>
      </w:r>
      <w:r>
        <w:rPr/>
        <w:t>values</w:t>
      </w:r>
      <w:r>
        <w:rPr>
          <w:spacing w:val="-12"/>
        </w:rPr>
        <w:t> </w:t>
      </w:r>
      <w:r>
        <w:rPr/>
        <w:t>or</w:t>
      </w:r>
      <w:r>
        <w:rPr>
          <w:spacing w:val="-9"/>
        </w:rPr>
        <w:t> </w:t>
      </w:r>
      <w:r>
        <w:rPr/>
        <w:t>claims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status,</w:t>
      </w:r>
      <w:r>
        <w:rPr>
          <w:spacing w:val="-58"/>
        </w:rPr>
        <w:t> </w:t>
      </w:r>
      <w:r>
        <w:rPr/>
        <w:t>power, scarce resources in which the aims of the groups or individuals involved are not only to</w:t>
      </w:r>
      <w:r>
        <w:rPr>
          <w:spacing w:val="1"/>
        </w:rPr>
        <w:t> </w:t>
      </w:r>
      <w:r>
        <w:rPr/>
        <w:t>obtain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desired</w:t>
      </w:r>
      <w:r>
        <w:rPr>
          <w:spacing w:val="4"/>
        </w:rPr>
        <w:t> </w:t>
      </w:r>
      <w:r>
        <w:rPr/>
        <w:t>values</w:t>
      </w:r>
      <w:r>
        <w:rPr>
          <w:spacing w:val="-2"/>
        </w:rPr>
        <w:t> </w:t>
      </w:r>
      <w:r>
        <w:rPr/>
        <w:t>but</w:t>
      </w:r>
      <w:r>
        <w:rPr>
          <w:spacing w:val="1"/>
        </w:rPr>
        <w:t> </w:t>
      </w:r>
      <w:r>
        <w:rPr/>
        <w:t>to</w:t>
      </w:r>
      <w:r>
        <w:rPr>
          <w:spacing w:val="5"/>
        </w:rPr>
        <w:t> </w:t>
      </w:r>
      <w:r>
        <w:rPr/>
        <w:t>neutralize,</w:t>
      </w:r>
      <w:r>
        <w:rPr>
          <w:spacing w:val="7"/>
        </w:rPr>
        <w:t> </w:t>
      </w:r>
      <w:r>
        <w:rPr/>
        <w:t>injure</w:t>
      </w:r>
      <w:r>
        <w:rPr>
          <w:spacing w:val="-1"/>
        </w:rPr>
        <w:t> </w:t>
      </w:r>
      <w:r>
        <w:rPr/>
        <w:t>or</w:t>
      </w:r>
      <w:r>
        <w:rPr>
          <w:spacing w:val="1"/>
        </w:rPr>
        <w:t> </w:t>
      </w:r>
      <w:r>
        <w:rPr/>
        <w:t>eliminate</w:t>
      </w:r>
      <w:r>
        <w:rPr>
          <w:spacing w:val="-1"/>
        </w:rPr>
        <w:t> </w:t>
      </w:r>
      <w:r>
        <w:rPr/>
        <w:t>rivals</w:t>
      </w:r>
      <w:r>
        <w:rPr>
          <w:spacing w:val="-1"/>
        </w:rPr>
        <w:t> </w:t>
      </w:r>
      <w:r>
        <w:rPr/>
        <w:t>(Alabi,</w:t>
      </w:r>
      <w:r>
        <w:rPr>
          <w:spacing w:val="2"/>
        </w:rPr>
        <w:t> </w:t>
      </w:r>
      <w:r>
        <w:rPr/>
        <w:t>2010).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720" w:right="1318"/>
        <w:jc w:val="both"/>
      </w:pPr>
      <w:r>
        <w:rPr/>
        <w:t>The absence of conflicts may indicate autocracy, uniformity, stagnation and mental fixity; while</w:t>
      </w:r>
      <w:r>
        <w:rPr>
          <w:spacing w:val="1"/>
        </w:rPr>
        <w:t> </w:t>
      </w:r>
      <w:r>
        <w:rPr/>
        <w:t>the</w:t>
      </w:r>
      <w:r>
        <w:rPr>
          <w:spacing w:val="-8"/>
        </w:rPr>
        <w:t> </w:t>
      </w:r>
      <w:r>
        <w:rPr/>
        <w:t>presence</w:t>
      </w:r>
      <w:r>
        <w:rPr>
          <w:spacing w:val="-7"/>
        </w:rPr>
        <w:t> </w:t>
      </w:r>
      <w:r>
        <w:rPr/>
        <w:t>of</w:t>
      </w:r>
      <w:r>
        <w:rPr>
          <w:spacing w:val="-14"/>
        </w:rPr>
        <w:t> </w:t>
      </w:r>
      <w:r>
        <w:rPr/>
        <w:t>conflicts</w:t>
      </w:r>
      <w:r>
        <w:rPr>
          <w:spacing w:val="-3"/>
        </w:rPr>
        <w:t> </w:t>
      </w:r>
      <w:r>
        <w:rPr/>
        <w:t>may</w:t>
      </w:r>
      <w:r>
        <w:rPr>
          <w:spacing w:val="-11"/>
        </w:rPr>
        <w:t> </w:t>
      </w:r>
      <w:r>
        <w:rPr/>
        <w:t>be</w:t>
      </w:r>
      <w:r>
        <w:rPr>
          <w:spacing w:val="-3"/>
        </w:rPr>
        <w:t> </w:t>
      </w:r>
      <w:r>
        <w:rPr/>
        <w:t>indicative</w:t>
      </w:r>
      <w:r>
        <w:rPr>
          <w:spacing w:val="-7"/>
        </w:rPr>
        <w:t> </w:t>
      </w:r>
      <w:r>
        <w:rPr/>
        <w:t>of</w:t>
      </w:r>
      <w:r>
        <w:rPr>
          <w:spacing w:val="-14"/>
        </w:rPr>
        <w:t> </w:t>
      </w:r>
      <w:r>
        <w:rPr/>
        <w:t>democracy,</w:t>
      </w:r>
      <w:r>
        <w:rPr>
          <w:spacing w:val="-5"/>
        </w:rPr>
        <w:t> </w:t>
      </w:r>
      <w:r>
        <w:rPr/>
        <w:t>diversity,</w:t>
      </w:r>
      <w:r>
        <w:rPr>
          <w:spacing w:val="-4"/>
        </w:rPr>
        <w:t> </w:t>
      </w:r>
      <w:r>
        <w:rPr/>
        <w:t>growth</w:t>
      </w:r>
      <w:r>
        <w:rPr>
          <w:spacing w:val="-11"/>
        </w:rPr>
        <w:t> </w:t>
      </w:r>
      <w:r>
        <w:rPr/>
        <w:t>and</w:t>
      </w:r>
      <w:r>
        <w:rPr>
          <w:spacing w:val="-6"/>
        </w:rPr>
        <w:t> </w:t>
      </w:r>
      <w:r>
        <w:rPr/>
        <w:t>self-actualization.</w:t>
      </w:r>
      <w:r>
        <w:rPr>
          <w:spacing w:val="-58"/>
        </w:rPr>
        <w:t> </w:t>
      </w:r>
      <w:r>
        <w:rPr/>
        <w:t>Conflict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interventions</w:t>
      </w:r>
      <w:r>
        <w:rPr>
          <w:spacing w:val="1"/>
        </w:rPr>
        <w:t> </w:t>
      </w:r>
      <w:r>
        <w:rPr/>
        <w:t>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 conflicts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in some</w:t>
      </w:r>
      <w:r>
        <w:rPr>
          <w:spacing w:val="1"/>
        </w:rPr>
        <w:t> </w:t>
      </w:r>
      <w:r>
        <w:rPr>
          <w:spacing w:val="-1"/>
        </w:rPr>
        <w:t>instances,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increase</w:t>
      </w:r>
      <w:r>
        <w:rPr>
          <w:spacing w:val="-4"/>
        </w:rPr>
        <w:t> </w:t>
      </w:r>
      <w:r>
        <w:rPr/>
        <w:t>insufficient</w:t>
      </w:r>
      <w:r>
        <w:rPr>
          <w:spacing w:val="-4"/>
        </w:rPr>
        <w:t> </w:t>
      </w:r>
      <w:r>
        <w:rPr/>
        <w:t>conflicts.</w:t>
      </w:r>
      <w:r>
        <w:rPr>
          <w:spacing w:val="-6"/>
        </w:rPr>
        <w:t> </w:t>
      </w:r>
      <w:r>
        <w:rPr/>
        <w:t>Conflicts</w:t>
      </w:r>
      <w:r>
        <w:rPr>
          <w:spacing w:val="-14"/>
        </w:rPr>
        <w:t> </w:t>
      </w:r>
      <w:r>
        <w:rPr/>
        <w:t>can</w:t>
      </w:r>
      <w:r>
        <w:rPr>
          <w:spacing w:val="-13"/>
        </w:rPr>
        <w:t> </w:t>
      </w:r>
      <w:r>
        <w:rPr/>
        <w:t>create</w:t>
      </w:r>
      <w:r>
        <w:rPr>
          <w:spacing w:val="-14"/>
        </w:rPr>
        <w:t> </w:t>
      </w:r>
      <w:r>
        <w:rPr/>
        <w:t>negative</w:t>
      </w:r>
      <w:r>
        <w:rPr>
          <w:spacing w:val="-8"/>
        </w:rPr>
        <w:t> </w:t>
      </w:r>
      <w:r>
        <w:rPr/>
        <w:t>impact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group,</w:t>
      </w:r>
      <w:r>
        <w:rPr>
          <w:spacing w:val="-10"/>
        </w:rPr>
        <w:t> </w:t>
      </w:r>
      <w:r>
        <w:rPr/>
        <w:t>but</w:t>
      </w:r>
      <w:r>
        <w:rPr>
          <w:spacing w:val="-7"/>
        </w:rPr>
        <w:t> </w:t>
      </w:r>
      <w:r>
        <w:rPr/>
        <w:t>may</w:t>
      </w:r>
      <w:r>
        <w:rPr>
          <w:spacing w:val="-57"/>
        </w:rPr>
        <w:t> </w:t>
      </w:r>
      <w:r>
        <w:rPr/>
        <w:t>also</w:t>
      </w:r>
      <w:r>
        <w:rPr>
          <w:spacing w:val="4"/>
        </w:rPr>
        <w:t> </w:t>
      </w:r>
      <w:r>
        <w:rPr/>
        <w:t>lead</w:t>
      </w:r>
      <w:r>
        <w:rPr>
          <w:spacing w:val="1"/>
        </w:rPr>
        <w:t> </w:t>
      </w:r>
      <w:r>
        <w:rPr/>
        <w:t>to positive effects</w:t>
      </w:r>
      <w:r>
        <w:rPr>
          <w:spacing w:val="-2"/>
        </w:rPr>
        <w:t> </w:t>
      </w:r>
      <w:r>
        <w:rPr/>
        <w:t>depending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nature 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conflict</w:t>
      </w:r>
      <w:r>
        <w:rPr>
          <w:spacing w:val="6"/>
        </w:rPr>
        <w:t> </w:t>
      </w:r>
      <w:r>
        <w:rPr/>
        <w:t>(Obasan,</w:t>
      </w:r>
      <w:r>
        <w:rPr>
          <w:spacing w:val="2"/>
        </w:rPr>
        <w:t> </w:t>
      </w:r>
      <w:r>
        <w:rPr/>
        <w:t>2011).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720" w:right="1313"/>
        <w:jc w:val="both"/>
      </w:pPr>
      <w:r>
        <w:rPr/>
        <w:t>Conflicts management involves doing things to limit negative aspects of conflicts. The aim of</w:t>
      </w:r>
      <w:r>
        <w:rPr>
          <w:spacing w:val="1"/>
        </w:rPr>
        <w:t> </w:t>
      </w:r>
      <w:r>
        <w:rPr/>
        <w:t>conflicts management is to enhance learning and group outcomes, including effectiveness or</w:t>
      </w:r>
      <w:r>
        <w:rPr>
          <w:spacing w:val="1"/>
        </w:rPr>
        <w:t> </w:t>
      </w:r>
      <w:r>
        <w:rPr/>
        <w:t>performance in the organization setting (Rahim, 2002). Conflict management should enhance</w:t>
      </w:r>
      <w:r>
        <w:rPr>
          <w:spacing w:val="1"/>
        </w:rPr>
        <w:t> </w:t>
      </w:r>
      <w:r>
        <w:rPr/>
        <w:t>organizational efficiency, effectiveness, economy, increase in market shares, reduce pilfering,</w:t>
      </w:r>
      <w:r>
        <w:rPr>
          <w:spacing w:val="1"/>
        </w:rPr>
        <w:t> </w:t>
      </w:r>
      <w:r>
        <w:rPr/>
        <w:t>meeting</w:t>
      </w:r>
      <w:r>
        <w:rPr>
          <w:spacing w:val="26"/>
        </w:rPr>
        <w:t> </w:t>
      </w:r>
      <w:r>
        <w:rPr/>
        <w:t>target,</w:t>
      </w:r>
      <w:r>
        <w:rPr>
          <w:spacing w:val="24"/>
        </w:rPr>
        <w:t> </w:t>
      </w:r>
      <w:r>
        <w:rPr/>
        <w:t>customers</w:t>
      </w:r>
      <w:r>
        <w:rPr>
          <w:spacing w:val="24"/>
        </w:rPr>
        <w:t> </w:t>
      </w:r>
      <w:r>
        <w:rPr/>
        <w:t>satisfaction,</w:t>
      </w:r>
      <w:r>
        <w:rPr>
          <w:spacing w:val="29"/>
        </w:rPr>
        <w:t> </w:t>
      </w:r>
      <w:r>
        <w:rPr/>
        <w:t>retain</w:t>
      </w:r>
      <w:r>
        <w:rPr>
          <w:spacing w:val="22"/>
        </w:rPr>
        <w:t> </w:t>
      </w:r>
      <w:r>
        <w:rPr/>
        <w:t>workforce</w:t>
      </w:r>
      <w:r>
        <w:rPr>
          <w:spacing w:val="22"/>
        </w:rPr>
        <w:t> </w:t>
      </w:r>
      <w:r>
        <w:rPr/>
        <w:t>or</w:t>
      </w:r>
      <w:r>
        <w:rPr>
          <w:spacing w:val="23"/>
        </w:rPr>
        <w:t> </w:t>
      </w:r>
      <w:r>
        <w:rPr/>
        <w:t>reduce</w:t>
      </w:r>
      <w:r>
        <w:rPr>
          <w:spacing w:val="26"/>
        </w:rPr>
        <w:t> </w:t>
      </w:r>
      <w:r>
        <w:rPr/>
        <w:t>employee</w:t>
      </w:r>
      <w:r>
        <w:rPr>
          <w:spacing w:val="26"/>
        </w:rPr>
        <w:t> </w:t>
      </w:r>
      <w:r>
        <w:rPr/>
        <w:t>turnover,</w:t>
      </w:r>
      <w:r>
        <w:rPr>
          <w:spacing w:val="29"/>
        </w:rPr>
        <w:t> </w:t>
      </w:r>
      <w:r>
        <w:rPr/>
        <w:t>increase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5"/>
        <w:jc w:val="both"/>
      </w:pPr>
      <w:r>
        <w:rPr>
          <w:spacing w:val="-1"/>
        </w:rPr>
        <w:t>revenue</w:t>
      </w:r>
      <w:r>
        <w:rPr>
          <w:spacing w:val="-13"/>
        </w:rPr>
        <w:t> </w:t>
      </w:r>
      <w:r>
        <w:rPr>
          <w:spacing w:val="-1"/>
        </w:rPr>
        <w:t>generation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enhance</w:t>
      </w:r>
      <w:r>
        <w:rPr>
          <w:spacing w:val="-13"/>
        </w:rPr>
        <w:t> </w:t>
      </w:r>
      <w:r>
        <w:rPr>
          <w:spacing w:val="-1"/>
        </w:rPr>
        <w:t>organization’s</w:t>
      </w:r>
      <w:r>
        <w:rPr>
          <w:spacing w:val="-14"/>
        </w:rPr>
        <w:t> </w:t>
      </w:r>
      <w:r>
        <w:rPr>
          <w:spacing w:val="-1"/>
        </w:rPr>
        <w:t>position</w:t>
      </w:r>
      <w:r>
        <w:rPr>
          <w:spacing w:val="-17"/>
        </w:rPr>
        <w:t> </w:t>
      </w:r>
      <w:r>
        <w:rPr/>
        <w:t>to</w:t>
      </w:r>
      <w:r>
        <w:rPr>
          <w:spacing w:val="-7"/>
        </w:rPr>
        <w:t> </w:t>
      </w:r>
      <w:r>
        <w:rPr/>
        <w:t>compete</w:t>
      </w:r>
      <w:r>
        <w:rPr>
          <w:spacing w:val="-13"/>
        </w:rPr>
        <w:t> </w:t>
      </w:r>
      <w:r>
        <w:rPr/>
        <w:t>globally</w:t>
      </w:r>
      <w:r>
        <w:rPr>
          <w:spacing w:val="-16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industry.</w:t>
      </w:r>
      <w:r>
        <w:rPr>
          <w:spacing w:val="-10"/>
        </w:rPr>
        <w:t> </w:t>
      </w:r>
      <w:r>
        <w:rPr/>
        <w:t>Presco</w:t>
      </w:r>
      <w:r>
        <w:rPr>
          <w:spacing w:val="-57"/>
        </w:rPr>
        <w:t> </w:t>
      </w:r>
      <w:r>
        <w:rPr/>
        <w:t>Nigeria Limited and Okomu Plc in Edo State now export their products to earn foreign exchange</w:t>
      </w:r>
      <w:r>
        <w:rPr>
          <w:spacing w:val="-57"/>
        </w:rPr>
        <w:t> </w:t>
      </w:r>
      <w:r>
        <w:rPr/>
        <w:t>because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presence of</w:t>
      </w:r>
      <w:r>
        <w:rPr>
          <w:spacing w:val="-8"/>
        </w:rPr>
        <w:t> </w:t>
      </w:r>
      <w:r>
        <w:rPr/>
        <w:t>good</w:t>
      </w:r>
      <w:r>
        <w:rPr>
          <w:spacing w:val="1"/>
        </w:rPr>
        <w:t> </w:t>
      </w:r>
      <w:r>
        <w:rPr/>
        <w:t>company</w:t>
      </w:r>
      <w:r>
        <w:rPr>
          <w:spacing w:val="-4"/>
        </w:rPr>
        <w:t> </w:t>
      </w:r>
      <w:r>
        <w:rPr/>
        <w:t>policies</w:t>
      </w:r>
      <w:r>
        <w:rPr>
          <w:spacing w:val="-1"/>
        </w:rPr>
        <w:t> </w:t>
      </w:r>
      <w:r>
        <w:rPr/>
        <w:t>that</w:t>
      </w:r>
      <w:r>
        <w:rPr>
          <w:spacing w:val="5"/>
        </w:rPr>
        <w:t> </w:t>
      </w:r>
      <w:r>
        <w:rPr/>
        <w:t>keep</w:t>
      </w:r>
      <w:r>
        <w:rPr>
          <w:spacing w:val="1"/>
        </w:rPr>
        <w:t> </w:t>
      </w:r>
      <w:r>
        <w:rPr/>
        <w:t>conflict</w:t>
      </w:r>
      <w:r>
        <w:rPr>
          <w:spacing w:val="5"/>
        </w:rPr>
        <w:t> </w:t>
      </w:r>
      <w:r>
        <w:rPr/>
        <w:t>at</w:t>
      </w:r>
      <w:r>
        <w:rPr>
          <w:spacing w:val="1"/>
        </w:rPr>
        <w:t> </w:t>
      </w:r>
      <w:r>
        <w:rPr/>
        <w:t>desirable</w:t>
      </w:r>
      <w:r>
        <w:rPr>
          <w:spacing w:val="4"/>
        </w:rPr>
        <w:t> </w:t>
      </w:r>
      <w:r>
        <w:rPr/>
        <w:t>level.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 w:before="1"/>
        <w:ind w:left="720" w:right="1321"/>
        <w:jc w:val="both"/>
      </w:pPr>
      <w:r>
        <w:rPr/>
        <w:drawing>
          <wp:anchor distT="0" distB="0" distL="0" distR="0" allowOverlap="1" layoutInCell="1" locked="0" behindDoc="1" simplePos="0" relativeHeight="483022336">
            <wp:simplePos x="0" y="0"/>
            <wp:positionH relativeFrom="page">
              <wp:posOffset>1101864</wp:posOffset>
            </wp:positionH>
            <wp:positionV relativeFrom="paragraph">
              <wp:posOffset>171362</wp:posOffset>
            </wp:positionV>
            <wp:extent cx="5297030" cy="5433314"/>
            <wp:effectExtent l="0" t="0" r="0" b="0"/>
            <wp:wrapNone/>
            <wp:docPr id="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industrial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usually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competing,</w:t>
      </w:r>
      <w:r>
        <w:rPr>
          <w:spacing w:val="1"/>
        </w:rPr>
        <w:t> </w:t>
      </w:r>
      <w:r>
        <w:rPr/>
        <w:t>avoiding,</w:t>
      </w:r>
      <w:r>
        <w:rPr>
          <w:spacing w:val="1"/>
        </w:rPr>
        <w:t> </w:t>
      </w:r>
      <w:r>
        <w:rPr>
          <w:spacing w:val="-1"/>
        </w:rPr>
        <w:t>accommodation,</w:t>
      </w:r>
      <w:r>
        <w:rPr>
          <w:spacing w:val="-6"/>
        </w:rPr>
        <w:t> </w:t>
      </w:r>
      <w:r>
        <w:rPr/>
        <w:t>compromise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collaboration.</w:t>
      </w:r>
      <w:r>
        <w:rPr>
          <w:spacing w:val="-6"/>
        </w:rPr>
        <w:t> </w:t>
      </w:r>
      <w:r>
        <w:rPr/>
        <w:t>If</w:t>
      </w:r>
      <w:r>
        <w:rPr>
          <w:spacing w:val="-15"/>
        </w:rPr>
        <w:t> </w:t>
      </w:r>
      <w:r>
        <w:rPr/>
        <w:t>the</w:t>
      </w:r>
      <w:r>
        <w:rPr>
          <w:spacing w:val="-9"/>
        </w:rPr>
        <w:t> </w:t>
      </w:r>
      <w:r>
        <w:rPr/>
        <w:t>disputants</w:t>
      </w:r>
      <w:r>
        <w:rPr>
          <w:spacing w:val="-9"/>
        </w:rPr>
        <w:t> </w:t>
      </w:r>
      <w:r>
        <w:rPr/>
        <w:t>are</w:t>
      </w:r>
      <w:r>
        <w:rPr>
          <w:spacing w:val="-13"/>
        </w:rPr>
        <w:t> </w:t>
      </w:r>
      <w:r>
        <w:rPr/>
        <w:t>unable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handle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conflict,</w:t>
      </w:r>
      <w:r>
        <w:rPr>
          <w:spacing w:val="-58"/>
        </w:rPr>
        <w:t> </w:t>
      </w:r>
      <w:r>
        <w:rPr/>
        <w:t>third parties are apt to become involved and expected to assist in the conflict resolution (Okonba,</w:t>
      </w:r>
      <w:r>
        <w:rPr>
          <w:spacing w:val="-57"/>
        </w:rPr>
        <w:t> </w:t>
      </w:r>
      <w:r>
        <w:rPr/>
        <w:t>2005). The third party can play either the role of mediator, arbitrator, conciliator or consultation.</w:t>
      </w:r>
      <w:r>
        <w:rPr>
          <w:spacing w:val="1"/>
        </w:rPr>
        <w:t> </w:t>
      </w:r>
      <w:r>
        <w:rPr/>
        <w:t>The aim of conflict management is not to eliminate conflict, which is both impossible and</w:t>
      </w:r>
      <w:r>
        <w:rPr>
          <w:spacing w:val="1"/>
        </w:rPr>
        <w:t> </w:t>
      </w:r>
      <w:r>
        <w:rPr/>
        <w:t>undesirable, rather the aim and primary objective is to transform actual or potential violent</w:t>
      </w:r>
      <w:r>
        <w:rPr>
          <w:spacing w:val="1"/>
        </w:rPr>
        <w:t> </w:t>
      </w:r>
      <w:r>
        <w:rPr/>
        <w:t>situation into a peaceful process through negotiation, mediation, communication, reconciliation</w:t>
      </w:r>
      <w:r>
        <w:rPr>
          <w:spacing w:val="1"/>
        </w:rPr>
        <w:t> </w:t>
      </w:r>
      <w:r>
        <w:rPr/>
        <w:t>and cooperation. Irrespective of the location, age, size and composition of the organization,</w:t>
      </w:r>
      <w:r>
        <w:rPr>
          <w:spacing w:val="1"/>
        </w:rPr>
        <w:t> </w:t>
      </w:r>
      <w:r>
        <w:rPr/>
        <w:t>conflict management is expected to bring about improved relations, relaxed atmosphere; improve</w:t>
      </w:r>
      <w:r>
        <w:rPr>
          <w:spacing w:val="-57"/>
        </w:rPr>
        <w:t> </w:t>
      </w:r>
      <w:r>
        <w:rPr/>
        <w:t>communication,</w:t>
      </w:r>
      <w:r>
        <w:rPr>
          <w:spacing w:val="1"/>
        </w:rPr>
        <w:t> </w:t>
      </w:r>
      <w:r>
        <w:rPr/>
        <w:t>empowerment,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solving,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productivity,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sense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achievement</w:t>
      </w:r>
      <w:r>
        <w:rPr>
          <w:spacing w:val="6"/>
        </w:rPr>
        <w:t> </w:t>
      </w:r>
      <w:r>
        <w:rPr/>
        <w:t>and</w:t>
      </w:r>
      <w:r>
        <w:rPr>
          <w:spacing w:val="2"/>
        </w:rPr>
        <w:t> </w:t>
      </w:r>
      <w:r>
        <w:rPr/>
        <w:t>team</w:t>
      </w:r>
      <w:r>
        <w:rPr>
          <w:spacing w:val="-7"/>
        </w:rPr>
        <w:t> </w:t>
      </w:r>
      <w:r>
        <w:rPr/>
        <w:t>cohesion</w:t>
      </w:r>
      <w:r>
        <w:rPr>
          <w:spacing w:val="-3"/>
        </w:rPr>
        <w:t> </w:t>
      </w:r>
      <w:r>
        <w:rPr/>
        <w:t>(Ngbekem,</w:t>
      </w:r>
      <w:r>
        <w:rPr>
          <w:spacing w:val="3"/>
        </w:rPr>
        <w:t> </w:t>
      </w:r>
      <w:r>
        <w:rPr/>
        <w:t>2004).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720" w:right="1321"/>
        <w:jc w:val="both"/>
      </w:pPr>
      <w:r>
        <w:rPr/>
        <w:t>Conflict</w:t>
      </w:r>
      <w:r>
        <w:rPr>
          <w:spacing w:val="-3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factor</w:t>
      </w:r>
      <w:r>
        <w:rPr>
          <w:spacing w:val="-15"/>
        </w:rPr>
        <w:t> </w:t>
      </w:r>
      <w:r>
        <w:rPr/>
        <w:t>that</w:t>
      </w:r>
      <w:r>
        <w:rPr>
          <w:spacing w:val="-5"/>
        </w:rPr>
        <w:t> </w:t>
      </w:r>
      <w:r>
        <w:rPr/>
        <w:t>affects</w:t>
      </w:r>
      <w:r>
        <w:rPr>
          <w:spacing w:val="-9"/>
        </w:rPr>
        <w:t> </w:t>
      </w:r>
      <w:r>
        <w:rPr/>
        <w:t>performance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not</w:t>
      </w:r>
      <w:r>
        <w:rPr>
          <w:spacing w:val="-6"/>
        </w:rPr>
        <w:t> </w:t>
      </w:r>
      <w:r>
        <w:rPr/>
        <w:t>noticeable</w:t>
      </w:r>
      <w:r>
        <w:rPr>
          <w:spacing w:val="-3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/>
        <w:t>early</w:t>
      </w:r>
      <w:r>
        <w:rPr>
          <w:spacing w:val="-12"/>
        </w:rPr>
        <w:t> </w:t>
      </w:r>
      <w:r>
        <w:rPr/>
        <w:t>years</w:t>
      </w:r>
      <w:r>
        <w:rPr>
          <w:spacing w:val="-8"/>
        </w:rPr>
        <w:t> </w:t>
      </w:r>
      <w:r>
        <w:rPr/>
        <w:t>when</w:t>
      </w:r>
      <w:r>
        <w:rPr>
          <w:spacing w:val="-12"/>
        </w:rPr>
        <w:t> </w:t>
      </w:r>
      <w:r>
        <w:rPr/>
        <w:t>production</w:t>
      </w:r>
      <w:r>
        <w:rPr>
          <w:spacing w:val="-57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palm</w:t>
      </w:r>
      <w:r>
        <w:rPr>
          <w:spacing w:val="-11"/>
        </w:rPr>
        <w:t> </w:t>
      </w:r>
      <w:r>
        <w:rPr>
          <w:spacing w:val="-1"/>
        </w:rPr>
        <w:t>oil</w:t>
      </w:r>
      <w:r>
        <w:rPr>
          <w:spacing w:val="-12"/>
        </w:rPr>
        <w:t> </w:t>
      </w:r>
      <w:r>
        <w:rPr/>
        <w:t>and</w:t>
      </w:r>
      <w:r>
        <w:rPr>
          <w:spacing w:val="-8"/>
        </w:rPr>
        <w:t> </w:t>
      </w:r>
      <w:r>
        <w:rPr/>
        <w:t>palm</w:t>
      </w:r>
      <w:r>
        <w:rPr>
          <w:spacing w:val="-12"/>
        </w:rPr>
        <w:t> </w:t>
      </w:r>
      <w:r>
        <w:rPr/>
        <w:t>wine,</w:t>
      </w:r>
      <w:r>
        <w:rPr>
          <w:spacing w:val="-6"/>
        </w:rPr>
        <w:t> </w:t>
      </w:r>
      <w:r>
        <w:rPr/>
        <w:t>got</w:t>
      </w:r>
      <w:r>
        <w:rPr>
          <w:spacing w:val="-2"/>
        </w:rPr>
        <w:t> </w:t>
      </w:r>
      <w:r>
        <w:rPr/>
        <w:t>from</w:t>
      </w:r>
      <w:r>
        <w:rPr>
          <w:spacing w:val="-17"/>
        </w:rPr>
        <w:t> </w:t>
      </w:r>
      <w:r>
        <w:rPr/>
        <w:t>palm</w:t>
      </w:r>
      <w:r>
        <w:rPr>
          <w:spacing w:val="-16"/>
        </w:rPr>
        <w:t> </w:t>
      </w:r>
      <w:r>
        <w:rPr/>
        <w:t>trees</w:t>
      </w:r>
      <w:r>
        <w:rPr>
          <w:spacing w:val="-10"/>
        </w:rPr>
        <w:t> </w:t>
      </w:r>
      <w:r>
        <w:rPr/>
        <w:t>started.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technologies</w:t>
      </w:r>
      <w:r>
        <w:rPr>
          <w:spacing w:val="-9"/>
        </w:rPr>
        <w:t> </w:t>
      </w:r>
      <w:r>
        <w:rPr/>
        <w:t>required</w:t>
      </w:r>
      <w:r>
        <w:rPr>
          <w:spacing w:val="-8"/>
        </w:rPr>
        <w:t> </w:t>
      </w:r>
      <w:r>
        <w:rPr/>
        <w:t>were</w:t>
      </w:r>
      <w:r>
        <w:rPr>
          <w:spacing w:val="-9"/>
        </w:rPr>
        <w:t> </w:t>
      </w:r>
      <w:r>
        <w:rPr/>
        <w:t>simple</w:t>
      </w:r>
      <w:r>
        <w:rPr>
          <w:spacing w:val="-9"/>
        </w:rPr>
        <w:t> </w:t>
      </w:r>
      <w:r>
        <w:rPr/>
        <w:t>and</w:t>
      </w:r>
      <w:r>
        <w:rPr>
          <w:spacing w:val="-57"/>
        </w:rPr>
        <w:t> </w:t>
      </w:r>
      <w:r>
        <w:rPr/>
        <w:t>were</w:t>
      </w:r>
      <w:r>
        <w:rPr>
          <w:spacing w:val="-10"/>
        </w:rPr>
        <w:t> </w:t>
      </w:r>
      <w:r>
        <w:rPr/>
        <w:t>defined</w:t>
      </w:r>
      <w:r>
        <w:rPr>
          <w:spacing w:val="-4"/>
        </w:rPr>
        <w:t> </w:t>
      </w:r>
      <w:r>
        <w:rPr/>
        <w:t>from</w:t>
      </w:r>
      <w:r>
        <w:rPr>
          <w:spacing w:val="-12"/>
        </w:rPr>
        <w:t> </w:t>
      </w:r>
      <w:r>
        <w:rPr/>
        <w:t>local</w:t>
      </w:r>
      <w:r>
        <w:rPr>
          <w:spacing w:val="-12"/>
        </w:rPr>
        <w:t> </w:t>
      </w:r>
      <w:r>
        <w:rPr/>
        <w:t>materials.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production</w:t>
      </w:r>
      <w:r>
        <w:rPr>
          <w:spacing w:val="-13"/>
        </w:rPr>
        <w:t> </w:t>
      </w:r>
      <w:r>
        <w:rPr/>
        <w:t>could</w:t>
      </w:r>
      <w:r>
        <w:rPr>
          <w:spacing w:val="-9"/>
        </w:rPr>
        <w:t> </w:t>
      </w:r>
      <w:r>
        <w:rPr/>
        <w:t>not</w:t>
      </w:r>
      <w:r>
        <w:rPr>
          <w:spacing w:val="-7"/>
        </w:rPr>
        <w:t> </w:t>
      </w:r>
      <w:r>
        <w:rPr/>
        <w:t>meet</w:t>
      </w:r>
      <w:r>
        <w:rPr>
          <w:spacing w:val="-4"/>
        </w:rPr>
        <w:t> </w:t>
      </w:r>
      <w:r>
        <w:rPr/>
        <w:t>demand.</w:t>
      </w:r>
      <w:r>
        <w:rPr>
          <w:spacing w:val="-6"/>
        </w:rPr>
        <w:t> </w:t>
      </w:r>
      <w:r>
        <w:rPr/>
        <w:t>Secondly,</w:t>
      </w:r>
      <w:r>
        <w:rPr>
          <w:spacing w:val="-7"/>
        </w:rPr>
        <w:t> </w:t>
      </w:r>
      <w:r>
        <w:rPr/>
        <w:t>due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small</w:t>
      </w:r>
      <w:r>
        <w:rPr>
          <w:spacing w:val="-57"/>
        </w:rPr>
        <w:t> </w:t>
      </w:r>
      <w:r>
        <w:rPr/>
        <w:t>scale production of the products in terms of land cultivation, few hands were engaged, conflict</w:t>
      </w:r>
      <w:r>
        <w:rPr>
          <w:spacing w:val="1"/>
        </w:rPr>
        <w:t> </w:t>
      </w:r>
      <w:r>
        <w:rPr/>
        <w:t>management was not seen as a major factor to address due to the simple management employed,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conflicts</w:t>
      </w:r>
      <w:r>
        <w:rPr>
          <w:spacing w:val="-1"/>
        </w:rPr>
        <w:t> </w:t>
      </w:r>
      <w:r>
        <w:rPr/>
        <w:t>noticed</w:t>
      </w:r>
      <w:r>
        <w:rPr>
          <w:spacing w:val="2"/>
        </w:rPr>
        <w:t> </w:t>
      </w:r>
      <w:r>
        <w:rPr/>
        <w:t>at</w:t>
      </w:r>
      <w:r>
        <w:rPr>
          <w:spacing w:val="6"/>
        </w:rPr>
        <w:t> </w:t>
      </w:r>
      <w:r>
        <w:rPr/>
        <w:t>early</w:t>
      </w:r>
      <w:r>
        <w:rPr>
          <w:spacing w:val="-3"/>
        </w:rPr>
        <w:t> </w:t>
      </w:r>
      <w:r>
        <w:rPr/>
        <w:t>stage were</w:t>
      </w:r>
      <w:r>
        <w:rPr>
          <w:spacing w:val="1"/>
        </w:rPr>
        <w:t> </w:t>
      </w:r>
      <w:r>
        <w:rPr/>
        <w:t>nailed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5"/>
        </w:rPr>
        <w:t> </w:t>
      </w:r>
      <w:r>
        <w:rPr/>
        <w:t>bud.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1"/>
        <w:ind w:left="720" w:right="1322"/>
        <w:jc w:val="both"/>
      </w:pPr>
      <w:r>
        <w:rPr/>
        <w:t>Managers</w:t>
      </w:r>
      <w:r>
        <w:rPr>
          <w:spacing w:val="-7"/>
        </w:rPr>
        <w:t> </w:t>
      </w:r>
      <w:r>
        <w:rPr/>
        <w:t>of</w:t>
      </w:r>
      <w:r>
        <w:rPr>
          <w:spacing w:val="-12"/>
        </w:rPr>
        <w:t> </w:t>
      </w:r>
      <w:r>
        <w:rPr/>
        <w:t>organizations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trained</w:t>
      </w:r>
      <w:r>
        <w:rPr>
          <w:spacing w:val="-1"/>
        </w:rPr>
        <w:t> </w:t>
      </w:r>
      <w:r>
        <w:rPr/>
        <w:t>for</w:t>
      </w:r>
      <w:r>
        <w:rPr>
          <w:spacing w:val="-4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conflict handling,</w:t>
      </w:r>
      <w:r>
        <w:rPr>
          <w:spacing w:val="-3"/>
        </w:rPr>
        <w:t> </w:t>
      </w:r>
      <w:r>
        <w:rPr/>
        <w:t>and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prevent conflict from</w:t>
      </w:r>
      <w:r>
        <w:rPr>
          <w:spacing w:val="-58"/>
        </w:rPr>
        <w:t> </w:t>
      </w:r>
      <w:r>
        <w:rPr/>
        <w:t>negatively</w:t>
      </w:r>
      <w:r>
        <w:rPr>
          <w:spacing w:val="21"/>
        </w:rPr>
        <w:t> </w:t>
      </w:r>
      <w:r>
        <w:rPr/>
        <w:t>affecting</w:t>
      </w:r>
      <w:r>
        <w:rPr>
          <w:spacing w:val="25"/>
        </w:rPr>
        <w:t> </w:t>
      </w:r>
      <w:r>
        <w:rPr/>
        <w:t>the</w:t>
      </w:r>
      <w:r>
        <w:rPr>
          <w:spacing w:val="25"/>
        </w:rPr>
        <w:t> </w:t>
      </w:r>
      <w:r>
        <w:rPr/>
        <w:t>performance</w:t>
      </w:r>
      <w:r>
        <w:rPr>
          <w:spacing w:val="25"/>
        </w:rPr>
        <w:t> </w:t>
      </w:r>
      <w:r>
        <w:rPr/>
        <w:t>of</w:t>
      </w:r>
      <w:r>
        <w:rPr>
          <w:spacing w:val="18"/>
        </w:rPr>
        <w:t> </w:t>
      </w:r>
      <w:r>
        <w:rPr/>
        <w:t>an</w:t>
      </w:r>
      <w:r>
        <w:rPr>
          <w:spacing w:val="21"/>
        </w:rPr>
        <w:t> </w:t>
      </w:r>
      <w:r>
        <w:rPr/>
        <w:t>organisation.</w:t>
      </w:r>
      <w:r>
        <w:rPr>
          <w:spacing w:val="28"/>
        </w:rPr>
        <w:t> </w:t>
      </w:r>
      <w:r>
        <w:rPr/>
        <w:t>Functional</w:t>
      </w:r>
      <w:r>
        <w:rPr>
          <w:spacing w:val="17"/>
        </w:rPr>
        <w:t> </w:t>
      </w:r>
      <w:r>
        <w:rPr/>
        <w:t>conflict</w:t>
      </w:r>
      <w:r>
        <w:rPr>
          <w:spacing w:val="30"/>
        </w:rPr>
        <w:t> </w:t>
      </w:r>
      <w:r>
        <w:rPr/>
        <w:t>could</w:t>
      </w:r>
      <w:r>
        <w:rPr>
          <w:spacing w:val="25"/>
        </w:rPr>
        <w:t> </w:t>
      </w:r>
      <w:r>
        <w:rPr/>
        <w:t>enhance</w:t>
      </w:r>
      <w:r>
        <w:rPr>
          <w:spacing w:val="25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4"/>
        <w:jc w:val="both"/>
      </w:pPr>
      <w:r>
        <w:rPr/>
        <w:drawing>
          <wp:anchor distT="0" distB="0" distL="0" distR="0" allowOverlap="1" layoutInCell="1" locked="0" behindDoc="1" simplePos="0" relativeHeight="483022848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organisational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dysfunctional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negatively</w:t>
      </w:r>
      <w:r>
        <w:rPr>
          <w:spacing w:val="1"/>
        </w:rPr>
        <w:t> </w:t>
      </w:r>
      <w:r>
        <w:rPr/>
        <w:t>affect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variables. Such variables include sales, revenue, profit, return on sales, return on assets, return on</w:t>
      </w:r>
      <w:r>
        <w:rPr>
          <w:spacing w:val="-57"/>
        </w:rPr>
        <w:t> </w:t>
      </w:r>
      <w:r>
        <w:rPr/>
        <w:t>investment, employees turnover, customers satisfaction, market share, effectiveness, efficiency,</w:t>
      </w:r>
      <w:r>
        <w:rPr>
          <w:spacing w:val="1"/>
        </w:rPr>
        <w:t> </w:t>
      </w:r>
      <w:r>
        <w:rPr/>
        <w:t>economy, employee morale, etc. The introduction of mechanized production of palm oil with</w:t>
      </w:r>
      <w:r>
        <w:rPr>
          <w:spacing w:val="1"/>
        </w:rPr>
        <w:t> </w:t>
      </w:r>
      <w:r>
        <w:rPr/>
        <w:t>sophisticated</w:t>
      </w:r>
      <w:r>
        <w:rPr>
          <w:spacing w:val="-2"/>
        </w:rPr>
        <w:t> </w:t>
      </w:r>
      <w:r>
        <w:rPr/>
        <w:t>expensive</w:t>
      </w:r>
      <w:r>
        <w:rPr>
          <w:spacing w:val="-3"/>
        </w:rPr>
        <w:t> </w:t>
      </w:r>
      <w:r>
        <w:rPr/>
        <w:t>technology</w:t>
      </w:r>
      <w:r>
        <w:rPr>
          <w:spacing w:val="-11"/>
        </w:rPr>
        <w:t> </w:t>
      </w:r>
      <w:r>
        <w:rPr/>
        <w:t>and</w:t>
      </w:r>
      <w:r>
        <w:rPr>
          <w:spacing w:val="2"/>
        </w:rPr>
        <w:t> </w:t>
      </w:r>
      <w:r>
        <w:rPr/>
        <w:t>more</w:t>
      </w:r>
      <w:r>
        <w:rPr>
          <w:spacing w:val="-2"/>
        </w:rPr>
        <w:t> </w:t>
      </w:r>
      <w:r>
        <w:rPr/>
        <w:t>hands</w:t>
      </w:r>
      <w:r>
        <w:rPr>
          <w:spacing w:val="-4"/>
        </w:rPr>
        <w:t> </w:t>
      </w:r>
      <w:r>
        <w:rPr/>
        <w:t>saw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need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manage</w:t>
      </w:r>
      <w:r>
        <w:rPr>
          <w:spacing w:val="-3"/>
        </w:rPr>
        <w:t> </w:t>
      </w:r>
      <w:r>
        <w:rPr/>
        <w:t>conflicts</w:t>
      </w:r>
      <w:r>
        <w:rPr>
          <w:spacing w:val="-3"/>
        </w:rPr>
        <w:t> </w:t>
      </w:r>
      <w:r>
        <w:rPr/>
        <w:t>which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an</w:t>
      </w:r>
      <w:r>
        <w:rPr>
          <w:spacing w:val="-57"/>
        </w:rPr>
        <w:t> </w:t>
      </w:r>
      <w:r>
        <w:rPr/>
        <w:t>inevitable occurrence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5"/>
        </w:rPr>
        <w:t> </w:t>
      </w:r>
      <w:r>
        <w:rPr/>
        <w:t>firm.</w:t>
      </w:r>
    </w:p>
    <w:p>
      <w:pPr>
        <w:pStyle w:val="Heading1"/>
        <w:numPr>
          <w:ilvl w:val="1"/>
          <w:numId w:val="9"/>
        </w:numPr>
        <w:tabs>
          <w:tab w:pos="1441" w:val="left" w:leader="none"/>
        </w:tabs>
        <w:spacing w:line="240" w:lineRule="auto" w:before="1" w:after="0"/>
        <w:ind w:left="1441" w:right="0" w:hanging="721"/>
        <w:jc w:val="both"/>
      </w:pPr>
      <w:bookmarkStart w:name="_TOC_250067" w:id="2"/>
      <w:r>
        <w:rPr/>
        <w:t>Statement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Research</w:t>
      </w:r>
      <w:r>
        <w:rPr>
          <w:spacing w:val="-1"/>
        </w:rPr>
        <w:t> </w:t>
      </w:r>
      <w:bookmarkEnd w:id="2"/>
      <w:r>
        <w:rPr/>
        <w:t>Problem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18" w:firstLine="720"/>
        <w:jc w:val="both"/>
      </w:pPr>
      <w:r>
        <w:rPr>
          <w:spacing w:val="-1"/>
        </w:rPr>
        <w:t>The</w:t>
      </w:r>
      <w:r>
        <w:rPr>
          <w:spacing w:val="-8"/>
        </w:rPr>
        <w:t> </w:t>
      </w:r>
      <w:r>
        <w:rPr/>
        <w:t>process</w:t>
      </w:r>
      <w:r>
        <w:rPr>
          <w:spacing w:val="-13"/>
        </w:rPr>
        <w:t> </w:t>
      </w:r>
      <w:r>
        <w:rPr/>
        <w:t>of</w:t>
      </w:r>
      <w:r>
        <w:rPr>
          <w:spacing w:val="-9"/>
        </w:rPr>
        <w:t> </w:t>
      </w:r>
      <w:r>
        <w:rPr/>
        <w:t>managing</w:t>
      </w:r>
      <w:r>
        <w:rPr>
          <w:spacing w:val="-7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for</w:t>
      </w:r>
      <w:r>
        <w:rPr>
          <w:spacing w:val="-10"/>
        </w:rPr>
        <w:t> </w:t>
      </w:r>
      <w:r>
        <w:rPr/>
        <w:t>organization’s</w:t>
      </w:r>
      <w:r>
        <w:rPr>
          <w:spacing w:val="-8"/>
        </w:rPr>
        <w:t> </w:t>
      </w:r>
      <w:r>
        <w:rPr/>
        <w:t>optimum</w:t>
      </w:r>
      <w:r>
        <w:rPr>
          <w:spacing w:val="-15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is</w:t>
      </w:r>
      <w:r>
        <w:rPr>
          <w:spacing w:val="-9"/>
        </w:rPr>
        <w:t> </w:t>
      </w:r>
      <w:r>
        <w:rPr/>
        <w:t>complex</w:t>
      </w:r>
      <w:r>
        <w:rPr>
          <w:spacing w:val="-11"/>
        </w:rPr>
        <w:t> </w:t>
      </w:r>
      <w:r>
        <w:rPr/>
        <w:t>and</w:t>
      </w:r>
      <w:r>
        <w:rPr>
          <w:spacing w:val="-58"/>
        </w:rPr>
        <w:t> </w:t>
      </w:r>
      <w:r>
        <w:rPr/>
        <w:t>dynamic task confronting organizations. Managements of organizations have many problems and</w:t>
      </w:r>
      <w:r>
        <w:rPr>
          <w:spacing w:val="-57"/>
        </w:rPr>
        <w:t> </w:t>
      </w:r>
      <w:r>
        <w:rPr>
          <w:spacing w:val="-1"/>
        </w:rPr>
        <w:t>challenges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grapple</w:t>
      </w:r>
      <w:r>
        <w:rPr>
          <w:spacing w:val="-9"/>
        </w:rPr>
        <w:t> </w:t>
      </w:r>
      <w:r>
        <w:rPr>
          <w:spacing w:val="-1"/>
        </w:rPr>
        <w:t>with,</w:t>
      </w:r>
      <w:r>
        <w:rPr>
          <w:spacing w:val="-5"/>
        </w:rPr>
        <w:t> </w:t>
      </w:r>
      <w:r>
        <w:rPr>
          <w:spacing w:val="-1"/>
        </w:rPr>
        <w:t>occurring</w:t>
      </w:r>
      <w:r>
        <w:rPr>
          <w:spacing w:val="-8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>
          <w:spacing w:val="-1"/>
        </w:rPr>
        <w:t>daily, monthly</w:t>
      </w:r>
      <w:r>
        <w:rPr>
          <w:spacing w:val="-11"/>
        </w:rPr>
        <w:t> </w:t>
      </w:r>
      <w:r>
        <w:rPr/>
        <w:t>and</w:t>
      </w:r>
      <w:r>
        <w:rPr>
          <w:spacing w:val="-3"/>
        </w:rPr>
        <w:t> </w:t>
      </w:r>
      <w:r>
        <w:rPr/>
        <w:t>yearly</w:t>
      </w:r>
      <w:r>
        <w:rPr>
          <w:spacing w:val="-8"/>
        </w:rPr>
        <w:t> </w:t>
      </w:r>
      <w:r>
        <w:rPr/>
        <w:t>basis.</w:t>
      </w:r>
      <w:r>
        <w:rPr>
          <w:spacing w:val="-6"/>
        </w:rPr>
        <w:t> </w:t>
      </w:r>
      <w:r>
        <w:rPr/>
        <w:t>Some</w:t>
      </w:r>
      <w:r>
        <w:rPr>
          <w:spacing w:val="-8"/>
        </w:rPr>
        <w:t> </w:t>
      </w:r>
      <w:r>
        <w:rPr/>
        <w:t>of</w:t>
      </w:r>
      <w:r>
        <w:rPr>
          <w:spacing w:val="-16"/>
        </w:rPr>
        <w:t> </w:t>
      </w:r>
      <w:r>
        <w:rPr/>
        <w:t>these</w:t>
      </w:r>
      <w:r>
        <w:rPr>
          <w:spacing w:val="-9"/>
        </w:rPr>
        <w:t> </w:t>
      </w:r>
      <w:r>
        <w:rPr/>
        <w:t>challenges</w:t>
      </w:r>
      <w:r>
        <w:rPr>
          <w:spacing w:val="-58"/>
        </w:rPr>
        <w:t> </w:t>
      </w:r>
      <w:r>
        <w:rPr/>
        <w:t>are internally</w:t>
      </w:r>
      <w:r>
        <w:rPr>
          <w:spacing w:val="-3"/>
        </w:rPr>
        <w:t> </w:t>
      </w:r>
      <w:r>
        <w:rPr/>
        <w:t>generated,</w:t>
      </w:r>
      <w:r>
        <w:rPr>
          <w:spacing w:val="3"/>
        </w:rPr>
        <w:t> </w:t>
      </w:r>
      <w:r>
        <w:rPr/>
        <w:t>while</w:t>
      </w:r>
      <w:r>
        <w:rPr>
          <w:spacing w:val="1"/>
        </w:rPr>
        <w:t> </w:t>
      </w:r>
      <w:r>
        <w:rPr/>
        <w:t>others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-3"/>
        </w:rPr>
        <w:t> </w:t>
      </w:r>
      <w:r>
        <w:rPr/>
        <w:t>external</w:t>
      </w:r>
      <w:r>
        <w:rPr>
          <w:spacing w:val="-3"/>
        </w:rPr>
        <w:t> </w:t>
      </w:r>
      <w:r>
        <w:rPr/>
        <w:t>factors.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720" w:right="1321"/>
        <w:jc w:val="both"/>
      </w:pPr>
      <w:r>
        <w:rPr/>
        <w:t>Management</w:t>
      </w:r>
      <w:r>
        <w:rPr>
          <w:spacing w:val="-2"/>
        </w:rPr>
        <w:t> </w:t>
      </w:r>
      <w:r>
        <w:rPr/>
        <w:t>of</w:t>
      </w:r>
      <w:r>
        <w:rPr>
          <w:spacing w:val="-13"/>
        </w:rPr>
        <w:t> </w:t>
      </w:r>
      <w:r>
        <w:rPr/>
        <w:t>these</w:t>
      </w:r>
      <w:r>
        <w:rPr>
          <w:spacing w:val="-7"/>
        </w:rPr>
        <w:t> </w:t>
      </w:r>
      <w:r>
        <w:rPr/>
        <w:t>organizations</w:t>
      </w:r>
      <w:r>
        <w:rPr>
          <w:spacing w:val="-7"/>
        </w:rPr>
        <w:t> </w:t>
      </w:r>
      <w:r>
        <w:rPr/>
        <w:t>do</w:t>
      </w:r>
      <w:r>
        <w:rPr>
          <w:spacing w:val="-1"/>
        </w:rPr>
        <w:t> </w:t>
      </w:r>
      <w:r>
        <w:rPr/>
        <w:t>plan</w:t>
      </w:r>
      <w:r>
        <w:rPr>
          <w:spacing w:val="-11"/>
        </w:rPr>
        <w:t> </w:t>
      </w:r>
      <w:r>
        <w:rPr/>
        <w:t>their</w:t>
      </w:r>
      <w:r>
        <w:rPr>
          <w:spacing w:val="-4"/>
        </w:rPr>
        <w:t> </w:t>
      </w:r>
      <w:r>
        <w:rPr/>
        <w:t>courses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actions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overcome</w:t>
      </w:r>
      <w:r>
        <w:rPr>
          <w:spacing w:val="-7"/>
        </w:rPr>
        <w:t> </w:t>
      </w:r>
      <w:r>
        <w:rPr/>
        <w:t>these</w:t>
      </w:r>
      <w:r>
        <w:rPr>
          <w:spacing w:val="-6"/>
        </w:rPr>
        <w:t> </w:t>
      </w:r>
      <w:r>
        <w:rPr/>
        <w:t>challenges.</w:t>
      </w:r>
      <w:r>
        <w:rPr>
          <w:spacing w:val="-58"/>
        </w:rPr>
        <w:t> </w:t>
      </w:r>
      <w:r>
        <w:rPr/>
        <w:t>In the face of well-articulated plans and executions, conflict could occur. Conflict can make</w:t>
      </w:r>
      <w:r>
        <w:rPr>
          <w:spacing w:val="1"/>
        </w:rPr>
        <w:t> </w:t>
      </w:r>
      <w:r>
        <w:rPr/>
        <w:t>management to lose focus even when all other challenges to the organization are effectively and</w:t>
      </w:r>
      <w:r>
        <w:rPr>
          <w:spacing w:val="1"/>
        </w:rPr>
        <w:t> </w:t>
      </w:r>
      <w:r>
        <w:rPr/>
        <w:t>efficiently</w:t>
      </w:r>
      <w:r>
        <w:rPr>
          <w:spacing w:val="-1"/>
        </w:rPr>
        <w:t> </w:t>
      </w:r>
      <w:r>
        <w:rPr/>
        <w:t>handled</w:t>
      </w:r>
      <w:r>
        <w:rPr>
          <w:spacing w:val="3"/>
        </w:rPr>
        <w:t> </w:t>
      </w:r>
      <w:r>
        <w:rPr/>
        <w:t>because</w:t>
      </w:r>
      <w:r>
        <w:rPr>
          <w:spacing w:val="-2"/>
        </w:rPr>
        <w:t> </w:t>
      </w:r>
      <w:r>
        <w:rPr/>
        <w:t>conflict</w:t>
      </w:r>
      <w:r>
        <w:rPr>
          <w:spacing w:val="4"/>
        </w:rPr>
        <w:t> </w:t>
      </w:r>
      <w:r>
        <w:rPr/>
        <w:t>is</w:t>
      </w:r>
      <w:r>
        <w:rPr>
          <w:spacing w:val="-3"/>
        </w:rPr>
        <w:t> </w:t>
      </w:r>
      <w:r>
        <w:rPr/>
        <w:t>disagreement</w:t>
      </w:r>
      <w:r>
        <w:rPr>
          <w:spacing w:val="-1"/>
        </w:rPr>
        <w:t> </w:t>
      </w:r>
      <w:r>
        <w:rPr/>
        <w:t>which</w:t>
      </w:r>
      <w:r>
        <w:rPr>
          <w:spacing w:val="-5"/>
        </w:rPr>
        <w:t> </w:t>
      </w:r>
      <w:r>
        <w:rPr/>
        <w:t>brings</w:t>
      </w:r>
      <w:r>
        <w:rPr>
          <w:spacing w:val="-3"/>
        </w:rPr>
        <w:t> </w:t>
      </w:r>
      <w:r>
        <w:rPr/>
        <w:t>disharmony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system.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720" w:right="1319"/>
        <w:jc w:val="both"/>
      </w:pPr>
      <w:r>
        <w:rPr/>
        <w:t>Conflicts management is a challenging task facing the management of oil palm</w:t>
      </w:r>
      <w:r>
        <w:rPr>
          <w:spacing w:val="1"/>
        </w:rPr>
        <w:t> </w:t>
      </w:r>
      <w:r>
        <w:rPr/>
        <w:t>organizations of</w:t>
      </w:r>
      <w:r>
        <w:rPr>
          <w:spacing w:val="1"/>
        </w:rPr>
        <w:t> </w:t>
      </w:r>
      <w:r>
        <w:rPr/>
        <w:t>this</w:t>
      </w:r>
      <w:r>
        <w:rPr>
          <w:spacing w:val="-5"/>
        </w:rPr>
        <w:t> </w:t>
      </w:r>
      <w:r>
        <w:rPr/>
        <w:t>study.</w:t>
      </w:r>
      <w:r>
        <w:rPr>
          <w:spacing w:val="-1"/>
        </w:rPr>
        <w:t> </w:t>
      </w:r>
      <w:r>
        <w:rPr/>
        <w:t>Conflict</w:t>
      </w:r>
      <w:r>
        <w:rPr>
          <w:spacing w:val="6"/>
        </w:rPr>
        <w:t> </w:t>
      </w:r>
      <w:r>
        <w:rPr/>
        <w:t>is</w:t>
      </w:r>
      <w:r>
        <w:rPr>
          <w:spacing w:val="-4"/>
        </w:rPr>
        <w:t> </w:t>
      </w:r>
      <w:r>
        <w:rPr/>
        <w:t>traceable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a</w:t>
      </w:r>
      <w:r>
        <w:rPr>
          <w:spacing w:val="-9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factors</w:t>
      </w:r>
      <w:r>
        <w:rPr>
          <w:spacing w:val="-10"/>
        </w:rPr>
        <w:t> </w:t>
      </w:r>
      <w:r>
        <w:rPr/>
        <w:t>which</w:t>
      </w:r>
      <w:r>
        <w:rPr>
          <w:spacing w:val="-2"/>
        </w:rPr>
        <w:t> </w:t>
      </w:r>
      <w:r>
        <w:rPr/>
        <w:t>include</w:t>
      </w:r>
      <w:r>
        <w:rPr>
          <w:spacing w:val="-4"/>
        </w:rPr>
        <w:t> </w:t>
      </w:r>
      <w:r>
        <w:rPr/>
        <w:t>working</w:t>
      </w:r>
      <w:r>
        <w:rPr>
          <w:spacing w:val="-3"/>
        </w:rPr>
        <w:t> </w:t>
      </w:r>
      <w:r>
        <w:rPr/>
        <w:t>procedure,</w:t>
      </w:r>
      <w:r>
        <w:rPr>
          <w:spacing w:val="-6"/>
        </w:rPr>
        <w:t> </w:t>
      </w:r>
      <w:r>
        <w:rPr/>
        <w:t>working</w:t>
      </w:r>
      <w:r>
        <w:rPr>
          <w:spacing w:val="-57"/>
        </w:rPr>
        <w:t> </w:t>
      </w:r>
      <w:r>
        <w:rPr/>
        <w:t>facilities, confusion stated in the company’s policy and violation of provisions in terms and</w:t>
      </w:r>
      <w:r>
        <w:rPr>
          <w:spacing w:val="1"/>
        </w:rPr>
        <w:t> </w:t>
      </w:r>
      <w:r>
        <w:rPr/>
        <w:t>conditions of employment stated in the collective agreement. Other causes could be traceable to</w:t>
      </w:r>
      <w:r>
        <w:rPr>
          <w:spacing w:val="1"/>
        </w:rPr>
        <w:t> </w:t>
      </w:r>
      <w:r>
        <w:rPr/>
        <w:t>the employees themselves such as struggle over values, power or scarce resources. Since no two</w:t>
      </w:r>
      <w:r>
        <w:rPr>
          <w:spacing w:val="1"/>
        </w:rPr>
        <w:t> </w:t>
      </w:r>
      <w:r>
        <w:rPr/>
        <w:t>persons</w:t>
      </w:r>
      <w:r>
        <w:rPr>
          <w:spacing w:val="-1"/>
        </w:rPr>
        <w:t> </w:t>
      </w:r>
      <w:r>
        <w:rPr/>
        <w:t>are exactly</w:t>
      </w:r>
      <w:r>
        <w:rPr>
          <w:spacing w:val="-4"/>
        </w:rPr>
        <w:t> </w:t>
      </w:r>
      <w:r>
        <w:rPr/>
        <w:t>the same,</w:t>
      </w:r>
      <w:r>
        <w:rPr>
          <w:spacing w:val="3"/>
        </w:rPr>
        <w:t> </w:t>
      </w:r>
      <w:r>
        <w:rPr/>
        <w:t>conflicts</w:t>
      </w:r>
      <w:r>
        <w:rPr>
          <w:spacing w:val="4"/>
        </w:rPr>
        <w:t> </w:t>
      </w:r>
      <w:r>
        <w:rPr/>
        <w:t>may</w:t>
      </w:r>
      <w:r>
        <w:rPr>
          <w:spacing w:val="-4"/>
        </w:rPr>
        <w:t> </w:t>
      </w:r>
      <w:r>
        <w:rPr/>
        <w:t>be said</w:t>
      </w:r>
      <w:r>
        <w:rPr>
          <w:spacing w:val="1"/>
        </w:rPr>
        <w:t> </w:t>
      </w:r>
      <w:r>
        <w:rPr/>
        <w:t>to</w:t>
      </w:r>
      <w:r>
        <w:rPr>
          <w:spacing w:val="6"/>
        </w:rPr>
        <w:t> </w:t>
      </w:r>
      <w:r>
        <w:rPr/>
        <w:t>be inevitable.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5"/>
        <w:jc w:val="both"/>
      </w:pPr>
      <w:r>
        <w:rPr/>
        <w:drawing>
          <wp:anchor distT="0" distB="0" distL="0" distR="0" allowOverlap="1" layoutInCell="1" locked="0" behindDoc="1" simplePos="0" relativeHeight="483023360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It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7"/>
        </w:rPr>
        <w:t> </w:t>
      </w:r>
      <w:r>
        <w:rPr>
          <w:spacing w:val="-1"/>
        </w:rPr>
        <w:t>conflict</w:t>
      </w:r>
      <w:r>
        <w:rPr>
          <w:spacing w:val="-5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>
          <w:spacing w:val="-1"/>
        </w:rPr>
        <w:t>makes</w:t>
      </w:r>
      <w:r>
        <w:rPr>
          <w:spacing w:val="-7"/>
        </w:rPr>
        <w:t> </w:t>
      </w:r>
      <w:r>
        <w:rPr>
          <w:spacing w:val="-1"/>
        </w:rPr>
        <w:t>people</w:t>
      </w:r>
      <w:r>
        <w:rPr>
          <w:spacing w:val="-6"/>
        </w:rPr>
        <w:t> </w:t>
      </w:r>
      <w:r>
        <w:rPr>
          <w:spacing w:val="-1"/>
        </w:rPr>
        <w:t>disagree</w:t>
      </w:r>
      <w:r>
        <w:rPr>
          <w:spacing w:val="-6"/>
        </w:rPr>
        <w:t> </w:t>
      </w:r>
      <w:r>
        <w:rPr/>
        <w:t>on</w:t>
      </w:r>
      <w:r>
        <w:rPr>
          <w:spacing w:val="-10"/>
        </w:rPr>
        <w:t> </w:t>
      </w:r>
      <w:r>
        <w:rPr/>
        <w:t>issues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even</w:t>
      </w:r>
      <w:r>
        <w:rPr>
          <w:spacing w:val="-5"/>
        </w:rPr>
        <w:t> </w:t>
      </w:r>
      <w:r>
        <w:rPr/>
        <w:t>leads</w:t>
      </w:r>
      <w:r>
        <w:rPr>
          <w:spacing w:val="-7"/>
        </w:rPr>
        <w:t> </w:t>
      </w:r>
      <w:r>
        <w:rPr/>
        <w:t>to</w:t>
      </w:r>
      <w:r>
        <w:rPr>
          <w:spacing w:val="-5"/>
        </w:rPr>
        <w:t> </w:t>
      </w:r>
      <w:r>
        <w:rPr/>
        <w:t>breakdown</w:t>
      </w:r>
      <w:r>
        <w:rPr>
          <w:spacing w:val="-15"/>
        </w:rPr>
        <w:t> </w:t>
      </w:r>
      <w:r>
        <w:rPr/>
        <w:t>of</w:t>
      </w:r>
      <w:r>
        <w:rPr>
          <w:spacing w:val="-8"/>
        </w:rPr>
        <w:t> </w:t>
      </w:r>
      <w:r>
        <w:rPr/>
        <w:t>laws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orders.</w:t>
      </w:r>
      <w:r>
        <w:rPr>
          <w:spacing w:val="-58"/>
        </w:rPr>
        <w:t> </w:t>
      </w:r>
      <w:r>
        <w:rPr/>
        <w:t>At the community, national and interactional levels, conflict can result to wars in which lives and</w:t>
      </w:r>
      <w:r>
        <w:rPr>
          <w:spacing w:val="-57"/>
        </w:rPr>
        <w:t> </w:t>
      </w:r>
      <w:r>
        <w:rPr>
          <w:spacing w:val="-1"/>
        </w:rPr>
        <w:t>properties</w:t>
      </w:r>
      <w:r>
        <w:rPr>
          <w:spacing w:val="-15"/>
        </w:rPr>
        <w:t> </w:t>
      </w:r>
      <w:r>
        <w:rPr>
          <w:spacing w:val="-1"/>
        </w:rPr>
        <w:t>worth</w:t>
      </w:r>
      <w:r>
        <w:rPr>
          <w:spacing w:val="-17"/>
        </w:rPr>
        <w:t> </w:t>
      </w:r>
      <w:r>
        <w:rPr>
          <w:spacing w:val="-1"/>
        </w:rPr>
        <w:t>billions</w:t>
      </w:r>
      <w:r>
        <w:rPr>
          <w:spacing w:val="-15"/>
        </w:rPr>
        <w:t> </w:t>
      </w:r>
      <w:r>
        <w:rPr/>
        <w:t>of</w:t>
      </w:r>
      <w:r>
        <w:rPr>
          <w:spacing w:val="-15"/>
        </w:rPr>
        <w:t> </w:t>
      </w:r>
      <w:r>
        <w:rPr/>
        <w:t>naira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destroyed.</w:t>
      </w:r>
      <w:r>
        <w:rPr>
          <w:spacing w:val="-9"/>
        </w:rPr>
        <w:t> </w:t>
      </w:r>
      <w:r>
        <w:rPr/>
        <w:t>In</w:t>
      </w:r>
      <w:r>
        <w:rPr>
          <w:spacing w:val="-17"/>
        </w:rPr>
        <w:t> </w:t>
      </w:r>
      <w:r>
        <w:rPr/>
        <w:t>the</w:t>
      </w:r>
      <w:r>
        <w:rPr>
          <w:spacing w:val="-7"/>
        </w:rPr>
        <w:t> </w:t>
      </w:r>
      <w:r>
        <w:rPr/>
        <w:t>organization,</w:t>
      </w:r>
      <w:r>
        <w:rPr>
          <w:spacing w:val="-9"/>
        </w:rPr>
        <w:t> </w:t>
      </w:r>
      <w:r>
        <w:rPr/>
        <w:t>the</w:t>
      </w:r>
      <w:r>
        <w:rPr>
          <w:spacing w:val="-13"/>
        </w:rPr>
        <w:t> </w:t>
      </w:r>
      <w:r>
        <w:rPr/>
        <w:t>presence</w:t>
      </w:r>
      <w:r>
        <w:rPr>
          <w:spacing w:val="-13"/>
        </w:rPr>
        <w:t> </w:t>
      </w:r>
      <w:r>
        <w:rPr/>
        <w:t>of</w:t>
      </w:r>
      <w:r>
        <w:rPr>
          <w:spacing w:val="-19"/>
        </w:rPr>
        <w:t> </w:t>
      </w:r>
      <w:r>
        <w:rPr/>
        <w:t>conflict</w:t>
      </w:r>
      <w:r>
        <w:rPr>
          <w:spacing w:val="-7"/>
        </w:rPr>
        <w:t> </w:t>
      </w:r>
      <w:r>
        <w:rPr/>
        <w:t>signals</w:t>
      </w:r>
      <w:r>
        <w:rPr>
          <w:spacing w:val="-58"/>
        </w:rPr>
        <w:t> </w:t>
      </w:r>
      <w:r>
        <w:rPr/>
        <w:t>are regarded as a weak signal that requires management urgent attention because it can lead to</w:t>
      </w:r>
      <w:r>
        <w:rPr>
          <w:spacing w:val="1"/>
        </w:rPr>
        <w:t> </w:t>
      </w:r>
      <w:r>
        <w:rPr/>
        <w:t>strikes.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organizations’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productivities,</w:t>
      </w:r>
      <w:r>
        <w:rPr>
          <w:spacing w:val="-7"/>
        </w:rPr>
        <w:t> </w:t>
      </w:r>
      <w:r>
        <w:rPr/>
        <w:t>revenue</w:t>
      </w:r>
      <w:r>
        <w:rPr>
          <w:spacing w:val="-9"/>
        </w:rPr>
        <w:t> </w:t>
      </w:r>
      <w:r>
        <w:rPr/>
        <w:t>generations,</w:t>
      </w:r>
      <w:r>
        <w:rPr>
          <w:spacing w:val="-7"/>
        </w:rPr>
        <w:t> </w:t>
      </w:r>
      <w:r>
        <w:rPr/>
        <w:t>profits,</w:t>
      </w:r>
      <w:r>
        <w:rPr>
          <w:spacing w:val="-2"/>
        </w:rPr>
        <w:t> </w:t>
      </w:r>
      <w:r>
        <w:rPr/>
        <w:t>loss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market</w:t>
      </w:r>
      <w:r>
        <w:rPr>
          <w:spacing w:val="-4"/>
        </w:rPr>
        <w:t> </w:t>
      </w:r>
      <w:r>
        <w:rPr/>
        <w:t>shares,</w:t>
      </w:r>
      <w:r>
        <w:rPr>
          <w:spacing w:val="-6"/>
        </w:rPr>
        <w:t> </w:t>
      </w:r>
      <w:r>
        <w:rPr/>
        <w:t>reduction</w:t>
      </w:r>
      <w:r>
        <w:rPr>
          <w:spacing w:val="-9"/>
        </w:rPr>
        <w:t> </w:t>
      </w:r>
      <w:r>
        <w:rPr/>
        <w:t>in</w:t>
      </w:r>
      <w:r>
        <w:rPr>
          <w:spacing w:val="-13"/>
        </w:rPr>
        <w:t> </w:t>
      </w:r>
      <w:r>
        <w:rPr/>
        <w:t>employees</w:t>
      </w:r>
      <w:r>
        <w:rPr>
          <w:spacing w:val="-5"/>
        </w:rPr>
        <w:t> </w:t>
      </w:r>
      <w:r>
        <w:rPr/>
        <w:t>morale,</w:t>
      </w:r>
      <w:r>
        <w:rPr>
          <w:spacing w:val="-58"/>
        </w:rPr>
        <w:t> </w:t>
      </w:r>
      <w:r>
        <w:rPr/>
        <w:t>increase pilferages, low investment, derail strategic planning objectives, loss in communication</w:t>
      </w:r>
      <w:r>
        <w:rPr>
          <w:spacing w:val="1"/>
        </w:rPr>
        <w:t> </w:t>
      </w:r>
      <w:r>
        <w:rPr/>
        <w:t>with management, lack of trust for management, disharmony in the organization and reduction in</w:t>
      </w:r>
      <w:r>
        <w:rPr>
          <w:spacing w:val="-57"/>
        </w:rPr>
        <w:t> </w:t>
      </w:r>
      <w:r>
        <w:rPr/>
        <w:t>commitment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task.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720" w:right="1311"/>
        <w:jc w:val="both"/>
      </w:pPr>
      <w:r>
        <w:rPr>
          <w:spacing w:val="-1"/>
        </w:rPr>
        <w:t>Conflict</w:t>
      </w:r>
      <w:r>
        <w:rPr>
          <w:spacing w:val="-3"/>
        </w:rPr>
        <w:t> </w:t>
      </w:r>
      <w:r>
        <w:rPr>
          <w:spacing w:val="-1"/>
        </w:rPr>
        <w:t>can</w:t>
      </w:r>
      <w:r>
        <w:rPr>
          <w:spacing w:val="-12"/>
        </w:rPr>
        <w:t> </w:t>
      </w:r>
      <w:r>
        <w:rPr>
          <w:spacing w:val="-1"/>
        </w:rPr>
        <w:t>hinder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introduction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change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new</w:t>
      </w:r>
      <w:r>
        <w:rPr>
          <w:spacing w:val="-8"/>
        </w:rPr>
        <w:t> </w:t>
      </w:r>
      <w:r>
        <w:rPr/>
        <w:t>technologies</w:t>
      </w:r>
      <w:r>
        <w:rPr>
          <w:spacing w:val="-4"/>
        </w:rPr>
        <w:t> </w:t>
      </w:r>
      <w:r>
        <w:rPr/>
        <w:t>by</w:t>
      </w:r>
      <w:r>
        <w:rPr>
          <w:spacing w:val="-17"/>
        </w:rPr>
        <w:t> </w:t>
      </w:r>
      <w:r>
        <w:rPr/>
        <w:t>the</w:t>
      </w:r>
      <w:r>
        <w:rPr>
          <w:spacing w:val="-9"/>
        </w:rPr>
        <w:t> </w:t>
      </w:r>
      <w:r>
        <w:rPr/>
        <w:t>oil</w:t>
      </w:r>
      <w:r>
        <w:rPr>
          <w:spacing w:val="-17"/>
        </w:rPr>
        <w:t> </w:t>
      </w:r>
      <w:r>
        <w:rPr/>
        <w:t>palm</w:t>
      </w:r>
      <w:r>
        <w:rPr>
          <w:spacing w:val="-16"/>
        </w:rPr>
        <w:t> </w:t>
      </w:r>
      <w:r>
        <w:rPr/>
        <w:t>organizations.</w:t>
      </w:r>
      <w:r>
        <w:rPr>
          <w:spacing w:val="-57"/>
        </w:rPr>
        <w:t> </w:t>
      </w:r>
      <w:r>
        <w:rPr/>
        <w:t>It can be a threat to the survival of organizations. Conflict can be a result from unfair reward</w:t>
      </w:r>
      <w:r>
        <w:rPr>
          <w:spacing w:val="1"/>
        </w:rPr>
        <w:t> </w:t>
      </w:r>
      <w:r>
        <w:rPr>
          <w:spacing w:val="-1"/>
        </w:rPr>
        <w:t>system.</w:t>
      </w:r>
      <w:r>
        <w:rPr>
          <w:spacing w:val="-9"/>
        </w:rPr>
        <w:t> </w:t>
      </w:r>
      <w:r>
        <w:rPr>
          <w:spacing w:val="-1"/>
        </w:rPr>
        <w:t>Bias</w:t>
      </w:r>
      <w:r>
        <w:rPr>
          <w:spacing w:val="-7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dealing</w:t>
      </w:r>
      <w:r>
        <w:rPr>
          <w:spacing w:val="-10"/>
        </w:rPr>
        <w:t> </w:t>
      </w:r>
      <w:r>
        <w:rPr>
          <w:spacing w:val="-1"/>
        </w:rPr>
        <w:t>with</w:t>
      </w:r>
      <w:r>
        <w:rPr>
          <w:spacing w:val="-11"/>
        </w:rPr>
        <w:t> </w:t>
      </w:r>
      <w:r>
        <w:rPr>
          <w:spacing w:val="-1"/>
        </w:rPr>
        <w:t>different</w:t>
      </w:r>
      <w:r>
        <w:rPr>
          <w:spacing w:val="-5"/>
        </w:rPr>
        <w:t> </w:t>
      </w:r>
      <w:r>
        <w:rPr>
          <w:spacing w:val="-1"/>
        </w:rPr>
        <w:t>employees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injustice</w:t>
      </w:r>
      <w:r>
        <w:rPr>
          <w:spacing w:val="-6"/>
        </w:rPr>
        <w:t> </w:t>
      </w:r>
      <w:r>
        <w:rPr>
          <w:spacing w:val="-1"/>
        </w:rPr>
        <w:t>melted</w:t>
      </w:r>
      <w:r>
        <w:rPr>
          <w:spacing w:val="-10"/>
        </w:rPr>
        <w:t> </w:t>
      </w:r>
      <w:r>
        <w:rPr>
          <w:spacing w:val="-1"/>
        </w:rPr>
        <w:t>on</w:t>
      </w:r>
      <w:r>
        <w:rPr>
          <w:spacing w:val="-14"/>
        </w:rPr>
        <w:t> </w:t>
      </w:r>
      <w:r>
        <w:rPr>
          <w:spacing w:val="-1"/>
        </w:rPr>
        <w:t>some</w:t>
      </w:r>
      <w:r>
        <w:rPr>
          <w:spacing w:val="-7"/>
        </w:rPr>
        <w:t> </w:t>
      </w:r>
      <w:r>
        <w:rPr/>
        <w:t>junior</w:t>
      </w:r>
      <w:r>
        <w:rPr>
          <w:spacing w:val="-8"/>
        </w:rPr>
        <w:t> </w:t>
      </w:r>
      <w:r>
        <w:rPr/>
        <w:t>staff</w:t>
      </w:r>
      <w:r>
        <w:rPr>
          <w:spacing w:val="-13"/>
        </w:rPr>
        <w:t> </w:t>
      </w:r>
      <w:r>
        <w:rPr/>
        <w:t>by</w:t>
      </w:r>
      <w:r>
        <w:rPr>
          <w:spacing w:val="-14"/>
        </w:rPr>
        <w:t> </w:t>
      </w:r>
      <w:r>
        <w:rPr/>
        <w:t>some</w:t>
      </w:r>
      <w:r>
        <w:rPr>
          <w:spacing w:val="-57"/>
        </w:rPr>
        <w:t> </w:t>
      </w:r>
      <w:r>
        <w:rPr/>
        <w:t>senior members of staff can lead to conflict. Conflict promotes inappropriate leadership style,</w:t>
      </w:r>
      <w:r>
        <w:rPr>
          <w:spacing w:val="1"/>
        </w:rPr>
        <w:t> </w:t>
      </w:r>
      <w:r>
        <w:rPr>
          <w:spacing w:val="-1"/>
        </w:rPr>
        <w:t>envy, jealousy, inordinate</w:t>
      </w:r>
      <w:r>
        <w:rPr>
          <w:spacing w:val="-9"/>
        </w:rPr>
        <w:t> </w:t>
      </w:r>
      <w:r>
        <w:rPr>
          <w:spacing w:val="-1"/>
        </w:rPr>
        <w:t>ambition, intention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outsmart</w:t>
      </w:r>
      <w:r>
        <w:rPr>
          <w:spacing w:val="-3"/>
        </w:rPr>
        <w:t> </w:t>
      </w:r>
      <w:r>
        <w:rPr/>
        <w:t>others.</w:t>
      </w:r>
      <w:r>
        <w:rPr>
          <w:spacing w:val="-10"/>
        </w:rPr>
        <w:t> </w:t>
      </w:r>
      <w:r>
        <w:rPr/>
        <w:t>It</w:t>
      </w:r>
      <w:r>
        <w:rPr>
          <w:spacing w:val="-3"/>
        </w:rPr>
        <w:t> </w:t>
      </w:r>
      <w:r>
        <w:rPr/>
        <w:t>can</w:t>
      </w:r>
      <w:r>
        <w:rPr>
          <w:spacing w:val="-8"/>
        </w:rPr>
        <w:t> </w:t>
      </w:r>
      <w:r>
        <w:rPr/>
        <w:t>lead</w:t>
      </w:r>
      <w:r>
        <w:rPr>
          <w:spacing w:val="-8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problem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poor</w:t>
      </w:r>
      <w:r>
        <w:rPr>
          <w:spacing w:val="-57"/>
        </w:rPr>
        <w:t> </w:t>
      </w:r>
      <w:r>
        <w:rPr>
          <w:spacing w:val="-1"/>
        </w:rPr>
        <w:t>customer</w:t>
      </w:r>
      <w:r>
        <w:rPr>
          <w:spacing w:val="-6"/>
        </w:rPr>
        <w:t> </w:t>
      </w:r>
      <w:r>
        <w:rPr>
          <w:spacing w:val="-1"/>
        </w:rPr>
        <w:t>satisfaction, increase</w:t>
      </w:r>
      <w:r>
        <w:rPr>
          <w:spacing w:val="-8"/>
        </w:rPr>
        <w:t> </w:t>
      </w:r>
      <w:r>
        <w:rPr>
          <w:spacing w:val="-1"/>
        </w:rPr>
        <w:t>employees</w:t>
      </w:r>
      <w:r>
        <w:rPr>
          <w:spacing w:val="-10"/>
        </w:rPr>
        <w:t> </w:t>
      </w:r>
      <w:r>
        <w:rPr>
          <w:spacing w:val="-1"/>
        </w:rPr>
        <w:t>turnover,</w:t>
      </w:r>
      <w:r>
        <w:rPr>
          <w:spacing w:val="-6"/>
        </w:rPr>
        <w:t> </w:t>
      </w:r>
      <w:r>
        <w:rPr>
          <w:spacing w:val="-1"/>
        </w:rPr>
        <w:t>loss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market</w:t>
      </w:r>
      <w:r>
        <w:rPr>
          <w:spacing w:val="-3"/>
        </w:rPr>
        <w:t> </w:t>
      </w:r>
      <w:r>
        <w:rPr>
          <w:spacing w:val="-1"/>
        </w:rPr>
        <w:t>share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non-attainment</w:t>
      </w:r>
      <w:r>
        <w:rPr>
          <w:spacing w:val="-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58"/>
        </w:rPr>
        <w:t> </w:t>
      </w:r>
      <w:r>
        <w:rPr/>
        <w:t>oil</w:t>
      </w:r>
      <w:r>
        <w:rPr>
          <w:spacing w:val="-8"/>
        </w:rPr>
        <w:t> </w:t>
      </w:r>
      <w:r>
        <w:rPr/>
        <w:t>palm</w:t>
      </w:r>
      <w:r>
        <w:rPr>
          <w:spacing w:val="-2"/>
        </w:rPr>
        <w:t> </w:t>
      </w:r>
      <w:r>
        <w:rPr/>
        <w:t>organizations goals.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720" w:right="1320"/>
        <w:jc w:val="both"/>
      </w:pPr>
      <w:r>
        <w:rPr/>
        <w:t>In the oil palm</w:t>
      </w:r>
      <w:r>
        <w:rPr>
          <w:spacing w:val="1"/>
        </w:rPr>
        <w:t> </w:t>
      </w:r>
      <w:r>
        <w:rPr/>
        <w:t>organization, the presence of conflict can also lead to initiating necessary social</w:t>
      </w:r>
      <w:r>
        <w:rPr>
          <w:spacing w:val="1"/>
        </w:rPr>
        <w:t> </w:t>
      </w:r>
      <w:r>
        <w:rPr/>
        <w:t>changes, developing of creative ideas and innovations, presenting important problems, making</w:t>
      </w:r>
      <w:r>
        <w:rPr>
          <w:spacing w:val="1"/>
        </w:rPr>
        <w:t> </w:t>
      </w:r>
      <w:r>
        <w:rPr/>
        <w:t>quality decisions, solving problems, organization reengineering, developing solidarity and group</w:t>
      </w:r>
      <w:r>
        <w:rPr>
          <w:spacing w:val="1"/>
        </w:rPr>
        <w:t> </w:t>
      </w:r>
      <w:r>
        <w:rPr/>
        <w:t>cohesion. Burag (2017) empirically examined the effect of land acquisition for palm oil farming</w:t>
      </w:r>
      <w:r>
        <w:rPr>
          <w:spacing w:val="1"/>
        </w:rPr>
        <w:t> </w:t>
      </w:r>
      <w:r>
        <w:rPr/>
        <w:t>on conflict in the surrounding communities in Okomu in Edo State, using regression analysis and</w:t>
      </w:r>
      <w:r>
        <w:rPr>
          <w:spacing w:val="-57"/>
        </w:rPr>
        <w:t> </w:t>
      </w:r>
      <w:r>
        <w:rPr/>
        <w:t>product</w:t>
      </w:r>
      <w:r>
        <w:rPr>
          <w:spacing w:val="21"/>
        </w:rPr>
        <w:t> </w:t>
      </w:r>
      <w:r>
        <w:rPr/>
        <w:t>moment</w:t>
      </w:r>
      <w:r>
        <w:rPr>
          <w:spacing w:val="25"/>
        </w:rPr>
        <w:t> </w:t>
      </w:r>
      <w:r>
        <w:rPr/>
        <w:t>correlation</w:t>
      </w:r>
      <w:r>
        <w:rPr>
          <w:spacing w:val="17"/>
        </w:rPr>
        <w:t> </w:t>
      </w:r>
      <w:r>
        <w:rPr/>
        <w:t>to</w:t>
      </w:r>
      <w:r>
        <w:rPr>
          <w:spacing w:val="26"/>
        </w:rPr>
        <w:t> </w:t>
      </w:r>
      <w:r>
        <w:rPr/>
        <w:t>predict</w:t>
      </w:r>
      <w:r>
        <w:rPr>
          <w:spacing w:val="21"/>
        </w:rPr>
        <w:t> </w:t>
      </w:r>
      <w:r>
        <w:rPr/>
        <w:t>the</w:t>
      </w:r>
      <w:r>
        <w:rPr>
          <w:spacing w:val="20"/>
        </w:rPr>
        <w:t> </w:t>
      </w:r>
      <w:r>
        <w:rPr/>
        <w:t>parameters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hypothesis</w:t>
      </w:r>
      <w:r>
        <w:rPr>
          <w:spacing w:val="19"/>
        </w:rPr>
        <w:t> </w:t>
      </w:r>
      <w:r>
        <w:rPr/>
        <w:t>testing.</w:t>
      </w:r>
      <w:r>
        <w:rPr>
          <w:spacing w:val="23"/>
        </w:rPr>
        <w:t> </w:t>
      </w:r>
      <w:r>
        <w:rPr/>
        <w:t>It</w:t>
      </w:r>
      <w:r>
        <w:rPr>
          <w:spacing w:val="21"/>
        </w:rPr>
        <w:t> </w:t>
      </w:r>
      <w:r>
        <w:rPr/>
        <w:t>was</w:t>
      </w:r>
      <w:r>
        <w:rPr>
          <w:spacing w:val="19"/>
        </w:rPr>
        <w:t> </w:t>
      </w:r>
      <w:r>
        <w:rPr/>
        <w:t>found</w:t>
      </w:r>
      <w:r>
        <w:rPr>
          <w:spacing w:val="21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3"/>
        <w:jc w:val="both"/>
      </w:pPr>
      <w:r>
        <w:rPr/>
        <w:drawing>
          <wp:anchor distT="0" distB="0" distL="0" distR="0" allowOverlap="1" layoutInCell="1" locked="0" behindDoc="1" simplePos="0" relativeHeight="483023872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each time they acquired more lands for increase palm oil farming, they meet with resistance from</w:t>
      </w:r>
      <w:r>
        <w:rPr>
          <w:spacing w:val="-57"/>
        </w:rPr>
        <w:t> </w:t>
      </w:r>
      <w:r>
        <w:rPr/>
        <w:t>the communities who complained that they were being deprived of their means of livelihood. It</w:t>
      </w:r>
      <w:r>
        <w:rPr>
          <w:spacing w:val="1"/>
        </w:rPr>
        <w:t> </w:t>
      </w:r>
      <w:r>
        <w:rPr/>
        <w:t>was</w:t>
      </w:r>
      <w:r>
        <w:rPr>
          <w:spacing w:val="-13"/>
        </w:rPr>
        <w:t> </w:t>
      </w:r>
      <w:r>
        <w:rPr/>
        <w:t>recommended</w:t>
      </w:r>
      <w:r>
        <w:rPr>
          <w:spacing w:val="-10"/>
        </w:rPr>
        <w:t> </w:t>
      </w:r>
      <w:r>
        <w:rPr/>
        <w:t>that</w:t>
      </w:r>
      <w:r>
        <w:rPr>
          <w:spacing w:val="-6"/>
        </w:rPr>
        <w:t> </w:t>
      </w:r>
      <w:r>
        <w:rPr/>
        <w:t>both</w:t>
      </w:r>
      <w:r>
        <w:rPr>
          <w:spacing w:val="-14"/>
        </w:rPr>
        <w:t> </w:t>
      </w:r>
      <w:r>
        <w:rPr/>
        <w:t>parties</w:t>
      </w:r>
      <w:r>
        <w:rPr>
          <w:spacing w:val="-7"/>
        </w:rPr>
        <w:t> </w:t>
      </w:r>
      <w:r>
        <w:rPr/>
        <w:t>should</w:t>
      </w:r>
      <w:r>
        <w:rPr>
          <w:spacing w:val="-11"/>
        </w:rPr>
        <w:t> </w:t>
      </w:r>
      <w:r>
        <w:rPr/>
        <w:t>dialogue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reach</w:t>
      </w:r>
      <w:r>
        <w:rPr>
          <w:spacing w:val="-14"/>
        </w:rPr>
        <w:t> </w:t>
      </w:r>
      <w:r>
        <w:rPr/>
        <w:t>a</w:t>
      </w:r>
      <w:r>
        <w:rPr>
          <w:spacing w:val="-11"/>
        </w:rPr>
        <w:t> </w:t>
      </w:r>
      <w:r>
        <w:rPr/>
        <w:t>compromise</w:t>
      </w:r>
      <w:r>
        <w:rPr>
          <w:spacing w:val="-11"/>
        </w:rPr>
        <w:t> </w:t>
      </w:r>
      <w:r>
        <w:rPr/>
        <w:t>over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dispute.</w:t>
      </w:r>
      <w:r>
        <w:rPr>
          <w:spacing w:val="-9"/>
        </w:rPr>
        <w:t> </w:t>
      </w:r>
      <w:r>
        <w:rPr/>
        <w:t>Alabi</w:t>
      </w:r>
      <w:r>
        <w:rPr>
          <w:spacing w:val="-57"/>
        </w:rPr>
        <w:t> </w:t>
      </w:r>
      <w:r>
        <w:rPr/>
        <w:t>(2010)</w:t>
      </w:r>
      <w:r>
        <w:rPr>
          <w:spacing w:val="1"/>
        </w:rPr>
        <w:t> </w:t>
      </w:r>
      <w:r>
        <w:rPr/>
        <w:t>empirically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of conflict</w:t>
      </w:r>
      <w:r>
        <w:rPr>
          <w:spacing w:val="1"/>
        </w:rPr>
        <w:t> </w:t>
      </w:r>
      <w:r>
        <w:rPr/>
        <w:t>in Nigeria.</w:t>
      </w:r>
      <w:r>
        <w:rPr>
          <w:spacing w:val="1"/>
        </w:rPr>
        <w:t> </w:t>
      </w:r>
      <w:r>
        <w:rPr/>
        <w:t>He adopted</w:t>
      </w:r>
      <w:r>
        <w:rPr>
          <w:spacing w:val="1"/>
        </w:rPr>
        <w:t> </w:t>
      </w:r>
      <w:r>
        <w:rPr/>
        <w:t>survey and</w:t>
      </w:r>
      <w:r>
        <w:rPr>
          <w:spacing w:val="1"/>
        </w:rPr>
        <w:t> </w:t>
      </w:r>
      <w:r>
        <w:rPr/>
        <w:t>structured questionnaire were used to gather the data. The cause was traceable to poverty and</w:t>
      </w:r>
      <w:r>
        <w:rPr>
          <w:spacing w:val="1"/>
        </w:rPr>
        <w:t> </w:t>
      </w:r>
      <w:r>
        <w:rPr/>
        <w:t>unjust allocation of the available resources. To better manage the conflict, both parties were</w:t>
      </w:r>
      <w:r>
        <w:rPr>
          <w:spacing w:val="1"/>
        </w:rPr>
        <w:t> </w:t>
      </w:r>
      <w:r>
        <w:rPr/>
        <w:t>advised to embrace the culture of peace and harmony that will move the nation forward. Schmuel</w:t>
      </w:r>
      <w:r>
        <w:rPr>
          <w:spacing w:val="-57"/>
        </w:rPr>
        <w:t> </w:t>
      </w:r>
      <w:r>
        <w:rPr/>
        <w:t>(2014) investigated conflict resolution in Israel and he selected 150 personnel from different</w:t>
      </w:r>
      <w:r>
        <w:rPr>
          <w:spacing w:val="1"/>
        </w:rPr>
        <w:t> </w:t>
      </w:r>
      <w:r>
        <w:rPr/>
        <w:t>organisations. He used structured questionnaire and descriptive statistical method to gather and</w:t>
      </w:r>
      <w:r>
        <w:rPr>
          <w:spacing w:val="1"/>
        </w:rPr>
        <w:t> </w:t>
      </w:r>
      <w:r>
        <w:rPr/>
        <w:t>analyze his data. He found out that the outcome produced by negotiated settlement is better than</w:t>
      </w:r>
      <w:r>
        <w:rPr>
          <w:spacing w:val="1"/>
        </w:rPr>
        <w:t> </w:t>
      </w:r>
      <w:r>
        <w:rPr/>
        <w:t>those reached by litigation. Alternative dispute resolution method was therefore recommended</w:t>
      </w:r>
      <w:r>
        <w:rPr>
          <w:spacing w:val="1"/>
        </w:rPr>
        <w:t> </w:t>
      </w:r>
      <w:r>
        <w:rPr/>
        <w:t>because</w:t>
      </w:r>
      <w:r>
        <w:rPr>
          <w:spacing w:val="4"/>
        </w:rPr>
        <w:t> </w:t>
      </w:r>
      <w:r>
        <w:rPr/>
        <w:t>it</w:t>
      </w:r>
      <w:r>
        <w:rPr>
          <w:spacing w:val="6"/>
        </w:rPr>
        <w:t> </w:t>
      </w:r>
      <w:r>
        <w:rPr/>
        <w:t>saves</w:t>
      </w:r>
      <w:r>
        <w:rPr>
          <w:spacing w:val="-1"/>
        </w:rPr>
        <w:t> </w:t>
      </w:r>
      <w:r>
        <w:rPr/>
        <w:t>cost,</w:t>
      </w:r>
      <w:r>
        <w:rPr>
          <w:spacing w:val="-2"/>
        </w:rPr>
        <w:t> </w:t>
      </w:r>
      <w:r>
        <w:rPr/>
        <w:t>reduced communication</w:t>
      </w:r>
      <w:r>
        <w:rPr>
          <w:spacing w:val="-4"/>
        </w:rPr>
        <w:t> </w:t>
      </w:r>
      <w:r>
        <w:rPr/>
        <w:t>gap</w:t>
      </w:r>
      <w:r>
        <w:rPr>
          <w:spacing w:val="1"/>
        </w:rPr>
        <w:t> </w:t>
      </w:r>
      <w:r>
        <w:rPr/>
        <w:t>and</w:t>
      </w:r>
      <w:r>
        <w:rPr>
          <w:spacing w:val="5"/>
        </w:rPr>
        <w:t> </w:t>
      </w:r>
      <w:r>
        <w:rPr/>
        <w:t>is</w:t>
      </w:r>
      <w:r>
        <w:rPr>
          <w:spacing w:val="3"/>
        </w:rPr>
        <w:t> </w:t>
      </w:r>
      <w:r>
        <w:rPr/>
        <w:t>more</w:t>
      </w:r>
      <w:r>
        <w:rPr>
          <w:spacing w:val="-1"/>
        </w:rPr>
        <w:t> </w:t>
      </w:r>
      <w:r>
        <w:rPr/>
        <w:t>friendly.</w:t>
      </w:r>
    </w:p>
    <w:p>
      <w:pPr>
        <w:pStyle w:val="BodyText"/>
        <w:spacing w:line="480" w:lineRule="auto" w:before="93"/>
        <w:ind w:left="720" w:right="1321"/>
        <w:jc w:val="both"/>
      </w:pPr>
      <w:r>
        <w:rPr/>
        <w:t>However, the researcher acknowledge the fact that very little research have been done in the area</w:t>
      </w:r>
      <w:r>
        <w:rPr>
          <w:spacing w:val="-57"/>
        </w:rPr>
        <w:t> </w:t>
      </w:r>
      <w:r>
        <w:rPr/>
        <w:t>of</w:t>
      </w:r>
      <w:r>
        <w:rPr>
          <w:spacing w:val="-9"/>
        </w:rPr>
        <w:t> </w:t>
      </w:r>
      <w:r>
        <w:rPr/>
        <w:t>how</w:t>
      </w:r>
      <w:r>
        <w:rPr>
          <w:spacing w:val="-1"/>
        </w:rPr>
        <w:t> </w:t>
      </w:r>
      <w:r>
        <w:rPr/>
        <w:t>conflict</w:t>
      </w:r>
      <w:r>
        <w:rPr>
          <w:spacing w:val="9"/>
        </w:rPr>
        <w:t> </w:t>
      </w:r>
      <w:r>
        <w:rPr/>
        <w:t>in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organisation</w:t>
      </w:r>
      <w:r>
        <w:rPr>
          <w:spacing w:val="-5"/>
        </w:rPr>
        <w:t> </w:t>
      </w:r>
      <w:r>
        <w:rPr/>
        <w:t>affect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oil</w:t>
      </w:r>
      <w:r>
        <w:rPr>
          <w:spacing w:val="-9"/>
        </w:rPr>
        <w:t> </w:t>
      </w:r>
      <w:r>
        <w:rPr/>
        <w:t>palm</w:t>
      </w:r>
      <w:r>
        <w:rPr>
          <w:spacing w:val="-4"/>
        </w:rPr>
        <w:t> </w:t>
      </w:r>
      <w:r>
        <w:rPr/>
        <w:t>organisations</w:t>
      </w:r>
      <w:r>
        <w:rPr>
          <w:spacing w:val="1"/>
        </w:rPr>
        <w:t> </w:t>
      </w:r>
      <w:r>
        <w:rPr/>
        <w:t>in</w:t>
      </w:r>
      <w:r>
        <w:rPr>
          <w:spacing w:val="-58"/>
        </w:rPr>
        <w:t> </w:t>
      </w:r>
      <w:r>
        <w:rPr>
          <w:spacing w:val="-1"/>
        </w:rPr>
        <w:t>Edo</w:t>
      </w:r>
      <w:r>
        <w:rPr>
          <w:spacing w:val="-8"/>
        </w:rPr>
        <w:t> </w:t>
      </w:r>
      <w:r>
        <w:rPr>
          <w:spacing w:val="-1"/>
        </w:rPr>
        <w:t>State.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researcher is</w:t>
      </w:r>
      <w:r>
        <w:rPr>
          <w:spacing w:val="-5"/>
        </w:rPr>
        <w:t> </w:t>
      </w:r>
      <w:r>
        <w:rPr>
          <w:spacing w:val="-1"/>
        </w:rPr>
        <w:t>not</w:t>
      </w:r>
      <w:r>
        <w:rPr>
          <w:spacing w:val="-7"/>
        </w:rPr>
        <w:t> </w:t>
      </w:r>
      <w:r>
        <w:rPr>
          <w:spacing w:val="-1"/>
        </w:rPr>
        <w:t>out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collaborate</w:t>
      </w:r>
      <w:r>
        <w:rPr>
          <w:spacing w:val="-13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/>
        <w:t>contradict</w:t>
      </w:r>
      <w:r>
        <w:rPr>
          <w:spacing w:val="-3"/>
        </w:rPr>
        <w:t> </w:t>
      </w:r>
      <w:r>
        <w:rPr/>
        <w:t>the</w:t>
      </w:r>
      <w:r>
        <w:rPr>
          <w:spacing w:val="-9"/>
        </w:rPr>
        <w:t> </w:t>
      </w:r>
      <w:r>
        <w:rPr/>
        <w:t>works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9"/>
        </w:rPr>
        <w:t> </w:t>
      </w:r>
      <w:r>
        <w:rPr/>
        <w:t>earlier</w:t>
      </w:r>
      <w:r>
        <w:rPr>
          <w:spacing w:val="-6"/>
        </w:rPr>
        <w:t> </w:t>
      </w:r>
      <w:r>
        <w:rPr/>
        <w:t>researchers</w:t>
      </w:r>
      <w:r>
        <w:rPr>
          <w:spacing w:val="-57"/>
        </w:rPr>
        <w:t> </w:t>
      </w:r>
      <w:r>
        <w:rPr/>
        <w:t>in</w:t>
      </w:r>
      <w:r>
        <w:rPr>
          <w:spacing w:val="-4"/>
        </w:rPr>
        <w:t> </w:t>
      </w:r>
      <w:r>
        <w:rPr/>
        <w:t>this area,</w:t>
      </w:r>
      <w:r>
        <w:rPr>
          <w:spacing w:val="5"/>
        </w:rPr>
        <w:t> </w:t>
      </w:r>
      <w:r>
        <w:rPr/>
        <w:t>but</w:t>
      </w:r>
      <w:r>
        <w:rPr>
          <w:spacing w:val="7"/>
        </w:rPr>
        <w:t> </w:t>
      </w:r>
      <w:r>
        <w:rPr/>
        <w:t>to</w:t>
      </w:r>
      <w:r>
        <w:rPr>
          <w:spacing w:val="2"/>
        </w:rPr>
        <w:t> </w:t>
      </w:r>
      <w:r>
        <w:rPr/>
        <w:t>add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void</w:t>
      </w:r>
      <w:r>
        <w:rPr>
          <w:spacing w:val="2"/>
        </w:rPr>
        <w:t> </w:t>
      </w:r>
      <w:r>
        <w:rPr/>
        <w:t>created.</w:t>
      </w:r>
    </w:p>
    <w:p>
      <w:pPr>
        <w:pStyle w:val="Heading1"/>
        <w:numPr>
          <w:ilvl w:val="1"/>
          <w:numId w:val="9"/>
        </w:numPr>
        <w:tabs>
          <w:tab w:pos="1441" w:val="left" w:leader="none"/>
        </w:tabs>
        <w:spacing w:line="240" w:lineRule="auto" w:before="1" w:after="0"/>
        <w:ind w:left="1441" w:right="0" w:hanging="721"/>
        <w:jc w:val="both"/>
      </w:pPr>
      <w:bookmarkStart w:name="_TOC_250066" w:id="3"/>
      <w:r>
        <w:rPr/>
        <w:t>Objectives of the</w:t>
      </w:r>
      <w:r>
        <w:rPr>
          <w:spacing w:val="-4"/>
        </w:rPr>
        <w:t> </w:t>
      </w:r>
      <w:bookmarkEnd w:id="3"/>
      <w:r>
        <w:rPr/>
        <w:t>Study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720" w:right="1315" w:firstLine="360"/>
        <w:jc w:val="both"/>
      </w:pPr>
      <w:r>
        <w:rPr/>
        <w:t>The aim of this study is to use data from primary and secondary sources of information to</w:t>
      </w:r>
      <w:r>
        <w:rPr>
          <w:spacing w:val="1"/>
        </w:rPr>
        <w:t> </w:t>
      </w:r>
      <w:r>
        <w:rPr/>
        <w:t>examine the influence of conflict management on the performance of some selected oil palm</w:t>
      </w:r>
      <w:r>
        <w:rPr>
          <w:spacing w:val="1"/>
        </w:rPr>
        <w:t> </w:t>
      </w:r>
      <w:r>
        <w:rPr/>
        <w:t>organizations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Edo</w:t>
      </w:r>
      <w:r>
        <w:rPr>
          <w:spacing w:val="5"/>
        </w:rPr>
        <w:t> </w:t>
      </w:r>
      <w:r>
        <w:rPr/>
        <w:t>State.</w:t>
      </w:r>
      <w:r>
        <w:rPr>
          <w:spacing w:val="-1"/>
        </w:rPr>
        <w:t> </w:t>
      </w:r>
      <w:r>
        <w:rPr/>
        <w:t>The specific</w:t>
      </w:r>
      <w:r>
        <w:rPr>
          <w:spacing w:val="1"/>
        </w:rPr>
        <w:t> </w:t>
      </w:r>
      <w:r>
        <w:rPr/>
        <w:t>objectives</w:t>
      </w:r>
      <w:r>
        <w:rPr>
          <w:spacing w:val="3"/>
        </w:rPr>
        <w:t> </w:t>
      </w:r>
      <w:r>
        <w:rPr/>
        <w:t>are;</w:t>
      </w:r>
    </w:p>
    <w:p>
      <w:pPr>
        <w:pStyle w:val="BodyText"/>
        <w:ind w:left="720"/>
      </w:pPr>
      <w:r>
        <w:rPr/>
        <w:t>Objectives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1441" w:val="left" w:leader="none"/>
        </w:tabs>
        <w:spacing w:line="480" w:lineRule="auto" w:before="0" w:after="0"/>
        <w:ind w:left="1441" w:right="1315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11"/>
          <w:sz w:val="24"/>
        </w:rPr>
        <w:t> </w:t>
      </w:r>
      <w:r>
        <w:rPr>
          <w:sz w:val="24"/>
        </w:rPr>
        <w:t>determine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0"/>
          <w:sz w:val="24"/>
        </w:rPr>
        <w:t> </w:t>
      </w:r>
      <w:r>
        <w:rPr>
          <w:sz w:val="24"/>
        </w:rPr>
        <w:t>extent</w:t>
      </w:r>
      <w:r>
        <w:rPr>
          <w:spacing w:val="8"/>
          <w:sz w:val="24"/>
        </w:rPr>
        <w:t> </w:t>
      </w:r>
      <w:r>
        <w:rPr>
          <w:sz w:val="24"/>
        </w:rPr>
        <w:t>trade</w:t>
      </w:r>
      <w:r>
        <w:rPr>
          <w:spacing w:val="14"/>
          <w:sz w:val="24"/>
        </w:rPr>
        <w:t> </w:t>
      </w:r>
      <w:r>
        <w:rPr>
          <w:sz w:val="24"/>
        </w:rPr>
        <w:t>dispute</w:t>
      </w:r>
      <w:r>
        <w:rPr>
          <w:spacing w:val="10"/>
          <w:sz w:val="24"/>
        </w:rPr>
        <w:t> </w:t>
      </w:r>
      <w:r>
        <w:rPr>
          <w:sz w:val="24"/>
        </w:rPr>
        <w:t>management</w:t>
      </w:r>
      <w:r>
        <w:rPr>
          <w:spacing w:val="12"/>
          <w:sz w:val="24"/>
        </w:rPr>
        <w:t> </w:t>
      </w:r>
      <w:r>
        <w:rPr>
          <w:sz w:val="24"/>
        </w:rPr>
        <w:t>can</w:t>
      </w:r>
      <w:r>
        <w:rPr>
          <w:spacing w:val="12"/>
          <w:sz w:val="24"/>
        </w:rPr>
        <w:t> </w:t>
      </w:r>
      <w:r>
        <w:rPr>
          <w:sz w:val="24"/>
        </w:rPr>
        <w:t>influence</w:t>
      </w:r>
      <w:r>
        <w:rPr>
          <w:spacing w:val="10"/>
          <w:sz w:val="24"/>
        </w:rPr>
        <w:t> </w:t>
      </w:r>
      <w:r>
        <w:rPr>
          <w:sz w:val="24"/>
        </w:rPr>
        <w:t>employees’</w:t>
      </w:r>
      <w:r>
        <w:rPr>
          <w:spacing w:val="9"/>
          <w:sz w:val="24"/>
        </w:rPr>
        <w:t> </w:t>
      </w:r>
      <w:r>
        <w:rPr>
          <w:sz w:val="24"/>
        </w:rPr>
        <w:t>turnover</w:t>
      </w:r>
      <w:r>
        <w:rPr>
          <w:spacing w:val="13"/>
          <w:sz w:val="24"/>
        </w:rPr>
        <w:t> </w:t>
      </w:r>
      <w:r>
        <w:rPr>
          <w:sz w:val="24"/>
        </w:rPr>
        <w:t>in</w:t>
      </w:r>
      <w:r>
        <w:rPr>
          <w:spacing w:val="-57"/>
          <w:sz w:val="24"/>
        </w:rPr>
        <w:t> </w:t>
      </w:r>
      <w:r>
        <w:rPr>
          <w:sz w:val="24"/>
        </w:rPr>
        <w:t>the selected</w:t>
      </w:r>
      <w:r>
        <w:rPr>
          <w:spacing w:val="2"/>
          <w:sz w:val="24"/>
        </w:rPr>
        <w:t> </w:t>
      </w:r>
      <w:r>
        <w:rPr>
          <w:sz w:val="24"/>
        </w:rPr>
        <w:t>oil</w:t>
      </w:r>
      <w:r>
        <w:rPr>
          <w:spacing w:val="-7"/>
          <w:sz w:val="24"/>
        </w:rPr>
        <w:t> </w:t>
      </w:r>
      <w:r>
        <w:rPr>
          <w:sz w:val="24"/>
        </w:rPr>
        <w:t>palm</w:t>
      </w:r>
      <w:r>
        <w:rPr>
          <w:spacing w:val="-4"/>
          <w:sz w:val="24"/>
        </w:rPr>
        <w:t> </w:t>
      </w:r>
      <w:r>
        <w:rPr>
          <w:sz w:val="24"/>
        </w:rPr>
        <w:t>organizations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Edo</w:t>
      </w:r>
      <w:r>
        <w:rPr>
          <w:spacing w:val="5"/>
          <w:sz w:val="24"/>
        </w:rPr>
        <w:t> </w:t>
      </w:r>
      <w:r>
        <w:rPr>
          <w:sz w:val="24"/>
        </w:rPr>
        <w:t>State.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928" w:top="1380" w:bottom="1200" w:left="720" w:right="120"/>
        </w:sectPr>
      </w:pPr>
    </w:p>
    <w:p>
      <w:pPr>
        <w:pStyle w:val="ListParagraph"/>
        <w:numPr>
          <w:ilvl w:val="2"/>
          <w:numId w:val="9"/>
        </w:numPr>
        <w:tabs>
          <w:tab w:pos="1441" w:val="left" w:leader="none"/>
        </w:tabs>
        <w:spacing w:line="480" w:lineRule="auto" w:before="62" w:after="0"/>
        <w:ind w:left="1441" w:right="1318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-9"/>
          <w:sz w:val="24"/>
        </w:rPr>
        <w:t> </w:t>
      </w:r>
      <w:r>
        <w:rPr>
          <w:sz w:val="24"/>
        </w:rPr>
        <w:t>determine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9"/>
          <w:sz w:val="24"/>
        </w:rPr>
        <w:t> </w:t>
      </w:r>
      <w:r>
        <w:rPr>
          <w:sz w:val="24"/>
        </w:rPr>
        <w:t>extent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which</w:t>
      </w:r>
      <w:r>
        <w:rPr>
          <w:spacing w:val="-12"/>
          <w:sz w:val="24"/>
        </w:rPr>
        <w:t> </w:t>
      </w:r>
      <w:r>
        <w:rPr>
          <w:sz w:val="24"/>
        </w:rPr>
        <w:t>grievance</w:t>
      </w:r>
      <w:r>
        <w:rPr>
          <w:spacing w:val="-5"/>
          <w:sz w:val="24"/>
        </w:rPr>
        <w:t> </w:t>
      </w:r>
      <w:r>
        <w:rPr>
          <w:sz w:val="24"/>
        </w:rPr>
        <w:t>management</w:t>
      </w:r>
      <w:r>
        <w:rPr>
          <w:spacing w:val="-4"/>
          <w:sz w:val="24"/>
        </w:rPr>
        <w:t> </w:t>
      </w:r>
      <w:r>
        <w:rPr>
          <w:sz w:val="24"/>
        </w:rPr>
        <w:t>can</w:t>
      </w:r>
      <w:r>
        <w:rPr>
          <w:spacing w:val="-8"/>
          <w:sz w:val="24"/>
        </w:rPr>
        <w:t> </w:t>
      </w:r>
      <w:r>
        <w:rPr>
          <w:sz w:val="24"/>
        </w:rPr>
        <w:t>influence</w:t>
      </w:r>
      <w:r>
        <w:rPr>
          <w:spacing w:val="-10"/>
          <w:sz w:val="24"/>
        </w:rPr>
        <w:t> </w:t>
      </w:r>
      <w:r>
        <w:rPr>
          <w:sz w:val="24"/>
        </w:rPr>
        <w:t>employees’</w:t>
      </w:r>
      <w:r>
        <w:rPr>
          <w:spacing w:val="-6"/>
          <w:sz w:val="24"/>
        </w:rPr>
        <w:t> </w:t>
      </w:r>
      <w:r>
        <w:rPr>
          <w:sz w:val="24"/>
        </w:rPr>
        <w:t>morale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selected</w:t>
      </w:r>
      <w:r>
        <w:rPr>
          <w:spacing w:val="-3"/>
          <w:sz w:val="24"/>
        </w:rPr>
        <w:t> </w:t>
      </w:r>
      <w:r>
        <w:rPr>
          <w:sz w:val="24"/>
        </w:rPr>
        <w:t>oil</w:t>
      </w:r>
      <w:r>
        <w:rPr>
          <w:spacing w:val="-7"/>
          <w:sz w:val="24"/>
        </w:rPr>
        <w:t> </w:t>
      </w:r>
      <w:r>
        <w:rPr>
          <w:sz w:val="24"/>
        </w:rPr>
        <w:t>palm</w:t>
      </w:r>
      <w:r>
        <w:rPr>
          <w:spacing w:val="-3"/>
          <w:sz w:val="24"/>
        </w:rPr>
        <w:t> </w:t>
      </w:r>
      <w:r>
        <w:rPr>
          <w:sz w:val="24"/>
        </w:rPr>
        <w:t>organizations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Edo</w:t>
      </w:r>
      <w:r>
        <w:rPr>
          <w:spacing w:val="6"/>
          <w:sz w:val="24"/>
        </w:rPr>
        <w:t> </w:t>
      </w:r>
      <w:r>
        <w:rPr>
          <w:sz w:val="24"/>
        </w:rPr>
        <w:t>State.</w:t>
      </w:r>
    </w:p>
    <w:p>
      <w:pPr>
        <w:pStyle w:val="ListParagraph"/>
        <w:numPr>
          <w:ilvl w:val="2"/>
          <w:numId w:val="9"/>
        </w:numPr>
        <w:tabs>
          <w:tab w:pos="1441" w:val="left" w:leader="none"/>
        </w:tabs>
        <w:spacing w:line="480" w:lineRule="auto" w:before="0" w:after="0"/>
        <w:ind w:left="1441" w:right="1324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024384">
            <wp:simplePos x="0" y="0"/>
            <wp:positionH relativeFrom="page">
              <wp:posOffset>1101864</wp:posOffset>
            </wp:positionH>
            <wp:positionV relativeFrom="paragraph">
              <wp:posOffset>694983</wp:posOffset>
            </wp:positionV>
            <wp:extent cx="5297030" cy="5433314"/>
            <wp:effectExtent l="0" t="0" r="0" b="0"/>
            <wp:wrapNone/>
            <wp:docPr id="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To</w:t>
      </w:r>
      <w:r>
        <w:rPr>
          <w:spacing w:val="33"/>
          <w:sz w:val="24"/>
        </w:rPr>
        <w:t> </w:t>
      </w:r>
      <w:r>
        <w:rPr>
          <w:sz w:val="24"/>
        </w:rPr>
        <w:t>determine</w:t>
      </w:r>
      <w:r>
        <w:rPr>
          <w:spacing w:val="33"/>
          <w:sz w:val="24"/>
        </w:rPr>
        <w:t> </w:t>
      </w:r>
      <w:r>
        <w:rPr>
          <w:sz w:val="24"/>
        </w:rPr>
        <w:t>the</w:t>
      </w:r>
      <w:r>
        <w:rPr>
          <w:spacing w:val="33"/>
          <w:sz w:val="24"/>
        </w:rPr>
        <w:t> </w:t>
      </w:r>
      <w:r>
        <w:rPr>
          <w:sz w:val="24"/>
        </w:rPr>
        <w:t>relationship</w:t>
      </w:r>
      <w:r>
        <w:rPr>
          <w:spacing w:val="34"/>
          <w:sz w:val="24"/>
        </w:rPr>
        <w:t> </w:t>
      </w:r>
      <w:r>
        <w:rPr>
          <w:sz w:val="24"/>
        </w:rPr>
        <w:t>between</w:t>
      </w:r>
      <w:r>
        <w:rPr>
          <w:spacing w:val="29"/>
          <w:sz w:val="24"/>
        </w:rPr>
        <w:t> </w:t>
      </w:r>
      <w:r>
        <w:rPr>
          <w:sz w:val="24"/>
        </w:rPr>
        <w:t>pilferage</w:t>
      </w:r>
      <w:r>
        <w:rPr>
          <w:spacing w:val="32"/>
          <w:sz w:val="24"/>
        </w:rPr>
        <w:t> </w:t>
      </w:r>
      <w:r>
        <w:rPr>
          <w:sz w:val="24"/>
        </w:rPr>
        <w:t>minimization</w:t>
      </w:r>
      <w:r>
        <w:rPr>
          <w:spacing w:val="30"/>
          <w:sz w:val="24"/>
        </w:rPr>
        <w:t> </w:t>
      </w:r>
      <w:r>
        <w:rPr>
          <w:sz w:val="24"/>
        </w:rPr>
        <w:t>and</w:t>
      </w:r>
      <w:r>
        <w:rPr>
          <w:spacing w:val="38"/>
          <w:sz w:val="24"/>
        </w:rPr>
        <w:t> </w:t>
      </w:r>
      <w:r>
        <w:rPr>
          <w:sz w:val="24"/>
        </w:rPr>
        <w:t>market</w:t>
      </w:r>
      <w:r>
        <w:rPr>
          <w:spacing w:val="38"/>
          <w:sz w:val="24"/>
        </w:rPr>
        <w:t> </w:t>
      </w:r>
      <w:r>
        <w:rPr>
          <w:sz w:val="24"/>
        </w:rPr>
        <w:t>share</w:t>
      </w:r>
      <w:r>
        <w:rPr>
          <w:spacing w:val="33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selected</w:t>
      </w:r>
      <w:r>
        <w:rPr>
          <w:spacing w:val="-4"/>
          <w:sz w:val="24"/>
        </w:rPr>
        <w:t> </w:t>
      </w:r>
      <w:r>
        <w:rPr>
          <w:sz w:val="24"/>
        </w:rPr>
        <w:t>oil</w:t>
      </w:r>
      <w:r>
        <w:rPr>
          <w:spacing w:val="-3"/>
          <w:sz w:val="24"/>
        </w:rPr>
        <w:t> </w:t>
      </w:r>
      <w:r>
        <w:rPr>
          <w:sz w:val="24"/>
        </w:rPr>
        <w:t>palm</w:t>
      </w:r>
      <w:r>
        <w:rPr>
          <w:spacing w:val="-7"/>
          <w:sz w:val="24"/>
        </w:rPr>
        <w:t> </w:t>
      </w:r>
      <w:r>
        <w:rPr>
          <w:sz w:val="24"/>
        </w:rPr>
        <w:t>organizations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Edo</w:t>
      </w:r>
      <w:r>
        <w:rPr>
          <w:spacing w:val="2"/>
          <w:sz w:val="24"/>
        </w:rPr>
        <w:t> </w:t>
      </w:r>
      <w:r>
        <w:rPr>
          <w:sz w:val="24"/>
        </w:rPr>
        <w:t>State.</w:t>
      </w:r>
    </w:p>
    <w:p>
      <w:pPr>
        <w:pStyle w:val="ListParagraph"/>
        <w:numPr>
          <w:ilvl w:val="2"/>
          <w:numId w:val="9"/>
        </w:numPr>
        <w:tabs>
          <w:tab w:pos="1441" w:val="left" w:leader="none"/>
        </w:tabs>
        <w:spacing w:line="480" w:lineRule="auto" w:before="0" w:after="0"/>
        <w:ind w:left="1441" w:right="1312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determine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1"/>
          <w:sz w:val="24"/>
        </w:rPr>
        <w:t> </w:t>
      </w:r>
      <w:r>
        <w:rPr>
          <w:sz w:val="24"/>
        </w:rPr>
        <w:t>of strike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revenue</w:t>
      </w:r>
      <w:r>
        <w:rPr>
          <w:spacing w:val="1"/>
          <w:sz w:val="24"/>
        </w:rPr>
        <w:t> </w:t>
      </w:r>
      <w:r>
        <w:rPr>
          <w:sz w:val="24"/>
        </w:rPr>
        <w:t>generation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selected</w:t>
      </w:r>
      <w:r>
        <w:rPr>
          <w:spacing w:val="1"/>
          <w:sz w:val="24"/>
        </w:rPr>
        <w:t> </w:t>
      </w:r>
      <w:r>
        <w:rPr>
          <w:sz w:val="24"/>
        </w:rPr>
        <w:t>oil</w:t>
      </w:r>
      <w:r>
        <w:rPr>
          <w:spacing w:val="1"/>
          <w:sz w:val="24"/>
        </w:rPr>
        <w:t> </w:t>
      </w:r>
      <w:r>
        <w:rPr>
          <w:sz w:val="24"/>
        </w:rPr>
        <w:t>palm</w:t>
      </w:r>
      <w:r>
        <w:rPr>
          <w:spacing w:val="-57"/>
          <w:sz w:val="24"/>
        </w:rPr>
        <w:t> </w:t>
      </w:r>
      <w:r>
        <w:rPr>
          <w:sz w:val="24"/>
        </w:rPr>
        <w:t>organizations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Edo</w:t>
      </w:r>
      <w:r>
        <w:rPr>
          <w:spacing w:val="6"/>
          <w:sz w:val="24"/>
        </w:rPr>
        <w:t> </w:t>
      </w:r>
      <w:r>
        <w:rPr>
          <w:sz w:val="24"/>
        </w:rPr>
        <w:t>State.</w:t>
      </w:r>
    </w:p>
    <w:p>
      <w:pPr>
        <w:pStyle w:val="Heading1"/>
        <w:numPr>
          <w:ilvl w:val="1"/>
          <w:numId w:val="9"/>
        </w:numPr>
        <w:tabs>
          <w:tab w:pos="1440" w:val="left" w:leader="none"/>
          <w:tab w:pos="1441" w:val="left" w:leader="none"/>
        </w:tabs>
        <w:spacing w:line="240" w:lineRule="auto" w:before="1" w:after="0"/>
        <w:ind w:left="1441" w:right="0" w:hanging="721"/>
        <w:jc w:val="left"/>
      </w:pPr>
      <w:bookmarkStart w:name="_TOC_250065" w:id="4"/>
      <w:r>
        <w:rPr/>
        <w:t>Research</w:t>
      </w:r>
      <w:r>
        <w:rPr>
          <w:spacing w:val="-3"/>
        </w:rPr>
        <w:t> </w:t>
      </w:r>
      <w:bookmarkEnd w:id="4"/>
      <w:r>
        <w:rPr/>
        <w:t>Questions</w:t>
      </w:r>
    </w:p>
    <w:p>
      <w:pPr>
        <w:pStyle w:val="BodyText"/>
        <w:rPr>
          <w:b/>
        </w:rPr>
      </w:pPr>
    </w:p>
    <w:p>
      <w:pPr>
        <w:pStyle w:val="BodyText"/>
        <w:ind w:left="1080"/>
      </w:pPr>
      <w:r>
        <w:rPr/>
        <w:t>In</w:t>
      </w:r>
      <w:r>
        <w:rPr>
          <w:spacing w:val="-6"/>
        </w:rPr>
        <w:t> </w:t>
      </w:r>
      <w:r>
        <w:rPr/>
        <w:t>order</w:t>
      </w:r>
      <w:r>
        <w:rPr>
          <w:spacing w:val="-8"/>
        </w:rPr>
        <w:t> </w:t>
      </w:r>
      <w:r>
        <w:rPr/>
        <w:t>to</w:t>
      </w:r>
      <w:r>
        <w:rPr>
          <w:spacing w:val="5"/>
        </w:rPr>
        <w:t> </w:t>
      </w:r>
      <w:r>
        <w:rPr/>
        <w:t>achieve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purpose</w:t>
      </w:r>
      <w:r>
        <w:rPr>
          <w:spacing w:val="-6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2"/>
        </w:rPr>
        <w:t> </w:t>
      </w:r>
      <w:r>
        <w:rPr/>
        <w:t>study,</w:t>
      </w:r>
      <w:r>
        <w:rPr>
          <w:spacing w:val="6"/>
        </w:rPr>
        <w:t> </w:t>
      </w:r>
      <w:r>
        <w:rPr/>
        <w:t>the</w:t>
      </w:r>
      <w:r>
        <w:rPr>
          <w:spacing w:val="-1"/>
        </w:rPr>
        <w:t> </w:t>
      </w:r>
      <w:r>
        <w:rPr/>
        <w:t>following questions</w:t>
      </w:r>
      <w:r>
        <w:rPr>
          <w:spacing w:val="-3"/>
        </w:rPr>
        <w:t> </w:t>
      </w:r>
      <w:r>
        <w:rPr/>
        <w:t>were</w:t>
      </w:r>
      <w:r>
        <w:rPr>
          <w:spacing w:val="-1"/>
        </w:rPr>
        <w:t> </w:t>
      </w:r>
      <w:r>
        <w:rPr/>
        <w:t>raised.</w:t>
      </w:r>
    </w:p>
    <w:p>
      <w:pPr>
        <w:pStyle w:val="BodyText"/>
      </w:pPr>
    </w:p>
    <w:p>
      <w:pPr>
        <w:pStyle w:val="ListParagraph"/>
        <w:numPr>
          <w:ilvl w:val="2"/>
          <w:numId w:val="9"/>
        </w:numPr>
        <w:tabs>
          <w:tab w:pos="1441" w:val="left" w:leader="none"/>
        </w:tabs>
        <w:spacing w:line="480" w:lineRule="auto" w:before="1" w:after="0"/>
        <w:ind w:left="1441" w:right="1320" w:hanging="361"/>
        <w:jc w:val="left"/>
        <w:rPr>
          <w:sz w:val="24"/>
        </w:rPr>
      </w:pPr>
      <w:r>
        <w:rPr>
          <w:sz w:val="24"/>
        </w:rPr>
        <w:t>To</w:t>
      </w:r>
      <w:r>
        <w:rPr>
          <w:spacing w:val="55"/>
          <w:sz w:val="24"/>
        </w:rPr>
        <w:t> </w:t>
      </w:r>
      <w:r>
        <w:rPr>
          <w:sz w:val="24"/>
        </w:rPr>
        <w:t>what</w:t>
      </w:r>
      <w:r>
        <w:rPr>
          <w:spacing w:val="59"/>
          <w:sz w:val="24"/>
        </w:rPr>
        <w:t> </w:t>
      </w:r>
      <w:r>
        <w:rPr>
          <w:sz w:val="24"/>
        </w:rPr>
        <w:t>extent  can</w:t>
      </w:r>
      <w:r>
        <w:rPr>
          <w:spacing w:val="46"/>
          <w:sz w:val="24"/>
        </w:rPr>
        <w:t> </w:t>
      </w:r>
      <w:r>
        <w:rPr>
          <w:sz w:val="24"/>
        </w:rPr>
        <w:t>trade</w:t>
      </w:r>
      <w:r>
        <w:rPr>
          <w:spacing w:val="54"/>
          <w:sz w:val="24"/>
        </w:rPr>
        <w:t> </w:t>
      </w:r>
      <w:r>
        <w:rPr>
          <w:sz w:val="24"/>
        </w:rPr>
        <w:t>dispute</w:t>
      </w:r>
      <w:r>
        <w:rPr>
          <w:spacing w:val="59"/>
          <w:sz w:val="24"/>
        </w:rPr>
        <w:t> </w:t>
      </w:r>
      <w:r>
        <w:rPr>
          <w:sz w:val="24"/>
        </w:rPr>
        <w:t>management  influence</w:t>
      </w:r>
      <w:r>
        <w:rPr>
          <w:spacing w:val="54"/>
          <w:sz w:val="24"/>
        </w:rPr>
        <w:t> </w:t>
      </w:r>
      <w:r>
        <w:rPr>
          <w:sz w:val="24"/>
        </w:rPr>
        <w:t>employees’</w:t>
      </w:r>
      <w:r>
        <w:rPr>
          <w:spacing w:val="52"/>
          <w:sz w:val="24"/>
        </w:rPr>
        <w:t> </w:t>
      </w:r>
      <w:r>
        <w:rPr>
          <w:sz w:val="24"/>
        </w:rPr>
        <w:t>turnover</w:t>
      </w:r>
      <w:r>
        <w:rPr>
          <w:spacing w:val="57"/>
          <w:sz w:val="24"/>
        </w:rPr>
        <w:t> </w:t>
      </w:r>
      <w:r>
        <w:rPr>
          <w:sz w:val="24"/>
        </w:rPr>
        <w:t>in</w:t>
      </w:r>
      <w:r>
        <w:rPr>
          <w:spacing w:val="50"/>
          <w:sz w:val="24"/>
        </w:rPr>
        <w:t> </w:t>
      </w:r>
      <w:r>
        <w:rPr>
          <w:sz w:val="24"/>
        </w:rPr>
        <w:t>the</w:t>
      </w:r>
      <w:r>
        <w:rPr>
          <w:spacing w:val="-57"/>
          <w:sz w:val="24"/>
        </w:rPr>
        <w:t> </w:t>
      </w:r>
      <w:r>
        <w:rPr>
          <w:sz w:val="24"/>
        </w:rPr>
        <w:t>selected</w:t>
      </w:r>
      <w:r>
        <w:rPr>
          <w:spacing w:val="-4"/>
          <w:sz w:val="24"/>
        </w:rPr>
        <w:t> </w:t>
      </w:r>
      <w:r>
        <w:rPr>
          <w:sz w:val="24"/>
        </w:rPr>
        <w:t>oil</w:t>
      </w:r>
      <w:r>
        <w:rPr>
          <w:spacing w:val="-3"/>
          <w:sz w:val="24"/>
        </w:rPr>
        <w:t> </w:t>
      </w:r>
      <w:r>
        <w:rPr>
          <w:sz w:val="24"/>
        </w:rPr>
        <w:t>palm</w:t>
      </w:r>
      <w:r>
        <w:rPr>
          <w:spacing w:val="-7"/>
          <w:sz w:val="24"/>
        </w:rPr>
        <w:t> </w:t>
      </w:r>
      <w:r>
        <w:rPr>
          <w:sz w:val="24"/>
        </w:rPr>
        <w:t>organizations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Edo</w:t>
      </w:r>
      <w:r>
        <w:rPr>
          <w:spacing w:val="2"/>
          <w:sz w:val="24"/>
        </w:rPr>
        <w:t> </w:t>
      </w:r>
      <w:r>
        <w:rPr>
          <w:sz w:val="24"/>
        </w:rPr>
        <w:t>State?</w:t>
      </w:r>
    </w:p>
    <w:p>
      <w:pPr>
        <w:pStyle w:val="ListParagraph"/>
        <w:numPr>
          <w:ilvl w:val="2"/>
          <w:numId w:val="9"/>
        </w:numPr>
        <w:tabs>
          <w:tab w:pos="1441" w:val="left" w:leader="none"/>
        </w:tabs>
        <w:spacing w:line="480" w:lineRule="auto" w:before="0" w:after="0"/>
        <w:ind w:left="1441" w:right="1317" w:hanging="361"/>
        <w:jc w:val="left"/>
        <w:rPr>
          <w:sz w:val="24"/>
        </w:rPr>
      </w:pPr>
      <w:r>
        <w:rPr>
          <w:spacing w:val="-1"/>
          <w:sz w:val="24"/>
        </w:rPr>
        <w:t>To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what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extent</w:t>
      </w:r>
      <w:r>
        <w:rPr>
          <w:spacing w:val="-6"/>
          <w:sz w:val="24"/>
        </w:rPr>
        <w:t> </w:t>
      </w:r>
      <w:r>
        <w:rPr>
          <w:sz w:val="24"/>
        </w:rPr>
        <w:t>can</w:t>
      </w:r>
      <w:r>
        <w:rPr>
          <w:spacing w:val="-12"/>
          <w:sz w:val="24"/>
        </w:rPr>
        <w:t> </w:t>
      </w:r>
      <w:r>
        <w:rPr>
          <w:sz w:val="24"/>
        </w:rPr>
        <w:t>grievance</w:t>
      </w:r>
      <w:r>
        <w:rPr>
          <w:spacing w:val="-3"/>
          <w:sz w:val="24"/>
        </w:rPr>
        <w:t> </w:t>
      </w:r>
      <w:r>
        <w:rPr>
          <w:sz w:val="24"/>
        </w:rPr>
        <w:t>management</w:t>
      </w:r>
      <w:r>
        <w:rPr>
          <w:spacing w:val="-3"/>
          <w:sz w:val="24"/>
        </w:rPr>
        <w:t> </w:t>
      </w:r>
      <w:r>
        <w:rPr>
          <w:sz w:val="24"/>
        </w:rPr>
        <w:t>influence</w:t>
      </w:r>
      <w:r>
        <w:rPr>
          <w:spacing w:val="-8"/>
          <w:sz w:val="24"/>
        </w:rPr>
        <w:t> </w:t>
      </w:r>
      <w:r>
        <w:rPr>
          <w:sz w:val="24"/>
        </w:rPr>
        <w:t>employees’</w:t>
      </w:r>
      <w:r>
        <w:rPr>
          <w:spacing w:val="-5"/>
          <w:sz w:val="24"/>
        </w:rPr>
        <w:t> </w:t>
      </w:r>
      <w:r>
        <w:rPr>
          <w:sz w:val="24"/>
        </w:rPr>
        <w:t>morale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selected</w:t>
      </w:r>
      <w:r>
        <w:rPr>
          <w:spacing w:val="-12"/>
          <w:sz w:val="24"/>
        </w:rPr>
        <w:t> </w:t>
      </w:r>
      <w:r>
        <w:rPr>
          <w:sz w:val="24"/>
        </w:rPr>
        <w:t>oil</w:t>
      </w:r>
      <w:r>
        <w:rPr>
          <w:spacing w:val="-57"/>
          <w:sz w:val="24"/>
        </w:rPr>
        <w:t> </w:t>
      </w:r>
      <w:r>
        <w:rPr>
          <w:sz w:val="24"/>
        </w:rPr>
        <w:t>palm</w:t>
      </w:r>
      <w:r>
        <w:rPr>
          <w:spacing w:val="-8"/>
          <w:sz w:val="24"/>
        </w:rPr>
        <w:t> </w:t>
      </w:r>
      <w:r>
        <w:rPr>
          <w:sz w:val="24"/>
        </w:rPr>
        <w:t>organizations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Edo</w:t>
      </w:r>
      <w:r>
        <w:rPr>
          <w:spacing w:val="2"/>
          <w:sz w:val="24"/>
        </w:rPr>
        <w:t> </w:t>
      </w:r>
      <w:r>
        <w:rPr>
          <w:sz w:val="24"/>
        </w:rPr>
        <w:t>State?</w:t>
      </w:r>
    </w:p>
    <w:p>
      <w:pPr>
        <w:pStyle w:val="ListParagraph"/>
        <w:numPr>
          <w:ilvl w:val="2"/>
          <w:numId w:val="9"/>
        </w:numPr>
        <w:tabs>
          <w:tab w:pos="1441" w:val="left" w:leader="none"/>
        </w:tabs>
        <w:spacing w:line="480" w:lineRule="auto" w:before="0" w:after="0"/>
        <w:ind w:left="1441" w:right="1325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14"/>
          <w:sz w:val="24"/>
        </w:rPr>
        <w:t> </w:t>
      </w:r>
      <w:r>
        <w:rPr>
          <w:sz w:val="24"/>
        </w:rPr>
        <w:t>is</w:t>
      </w:r>
      <w:r>
        <w:rPr>
          <w:spacing w:val="4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relationship</w:t>
      </w:r>
      <w:r>
        <w:rPr>
          <w:spacing w:val="5"/>
          <w:sz w:val="24"/>
        </w:rPr>
        <w:t> </w:t>
      </w:r>
      <w:r>
        <w:rPr>
          <w:sz w:val="24"/>
        </w:rPr>
        <w:t>between</w:t>
      </w:r>
      <w:r>
        <w:rPr>
          <w:spacing w:val="1"/>
          <w:sz w:val="24"/>
        </w:rPr>
        <w:t> </w:t>
      </w:r>
      <w:r>
        <w:rPr>
          <w:sz w:val="24"/>
        </w:rPr>
        <w:t>pilferage</w:t>
      </w:r>
      <w:r>
        <w:rPr>
          <w:spacing w:val="9"/>
          <w:sz w:val="24"/>
        </w:rPr>
        <w:t> </w:t>
      </w:r>
      <w:r>
        <w:rPr>
          <w:sz w:val="24"/>
        </w:rPr>
        <w:t>minimization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0"/>
          <w:sz w:val="24"/>
        </w:rPr>
        <w:t> </w:t>
      </w:r>
      <w:r>
        <w:rPr>
          <w:sz w:val="24"/>
        </w:rPr>
        <w:t>market</w:t>
      </w:r>
      <w:r>
        <w:rPr>
          <w:spacing w:val="10"/>
          <w:sz w:val="24"/>
        </w:rPr>
        <w:t> </w:t>
      </w:r>
      <w:r>
        <w:rPr>
          <w:sz w:val="24"/>
        </w:rPr>
        <w:t>share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4"/>
          <w:sz w:val="24"/>
        </w:rPr>
        <w:t> </w:t>
      </w:r>
      <w:r>
        <w:rPr>
          <w:sz w:val="24"/>
        </w:rPr>
        <w:t>selected</w:t>
      </w:r>
      <w:r>
        <w:rPr>
          <w:spacing w:val="-57"/>
          <w:sz w:val="24"/>
        </w:rPr>
        <w:t> </w:t>
      </w:r>
      <w:r>
        <w:rPr>
          <w:sz w:val="24"/>
        </w:rPr>
        <w:t>oil</w:t>
      </w:r>
      <w:r>
        <w:rPr>
          <w:spacing w:val="-8"/>
          <w:sz w:val="24"/>
        </w:rPr>
        <w:t> </w:t>
      </w:r>
      <w:r>
        <w:rPr>
          <w:sz w:val="24"/>
        </w:rPr>
        <w:t>palm</w:t>
      </w:r>
      <w:r>
        <w:rPr>
          <w:spacing w:val="-2"/>
          <w:sz w:val="24"/>
        </w:rPr>
        <w:t> </w:t>
      </w:r>
      <w:r>
        <w:rPr>
          <w:sz w:val="24"/>
        </w:rPr>
        <w:t>organizations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Edo</w:t>
      </w:r>
      <w:r>
        <w:rPr>
          <w:spacing w:val="6"/>
          <w:sz w:val="24"/>
        </w:rPr>
        <w:t> </w:t>
      </w:r>
      <w:r>
        <w:rPr>
          <w:sz w:val="24"/>
        </w:rPr>
        <w:t>State?</w:t>
      </w:r>
    </w:p>
    <w:p>
      <w:pPr>
        <w:pStyle w:val="ListParagraph"/>
        <w:numPr>
          <w:ilvl w:val="2"/>
          <w:numId w:val="9"/>
        </w:numPr>
        <w:tabs>
          <w:tab w:pos="1441" w:val="left" w:leader="none"/>
        </w:tabs>
        <w:spacing w:line="480" w:lineRule="auto" w:before="1" w:after="0"/>
        <w:ind w:left="1441" w:right="1325" w:hanging="361"/>
        <w:jc w:val="left"/>
        <w:rPr>
          <w:sz w:val="24"/>
        </w:rPr>
      </w:pPr>
      <w:r>
        <w:rPr>
          <w:sz w:val="24"/>
        </w:rPr>
        <w:t>What</w:t>
      </w:r>
      <w:r>
        <w:rPr>
          <w:spacing w:val="-2"/>
          <w:sz w:val="24"/>
        </w:rPr>
        <w:t> </w:t>
      </w:r>
      <w:r>
        <w:rPr>
          <w:sz w:val="24"/>
        </w:rPr>
        <w:t>is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influence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strike</w:t>
      </w:r>
      <w:r>
        <w:rPr>
          <w:spacing w:val="-7"/>
          <w:sz w:val="24"/>
        </w:rPr>
        <w:t> </w:t>
      </w:r>
      <w:r>
        <w:rPr>
          <w:sz w:val="24"/>
        </w:rPr>
        <w:t>on</w:t>
      </w:r>
      <w:r>
        <w:rPr>
          <w:spacing w:val="-11"/>
          <w:sz w:val="24"/>
        </w:rPr>
        <w:t> </w:t>
      </w:r>
      <w:r>
        <w:rPr>
          <w:sz w:val="24"/>
        </w:rPr>
        <w:t>revenue</w:t>
      </w:r>
      <w:r>
        <w:rPr>
          <w:spacing w:val="-8"/>
          <w:sz w:val="24"/>
        </w:rPr>
        <w:t> </w:t>
      </w:r>
      <w:r>
        <w:rPr>
          <w:sz w:val="24"/>
        </w:rPr>
        <w:t>generation</w:t>
      </w:r>
      <w:r>
        <w:rPr>
          <w:spacing w:val="-11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selected</w:t>
      </w:r>
      <w:r>
        <w:rPr>
          <w:spacing w:val="-6"/>
          <w:sz w:val="24"/>
        </w:rPr>
        <w:t> </w:t>
      </w:r>
      <w:r>
        <w:rPr>
          <w:sz w:val="24"/>
        </w:rPr>
        <w:t>oil</w:t>
      </w:r>
      <w:r>
        <w:rPr>
          <w:spacing w:val="-15"/>
          <w:sz w:val="24"/>
        </w:rPr>
        <w:t> </w:t>
      </w:r>
      <w:r>
        <w:rPr>
          <w:sz w:val="24"/>
        </w:rPr>
        <w:t>palm</w:t>
      </w:r>
      <w:r>
        <w:rPr>
          <w:spacing w:val="-11"/>
          <w:sz w:val="24"/>
        </w:rPr>
        <w:t> </w:t>
      </w:r>
      <w:r>
        <w:rPr>
          <w:sz w:val="24"/>
        </w:rPr>
        <w:t>organizations</w:t>
      </w:r>
      <w:r>
        <w:rPr>
          <w:spacing w:val="-57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Edo</w:t>
      </w:r>
      <w:r>
        <w:rPr>
          <w:spacing w:val="6"/>
          <w:sz w:val="24"/>
        </w:rPr>
        <w:t> </w:t>
      </w:r>
      <w:r>
        <w:rPr>
          <w:sz w:val="24"/>
        </w:rPr>
        <w:t>State?</w:t>
      </w:r>
    </w:p>
    <w:p>
      <w:pPr>
        <w:pStyle w:val="Heading1"/>
        <w:numPr>
          <w:ilvl w:val="1"/>
          <w:numId w:val="9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1" w:right="0" w:hanging="721"/>
        <w:jc w:val="left"/>
      </w:pPr>
      <w:bookmarkStart w:name="_TOC_250064" w:id="5"/>
      <w:r>
        <w:rPr/>
        <w:t>Hypotheses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bookmarkEnd w:id="5"/>
      <w:r>
        <w:rPr/>
        <w:t>Study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295" w:firstLine="720"/>
      </w:pPr>
      <w:r>
        <w:rPr/>
        <w:t>To answer the research questions, the following hypotheses were formulated for testing;</w:t>
      </w:r>
      <w:r>
        <w:rPr>
          <w:spacing w:val="1"/>
        </w:rPr>
        <w:t> </w:t>
      </w:r>
      <w:r>
        <w:rPr>
          <w:b/>
          <w:spacing w:val="-1"/>
          <w:position w:val="2"/>
        </w:rPr>
        <w:t>Ho</w:t>
      </w:r>
      <w:r>
        <w:rPr>
          <w:b/>
          <w:spacing w:val="-1"/>
          <w:sz w:val="16"/>
        </w:rPr>
        <w:t>1</w:t>
      </w:r>
      <w:r>
        <w:rPr>
          <w:b/>
          <w:spacing w:val="-1"/>
          <w:position w:val="2"/>
        </w:rPr>
        <w:t>:</w:t>
      </w:r>
      <w:r>
        <w:rPr>
          <w:b/>
          <w:spacing w:val="-10"/>
          <w:position w:val="2"/>
        </w:rPr>
        <w:t> </w:t>
      </w:r>
      <w:r>
        <w:rPr>
          <w:spacing w:val="-1"/>
          <w:position w:val="2"/>
        </w:rPr>
        <w:t>Trade</w:t>
      </w:r>
      <w:r>
        <w:rPr>
          <w:spacing w:val="-8"/>
          <w:position w:val="2"/>
        </w:rPr>
        <w:t> </w:t>
      </w:r>
      <w:r>
        <w:rPr>
          <w:spacing w:val="-1"/>
          <w:position w:val="2"/>
        </w:rPr>
        <w:t>dispute</w:t>
      </w:r>
      <w:r>
        <w:rPr>
          <w:spacing w:val="-4"/>
          <w:position w:val="2"/>
        </w:rPr>
        <w:t> </w:t>
      </w:r>
      <w:r>
        <w:rPr>
          <w:spacing w:val="-1"/>
          <w:position w:val="2"/>
        </w:rPr>
        <w:t>management</w:t>
      </w:r>
      <w:r>
        <w:rPr>
          <w:spacing w:val="-3"/>
          <w:position w:val="2"/>
        </w:rPr>
        <w:t> </w:t>
      </w:r>
      <w:r>
        <w:rPr>
          <w:spacing w:val="-1"/>
          <w:position w:val="2"/>
        </w:rPr>
        <w:t>does</w:t>
      </w:r>
      <w:r>
        <w:rPr>
          <w:spacing w:val="-9"/>
          <w:position w:val="2"/>
        </w:rPr>
        <w:t> </w:t>
      </w:r>
      <w:r>
        <w:rPr>
          <w:spacing w:val="-1"/>
          <w:position w:val="2"/>
        </w:rPr>
        <w:t>not</w:t>
      </w:r>
      <w:r>
        <w:rPr>
          <w:spacing w:val="-7"/>
          <w:position w:val="2"/>
        </w:rPr>
        <w:t> </w:t>
      </w:r>
      <w:r>
        <w:rPr>
          <w:spacing w:val="-1"/>
          <w:position w:val="2"/>
        </w:rPr>
        <w:t>have</w:t>
      </w:r>
      <w:r>
        <w:rPr>
          <w:spacing w:val="-9"/>
          <w:position w:val="2"/>
        </w:rPr>
        <w:t> </w:t>
      </w:r>
      <w:r>
        <w:rPr>
          <w:spacing w:val="-1"/>
          <w:position w:val="2"/>
        </w:rPr>
        <w:t>significant</w:t>
      </w:r>
      <w:r>
        <w:rPr>
          <w:spacing w:val="-3"/>
          <w:position w:val="2"/>
        </w:rPr>
        <w:t> </w:t>
      </w:r>
      <w:r>
        <w:rPr>
          <w:position w:val="2"/>
        </w:rPr>
        <w:t>influence</w:t>
      </w:r>
      <w:r>
        <w:rPr>
          <w:spacing w:val="-8"/>
          <w:position w:val="2"/>
        </w:rPr>
        <w:t> </w:t>
      </w:r>
      <w:r>
        <w:rPr>
          <w:position w:val="2"/>
        </w:rPr>
        <w:t>on</w:t>
      </w:r>
      <w:r>
        <w:rPr>
          <w:spacing w:val="-12"/>
          <w:position w:val="2"/>
        </w:rPr>
        <w:t> </w:t>
      </w:r>
      <w:r>
        <w:rPr>
          <w:position w:val="2"/>
        </w:rPr>
        <w:t>employees’</w:t>
      </w:r>
      <w:r>
        <w:rPr>
          <w:spacing w:val="-11"/>
          <w:position w:val="2"/>
        </w:rPr>
        <w:t> </w:t>
      </w:r>
      <w:r>
        <w:rPr>
          <w:position w:val="2"/>
        </w:rPr>
        <w:t>turnover</w:t>
      </w:r>
      <w:r>
        <w:rPr>
          <w:spacing w:val="-11"/>
          <w:position w:val="2"/>
        </w:rPr>
        <w:t> </w:t>
      </w:r>
      <w:r>
        <w:rPr>
          <w:position w:val="2"/>
        </w:rPr>
        <w:t>of</w:t>
      </w:r>
      <w:r>
        <w:rPr>
          <w:spacing w:val="-16"/>
          <w:position w:val="2"/>
        </w:rPr>
        <w:t> </w:t>
      </w:r>
      <w:r>
        <w:rPr>
          <w:position w:val="2"/>
        </w:rPr>
        <w:t>the</w:t>
      </w:r>
      <w:r>
        <w:rPr>
          <w:spacing w:val="-57"/>
          <w:position w:val="2"/>
        </w:rPr>
        <w:t> </w:t>
      </w:r>
      <w:r>
        <w:rPr/>
        <w:t>selected</w:t>
      </w:r>
      <w:r>
        <w:rPr>
          <w:spacing w:val="-4"/>
        </w:rPr>
        <w:t> </w:t>
      </w:r>
      <w:r>
        <w:rPr/>
        <w:t>oil</w:t>
      </w:r>
      <w:r>
        <w:rPr>
          <w:spacing w:val="-3"/>
        </w:rPr>
        <w:t> </w:t>
      </w:r>
      <w:r>
        <w:rPr/>
        <w:t>palm</w:t>
      </w:r>
      <w:r>
        <w:rPr>
          <w:spacing w:val="-7"/>
        </w:rPr>
        <w:t> </w:t>
      </w:r>
      <w:r>
        <w:rPr/>
        <w:t>organizations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Edo</w:t>
      </w:r>
      <w:r>
        <w:rPr>
          <w:spacing w:val="2"/>
        </w:rPr>
        <w:t> </w:t>
      </w:r>
      <w:r>
        <w:rPr/>
        <w:t>State.</w:t>
      </w:r>
    </w:p>
    <w:p>
      <w:pPr>
        <w:pStyle w:val="BodyText"/>
        <w:spacing w:line="477" w:lineRule="auto"/>
        <w:ind w:left="720" w:right="1295"/>
      </w:pPr>
      <w:r>
        <w:rPr>
          <w:b/>
          <w:position w:val="2"/>
        </w:rPr>
        <w:t>Ho</w:t>
      </w:r>
      <w:r>
        <w:rPr>
          <w:b/>
          <w:sz w:val="16"/>
        </w:rPr>
        <w:t>2</w:t>
      </w:r>
      <w:r>
        <w:rPr>
          <w:b/>
          <w:position w:val="2"/>
        </w:rPr>
        <w:t>:</w:t>
      </w:r>
      <w:r>
        <w:rPr>
          <w:b/>
          <w:spacing w:val="29"/>
          <w:position w:val="2"/>
        </w:rPr>
        <w:t> </w:t>
      </w:r>
      <w:r>
        <w:rPr>
          <w:position w:val="2"/>
        </w:rPr>
        <w:t>Grievance</w:t>
      </w:r>
      <w:r>
        <w:rPr>
          <w:spacing w:val="30"/>
          <w:position w:val="2"/>
        </w:rPr>
        <w:t> </w:t>
      </w:r>
      <w:r>
        <w:rPr>
          <w:position w:val="2"/>
        </w:rPr>
        <w:t>management</w:t>
      </w:r>
      <w:r>
        <w:rPr>
          <w:spacing w:val="32"/>
          <w:position w:val="2"/>
        </w:rPr>
        <w:t> </w:t>
      </w:r>
      <w:r>
        <w:rPr>
          <w:position w:val="2"/>
        </w:rPr>
        <w:t>does</w:t>
      </w:r>
      <w:r>
        <w:rPr>
          <w:spacing w:val="25"/>
          <w:position w:val="2"/>
        </w:rPr>
        <w:t> </w:t>
      </w:r>
      <w:r>
        <w:rPr>
          <w:position w:val="2"/>
        </w:rPr>
        <w:t>not</w:t>
      </w:r>
      <w:r>
        <w:rPr>
          <w:spacing w:val="27"/>
          <w:position w:val="2"/>
        </w:rPr>
        <w:t> </w:t>
      </w:r>
      <w:r>
        <w:rPr>
          <w:position w:val="2"/>
        </w:rPr>
        <w:t>have</w:t>
      </w:r>
      <w:r>
        <w:rPr>
          <w:spacing w:val="26"/>
          <w:position w:val="2"/>
        </w:rPr>
        <w:t> </w:t>
      </w:r>
      <w:r>
        <w:rPr>
          <w:position w:val="2"/>
        </w:rPr>
        <w:t>significant</w:t>
      </w:r>
      <w:r>
        <w:rPr>
          <w:spacing w:val="32"/>
          <w:position w:val="2"/>
        </w:rPr>
        <w:t> </w:t>
      </w:r>
      <w:r>
        <w:rPr>
          <w:position w:val="2"/>
        </w:rPr>
        <w:t>influence</w:t>
      </w:r>
      <w:r>
        <w:rPr>
          <w:spacing w:val="26"/>
          <w:position w:val="2"/>
        </w:rPr>
        <w:t> </w:t>
      </w:r>
      <w:r>
        <w:rPr>
          <w:position w:val="2"/>
        </w:rPr>
        <w:t>on</w:t>
      </w:r>
      <w:r>
        <w:rPr>
          <w:spacing w:val="22"/>
          <w:position w:val="2"/>
        </w:rPr>
        <w:t> </w:t>
      </w:r>
      <w:r>
        <w:rPr>
          <w:position w:val="2"/>
        </w:rPr>
        <w:t>employees’</w:t>
      </w:r>
      <w:r>
        <w:rPr>
          <w:spacing w:val="28"/>
          <w:position w:val="2"/>
        </w:rPr>
        <w:t> </w:t>
      </w:r>
      <w:r>
        <w:rPr>
          <w:position w:val="2"/>
        </w:rPr>
        <w:t>morale</w:t>
      </w:r>
      <w:r>
        <w:rPr>
          <w:spacing w:val="27"/>
          <w:position w:val="2"/>
        </w:rPr>
        <w:t> </w:t>
      </w:r>
      <w:r>
        <w:rPr>
          <w:position w:val="2"/>
        </w:rPr>
        <w:t>of</w:t>
      </w:r>
      <w:r>
        <w:rPr>
          <w:spacing w:val="19"/>
          <w:position w:val="2"/>
        </w:rPr>
        <w:t> </w:t>
      </w:r>
      <w:r>
        <w:rPr>
          <w:position w:val="2"/>
        </w:rPr>
        <w:t>the</w:t>
      </w:r>
      <w:r>
        <w:rPr>
          <w:spacing w:val="-57"/>
          <w:position w:val="2"/>
        </w:rPr>
        <w:t> </w:t>
      </w:r>
      <w:r>
        <w:rPr/>
        <w:t>selected</w:t>
      </w:r>
      <w:r>
        <w:rPr>
          <w:spacing w:val="-4"/>
        </w:rPr>
        <w:t> </w:t>
      </w:r>
      <w:r>
        <w:rPr/>
        <w:t>oil</w:t>
      </w:r>
      <w:r>
        <w:rPr>
          <w:spacing w:val="-3"/>
        </w:rPr>
        <w:t> </w:t>
      </w:r>
      <w:r>
        <w:rPr/>
        <w:t>palm</w:t>
      </w:r>
      <w:r>
        <w:rPr>
          <w:spacing w:val="-7"/>
        </w:rPr>
        <w:t> </w:t>
      </w:r>
      <w:r>
        <w:rPr/>
        <w:t>organizations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Edo</w:t>
      </w:r>
      <w:r>
        <w:rPr>
          <w:spacing w:val="2"/>
        </w:rPr>
        <w:t> </w:t>
      </w:r>
      <w:r>
        <w:rPr/>
        <w:t>State.</w:t>
      </w:r>
    </w:p>
    <w:p>
      <w:pPr>
        <w:spacing w:after="0" w:line="477" w:lineRule="auto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77" w:lineRule="auto" w:before="61"/>
        <w:ind w:left="720" w:right="1295"/>
      </w:pPr>
      <w:r>
        <w:rPr>
          <w:b/>
          <w:position w:val="2"/>
        </w:rPr>
        <w:t>Ho</w:t>
      </w:r>
      <w:r>
        <w:rPr>
          <w:b/>
          <w:sz w:val="16"/>
        </w:rPr>
        <w:t>3</w:t>
      </w:r>
      <w:r>
        <w:rPr>
          <w:b/>
          <w:position w:val="2"/>
        </w:rPr>
        <w:t>:</w:t>
      </w:r>
      <w:r>
        <w:rPr>
          <w:b/>
          <w:spacing w:val="-2"/>
          <w:position w:val="2"/>
        </w:rPr>
        <w:t> </w:t>
      </w:r>
      <w:r>
        <w:rPr>
          <w:position w:val="2"/>
        </w:rPr>
        <w:t>There</w:t>
      </w:r>
      <w:r>
        <w:rPr>
          <w:spacing w:val="4"/>
          <w:position w:val="2"/>
        </w:rPr>
        <w:t> </w:t>
      </w:r>
      <w:r>
        <w:rPr>
          <w:position w:val="2"/>
        </w:rPr>
        <w:t>is</w:t>
      </w:r>
      <w:r>
        <w:rPr>
          <w:spacing w:val="3"/>
          <w:position w:val="2"/>
        </w:rPr>
        <w:t> </w:t>
      </w:r>
      <w:r>
        <w:rPr>
          <w:position w:val="2"/>
        </w:rPr>
        <w:t>no</w:t>
      </w:r>
      <w:r>
        <w:rPr>
          <w:spacing w:val="5"/>
          <w:position w:val="2"/>
        </w:rPr>
        <w:t> </w:t>
      </w:r>
      <w:r>
        <w:rPr>
          <w:position w:val="2"/>
        </w:rPr>
        <w:t>significant</w:t>
      </w:r>
      <w:r>
        <w:rPr>
          <w:spacing w:val="6"/>
          <w:position w:val="2"/>
        </w:rPr>
        <w:t> </w:t>
      </w:r>
      <w:r>
        <w:rPr>
          <w:position w:val="2"/>
        </w:rPr>
        <w:t>relationship</w:t>
      </w:r>
      <w:r>
        <w:rPr>
          <w:spacing w:val="1"/>
          <w:position w:val="2"/>
        </w:rPr>
        <w:t> </w:t>
      </w:r>
      <w:r>
        <w:rPr>
          <w:position w:val="2"/>
        </w:rPr>
        <w:t>between</w:t>
      </w:r>
      <w:r>
        <w:rPr>
          <w:spacing w:val="-4"/>
          <w:position w:val="2"/>
        </w:rPr>
        <w:t> </w:t>
      </w:r>
      <w:r>
        <w:rPr>
          <w:position w:val="2"/>
        </w:rPr>
        <w:t>pilferage</w:t>
      </w:r>
      <w:r>
        <w:rPr>
          <w:spacing w:val="4"/>
          <w:position w:val="2"/>
        </w:rPr>
        <w:t> </w:t>
      </w:r>
      <w:r>
        <w:rPr>
          <w:position w:val="2"/>
        </w:rPr>
        <w:t>minimization</w:t>
      </w:r>
      <w:r>
        <w:rPr>
          <w:spacing w:val="-3"/>
          <w:position w:val="2"/>
        </w:rPr>
        <w:t> </w:t>
      </w:r>
      <w:r>
        <w:rPr>
          <w:position w:val="2"/>
        </w:rPr>
        <w:t>and</w:t>
      </w:r>
      <w:r>
        <w:rPr>
          <w:spacing w:val="5"/>
          <w:position w:val="2"/>
        </w:rPr>
        <w:t> </w:t>
      </w:r>
      <w:r>
        <w:rPr>
          <w:position w:val="2"/>
        </w:rPr>
        <w:t>market</w:t>
      </w:r>
      <w:r>
        <w:rPr>
          <w:spacing w:val="6"/>
          <w:position w:val="2"/>
        </w:rPr>
        <w:t> </w:t>
      </w:r>
      <w:r>
        <w:rPr>
          <w:position w:val="2"/>
        </w:rPr>
        <w:t>share</w:t>
      </w:r>
      <w:r>
        <w:rPr>
          <w:spacing w:val="1"/>
          <w:position w:val="2"/>
        </w:rPr>
        <w:t> </w:t>
      </w:r>
      <w:r>
        <w:rPr>
          <w:position w:val="2"/>
        </w:rPr>
        <w:t>of</w:t>
      </w:r>
      <w:r>
        <w:rPr>
          <w:spacing w:val="-6"/>
          <w:position w:val="2"/>
        </w:rPr>
        <w:t> </w:t>
      </w:r>
      <w:r>
        <w:rPr>
          <w:position w:val="2"/>
        </w:rPr>
        <w:t>the</w:t>
      </w:r>
      <w:r>
        <w:rPr>
          <w:spacing w:val="-57"/>
          <w:position w:val="2"/>
        </w:rPr>
        <w:t> </w:t>
      </w:r>
      <w:r>
        <w:rPr/>
        <w:t>selected</w:t>
      </w:r>
      <w:r>
        <w:rPr>
          <w:spacing w:val="-4"/>
        </w:rPr>
        <w:t> </w:t>
      </w:r>
      <w:r>
        <w:rPr/>
        <w:t>oil</w:t>
      </w:r>
      <w:r>
        <w:rPr>
          <w:spacing w:val="-3"/>
        </w:rPr>
        <w:t> </w:t>
      </w:r>
      <w:r>
        <w:rPr/>
        <w:t>palm</w:t>
      </w:r>
      <w:r>
        <w:rPr>
          <w:spacing w:val="-7"/>
        </w:rPr>
        <w:t> </w:t>
      </w:r>
      <w:r>
        <w:rPr/>
        <w:t>organizations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Edo</w:t>
      </w:r>
      <w:r>
        <w:rPr>
          <w:spacing w:val="2"/>
        </w:rPr>
        <w:t> </w:t>
      </w:r>
      <w:r>
        <w:rPr/>
        <w:t>State.</w:t>
      </w:r>
    </w:p>
    <w:p>
      <w:pPr>
        <w:pStyle w:val="BodyText"/>
        <w:spacing w:line="477" w:lineRule="auto" w:before="3"/>
        <w:ind w:left="720" w:right="1295"/>
      </w:pPr>
      <w:r>
        <w:rPr/>
        <w:drawing>
          <wp:anchor distT="0" distB="0" distL="0" distR="0" allowOverlap="1" layoutInCell="1" locked="0" behindDoc="1" simplePos="0" relativeHeight="483024896">
            <wp:simplePos x="0" y="0"/>
            <wp:positionH relativeFrom="page">
              <wp:posOffset>1101864</wp:posOffset>
            </wp:positionH>
            <wp:positionV relativeFrom="paragraph">
              <wp:posOffset>697396</wp:posOffset>
            </wp:positionV>
            <wp:extent cx="5297030" cy="5433314"/>
            <wp:effectExtent l="0" t="0" r="0" b="0"/>
            <wp:wrapNone/>
            <wp:docPr id="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position w:val="2"/>
        </w:rPr>
        <w:t>Ho</w:t>
      </w:r>
      <w:r>
        <w:rPr>
          <w:b/>
          <w:sz w:val="16"/>
        </w:rPr>
        <w:t>4</w:t>
      </w:r>
      <w:r>
        <w:rPr>
          <w:b/>
          <w:position w:val="2"/>
        </w:rPr>
        <w:t>:</w:t>
      </w:r>
      <w:r>
        <w:rPr>
          <w:b/>
          <w:spacing w:val="26"/>
          <w:position w:val="2"/>
        </w:rPr>
        <w:t> </w:t>
      </w:r>
      <w:r>
        <w:rPr>
          <w:position w:val="2"/>
        </w:rPr>
        <w:t>There</w:t>
      </w:r>
      <w:r>
        <w:rPr>
          <w:spacing w:val="23"/>
          <w:position w:val="2"/>
        </w:rPr>
        <w:t> </w:t>
      </w:r>
      <w:r>
        <w:rPr>
          <w:position w:val="2"/>
        </w:rPr>
        <w:t>is</w:t>
      </w:r>
      <w:r>
        <w:rPr>
          <w:spacing w:val="26"/>
          <w:position w:val="2"/>
        </w:rPr>
        <w:t> </w:t>
      </w:r>
      <w:r>
        <w:rPr>
          <w:position w:val="2"/>
        </w:rPr>
        <w:t>no</w:t>
      </w:r>
      <w:r>
        <w:rPr>
          <w:spacing w:val="28"/>
          <w:position w:val="2"/>
        </w:rPr>
        <w:t> </w:t>
      </w:r>
      <w:r>
        <w:rPr>
          <w:position w:val="2"/>
        </w:rPr>
        <w:t>significant</w:t>
      </w:r>
      <w:r>
        <w:rPr>
          <w:spacing w:val="35"/>
          <w:position w:val="2"/>
        </w:rPr>
        <w:t> </w:t>
      </w:r>
      <w:r>
        <w:rPr>
          <w:position w:val="2"/>
        </w:rPr>
        <w:t>influence</w:t>
      </w:r>
      <w:r>
        <w:rPr>
          <w:spacing w:val="23"/>
          <w:position w:val="2"/>
        </w:rPr>
        <w:t> </w:t>
      </w:r>
      <w:r>
        <w:rPr>
          <w:position w:val="2"/>
        </w:rPr>
        <w:t>of</w:t>
      </w:r>
      <w:r>
        <w:rPr>
          <w:spacing w:val="16"/>
          <w:position w:val="2"/>
        </w:rPr>
        <w:t> </w:t>
      </w:r>
      <w:r>
        <w:rPr>
          <w:position w:val="2"/>
        </w:rPr>
        <w:t>strike</w:t>
      </w:r>
      <w:r>
        <w:rPr>
          <w:spacing w:val="24"/>
          <w:position w:val="2"/>
        </w:rPr>
        <w:t> </w:t>
      </w:r>
      <w:r>
        <w:rPr>
          <w:position w:val="2"/>
        </w:rPr>
        <w:t>on</w:t>
      </w:r>
      <w:r>
        <w:rPr>
          <w:spacing w:val="19"/>
          <w:position w:val="2"/>
        </w:rPr>
        <w:t> </w:t>
      </w:r>
      <w:r>
        <w:rPr>
          <w:position w:val="2"/>
        </w:rPr>
        <w:t>revenue</w:t>
      </w:r>
      <w:r>
        <w:rPr>
          <w:spacing w:val="23"/>
          <w:position w:val="2"/>
        </w:rPr>
        <w:t> </w:t>
      </w:r>
      <w:r>
        <w:rPr>
          <w:position w:val="2"/>
        </w:rPr>
        <w:t>generation</w:t>
      </w:r>
      <w:r>
        <w:rPr>
          <w:spacing w:val="20"/>
          <w:position w:val="2"/>
        </w:rPr>
        <w:t> </w:t>
      </w:r>
      <w:r>
        <w:rPr>
          <w:position w:val="2"/>
        </w:rPr>
        <w:t>of</w:t>
      </w:r>
      <w:r>
        <w:rPr>
          <w:spacing w:val="16"/>
          <w:position w:val="2"/>
        </w:rPr>
        <w:t> </w:t>
      </w:r>
      <w:r>
        <w:rPr>
          <w:position w:val="2"/>
        </w:rPr>
        <w:t>the</w:t>
      </w:r>
      <w:r>
        <w:rPr>
          <w:spacing w:val="23"/>
          <w:position w:val="2"/>
        </w:rPr>
        <w:t> </w:t>
      </w:r>
      <w:r>
        <w:rPr>
          <w:position w:val="2"/>
        </w:rPr>
        <w:t>selected</w:t>
      </w:r>
      <w:r>
        <w:rPr>
          <w:spacing w:val="25"/>
          <w:position w:val="2"/>
        </w:rPr>
        <w:t> </w:t>
      </w:r>
      <w:r>
        <w:rPr>
          <w:position w:val="2"/>
        </w:rPr>
        <w:t>oil</w:t>
      </w:r>
      <w:r>
        <w:rPr>
          <w:spacing w:val="15"/>
          <w:position w:val="2"/>
        </w:rPr>
        <w:t> </w:t>
      </w:r>
      <w:r>
        <w:rPr>
          <w:position w:val="2"/>
        </w:rPr>
        <w:t>palm</w:t>
      </w:r>
      <w:r>
        <w:rPr>
          <w:spacing w:val="-57"/>
          <w:position w:val="2"/>
        </w:rPr>
        <w:t> </w:t>
      </w:r>
      <w:r>
        <w:rPr/>
        <w:t>organizations</w:t>
      </w:r>
      <w:r>
        <w:rPr>
          <w:spacing w:val="-1"/>
        </w:rPr>
        <w:t> </w:t>
      </w:r>
      <w:r>
        <w:rPr/>
        <w:t>Edo</w:t>
      </w:r>
      <w:r>
        <w:rPr>
          <w:spacing w:val="6"/>
        </w:rPr>
        <w:t> </w:t>
      </w:r>
      <w:r>
        <w:rPr/>
        <w:t>State.</w:t>
      </w:r>
    </w:p>
    <w:p>
      <w:pPr>
        <w:pStyle w:val="Heading1"/>
        <w:spacing w:before="4"/>
      </w:pPr>
      <w:r>
        <w:rPr/>
        <w:t>Table</w:t>
      </w:r>
      <w:r>
        <w:rPr>
          <w:spacing w:val="-3"/>
        </w:rPr>
        <w:t> </w:t>
      </w:r>
      <w:r>
        <w:rPr/>
        <w:t>1.1:</w:t>
      </w:r>
      <w:r>
        <w:rPr>
          <w:spacing w:val="-1"/>
        </w:rPr>
        <w:t> </w:t>
      </w:r>
      <w:r>
        <w:rPr/>
        <w:t>Variables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Performance</w:t>
      </w:r>
    </w:p>
    <w:p>
      <w:pPr>
        <w:pStyle w:val="BodyText"/>
        <w:spacing w:before="10"/>
        <w:rPr>
          <w:b/>
          <w:sz w:val="23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0"/>
        <w:gridCol w:w="5114"/>
      </w:tblGrid>
      <w:tr>
        <w:trPr>
          <w:trHeight w:val="412" w:hRule="atLeast"/>
        </w:trPr>
        <w:tc>
          <w:tcPr>
            <w:tcW w:w="4240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Performance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(Dependent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Variable)</w:t>
            </w:r>
          </w:p>
        </w:tc>
        <w:tc>
          <w:tcPr>
            <w:tcW w:w="5114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Conflict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(Independent</w:t>
            </w:r>
            <w:r>
              <w:rPr>
                <w:b/>
                <w:spacing w:val="-6"/>
                <w:sz w:val="24"/>
              </w:rPr>
              <w:t> </w:t>
            </w:r>
            <w:r>
              <w:rPr>
                <w:b/>
                <w:sz w:val="24"/>
              </w:rPr>
              <w:t>Variable)</w:t>
            </w:r>
          </w:p>
        </w:tc>
      </w:tr>
      <w:tr>
        <w:trPr>
          <w:trHeight w:val="417" w:hRule="atLeast"/>
        </w:trPr>
        <w:tc>
          <w:tcPr>
            <w:tcW w:w="424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Employees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Turnover</w:t>
            </w:r>
          </w:p>
        </w:tc>
        <w:tc>
          <w:tcPr>
            <w:tcW w:w="5114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Trade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Dispute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</w:tr>
      <w:tr>
        <w:trPr>
          <w:trHeight w:val="412" w:hRule="atLeast"/>
        </w:trPr>
        <w:tc>
          <w:tcPr>
            <w:tcW w:w="424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Morale</w:t>
            </w:r>
          </w:p>
        </w:tc>
        <w:tc>
          <w:tcPr>
            <w:tcW w:w="5114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Grievance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</w:tr>
      <w:tr>
        <w:trPr>
          <w:trHeight w:val="413" w:hRule="atLeast"/>
        </w:trPr>
        <w:tc>
          <w:tcPr>
            <w:tcW w:w="424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Market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Share</w:t>
            </w:r>
          </w:p>
        </w:tc>
        <w:tc>
          <w:tcPr>
            <w:tcW w:w="5114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Pilferage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Minimization</w:t>
            </w:r>
          </w:p>
        </w:tc>
      </w:tr>
      <w:tr>
        <w:trPr>
          <w:trHeight w:val="417" w:hRule="atLeast"/>
        </w:trPr>
        <w:tc>
          <w:tcPr>
            <w:tcW w:w="424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Revenue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generation</w:t>
            </w:r>
          </w:p>
        </w:tc>
        <w:tc>
          <w:tcPr>
            <w:tcW w:w="5114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Industrial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action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(Strike)</w:t>
            </w:r>
          </w:p>
        </w:tc>
      </w:tr>
    </w:tbl>
    <w:p>
      <w:pPr>
        <w:spacing w:before="1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b/>
          <w:sz w:val="24"/>
        </w:rPr>
        <w:t>Researcher’s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Survey,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2019</w:t>
      </w:r>
    </w:p>
    <w:p>
      <w:pPr>
        <w:pStyle w:val="BodyText"/>
        <w:rPr>
          <w:b/>
        </w:rPr>
      </w:pPr>
    </w:p>
    <w:p>
      <w:pPr>
        <w:pStyle w:val="Heading1"/>
        <w:numPr>
          <w:ilvl w:val="1"/>
          <w:numId w:val="9"/>
        </w:numPr>
        <w:tabs>
          <w:tab w:pos="1441" w:val="left" w:leader="none"/>
        </w:tabs>
        <w:spacing w:line="240" w:lineRule="auto" w:before="0" w:after="0"/>
        <w:ind w:left="1441" w:right="0" w:hanging="721"/>
        <w:jc w:val="both"/>
      </w:pPr>
      <w:bookmarkStart w:name="_TOC_250063" w:id="6"/>
      <w:r>
        <w:rPr/>
        <w:t>Significance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bookmarkEnd w:id="6"/>
      <w:r>
        <w:rPr/>
        <w:t>the Study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720" w:right="1319" w:firstLine="720"/>
        <w:jc w:val="both"/>
      </w:pPr>
      <w:r>
        <w:rPr/>
        <w:t>The</w:t>
      </w:r>
      <w:r>
        <w:rPr>
          <w:spacing w:val="-8"/>
        </w:rPr>
        <w:t> </w:t>
      </w:r>
      <w:r>
        <w:rPr/>
        <w:t>study</w:t>
      </w:r>
      <w:r>
        <w:rPr>
          <w:spacing w:val="-11"/>
        </w:rPr>
        <w:t> </w:t>
      </w:r>
      <w:r>
        <w:rPr/>
        <w:t>is</w:t>
      </w:r>
      <w:r>
        <w:rPr>
          <w:spacing w:val="-3"/>
        </w:rPr>
        <w:t> </w:t>
      </w:r>
      <w:r>
        <w:rPr/>
        <w:t>intended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contribute</w:t>
      </w:r>
      <w:r>
        <w:rPr>
          <w:spacing w:val="-11"/>
        </w:rPr>
        <w:t> </w:t>
      </w:r>
      <w:r>
        <w:rPr/>
        <w:t>to</w:t>
      </w:r>
      <w:r>
        <w:rPr>
          <w:spacing w:val="-6"/>
        </w:rPr>
        <w:t> </w:t>
      </w:r>
      <w:r>
        <w:rPr/>
        <w:t>a</w:t>
      </w:r>
      <w:r>
        <w:rPr>
          <w:spacing w:val="-12"/>
        </w:rPr>
        <w:t> </w:t>
      </w:r>
      <w:r>
        <w:rPr/>
        <w:t>better</w:t>
      </w:r>
      <w:r>
        <w:rPr>
          <w:spacing w:val="-9"/>
        </w:rPr>
        <w:t> </w:t>
      </w:r>
      <w:r>
        <w:rPr/>
        <w:t>understanding</w:t>
      </w:r>
      <w:r>
        <w:rPr>
          <w:spacing w:val="-6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7"/>
        </w:rPr>
        <w:t> </w:t>
      </w:r>
      <w:r>
        <w:rPr/>
        <w:t>concept</w:t>
      </w:r>
      <w:r>
        <w:rPr>
          <w:spacing w:val="-10"/>
        </w:rPr>
        <w:t> </w:t>
      </w:r>
      <w:r>
        <w:rPr/>
        <w:t>of</w:t>
      </w:r>
      <w:r>
        <w:rPr>
          <w:spacing w:val="-14"/>
        </w:rPr>
        <w:t> </w:t>
      </w:r>
      <w:r>
        <w:rPr/>
        <w:t>performance</w:t>
      </w:r>
      <w:r>
        <w:rPr>
          <w:spacing w:val="-57"/>
        </w:rPr>
        <w:t> </w:t>
      </w:r>
      <w:r>
        <w:rPr/>
        <w:t>in terms of employees’ turnover, employees’ morale, market share, and revenue generation in the</w:t>
      </w:r>
      <w:r>
        <w:rPr>
          <w:spacing w:val="-57"/>
        </w:rPr>
        <w:t> </w:t>
      </w:r>
      <w:r>
        <w:rPr/>
        <w:t>selected</w:t>
      </w:r>
      <w:r>
        <w:rPr>
          <w:spacing w:val="-8"/>
        </w:rPr>
        <w:t> </w:t>
      </w:r>
      <w:r>
        <w:rPr/>
        <w:t>oil</w:t>
      </w:r>
      <w:r>
        <w:rPr>
          <w:spacing w:val="-11"/>
        </w:rPr>
        <w:t> </w:t>
      </w:r>
      <w:r>
        <w:rPr/>
        <w:t>palm</w:t>
      </w:r>
      <w:r>
        <w:rPr>
          <w:spacing w:val="-11"/>
        </w:rPr>
        <w:t> </w:t>
      </w:r>
      <w:r>
        <w:rPr/>
        <w:t>organizations.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7"/>
        </w:rPr>
        <w:t> </w:t>
      </w:r>
      <w:r>
        <w:rPr/>
        <w:t>may</w:t>
      </w:r>
      <w:r>
        <w:rPr>
          <w:spacing w:val="-8"/>
        </w:rPr>
        <w:t> </w:t>
      </w:r>
      <w:r>
        <w:rPr/>
        <w:t>help</w:t>
      </w:r>
      <w:r>
        <w:rPr>
          <w:spacing w:val="-2"/>
        </w:rPr>
        <w:t> </w:t>
      </w:r>
      <w:r>
        <w:rPr/>
        <w:t>employees,</w:t>
      </w:r>
      <w:r>
        <w:rPr>
          <w:spacing w:val="3"/>
        </w:rPr>
        <w:t> </w:t>
      </w:r>
      <w:r>
        <w:rPr/>
        <w:t>management, investors,</w:t>
      </w:r>
      <w:r>
        <w:rPr>
          <w:spacing w:val="-6"/>
        </w:rPr>
        <w:t> </w:t>
      </w:r>
      <w:r>
        <w:rPr/>
        <w:t>creditors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future</w:t>
      </w:r>
      <w:r>
        <w:rPr>
          <w:spacing w:val="1"/>
        </w:rPr>
        <w:t> </w:t>
      </w:r>
      <w:r>
        <w:rPr/>
        <w:t>palm oil</w:t>
      </w:r>
      <w:r>
        <w:rPr>
          <w:spacing w:val="1"/>
        </w:rPr>
        <w:t> </w:t>
      </w:r>
      <w:r>
        <w:rPr/>
        <w:t>farmers to</w:t>
      </w:r>
      <w:r>
        <w:rPr>
          <w:spacing w:val="1"/>
        </w:rPr>
        <w:t> </w:t>
      </w:r>
      <w:r>
        <w:rPr/>
        <w:t>appreciate the challenges of the presence of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organizations. It may throw light on how policy makers can come out with enduring policy that</w:t>
      </w:r>
      <w:r>
        <w:rPr>
          <w:spacing w:val="1"/>
        </w:rPr>
        <w:t> </w:t>
      </w:r>
      <w:r>
        <w:rPr/>
        <w:t>will</w:t>
      </w:r>
      <w:r>
        <w:rPr>
          <w:spacing w:val="-3"/>
        </w:rPr>
        <w:t> </w:t>
      </w:r>
      <w:r>
        <w:rPr/>
        <w:t>stabilize</w:t>
      </w:r>
      <w:r>
        <w:rPr>
          <w:spacing w:val="1"/>
        </w:rPr>
        <w:t> </w:t>
      </w:r>
      <w:r>
        <w:rPr/>
        <w:t>oil</w:t>
      </w:r>
      <w:r>
        <w:rPr>
          <w:spacing w:val="-3"/>
        </w:rPr>
        <w:t> </w:t>
      </w:r>
      <w:r>
        <w:rPr/>
        <w:t>palm</w:t>
      </w:r>
      <w:r>
        <w:rPr>
          <w:spacing w:val="-7"/>
        </w:rPr>
        <w:t> </w:t>
      </w:r>
      <w:r>
        <w:rPr/>
        <w:t>organizations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6"/>
        </w:rPr>
        <w:t> </w:t>
      </w:r>
      <w:r>
        <w:rPr/>
        <w:t>industry.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720" w:right="1316"/>
        <w:jc w:val="both"/>
      </w:pPr>
      <w:r>
        <w:rPr/>
        <w:t>To the researchers and consultants, the findings of this research may help them to balance their</w:t>
      </w:r>
      <w:r>
        <w:rPr>
          <w:spacing w:val="1"/>
        </w:rPr>
        <w:t> </w:t>
      </w:r>
      <w:r>
        <w:rPr/>
        <w:t>views in terms of the effect on performance when conflict is poorly managed. This will not only</w:t>
      </w:r>
      <w:r>
        <w:rPr>
          <w:spacing w:val="1"/>
        </w:rPr>
        <w:t> </w:t>
      </w:r>
      <w:r>
        <w:rPr/>
        <w:t>help palm oil organisation to grow and provide jobs for the teaming unemployed youths, it will</w:t>
      </w:r>
      <w:r>
        <w:rPr>
          <w:spacing w:val="1"/>
        </w:rPr>
        <w:t> </w:t>
      </w:r>
      <w:r>
        <w:rPr/>
        <w:t>also</w:t>
      </w:r>
      <w:r>
        <w:rPr>
          <w:spacing w:val="5"/>
        </w:rPr>
        <w:t> </w:t>
      </w:r>
      <w:r>
        <w:rPr/>
        <w:t>improve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our</w:t>
      </w:r>
      <w:r>
        <w:rPr>
          <w:spacing w:val="3"/>
        </w:rPr>
        <w:t> </w:t>
      </w:r>
      <w:r>
        <w:rPr/>
        <w:t>gross national</w:t>
      </w:r>
      <w:r>
        <w:rPr>
          <w:spacing w:val="-8"/>
        </w:rPr>
        <w:t> </w:t>
      </w:r>
      <w:r>
        <w:rPr/>
        <w:t>product.</w:t>
      </w:r>
    </w:p>
    <w:p>
      <w:pPr>
        <w:pStyle w:val="Heading1"/>
        <w:numPr>
          <w:ilvl w:val="1"/>
          <w:numId w:val="9"/>
        </w:numPr>
        <w:tabs>
          <w:tab w:pos="1441" w:val="left" w:leader="none"/>
        </w:tabs>
        <w:spacing w:line="240" w:lineRule="auto" w:before="1" w:after="0"/>
        <w:ind w:left="1441" w:right="0" w:hanging="721"/>
        <w:jc w:val="both"/>
      </w:pPr>
      <w:bookmarkStart w:name="_TOC_250062" w:id="7"/>
      <w:r>
        <w:rPr/>
        <w:t>Scope of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bookmarkEnd w:id="7"/>
      <w:r>
        <w:rPr/>
        <w:t>Study</w:t>
      </w:r>
    </w:p>
    <w:p>
      <w:pPr>
        <w:spacing w:after="0" w:line="24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5" w:firstLine="720"/>
        <w:jc w:val="both"/>
      </w:pPr>
      <w:r>
        <w:rPr/>
        <w:drawing>
          <wp:anchor distT="0" distB="0" distL="0" distR="0" allowOverlap="1" layoutInCell="1" locked="0" behindDoc="1" simplePos="0" relativeHeight="483025408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This</w:t>
      </w:r>
      <w:r>
        <w:rPr>
          <w:spacing w:val="-3"/>
        </w:rPr>
        <w:t> </w:t>
      </w:r>
      <w:r>
        <w:rPr/>
        <w:t>research focused</w:t>
      </w:r>
      <w:r>
        <w:rPr>
          <w:spacing w:val="-1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oil</w:t>
      </w:r>
      <w:r>
        <w:rPr>
          <w:spacing w:val="-9"/>
        </w:rPr>
        <w:t> </w:t>
      </w:r>
      <w:r>
        <w:rPr/>
        <w:t>palm</w:t>
      </w:r>
      <w:r>
        <w:rPr>
          <w:spacing w:val="-10"/>
        </w:rPr>
        <w:t> </w:t>
      </w:r>
      <w:r>
        <w:rPr/>
        <w:t>organizations</w:t>
      </w:r>
      <w:r>
        <w:rPr>
          <w:spacing w:val="-2"/>
        </w:rPr>
        <w:t> </w:t>
      </w:r>
      <w:r>
        <w:rPr/>
        <w:t>in</w:t>
      </w:r>
      <w:r>
        <w:rPr>
          <w:spacing w:val="-5"/>
        </w:rPr>
        <w:t> </w:t>
      </w:r>
      <w:r>
        <w:rPr/>
        <w:t>Edo</w:t>
      </w:r>
      <w:r>
        <w:rPr>
          <w:spacing w:val="-1"/>
        </w:rPr>
        <w:t> </w:t>
      </w:r>
      <w:r>
        <w:rPr/>
        <w:t>State.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main issues</w:t>
      </w:r>
      <w:r>
        <w:rPr>
          <w:spacing w:val="-3"/>
        </w:rPr>
        <w:t> </w:t>
      </w:r>
      <w:r>
        <w:rPr/>
        <w:t>covered</w:t>
      </w:r>
      <w:r>
        <w:rPr>
          <w:spacing w:val="-57"/>
        </w:rPr>
        <w:t> </w:t>
      </w:r>
      <w:r>
        <w:rPr/>
        <w:t>are trade dispute management, pilferage minimization, grievance management and industrial</w:t>
      </w:r>
      <w:r>
        <w:rPr>
          <w:spacing w:val="1"/>
        </w:rPr>
        <w:t> </w:t>
      </w:r>
      <w:r>
        <w:rPr/>
        <w:t>action (strike) as they affect employee’s turnover, market share, employee morale and revenue</w:t>
      </w:r>
      <w:r>
        <w:rPr>
          <w:spacing w:val="1"/>
        </w:rPr>
        <w:t> </w:t>
      </w:r>
      <w:r>
        <w:rPr/>
        <w:t>generation</w:t>
      </w:r>
      <w:r>
        <w:rPr>
          <w:spacing w:val="-11"/>
        </w:rPr>
        <w:t> </w:t>
      </w:r>
      <w:r>
        <w:rPr/>
        <w:t>respectively.</w:t>
      </w:r>
      <w:r>
        <w:rPr>
          <w:spacing w:val="-1"/>
        </w:rPr>
        <w:t> </w:t>
      </w:r>
      <w:r>
        <w:rPr/>
        <w:t>However,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researcher is</w:t>
      </w:r>
      <w:r>
        <w:rPr>
          <w:spacing w:val="-2"/>
        </w:rPr>
        <w:t> </w:t>
      </w:r>
      <w:r>
        <w:rPr/>
        <w:t>aware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other</w:t>
      </w:r>
      <w:r>
        <w:rPr>
          <w:spacing w:val="-9"/>
        </w:rPr>
        <w:t> </w:t>
      </w:r>
      <w:r>
        <w:rPr/>
        <w:t>oil</w:t>
      </w:r>
      <w:r>
        <w:rPr>
          <w:spacing w:val="-9"/>
        </w:rPr>
        <w:t> </w:t>
      </w:r>
      <w:r>
        <w:rPr/>
        <w:t>palm</w:t>
      </w:r>
      <w:r>
        <w:rPr>
          <w:spacing w:val="-10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industry</w:t>
      </w:r>
      <w:r>
        <w:rPr>
          <w:spacing w:val="-14"/>
        </w:rPr>
        <w:t> </w:t>
      </w:r>
      <w:r>
        <w:rPr/>
        <w:t>could</w:t>
      </w:r>
      <w:r>
        <w:rPr>
          <w:spacing w:val="-58"/>
        </w:rPr>
        <w:t> </w:t>
      </w:r>
      <w:r>
        <w:rPr/>
        <w:t>have been included, but the three oil palm organisation are sufficient for the research because</w:t>
      </w:r>
      <w:r>
        <w:rPr>
          <w:spacing w:val="1"/>
        </w:rPr>
        <w:t> </w:t>
      </w:r>
      <w:r>
        <w:rPr/>
        <w:t>Okomu</w:t>
      </w:r>
      <w:r>
        <w:rPr>
          <w:spacing w:val="-12"/>
        </w:rPr>
        <w:t> </w:t>
      </w:r>
      <w:r>
        <w:rPr/>
        <w:t>Plc,</w:t>
      </w:r>
      <w:r>
        <w:rPr>
          <w:spacing w:val="-9"/>
        </w:rPr>
        <w:t> </w:t>
      </w:r>
      <w:r>
        <w:rPr/>
        <w:t>Presco</w:t>
      </w:r>
      <w:r>
        <w:rPr>
          <w:spacing w:val="-5"/>
        </w:rPr>
        <w:t> </w:t>
      </w:r>
      <w:r>
        <w:rPr/>
        <w:t>Nigeria</w:t>
      </w:r>
      <w:r>
        <w:rPr>
          <w:spacing w:val="-12"/>
        </w:rPr>
        <w:t> </w:t>
      </w:r>
      <w:r>
        <w:rPr/>
        <w:t>Limited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Nigerian</w:t>
      </w:r>
      <w:r>
        <w:rPr>
          <w:spacing w:val="-15"/>
        </w:rPr>
        <w:t> </w:t>
      </w:r>
      <w:r>
        <w:rPr/>
        <w:t>Institute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Oil</w:t>
      </w:r>
      <w:r>
        <w:rPr>
          <w:spacing w:val="-15"/>
        </w:rPr>
        <w:t> </w:t>
      </w:r>
      <w:r>
        <w:rPr/>
        <w:t>Research</w:t>
      </w:r>
      <w:r>
        <w:rPr>
          <w:spacing w:val="-15"/>
        </w:rPr>
        <w:t> </w:t>
      </w:r>
      <w:r>
        <w:rPr/>
        <w:t>are</w:t>
      </w:r>
      <w:r>
        <w:rPr>
          <w:spacing w:val="-12"/>
        </w:rPr>
        <w:t> </w:t>
      </w:r>
      <w:r>
        <w:rPr/>
        <w:t>the</w:t>
      </w:r>
      <w:r>
        <w:rPr>
          <w:spacing w:val="-7"/>
        </w:rPr>
        <w:t> </w:t>
      </w:r>
      <w:r>
        <w:rPr/>
        <w:t>largest</w:t>
      </w:r>
      <w:r>
        <w:rPr>
          <w:spacing w:val="-11"/>
        </w:rPr>
        <w:t> </w:t>
      </w:r>
      <w:r>
        <w:rPr/>
        <w:t>oil</w:t>
      </w:r>
      <w:r>
        <w:rPr>
          <w:spacing w:val="-14"/>
        </w:rPr>
        <w:t> </w:t>
      </w:r>
      <w:r>
        <w:rPr/>
        <w:t>palm</w:t>
      </w:r>
      <w:r>
        <w:rPr>
          <w:spacing w:val="-58"/>
        </w:rPr>
        <w:t> </w:t>
      </w:r>
      <w:r>
        <w:rPr/>
        <w:t>organisations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Nigeria.</w:t>
      </w:r>
    </w:p>
    <w:p>
      <w:pPr>
        <w:pStyle w:val="Heading1"/>
        <w:numPr>
          <w:ilvl w:val="1"/>
          <w:numId w:val="9"/>
        </w:numPr>
        <w:tabs>
          <w:tab w:pos="1441" w:val="left" w:leader="none"/>
        </w:tabs>
        <w:spacing w:line="240" w:lineRule="auto" w:before="1" w:after="0"/>
        <w:ind w:left="1441" w:right="0" w:hanging="721"/>
        <w:jc w:val="both"/>
      </w:pPr>
      <w:bookmarkStart w:name="_TOC_250061" w:id="8"/>
      <w:r>
        <w:rPr/>
        <w:t>Limitations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bookmarkEnd w:id="8"/>
      <w:r>
        <w:rPr/>
        <w:t>the Study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720" w:right="1314" w:firstLine="720"/>
        <w:jc w:val="both"/>
      </w:pP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encountered</w:t>
      </w:r>
      <w:r>
        <w:rPr>
          <w:spacing w:val="1"/>
        </w:rPr>
        <w:t> </w:t>
      </w:r>
      <w:r>
        <w:rPr/>
        <w:t>some</w:t>
      </w:r>
      <w:r>
        <w:rPr>
          <w:spacing w:val="1"/>
        </w:rPr>
        <w:t> </w:t>
      </w:r>
      <w:r>
        <w:rPr/>
        <w:t>challenges.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>
          <w:spacing w:val="-1"/>
        </w:rPr>
        <w:t>challenges</w:t>
      </w:r>
      <w:r>
        <w:rPr>
          <w:spacing w:val="-10"/>
        </w:rPr>
        <w:t> </w:t>
      </w:r>
      <w:r>
        <w:rPr>
          <w:spacing w:val="-1"/>
        </w:rPr>
        <w:t>included</w:t>
      </w:r>
      <w:r>
        <w:rPr>
          <w:spacing w:val="-8"/>
        </w:rPr>
        <w:t> </w:t>
      </w:r>
      <w:r>
        <w:rPr>
          <w:spacing w:val="-1"/>
        </w:rPr>
        <w:t>suspicions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researcher’s</w:t>
      </w:r>
      <w:r>
        <w:rPr>
          <w:spacing w:val="-10"/>
        </w:rPr>
        <w:t> </w:t>
      </w:r>
      <w:r>
        <w:rPr>
          <w:spacing w:val="-1"/>
        </w:rPr>
        <w:t>motives</w:t>
      </w:r>
      <w:r>
        <w:rPr>
          <w:spacing w:val="-9"/>
        </w:rPr>
        <w:t> </w:t>
      </w:r>
      <w:r>
        <w:rPr/>
        <w:t>in</w:t>
      </w:r>
      <w:r>
        <w:rPr>
          <w:spacing w:val="-12"/>
        </w:rPr>
        <w:t> </w:t>
      </w:r>
      <w:r>
        <w:rPr/>
        <w:t>seeking</w:t>
      </w:r>
      <w:r>
        <w:rPr>
          <w:spacing w:val="-12"/>
        </w:rPr>
        <w:t> </w:t>
      </w:r>
      <w:r>
        <w:rPr/>
        <w:t>their</w:t>
      </w:r>
      <w:r>
        <w:rPr>
          <w:spacing w:val="-11"/>
        </w:rPr>
        <w:t> </w:t>
      </w:r>
      <w:r>
        <w:rPr/>
        <w:t>records,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lack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interest</w:t>
      </w:r>
      <w:r>
        <w:rPr>
          <w:spacing w:val="-57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/>
        <w:t>part</w:t>
      </w:r>
      <w:r>
        <w:rPr>
          <w:spacing w:val="-5"/>
        </w:rPr>
        <w:t> </w:t>
      </w:r>
      <w:r>
        <w:rPr/>
        <w:t>of</w:t>
      </w:r>
      <w:r>
        <w:rPr>
          <w:spacing w:val="-13"/>
        </w:rPr>
        <w:t> </w:t>
      </w:r>
      <w:r>
        <w:rPr/>
        <w:t>respondents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filling</w:t>
      </w:r>
      <w:r>
        <w:rPr>
          <w:spacing w:val="-5"/>
        </w:rPr>
        <w:t> </w:t>
      </w:r>
      <w:r>
        <w:rPr/>
        <w:t>their</w:t>
      </w:r>
      <w:r>
        <w:rPr>
          <w:spacing w:val="-3"/>
        </w:rPr>
        <w:t> </w:t>
      </w:r>
      <w:r>
        <w:rPr/>
        <w:t>questionnaire.</w:t>
      </w:r>
      <w:r>
        <w:rPr>
          <w:spacing w:val="-4"/>
        </w:rPr>
        <w:t> </w:t>
      </w:r>
      <w:r>
        <w:rPr/>
        <w:t>Some</w:t>
      </w:r>
      <w:r>
        <w:rPr>
          <w:spacing w:val="-6"/>
        </w:rPr>
        <w:t> </w:t>
      </w:r>
      <w:r>
        <w:rPr/>
        <w:t>respondents</w:t>
      </w:r>
      <w:r>
        <w:rPr>
          <w:spacing w:val="-7"/>
        </w:rPr>
        <w:t> </w:t>
      </w:r>
      <w:r>
        <w:rPr/>
        <w:t>were</w:t>
      </w:r>
      <w:r>
        <w:rPr>
          <w:spacing w:val="-6"/>
        </w:rPr>
        <w:t> </w:t>
      </w:r>
      <w:r>
        <w:rPr/>
        <w:t>too</w:t>
      </w:r>
      <w:r>
        <w:rPr>
          <w:spacing w:val="-1"/>
        </w:rPr>
        <w:t> </w:t>
      </w:r>
      <w:r>
        <w:rPr/>
        <w:t>busy</w:t>
      </w:r>
      <w:r>
        <w:rPr>
          <w:spacing w:val="-14"/>
        </w:rPr>
        <w:t> </w:t>
      </w:r>
      <w:r>
        <w:rPr/>
        <w:t>to attend</w:t>
      </w:r>
      <w:r>
        <w:rPr>
          <w:spacing w:val="-58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interviewer,</w:t>
      </w:r>
      <w:r>
        <w:rPr>
          <w:spacing w:val="-1"/>
        </w:rPr>
        <w:t> </w:t>
      </w:r>
      <w:r>
        <w:rPr/>
        <w:t>insufficient</w:t>
      </w:r>
      <w:r>
        <w:rPr>
          <w:spacing w:val="3"/>
        </w:rPr>
        <w:t> </w:t>
      </w:r>
      <w:r>
        <w:rPr/>
        <w:t>secondary</w:t>
      </w:r>
      <w:r>
        <w:rPr>
          <w:spacing w:val="-12"/>
        </w:rPr>
        <w:t> </w:t>
      </w:r>
      <w:r>
        <w:rPr/>
        <w:t>data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2"/>
        </w:rPr>
        <w:t> </w:t>
      </w:r>
      <w:r>
        <w:rPr/>
        <w:t>unexpected</w:t>
      </w:r>
      <w:r>
        <w:rPr>
          <w:spacing w:val="-2"/>
        </w:rPr>
        <w:t> </w:t>
      </w:r>
      <w:r>
        <w:rPr/>
        <w:t>distortions</w:t>
      </w:r>
      <w:r>
        <w:rPr>
          <w:spacing w:val="-4"/>
        </w:rPr>
        <w:t> </w:t>
      </w:r>
      <w:r>
        <w:rPr/>
        <w:t>or</w:t>
      </w:r>
      <w:r>
        <w:rPr>
          <w:spacing w:val="-1"/>
        </w:rPr>
        <w:t> </w:t>
      </w:r>
      <w:r>
        <w:rPr/>
        <w:t>calls</w:t>
      </w:r>
      <w:r>
        <w:rPr>
          <w:spacing w:val="-4"/>
        </w:rPr>
        <w:t> </w:t>
      </w:r>
      <w:r>
        <w:rPr/>
        <w:t>during</w:t>
      </w:r>
      <w:r>
        <w:rPr>
          <w:spacing w:val="-2"/>
        </w:rPr>
        <w:t> </w:t>
      </w:r>
      <w:r>
        <w:rPr/>
        <w:t>the</w:t>
      </w:r>
      <w:r>
        <w:rPr>
          <w:spacing w:val="-58"/>
        </w:rPr>
        <w:t> </w:t>
      </w:r>
      <w:r>
        <w:rPr/>
        <w:t>interview. These challenges were mitigated by the researcher’s continued visits and establishing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cordial</w:t>
      </w:r>
      <w:r>
        <w:rPr>
          <w:spacing w:val="-7"/>
        </w:rPr>
        <w:t> </w:t>
      </w:r>
      <w:r>
        <w:rPr/>
        <w:t>relationships with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Heading1"/>
        <w:spacing w:line="480" w:lineRule="auto" w:before="62"/>
        <w:ind w:left="4082" w:right="4675" w:hanging="11"/>
        <w:jc w:val="center"/>
      </w:pPr>
      <w:bookmarkStart w:name="_TOC_250060" w:id="9"/>
      <w:r>
        <w:rPr/>
        <w:t>CHAPTER TWO</w:t>
      </w:r>
      <w:r>
        <w:rPr>
          <w:spacing w:val="1"/>
        </w:rPr>
        <w:t> </w:t>
      </w:r>
      <w:r>
        <w:rPr>
          <w:spacing w:val="-1"/>
        </w:rPr>
        <w:t>LITERATURE</w:t>
      </w:r>
      <w:r>
        <w:rPr>
          <w:spacing w:val="-11"/>
        </w:rPr>
        <w:t> </w:t>
      </w:r>
      <w:bookmarkEnd w:id="9"/>
      <w:r>
        <w:rPr/>
        <w:t>REVIEW</w:t>
      </w:r>
    </w:p>
    <w:p>
      <w:pPr>
        <w:pStyle w:val="Heading1"/>
        <w:numPr>
          <w:ilvl w:val="1"/>
          <w:numId w:val="10"/>
        </w:numPr>
        <w:tabs>
          <w:tab w:pos="1441" w:val="left" w:leader="none"/>
        </w:tabs>
        <w:spacing w:line="240" w:lineRule="auto" w:before="0" w:after="0"/>
        <w:ind w:left="1441" w:right="0" w:hanging="721"/>
        <w:jc w:val="both"/>
      </w:pPr>
      <w:bookmarkStart w:name="_TOC_250059" w:id="10"/>
      <w:bookmarkEnd w:id="10"/>
      <w:r>
        <w:rPr/>
        <w:t>Introduction</w:t>
      </w:r>
    </w:p>
    <w:p>
      <w:pPr>
        <w:pStyle w:val="BodyText"/>
        <w:rPr>
          <w:b/>
        </w:rPr>
      </w:pPr>
    </w:p>
    <w:p>
      <w:pPr>
        <w:pStyle w:val="BodyText"/>
        <w:ind w:left="1441"/>
      </w:pPr>
      <w:r>
        <w:rPr/>
        <w:t>This</w:t>
      </w:r>
      <w:r>
        <w:rPr>
          <w:spacing w:val="-2"/>
        </w:rPr>
        <w:t> </w:t>
      </w:r>
      <w:r>
        <w:rPr/>
        <w:t>section</w:t>
      </w:r>
      <w:r>
        <w:rPr>
          <w:spacing w:val="-5"/>
        </w:rPr>
        <w:t> </w:t>
      </w:r>
      <w:r>
        <w:rPr/>
        <w:t>reviewed</w:t>
      </w:r>
      <w:r>
        <w:rPr>
          <w:spacing w:val="1"/>
        </w:rPr>
        <w:t> </w:t>
      </w:r>
      <w:r>
        <w:rPr/>
        <w:t>related works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other</w:t>
      </w:r>
      <w:r>
        <w:rPr>
          <w:spacing w:val="1"/>
        </w:rPr>
        <w:t> </w:t>
      </w:r>
      <w:r>
        <w:rPr/>
        <w:t>researchers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7"/>
        </w:rPr>
        <w:t> </w:t>
      </w:r>
      <w:r>
        <w:rPr/>
        <w:t>study</w:t>
      </w:r>
      <w:r>
        <w:rPr>
          <w:spacing w:val="-9"/>
        </w:rPr>
        <w:t> </w:t>
      </w:r>
      <w:r>
        <w:rPr/>
        <w:t>area.</w:t>
      </w:r>
    </w:p>
    <w:p>
      <w:pPr>
        <w:pStyle w:val="BodyText"/>
      </w:pPr>
    </w:p>
    <w:p>
      <w:pPr>
        <w:pStyle w:val="BodyText"/>
        <w:spacing w:line="480" w:lineRule="auto"/>
        <w:ind w:left="720" w:right="1312" w:firstLine="720"/>
        <w:jc w:val="both"/>
      </w:pPr>
      <w:r>
        <w:rPr/>
        <w:drawing>
          <wp:anchor distT="0" distB="0" distL="0" distR="0" allowOverlap="1" layoutInCell="1" locked="0" behindDoc="1" simplePos="0" relativeHeight="483025920">
            <wp:simplePos x="0" y="0"/>
            <wp:positionH relativeFrom="page">
              <wp:posOffset>1101864</wp:posOffset>
            </wp:positionH>
            <wp:positionV relativeFrom="paragraph">
              <wp:posOffset>-6056</wp:posOffset>
            </wp:positionV>
            <wp:extent cx="5297030" cy="5433314"/>
            <wp:effectExtent l="0" t="0" r="0" b="0"/>
            <wp:wrapNone/>
            <wp:docPr id="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Conceptual Review: The Definition of Conflict, Types of Conflicts, Views held about</w:t>
      </w:r>
      <w:r>
        <w:rPr>
          <w:spacing w:val="1"/>
        </w:rPr>
        <w:t> </w:t>
      </w:r>
      <w:r>
        <w:rPr/>
        <w:t>Conflict, Causes of Conflict, Effects of Conflict on the Organization, Definition of Conflict</w:t>
      </w:r>
      <w:r>
        <w:rPr>
          <w:spacing w:val="1"/>
        </w:rPr>
        <w:t> </w:t>
      </w:r>
      <w:r>
        <w:rPr>
          <w:spacing w:val="-1"/>
        </w:rPr>
        <w:t>Management,</w:t>
      </w:r>
      <w:r>
        <w:rPr>
          <w:spacing w:val="-10"/>
        </w:rPr>
        <w:t> </w:t>
      </w:r>
      <w:r>
        <w:rPr>
          <w:spacing w:val="-1"/>
        </w:rPr>
        <w:t>Methods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Managing</w:t>
      </w:r>
      <w:r>
        <w:rPr>
          <w:spacing w:val="-7"/>
        </w:rPr>
        <w:t> </w:t>
      </w:r>
      <w:r>
        <w:rPr>
          <w:spacing w:val="-1"/>
        </w:rPr>
        <w:t>or</w:t>
      </w:r>
      <w:r>
        <w:rPr>
          <w:spacing w:val="-11"/>
        </w:rPr>
        <w:t> </w:t>
      </w:r>
      <w:r>
        <w:rPr>
          <w:spacing w:val="-1"/>
        </w:rPr>
        <w:t>Resolving</w:t>
      </w:r>
      <w:r>
        <w:rPr>
          <w:spacing w:val="-7"/>
        </w:rPr>
        <w:t> </w:t>
      </w:r>
      <w:r>
        <w:rPr>
          <w:spacing w:val="-1"/>
        </w:rPr>
        <w:t>Conflict,</w:t>
      </w:r>
      <w:r>
        <w:rPr>
          <w:spacing w:val="-9"/>
        </w:rPr>
        <w:t> </w:t>
      </w:r>
      <w:r>
        <w:rPr>
          <w:spacing w:val="-1"/>
        </w:rPr>
        <w:t>Alternative</w:t>
      </w:r>
      <w:r>
        <w:rPr>
          <w:spacing w:val="-8"/>
        </w:rPr>
        <w:t> </w:t>
      </w:r>
      <w:r>
        <w:rPr/>
        <w:t>Dispute</w:t>
      </w:r>
      <w:r>
        <w:rPr>
          <w:spacing w:val="-8"/>
        </w:rPr>
        <w:t> </w:t>
      </w:r>
      <w:r>
        <w:rPr/>
        <w:t>Resolution</w:t>
      </w:r>
      <w:r>
        <w:rPr>
          <w:spacing w:val="-12"/>
        </w:rPr>
        <w:t> </w:t>
      </w:r>
      <w:r>
        <w:rPr/>
        <w:t>(ADR)</w:t>
      </w:r>
      <w:r>
        <w:rPr>
          <w:spacing w:val="-57"/>
        </w:rPr>
        <w:t> </w:t>
      </w:r>
      <w:r>
        <w:rPr/>
        <w:t>Methods,</w:t>
      </w:r>
      <w:r>
        <w:rPr>
          <w:spacing w:val="1"/>
        </w:rPr>
        <w:t> </w:t>
      </w:r>
      <w:r>
        <w:rPr/>
        <w:t>Creative-Contingency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Six</w:t>
      </w:r>
      <w:r>
        <w:rPr>
          <w:spacing w:val="1"/>
        </w:rPr>
        <w:t> </w:t>
      </w:r>
      <w:r>
        <w:rPr/>
        <w:t>Essential</w:t>
      </w:r>
      <w:r>
        <w:rPr>
          <w:spacing w:val="1"/>
        </w:rPr>
        <w:t> </w:t>
      </w:r>
      <w:r>
        <w:rPr/>
        <w:t>Skills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Managing Conflict, Concept of Organisational Performance, Concept of Dispute, Concept of</w:t>
      </w:r>
      <w:r>
        <w:rPr>
          <w:spacing w:val="1"/>
        </w:rPr>
        <w:t> </w:t>
      </w:r>
      <w:r>
        <w:rPr/>
        <w:t>Employee Turnover, Concept of Grievance, Market Share of an Organization, Pilferage in the</w:t>
      </w:r>
      <w:r>
        <w:rPr>
          <w:spacing w:val="1"/>
        </w:rPr>
        <w:t> </w:t>
      </w:r>
      <w:r>
        <w:rPr/>
        <w:t>Organization, Concept of Employees Morale, Concept of Strike, and Concept of Revenue. Other</w:t>
      </w:r>
      <w:r>
        <w:rPr>
          <w:spacing w:val="1"/>
        </w:rPr>
        <w:t> </w:t>
      </w:r>
      <w:r>
        <w:rPr/>
        <w:t>sub-headings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Theoretical</w:t>
      </w:r>
      <w:r>
        <w:rPr>
          <w:spacing w:val="1"/>
        </w:rPr>
        <w:t> </w:t>
      </w:r>
      <w:r>
        <w:rPr/>
        <w:t>Framework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Summary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Literature</w:t>
      </w:r>
      <w:r>
        <w:rPr>
          <w:spacing w:val="1"/>
        </w:rPr>
        <w:t> </w:t>
      </w:r>
      <w:r>
        <w:rPr/>
        <w:t>Reviewed.</w:t>
      </w:r>
    </w:p>
    <w:p>
      <w:pPr>
        <w:pStyle w:val="Heading1"/>
        <w:numPr>
          <w:ilvl w:val="1"/>
          <w:numId w:val="10"/>
        </w:numPr>
        <w:tabs>
          <w:tab w:pos="1441" w:val="left" w:leader="none"/>
        </w:tabs>
        <w:spacing w:line="240" w:lineRule="auto" w:before="2" w:after="0"/>
        <w:ind w:left="1441" w:right="0" w:hanging="721"/>
        <w:jc w:val="both"/>
      </w:pPr>
      <w:bookmarkStart w:name="_TOC_250058" w:id="11"/>
      <w:r>
        <w:rPr/>
        <w:t>Conceptual</w:t>
      </w:r>
      <w:r>
        <w:rPr>
          <w:spacing w:val="-7"/>
        </w:rPr>
        <w:t> </w:t>
      </w:r>
      <w:bookmarkEnd w:id="11"/>
      <w:r>
        <w:rPr/>
        <w:t>Issues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720" w:right="1312" w:firstLine="720"/>
        <w:jc w:val="both"/>
      </w:pPr>
      <w:r>
        <w:rPr/>
        <w:t>Every discipline has its own language and therefore, its unique set of vocabulary. The</w:t>
      </w:r>
      <w:r>
        <w:rPr>
          <w:spacing w:val="1"/>
        </w:rPr>
        <w:t> </w:t>
      </w:r>
      <w:r>
        <w:rPr/>
        <w:t>important aspect of the language of any discipline are the ‘special names’ given to the objects or</w:t>
      </w:r>
      <w:r>
        <w:rPr>
          <w:spacing w:val="1"/>
        </w:rPr>
        <w:t> </w:t>
      </w:r>
      <w:r>
        <w:rPr/>
        <w:t>properties of the objects with which the discipline is concerned. Some concepts refer to concrete</w:t>
      </w:r>
      <w:r>
        <w:rPr>
          <w:spacing w:val="1"/>
        </w:rPr>
        <w:t> </w:t>
      </w:r>
      <w:r>
        <w:rPr/>
        <w:t>or physical objects while others refer to symbolic, intangible, abstract or non-concrete aspects of</w:t>
      </w:r>
      <w:r>
        <w:rPr>
          <w:spacing w:val="1"/>
        </w:rPr>
        <w:t> </w:t>
      </w:r>
      <w:r>
        <w:rPr/>
        <w:t>reality</w:t>
      </w:r>
      <w:r>
        <w:rPr>
          <w:spacing w:val="-14"/>
        </w:rPr>
        <w:t> </w:t>
      </w:r>
      <w:r>
        <w:rPr/>
        <w:t>(Agbonifoh</w:t>
      </w:r>
      <w:r>
        <w:rPr>
          <w:spacing w:val="-10"/>
        </w:rPr>
        <w:t> </w:t>
      </w:r>
      <w:r>
        <w:rPr/>
        <w:t>&amp;</w:t>
      </w:r>
      <w:r>
        <w:rPr>
          <w:spacing w:val="-10"/>
        </w:rPr>
        <w:t> </w:t>
      </w:r>
      <w:r>
        <w:rPr/>
        <w:t>Yomere,</w:t>
      </w:r>
      <w:r>
        <w:rPr>
          <w:spacing w:val="-3"/>
        </w:rPr>
        <w:t> </w:t>
      </w:r>
      <w:r>
        <w:rPr/>
        <w:t>1999).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example,</w:t>
      </w:r>
      <w:r>
        <w:rPr>
          <w:spacing w:val="1"/>
        </w:rPr>
        <w:t> </w:t>
      </w:r>
      <w:r>
        <w:rPr/>
        <w:t>palm</w:t>
      </w:r>
      <w:r>
        <w:rPr>
          <w:spacing w:val="-14"/>
        </w:rPr>
        <w:t> </w:t>
      </w:r>
      <w:r>
        <w:rPr/>
        <w:t>oil,</w:t>
      </w:r>
      <w:r>
        <w:rPr>
          <w:spacing w:val="-3"/>
        </w:rPr>
        <w:t> </w:t>
      </w:r>
      <w:r>
        <w:rPr/>
        <w:t>palm</w:t>
      </w:r>
      <w:r>
        <w:rPr>
          <w:spacing w:val="-14"/>
        </w:rPr>
        <w:t> </w:t>
      </w:r>
      <w:r>
        <w:rPr/>
        <w:t>trees</w:t>
      </w:r>
      <w:r>
        <w:rPr>
          <w:spacing w:val="-7"/>
        </w:rPr>
        <w:t> </w:t>
      </w:r>
      <w:r>
        <w:rPr/>
        <w:t>represents</w:t>
      </w:r>
      <w:r>
        <w:rPr>
          <w:spacing w:val="-12"/>
        </w:rPr>
        <w:t> </w:t>
      </w:r>
      <w:r>
        <w:rPr/>
        <w:t>objects</w:t>
      </w:r>
      <w:r>
        <w:rPr>
          <w:spacing w:val="-7"/>
        </w:rPr>
        <w:t> </w:t>
      </w:r>
      <w:r>
        <w:rPr/>
        <w:t>that</w:t>
      </w:r>
      <w:r>
        <w:rPr>
          <w:spacing w:val="-5"/>
        </w:rPr>
        <w:t> </w:t>
      </w:r>
      <w:r>
        <w:rPr/>
        <w:t>are</w:t>
      </w:r>
      <w:r>
        <w:rPr>
          <w:spacing w:val="-57"/>
        </w:rPr>
        <w:t> </w:t>
      </w:r>
      <w:r>
        <w:rPr/>
        <w:t>concrete.</w:t>
      </w:r>
      <w:r>
        <w:rPr>
          <w:spacing w:val="-2"/>
        </w:rPr>
        <w:t> </w:t>
      </w:r>
      <w:r>
        <w:rPr/>
        <w:t>We</w:t>
      </w:r>
      <w:r>
        <w:rPr>
          <w:spacing w:val="1"/>
        </w:rPr>
        <w:t> </w:t>
      </w:r>
      <w:r>
        <w:rPr/>
        <w:t>can</w:t>
      </w:r>
      <w:r>
        <w:rPr>
          <w:spacing w:val="-3"/>
        </w:rPr>
        <w:t> </w:t>
      </w:r>
      <w:r>
        <w:rPr/>
        <w:t>touch</w:t>
      </w:r>
      <w:r>
        <w:rPr>
          <w:spacing w:val="-3"/>
        </w:rPr>
        <w:t> </w:t>
      </w:r>
      <w:r>
        <w:rPr/>
        <w:t>and</w:t>
      </w:r>
      <w:r>
        <w:rPr>
          <w:spacing w:val="6"/>
        </w:rPr>
        <w:t> </w:t>
      </w:r>
      <w:r>
        <w:rPr/>
        <w:t>feel</w:t>
      </w:r>
      <w:r>
        <w:rPr>
          <w:spacing w:val="-3"/>
        </w:rPr>
        <w:t> </w:t>
      </w:r>
      <w:r>
        <w:rPr/>
        <w:t>palm</w:t>
      </w:r>
      <w:r>
        <w:rPr>
          <w:spacing w:val="-2"/>
        </w:rPr>
        <w:t> </w:t>
      </w:r>
      <w:r>
        <w:rPr/>
        <w:t>oil</w:t>
      </w:r>
      <w:r>
        <w:rPr>
          <w:spacing w:val="-2"/>
        </w:rPr>
        <w:t> </w:t>
      </w:r>
      <w:r>
        <w:rPr/>
        <w:t>and</w:t>
      </w:r>
      <w:r>
        <w:rPr>
          <w:spacing w:val="2"/>
        </w:rPr>
        <w:t> </w:t>
      </w:r>
      <w:r>
        <w:rPr/>
        <w:t>palm</w:t>
      </w:r>
      <w:r>
        <w:rPr>
          <w:spacing w:val="-2"/>
        </w:rPr>
        <w:t> </w:t>
      </w:r>
      <w:r>
        <w:rPr/>
        <w:t>trees.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720" w:right="1319"/>
        <w:jc w:val="both"/>
      </w:pPr>
      <w:r>
        <w:rPr/>
        <w:t>Some other concepts are more abstract; we can neither see nor touch their empirical counterparts.</w:t>
      </w:r>
      <w:r>
        <w:rPr>
          <w:spacing w:val="-57"/>
        </w:rPr>
        <w:t> </w:t>
      </w:r>
      <w:r>
        <w:rPr/>
        <w:t>We</w:t>
      </w:r>
      <w:r>
        <w:rPr>
          <w:spacing w:val="-12"/>
        </w:rPr>
        <w:t> </w:t>
      </w:r>
      <w:r>
        <w:rPr/>
        <w:t>cannot</w:t>
      </w:r>
      <w:r>
        <w:rPr>
          <w:spacing w:val="-9"/>
        </w:rPr>
        <w:t> </w:t>
      </w:r>
      <w:r>
        <w:rPr/>
        <w:t>touch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abstracts</w:t>
      </w:r>
      <w:r>
        <w:rPr>
          <w:spacing w:val="-12"/>
        </w:rPr>
        <w:t> </w:t>
      </w:r>
      <w:r>
        <w:rPr/>
        <w:t>represented</w:t>
      </w:r>
      <w:r>
        <w:rPr>
          <w:spacing w:val="-10"/>
        </w:rPr>
        <w:t> </w:t>
      </w:r>
      <w:r>
        <w:rPr/>
        <w:t>by</w:t>
      </w:r>
      <w:r>
        <w:rPr>
          <w:spacing w:val="-14"/>
        </w:rPr>
        <w:t> </w:t>
      </w:r>
      <w:r>
        <w:rPr/>
        <w:t>concepts</w:t>
      </w:r>
      <w:r>
        <w:rPr>
          <w:spacing w:val="-12"/>
        </w:rPr>
        <w:t> </w:t>
      </w:r>
      <w:r>
        <w:rPr/>
        <w:t>such</w:t>
      </w:r>
      <w:r>
        <w:rPr>
          <w:spacing w:val="-14"/>
        </w:rPr>
        <w:t> </w:t>
      </w:r>
      <w:r>
        <w:rPr/>
        <w:t>as</w:t>
      </w:r>
      <w:r>
        <w:rPr>
          <w:spacing w:val="-12"/>
        </w:rPr>
        <w:t> </w:t>
      </w:r>
      <w:r>
        <w:rPr/>
        <w:t>dispute,</w:t>
      </w:r>
      <w:r>
        <w:rPr>
          <w:spacing w:val="-8"/>
        </w:rPr>
        <w:t> </w:t>
      </w:r>
      <w:r>
        <w:rPr/>
        <w:t>conflicts,</w:t>
      </w:r>
      <w:r>
        <w:rPr>
          <w:spacing w:val="-8"/>
        </w:rPr>
        <w:t> </w:t>
      </w:r>
      <w:r>
        <w:rPr/>
        <w:t>pilferage,</w:t>
      </w:r>
      <w:r>
        <w:rPr>
          <w:spacing w:val="-3"/>
        </w:rPr>
        <w:t> </w:t>
      </w:r>
      <w:r>
        <w:rPr/>
        <w:t>morale</w:t>
      </w:r>
      <w:r>
        <w:rPr>
          <w:spacing w:val="-58"/>
        </w:rPr>
        <w:t> </w:t>
      </w:r>
      <w:r>
        <w:rPr/>
        <w:t>or</w:t>
      </w:r>
      <w:r>
        <w:rPr>
          <w:spacing w:val="6"/>
        </w:rPr>
        <w:t> </w:t>
      </w:r>
      <w:r>
        <w:rPr/>
        <w:t>strike,</w:t>
      </w:r>
      <w:r>
        <w:rPr>
          <w:spacing w:val="11"/>
        </w:rPr>
        <w:t> </w:t>
      </w:r>
      <w:r>
        <w:rPr/>
        <w:t>etc.</w:t>
      </w:r>
      <w:r>
        <w:rPr>
          <w:spacing w:val="7"/>
        </w:rPr>
        <w:t> </w:t>
      </w:r>
      <w:r>
        <w:rPr/>
        <w:t>The</w:t>
      </w:r>
      <w:r>
        <w:rPr>
          <w:spacing w:val="13"/>
        </w:rPr>
        <w:t> </w:t>
      </w:r>
      <w:r>
        <w:rPr/>
        <w:t>importance</w:t>
      </w:r>
      <w:r>
        <w:rPr>
          <w:spacing w:val="9"/>
        </w:rPr>
        <w:t> </w:t>
      </w:r>
      <w:r>
        <w:rPr/>
        <w:t>of</w:t>
      </w:r>
      <w:r>
        <w:rPr>
          <w:spacing w:val="1"/>
        </w:rPr>
        <w:t> </w:t>
      </w:r>
      <w:r>
        <w:rPr/>
        <w:t>concepts</w:t>
      </w:r>
      <w:r>
        <w:rPr>
          <w:spacing w:val="7"/>
        </w:rPr>
        <w:t> </w:t>
      </w:r>
      <w:r>
        <w:rPr/>
        <w:t>according</w:t>
      </w:r>
      <w:r>
        <w:rPr>
          <w:spacing w:val="10"/>
        </w:rPr>
        <w:t> </w:t>
      </w:r>
      <w:r>
        <w:rPr/>
        <w:t>to</w:t>
      </w:r>
      <w:r>
        <w:rPr>
          <w:spacing w:val="9"/>
        </w:rPr>
        <w:t> </w:t>
      </w:r>
      <w:r>
        <w:rPr/>
        <w:t>Nachmias</w:t>
      </w:r>
      <w:r>
        <w:rPr>
          <w:spacing w:val="7"/>
        </w:rPr>
        <w:t> </w:t>
      </w:r>
      <w:r>
        <w:rPr/>
        <w:t>and</w:t>
      </w:r>
      <w:r>
        <w:rPr>
          <w:spacing w:val="9"/>
        </w:rPr>
        <w:t> </w:t>
      </w:r>
      <w:r>
        <w:rPr/>
        <w:t>Nachmias,</w:t>
      </w:r>
      <w:r>
        <w:rPr>
          <w:spacing w:val="11"/>
        </w:rPr>
        <w:t> </w:t>
      </w:r>
      <w:r>
        <w:rPr/>
        <w:t>(1982)</w:t>
      </w:r>
      <w:r>
        <w:rPr>
          <w:spacing w:val="12"/>
        </w:rPr>
        <w:t> </w:t>
      </w:r>
      <w:r>
        <w:rPr/>
        <w:t>are</w:t>
      </w:r>
      <w:r>
        <w:rPr>
          <w:spacing w:val="4"/>
        </w:rPr>
        <w:t> </w:t>
      </w:r>
      <w:r>
        <w:rPr/>
        <w:t>that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30"/>
        <w:jc w:val="both"/>
      </w:pPr>
      <w:r>
        <w:rPr/>
        <w:t>they form the basis for thinking and communication in discipline, introduce a way of looking at</w:t>
      </w:r>
      <w:r>
        <w:rPr>
          <w:spacing w:val="1"/>
        </w:rPr>
        <w:t> </w:t>
      </w:r>
      <w:r>
        <w:rPr/>
        <w:t>empirical phenomenon, enable us categorize or classify objects and they are the building blocks</w:t>
      </w:r>
      <w:r>
        <w:rPr>
          <w:spacing w:val="1"/>
        </w:rPr>
        <w:t> </w:t>
      </w:r>
      <w:r>
        <w:rPr/>
        <w:t>for</w:t>
      </w:r>
      <w:r>
        <w:rPr>
          <w:spacing w:val="2"/>
        </w:rPr>
        <w:t> </w:t>
      </w:r>
      <w:r>
        <w:rPr/>
        <w:t>theories.</w:t>
      </w:r>
    </w:p>
    <w:p>
      <w:pPr>
        <w:pStyle w:val="Heading1"/>
        <w:numPr>
          <w:ilvl w:val="2"/>
          <w:numId w:val="10"/>
        </w:numPr>
        <w:tabs>
          <w:tab w:pos="1441" w:val="left" w:leader="none"/>
        </w:tabs>
        <w:spacing w:line="240" w:lineRule="auto" w:before="0" w:after="0"/>
        <w:ind w:left="1441" w:right="0" w:hanging="721"/>
        <w:jc w:val="both"/>
      </w:pPr>
      <w:bookmarkStart w:name="_TOC_250057" w:id="12"/>
      <w:r>
        <w:rPr/>
        <w:t>Definition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r>
        <w:rPr/>
        <w:t>Industrial</w:t>
      </w:r>
      <w:r>
        <w:rPr>
          <w:spacing w:val="-6"/>
        </w:rPr>
        <w:t> </w:t>
      </w:r>
      <w:bookmarkEnd w:id="12"/>
      <w:r>
        <w:rPr/>
        <w:t>Conflict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18" w:firstLine="720"/>
        <w:jc w:val="both"/>
      </w:pPr>
      <w:r>
        <w:rPr/>
        <w:drawing>
          <wp:anchor distT="0" distB="0" distL="0" distR="0" allowOverlap="1" layoutInCell="1" locked="0" behindDoc="1" simplePos="0" relativeHeight="483026432">
            <wp:simplePos x="0" y="0"/>
            <wp:positionH relativeFrom="page">
              <wp:posOffset>1101864</wp:posOffset>
            </wp:positionH>
            <wp:positionV relativeFrom="paragraph">
              <wp:posOffset>-6056</wp:posOffset>
            </wp:positionV>
            <wp:extent cx="5297030" cy="5433314"/>
            <wp:effectExtent l="0" t="0" r="0" b="0"/>
            <wp:wrapNone/>
            <wp:docPr id="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Industrial conflict is synonymous with disagreement, grievance, dispute and crises (Etim</w:t>
      </w:r>
      <w:r>
        <w:rPr>
          <w:spacing w:val="1"/>
        </w:rPr>
        <w:t> </w:t>
      </w:r>
      <w:r>
        <w:rPr/>
        <w:t>&amp; Okey, 2013). These are conflicts occurring at varying degrees. Conflict is a situation in which</w:t>
      </w:r>
      <w:r>
        <w:rPr>
          <w:spacing w:val="1"/>
        </w:rPr>
        <w:t> </w:t>
      </w:r>
      <w:r>
        <w:rPr>
          <w:spacing w:val="-1"/>
        </w:rPr>
        <w:t>people,</w:t>
      </w:r>
      <w:r>
        <w:rPr>
          <w:spacing w:val="-10"/>
        </w:rPr>
        <w:t> </w:t>
      </w:r>
      <w:r>
        <w:rPr>
          <w:spacing w:val="-1"/>
        </w:rPr>
        <w:t>groups</w:t>
      </w:r>
      <w:r>
        <w:rPr>
          <w:spacing w:val="-19"/>
        </w:rPr>
        <w:t> </w:t>
      </w:r>
      <w:r>
        <w:rPr>
          <w:spacing w:val="-1"/>
        </w:rPr>
        <w:t>or</w:t>
      </w:r>
      <w:r>
        <w:rPr>
          <w:spacing w:val="-11"/>
        </w:rPr>
        <w:t> </w:t>
      </w:r>
      <w:r>
        <w:rPr>
          <w:spacing w:val="-1"/>
        </w:rPr>
        <w:t>countries</w:t>
      </w:r>
      <w:r>
        <w:rPr>
          <w:spacing w:val="-15"/>
        </w:rPr>
        <w:t> </w:t>
      </w:r>
      <w:r>
        <w:rPr>
          <w:spacing w:val="-1"/>
        </w:rPr>
        <w:t>think</w:t>
      </w:r>
      <w:r>
        <w:rPr>
          <w:spacing w:val="-8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unfair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complain</w:t>
      </w:r>
      <w:r>
        <w:rPr>
          <w:spacing w:val="-17"/>
        </w:rPr>
        <w:t> </w:t>
      </w:r>
      <w:r>
        <w:rPr>
          <w:spacing w:val="-1"/>
        </w:rPr>
        <w:t>or</w:t>
      </w:r>
      <w:r>
        <w:rPr>
          <w:spacing w:val="-11"/>
        </w:rPr>
        <w:t> </w:t>
      </w:r>
      <w:r>
        <w:rPr>
          <w:spacing w:val="-1"/>
        </w:rPr>
        <w:t>protest</w:t>
      </w:r>
      <w:r>
        <w:rPr>
          <w:spacing w:val="-12"/>
        </w:rPr>
        <w:t> </w:t>
      </w:r>
      <w:r>
        <w:rPr>
          <w:spacing w:val="-1"/>
        </w:rPr>
        <w:t>about.</w:t>
      </w:r>
      <w:r>
        <w:rPr>
          <w:spacing w:val="-15"/>
        </w:rPr>
        <w:t> </w:t>
      </w:r>
      <w:r>
        <w:rPr>
          <w:spacing w:val="-1"/>
        </w:rPr>
        <w:t>Conflict</w:t>
      </w:r>
      <w:r>
        <w:rPr>
          <w:spacing w:val="-7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/>
        <w:t>a</w:t>
      </w:r>
      <w:r>
        <w:rPr>
          <w:spacing w:val="-13"/>
        </w:rPr>
        <w:t> </w:t>
      </w:r>
      <w:r>
        <w:rPr/>
        <w:t>disagreement</w:t>
      </w:r>
      <w:r>
        <w:rPr>
          <w:spacing w:val="-57"/>
        </w:rPr>
        <w:t> </w:t>
      </w:r>
      <w:r>
        <w:rPr/>
        <w:t>between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members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groups arising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fact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they often</w:t>
      </w:r>
      <w:r>
        <w:rPr>
          <w:spacing w:val="1"/>
        </w:rPr>
        <w:t> </w:t>
      </w:r>
      <w:r>
        <w:rPr/>
        <w:t>engage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independent work activities and from the fact that they have different tastes, goals, values or</w:t>
      </w:r>
      <w:r>
        <w:rPr>
          <w:spacing w:val="1"/>
        </w:rPr>
        <w:t> </w:t>
      </w:r>
      <w:r>
        <w:rPr/>
        <w:t>perceptions (Ekankumo &amp; Koye, 2014). Conflict explains a state of serious disagreement and</w:t>
      </w:r>
      <w:r>
        <w:rPr>
          <w:spacing w:val="1"/>
        </w:rPr>
        <w:t> </w:t>
      </w:r>
      <w:r>
        <w:rPr/>
        <w:t>argument about something perceived to be important by at least one of the parties involved</w:t>
      </w:r>
      <w:r>
        <w:rPr>
          <w:spacing w:val="1"/>
        </w:rPr>
        <w:t> </w:t>
      </w:r>
      <w:r>
        <w:rPr/>
        <w:t>(Schramm-Nealsen,</w:t>
      </w:r>
      <w:r>
        <w:rPr>
          <w:spacing w:val="-5"/>
        </w:rPr>
        <w:t> </w:t>
      </w:r>
      <w:r>
        <w:rPr/>
        <w:t>2002).</w:t>
      </w:r>
      <w:r>
        <w:rPr>
          <w:spacing w:val="-4"/>
        </w:rPr>
        <w:t> </w:t>
      </w:r>
      <w:r>
        <w:rPr/>
        <w:t>Its</w:t>
      </w:r>
      <w:r>
        <w:rPr>
          <w:spacing w:val="-7"/>
        </w:rPr>
        <w:t> </w:t>
      </w:r>
      <w:r>
        <w:rPr/>
        <w:t>presence</w:t>
      </w:r>
      <w:r>
        <w:rPr>
          <w:spacing w:val="-7"/>
        </w:rPr>
        <w:t> </w:t>
      </w:r>
      <w:r>
        <w:rPr/>
        <w:t>creates</w:t>
      </w:r>
      <w:r>
        <w:rPr>
          <w:spacing w:val="-8"/>
        </w:rPr>
        <w:t> </w:t>
      </w:r>
      <w:r>
        <w:rPr/>
        <w:t>disharmony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organization.</w:t>
      </w:r>
      <w:r>
        <w:rPr>
          <w:spacing w:val="-4"/>
        </w:rPr>
        <w:t> </w:t>
      </w:r>
      <w:r>
        <w:rPr/>
        <w:t>Conflict</w:t>
      </w:r>
      <w:r>
        <w:rPr>
          <w:spacing w:val="4"/>
        </w:rPr>
        <w:t> </w:t>
      </w:r>
      <w:r>
        <w:rPr/>
        <w:t>is</w:t>
      </w:r>
      <w:r>
        <w:rPr>
          <w:spacing w:val="-8"/>
        </w:rPr>
        <w:t> </w:t>
      </w:r>
      <w:r>
        <w:rPr/>
        <w:t>said</w:t>
      </w:r>
      <w:r>
        <w:rPr>
          <w:spacing w:val="-6"/>
        </w:rPr>
        <w:t> </w:t>
      </w:r>
      <w:r>
        <w:rPr/>
        <w:t>to</w:t>
      </w:r>
      <w:r>
        <w:rPr>
          <w:spacing w:val="-58"/>
        </w:rPr>
        <w:t> </w:t>
      </w:r>
      <w:r>
        <w:rPr/>
        <w:t>be inevitable when there is human factor involved. Conflict is an unavoidable and persistent part</w:t>
      </w:r>
      <w:r>
        <w:rPr>
          <w:spacing w:val="1"/>
        </w:rPr>
        <w:t> </w:t>
      </w:r>
      <w:r>
        <w:rPr/>
        <w:t>of the organizational life. (Khan &amp; Mughal, 2013). Obasan (2011) observes that conflict involves</w:t>
      </w:r>
      <w:r>
        <w:rPr>
          <w:spacing w:val="-57"/>
        </w:rPr>
        <w:t> </w:t>
      </w:r>
      <w:r>
        <w:rPr/>
        <w:t>the</w:t>
      </w:r>
      <w:r>
        <w:rPr>
          <w:spacing w:val="-7"/>
        </w:rPr>
        <w:t> </w:t>
      </w:r>
      <w:r>
        <w:rPr/>
        <w:t>total</w:t>
      </w:r>
      <w:r>
        <w:rPr>
          <w:spacing w:val="-9"/>
        </w:rPr>
        <w:t> </w:t>
      </w:r>
      <w:r>
        <w:rPr/>
        <w:t>range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attitudes</w:t>
      </w:r>
      <w:r>
        <w:rPr>
          <w:spacing w:val="-7"/>
        </w:rPr>
        <w:t> </w:t>
      </w:r>
      <w:r>
        <w:rPr/>
        <w:t>that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in</w:t>
      </w:r>
      <w:r>
        <w:rPr>
          <w:spacing w:val="-5"/>
        </w:rPr>
        <w:t> </w:t>
      </w:r>
      <w:r>
        <w:rPr/>
        <w:t>opposition</w:t>
      </w:r>
      <w:r>
        <w:rPr>
          <w:spacing w:val="-5"/>
        </w:rPr>
        <w:t> </w:t>
      </w:r>
      <w:r>
        <w:rPr/>
        <w:t>between</w:t>
      </w:r>
      <w:r>
        <w:rPr>
          <w:spacing w:val="-6"/>
        </w:rPr>
        <w:t> </w:t>
      </w:r>
      <w:r>
        <w:rPr/>
        <w:t>owners</w:t>
      </w:r>
      <w:r>
        <w:rPr>
          <w:spacing w:val="-7"/>
        </w:rPr>
        <w:t> </w:t>
      </w:r>
      <w:r>
        <w:rPr/>
        <w:t>or</w:t>
      </w:r>
      <w:r>
        <w:rPr>
          <w:spacing w:val="-4"/>
        </w:rPr>
        <w:t> </w:t>
      </w:r>
      <w:r>
        <w:rPr/>
        <w:t>managers</w:t>
      </w:r>
      <w:r>
        <w:rPr>
          <w:spacing w:val="-2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58"/>
        </w:rPr>
        <w:t> </w:t>
      </w:r>
      <w:r>
        <w:rPr/>
        <w:t>one hand</w:t>
      </w:r>
      <w:r>
        <w:rPr>
          <w:spacing w:val="2"/>
        </w:rPr>
        <w:t> </w:t>
      </w:r>
      <w:r>
        <w:rPr/>
        <w:t>and</w:t>
      </w:r>
      <w:r>
        <w:rPr>
          <w:spacing w:val="2"/>
        </w:rPr>
        <w:t> </w:t>
      </w:r>
      <w:r>
        <w:rPr/>
        <w:t>working</w:t>
      </w:r>
      <w:r>
        <w:rPr>
          <w:spacing w:val="2"/>
        </w:rPr>
        <w:t> </w:t>
      </w:r>
      <w:r>
        <w:rPr/>
        <w:t>people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other.</w:t>
      </w:r>
    </w:p>
    <w:p>
      <w:pPr>
        <w:pStyle w:val="BodyText"/>
      </w:pPr>
    </w:p>
    <w:p>
      <w:pPr>
        <w:pStyle w:val="BodyText"/>
        <w:spacing w:line="480" w:lineRule="auto"/>
        <w:ind w:left="720" w:right="1320"/>
        <w:jc w:val="both"/>
      </w:pPr>
      <w:r>
        <w:rPr/>
        <w:t>The Centre for Multiparty Democracy (2014) observes that conflict exists when there is an</w:t>
      </w:r>
      <w:r>
        <w:rPr>
          <w:spacing w:val="1"/>
        </w:rPr>
        <w:t> </w:t>
      </w:r>
      <w:r>
        <w:rPr/>
        <w:t>interaction between two or more individuals, groups or organizations where at least one side sees</w:t>
      </w:r>
      <w:r>
        <w:rPr>
          <w:spacing w:val="-57"/>
        </w:rPr>
        <w:t> </w:t>
      </w:r>
      <w:r>
        <w:rPr/>
        <w:t>his thinking, ideas, perceptions, feelings or wills contradicting with that of the other side and feel</w:t>
      </w:r>
      <w:r>
        <w:rPr>
          <w:spacing w:val="-57"/>
        </w:rPr>
        <w:t> </w:t>
      </w:r>
      <w:r>
        <w:rPr/>
        <w:t>that they cannot get what they want because of the other side. Khan and Mughal (2013) note that</w:t>
      </w:r>
      <w:r>
        <w:rPr>
          <w:spacing w:val="1"/>
        </w:rPr>
        <w:t> </w:t>
      </w:r>
      <w:r>
        <w:rPr/>
        <w:t>conflict</w:t>
      </w:r>
      <w:r>
        <w:rPr>
          <w:spacing w:val="6"/>
        </w:rPr>
        <w:t> </w:t>
      </w:r>
      <w:r>
        <w:rPr/>
        <w:t>is a</w:t>
      </w:r>
      <w:r>
        <w:rPr>
          <w:spacing w:val="5"/>
        </w:rPr>
        <w:t> </w:t>
      </w:r>
      <w:r>
        <w:rPr/>
        <w:t>many</w:t>
      </w:r>
      <w:r>
        <w:rPr>
          <w:spacing w:val="-3"/>
        </w:rPr>
        <w:t> </w:t>
      </w:r>
      <w:r>
        <w:rPr/>
        <w:t>viewpoints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social</w:t>
      </w:r>
      <w:r>
        <w:rPr>
          <w:spacing w:val="-4"/>
        </w:rPr>
        <w:t> </w:t>
      </w:r>
      <w:r>
        <w:rPr/>
        <w:t>life</w:t>
      </w:r>
      <w:r>
        <w:rPr>
          <w:spacing w:val="1"/>
        </w:rPr>
        <w:t> </w:t>
      </w:r>
      <w:r>
        <w:rPr/>
        <w:t>such</w:t>
      </w:r>
      <w:r>
        <w:rPr>
          <w:spacing w:val="-4"/>
        </w:rPr>
        <w:t> </w:t>
      </w:r>
      <w:r>
        <w:rPr/>
        <w:t>as</w:t>
      </w:r>
      <w:r>
        <w:rPr>
          <w:spacing w:val="4"/>
        </w:rPr>
        <w:t> </w:t>
      </w:r>
      <w:r>
        <w:rPr/>
        <w:t>social</w:t>
      </w:r>
      <w:r>
        <w:rPr>
          <w:spacing w:val="-7"/>
        </w:rPr>
        <w:t> </w:t>
      </w:r>
      <w:r>
        <w:rPr/>
        <w:t>disagreement.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3"/>
        <w:jc w:val="both"/>
      </w:pPr>
      <w:r>
        <w:rPr/>
        <w:drawing>
          <wp:anchor distT="0" distB="0" distL="0" distR="0" allowOverlap="1" layoutInCell="1" locked="0" behindDoc="1" simplePos="0" relativeHeight="483026944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Conflict is a likely result of contacts within family, friends, and colleagues as well as between</w:t>
      </w:r>
      <w:r>
        <w:rPr>
          <w:spacing w:val="1"/>
        </w:rPr>
        <w:t> </w:t>
      </w:r>
      <w:r>
        <w:rPr>
          <w:spacing w:val="-1"/>
        </w:rPr>
        <w:t>managers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their</w:t>
      </w:r>
      <w:r>
        <w:rPr>
          <w:spacing w:val="-11"/>
        </w:rPr>
        <w:t> </w:t>
      </w:r>
      <w:r>
        <w:rPr>
          <w:spacing w:val="-1"/>
        </w:rPr>
        <w:t>subordinates</w:t>
      </w:r>
      <w:r>
        <w:rPr>
          <w:spacing w:val="-15"/>
        </w:rPr>
        <w:t> </w:t>
      </w:r>
      <w:r>
        <w:rPr>
          <w:spacing w:val="-1"/>
        </w:rPr>
        <w:t>(Suppiah</w:t>
      </w:r>
      <w:r>
        <w:rPr>
          <w:spacing w:val="-17"/>
        </w:rPr>
        <w:t> </w:t>
      </w:r>
      <w:r>
        <w:rPr/>
        <w:t>&amp;</w:t>
      </w:r>
      <w:r>
        <w:rPr>
          <w:spacing w:val="-17"/>
        </w:rPr>
        <w:t> </w:t>
      </w:r>
      <w:r>
        <w:rPr/>
        <w:t>Rose,</w:t>
      </w:r>
      <w:r>
        <w:rPr>
          <w:spacing w:val="-10"/>
        </w:rPr>
        <w:t> </w:t>
      </w:r>
      <w:r>
        <w:rPr/>
        <w:t>2006).</w:t>
      </w:r>
      <w:r>
        <w:rPr>
          <w:spacing w:val="39"/>
        </w:rPr>
        <w:t> </w:t>
      </w:r>
      <w:r>
        <w:rPr/>
        <w:t>Folger,</w:t>
      </w:r>
      <w:r>
        <w:rPr>
          <w:spacing w:val="-10"/>
        </w:rPr>
        <w:t> </w:t>
      </w:r>
      <w:r>
        <w:rPr/>
        <w:t>Scott,</w:t>
      </w:r>
      <w:r>
        <w:rPr>
          <w:spacing w:val="-15"/>
        </w:rPr>
        <w:t> </w:t>
      </w:r>
      <w:r>
        <w:rPr/>
        <w:t>Poole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Stutman</w:t>
      </w:r>
      <w:r>
        <w:rPr>
          <w:spacing w:val="-17"/>
        </w:rPr>
        <w:t> </w:t>
      </w:r>
      <w:r>
        <w:rPr/>
        <w:t>(2005)</w:t>
      </w:r>
      <w:r>
        <w:rPr>
          <w:spacing w:val="-58"/>
        </w:rPr>
        <w:t> </w:t>
      </w:r>
      <w:r>
        <w:rPr/>
        <w:t>define conflict as the interaction of independent people who perceive incompatibility and the</w:t>
      </w:r>
      <w:r>
        <w:rPr>
          <w:spacing w:val="1"/>
        </w:rPr>
        <w:t> </w:t>
      </w:r>
      <w:r>
        <w:rPr/>
        <w:t>possibility of interference from others as a result of this incompatibility. Conflict is a problematic</w:t>
      </w:r>
      <w:r>
        <w:rPr>
          <w:spacing w:val="-57"/>
        </w:rPr>
        <w:t> </w:t>
      </w:r>
      <w:r>
        <w:rPr/>
        <w:t>situation,</w:t>
      </w:r>
      <w:r>
        <w:rPr>
          <w:spacing w:val="-1"/>
        </w:rPr>
        <w:t> </w:t>
      </w:r>
      <w:r>
        <w:rPr/>
        <w:t>differing</w:t>
      </w:r>
      <w:r>
        <w:rPr>
          <w:spacing w:val="-2"/>
        </w:rPr>
        <w:t> </w:t>
      </w:r>
      <w:r>
        <w:rPr/>
        <w:t>perceptions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desired</w:t>
      </w:r>
      <w:r>
        <w:rPr>
          <w:spacing w:val="-3"/>
        </w:rPr>
        <w:t> </w:t>
      </w:r>
      <w:r>
        <w:rPr/>
        <w:t>outcomes, interdependence,</w:t>
      </w:r>
      <w:r>
        <w:rPr>
          <w:spacing w:val="-1"/>
        </w:rPr>
        <w:t> </w:t>
      </w:r>
      <w:r>
        <w:rPr/>
        <w:t>potential</w:t>
      </w:r>
      <w:r>
        <w:rPr>
          <w:spacing w:val="-11"/>
        </w:rPr>
        <w:t> </w:t>
      </w:r>
      <w:r>
        <w:rPr/>
        <w:t>which</w:t>
      </w:r>
      <w:r>
        <w:rPr>
          <w:spacing w:val="-7"/>
        </w:rPr>
        <w:t> </w:t>
      </w:r>
      <w:r>
        <w:rPr/>
        <w:t>adversely</w:t>
      </w:r>
      <w:r>
        <w:rPr>
          <w:spacing w:val="-57"/>
        </w:rPr>
        <w:t> </w:t>
      </w:r>
      <w:r>
        <w:rPr/>
        <w:t>affect the relationship between individuals (Cahn &amp; Abigail, 2007). Conflict is human and social</w:t>
      </w:r>
      <w:r>
        <w:rPr>
          <w:spacing w:val="1"/>
        </w:rPr>
        <w:t> </w:t>
      </w:r>
      <w:r>
        <w:rPr>
          <w:spacing w:val="-1"/>
        </w:rPr>
        <w:t>problems</w:t>
      </w:r>
      <w:r>
        <w:rPr>
          <w:spacing w:val="-15"/>
        </w:rPr>
        <w:t> </w:t>
      </w:r>
      <w:r>
        <w:rPr>
          <w:spacing w:val="-1"/>
        </w:rPr>
        <w:t>which</w:t>
      </w:r>
      <w:r>
        <w:rPr>
          <w:spacing w:val="-11"/>
        </w:rPr>
        <w:t> </w:t>
      </w:r>
      <w:r>
        <w:rPr>
          <w:spacing w:val="-1"/>
        </w:rPr>
        <w:t>involve</w:t>
      </w:r>
      <w:r>
        <w:rPr>
          <w:spacing w:val="-9"/>
        </w:rPr>
        <w:t> </w:t>
      </w:r>
      <w:r>
        <w:rPr>
          <w:spacing w:val="-1"/>
        </w:rPr>
        <w:t>mutual</w:t>
      </w:r>
      <w:r>
        <w:rPr>
          <w:spacing w:val="-21"/>
        </w:rPr>
        <w:t> </w:t>
      </w:r>
      <w:r>
        <w:rPr>
          <w:spacing w:val="-1"/>
        </w:rPr>
        <w:t>hostility,</w:t>
      </w:r>
      <w:r>
        <w:rPr>
          <w:spacing w:val="-9"/>
        </w:rPr>
        <w:t> </w:t>
      </w:r>
      <w:r>
        <w:rPr>
          <w:spacing w:val="-1"/>
        </w:rPr>
        <w:t>differences,</w:t>
      </w:r>
      <w:r>
        <w:rPr>
          <w:spacing w:val="-10"/>
        </w:rPr>
        <w:t> </w:t>
      </w:r>
      <w:r>
        <w:rPr>
          <w:spacing w:val="-1"/>
        </w:rPr>
        <w:t>disagreements,</w:t>
      </w:r>
      <w:r>
        <w:rPr>
          <w:spacing w:val="-9"/>
        </w:rPr>
        <w:t> </w:t>
      </w:r>
      <w:r>
        <w:rPr>
          <w:spacing w:val="-1"/>
        </w:rPr>
        <w:t>opposition</w:t>
      </w:r>
      <w:r>
        <w:rPr>
          <w:spacing w:val="-17"/>
        </w:rPr>
        <w:t> </w:t>
      </w:r>
      <w:r>
        <w:rPr/>
        <w:t>resulting</w:t>
      </w:r>
      <w:r>
        <w:rPr>
          <w:spacing w:val="-11"/>
        </w:rPr>
        <w:t> </w:t>
      </w:r>
      <w:r>
        <w:rPr/>
        <w:t>to</w:t>
      </w:r>
      <w:r>
        <w:rPr>
          <w:spacing w:val="-6"/>
        </w:rPr>
        <w:t> </w:t>
      </w:r>
      <w:r>
        <w:rPr/>
        <w:t>man’s</w:t>
      </w:r>
      <w:r>
        <w:rPr>
          <w:spacing w:val="-58"/>
        </w:rPr>
        <w:t> </w:t>
      </w:r>
      <w:r>
        <w:rPr/>
        <w:t>inhumanity</w:t>
      </w:r>
      <w:r>
        <w:rPr>
          <w:spacing w:val="-9"/>
        </w:rPr>
        <w:t> </w:t>
      </w:r>
      <w:r>
        <w:rPr/>
        <w:t>to</w:t>
      </w:r>
      <w:r>
        <w:rPr>
          <w:spacing w:val="5"/>
        </w:rPr>
        <w:t> </w:t>
      </w:r>
      <w:r>
        <w:rPr/>
        <w:t>man,</w:t>
      </w:r>
      <w:r>
        <w:rPr>
          <w:spacing w:val="3"/>
        </w:rPr>
        <w:t> </w:t>
      </w:r>
      <w:r>
        <w:rPr/>
        <w:t>use of</w:t>
      </w:r>
      <w:r>
        <w:rPr>
          <w:spacing w:val="-7"/>
        </w:rPr>
        <w:t> </w:t>
      </w:r>
      <w:r>
        <w:rPr/>
        <w:t>violence,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turning</w:t>
      </w:r>
      <w:r>
        <w:rPr>
          <w:spacing w:val="1"/>
        </w:rPr>
        <w:t> </w:t>
      </w:r>
      <w:r>
        <w:rPr/>
        <w:t>point</w:t>
      </w:r>
      <w:r>
        <w:rPr>
          <w:spacing w:val="6"/>
        </w:rPr>
        <w:t> </w:t>
      </w:r>
      <w:r>
        <w:rPr/>
        <w:t>or</w:t>
      </w:r>
      <w:r>
        <w:rPr>
          <w:spacing w:val="-2"/>
        </w:rPr>
        <w:t> </w:t>
      </w:r>
      <w:r>
        <w:rPr/>
        <w:t>crises</w:t>
      </w:r>
      <w:r>
        <w:rPr>
          <w:spacing w:val="-1"/>
        </w:rPr>
        <w:t> </w:t>
      </w:r>
      <w:r>
        <w:rPr/>
        <w:t>(Obi,</w:t>
      </w:r>
      <w:r>
        <w:rPr>
          <w:spacing w:val="3"/>
        </w:rPr>
        <w:t> </w:t>
      </w:r>
      <w:r>
        <w:rPr/>
        <w:t>2004).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720" w:right="1314"/>
        <w:jc w:val="both"/>
      </w:pPr>
      <w:r>
        <w:rPr/>
        <w:t>Conflict is a process where one party perceives rightly or wrongly, that another party is opposing</w:t>
      </w:r>
      <w:r>
        <w:rPr>
          <w:spacing w:val="-57"/>
        </w:rPr>
        <w:t> </w:t>
      </w:r>
      <w:r>
        <w:rPr/>
        <w:t>the first party’s interest and, therefore, about to cause harm to it. It is viewed as a form of</w:t>
      </w:r>
      <w:r>
        <w:rPr>
          <w:spacing w:val="1"/>
        </w:rPr>
        <w:t> </w:t>
      </w:r>
      <w:r>
        <w:rPr/>
        <w:t>disagreement or argument, or an incompatibility in the views, opinions, principles and so forth of</w:t>
      </w:r>
      <w:r>
        <w:rPr>
          <w:spacing w:val="-57"/>
        </w:rPr>
        <w:t> </w:t>
      </w:r>
      <w:r>
        <w:rPr>
          <w:spacing w:val="-1"/>
        </w:rPr>
        <w:t>two</w:t>
      </w:r>
      <w:r>
        <w:rPr>
          <w:spacing w:val="-12"/>
        </w:rPr>
        <w:t> </w:t>
      </w:r>
      <w:r>
        <w:rPr>
          <w:spacing w:val="-1"/>
        </w:rPr>
        <w:t>or</w:t>
      </w:r>
      <w:r>
        <w:rPr>
          <w:spacing w:val="-11"/>
        </w:rPr>
        <w:t> </w:t>
      </w:r>
      <w:r>
        <w:rPr>
          <w:spacing w:val="-1"/>
        </w:rPr>
        <w:t>more</w:t>
      </w:r>
      <w:r>
        <w:rPr>
          <w:spacing w:val="-9"/>
        </w:rPr>
        <w:t> </w:t>
      </w:r>
      <w:r>
        <w:rPr>
          <w:spacing w:val="-1"/>
        </w:rPr>
        <w:t>individuals</w:t>
      </w:r>
      <w:r>
        <w:rPr>
          <w:spacing w:val="-10"/>
        </w:rPr>
        <w:t> </w:t>
      </w:r>
      <w:r>
        <w:rPr>
          <w:spacing w:val="-1"/>
        </w:rPr>
        <w:t>(Nnabuife,</w:t>
      </w:r>
      <w:r>
        <w:rPr>
          <w:spacing w:val="-6"/>
        </w:rPr>
        <w:t> </w:t>
      </w:r>
      <w:r>
        <w:rPr>
          <w:spacing w:val="-1"/>
        </w:rPr>
        <w:t>2009).</w:t>
      </w:r>
      <w:r>
        <w:rPr>
          <w:spacing w:val="38"/>
        </w:rPr>
        <w:t> </w:t>
      </w:r>
      <w:r>
        <w:rPr>
          <w:spacing w:val="-1"/>
        </w:rPr>
        <w:t>Conflict</w:t>
      </w:r>
      <w:r>
        <w:rPr>
          <w:spacing w:val="-3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crises</w:t>
      </w:r>
      <w:r>
        <w:rPr>
          <w:spacing w:val="-10"/>
        </w:rPr>
        <w:t> </w:t>
      </w:r>
      <w:r>
        <w:rPr>
          <w:spacing w:val="-1"/>
        </w:rPr>
        <w:t>are</w:t>
      </w:r>
      <w:r>
        <w:rPr>
          <w:spacing w:val="-9"/>
        </w:rPr>
        <w:t> </w:t>
      </w:r>
      <w:r>
        <w:rPr>
          <w:spacing w:val="-1"/>
        </w:rPr>
        <w:t>permanent</w:t>
      </w:r>
      <w:r>
        <w:rPr>
          <w:spacing w:val="-3"/>
        </w:rPr>
        <w:t> </w:t>
      </w:r>
      <w:r>
        <w:rPr/>
        <w:t>features</w:t>
      </w:r>
      <w:r>
        <w:rPr>
          <w:spacing w:val="-10"/>
        </w:rPr>
        <w:t> </w:t>
      </w:r>
      <w:r>
        <w:rPr/>
        <w:t>of</w:t>
      </w:r>
      <w:r>
        <w:rPr>
          <w:spacing w:val="-16"/>
        </w:rPr>
        <w:t> </w:t>
      </w:r>
      <w:r>
        <w:rPr/>
        <w:t>life</w:t>
      </w:r>
      <w:r>
        <w:rPr>
          <w:spacing w:val="-9"/>
        </w:rPr>
        <w:t> </w:t>
      </w:r>
      <w:r>
        <w:rPr/>
        <w:t>which</w:t>
      </w:r>
      <w:r>
        <w:rPr>
          <w:spacing w:val="-57"/>
        </w:rPr>
        <w:t> </w:t>
      </w:r>
      <w:r>
        <w:rPr/>
        <w:t>we have come to live and cope with and resolve from time to time (Alabi, 2010). Their existence</w:t>
      </w:r>
      <w:r>
        <w:rPr>
          <w:spacing w:val="1"/>
        </w:rPr>
        <w:t> </w:t>
      </w:r>
      <w:r>
        <w:rPr/>
        <w:t>cannot be terminated in life unless we want to terminate life itself. Conflict is a process of social</w:t>
      </w:r>
      <w:r>
        <w:rPr>
          <w:spacing w:val="1"/>
        </w:rPr>
        <w:t> </w:t>
      </w:r>
      <w:r>
        <w:rPr/>
        <w:t>interaction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social</w:t>
      </w:r>
      <w:r>
        <w:rPr>
          <w:spacing w:val="1"/>
        </w:rPr>
        <w:t> </w:t>
      </w:r>
      <w:r>
        <w:rPr/>
        <w:t>situation,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interests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 participants</w:t>
      </w:r>
      <w:r>
        <w:rPr>
          <w:spacing w:val="1"/>
        </w:rPr>
        <w:t> </w:t>
      </w:r>
      <w:r>
        <w:rPr/>
        <w:t>actually,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>
          <w:spacing w:val="-1"/>
        </w:rPr>
        <w:t>apparently,</w:t>
      </w:r>
      <w:r>
        <w:rPr>
          <w:spacing w:val="-5"/>
        </w:rPr>
        <w:t> </w:t>
      </w:r>
      <w:r>
        <w:rPr>
          <w:spacing w:val="-1"/>
        </w:rPr>
        <w:t>confront,</w:t>
      </w:r>
      <w:r>
        <w:rPr>
          <w:spacing w:val="-8"/>
        </w:rPr>
        <w:t> </w:t>
      </w:r>
      <w:r>
        <w:rPr/>
        <w:t>block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disable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realization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one</w:t>
      </w:r>
      <w:r>
        <w:rPr>
          <w:spacing w:val="-7"/>
        </w:rPr>
        <w:t> </w:t>
      </w:r>
      <w:r>
        <w:rPr/>
        <w:t>party’s</w:t>
      </w:r>
      <w:r>
        <w:rPr>
          <w:spacing w:val="-8"/>
        </w:rPr>
        <w:t> </w:t>
      </w:r>
      <w:r>
        <w:rPr/>
        <w:t>objectives</w:t>
      </w:r>
      <w:r>
        <w:rPr>
          <w:spacing w:val="-8"/>
        </w:rPr>
        <w:t> </w:t>
      </w:r>
      <w:r>
        <w:rPr/>
        <w:t>(Jambrek</w:t>
      </w:r>
      <w:r>
        <w:rPr>
          <w:spacing w:val="-6"/>
        </w:rPr>
        <w:t> </w:t>
      </w:r>
      <w:r>
        <w:rPr/>
        <w:t>&amp;</w:t>
      </w:r>
      <w:r>
        <w:rPr>
          <w:spacing w:val="-10"/>
        </w:rPr>
        <w:t> </w:t>
      </w:r>
      <w:r>
        <w:rPr/>
        <w:t>Penic,</w:t>
      </w:r>
      <w:r>
        <w:rPr>
          <w:spacing w:val="-58"/>
        </w:rPr>
        <w:t> </w:t>
      </w:r>
      <w:r>
        <w:rPr/>
        <w:t>2008). Conflict is every day phenomenon in organization and that it is impossible to avoid. But it</w:t>
      </w:r>
      <w:r>
        <w:rPr>
          <w:spacing w:val="-57"/>
        </w:rPr>
        <w:t> </w:t>
      </w:r>
      <w:r>
        <w:rPr/>
        <w:t>is possible to manage them if we recognize the conflict signs in time (Turkaji, Fosic, Durak &amp;</w:t>
      </w:r>
      <w:r>
        <w:rPr>
          <w:spacing w:val="1"/>
        </w:rPr>
        <w:t> </w:t>
      </w:r>
      <w:r>
        <w:rPr/>
        <w:t>Stressmayer,</w:t>
      </w:r>
      <w:r>
        <w:rPr>
          <w:spacing w:val="3"/>
        </w:rPr>
        <w:t> </w:t>
      </w:r>
      <w:r>
        <w:rPr/>
        <w:t>2013).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720" w:right="1325"/>
        <w:jc w:val="both"/>
      </w:pPr>
      <w:r>
        <w:rPr/>
        <w:t>Conflict</w:t>
      </w:r>
      <w:r>
        <w:rPr>
          <w:spacing w:val="1"/>
        </w:rPr>
        <w:t> </w:t>
      </w:r>
      <w:r>
        <w:rPr/>
        <w:t>manifest</w:t>
      </w:r>
      <w:r>
        <w:rPr>
          <w:spacing w:val="1"/>
        </w:rPr>
        <w:t> </w:t>
      </w:r>
      <w:r>
        <w:rPr/>
        <w:t>itself when there is a difference between two or more persons or groups</w:t>
      </w:r>
      <w:r>
        <w:rPr>
          <w:spacing w:val="1"/>
        </w:rPr>
        <w:t> </w:t>
      </w:r>
      <w:r>
        <w:rPr/>
        <w:t>characterized</w:t>
      </w:r>
      <w:r>
        <w:rPr>
          <w:spacing w:val="45"/>
        </w:rPr>
        <w:t> </w:t>
      </w:r>
      <w:r>
        <w:rPr/>
        <w:t>by</w:t>
      </w:r>
      <w:r>
        <w:rPr>
          <w:spacing w:val="36"/>
        </w:rPr>
        <w:t> </w:t>
      </w:r>
      <w:r>
        <w:rPr/>
        <w:t>tension,</w:t>
      </w:r>
      <w:r>
        <w:rPr>
          <w:spacing w:val="43"/>
        </w:rPr>
        <w:t> </w:t>
      </w:r>
      <w:r>
        <w:rPr/>
        <w:t>disagreement,</w:t>
      </w:r>
      <w:r>
        <w:rPr>
          <w:spacing w:val="42"/>
        </w:rPr>
        <w:t> </w:t>
      </w:r>
      <w:r>
        <w:rPr/>
        <w:t>emotion</w:t>
      </w:r>
      <w:r>
        <w:rPr>
          <w:spacing w:val="41"/>
        </w:rPr>
        <w:t> </w:t>
      </w:r>
      <w:r>
        <w:rPr/>
        <w:t>or</w:t>
      </w:r>
      <w:r>
        <w:rPr>
          <w:spacing w:val="38"/>
        </w:rPr>
        <w:t> </w:t>
      </w:r>
      <w:r>
        <w:rPr/>
        <w:t>polarization,</w:t>
      </w:r>
      <w:r>
        <w:rPr>
          <w:spacing w:val="43"/>
        </w:rPr>
        <w:t> </w:t>
      </w:r>
      <w:r>
        <w:rPr/>
        <w:t>where</w:t>
      </w:r>
      <w:r>
        <w:rPr>
          <w:spacing w:val="45"/>
        </w:rPr>
        <w:t> </w:t>
      </w:r>
      <w:r>
        <w:rPr/>
        <w:t>bonding</w:t>
      </w:r>
      <w:r>
        <w:rPr>
          <w:spacing w:val="45"/>
        </w:rPr>
        <w:t> </w:t>
      </w:r>
      <w:r>
        <w:rPr/>
        <w:t>is</w:t>
      </w:r>
      <w:r>
        <w:rPr>
          <w:spacing w:val="48"/>
        </w:rPr>
        <w:t> </w:t>
      </w:r>
      <w:r>
        <w:rPr/>
        <w:t>broken</w:t>
      </w:r>
      <w:r>
        <w:rPr>
          <w:spacing w:val="36"/>
        </w:rPr>
        <w:t> </w:t>
      </w:r>
      <w:r>
        <w:rPr/>
        <w:t>or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2"/>
        <w:jc w:val="both"/>
      </w:pPr>
      <w:r>
        <w:rPr/>
        <w:t>lacking (Kohlrieser, 2007). Conflict is a process that continues overly or covertly and that if not</w:t>
      </w:r>
      <w:r>
        <w:rPr>
          <w:spacing w:val="1"/>
        </w:rPr>
        <w:t> </w:t>
      </w:r>
      <w:r>
        <w:rPr/>
        <w:t>resolves</w:t>
      </w:r>
      <w:r>
        <w:rPr>
          <w:spacing w:val="-2"/>
        </w:rPr>
        <w:t> </w:t>
      </w:r>
      <w:r>
        <w:rPr/>
        <w:t>on</w:t>
      </w:r>
      <w:r>
        <w:rPr>
          <w:spacing w:val="-5"/>
        </w:rPr>
        <w:t> </w:t>
      </w:r>
      <w:r>
        <w:rPr/>
        <w:t>time,</w:t>
      </w:r>
      <w:r>
        <w:rPr>
          <w:spacing w:val="2"/>
        </w:rPr>
        <w:t> </w:t>
      </w:r>
      <w:r>
        <w:rPr/>
        <w:t>will</w:t>
      </w:r>
      <w:r>
        <w:rPr>
          <w:spacing w:val="-4"/>
        </w:rPr>
        <w:t> </w:t>
      </w:r>
      <w:r>
        <w:rPr/>
        <w:t>usually</w:t>
      </w:r>
      <w:r>
        <w:rPr>
          <w:spacing w:val="-5"/>
        </w:rPr>
        <w:t> </w:t>
      </w:r>
      <w:r>
        <w:rPr/>
        <w:t>cause</w:t>
      </w:r>
      <w:r>
        <w:rPr>
          <w:spacing w:val="-1"/>
        </w:rPr>
        <w:t> </w:t>
      </w:r>
      <w:r>
        <w:rPr/>
        <w:t>a</w:t>
      </w:r>
      <w:r>
        <w:rPr>
          <w:spacing w:val="4"/>
        </w:rPr>
        <w:t> </w:t>
      </w:r>
      <w:r>
        <w:rPr/>
        <w:t>lot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discomfort to</w:t>
      </w:r>
      <w:r>
        <w:rPr>
          <w:spacing w:val="-3"/>
        </w:rPr>
        <w:t> </w:t>
      </w:r>
      <w:r>
        <w:rPr/>
        <w:t>other</w:t>
      </w:r>
      <w:r>
        <w:rPr>
          <w:spacing w:val="-3"/>
        </w:rPr>
        <w:t> </w:t>
      </w:r>
      <w:r>
        <w:rPr/>
        <w:t>or</w:t>
      </w:r>
      <w:r>
        <w:rPr>
          <w:spacing w:val="-3"/>
        </w:rPr>
        <w:t> </w:t>
      </w:r>
      <w:r>
        <w:rPr/>
        <w:t>both</w:t>
      </w:r>
      <w:r>
        <w:rPr>
          <w:spacing w:val="-5"/>
        </w:rPr>
        <w:t> </w:t>
      </w:r>
      <w:r>
        <w:rPr/>
        <w:t>parties</w:t>
      </w:r>
      <w:r>
        <w:rPr>
          <w:spacing w:val="-1"/>
        </w:rPr>
        <w:t> </w:t>
      </w:r>
      <w:r>
        <w:rPr/>
        <w:t>(Nnabuife,</w:t>
      </w:r>
      <w:r>
        <w:rPr>
          <w:spacing w:val="2"/>
        </w:rPr>
        <w:t> </w:t>
      </w:r>
      <w:r>
        <w:rPr/>
        <w:t>2009).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720" w:right="1316"/>
        <w:jc w:val="both"/>
      </w:pPr>
      <w:r>
        <w:rPr/>
        <w:drawing>
          <wp:anchor distT="0" distB="0" distL="0" distR="0" allowOverlap="1" layoutInCell="1" locked="0" behindDoc="1" simplePos="0" relativeHeight="483027456">
            <wp:simplePos x="0" y="0"/>
            <wp:positionH relativeFrom="page">
              <wp:posOffset>1101864</wp:posOffset>
            </wp:positionH>
            <wp:positionV relativeFrom="paragraph">
              <wp:posOffset>521247</wp:posOffset>
            </wp:positionV>
            <wp:extent cx="5297030" cy="5433314"/>
            <wp:effectExtent l="0" t="0" r="0" b="0"/>
            <wp:wrapNone/>
            <wp:docPr id="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Organization conflict occurs, as actors engage in activities that are incompatible with those of</w:t>
      </w:r>
      <w:r>
        <w:rPr>
          <w:spacing w:val="1"/>
        </w:rPr>
        <w:t> </w:t>
      </w:r>
      <w:r>
        <w:rPr/>
        <w:t>colleagues within their network, members of their organizations, or unaffiliated individuals who</w:t>
      </w:r>
      <w:r>
        <w:rPr>
          <w:spacing w:val="1"/>
        </w:rPr>
        <w:t> </w:t>
      </w:r>
      <w:r>
        <w:rPr/>
        <w:t>utilize the services or products of the organization (Rahim, 2012). Unless conflict perceived is</w:t>
      </w:r>
      <w:r>
        <w:rPr>
          <w:spacing w:val="1"/>
        </w:rPr>
        <w:t> </w:t>
      </w:r>
      <w:r>
        <w:rPr/>
        <w:t>expressed by action of some sort, there cannot be confirmation of its existence. Organization</w:t>
      </w:r>
      <w:r>
        <w:rPr>
          <w:spacing w:val="1"/>
        </w:rPr>
        <w:t> </w:t>
      </w:r>
      <w:r>
        <w:rPr/>
        <w:t>conflict</w:t>
      </w:r>
      <w:r>
        <w:rPr>
          <w:spacing w:val="-7"/>
        </w:rPr>
        <w:t> </w:t>
      </w:r>
      <w:r>
        <w:rPr/>
        <w:t>occurs,</w:t>
      </w:r>
      <w:r>
        <w:rPr>
          <w:spacing w:val="-4"/>
        </w:rPr>
        <w:t> </w:t>
      </w:r>
      <w:r>
        <w:rPr/>
        <w:t>as</w:t>
      </w:r>
      <w:r>
        <w:rPr>
          <w:spacing w:val="-8"/>
        </w:rPr>
        <w:t> </w:t>
      </w:r>
      <w:r>
        <w:rPr/>
        <w:t>actors</w:t>
      </w:r>
      <w:r>
        <w:rPr>
          <w:spacing w:val="-12"/>
        </w:rPr>
        <w:t> </w:t>
      </w:r>
      <w:r>
        <w:rPr/>
        <w:t>engage</w:t>
      </w:r>
      <w:r>
        <w:rPr>
          <w:spacing w:val="-2"/>
        </w:rPr>
        <w:t> </w:t>
      </w:r>
      <w:r>
        <w:rPr/>
        <w:t>in</w:t>
      </w:r>
      <w:r>
        <w:rPr>
          <w:spacing w:val="-11"/>
        </w:rPr>
        <w:t> </w:t>
      </w:r>
      <w:r>
        <w:rPr/>
        <w:t>activities</w:t>
      </w:r>
      <w:r>
        <w:rPr>
          <w:spacing w:val="-8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incompatible</w:t>
      </w:r>
      <w:r>
        <w:rPr>
          <w:spacing w:val="-7"/>
        </w:rPr>
        <w:t> </w:t>
      </w:r>
      <w:r>
        <w:rPr/>
        <w:t>with</w:t>
      </w:r>
      <w:r>
        <w:rPr>
          <w:spacing w:val="-10"/>
        </w:rPr>
        <w:t> </w:t>
      </w:r>
      <w:r>
        <w:rPr/>
        <w:t>those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colleagues</w:t>
      </w:r>
      <w:r>
        <w:rPr>
          <w:spacing w:val="-8"/>
        </w:rPr>
        <w:t> </w:t>
      </w:r>
      <w:r>
        <w:rPr/>
        <w:t>within</w:t>
      </w:r>
      <w:r>
        <w:rPr>
          <w:spacing w:val="-57"/>
        </w:rPr>
        <w:t> </w:t>
      </w:r>
      <w:r>
        <w:rPr/>
        <w:t>their network, members of other organizations or unaffiliated individual who utilize the services</w:t>
      </w:r>
      <w:r>
        <w:rPr>
          <w:spacing w:val="1"/>
        </w:rPr>
        <w:t> </w:t>
      </w:r>
      <w:r>
        <w:rPr/>
        <w:t>or products of the organization (Rahim, 2002). Best (2006) defines conflict as the pursuit of</w:t>
      </w:r>
      <w:r>
        <w:rPr>
          <w:spacing w:val="1"/>
        </w:rPr>
        <w:t> </w:t>
      </w:r>
      <w:r>
        <w:rPr/>
        <w:t>incompatible interests and goals by difference groups. Issues of conflict are normally associated</w:t>
      </w:r>
      <w:r>
        <w:rPr>
          <w:spacing w:val="1"/>
        </w:rPr>
        <w:t> </w:t>
      </w:r>
      <w:r>
        <w:rPr/>
        <w:t>with dissatisfaction among employees which are related to working procedure, working facilities</w:t>
      </w:r>
      <w:r>
        <w:rPr>
          <w:spacing w:val="1"/>
        </w:rPr>
        <w:t> </w:t>
      </w:r>
      <w:r>
        <w:rPr/>
        <w:t>(Bean, 2004), confusions on provisions stated in company’s policy (Ayadurai, 2006) and the</w:t>
      </w:r>
      <w:r>
        <w:rPr>
          <w:spacing w:val="1"/>
        </w:rPr>
        <w:t> </w:t>
      </w:r>
      <w:r>
        <w:rPr/>
        <w:t>violation of provisions in terms and conditions of employees stated in collective agreement</w:t>
      </w:r>
      <w:r>
        <w:rPr>
          <w:spacing w:val="1"/>
        </w:rPr>
        <w:t> </w:t>
      </w:r>
      <w:r>
        <w:rPr/>
        <w:t>(Salamon,</w:t>
      </w:r>
      <w:r>
        <w:rPr>
          <w:spacing w:val="3"/>
        </w:rPr>
        <w:t> </w:t>
      </w:r>
      <w:r>
        <w:rPr/>
        <w:t>2010).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720" w:right="1316"/>
        <w:jc w:val="both"/>
      </w:pPr>
      <w:r>
        <w:rPr/>
        <w:t>Conflict has been defined as arising from difference in goals, disagreement, as human factor, a</w:t>
      </w:r>
      <w:r>
        <w:rPr>
          <w:spacing w:val="1"/>
        </w:rPr>
        <w:t> </w:t>
      </w:r>
      <w:r>
        <w:rPr/>
        <w:t>process, range of behaviour, in opposite direction, interaction between groups, due to tension and</w:t>
      </w:r>
      <w:r>
        <w:rPr>
          <w:spacing w:val="-57"/>
        </w:rPr>
        <w:t> </w:t>
      </w:r>
      <w:r>
        <w:rPr/>
        <w:t>the pursuit of incompatible interest. This shows that there is no one definition of conflict that will</w:t>
      </w:r>
      <w:r>
        <w:rPr>
          <w:spacing w:val="-57"/>
        </w:rPr>
        <w:t> </w:t>
      </w:r>
      <w:r>
        <w:rPr>
          <w:spacing w:val="-1"/>
        </w:rPr>
        <w:t>capture</w:t>
      </w:r>
      <w:r>
        <w:rPr>
          <w:spacing w:val="-12"/>
        </w:rPr>
        <w:t> </w:t>
      </w:r>
      <w:r>
        <w:rPr>
          <w:spacing w:val="-1"/>
        </w:rPr>
        <w:t>all</w:t>
      </w:r>
      <w:r>
        <w:rPr>
          <w:spacing w:val="-16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human</w:t>
      </w:r>
      <w:r>
        <w:rPr>
          <w:spacing w:val="-11"/>
        </w:rPr>
        <w:t> </w:t>
      </w:r>
      <w:r>
        <w:rPr>
          <w:spacing w:val="-1"/>
        </w:rPr>
        <w:t>unpredictable</w:t>
      </w:r>
      <w:r>
        <w:rPr>
          <w:spacing w:val="-4"/>
        </w:rPr>
        <w:t> </w:t>
      </w:r>
      <w:r>
        <w:rPr>
          <w:spacing w:val="-1"/>
        </w:rPr>
        <w:t>behaviours.</w:t>
      </w:r>
      <w:r>
        <w:rPr>
          <w:spacing w:val="-5"/>
        </w:rPr>
        <w:t> </w:t>
      </w:r>
      <w:r>
        <w:rPr>
          <w:spacing w:val="-1"/>
        </w:rPr>
        <w:t>Conflict,</w:t>
      </w:r>
      <w:r>
        <w:rPr>
          <w:spacing w:val="-6"/>
        </w:rPr>
        <w:t> </w:t>
      </w:r>
      <w:r>
        <w:rPr>
          <w:spacing w:val="-1"/>
        </w:rPr>
        <w:t>simplistically</w:t>
      </w:r>
      <w:r>
        <w:rPr>
          <w:spacing w:val="-16"/>
        </w:rPr>
        <w:t> </w:t>
      </w:r>
      <w:r>
        <w:rPr/>
        <w:t>could</w:t>
      </w:r>
      <w:r>
        <w:rPr>
          <w:spacing w:val="-2"/>
        </w:rPr>
        <w:t> </w:t>
      </w:r>
      <w:r>
        <w:rPr/>
        <w:t>mean</w:t>
      </w:r>
      <w:r>
        <w:rPr>
          <w:spacing w:val="-12"/>
        </w:rPr>
        <w:t> </w:t>
      </w:r>
      <w:r>
        <w:rPr/>
        <w:t>different</w:t>
      </w:r>
      <w:r>
        <w:rPr>
          <w:spacing w:val="-6"/>
        </w:rPr>
        <w:t> </w:t>
      </w:r>
      <w:r>
        <w:rPr/>
        <w:t>things</w:t>
      </w:r>
      <w:r>
        <w:rPr>
          <w:spacing w:val="-58"/>
        </w:rPr>
        <w:t> </w:t>
      </w:r>
      <w:r>
        <w:rPr/>
        <w:t>but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central</w:t>
      </w:r>
      <w:r>
        <w:rPr>
          <w:spacing w:val="1"/>
        </w:rPr>
        <w:t> </w:t>
      </w:r>
      <w:r>
        <w:rPr/>
        <w:t>themes</w:t>
      </w:r>
      <w:r>
        <w:rPr>
          <w:spacing w:val="1"/>
        </w:rPr>
        <w:t> </w:t>
      </w:r>
      <w:r>
        <w:rPr/>
        <w:t>like: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fight,</w:t>
      </w:r>
      <w:r>
        <w:rPr>
          <w:spacing w:val="1"/>
        </w:rPr>
        <w:t> </w:t>
      </w:r>
      <w:r>
        <w:rPr/>
        <w:t>battle,</w:t>
      </w:r>
      <w:r>
        <w:rPr>
          <w:spacing w:val="1"/>
        </w:rPr>
        <w:t> </w:t>
      </w:r>
      <w:r>
        <w:rPr/>
        <w:t>contend,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antagonistic,</w:t>
      </w:r>
      <w:r>
        <w:rPr>
          <w:spacing w:val="1"/>
        </w:rPr>
        <w:t> </w:t>
      </w:r>
      <w:r>
        <w:rPr/>
        <w:t>incompatible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contradictory, be in opposition, clash, sharp disagreement or opposition of interests, ideas etc</w:t>
      </w:r>
      <w:r>
        <w:rPr>
          <w:spacing w:val="1"/>
        </w:rPr>
        <w:t> </w:t>
      </w:r>
      <w:r>
        <w:rPr/>
        <w:t>(Igbinoba,</w:t>
      </w:r>
      <w:r>
        <w:rPr>
          <w:spacing w:val="3"/>
        </w:rPr>
        <w:t> </w:t>
      </w:r>
      <w:r>
        <w:rPr/>
        <w:t>2011).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Heading1"/>
        <w:numPr>
          <w:ilvl w:val="2"/>
          <w:numId w:val="10"/>
        </w:numPr>
        <w:tabs>
          <w:tab w:pos="1440" w:val="left" w:leader="none"/>
          <w:tab w:pos="1441" w:val="left" w:leader="none"/>
        </w:tabs>
        <w:spacing w:line="240" w:lineRule="auto" w:before="62" w:after="0"/>
        <w:ind w:left="1441" w:right="0" w:hanging="721"/>
        <w:jc w:val="left"/>
      </w:pPr>
      <w:bookmarkStart w:name="_TOC_250056" w:id="13"/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bookmarkEnd w:id="13"/>
      <w:r>
        <w:rPr/>
        <w:t>Conflicts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720" w:right="1318" w:firstLine="720"/>
        <w:jc w:val="both"/>
      </w:pPr>
      <w:r>
        <w:rPr/>
        <w:drawing>
          <wp:anchor distT="0" distB="0" distL="0" distR="0" allowOverlap="1" layoutInCell="1" locked="0" behindDoc="1" simplePos="0" relativeHeight="483027968">
            <wp:simplePos x="0" y="0"/>
            <wp:positionH relativeFrom="page">
              <wp:posOffset>1101864</wp:posOffset>
            </wp:positionH>
            <wp:positionV relativeFrom="paragraph">
              <wp:posOffset>1045884</wp:posOffset>
            </wp:positionV>
            <wp:extent cx="5297030" cy="5433314"/>
            <wp:effectExtent l="0" t="0" r="0" b="0"/>
            <wp:wrapNone/>
            <wp:docPr id="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Spaho (2013) notes the following types of conflicts: vertical conflict, horizontal conflict,</w:t>
      </w:r>
      <w:r>
        <w:rPr>
          <w:spacing w:val="1"/>
        </w:rPr>
        <w:t> </w:t>
      </w:r>
      <w:r>
        <w:rPr/>
        <w:t>line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staff</w:t>
      </w:r>
      <w:r>
        <w:rPr>
          <w:spacing w:val="-14"/>
        </w:rPr>
        <w:t> </w:t>
      </w:r>
      <w:r>
        <w:rPr/>
        <w:t>conflict</w:t>
      </w:r>
      <w:r>
        <w:rPr>
          <w:spacing w:val="-6"/>
        </w:rPr>
        <w:t> </w:t>
      </w:r>
      <w:r>
        <w:rPr/>
        <w:t>and</w:t>
      </w:r>
      <w:r>
        <w:rPr>
          <w:spacing w:val="-11"/>
        </w:rPr>
        <w:t> </w:t>
      </w:r>
      <w:r>
        <w:rPr/>
        <w:t>role</w:t>
      </w:r>
      <w:r>
        <w:rPr>
          <w:spacing w:val="-12"/>
        </w:rPr>
        <w:t> </w:t>
      </w:r>
      <w:r>
        <w:rPr/>
        <w:t>conflict.</w:t>
      </w:r>
      <w:r>
        <w:rPr>
          <w:spacing w:val="-9"/>
        </w:rPr>
        <w:t> </w:t>
      </w:r>
      <w:r>
        <w:rPr/>
        <w:t>Vertical</w:t>
      </w:r>
      <w:r>
        <w:rPr>
          <w:spacing w:val="-15"/>
        </w:rPr>
        <w:t> </w:t>
      </w:r>
      <w:r>
        <w:rPr/>
        <w:t>conflict</w:t>
      </w:r>
      <w:r>
        <w:rPr>
          <w:spacing w:val="-7"/>
        </w:rPr>
        <w:t> </w:t>
      </w:r>
      <w:r>
        <w:rPr/>
        <w:t>occurs</w:t>
      </w:r>
      <w:r>
        <w:rPr>
          <w:spacing w:val="-13"/>
        </w:rPr>
        <w:t> </w:t>
      </w:r>
      <w:r>
        <w:rPr/>
        <w:t>because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supervisor</w:t>
      </w:r>
      <w:r>
        <w:rPr>
          <w:spacing w:val="-9"/>
        </w:rPr>
        <w:t> </w:t>
      </w:r>
      <w:r>
        <w:rPr/>
        <w:t>always</w:t>
      </w:r>
      <w:r>
        <w:rPr>
          <w:spacing w:val="-8"/>
        </w:rPr>
        <w:t> </w:t>
      </w:r>
      <w:r>
        <w:rPr/>
        <w:t>tells</w:t>
      </w:r>
      <w:r>
        <w:rPr>
          <w:spacing w:val="-58"/>
        </w:rPr>
        <w:t> </w:t>
      </w:r>
      <w:r>
        <w:rPr/>
        <w:t>employee</w:t>
      </w:r>
      <w:r>
        <w:rPr>
          <w:spacing w:val="-1"/>
        </w:rPr>
        <w:t> </w:t>
      </w:r>
      <w:r>
        <w:rPr/>
        <w:t>what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do;</w:t>
      </w:r>
      <w:r>
        <w:rPr>
          <w:spacing w:val="-5"/>
        </w:rPr>
        <w:t> </w:t>
      </w:r>
      <w:r>
        <w:rPr/>
        <w:t>especially</w:t>
      </w:r>
      <w:r>
        <w:rPr>
          <w:spacing w:val="-9"/>
        </w:rPr>
        <w:t> </w:t>
      </w:r>
      <w:r>
        <w:rPr/>
        <w:t>when</w:t>
      </w:r>
      <w:r>
        <w:rPr>
          <w:spacing w:val="-4"/>
        </w:rPr>
        <w:t> </w:t>
      </w:r>
      <w:r>
        <w:rPr/>
        <w:t>the organizational</w:t>
      </w:r>
      <w:r>
        <w:rPr>
          <w:spacing w:val="-5"/>
        </w:rPr>
        <w:t> </w:t>
      </w:r>
      <w:r>
        <w:rPr/>
        <w:t>structure</w:t>
      </w:r>
      <w:r>
        <w:rPr>
          <w:spacing w:val="-5"/>
        </w:rPr>
        <w:t> </w:t>
      </w:r>
      <w:r>
        <w:rPr/>
        <w:t>has</w:t>
      </w:r>
      <w:r>
        <w:rPr>
          <w:spacing w:val="-1"/>
        </w:rPr>
        <w:t> </w:t>
      </w:r>
      <w:r>
        <w:rPr/>
        <w:t>a high</w:t>
      </w:r>
      <w:r>
        <w:rPr>
          <w:spacing w:val="-5"/>
        </w:rPr>
        <w:t> </w:t>
      </w:r>
      <w:r>
        <w:rPr/>
        <w:t>degree of</w:t>
      </w:r>
      <w:r>
        <w:rPr>
          <w:spacing w:val="-7"/>
        </w:rPr>
        <w:t> </w:t>
      </w:r>
      <w:r>
        <w:rPr/>
        <w:t>formality;</w:t>
      </w:r>
      <w:r>
        <w:rPr>
          <w:spacing w:val="-58"/>
        </w:rPr>
        <w:t> </w:t>
      </w:r>
      <w:r>
        <w:rPr/>
        <w:t>horizontal conflict occurs between employees within the same department due to difference</w:t>
      </w:r>
      <w:r>
        <w:rPr>
          <w:spacing w:val="1"/>
        </w:rPr>
        <w:t> </w:t>
      </w:r>
      <w:r>
        <w:rPr/>
        <w:t>interests or ideas related to distribution of resources; line-staff conflict occurs between support</w:t>
      </w:r>
      <w:r>
        <w:rPr>
          <w:spacing w:val="1"/>
        </w:rPr>
        <w:t> </w:t>
      </w:r>
      <w:r>
        <w:rPr/>
        <w:t>staff and line employees, within a department or an organization and role conflict can stem from</w:t>
      </w:r>
      <w:r>
        <w:rPr>
          <w:spacing w:val="1"/>
        </w:rPr>
        <w:t> </w:t>
      </w:r>
      <w:r>
        <w:rPr/>
        <w:t>an incomplete or otherwise fallacious understanding of the assignment given to an employee at a</w:t>
      </w:r>
      <w:r>
        <w:rPr>
          <w:spacing w:val="1"/>
        </w:rPr>
        <w:t> </w:t>
      </w:r>
      <w:r>
        <w:rPr/>
        <w:t>specific</w:t>
      </w:r>
      <w:r>
        <w:rPr>
          <w:spacing w:val="5"/>
        </w:rPr>
        <w:t> </w:t>
      </w:r>
      <w:r>
        <w:rPr/>
        <w:t>moment</w:t>
      </w:r>
      <w:r>
        <w:rPr>
          <w:spacing w:val="7"/>
        </w:rPr>
        <w:t> </w:t>
      </w:r>
      <w:r>
        <w:rPr/>
        <w:t>in</w:t>
      </w:r>
      <w:r>
        <w:rPr>
          <w:spacing w:val="-3"/>
        </w:rPr>
        <w:t> </w:t>
      </w:r>
      <w:r>
        <w:rPr/>
        <w:t>time.</w:t>
      </w:r>
    </w:p>
    <w:p>
      <w:pPr>
        <w:pStyle w:val="BodyText"/>
      </w:pPr>
    </w:p>
    <w:p>
      <w:pPr>
        <w:pStyle w:val="BodyText"/>
        <w:spacing w:line="480" w:lineRule="auto"/>
        <w:ind w:left="720" w:right="1319"/>
        <w:jc w:val="both"/>
      </w:pPr>
      <w:r>
        <w:rPr/>
        <w:t>Conflict</w:t>
      </w:r>
      <w:r>
        <w:rPr>
          <w:spacing w:val="-3"/>
        </w:rPr>
        <w:t> </w:t>
      </w:r>
      <w:r>
        <w:rPr/>
        <w:t>can</w:t>
      </w:r>
      <w:r>
        <w:rPr>
          <w:spacing w:val="-12"/>
        </w:rPr>
        <w:t> </w:t>
      </w:r>
      <w:r>
        <w:rPr/>
        <w:t>be</w:t>
      </w:r>
      <w:r>
        <w:rPr>
          <w:spacing w:val="-4"/>
        </w:rPr>
        <w:t> </w:t>
      </w:r>
      <w:r>
        <w:rPr/>
        <w:t>functional</w:t>
      </w:r>
      <w:r>
        <w:rPr>
          <w:spacing w:val="-11"/>
        </w:rPr>
        <w:t> </w:t>
      </w:r>
      <w:r>
        <w:rPr/>
        <w:t>or</w:t>
      </w:r>
      <w:r>
        <w:rPr>
          <w:spacing w:val="-5"/>
        </w:rPr>
        <w:t> </w:t>
      </w:r>
      <w:r>
        <w:rPr/>
        <w:t>dysfunctional.</w:t>
      </w:r>
      <w:r>
        <w:rPr>
          <w:spacing w:val="-6"/>
        </w:rPr>
        <w:t> </w:t>
      </w:r>
      <w:r>
        <w:rPr/>
        <w:t>Chiekezie,</w:t>
      </w:r>
      <w:r>
        <w:rPr>
          <w:spacing w:val="-5"/>
        </w:rPr>
        <w:t> </w:t>
      </w:r>
      <w:r>
        <w:rPr/>
        <w:t>Nzewi</w:t>
      </w:r>
      <w:r>
        <w:rPr>
          <w:spacing w:val="-11"/>
        </w:rPr>
        <w:t> </w:t>
      </w:r>
      <w:r>
        <w:rPr/>
        <w:t>and</w:t>
      </w:r>
      <w:r>
        <w:rPr>
          <w:spacing w:val="-8"/>
        </w:rPr>
        <w:t> </w:t>
      </w:r>
      <w:r>
        <w:rPr/>
        <w:t>Orogbu</w:t>
      </w:r>
      <w:r>
        <w:rPr>
          <w:spacing w:val="-7"/>
        </w:rPr>
        <w:t> </w:t>
      </w:r>
      <w:r>
        <w:rPr/>
        <w:t>(2008)</w:t>
      </w:r>
      <w:r>
        <w:rPr>
          <w:spacing w:val="-6"/>
        </w:rPr>
        <w:t> </w:t>
      </w:r>
      <w:r>
        <w:rPr/>
        <w:t>view</w:t>
      </w:r>
      <w:r>
        <w:rPr>
          <w:spacing w:val="-3"/>
        </w:rPr>
        <w:t> </w:t>
      </w:r>
      <w:r>
        <w:rPr/>
        <w:t>functional</w:t>
      </w:r>
      <w:r>
        <w:rPr>
          <w:spacing w:val="-58"/>
        </w:rPr>
        <w:t> </w:t>
      </w:r>
      <w:r>
        <w:rPr/>
        <w:t>conflict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confrontation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benefits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without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type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organizations,</w:t>
      </w:r>
      <w:r>
        <w:rPr>
          <w:spacing w:val="1"/>
        </w:rPr>
        <w:t> </w:t>
      </w:r>
      <w:r>
        <w:rPr/>
        <w:t>there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little</w:t>
      </w:r>
      <w:r>
        <w:rPr>
          <w:spacing w:val="1"/>
        </w:rPr>
        <w:t> </w:t>
      </w:r>
      <w:r>
        <w:rPr/>
        <w:t>commitment to change and that most groups likely would become stagnant. Functional conflict</w:t>
      </w:r>
      <w:r>
        <w:rPr>
          <w:spacing w:val="1"/>
        </w:rPr>
        <w:t> </w:t>
      </w:r>
      <w:r>
        <w:rPr>
          <w:spacing w:val="-1"/>
        </w:rPr>
        <w:t>may</w:t>
      </w:r>
      <w:r>
        <w:rPr>
          <w:spacing w:val="-11"/>
        </w:rPr>
        <w:t> </w:t>
      </w:r>
      <w:r>
        <w:rPr>
          <w:spacing w:val="-1"/>
        </w:rPr>
        <w:t>stimulate</w:t>
      </w:r>
      <w:r>
        <w:rPr>
          <w:spacing w:val="-7"/>
        </w:rPr>
        <w:t> </w:t>
      </w:r>
      <w:r>
        <w:rPr>
          <w:spacing w:val="-1"/>
        </w:rPr>
        <w:t>innovation,</w:t>
      </w:r>
      <w:r>
        <w:rPr>
          <w:spacing w:val="-4"/>
        </w:rPr>
        <w:t> </w:t>
      </w:r>
      <w:r>
        <w:rPr/>
        <w:t>creativity</w:t>
      </w:r>
      <w:r>
        <w:rPr>
          <w:spacing w:val="-15"/>
        </w:rPr>
        <w:t> </w:t>
      </w:r>
      <w:r>
        <w:rPr/>
        <w:t>and</w:t>
      </w:r>
      <w:r>
        <w:rPr>
          <w:spacing w:val="-6"/>
        </w:rPr>
        <w:t> </w:t>
      </w:r>
      <w:r>
        <w:rPr/>
        <w:t>growth.</w:t>
      </w:r>
      <w:r>
        <w:rPr>
          <w:spacing w:val="-4"/>
        </w:rPr>
        <w:t> </w:t>
      </w:r>
      <w:r>
        <w:rPr/>
        <w:t>Organisation</w:t>
      </w:r>
      <w:r>
        <w:rPr>
          <w:spacing w:val="-11"/>
        </w:rPr>
        <w:t> </w:t>
      </w:r>
      <w:r>
        <w:rPr/>
        <w:t>decision</w:t>
      </w:r>
      <w:r>
        <w:rPr>
          <w:spacing w:val="-6"/>
        </w:rPr>
        <w:t> </w:t>
      </w:r>
      <w:r>
        <w:rPr/>
        <w:t>making</w:t>
      </w:r>
      <w:r>
        <w:rPr>
          <w:spacing w:val="-1"/>
        </w:rPr>
        <w:t> </w:t>
      </w:r>
      <w:r>
        <w:rPr/>
        <w:t>may</w:t>
      </w:r>
      <w:r>
        <w:rPr>
          <w:spacing w:val="-11"/>
        </w:rPr>
        <w:t> </w:t>
      </w:r>
      <w:r>
        <w:rPr/>
        <w:t>be</w:t>
      </w:r>
      <w:r>
        <w:rPr>
          <w:spacing w:val="-2"/>
        </w:rPr>
        <w:t> </w:t>
      </w:r>
      <w:r>
        <w:rPr/>
        <w:t>improved;</w:t>
      </w:r>
      <w:r>
        <w:rPr>
          <w:spacing w:val="-58"/>
        </w:rPr>
        <w:t> </w:t>
      </w:r>
      <w:r>
        <w:rPr/>
        <w:t>alternative solutions to a problem may be found; it may lead to synergistic solution to common</w:t>
      </w:r>
      <w:r>
        <w:rPr>
          <w:spacing w:val="1"/>
        </w:rPr>
        <w:t> </w:t>
      </w:r>
      <w:r>
        <w:rPr/>
        <w:t>problems; individual and group performance may be enhanced, individual and group may be</w:t>
      </w:r>
      <w:r>
        <w:rPr>
          <w:spacing w:val="1"/>
        </w:rPr>
        <w:t> </w:t>
      </w:r>
      <w:r>
        <w:rPr/>
        <w:t>forced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search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new</w:t>
      </w:r>
      <w:r>
        <w:rPr>
          <w:spacing w:val="-7"/>
        </w:rPr>
        <w:t> </w:t>
      </w:r>
      <w:r>
        <w:rPr/>
        <w:t>approaches,</w:t>
      </w:r>
      <w:r>
        <w:rPr>
          <w:spacing w:val="-5"/>
        </w:rPr>
        <w:t> </w:t>
      </w:r>
      <w:r>
        <w:rPr/>
        <w:t>and</w:t>
      </w:r>
      <w:r>
        <w:rPr>
          <w:spacing w:val="-3"/>
        </w:rPr>
        <w:t> </w:t>
      </w:r>
      <w:r>
        <w:rPr/>
        <w:t>individuals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groups</w:t>
      </w:r>
      <w:r>
        <w:rPr>
          <w:spacing w:val="-4"/>
        </w:rPr>
        <w:t> </w:t>
      </w:r>
      <w:r>
        <w:rPr/>
        <w:t>may</w:t>
      </w:r>
      <w:r>
        <w:rPr>
          <w:spacing w:val="-7"/>
        </w:rPr>
        <w:t> </w:t>
      </w:r>
      <w:r>
        <w:rPr/>
        <w:t>be</w:t>
      </w:r>
      <w:r>
        <w:rPr>
          <w:spacing w:val="-8"/>
        </w:rPr>
        <w:t> </w:t>
      </w:r>
      <w:r>
        <w:rPr/>
        <w:t>required</w:t>
      </w:r>
      <w:r>
        <w:rPr>
          <w:spacing w:val="-7"/>
        </w:rPr>
        <w:t> </w:t>
      </w:r>
      <w:r>
        <w:rPr/>
        <w:t>to</w:t>
      </w:r>
      <w:r>
        <w:rPr>
          <w:spacing w:val="-2"/>
        </w:rPr>
        <w:t> </w:t>
      </w:r>
      <w:r>
        <w:rPr/>
        <w:t>articulate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clarify</w:t>
      </w:r>
      <w:r>
        <w:rPr>
          <w:spacing w:val="-5"/>
        </w:rPr>
        <w:t> </w:t>
      </w:r>
      <w:r>
        <w:rPr/>
        <w:t>their</w:t>
      </w:r>
      <w:r>
        <w:rPr>
          <w:spacing w:val="1"/>
        </w:rPr>
        <w:t> </w:t>
      </w:r>
      <w:r>
        <w:rPr/>
        <w:t>positions.</w:t>
      </w:r>
      <w:r>
        <w:rPr>
          <w:spacing w:val="7"/>
        </w:rPr>
        <w:t> </w:t>
      </w:r>
      <w:r>
        <w:rPr/>
        <w:t>They</w:t>
      </w:r>
      <w:r>
        <w:rPr>
          <w:spacing w:val="-10"/>
        </w:rPr>
        <w:t> </w:t>
      </w:r>
      <w:r>
        <w:rPr/>
        <w:t>are of</w:t>
      </w:r>
      <w:r>
        <w:rPr>
          <w:spacing w:val="-8"/>
        </w:rPr>
        <w:t> </w:t>
      </w:r>
      <w:r>
        <w:rPr/>
        <w:t>the view</w:t>
      </w:r>
      <w:r>
        <w:rPr>
          <w:spacing w:val="-1"/>
        </w:rPr>
        <w:t> </w:t>
      </w:r>
      <w:r>
        <w:rPr/>
        <w:t>that</w:t>
      </w:r>
      <w:r>
        <w:rPr>
          <w:spacing w:val="5"/>
        </w:rPr>
        <w:t> </w:t>
      </w:r>
      <w:r>
        <w:rPr/>
        <w:t>functional</w:t>
      </w:r>
      <w:r>
        <w:rPr>
          <w:spacing w:val="-4"/>
        </w:rPr>
        <w:t> </w:t>
      </w:r>
      <w:r>
        <w:rPr/>
        <w:t>conflict</w:t>
      </w:r>
      <w:r>
        <w:rPr>
          <w:spacing w:val="5"/>
        </w:rPr>
        <w:t> </w:t>
      </w:r>
      <w:r>
        <w:rPr/>
        <w:t>should</w:t>
      </w:r>
      <w:r>
        <w:rPr>
          <w:spacing w:val="4"/>
        </w:rPr>
        <w:t> </w:t>
      </w:r>
      <w:r>
        <w:rPr/>
        <w:t>be encouraged.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720" w:right="1324"/>
        <w:jc w:val="both"/>
      </w:pPr>
      <w:r>
        <w:rPr/>
        <w:t>Dysfunctional conflict creates problems in the organizations. In the view of Nnabuife (2009)</w:t>
      </w:r>
      <w:r>
        <w:rPr>
          <w:spacing w:val="1"/>
        </w:rPr>
        <w:t> </w:t>
      </w:r>
      <w:r>
        <w:rPr/>
        <w:t>dysfunctional conflict threatens, hinder and obstruct the achievement of individual, groups or</w:t>
      </w:r>
      <w:r>
        <w:rPr>
          <w:spacing w:val="1"/>
        </w:rPr>
        <w:t> </w:t>
      </w:r>
      <w:r>
        <w:rPr/>
        <w:t>organizational</w:t>
      </w:r>
      <w:r>
        <w:rPr>
          <w:spacing w:val="1"/>
        </w:rPr>
        <w:t> </w:t>
      </w:r>
      <w:r>
        <w:rPr/>
        <w:t>goals.</w:t>
      </w:r>
      <w:r>
        <w:rPr>
          <w:spacing w:val="1"/>
        </w:rPr>
        <w:t> </w:t>
      </w:r>
      <w:r>
        <w:rPr/>
        <w:t>Dysfunctional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job</w:t>
      </w:r>
      <w:r>
        <w:rPr>
          <w:spacing w:val="1"/>
        </w:rPr>
        <w:t> </w:t>
      </w:r>
      <w:r>
        <w:rPr/>
        <w:t>stress,</w:t>
      </w:r>
      <w:r>
        <w:rPr>
          <w:spacing w:val="1"/>
        </w:rPr>
        <w:t> </w:t>
      </w:r>
      <w:r>
        <w:rPr/>
        <w:t>burn</w:t>
      </w:r>
      <w:r>
        <w:rPr>
          <w:spacing w:val="1"/>
        </w:rPr>
        <w:t> </w:t>
      </w:r>
      <w:r>
        <w:rPr/>
        <w:t>out,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dissatisfaction,</w:t>
      </w:r>
      <w:r>
        <w:rPr>
          <w:spacing w:val="1"/>
        </w:rPr>
        <w:t> </w:t>
      </w:r>
      <w:r>
        <w:rPr/>
        <w:t>communication</w:t>
      </w:r>
      <w:r>
        <w:rPr>
          <w:spacing w:val="46"/>
        </w:rPr>
        <w:t> </w:t>
      </w:r>
      <w:r>
        <w:rPr/>
        <w:t>between</w:t>
      </w:r>
      <w:r>
        <w:rPr>
          <w:spacing w:val="50"/>
        </w:rPr>
        <w:t> </w:t>
      </w:r>
      <w:r>
        <w:rPr/>
        <w:t>individuals</w:t>
      </w:r>
      <w:r>
        <w:rPr>
          <w:spacing w:val="49"/>
        </w:rPr>
        <w:t> </w:t>
      </w:r>
      <w:r>
        <w:rPr/>
        <w:t>and</w:t>
      </w:r>
      <w:r>
        <w:rPr>
          <w:spacing w:val="50"/>
        </w:rPr>
        <w:t> </w:t>
      </w:r>
      <w:r>
        <w:rPr/>
        <w:t>groups</w:t>
      </w:r>
      <w:r>
        <w:rPr>
          <w:spacing w:val="49"/>
        </w:rPr>
        <w:t> </w:t>
      </w:r>
      <w:r>
        <w:rPr/>
        <w:t>may</w:t>
      </w:r>
      <w:r>
        <w:rPr>
          <w:spacing w:val="50"/>
        </w:rPr>
        <w:t> </w:t>
      </w:r>
      <w:r>
        <w:rPr/>
        <w:t>be</w:t>
      </w:r>
      <w:r>
        <w:rPr>
          <w:spacing w:val="50"/>
        </w:rPr>
        <w:t> </w:t>
      </w:r>
      <w:r>
        <w:rPr/>
        <w:t>reviewed;</w:t>
      </w:r>
      <w:r>
        <w:rPr>
          <w:spacing w:val="47"/>
        </w:rPr>
        <w:t> </w:t>
      </w:r>
      <w:r>
        <w:rPr/>
        <w:t>a</w:t>
      </w:r>
      <w:r>
        <w:rPr>
          <w:spacing w:val="50"/>
        </w:rPr>
        <w:t> </w:t>
      </w:r>
      <w:r>
        <w:rPr/>
        <w:t>climate</w:t>
      </w:r>
      <w:r>
        <w:rPr>
          <w:spacing w:val="51"/>
        </w:rPr>
        <w:t> </w:t>
      </w:r>
      <w:r>
        <w:rPr/>
        <w:t>of</w:t>
      </w:r>
      <w:r>
        <w:rPr>
          <w:spacing w:val="43"/>
        </w:rPr>
        <w:t> </w:t>
      </w:r>
      <w:r>
        <w:rPr/>
        <w:t>distrust</w:t>
      </w:r>
      <w:r>
        <w:rPr>
          <w:spacing w:val="56"/>
        </w:rPr>
        <w:t> </w:t>
      </w:r>
      <w:r>
        <w:rPr/>
        <w:t>and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0"/>
        <w:jc w:val="both"/>
      </w:pPr>
      <w:r>
        <w:rPr/>
        <w:drawing>
          <wp:anchor distT="0" distB="0" distL="0" distR="0" allowOverlap="1" layoutInCell="1" locked="0" behindDoc="1" simplePos="0" relativeHeight="483028480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suspicion can be developed; relationship may be damaged; job performance may be reduced;</w:t>
      </w:r>
      <w:r>
        <w:rPr>
          <w:spacing w:val="1"/>
        </w:rPr>
        <w:t> </w:t>
      </w:r>
      <w:r>
        <w:rPr/>
        <w:t>resistance to change can increase and organisational commitment and loyalty may be affected</w:t>
      </w:r>
      <w:r>
        <w:rPr>
          <w:spacing w:val="1"/>
        </w:rPr>
        <w:t> </w:t>
      </w:r>
      <w:r>
        <w:rPr/>
        <w:t>(Rahim, 2001).</w:t>
      </w:r>
      <w:r>
        <w:rPr>
          <w:spacing w:val="1"/>
        </w:rPr>
        <w:t> </w:t>
      </w:r>
      <w:r>
        <w:rPr/>
        <w:t>This type of conflict where identified should be eliminated and dealt with by the</w:t>
      </w:r>
      <w:r>
        <w:rPr>
          <w:spacing w:val="1"/>
        </w:rPr>
        <w:t> </w:t>
      </w:r>
      <w:r>
        <w:rPr/>
        <w:t>project manager. While functional conflicts are those that benefit and serve the organizational</w:t>
      </w:r>
      <w:r>
        <w:rPr>
          <w:spacing w:val="1"/>
        </w:rPr>
        <w:t> </w:t>
      </w:r>
      <w:r>
        <w:rPr/>
        <w:t>interest towards maintaining and/or increasing the levels of performance, it can also lead to</w:t>
      </w:r>
      <w:r>
        <w:rPr>
          <w:spacing w:val="1"/>
        </w:rPr>
        <w:t> </w:t>
      </w:r>
      <w:r>
        <w:rPr/>
        <w:t>increase awareness of problems that need to be addressed, result in broader and more productive</w:t>
      </w:r>
      <w:r>
        <w:rPr>
          <w:spacing w:val="1"/>
        </w:rPr>
        <w:t> </w:t>
      </w:r>
      <w:r>
        <w:rPr/>
        <w:t>searches for solution and generally facilitate change, adaptation and innovations (Ivancevich,</w:t>
      </w:r>
      <w:r>
        <w:rPr>
          <w:spacing w:val="1"/>
        </w:rPr>
        <w:t> </w:t>
      </w:r>
      <w:r>
        <w:rPr/>
        <w:t>Kenopaske &amp;</w:t>
      </w:r>
      <w:r>
        <w:rPr>
          <w:spacing w:val="-3"/>
        </w:rPr>
        <w:t> </w:t>
      </w:r>
      <w:r>
        <w:rPr/>
        <w:t>Malterson,</w:t>
      </w:r>
      <w:r>
        <w:rPr>
          <w:spacing w:val="4"/>
        </w:rPr>
        <w:t> </w:t>
      </w:r>
      <w:r>
        <w:rPr/>
        <w:t>2005).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720" w:right="1318"/>
        <w:jc w:val="both"/>
      </w:pPr>
      <w:r>
        <w:rPr/>
        <w:t>The</w:t>
      </w:r>
      <w:r>
        <w:rPr>
          <w:spacing w:val="1"/>
        </w:rPr>
        <w:t> </w:t>
      </w:r>
      <w:r>
        <w:rPr/>
        <w:t>triggers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result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differences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opinions,</w:t>
      </w:r>
      <w:r>
        <w:rPr>
          <w:spacing w:val="1"/>
        </w:rPr>
        <w:t> </w:t>
      </w:r>
      <w:r>
        <w:rPr/>
        <w:t>personalities,</w:t>
      </w:r>
      <w:r>
        <w:rPr>
          <w:spacing w:val="1"/>
        </w:rPr>
        <w:t> </w:t>
      </w:r>
      <w:r>
        <w:rPr/>
        <w:t>knowledge, education and experience, natural results of diversity based on such characteristics as</w:t>
      </w:r>
      <w:r>
        <w:rPr>
          <w:spacing w:val="-57"/>
        </w:rPr>
        <w:t> </w:t>
      </w:r>
      <w:r>
        <w:rPr/>
        <w:t>age, ethnicity, gender, etc;</w:t>
      </w:r>
      <w:r>
        <w:rPr>
          <w:spacing w:val="-6"/>
        </w:rPr>
        <w:t> </w:t>
      </w:r>
      <w:r>
        <w:rPr/>
        <w:t>project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process</w:t>
      </w:r>
      <w:r>
        <w:rPr>
          <w:spacing w:val="-4"/>
        </w:rPr>
        <w:t> </w:t>
      </w:r>
      <w:r>
        <w:rPr/>
        <w:t>differences,</w:t>
      </w:r>
      <w:r>
        <w:rPr>
          <w:spacing w:val="1"/>
        </w:rPr>
        <w:t> </w:t>
      </w:r>
      <w:r>
        <w:rPr/>
        <w:t>virtual</w:t>
      </w:r>
      <w:r>
        <w:rPr>
          <w:spacing w:val="-10"/>
        </w:rPr>
        <w:t> </w:t>
      </w:r>
      <w:r>
        <w:rPr/>
        <w:t>and/or</w:t>
      </w:r>
      <w:r>
        <w:rPr>
          <w:spacing w:val="-1"/>
        </w:rPr>
        <w:t> </w:t>
      </w:r>
      <w:r>
        <w:rPr/>
        <w:t>self-managed</w:t>
      </w:r>
      <w:r>
        <w:rPr>
          <w:spacing w:val="-2"/>
        </w:rPr>
        <w:t> </w:t>
      </w:r>
      <w:r>
        <w:rPr/>
        <w:t>work</w:t>
      </w:r>
      <w:r>
        <w:rPr>
          <w:spacing w:val="-11"/>
        </w:rPr>
        <w:t> </w:t>
      </w:r>
      <w:r>
        <w:rPr/>
        <w:t>teams</w:t>
      </w:r>
      <w:r>
        <w:rPr>
          <w:spacing w:val="-57"/>
        </w:rPr>
        <w:t> </w:t>
      </w:r>
      <w:r>
        <w:rPr/>
        <w:t>or</w:t>
      </w:r>
      <w:r>
        <w:rPr>
          <w:spacing w:val="-10"/>
        </w:rPr>
        <w:t> </w:t>
      </w:r>
      <w:r>
        <w:rPr/>
        <w:t>rapid</w:t>
      </w:r>
      <w:r>
        <w:rPr>
          <w:spacing w:val="-6"/>
        </w:rPr>
        <w:t> </w:t>
      </w:r>
      <w:r>
        <w:rPr/>
        <w:t>change</w:t>
      </w:r>
      <w:r>
        <w:rPr>
          <w:spacing w:val="-8"/>
        </w:rPr>
        <w:t> </w:t>
      </w:r>
      <w:r>
        <w:rPr/>
        <w:t>(Starks,</w:t>
      </w:r>
      <w:r>
        <w:rPr>
          <w:spacing w:val="-8"/>
        </w:rPr>
        <w:t> </w:t>
      </w:r>
      <w:r>
        <w:rPr/>
        <w:t>2006).</w:t>
      </w:r>
      <w:r>
        <w:rPr>
          <w:spacing w:val="-8"/>
        </w:rPr>
        <w:t> </w:t>
      </w:r>
      <w:r>
        <w:rPr/>
        <w:t>Any</w:t>
      </w:r>
      <w:r>
        <w:rPr>
          <w:spacing w:val="-11"/>
        </w:rPr>
        <w:t> </w:t>
      </w:r>
      <w:r>
        <w:rPr/>
        <w:t>conflict</w:t>
      </w:r>
      <w:r>
        <w:rPr>
          <w:spacing w:val="-7"/>
        </w:rPr>
        <w:t> </w:t>
      </w:r>
      <w:r>
        <w:rPr/>
        <w:t>that</w:t>
      </w:r>
      <w:r>
        <w:rPr>
          <w:spacing w:val="-2"/>
        </w:rPr>
        <w:t> </w:t>
      </w:r>
      <w:r>
        <w:rPr/>
        <w:t>is</w:t>
      </w:r>
      <w:r>
        <w:rPr>
          <w:spacing w:val="-8"/>
        </w:rPr>
        <w:t> </w:t>
      </w:r>
      <w:r>
        <w:rPr/>
        <w:t>not</w:t>
      </w:r>
      <w:r>
        <w:rPr>
          <w:spacing w:val="-5"/>
        </w:rPr>
        <w:t> </w:t>
      </w:r>
      <w:r>
        <w:rPr/>
        <w:t>managed</w:t>
      </w:r>
      <w:r>
        <w:rPr>
          <w:spacing w:val="-7"/>
        </w:rPr>
        <w:t> </w:t>
      </w:r>
      <w:r>
        <w:rPr/>
        <w:t>appropriately</w:t>
      </w:r>
      <w:r>
        <w:rPr>
          <w:spacing w:val="-15"/>
        </w:rPr>
        <w:t> </w:t>
      </w:r>
      <w:r>
        <w:rPr/>
        <w:t>can</w:t>
      </w:r>
      <w:r>
        <w:rPr>
          <w:spacing w:val="-11"/>
        </w:rPr>
        <w:t> </w:t>
      </w:r>
      <w:r>
        <w:rPr/>
        <w:t>degenerate</w:t>
      </w:r>
      <w:r>
        <w:rPr>
          <w:spacing w:val="-7"/>
        </w:rPr>
        <w:t> </w:t>
      </w:r>
      <w:r>
        <w:rPr/>
        <w:t>into</w:t>
      </w:r>
      <w:r>
        <w:rPr>
          <w:spacing w:val="-58"/>
        </w:rPr>
        <w:t> </w:t>
      </w:r>
      <w:r>
        <w:rPr/>
        <w:t>dysfunctional conflict. However, there are specific triggers of dysfunctional conflict that include</w:t>
      </w:r>
      <w:r>
        <w:rPr>
          <w:spacing w:val="1"/>
        </w:rPr>
        <w:t> </w:t>
      </w:r>
      <w:r>
        <w:rPr/>
        <w:t>dysfunctional teams, stress, systems problems, favourtisism, warring egos, heavy workloads,</w:t>
      </w:r>
      <w:r>
        <w:rPr>
          <w:spacing w:val="1"/>
        </w:rPr>
        <w:t> </w:t>
      </w:r>
      <w:r>
        <w:rPr/>
        <w:t>unclear</w:t>
      </w:r>
      <w:r>
        <w:rPr>
          <w:spacing w:val="1"/>
        </w:rPr>
        <w:t> </w:t>
      </w:r>
      <w:r>
        <w:rPr/>
        <w:t>job</w:t>
      </w:r>
      <w:r>
        <w:rPr>
          <w:spacing w:val="-8"/>
        </w:rPr>
        <w:t> </w:t>
      </w:r>
      <w:r>
        <w:rPr/>
        <w:t>requirements,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culture</w:t>
      </w:r>
      <w:r>
        <w:rPr>
          <w:spacing w:val="-10"/>
        </w:rPr>
        <w:t> </w:t>
      </w:r>
      <w:r>
        <w:rPr/>
        <w:t>that</w:t>
      </w:r>
      <w:r>
        <w:rPr>
          <w:spacing w:val="1"/>
        </w:rPr>
        <w:t> </w:t>
      </w:r>
      <w:r>
        <w:rPr/>
        <w:t>is</w:t>
      </w:r>
      <w:r>
        <w:rPr>
          <w:spacing w:val="-6"/>
        </w:rPr>
        <w:t> </w:t>
      </w:r>
      <w:r>
        <w:rPr/>
        <w:t>disabling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disempowering,</w:t>
      </w:r>
      <w:r>
        <w:rPr>
          <w:spacing w:val="-2"/>
        </w:rPr>
        <w:t> </w:t>
      </w:r>
      <w:r>
        <w:rPr/>
        <w:t>stifling</w:t>
      </w:r>
      <w:r>
        <w:rPr>
          <w:spacing w:val="-4"/>
        </w:rPr>
        <w:t> </w:t>
      </w:r>
      <w:r>
        <w:rPr/>
        <w:t>bureaucracy,</w:t>
      </w:r>
      <w:r>
        <w:rPr>
          <w:spacing w:val="-2"/>
        </w:rPr>
        <w:t> </w:t>
      </w:r>
      <w:r>
        <w:rPr/>
        <w:t>and</w:t>
      </w:r>
      <w:r>
        <w:rPr>
          <w:spacing w:val="-58"/>
        </w:rPr>
        <w:t> </w:t>
      </w:r>
      <w:r>
        <w:rPr/>
        <w:t>obnoxious people. To avoid increases in negative key performance indicators and decreases in</w:t>
      </w:r>
      <w:r>
        <w:rPr>
          <w:spacing w:val="1"/>
        </w:rPr>
        <w:t> </w:t>
      </w:r>
      <w:r>
        <w:rPr/>
        <w:t>positive key performance indicators, dysfunctional conflict must be resolved expeditiously (Oni-</w:t>
      </w:r>
      <w:r>
        <w:rPr>
          <w:spacing w:val="1"/>
        </w:rPr>
        <w:t> </w:t>
      </w:r>
      <w:r>
        <w:rPr/>
        <w:t>Ojo,</w:t>
      </w:r>
      <w:r>
        <w:rPr>
          <w:spacing w:val="3"/>
        </w:rPr>
        <w:t> </w:t>
      </w:r>
      <w:r>
        <w:rPr/>
        <w:t>2014).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720" w:right="1325"/>
        <w:jc w:val="both"/>
      </w:pPr>
      <w:r>
        <w:rPr/>
        <w:t>Sabiya (2015) notes other types of conflict to be; hierarchical conflict, functional conflict and</w:t>
      </w:r>
      <w:r>
        <w:rPr>
          <w:spacing w:val="1"/>
        </w:rPr>
        <w:t> </w:t>
      </w:r>
      <w:r>
        <w:rPr/>
        <w:t>formal-informal conflict. Hierarchical conflict may be conflict between the various levels of the</w:t>
      </w:r>
      <w:r>
        <w:rPr>
          <w:spacing w:val="1"/>
        </w:rPr>
        <w:t> </w:t>
      </w:r>
      <w:r>
        <w:rPr/>
        <w:t>organization.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board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director</w:t>
      </w:r>
      <w:r>
        <w:rPr>
          <w:spacing w:val="-5"/>
        </w:rPr>
        <w:t> </w:t>
      </w:r>
      <w:r>
        <w:rPr/>
        <w:t>may</w:t>
      </w:r>
      <w:r>
        <w:rPr>
          <w:spacing w:val="-8"/>
        </w:rPr>
        <w:t> </w:t>
      </w:r>
      <w:r>
        <w:rPr/>
        <w:t>be</w:t>
      </w:r>
      <w:r>
        <w:rPr>
          <w:spacing w:val="1"/>
        </w:rPr>
        <w:t> </w:t>
      </w:r>
      <w:r>
        <w:rPr/>
        <w:t>in</w:t>
      </w:r>
      <w:r>
        <w:rPr>
          <w:spacing w:val="-7"/>
        </w:rPr>
        <w:t> </w:t>
      </w:r>
      <w:r>
        <w:rPr/>
        <w:t>conflict</w:t>
      </w:r>
      <w:r>
        <w:rPr>
          <w:spacing w:val="2"/>
        </w:rPr>
        <w:t> </w:t>
      </w:r>
      <w:r>
        <w:rPr/>
        <w:t>with</w:t>
      </w:r>
      <w:r>
        <w:rPr>
          <w:spacing w:val="-7"/>
        </w:rPr>
        <w:t> </w:t>
      </w:r>
      <w:r>
        <w:rPr/>
        <w:t>top</w:t>
      </w:r>
      <w:r>
        <w:rPr>
          <w:spacing w:val="-7"/>
        </w:rPr>
        <w:t> </w:t>
      </w:r>
      <w:r>
        <w:rPr/>
        <w:t>management,</w:t>
      </w:r>
      <w:r>
        <w:rPr>
          <w:spacing w:val="-6"/>
        </w:rPr>
        <w:t> </w:t>
      </w:r>
      <w:r>
        <w:rPr/>
        <w:t>middle</w:t>
      </w:r>
      <w:r>
        <w:rPr>
          <w:spacing w:val="1"/>
        </w:rPr>
        <w:t> </w:t>
      </w:r>
      <w:r>
        <w:rPr/>
        <w:t>management</w:t>
      </w:r>
      <w:r>
        <w:rPr>
          <w:spacing w:val="-57"/>
        </w:rPr>
        <w:t> </w:t>
      </w:r>
      <w:r>
        <w:rPr/>
        <w:t>may</w:t>
      </w:r>
      <w:r>
        <w:rPr>
          <w:spacing w:val="6"/>
        </w:rPr>
        <w:t> </w:t>
      </w:r>
      <w:r>
        <w:rPr/>
        <w:t>be</w:t>
      </w:r>
      <w:r>
        <w:rPr>
          <w:spacing w:val="15"/>
        </w:rPr>
        <w:t> </w:t>
      </w:r>
      <w:r>
        <w:rPr/>
        <w:t>in</w:t>
      </w:r>
      <w:r>
        <w:rPr>
          <w:spacing w:val="6"/>
        </w:rPr>
        <w:t> </w:t>
      </w:r>
      <w:r>
        <w:rPr/>
        <w:t>conflict</w:t>
      </w:r>
      <w:r>
        <w:rPr>
          <w:spacing w:val="16"/>
        </w:rPr>
        <w:t> </w:t>
      </w:r>
      <w:r>
        <w:rPr/>
        <w:t>with</w:t>
      </w:r>
      <w:r>
        <w:rPr>
          <w:spacing w:val="6"/>
        </w:rPr>
        <w:t> </w:t>
      </w:r>
      <w:r>
        <w:rPr/>
        <w:t>supervisory</w:t>
      </w:r>
      <w:r>
        <w:rPr>
          <w:spacing w:val="2"/>
        </w:rPr>
        <w:t> </w:t>
      </w:r>
      <w:r>
        <w:rPr/>
        <w:t>personnel,</w:t>
      </w:r>
      <w:r>
        <w:rPr>
          <w:spacing w:val="13"/>
        </w:rPr>
        <w:t> </w:t>
      </w:r>
      <w:r>
        <w:rPr/>
        <w:t>or</w:t>
      </w:r>
      <w:r>
        <w:rPr>
          <w:spacing w:val="4"/>
        </w:rPr>
        <w:t> </w:t>
      </w:r>
      <w:r>
        <w:rPr/>
        <w:t>there</w:t>
      </w:r>
      <w:r>
        <w:rPr>
          <w:spacing w:val="10"/>
        </w:rPr>
        <w:t> </w:t>
      </w:r>
      <w:r>
        <w:rPr/>
        <w:t>may</w:t>
      </w:r>
      <w:r>
        <w:rPr>
          <w:spacing w:val="11"/>
        </w:rPr>
        <w:t> </w:t>
      </w:r>
      <w:r>
        <w:rPr/>
        <w:t>be</w:t>
      </w:r>
      <w:r>
        <w:rPr>
          <w:spacing w:val="10"/>
        </w:rPr>
        <w:t> </w:t>
      </w:r>
      <w:r>
        <w:rPr/>
        <w:t>general</w:t>
      </w:r>
      <w:r>
        <w:rPr>
          <w:spacing w:val="3"/>
        </w:rPr>
        <w:t> </w:t>
      </w:r>
      <w:r>
        <w:rPr/>
        <w:t>conflict</w:t>
      </w:r>
      <w:r>
        <w:rPr>
          <w:spacing w:val="16"/>
        </w:rPr>
        <w:t> </w:t>
      </w:r>
      <w:r>
        <w:rPr/>
        <w:t>between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8"/>
        <w:jc w:val="both"/>
      </w:pPr>
      <w:r>
        <w:rPr/>
        <w:drawing>
          <wp:anchor distT="0" distB="0" distL="0" distR="0" allowOverlap="1" layoutInCell="1" locked="0" behindDoc="1" simplePos="0" relativeHeight="483028992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management</w:t>
      </w:r>
      <w:r>
        <w:rPr>
          <w:spacing w:val="1"/>
        </w:rPr>
        <w:t> </w:t>
      </w:r>
      <w:r>
        <w:rPr/>
        <w:t>and workers; functional conflict</w:t>
      </w:r>
      <w:r>
        <w:rPr>
          <w:spacing w:val="1"/>
        </w:rPr>
        <w:t> </w:t>
      </w:r>
      <w:r>
        <w:rPr/>
        <w:t>is the conflict</w:t>
      </w:r>
      <w:r>
        <w:rPr>
          <w:spacing w:val="1"/>
        </w:rPr>
        <w:t> </w:t>
      </w:r>
      <w:r>
        <w:rPr/>
        <w:t>between the various</w:t>
      </w:r>
      <w:r>
        <w:rPr>
          <w:spacing w:val="1"/>
        </w:rPr>
        <w:t> </w:t>
      </w:r>
      <w:r>
        <w:rPr/>
        <w:t>functional</w:t>
      </w:r>
      <w:r>
        <w:rPr>
          <w:spacing w:val="1"/>
        </w:rPr>
        <w:t> </w:t>
      </w:r>
      <w:r>
        <w:rPr/>
        <w:t>departments of the organization. Conflict between the production and marketing departments in</w:t>
      </w:r>
      <w:r>
        <w:rPr>
          <w:spacing w:val="1"/>
        </w:rPr>
        <w:t> </w:t>
      </w:r>
      <w:r>
        <w:rPr/>
        <w:t>an organization is a classic example and formal-informal conflict may be conflict between the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organizations.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example,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norms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incompatible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formal</w:t>
      </w:r>
      <w:r>
        <w:rPr>
          <w:spacing w:val="1"/>
        </w:rPr>
        <w:t> </w:t>
      </w:r>
      <w:r>
        <w:rPr/>
        <w:t>organizations</w:t>
      </w:r>
      <w:r>
        <w:rPr>
          <w:spacing w:val="1"/>
        </w:rPr>
        <w:t> </w:t>
      </w:r>
      <w:r>
        <w:rPr/>
        <w:t>norms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occasionally</w:t>
      </w:r>
      <w:r>
        <w:rPr>
          <w:spacing w:val="-4"/>
        </w:rPr>
        <w:t> </w:t>
      </w:r>
      <w:r>
        <w:rPr/>
        <w:t>leading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conflict.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720" w:right="1323"/>
        <w:jc w:val="both"/>
      </w:pPr>
      <w:r>
        <w:rPr/>
        <w:t>Igbinoba</w:t>
      </w:r>
      <w:r>
        <w:rPr>
          <w:spacing w:val="-8"/>
        </w:rPr>
        <w:t> </w:t>
      </w:r>
      <w:r>
        <w:rPr/>
        <w:t>(2011)</w:t>
      </w:r>
      <w:r>
        <w:rPr>
          <w:spacing w:val="-4"/>
        </w:rPr>
        <w:t> </w:t>
      </w:r>
      <w:r>
        <w:rPr/>
        <w:t>summarizes</w:t>
      </w:r>
      <w:r>
        <w:rPr>
          <w:spacing w:val="-8"/>
        </w:rPr>
        <w:t> </w:t>
      </w:r>
      <w:r>
        <w:rPr/>
        <w:t>these</w:t>
      </w:r>
      <w:r>
        <w:rPr>
          <w:spacing w:val="-8"/>
        </w:rPr>
        <w:t> </w:t>
      </w:r>
      <w:r>
        <w:rPr/>
        <w:t>types</w:t>
      </w:r>
      <w:r>
        <w:rPr>
          <w:spacing w:val="-8"/>
        </w:rPr>
        <w:t> </w:t>
      </w:r>
      <w:r>
        <w:rPr/>
        <w:t>of</w:t>
      </w:r>
      <w:r>
        <w:rPr>
          <w:spacing w:val="-14"/>
        </w:rPr>
        <w:t> </w:t>
      </w:r>
      <w:r>
        <w:rPr/>
        <w:t>conflicts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relationship</w:t>
      </w:r>
      <w:r>
        <w:rPr>
          <w:spacing w:val="-7"/>
        </w:rPr>
        <w:t> </w:t>
      </w:r>
      <w:r>
        <w:rPr/>
        <w:t>conflict,</w:t>
      </w:r>
      <w:r>
        <w:rPr>
          <w:spacing w:val="-4"/>
        </w:rPr>
        <w:t> </w:t>
      </w:r>
      <w:r>
        <w:rPr/>
        <w:t>data</w:t>
      </w:r>
      <w:r>
        <w:rPr>
          <w:spacing w:val="-7"/>
        </w:rPr>
        <w:t> </w:t>
      </w:r>
      <w:r>
        <w:rPr/>
        <w:t>conflict,</w:t>
      </w:r>
      <w:r>
        <w:rPr>
          <w:spacing w:val="-5"/>
        </w:rPr>
        <w:t> </w:t>
      </w:r>
      <w:r>
        <w:rPr/>
        <w:t>interest</w:t>
      </w:r>
      <w:r>
        <w:rPr>
          <w:spacing w:val="-57"/>
        </w:rPr>
        <w:t> </w:t>
      </w:r>
      <w:r>
        <w:rPr>
          <w:spacing w:val="-1"/>
        </w:rPr>
        <w:t>conflict,</w:t>
      </w:r>
      <w:r>
        <w:rPr>
          <w:spacing w:val="-4"/>
        </w:rPr>
        <w:t> </w:t>
      </w:r>
      <w:r>
        <w:rPr/>
        <w:t>structural</w:t>
      </w:r>
      <w:r>
        <w:rPr>
          <w:spacing w:val="-15"/>
        </w:rPr>
        <w:t> </w:t>
      </w:r>
      <w:r>
        <w:rPr/>
        <w:t>conflict,</w:t>
      </w:r>
      <w:r>
        <w:rPr>
          <w:spacing w:val="-3"/>
        </w:rPr>
        <w:t> </w:t>
      </w:r>
      <w:r>
        <w:rPr/>
        <w:t>value</w:t>
      </w:r>
      <w:r>
        <w:rPr>
          <w:spacing w:val="-7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and</w:t>
      </w:r>
      <w:r>
        <w:rPr>
          <w:spacing w:val="-6"/>
        </w:rPr>
        <w:t> </w:t>
      </w:r>
      <w:r>
        <w:rPr/>
        <w:t>psychological</w:t>
      </w:r>
      <w:r>
        <w:rPr>
          <w:spacing w:val="-9"/>
        </w:rPr>
        <w:t> </w:t>
      </w:r>
      <w:r>
        <w:rPr/>
        <w:t>conflict.</w:t>
      </w:r>
      <w:r>
        <w:rPr>
          <w:spacing w:val="-4"/>
        </w:rPr>
        <w:t> </w:t>
      </w:r>
      <w:r>
        <w:rPr/>
        <w:t>Relationship</w:t>
      </w:r>
      <w:r>
        <w:rPr>
          <w:spacing w:val="-6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occurs</w:t>
      </w:r>
      <w:r>
        <w:rPr>
          <w:spacing w:val="-58"/>
        </w:rPr>
        <w:t> </w:t>
      </w:r>
      <w:r>
        <w:rPr/>
        <w:t>because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strong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emotions,</w:t>
      </w:r>
      <w:r>
        <w:rPr>
          <w:spacing w:val="1"/>
        </w:rPr>
        <w:t> </w:t>
      </w:r>
      <w:r>
        <w:rPr/>
        <w:t>misperceptions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stereotypes,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communication or miscommunication, or repetitive negative behaviours. Relationship problems</w:t>
      </w:r>
      <w:r>
        <w:rPr>
          <w:spacing w:val="1"/>
        </w:rPr>
        <w:t> </w:t>
      </w:r>
      <w:r>
        <w:rPr/>
        <w:t>often fuel disputes and lead to an unnecessary escalating spiral of destructive conflict; data</w:t>
      </w:r>
      <w:r>
        <w:rPr>
          <w:spacing w:val="1"/>
        </w:rPr>
        <w:t> </w:t>
      </w:r>
      <w:r>
        <w:rPr/>
        <w:t>conflicts</w:t>
      </w:r>
      <w:r>
        <w:rPr>
          <w:spacing w:val="-10"/>
        </w:rPr>
        <w:t> </w:t>
      </w:r>
      <w:r>
        <w:rPr/>
        <w:t>occur</w:t>
      </w:r>
      <w:r>
        <w:rPr>
          <w:spacing w:val="-6"/>
        </w:rPr>
        <w:t> </w:t>
      </w:r>
      <w:r>
        <w:rPr/>
        <w:t>when</w:t>
      </w:r>
      <w:r>
        <w:rPr>
          <w:spacing w:val="-8"/>
        </w:rPr>
        <w:t> </w:t>
      </w:r>
      <w:r>
        <w:rPr/>
        <w:t>people lack</w:t>
      </w:r>
      <w:r>
        <w:rPr>
          <w:spacing w:val="1"/>
        </w:rPr>
        <w:t> </w:t>
      </w:r>
      <w:r>
        <w:rPr/>
        <w:t>information</w:t>
      </w:r>
      <w:r>
        <w:rPr>
          <w:spacing w:val="-3"/>
        </w:rPr>
        <w:t> </w:t>
      </w:r>
      <w:r>
        <w:rPr/>
        <w:t>necessary</w:t>
      </w:r>
      <w:r>
        <w:rPr>
          <w:spacing w:val="-13"/>
        </w:rPr>
        <w:t> </w:t>
      </w:r>
      <w:r>
        <w:rPr/>
        <w:t>to</w:t>
      </w:r>
      <w:r>
        <w:rPr>
          <w:spacing w:val="-3"/>
        </w:rPr>
        <w:t> </w:t>
      </w:r>
      <w:r>
        <w:rPr/>
        <w:t>make</w:t>
      </w:r>
      <w:r>
        <w:rPr>
          <w:spacing w:val="-4"/>
        </w:rPr>
        <w:t> </w:t>
      </w:r>
      <w:r>
        <w:rPr/>
        <w:t>wise</w:t>
      </w:r>
      <w:r>
        <w:rPr>
          <w:spacing w:val="-5"/>
        </w:rPr>
        <w:t> </w:t>
      </w:r>
      <w:r>
        <w:rPr/>
        <w:t>decisions,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misinformed,</w:t>
      </w:r>
      <w:r>
        <w:rPr>
          <w:spacing w:val="-58"/>
        </w:rPr>
        <w:t> </w:t>
      </w:r>
      <w:r>
        <w:rPr/>
        <w:t>disagree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relevant,</w:t>
      </w:r>
      <w:r>
        <w:rPr>
          <w:spacing w:val="1"/>
        </w:rPr>
        <w:t> </w:t>
      </w:r>
      <w:r>
        <w:rPr/>
        <w:t>interpret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differently,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compelling</w:t>
      </w:r>
      <w:r>
        <w:rPr>
          <w:spacing w:val="1"/>
        </w:rPr>
        <w:t> </w:t>
      </w:r>
      <w:r>
        <w:rPr/>
        <w:t>assessment</w:t>
      </w:r>
      <w:r>
        <w:rPr>
          <w:spacing w:val="6"/>
        </w:rPr>
        <w:t> </w:t>
      </w:r>
      <w:r>
        <w:rPr/>
        <w:t>procedures.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720" w:right="1318"/>
        <w:jc w:val="both"/>
      </w:pPr>
      <w:r>
        <w:rPr/>
        <w:t>Some data conflicts may be unnecessary since they are caused by poor communication between</w:t>
      </w:r>
      <w:r>
        <w:rPr>
          <w:spacing w:val="1"/>
        </w:rPr>
        <w:t> </w:t>
      </w:r>
      <w:r>
        <w:rPr/>
        <w:t>the people in conflict. Other data conflict may be genuine incompatibilities associated with data</w:t>
      </w:r>
      <w:r>
        <w:rPr>
          <w:spacing w:val="1"/>
        </w:rPr>
        <w:t> </w:t>
      </w:r>
      <w:r>
        <w:rPr/>
        <w:t>collection, interpretation or communication, interest conflicts are caused by competition over</w:t>
      </w:r>
      <w:r>
        <w:rPr>
          <w:spacing w:val="1"/>
        </w:rPr>
        <w:t> </w:t>
      </w:r>
      <w:r>
        <w:rPr/>
        <w:t>perceived incompatible needs. Conflicts of interest result when one or more of the parties believe</w:t>
      </w:r>
      <w:r>
        <w:rPr>
          <w:spacing w:val="-57"/>
        </w:rPr>
        <w:t> </w:t>
      </w:r>
      <w:r>
        <w:rPr/>
        <w:t>that in order to satisfy his or her needs, the needs and interests of an opponent must be sacrificed.</w:t>
      </w:r>
      <w:r>
        <w:rPr>
          <w:spacing w:val="-57"/>
        </w:rPr>
        <w:t> </w:t>
      </w:r>
      <w:r>
        <w:rPr/>
        <w:t>Interest-based conflicts may occur over substantive issues (such as money, physical resources,</w:t>
      </w:r>
      <w:r>
        <w:rPr>
          <w:spacing w:val="1"/>
        </w:rPr>
        <w:t> </w:t>
      </w:r>
      <w:r>
        <w:rPr/>
        <w:t>time etc), procedural issues (the way the dispute is to be resolved); and psychological issues</w:t>
      </w:r>
      <w:r>
        <w:rPr>
          <w:spacing w:val="1"/>
        </w:rPr>
        <w:t> </w:t>
      </w:r>
      <w:r>
        <w:rPr/>
        <w:t>(perceptions</w:t>
      </w:r>
      <w:r>
        <w:rPr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trust,</w:t>
      </w:r>
      <w:r>
        <w:rPr>
          <w:spacing w:val="-4"/>
        </w:rPr>
        <w:t> </w:t>
      </w:r>
      <w:r>
        <w:rPr/>
        <w:t>fairness,</w:t>
      </w:r>
      <w:r>
        <w:rPr>
          <w:spacing w:val="-4"/>
        </w:rPr>
        <w:t> </w:t>
      </w:r>
      <w:r>
        <w:rPr/>
        <w:t>desire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participation,</w:t>
      </w:r>
      <w:r>
        <w:rPr>
          <w:spacing w:val="-4"/>
        </w:rPr>
        <w:t> </w:t>
      </w:r>
      <w:r>
        <w:rPr/>
        <w:t>respects</w:t>
      </w:r>
      <w:r>
        <w:rPr>
          <w:spacing w:val="-8"/>
        </w:rPr>
        <w:t> </w:t>
      </w:r>
      <w:r>
        <w:rPr/>
        <w:t>etc),</w:t>
      </w:r>
      <w:r>
        <w:rPr>
          <w:spacing w:val="-3"/>
        </w:rPr>
        <w:t> </w:t>
      </w:r>
      <w:r>
        <w:rPr/>
        <w:t>structural</w:t>
      </w:r>
      <w:r>
        <w:rPr>
          <w:spacing w:val="-15"/>
        </w:rPr>
        <w:t> </w:t>
      </w:r>
      <w:r>
        <w:rPr/>
        <w:t>conflicts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caused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3"/>
        <w:jc w:val="both"/>
      </w:pPr>
      <w:r>
        <w:rPr/>
        <w:pict>
          <v:group style="position:absolute;margin-left:86.761002pt;margin-top:113.053139pt;width:417.1pt;height:462.25pt;mso-position-horizontal-relative:page;mso-position-vertical-relative:paragraph;z-index:-20286976" coordorigin="1735,2261" coordsize="8342,9245">
            <v:shape style="position:absolute;left:1735;top:2261;width:8342;height:8557" type="#_x0000_t75" stroked="false">
              <v:imagedata r:id="rId6" o:title=""/>
            </v:shape>
            <v:shape style="position:absolute;left:2835;top:7360;width:6150;height:4125" coordorigin="2835,7360" coordsize="6150,4125" path="m8985,7360l2835,7360,5910,11485,8985,7360xe" filled="true" fillcolor="#ffffff" stroked="false">
              <v:path arrowok="t"/>
              <v:fill type="solid"/>
            </v:shape>
            <v:shape style="position:absolute;left:2835;top:7360;width:6150;height:4125" coordorigin="2835,7360" coordsize="6150,4125" path="m2835,7360l8985,7360,5910,11485,2835,7360xe" filled="false" stroked="true" strokeweight="2pt" strokecolor="#000000">
              <v:path arrowok="t"/>
              <v:stroke dashstyle="solid"/>
            </v:shape>
            <w10:wrap type="none"/>
          </v:group>
        </w:pict>
      </w:r>
      <w:r>
        <w:rPr/>
        <w:t>by forces external to the people in dispute. Limited physical resources or authority, geographic</w:t>
      </w:r>
      <w:r>
        <w:rPr>
          <w:spacing w:val="1"/>
        </w:rPr>
        <w:t> </w:t>
      </w:r>
      <w:r>
        <w:rPr/>
        <w:t>constraints (distance or proximity), time (two little or too much), organizational changes, and so</w:t>
      </w:r>
      <w:r>
        <w:rPr>
          <w:spacing w:val="1"/>
        </w:rPr>
        <w:t> </w:t>
      </w:r>
      <w:r>
        <w:rPr/>
        <w:t>forth can make structural conflict seem like a crisis, value conflicts are caused by perceived or</w:t>
      </w:r>
      <w:r>
        <w:rPr>
          <w:spacing w:val="1"/>
        </w:rPr>
        <w:t> </w:t>
      </w:r>
      <w:r>
        <w:rPr/>
        <w:t>actual incompatible belief systems. Values are beliefs that people use to give meaning to their</w:t>
      </w:r>
      <w:r>
        <w:rPr>
          <w:spacing w:val="1"/>
        </w:rPr>
        <w:t> </w:t>
      </w:r>
      <w:r>
        <w:rPr/>
        <w:t>lives.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720" w:right="1327"/>
        <w:jc w:val="both"/>
      </w:pPr>
      <w:r>
        <w:rPr/>
        <w:t>Values explain what is ‘good’ or ‘bad’, ‘right’ or ‘wrong’, ‘just’ or ‘unjust’. Value disputes arise</w:t>
      </w:r>
      <w:r>
        <w:rPr>
          <w:spacing w:val="1"/>
        </w:rPr>
        <w:t> </w:t>
      </w:r>
      <w:r>
        <w:rPr/>
        <w:t>only when people attempt to force one set of values on others or lay claim to exclusive value</w:t>
      </w:r>
      <w:r>
        <w:rPr>
          <w:spacing w:val="1"/>
        </w:rPr>
        <w:t> </w:t>
      </w:r>
      <w:r>
        <w:rPr/>
        <w:t>systems that do not allow for divergent beliefs. Psychological conflicts can be caused by the</w:t>
      </w:r>
      <w:r>
        <w:rPr>
          <w:spacing w:val="1"/>
        </w:rPr>
        <w:t> </w:t>
      </w:r>
      <w:r>
        <w:rPr>
          <w:spacing w:val="-1"/>
        </w:rPr>
        <w:t>psychological</w:t>
      </w:r>
      <w:r>
        <w:rPr>
          <w:spacing w:val="-14"/>
        </w:rPr>
        <w:t> </w:t>
      </w:r>
      <w:r>
        <w:rPr>
          <w:spacing w:val="-1"/>
        </w:rPr>
        <w:t>needs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3"/>
        </w:rPr>
        <w:t> </w:t>
      </w:r>
      <w:r>
        <w:rPr>
          <w:spacing w:val="-1"/>
        </w:rPr>
        <w:t>human: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desire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8"/>
        </w:rPr>
        <w:t> </w:t>
      </w:r>
      <w:r>
        <w:rPr>
          <w:spacing w:val="-1"/>
        </w:rPr>
        <w:t>power,</w:t>
      </w:r>
      <w:r>
        <w:rPr>
          <w:spacing w:val="-8"/>
        </w:rPr>
        <w:t> </w:t>
      </w:r>
      <w:r>
        <w:rPr/>
        <w:t>control,</w:t>
      </w:r>
      <w:r>
        <w:rPr>
          <w:spacing w:val="-8"/>
        </w:rPr>
        <w:t> </w:t>
      </w:r>
      <w:r>
        <w:rPr/>
        <w:t>autonomy,</w:t>
      </w:r>
      <w:r>
        <w:rPr>
          <w:spacing w:val="-8"/>
        </w:rPr>
        <w:t> </w:t>
      </w:r>
      <w:r>
        <w:rPr/>
        <w:t>recognition</w:t>
      </w:r>
      <w:r>
        <w:rPr>
          <w:spacing w:val="-13"/>
        </w:rPr>
        <w:t> </w:t>
      </w:r>
      <w:r>
        <w:rPr/>
        <w:t>or</w:t>
      </w:r>
      <w:r>
        <w:rPr>
          <w:spacing w:val="-8"/>
        </w:rPr>
        <w:t> </w:t>
      </w:r>
      <w:r>
        <w:rPr/>
        <w:t>love.</w:t>
      </w:r>
      <w:r>
        <w:rPr>
          <w:spacing w:val="-8"/>
        </w:rPr>
        <w:t> </w:t>
      </w:r>
      <w:r>
        <w:rPr/>
        <w:t>These</w:t>
      </w:r>
      <w:r>
        <w:rPr>
          <w:spacing w:val="-58"/>
        </w:rPr>
        <w:t> </w:t>
      </w:r>
      <w:r>
        <w:rPr/>
        <w:t>conflicts</w:t>
      </w:r>
      <w:r>
        <w:rPr>
          <w:spacing w:val="-1"/>
        </w:rPr>
        <w:t> </w:t>
      </w:r>
      <w:r>
        <w:rPr/>
        <w:t>are</w:t>
      </w:r>
      <w:r>
        <w:rPr>
          <w:spacing w:val="-4"/>
        </w:rPr>
        <w:t> </w:t>
      </w:r>
      <w:r>
        <w:rPr/>
        <w:t>often</w:t>
      </w:r>
      <w:r>
        <w:rPr>
          <w:spacing w:val="-3"/>
        </w:rPr>
        <w:t> </w:t>
      </w:r>
      <w:r>
        <w:rPr/>
        <w:t>difficult</w:t>
      </w:r>
      <w:r>
        <w:rPr>
          <w:spacing w:val="6"/>
        </w:rPr>
        <w:t> </w:t>
      </w:r>
      <w:r>
        <w:rPr/>
        <w:t>to</w:t>
      </w:r>
      <w:r>
        <w:rPr>
          <w:spacing w:val="2"/>
        </w:rPr>
        <w:t> </w:t>
      </w:r>
      <w:r>
        <w:rPr/>
        <w:t>identify.</w:t>
      </w:r>
    </w:p>
    <w:p>
      <w:pPr>
        <w:pStyle w:val="BodyText"/>
        <w:spacing w:line="480" w:lineRule="auto" w:before="1"/>
        <w:ind w:left="720" w:right="1318"/>
        <w:jc w:val="both"/>
      </w:pPr>
      <w:r>
        <w:rPr>
          <w:spacing w:val="-1"/>
        </w:rPr>
        <w:t>Khan</w:t>
      </w:r>
      <w:r>
        <w:rPr>
          <w:spacing w:val="-7"/>
        </w:rPr>
        <w:t> </w:t>
      </w:r>
      <w:r>
        <w:rPr>
          <w:spacing w:val="-1"/>
        </w:rPr>
        <w:t>&amp;</w:t>
      </w:r>
      <w:r>
        <w:rPr>
          <w:spacing w:val="-11"/>
        </w:rPr>
        <w:t> </w:t>
      </w:r>
      <w:r>
        <w:rPr>
          <w:spacing w:val="-1"/>
        </w:rPr>
        <w:t>Mughal,</w:t>
      </w:r>
      <w:r>
        <w:rPr>
          <w:spacing w:val="-5"/>
        </w:rPr>
        <w:t> </w:t>
      </w:r>
      <w:r>
        <w:rPr>
          <w:spacing w:val="-1"/>
        </w:rPr>
        <w:t>(2013)</w:t>
      </w:r>
      <w:r>
        <w:rPr>
          <w:spacing w:val="-5"/>
        </w:rPr>
        <w:t> </w:t>
      </w:r>
      <w:r>
        <w:rPr>
          <w:spacing w:val="-1"/>
        </w:rPr>
        <w:t>summarized</w:t>
      </w:r>
      <w:r>
        <w:rPr>
          <w:spacing w:val="-7"/>
        </w:rPr>
        <w:t> </w:t>
      </w:r>
      <w:r>
        <w:rPr>
          <w:spacing w:val="-1"/>
        </w:rPr>
        <w:t>conflict</w:t>
      </w:r>
      <w:r>
        <w:rPr>
          <w:spacing w:val="3"/>
        </w:rPr>
        <w:t> </w:t>
      </w:r>
      <w:r>
        <w:rPr>
          <w:spacing w:val="-1"/>
        </w:rPr>
        <w:t>into</w:t>
      </w:r>
      <w:r>
        <w:rPr>
          <w:spacing w:val="-4"/>
        </w:rPr>
        <w:t> </w:t>
      </w:r>
      <w:r>
        <w:rPr>
          <w:spacing w:val="-1"/>
        </w:rPr>
        <w:t>intra-individual</w:t>
      </w:r>
      <w:r>
        <w:rPr>
          <w:spacing w:val="-11"/>
        </w:rPr>
        <w:t> </w:t>
      </w:r>
      <w:r>
        <w:rPr/>
        <w:t>conflict, inter-personal</w:t>
      </w:r>
      <w:r>
        <w:rPr>
          <w:spacing w:val="-16"/>
        </w:rPr>
        <w:t> </w:t>
      </w:r>
      <w:r>
        <w:rPr/>
        <w:t>conflict,</w:t>
      </w:r>
      <w:r>
        <w:rPr>
          <w:spacing w:val="-58"/>
        </w:rPr>
        <w:t> </w:t>
      </w:r>
      <w:r>
        <w:rPr/>
        <w:t>inter-group</w:t>
      </w:r>
      <w:r>
        <w:rPr>
          <w:spacing w:val="-4"/>
        </w:rPr>
        <w:t> </w:t>
      </w:r>
      <w:r>
        <w:rPr/>
        <w:t>conflict</w:t>
      </w:r>
      <w:r>
        <w:rPr>
          <w:spacing w:val="6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organisational</w:t>
      </w:r>
      <w:r>
        <w:rPr>
          <w:spacing w:val="-8"/>
        </w:rPr>
        <w:t> </w:t>
      </w:r>
      <w:r>
        <w:rPr/>
        <w:t>conflict</w:t>
      </w:r>
      <w:r>
        <w:rPr>
          <w:spacing w:val="6"/>
        </w:rPr>
        <w:t> </w:t>
      </w:r>
      <w:r>
        <w:rPr/>
        <w:t>which</w:t>
      </w:r>
      <w:r>
        <w:rPr>
          <w:spacing w:val="-4"/>
        </w:rPr>
        <w:t> </w:t>
      </w:r>
      <w:r>
        <w:rPr/>
        <w:t>they</w:t>
      </w:r>
      <w:r>
        <w:rPr>
          <w:spacing w:val="-9"/>
        </w:rPr>
        <w:t> </w:t>
      </w:r>
      <w:r>
        <w:rPr/>
        <w:t>represent</w:t>
      </w:r>
      <w:r>
        <w:rPr>
          <w:spacing w:val="6"/>
        </w:rPr>
        <w:t> </w:t>
      </w:r>
      <w:r>
        <w:rPr/>
        <w:t>in</w:t>
      </w:r>
      <w:r>
        <w:rPr>
          <w:spacing w:val="1"/>
        </w:rPr>
        <w:t> </w:t>
      </w:r>
      <w:r>
        <w:rPr/>
        <w:t>figure 2.1</w:t>
      </w:r>
    </w:p>
    <w:p>
      <w:pPr>
        <w:pStyle w:val="Heading1"/>
        <w:spacing w:line="424" w:lineRule="auto"/>
        <w:ind w:left="3981" w:right="4744" w:firstLine="878"/>
        <w:jc w:val="both"/>
      </w:pPr>
      <w:r>
        <w:rPr/>
        <w:pict>
          <v:group style="position:absolute;margin-left:92pt;margin-top:21.693127pt;width:62pt;height:196.1pt;mso-position-horizontal-relative:page;mso-position-vertical-relative:paragraph;z-index:15751680" coordorigin="1840,434" coordsize="1240,3922">
            <v:shape style="position:absolute;left:1860;top:453;width:1200;height:3882" coordorigin="1860,454" coordsize="1200,3882" path="m2880,454l1860,454,1860,1069,2880,1069,2880,454xm3060,3721l2040,3721,2040,4336,3060,4336,3060,3721xe" filled="true" fillcolor="#ffffff" stroked="false">
              <v:path arrowok="t"/>
              <v:fill type="solid"/>
            </v:shape>
            <v:shape style="position:absolute;left:2282;top:999;width:266;height:2715" coordorigin="2282,1000" coordsize="266,2715" path="m2399,3575l2395,3577,2392,3579,2391,3584,2393,3587,2475,3715,2483,3700,2467,3700,2466,3673,2403,3576,2399,3575xm2466,3673l2467,3700,2482,3700,2482,3696,2468,3696,2474,3685,2466,3673xm2539,3568l2534,3570,2532,3573,2481,3672,2482,3700,2467,3700,2483,3700,2546,3580,2548,3577,2546,3572,2542,3570,2539,3568xm2474,3685l2468,3696,2481,3696,2474,3685xm2481,3672l2474,3685,2481,3696,2468,3696,2482,3696,2481,3672xm2356,1029l2349,1042,2466,3673,2474,3685,2481,3672,2364,1042,2356,1029xm2355,1000l2282,1138,2284,1142,2288,1144,2291,1146,2296,1145,2298,1141,2349,1042,2348,1015,2363,1014,2364,1014,2355,1000xm2364,1014l2363,1014,2364,1042,2425,1135,2427,1139,2431,1140,2435,1138,2438,1135,2439,1131,2364,1014xm2363,1014l2348,1015,2349,1042,2356,1029,2349,1019,2362,1018,2363,1018,2363,1014xm2363,1018l2362,1018,2356,1029,2364,1042,2363,1018xm2362,1018l2349,1019,2356,1029,2362,1018xe" filled="true" fillcolor="#000000" stroked="false">
              <v:path arrowok="t"/>
              <v:fill type="solid"/>
            </v:shape>
            <v:shape style="position:absolute;left:2040;top:3720;width:1020;height:615" type="#_x0000_t202" filled="false" stroked="true" strokeweight="2pt" strokecolor="#000000">
              <v:textbox inset="0,0,0,0">
                <w:txbxContent>
                  <w:p>
                    <w:pPr>
                      <w:spacing w:before="76"/>
                      <w:ind w:left="225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Micro</w:t>
                    </w:r>
                  </w:p>
                </w:txbxContent>
              </v:textbox>
              <v:stroke dashstyle="solid"/>
              <w10:wrap type="none"/>
            </v:shape>
            <v:shape style="position:absolute;left:1860;top:453;width:1020;height:615" type="#_x0000_t202" filled="false" stroked="true" strokeweight="2pt" strokecolor="#000000">
              <v:textbox inset="0,0,0,0">
                <w:txbxContent>
                  <w:p>
                    <w:pPr>
                      <w:spacing w:before="73"/>
                      <w:ind w:left="204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Macro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pict>
          <v:line style="position:absolute;mso-position-horizontal-relative:page;mso-position-vertical-relative:paragraph;z-index:-20285952" from="159pt,41.743126pt" to="433.5pt,42.493126pt" stroked="true" strokeweight=".75pt" strokecolor="#000000">
            <v:stroke dashstyle="solid"/>
            <w10:wrap type="none"/>
          </v:line>
        </w:pict>
      </w:r>
      <w:r>
        <w:rPr/>
        <w:t>Levels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Conflict</w:t>
      </w:r>
      <w:r>
        <w:rPr>
          <w:spacing w:val="-58"/>
        </w:rPr>
        <w:t> </w:t>
      </w:r>
      <w:r>
        <w:rPr/>
        <w:t>Organisational</w:t>
      </w:r>
      <w:r>
        <w:rPr>
          <w:spacing w:val="-5"/>
        </w:rPr>
        <w:t> </w:t>
      </w:r>
      <w:r>
        <w:rPr/>
        <w:t>Conflict</w:t>
      </w:r>
    </w:p>
    <w:p>
      <w:pPr>
        <w:spacing w:line="480" w:lineRule="auto" w:before="65"/>
        <w:ind w:left="3981" w:right="4998" w:hanging="2"/>
        <w:jc w:val="center"/>
        <w:rPr>
          <w:b/>
          <w:sz w:val="24"/>
        </w:rPr>
      </w:pPr>
      <w:r>
        <w:rPr/>
        <w:pict>
          <v:line style="position:absolute;mso-position-horizontal-relative:page;mso-position-vertical-relative:paragraph;z-index:-20285440" from="181.5pt,17.64312pt" to="414pt,19.89312pt" stroked="true" strokeweight=".75pt" strokecolor="#000000">
            <v:stroke dashstyle="solid"/>
            <w10:wrap type="none"/>
          </v:line>
        </w:pict>
      </w:r>
      <w:r>
        <w:rPr/>
        <w:pict>
          <v:line style="position:absolute;mso-position-horizontal-relative:page;mso-position-vertical-relative:paragraph;z-index:-20284928" from="196.5pt,42.383121pt" to="397.5pt,42.383121pt" stroked="true" strokeweight=".75pt" strokecolor="#000000">
            <v:stroke dashstyle="solid"/>
            <w10:wrap type="none"/>
          </v:line>
        </w:pict>
      </w:r>
      <w:r>
        <w:rPr>
          <w:b/>
          <w:sz w:val="24"/>
        </w:rPr>
        <w:t>Intergroup Conflict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Interpersonal Conflict</w:t>
      </w:r>
      <w:r>
        <w:rPr>
          <w:b/>
          <w:spacing w:val="1"/>
          <w:sz w:val="24"/>
        </w:rPr>
        <w:t> </w:t>
      </w:r>
      <w:r>
        <w:rPr>
          <w:b/>
          <w:sz w:val="22"/>
        </w:rPr>
        <w:t>Intra-Individual</w:t>
      </w:r>
      <w:r>
        <w:rPr>
          <w:b/>
          <w:spacing w:val="-12"/>
          <w:sz w:val="22"/>
        </w:rPr>
        <w:t> </w:t>
      </w:r>
      <w:r>
        <w:rPr>
          <w:b/>
          <w:sz w:val="24"/>
        </w:rPr>
        <w:t>Conflict</w:t>
      </w: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Heading1"/>
        <w:ind w:left="1441"/>
      </w:pPr>
      <w:r>
        <w:rPr/>
        <w:t>Figure</w:t>
      </w:r>
      <w:r>
        <w:rPr>
          <w:spacing w:val="-2"/>
        </w:rPr>
        <w:t> </w:t>
      </w:r>
      <w:r>
        <w:rPr/>
        <w:t>2.1</w:t>
      </w:r>
      <w:r>
        <w:rPr>
          <w:spacing w:val="-1"/>
        </w:rPr>
        <w:t> </w:t>
      </w:r>
      <w:r>
        <w:rPr/>
        <w:t>Levels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Conflict</w:t>
      </w:r>
    </w:p>
    <w:p>
      <w:pPr>
        <w:spacing w:line="237" w:lineRule="auto" w:before="5"/>
        <w:ind w:left="2881" w:right="2990" w:hanging="1441"/>
        <w:jc w:val="left"/>
        <w:rPr>
          <w:b/>
          <w:sz w:val="24"/>
        </w:rPr>
      </w:pPr>
      <w:r>
        <w:rPr>
          <w:b/>
          <w:sz w:val="24"/>
        </w:rPr>
        <w:t>Source: Luthan, L. (1998) Organisational Behaviour 4</w:t>
      </w:r>
      <w:r>
        <w:rPr>
          <w:b/>
          <w:sz w:val="24"/>
          <w:vertAlign w:val="superscript"/>
        </w:rPr>
        <w:t>th</w:t>
      </w:r>
      <w:r>
        <w:rPr>
          <w:b/>
          <w:sz w:val="24"/>
          <w:vertAlign w:val="baseline"/>
        </w:rPr>
        <w:t> Ed. Boston:</w:t>
      </w:r>
      <w:r>
        <w:rPr>
          <w:b/>
          <w:spacing w:val="-57"/>
          <w:sz w:val="24"/>
          <w:vertAlign w:val="baseline"/>
        </w:rPr>
        <w:t> </w:t>
      </w:r>
      <w:r>
        <w:rPr>
          <w:b/>
          <w:sz w:val="24"/>
          <w:vertAlign w:val="baseline"/>
        </w:rPr>
        <w:t>McGraw Hill</w:t>
      </w:r>
    </w:p>
    <w:p>
      <w:pPr>
        <w:spacing w:after="0" w:line="237" w:lineRule="auto"/>
        <w:jc w:val="left"/>
        <w:rPr>
          <w:sz w:val="24"/>
        </w:rPr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9"/>
        <w:jc w:val="both"/>
      </w:pPr>
      <w:r>
        <w:rPr/>
        <w:drawing>
          <wp:anchor distT="0" distB="0" distL="0" distR="0" allowOverlap="1" layoutInCell="1" locked="0" behindDoc="1" simplePos="0" relativeHeight="483032064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Also</w:t>
      </w:r>
      <w:r>
        <w:rPr>
          <w:spacing w:val="1"/>
        </w:rPr>
        <w:t> </w:t>
      </w:r>
      <w:r>
        <w:rPr/>
        <w:t>Luthan</w:t>
      </w:r>
      <w:r>
        <w:rPr>
          <w:spacing w:val="1"/>
        </w:rPr>
        <w:t> </w:t>
      </w:r>
      <w:r>
        <w:rPr/>
        <w:t>(1998)</w:t>
      </w:r>
      <w:r>
        <w:rPr>
          <w:spacing w:val="1"/>
        </w:rPr>
        <w:t> </w:t>
      </w:r>
      <w:r>
        <w:rPr/>
        <w:t>notes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may</w:t>
      </w:r>
      <w:r>
        <w:rPr>
          <w:spacing w:val="1"/>
        </w:rPr>
        <w:t> </w:t>
      </w:r>
      <w:r>
        <w:rPr/>
        <w:t>occur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levels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either</w:t>
      </w:r>
      <w:r>
        <w:rPr>
          <w:spacing w:val="1"/>
        </w:rPr>
        <w:t> </w:t>
      </w:r>
      <w:r>
        <w:rPr/>
        <w:t>individual,</w:t>
      </w:r>
      <w:r>
        <w:rPr>
          <w:spacing w:val="1"/>
        </w:rPr>
        <w:t> </w:t>
      </w:r>
      <w:r>
        <w:rPr/>
        <w:t>interpersonal,</w:t>
      </w:r>
      <w:r>
        <w:rPr>
          <w:spacing w:val="1"/>
        </w:rPr>
        <w:t> </w:t>
      </w:r>
      <w:r>
        <w:rPr/>
        <w:t>group or organisational</w:t>
      </w:r>
      <w:r>
        <w:rPr>
          <w:spacing w:val="1"/>
        </w:rPr>
        <w:t> </w:t>
      </w:r>
      <w:r>
        <w:rPr/>
        <w:t>levels.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could</w:t>
      </w:r>
      <w:r>
        <w:rPr>
          <w:spacing w:val="1"/>
        </w:rPr>
        <w:t> </w:t>
      </w:r>
      <w:r>
        <w:rPr/>
        <w:t>arise</w:t>
      </w:r>
      <w:r>
        <w:rPr>
          <w:spacing w:val="1"/>
        </w:rPr>
        <w:t> </w:t>
      </w:r>
      <w:r>
        <w:rPr/>
        <w:t>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vulnerable</w:t>
      </w:r>
      <w:r>
        <w:rPr>
          <w:spacing w:val="1"/>
        </w:rPr>
        <w:t> </w:t>
      </w:r>
      <w:r>
        <w:rPr/>
        <w:t>organisational structure, weak communication, differing values, inappropriately managed change</w:t>
      </w:r>
      <w:r>
        <w:rPr>
          <w:spacing w:val="-57"/>
        </w:rPr>
        <w:t> </w:t>
      </w:r>
      <w:r>
        <w:rPr/>
        <w:t>and</w:t>
      </w:r>
      <w:r>
        <w:rPr>
          <w:spacing w:val="5"/>
        </w:rPr>
        <w:t> </w:t>
      </w:r>
      <w:r>
        <w:rPr/>
        <w:t>lack</w:t>
      </w:r>
      <w:r>
        <w:rPr>
          <w:spacing w:val="2"/>
        </w:rPr>
        <w:t> </w:t>
      </w:r>
      <w:r>
        <w:rPr/>
        <w:t>of</w:t>
      </w:r>
      <w:r>
        <w:rPr>
          <w:spacing w:val="-6"/>
        </w:rPr>
        <w:t> </w:t>
      </w:r>
      <w:r>
        <w:rPr/>
        <w:t>team</w:t>
      </w:r>
      <w:r>
        <w:rPr>
          <w:spacing w:val="-7"/>
        </w:rPr>
        <w:t> </w:t>
      </w:r>
      <w:r>
        <w:rPr/>
        <w:t>work.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720" w:right="1316"/>
        <w:jc w:val="both"/>
      </w:pPr>
      <w:r>
        <w:rPr/>
        <w:t>It is important for managers to understand the type of conflict that they have to deal with so that</w:t>
      </w:r>
      <w:r>
        <w:rPr>
          <w:spacing w:val="1"/>
        </w:rPr>
        <w:t> </w:t>
      </w:r>
      <w:r>
        <w:rPr/>
        <w:t>they can devise some standard techniques in dealing with common characteristics of conflict in</w:t>
      </w:r>
      <w:r>
        <w:rPr>
          <w:spacing w:val="1"/>
        </w:rPr>
        <w:t> </w:t>
      </w:r>
      <w:r>
        <w:rPr/>
        <w:t>each category. According to Onyeizugbe and Orogbu, (2015), the basic types of conflict are</w:t>
      </w:r>
      <w:r>
        <w:rPr>
          <w:spacing w:val="1"/>
        </w:rPr>
        <w:t> </w:t>
      </w:r>
      <w:r>
        <w:rPr>
          <w:spacing w:val="-1"/>
        </w:rPr>
        <w:t>conflict</w:t>
      </w:r>
      <w:r>
        <w:rPr>
          <w:spacing w:val="-3"/>
        </w:rPr>
        <w:t> </w:t>
      </w:r>
      <w:r>
        <w:rPr>
          <w:spacing w:val="-1"/>
        </w:rPr>
        <w:t>within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individual, interpersonal</w:t>
      </w:r>
      <w:r>
        <w:rPr>
          <w:spacing w:val="-17"/>
        </w:rPr>
        <w:t> </w:t>
      </w:r>
      <w:r>
        <w:rPr>
          <w:spacing w:val="-1"/>
        </w:rPr>
        <w:t>conflict,</w:t>
      </w:r>
      <w:r>
        <w:rPr>
          <w:spacing w:val="-5"/>
        </w:rPr>
        <w:t> </w:t>
      </w:r>
      <w:r>
        <w:rPr>
          <w:spacing w:val="-1"/>
        </w:rPr>
        <w:t>conflict</w:t>
      </w:r>
      <w:r>
        <w:rPr>
          <w:spacing w:val="-3"/>
        </w:rPr>
        <w:t> </w:t>
      </w:r>
      <w:r>
        <w:rPr>
          <w:spacing w:val="-1"/>
        </w:rPr>
        <w:t>between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individual</w:t>
      </w:r>
      <w:r>
        <w:rPr>
          <w:spacing w:val="-17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group,</w:t>
      </w:r>
      <w:r>
        <w:rPr>
          <w:spacing w:val="-58"/>
        </w:rPr>
        <w:t> </w:t>
      </w:r>
      <w:r>
        <w:rPr/>
        <w:t>intergroup conflict, and inter-organisational conflict. The conflict within the individual is usually</w:t>
      </w:r>
      <w:r>
        <w:rPr>
          <w:spacing w:val="-57"/>
        </w:rPr>
        <w:t> </w:t>
      </w:r>
      <w:r>
        <w:rPr/>
        <w:t>value related,</w:t>
      </w:r>
      <w:r>
        <w:rPr>
          <w:spacing w:val="3"/>
        </w:rPr>
        <w:t> </w:t>
      </w:r>
      <w:r>
        <w:rPr/>
        <w:t>where</w:t>
      </w:r>
      <w:r>
        <w:rPr>
          <w:spacing w:val="-4"/>
        </w:rPr>
        <w:t> </w:t>
      </w:r>
      <w:r>
        <w:rPr/>
        <w:t>the role</w:t>
      </w:r>
      <w:r>
        <w:rPr>
          <w:spacing w:val="1"/>
        </w:rPr>
        <w:t> </w:t>
      </w:r>
      <w:r>
        <w:rPr/>
        <w:t>playing</w:t>
      </w:r>
      <w:r>
        <w:rPr>
          <w:spacing w:val="1"/>
        </w:rPr>
        <w:t> </w:t>
      </w:r>
      <w:r>
        <w:rPr/>
        <w:t>expected</w:t>
      </w:r>
      <w:r>
        <w:rPr>
          <w:spacing w:val="2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6"/>
        </w:rPr>
        <w:t> </w:t>
      </w:r>
      <w:r>
        <w:rPr/>
        <w:t>individual</w:t>
      </w:r>
      <w:r>
        <w:rPr>
          <w:spacing w:val="-8"/>
        </w:rPr>
        <w:t> </w:t>
      </w:r>
      <w:r>
        <w:rPr/>
        <w:t>does not</w:t>
      </w:r>
    </w:p>
    <w:p>
      <w:pPr>
        <w:pStyle w:val="BodyText"/>
        <w:spacing w:line="480" w:lineRule="auto" w:before="1"/>
        <w:ind w:left="720" w:right="1322"/>
        <w:jc w:val="both"/>
      </w:pPr>
      <w:r>
        <w:rPr/>
        <w:t>conform with the values and beliefs held by the individual. For example, a secretary may have to</w:t>
      </w:r>
      <w:r>
        <w:rPr>
          <w:spacing w:val="-57"/>
        </w:rPr>
        <w:t> </w:t>
      </w:r>
      <w:r>
        <w:rPr/>
        <w:t>lie on instructions that his boss is not in the office to avoid an unwanted visitor. This may cause a</w:t>
      </w:r>
      <w:r>
        <w:rPr>
          <w:spacing w:val="-57"/>
        </w:rPr>
        <w:t> </w:t>
      </w:r>
      <w:r>
        <w:rPr/>
        <w:t>conflict</w:t>
      </w:r>
      <w:r>
        <w:rPr>
          <w:spacing w:val="5"/>
        </w:rPr>
        <w:t> </w:t>
      </w:r>
      <w:r>
        <w:rPr/>
        <w:t>within</w:t>
      </w:r>
      <w:r>
        <w:rPr>
          <w:spacing w:val="-4"/>
        </w:rPr>
        <w:t> </w:t>
      </w:r>
      <w:r>
        <w:rPr/>
        <w:t>the</w:t>
      </w:r>
      <w:r>
        <w:rPr>
          <w:spacing w:val="4"/>
        </w:rPr>
        <w:t> </w:t>
      </w:r>
      <w:r>
        <w:rPr/>
        <w:t>mind of</w:t>
      </w:r>
      <w:r>
        <w:rPr>
          <w:spacing w:val="-7"/>
        </w:rPr>
        <w:t> </w:t>
      </w:r>
      <w:r>
        <w:rPr/>
        <w:t>the secretary</w:t>
      </w:r>
      <w:r>
        <w:rPr>
          <w:spacing w:val="-10"/>
        </w:rPr>
        <w:t> </w:t>
      </w:r>
      <w:r>
        <w:rPr/>
        <w:t>who</w:t>
      </w:r>
      <w:r>
        <w:rPr>
          <w:spacing w:val="5"/>
        </w:rPr>
        <w:t> </w:t>
      </w:r>
      <w:r>
        <w:rPr/>
        <w:t>may</w:t>
      </w:r>
      <w:r>
        <w:rPr>
          <w:spacing w:val="-5"/>
        </w:rPr>
        <w:t> </w:t>
      </w:r>
      <w:r>
        <w:rPr/>
        <w:t>have developed ethics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telling the truth.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720" w:right="1322"/>
        <w:jc w:val="both"/>
      </w:pPr>
      <w:r>
        <w:rPr>
          <w:spacing w:val="-1"/>
        </w:rPr>
        <w:t>Inter-personal</w:t>
      </w:r>
      <w:r>
        <w:rPr>
          <w:spacing w:val="-14"/>
        </w:rPr>
        <w:t> </w:t>
      </w:r>
      <w:r>
        <w:rPr>
          <w:spacing w:val="-1"/>
        </w:rPr>
        <w:t>conflict</w:t>
      </w:r>
      <w:r>
        <w:rPr/>
        <w:t> </w:t>
      </w:r>
      <w:r>
        <w:rPr>
          <w:spacing w:val="-1"/>
        </w:rPr>
        <w:t>involve</w:t>
      </w:r>
      <w:r>
        <w:rPr>
          <w:spacing w:val="-7"/>
        </w:rPr>
        <w:t> </w:t>
      </w:r>
      <w:r>
        <w:rPr/>
        <w:t>conflict between</w:t>
      </w:r>
      <w:r>
        <w:rPr>
          <w:spacing w:val="-10"/>
        </w:rPr>
        <w:t> </w:t>
      </w:r>
      <w:r>
        <w:rPr/>
        <w:t>two</w:t>
      </w:r>
      <w:r>
        <w:rPr>
          <w:spacing w:val="-5"/>
        </w:rPr>
        <w:t> </w:t>
      </w:r>
      <w:r>
        <w:rPr/>
        <w:t>or</w:t>
      </w:r>
      <w:r>
        <w:rPr>
          <w:spacing w:val="-3"/>
        </w:rPr>
        <w:t> </w:t>
      </w:r>
      <w:r>
        <w:rPr/>
        <w:t>more</w:t>
      </w:r>
      <w:r>
        <w:rPr>
          <w:spacing w:val="-6"/>
        </w:rPr>
        <w:t> </w:t>
      </w:r>
      <w:r>
        <w:rPr/>
        <w:t>individuals</w:t>
      </w:r>
      <w:r>
        <w:rPr>
          <w:spacing w:val="-7"/>
        </w:rPr>
        <w:t> </w:t>
      </w:r>
      <w:r>
        <w:rPr/>
        <w:t>and its</w:t>
      </w:r>
      <w:r>
        <w:rPr>
          <w:spacing w:val="-7"/>
        </w:rPr>
        <w:t> </w:t>
      </w:r>
      <w:r>
        <w:rPr/>
        <w:t>probably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most</w:t>
      </w:r>
      <w:r>
        <w:rPr>
          <w:spacing w:val="-58"/>
        </w:rPr>
        <w:t> </w:t>
      </w:r>
      <w:r>
        <w:rPr/>
        <w:t>common and most recognized conflict. This may involve conflict between two managers who are</w:t>
      </w:r>
      <w:r>
        <w:rPr>
          <w:spacing w:val="-58"/>
        </w:rPr>
        <w:t> </w:t>
      </w:r>
      <w:r>
        <w:rPr/>
        <w:t>competing for limited capital and manpower resources. Conflict between the individual and the</w:t>
      </w:r>
      <w:r>
        <w:rPr>
          <w:spacing w:val="1"/>
        </w:rPr>
        <w:t> </w:t>
      </w:r>
      <w:r>
        <w:rPr/>
        <w:t>group could arise in formal groups and informal groups who have established certain norms of</w:t>
      </w:r>
      <w:r>
        <w:rPr>
          <w:spacing w:val="1"/>
        </w:rPr>
        <w:t> </w:t>
      </w:r>
      <w:r>
        <w:rPr/>
        <w:t>behaviours and operational standards which all members are expected to adhere to. An individual</w:t>
      </w:r>
      <w:r>
        <w:rPr>
          <w:spacing w:val="-58"/>
        </w:rPr>
        <w:t> </w:t>
      </w:r>
      <w:r>
        <w:rPr/>
        <w:t>member may want to remain within the group for social needs but may disagree with the group</w:t>
      </w:r>
      <w:r>
        <w:rPr>
          <w:spacing w:val="1"/>
        </w:rPr>
        <w:t> </w:t>
      </w:r>
      <w:r>
        <w:rPr/>
        <w:t>goals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5"/>
        </w:rPr>
        <w:t> </w:t>
      </w:r>
      <w:r>
        <w:rPr/>
        <w:t>methods to</w:t>
      </w:r>
      <w:r>
        <w:rPr>
          <w:spacing w:val="6"/>
        </w:rPr>
        <w:t> </w:t>
      </w:r>
      <w:r>
        <w:rPr/>
        <w:t>achieve</w:t>
      </w:r>
      <w:r>
        <w:rPr>
          <w:spacing w:val="1"/>
        </w:rPr>
        <w:t> </w:t>
      </w:r>
      <w:r>
        <w:rPr/>
        <w:t>such</w:t>
      </w:r>
      <w:r>
        <w:rPr>
          <w:spacing w:val="-3"/>
        </w:rPr>
        <w:t> </w:t>
      </w:r>
      <w:r>
        <w:rPr/>
        <w:t>goals.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3"/>
        <w:jc w:val="both"/>
      </w:pPr>
      <w:r>
        <w:rPr/>
        <w:drawing>
          <wp:anchor distT="0" distB="0" distL="0" distR="0" allowOverlap="1" layoutInCell="1" locked="0" behindDoc="1" simplePos="0" relativeHeight="483032576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Inter-group conflict occurs in an organisation with interlocking network of groups, departments,</w:t>
      </w:r>
      <w:r>
        <w:rPr>
          <w:spacing w:val="1"/>
        </w:rPr>
        <w:t> </w:t>
      </w:r>
      <w:r>
        <w:rPr/>
        <w:t>sections or work teams. The intergroup conflicts are not so much personal in nature as they are</w:t>
      </w:r>
      <w:r>
        <w:rPr>
          <w:spacing w:val="1"/>
        </w:rPr>
        <w:t> </w:t>
      </w:r>
      <w:r>
        <w:rPr/>
        <w:t>due</w:t>
      </w:r>
      <w:r>
        <w:rPr>
          <w:spacing w:val="-8"/>
        </w:rPr>
        <w:t> </w:t>
      </w:r>
      <w:r>
        <w:rPr/>
        <w:t>to</w:t>
      </w:r>
      <w:r>
        <w:rPr>
          <w:spacing w:val="4"/>
        </w:rPr>
        <w:t> </w:t>
      </w:r>
      <w:r>
        <w:rPr/>
        <w:t>factors</w:t>
      </w:r>
      <w:r>
        <w:rPr>
          <w:spacing w:val="-4"/>
        </w:rPr>
        <w:t> </w:t>
      </w:r>
      <w:r>
        <w:rPr/>
        <w:t>inherent</w:t>
      </w:r>
      <w:r>
        <w:rPr>
          <w:spacing w:val="4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2"/>
        </w:rPr>
        <w:t> </w:t>
      </w:r>
      <w:r>
        <w:rPr/>
        <w:t>organisational</w:t>
      </w:r>
      <w:r>
        <w:rPr>
          <w:spacing w:val="-6"/>
        </w:rPr>
        <w:t> </w:t>
      </w:r>
      <w:r>
        <w:rPr/>
        <w:t>structure. For</w:t>
      </w:r>
      <w:r>
        <w:rPr>
          <w:spacing w:val="-4"/>
        </w:rPr>
        <w:t> </w:t>
      </w:r>
      <w:r>
        <w:rPr/>
        <w:t>example, there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active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continuous</w:t>
      </w:r>
      <w:r>
        <w:rPr>
          <w:spacing w:val="-58"/>
        </w:rPr>
        <w:t> </w:t>
      </w:r>
      <w:r>
        <w:rPr/>
        <w:t>conflict between the union and the management and fifthly is the inter-organisational conflict</w:t>
      </w:r>
      <w:r>
        <w:rPr>
          <w:spacing w:val="1"/>
        </w:rPr>
        <w:t> </w:t>
      </w:r>
      <w:r>
        <w:rPr/>
        <w:t>which occurs between organizations which are dependent upon each other in some way. This</w:t>
      </w:r>
      <w:r>
        <w:rPr>
          <w:spacing w:val="1"/>
        </w:rPr>
        <w:t> </w:t>
      </w:r>
      <w:r>
        <w:rPr/>
        <w:t>conflict could be between buyer’s organizations and supplier organisation about quality, quantity</w:t>
      </w:r>
      <w:r>
        <w:rPr>
          <w:spacing w:val="-57"/>
        </w:rPr>
        <w:t> </w:t>
      </w:r>
      <w:r>
        <w:rPr/>
        <w:t>and delivery</w:t>
      </w:r>
      <w:r>
        <w:rPr>
          <w:spacing w:val="-9"/>
        </w:rPr>
        <w:t> </w:t>
      </w:r>
      <w:r>
        <w:rPr/>
        <w:t>times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raw</w:t>
      </w:r>
      <w:r>
        <w:rPr>
          <w:spacing w:val="5"/>
        </w:rPr>
        <w:t> </w:t>
      </w:r>
      <w:r>
        <w:rPr/>
        <w:t>materials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policies</w:t>
      </w:r>
      <w:r>
        <w:rPr>
          <w:spacing w:val="-1"/>
        </w:rPr>
        <w:t> </w:t>
      </w:r>
      <w:r>
        <w:rPr/>
        <w:t>(Onyeizugbe</w:t>
      </w:r>
      <w:r>
        <w:rPr>
          <w:spacing w:val="5"/>
        </w:rPr>
        <w:t> </w:t>
      </w:r>
      <w:r>
        <w:rPr/>
        <w:t>&amp;</w:t>
      </w:r>
      <w:r>
        <w:rPr>
          <w:spacing w:val="-4"/>
        </w:rPr>
        <w:t> </w:t>
      </w:r>
      <w:r>
        <w:rPr/>
        <w:t>Orogbu,</w:t>
      </w:r>
      <w:r>
        <w:rPr>
          <w:spacing w:val="3"/>
        </w:rPr>
        <w:t> </w:t>
      </w:r>
      <w:r>
        <w:rPr/>
        <w:t>2015).</w:t>
      </w:r>
    </w:p>
    <w:p>
      <w:pPr>
        <w:pStyle w:val="BodyText"/>
        <w:spacing w:line="480" w:lineRule="auto" w:before="207"/>
        <w:ind w:left="720" w:right="1315"/>
        <w:jc w:val="both"/>
      </w:pPr>
      <w:r>
        <w:rPr/>
        <w:t>Organisational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whether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substantive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affective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intra-</w:t>
      </w:r>
      <w:r>
        <w:rPr>
          <w:spacing w:val="1"/>
        </w:rPr>
        <w:t> </w:t>
      </w:r>
      <w:r>
        <w:rPr/>
        <w:t>organisational and inter-organisational. Inter-organisational conflict occurs between two or more</w:t>
      </w:r>
      <w:r>
        <w:rPr>
          <w:spacing w:val="1"/>
        </w:rPr>
        <w:t> </w:t>
      </w:r>
      <w:r>
        <w:rPr/>
        <w:t>organizations</w:t>
      </w:r>
      <w:r>
        <w:rPr>
          <w:spacing w:val="-12"/>
        </w:rPr>
        <w:t> </w:t>
      </w:r>
      <w:r>
        <w:rPr/>
        <w:t>(Rahim,</w:t>
      </w:r>
      <w:r>
        <w:rPr>
          <w:spacing w:val="-7"/>
        </w:rPr>
        <w:t> </w:t>
      </w:r>
      <w:r>
        <w:rPr/>
        <w:t>2002)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example,</w:t>
      </w:r>
      <w:r>
        <w:rPr>
          <w:spacing w:val="-7"/>
        </w:rPr>
        <w:t> </w:t>
      </w:r>
      <w:r>
        <w:rPr/>
        <w:t>when</w:t>
      </w:r>
      <w:r>
        <w:rPr>
          <w:spacing w:val="-14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businesses</w:t>
      </w:r>
      <w:r>
        <w:rPr>
          <w:spacing w:val="-11"/>
        </w:rPr>
        <w:t> </w:t>
      </w:r>
      <w:r>
        <w:rPr/>
        <w:t>compete</w:t>
      </w:r>
      <w:r>
        <w:rPr>
          <w:spacing w:val="-10"/>
        </w:rPr>
        <w:t> </w:t>
      </w:r>
      <w:r>
        <w:rPr/>
        <w:t>against</w:t>
      </w:r>
      <w:r>
        <w:rPr>
          <w:spacing w:val="-9"/>
        </w:rPr>
        <w:t> </w:t>
      </w:r>
      <w:r>
        <w:rPr/>
        <w:t>one</w:t>
      </w:r>
      <w:r>
        <w:rPr>
          <w:spacing w:val="-11"/>
        </w:rPr>
        <w:t> </w:t>
      </w:r>
      <w:r>
        <w:rPr/>
        <w:t>another.</w:t>
      </w:r>
      <w:r>
        <w:rPr>
          <w:spacing w:val="-57"/>
        </w:rPr>
        <w:t> </w:t>
      </w:r>
      <w:r>
        <w:rPr/>
        <w:t>Intra-organisational conflict is conflict within an organisation, and can be further classified based</w:t>
      </w:r>
      <w:r>
        <w:rPr>
          <w:spacing w:val="-57"/>
        </w:rPr>
        <w:t> </w:t>
      </w:r>
      <w:r>
        <w:rPr/>
        <w:t>on scope (e.g department, work team, individual). Other classifications are inter-personal, intra-</w:t>
      </w:r>
      <w:r>
        <w:rPr>
          <w:spacing w:val="1"/>
        </w:rPr>
        <w:t> </w:t>
      </w:r>
      <w:r>
        <w:rPr/>
        <w:t>group, and inter-group conflict. Interpersonal conflict refers to conflict between two or more</w:t>
      </w:r>
      <w:r>
        <w:rPr>
          <w:spacing w:val="1"/>
        </w:rPr>
        <w:t> </w:t>
      </w:r>
      <w:r>
        <w:rPr/>
        <w:t>individuals (not representing the group they are a part of). Interpersonal conflict is divided into</w:t>
      </w:r>
      <w:r>
        <w:rPr>
          <w:spacing w:val="1"/>
        </w:rPr>
        <w:t> </w:t>
      </w:r>
      <w:r>
        <w:rPr/>
        <w:t>intragroup and inter-groups conflict. Intragroup personal conflict occurs between members of the</w:t>
      </w:r>
      <w:r>
        <w:rPr>
          <w:spacing w:val="-57"/>
        </w:rPr>
        <w:t> </w:t>
      </w:r>
      <w:r>
        <w:rPr/>
        <w:t>same group.</w:t>
      </w:r>
      <w:r>
        <w:rPr>
          <w:spacing w:val="-2"/>
        </w:rPr>
        <w:t> </w:t>
      </w:r>
      <w:r>
        <w:rPr/>
        <w:t>Intergroup</w:t>
      </w:r>
      <w:r>
        <w:rPr>
          <w:spacing w:val="-3"/>
        </w:rPr>
        <w:t> </w:t>
      </w:r>
      <w:r>
        <w:rPr/>
        <w:t>personal</w:t>
      </w:r>
      <w:r>
        <w:rPr>
          <w:spacing w:val="-7"/>
        </w:rPr>
        <w:t> </w:t>
      </w:r>
      <w:r>
        <w:rPr/>
        <w:t>conflict</w:t>
      </w:r>
      <w:r>
        <w:rPr>
          <w:spacing w:val="1"/>
        </w:rPr>
        <w:t> </w:t>
      </w:r>
      <w:r>
        <w:rPr/>
        <w:t>occurs</w:t>
      </w:r>
      <w:r>
        <w:rPr>
          <w:spacing w:val="-1"/>
        </w:rPr>
        <w:t> </w:t>
      </w:r>
      <w:r>
        <w:rPr/>
        <w:t>between</w:t>
      </w:r>
      <w:r>
        <w:rPr>
          <w:spacing w:val="-3"/>
        </w:rPr>
        <w:t> </w:t>
      </w:r>
      <w:r>
        <w:rPr/>
        <w:t>groups</w:t>
      </w:r>
      <w:r>
        <w:rPr>
          <w:spacing w:val="-1"/>
        </w:rPr>
        <w:t> </w:t>
      </w:r>
      <w:r>
        <w:rPr/>
        <w:t>(Rahim,</w:t>
      </w:r>
      <w:r>
        <w:rPr>
          <w:spacing w:val="4"/>
        </w:rPr>
        <w:t> </w:t>
      </w:r>
      <w:r>
        <w:rPr/>
        <w:t>2002).</w:t>
      </w:r>
    </w:p>
    <w:p>
      <w:pPr>
        <w:pStyle w:val="BodyText"/>
      </w:pPr>
    </w:p>
    <w:p>
      <w:pPr>
        <w:pStyle w:val="BodyText"/>
        <w:spacing w:line="480" w:lineRule="auto"/>
        <w:ind w:left="720" w:right="1310"/>
        <w:jc w:val="both"/>
      </w:pPr>
      <w:r>
        <w:rPr/>
        <w:t>Another identifiable type of conflict is workplace conflict. Oni-Ojo (2014) notes that workplace</w:t>
      </w:r>
      <w:r>
        <w:rPr>
          <w:spacing w:val="1"/>
        </w:rPr>
        <w:t> </w:t>
      </w:r>
      <w:r>
        <w:rPr/>
        <w:t>conflicts can be caused by a variety of issues, such as: different work method where employee</w:t>
      </w:r>
      <w:r>
        <w:rPr>
          <w:spacing w:val="1"/>
        </w:rPr>
        <w:t> </w:t>
      </w:r>
      <w:r>
        <w:rPr>
          <w:spacing w:val="-1"/>
        </w:rPr>
        <w:t>have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same</w:t>
      </w:r>
      <w:r>
        <w:rPr>
          <w:spacing w:val="-6"/>
        </w:rPr>
        <w:t> </w:t>
      </w:r>
      <w:r>
        <w:rPr>
          <w:spacing w:val="-1"/>
        </w:rPr>
        <w:t>goal</w:t>
      </w:r>
      <w:r>
        <w:rPr>
          <w:spacing w:val="-14"/>
        </w:rPr>
        <w:t> </w:t>
      </w:r>
      <w:r>
        <w:rPr>
          <w:spacing w:val="-1"/>
        </w:rPr>
        <w:t>but</w:t>
      </w:r>
      <w:r>
        <w:rPr/>
        <w:t> </w:t>
      </w:r>
      <w:r>
        <w:rPr>
          <w:spacing w:val="-1"/>
        </w:rPr>
        <w:t>different</w:t>
      </w:r>
      <w:r>
        <w:rPr/>
        <w:t> </w:t>
      </w:r>
      <w:r>
        <w:rPr>
          <w:spacing w:val="-1"/>
        </w:rPr>
        <w:t>approaches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>
          <w:spacing w:val="-1"/>
        </w:rPr>
        <w:t>achieve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goal;</w:t>
      </w:r>
      <w:r>
        <w:rPr>
          <w:spacing w:val="-9"/>
        </w:rPr>
        <w:t> </w:t>
      </w:r>
      <w:r>
        <w:rPr>
          <w:spacing w:val="-1"/>
        </w:rPr>
        <w:t>different</w:t>
      </w:r>
      <w:r>
        <w:rPr/>
        <w:t> goals</w:t>
      </w:r>
      <w:r>
        <w:rPr>
          <w:spacing w:val="-7"/>
        </w:rPr>
        <w:t> </w:t>
      </w:r>
      <w:r>
        <w:rPr/>
        <w:t>that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inconsistent</w:t>
      </w:r>
      <w:r>
        <w:rPr>
          <w:spacing w:val="-57"/>
        </w:rPr>
        <w:t> </w:t>
      </w:r>
      <w:r>
        <w:rPr/>
        <w:t>with</w:t>
      </w:r>
      <w:r>
        <w:rPr>
          <w:spacing w:val="-12"/>
        </w:rPr>
        <w:t> </w:t>
      </w:r>
      <w:r>
        <w:rPr/>
        <w:t>each</w:t>
      </w:r>
      <w:r>
        <w:rPr>
          <w:spacing w:val="-12"/>
        </w:rPr>
        <w:t> </w:t>
      </w:r>
      <w:r>
        <w:rPr/>
        <w:t>other;</w:t>
      </w:r>
      <w:r>
        <w:rPr>
          <w:spacing w:val="-12"/>
        </w:rPr>
        <w:t> </w:t>
      </w:r>
      <w:r>
        <w:rPr/>
        <w:t>differences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personality</w:t>
      </w:r>
      <w:r>
        <w:rPr>
          <w:spacing w:val="-7"/>
        </w:rPr>
        <w:t> </w:t>
      </w:r>
      <w:r>
        <w:rPr/>
        <w:t>where</w:t>
      </w:r>
      <w:r>
        <w:rPr>
          <w:spacing w:val="-9"/>
        </w:rPr>
        <w:t> </w:t>
      </w:r>
      <w:r>
        <w:rPr/>
        <w:t>people</w:t>
      </w:r>
      <w:r>
        <w:rPr>
          <w:spacing w:val="-9"/>
        </w:rPr>
        <w:t> </w:t>
      </w:r>
      <w:r>
        <w:rPr/>
        <w:t>annoy</w:t>
      </w:r>
      <w:r>
        <w:rPr>
          <w:spacing w:val="-12"/>
        </w:rPr>
        <w:t> </w:t>
      </w:r>
      <w:r>
        <w:rPr/>
        <w:t>each</w:t>
      </w:r>
      <w:r>
        <w:rPr>
          <w:spacing w:val="-12"/>
        </w:rPr>
        <w:t> </w:t>
      </w:r>
      <w:r>
        <w:rPr/>
        <w:t>other</w:t>
      </w:r>
      <w:r>
        <w:rPr>
          <w:spacing w:val="-6"/>
        </w:rPr>
        <w:t> </w:t>
      </w:r>
      <w:r>
        <w:rPr/>
        <w:t>because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who</w:t>
      </w:r>
      <w:r>
        <w:rPr>
          <w:spacing w:val="-8"/>
        </w:rPr>
        <w:t> </w:t>
      </w:r>
      <w:r>
        <w:rPr/>
        <w:t>they</w:t>
      </w:r>
      <w:r>
        <w:rPr>
          <w:spacing w:val="-12"/>
        </w:rPr>
        <w:t> </w:t>
      </w:r>
      <w:r>
        <w:rPr/>
        <w:t>are</w:t>
      </w:r>
      <w:r>
        <w:rPr>
          <w:spacing w:val="-57"/>
        </w:rPr>
        <w:t> </w:t>
      </w:r>
      <w:r>
        <w:rPr/>
        <w:t>or how they act, biases that people have against different group of people, issues, actions or</w:t>
      </w:r>
      <w:r>
        <w:rPr>
          <w:spacing w:val="1"/>
        </w:rPr>
        <w:t> </w:t>
      </w:r>
      <w:r>
        <w:rPr>
          <w:spacing w:val="-1"/>
        </w:rPr>
        <w:t>comments</w:t>
      </w:r>
      <w:r>
        <w:rPr>
          <w:spacing w:val="-10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cause</w:t>
      </w:r>
      <w:r>
        <w:rPr>
          <w:spacing w:val="-9"/>
        </w:rPr>
        <w:t> </w:t>
      </w:r>
      <w:r>
        <w:rPr>
          <w:spacing w:val="-1"/>
        </w:rPr>
        <w:t>stress;</w:t>
      </w:r>
      <w:r>
        <w:rPr>
          <w:spacing w:val="-12"/>
        </w:rPr>
        <w:t> </w:t>
      </w:r>
      <w:r>
        <w:rPr>
          <w:spacing w:val="-1"/>
        </w:rPr>
        <w:t>different</w:t>
      </w:r>
      <w:r>
        <w:rPr>
          <w:spacing w:val="-3"/>
        </w:rPr>
        <w:t> </w:t>
      </w:r>
      <w:r>
        <w:rPr>
          <w:spacing w:val="-1"/>
        </w:rPr>
        <w:t>view</w:t>
      </w:r>
      <w:r>
        <w:rPr>
          <w:spacing w:val="-8"/>
        </w:rPr>
        <w:t> </w:t>
      </w:r>
      <w:r>
        <w:rPr>
          <w:spacing w:val="-1"/>
        </w:rPr>
        <w:t>point</w:t>
      </w:r>
      <w:r>
        <w:rPr>
          <w:spacing w:val="-7"/>
        </w:rPr>
        <w:t> </w:t>
      </w:r>
      <w:r>
        <w:rPr>
          <w:spacing w:val="-1"/>
        </w:rPr>
        <w:t>or</w:t>
      </w:r>
      <w:r>
        <w:rPr>
          <w:spacing w:val="-16"/>
        </w:rPr>
        <w:t> </w:t>
      </w:r>
      <w:r>
        <w:rPr>
          <w:spacing w:val="-1"/>
        </w:rPr>
        <w:t>perspective</w:t>
      </w:r>
      <w:r>
        <w:rPr>
          <w:spacing w:val="-9"/>
        </w:rPr>
        <w:t> </w:t>
      </w:r>
      <w:r>
        <w:rPr/>
        <w:t>about</w:t>
      </w:r>
      <w:r>
        <w:rPr>
          <w:spacing w:val="-7"/>
        </w:rPr>
        <w:t> </w:t>
      </w:r>
      <w:r>
        <w:rPr/>
        <w:t>various</w:t>
      </w:r>
      <w:r>
        <w:rPr>
          <w:spacing w:val="-10"/>
        </w:rPr>
        <w:t> </w:t>
      </w:r>
      <w:r>
        <w:rPr/>
        <w:t>views</w:t>
      </w:r>
      <w:r>
        <w:rPr>
          <w:spacing w:val="-10"/>
        </w:rPr>
        <w:t> </w:t>
      </w:r>
      <w:r>
        <w:rPr/>
        <w:t>that</w:t>
      </w:r>
      <w:r>
        <w:rPr>
          <w:spacing w:val="-7"/>
        </w:rPr>
        <w:t> </w:t>
      </w:r>
      <w:r>
        <w:rPr/>
        <w:t>may</w:t>
      </w:r>
      <w:r>
        <w:rPr>
          <w:spacing w:val="-12"/>
        </w:rPr>
        <w:t> </w:t>
      </w:r>
      <w:r>
        <w:rPr/>
        <w:t>relate</w:t>
      </w:r>
      <w:r>
        <w:rPr>
          <w:spacing w:val="-58"/>
        </w:rPr>
        <w:t> </w:t>
      </w:r>
      <w:r>
        <w:rPr/>
        <w:t>to</w:t>
      </w:r>
      <w:r>
        <w:rPr>
          <w:spacing w:val="-6"/>
        </w:rPr>
        <w:t> </w:t>
      </w:r>
      <w:r>
        <w:rPr/>
        <w:t>people’s</w:t>
      </w:r>
      <w:r>
        <w:rPr>
          <w:spacing w:val="-9"/>
        </w:rPr>
        <w:t> </w:t>
      </w:r>
      <w:r>
        <w:rPr/>
        <w:t>upbringing,</w:t>
      </w:r>
      <w:r>
        <w:rPr>
          <w:spacing w:val="-5"/>
        </w:rPr>
        <w:t> </w:t>
      </w:r>
      <w:r>
        <w:rPr/>
        <w:t>gender,</w:t>
      </w:r>
      <w:r>
        <w:rPr>
          <w:spacing w:val="-5"/>
        </w:rPr>
        <w:t> </w:t>
      </w:r>
      <w:r>
        <w:rPr/>
        <w:t>age,</w:t>
      </w:r>
      <w:r>
        <w:rPr>
          <w:spacing w:val="-9"/>
        </w:rPr>
        <w:t> </w:t>
      </w:r>
      <w:r>
        <w:rPr/>
        <w:t>or</w:t>
      </w:r>
      <w:r>
        <w:rPr>
          <w:spacing w:val="-14"/>
        </w:rPr>
        <w:t> </w:t>
      </w:r>
      <w:r>
        <w:rPr/>
        <w:t>other</w:t>
      </w:r>
      <w:r>
        <w:rPr>
          <w:spacing w:val="-5"/>
        </w:rPr>
        <w:t> </w:t>
      </w:r>
      <w:r>
        <w:rPr/>
        <w:t>such</w:t>
      </w:r>
      <w:r>
        <w:rPr>
          <w:spacing w:val="-12"/>
        </w:rPr>
        <w:t> </w:t>
      </w:r>
      <w:r>
        <w:rPr/>
        <w:t>characteristics;</w:t>
      </w:r>
      <w:r>
        <w:rPr>
          <w:spacing w:val="-10"/>
        </w:rPr>
        <w:t> </w:t>
      </w:r>
      <w:r>
        <w:rPr/>
        <w:t>different</w:t>
      </w:r>
      <w:r>
        <w:rPr>
          <w:spacing w:val="-2"/>
        </w:rPr>
        <w:t> </w:t>
      </w:r>
      <w:r>
        <w:rPr/>
        <w:t>levels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inter-personal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30"/>
        <w:jc w:val="both"/>
      </w:pPr>
      <w:r>
        <w:rPr/>
        <w:t>skills and verbal and/or written communication capabilities; competition for financial or other</w:t>
      </w:r>
      <w:r>
        <w:rPr>
          <w:spacing w:val="1"/>
        </w:rPr>
        <w:t> </w:t>
      </w:r>
      <w:r>
        <w:rPr/>
        <w:t>resources;</w:t>
      </w:r>
      <w:r>
        <w:rPr>
          <w:spacing w:val="-4"/>
        </w:rPr>
        <w:t> </w:t>
      </w:r>
      <w:r>
        <w:rPr/>
        <w:t>and</w:t>
      </w:r>
      <w:r>
        <w:rPr>
          <w:spacing w:val="1"/>
        </w:rPr>
        <w:t> </w:t>
      </w:r>
      <w:r>
        <w:rPr/>
        <w:t>unique subcultures</w:t>
      </w:r>
      <w:r>
        <w:rPr>
          <w:spacing w:val="-1"/>
        </w:rPr>
        <w:t> </w:t>
      </w:r>
      <w:r>
        <w:rPr/>
        <w:t>that</w:t>
      </w:r>
      <w:r>
        <w:rPr>
          <w:spacing w:val="6"/>
        </w:rPr>
        <w:t> </w:t>
      </w:r>
      <w:r>
        <w:rPr/>
        <w:t>establish</w:t>
      </w:r>
      <w:r>
        <w:rPr>
          <w:spacing w:val="1"/>
        </w:rPr>
        <w:t> </w:t>
      </w:r>
      <w:r>
        <w:rPr/>
        <w:t>“us</w:t>
      </w:r>
      <w:r>
        <w:rPr>
          <w:spacing w:val="-1"/>
        </w:rPr>
        <w:t> </w:t>
      </w:r>
      <w:r>
        <w:rPr/>
        <w:t>vs</w:t>
      </w:r>
      <w:r>
        <w:rPr>
          <w:spacing w:val="-2"/>
        </w:rPr>
        <w:t> </w:t>
      </w:r>
      <w:r>
        <w:rPr/>
        <w:t>them” situations.</w:t>
      </w:r>
    </w:p>
    <w:p>
      <w:pPr>
        <w:pStyle w:val="Heading1"/>
        <w:numPr>
          <w:ilvl w:val="2"/>
          <w:numId w:val="10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1" w:right="0" w:hanging="721"/>
        <w:jc w:val="left"/>
      </w:pPr>
      <w:bookmarkStart w:name="_TOC_250055" w:id="14"/>
      <w:r>
        <w:rPr/>
        <w:t>The</w:t>
      </w:r>
      <w:r>
        <w:rPr>
          <w:spacing w:val="-2"/>
        </w:rPr>
        <w:t> </w:t>
      </w:r>
      <w:r>
        <w:rPr/>
        <w:t>Views</w:t>
      </w:r>
      <w:r>
        <w:rPr>
          <w:spacing w:val="-4"/>
        </w:rPr>
        <w:t> </w:t>
      </w:r>
      <w:r>
        <w:rPr/>
        <w:t>about</w:t>
      </w:r>
      <w:r>
        <w:rPr>
          <w:spacing w:val="1"/>
        </w:rPr>
        <w:t> </w:t>
      </w:r>
      <w:bookmarkEnd w:id="14"/>
      <w:r>
        <w:rPr/>
        <w:t>Conflict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20" w:firstLine="720"/>
        <w:jc w:val="both"/>
      </w:pPr>
      <w:r>
        <w:rPr/>
        <w:drawing>
          <wp:anchor distT="0" distB="0" distL="0" distR="0" allowOverlap="1" layoutInCell="1" locked="0" behindDoc="1" simplePos="0" relativeHeight="483033088">
            <wp:simplePos x="0" y="0"/>
            <wp:positionH relativeFrom="page">
              <wp:posOffset>1101864</wp:posOffset>
            </wp:positionH>
            <wp:positionV relativeFrom="paragraph">
              <wp:posOffset>344463</wp:posOffset>
            </wp:positionV>
            <wp:extent cx="5297030" cy="5433314"/>
            <wp:effectExtent l="0" t="0" r="0" b="0"/>
            <wp:wrapNone/>
            <wp:docPr id="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Conflict at a time was seen as bad and should be avoided or prevented. At other time,</w:t>
      </w:r>
      <w:r>
        <w:rPr>
          <w:spacing w:val="1"/>
        </w:rPr>
        <w:t> </w:t>
      </w:r>
      <w:r>
        <w:rPr>
          <w:spacing w:val="-1"/>
        </w:rPr>
        <w:t>conflict</w:t>
      </w:r>
      <w:r>
        <w:rPr>
          <w:spacing w:val="-7"/>
        </w:rPr>
        <w:t> </w:t>
      </w:r>
      <w:r>
        <w:rPr>
          <w:spacing w:val="-1"/>
        </w:rPr>
        <w:t>was</w:t>
      </w:r>
      <w:r>
        <w:rPr>
          <w:spacing w:val="-15"/>
        </w:rPr>
        <w:t> </w:t>
      </w:r>
      <w:r>
        <w:rPr>
          <w:spacing w:val="-1"/>
        </w:rPr>
        <w:t>seen</w:t>
      </w:r>
      <w:r>
        <w:rPr>
          <w:spacing w:val="-16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bringing</w:t>
      </w:r>
      <w:r>
        <w:rPr>
          <w:spacing w:val="-8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>
          <w:spacing w:val="-1"/>
        </w:rPr>
        <w:t>innovations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organization;</w:t>
      </w:r>
      <w:r>
        <w:rPr>
          <w:spacing w:val="-17"/>
        </w:rPr>
        <w:t> </w:t>
      </w:r>
      <w:r>
        <w:rPr/>
        <w:t>therefore,</w:t>
      </w:r>
      <w:r>
        <w:rPr>
          <w:spacing w:val="-9"/>
        </w:rPr>
        <w:t> </w:t>
      </w:r>
      <w:r>
        <w:rPr/>
        <w:t>it</w:t>
      </w:r>
      <w:r>
        <w:rPr>
          <w:spacing w:val="-7"/>
        </w:rPr>
        <w:t> </w:t>
      </w:r>
      <w:r>
        <w:rPr/>
        <w:t>should</w:t>
      </w:r>
      <w:r>
        <w:rPr>
          <w:spacing w:val="-7"/>
        </w:rPr>
        <w:t> </w:t>
      </w:r>
      <w:r>
        <w:rPr/>
        <w:t>be</w:t>
      </w:r>
      <w:r>
        <w:rPr>
          <w:spacing w:val="-13"/>
        </w:rPr>
        <w:t> </w:t>
      </w:r>
      <w:r>
        <w:rPr/>
        <w:t>encouraged.</w:t>
      </w:r>
      <w:r>
        <w:rPr>
          <w:spacing w:val="-58"/>
        </w:rPr>
        <w:t> </w:t>
      </w:r>
      <w:r>
        <w:rPr/>
        <w:t>This</w:t>
      </w:r>
      <w:r>
        <w:rPr>
          <w:spacing w:val="-10"/>
        </w:rPr>
        <w:t> </w:t>
      </w:r>
      <w:r>
        <w:rPr/>
        <w:t>gave</w:t>
      </w:r>
      <w:r>
        <w:rPr>
          <w:spacing w:val="-8"/>
        </w:rPr>
        <w:t> </w:t>
      </w:r>
      <w:r>
        <w:rPr/>
        <w:t>rise</w:t>
      </w:r>
      <w:r>
        <w:rPr>
          <w:spacing w:val="-9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6"/>
        </w:rPr>
        <w:t> </w:t>
      </w:r>
      <w:r>
        <w:rPr/>
        <w:t>different</w:t>
      </w:r>
      <w:r>
        <w:rPr>
          <w:spacing w:val="-3"/>
        </w:rPr>
        <w:t> </w:t>
      </w:r>
      <w:r>
        <w:rPr/>
        <w:t>views</w:t>
      </w:r>
      <w:r>
        <w:rPr>
          <w:spacing w:val="-6"/>
        </w:rPr>
        <w:t> </w:t>
      </w:r>
      <w:r>
        <w:rPr/>
        <w:t>held</w:t>
      </w:r>
      <w:r>
        <w:rPr>
          <w:spacing w:val="-7"/>
        </w:rPr>
        <w:t> </w:t>
      </w:r>
      <w:r>
        <w:rPr/>
        <w:t>about</w:t>
      </w:r>
      <w:r>
        <w:rPr>
          <w:spacing w:val="-3"/>
        </w:rPr>
        <w:t> </w:t>
      </w:r>
      <w:r>
        <w:rPr/>
        <w:t>conflict.</w:t>
      </w:r>
      <w:r>
        <w:rPr>
          <w:spacing w:val="-6"/>
        </w:rPr>
        <w:t> </w:t>
      </w:r>
      <w:r>
        <w:rPr/>
        <w:t>Robbins,</w:t>
      </w:r>
      <w:r>
        <w:rPr>
          <w:spacing w:val="-5"/>
        </w:rPr>
        <w:t> </w:t>
      </w:r>
      <w:r>
        <w:rPr/>
        <w:t>Judge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Sangh</w:t>
      </w:r>
      <w:r>
        <w:rPr>
          <w:spacing w:val="-12"/>
        </w:rPr>
        <w:t> </w:t>
      </w:r>
      <w:r>
        <w:rPr/>
        <w:t>(2008)</w:t>
      </w:r>
      <w:r>
        <w:rPr>
          <w:spacing w:val="-6"/>
        </w:rPr>
        <w:t> </w:t>
      </w:r>
      <w:r>
        <w:rPr/>
        <w:t>discuss</w:t>
      </w:r>
      <w:r>
        <w:rPr>
          <w:spacing w:val="-57"/>
        </w:rPr>
        <w:t> </w:t>
      </w:r>
      <w:r>
        <w:rPr/>
        <w:t>three</w:t>
      </w:r>
      <w:r>
        <w:rPr>
          <w:spacing w:val="-9"/>
        </w:rPr>
        <w:t> </w:t>
      </w:r>
      <w:r>
        <w:rPr/>
        <w:t>transitions</w:t>
      </w:r>
      <w:r>
        <w:rPr>
          <w:spacing w:val="-4"/>
        </w:rPr>
        <w:t> </w:t>
      </w:r>
      <w:r>
        <w:rPr/>
        <w:t>conflicts</w:t>
      </w:r>
      <w:r>
        <w:rPr>
          <w:spacing w:val="-5"/>
        </w:rPr>
        <w:t> </w:t>
      </w:r>
      <w:r>
        <w:rPr/>
        <w:t>have</w:t>
      </w:r>
      <w:r>
        <w:rPr>
          <w:spacing w:val="-3"/>
        </w:rPr>
        <w:t> </w:t>
      </w:r>
      <w:r>
        <w:rPr/>
        <w:t>passed</w:t>
      </w:r>
      <w:r>
        <w:rPr>
          <w:spacing w:val="-3"/>
        </w:rPr>
        <w:t> </w:t>
      </w:r>
      <w:r>
        <w:rPr/>
        <w:t>through.</w:t>
      </w:r>
      <w:r>
        <w:rPr>
          <w:spacing w:val="-5"/>
        </w:rPr>
        <w:t> </w:t>
      </w:r>
      <w:r>
        <w:rPr/>
        <w:t>These</w:t>
      </w:r>
      <w:r>
        <w:rPr>
          <w:spacing w:val="-4"/>
        </w:rPr>
        <w:t> </w:t>
      </w:r>
      <w:r>
        <w:rPr/>
        <w:t>they</w:t>
      </w:r>
      <w:r>
        <w:rPr>
          <w:spacing w:val="-12"/>
        </w:rPr>
        <w:t> </w:t>
      </w:r>
      <w:r>
        <w:rPr/>
        <w:t>termed</w:t>
      </w:r>
      <w:r>
        <w:rPr>
          <w:spacing w:val="-2"/>
        </w:rPr>
        <w:t> </w:t>
      </w:r>
      <w:r>
        <w:rPr/>
        <w:t>the</w:t>
      </w:r>
      <w:r>
        <w:rPr>
          <w:spacing w:val="-8"/>
        </w:rPr>
        <w:t> </w:t>
      </w:r>
      <w:r>
        <w:rPr/>
        <w:t>traditional</w:t>
      </w:r>
      <w:r>
        <w:rPr>
          <w:spacing w:val="-8"/>
        </w:rPr>
        <w:t> </w:t>
      </w:r>
      <w:r>
        <w:rPr/>
        <w:t>view,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human</w:t>
      </w:r>
      <w:r>
        <w:rPr>
          <w:spacing w:val="-57"/>
        </w:rPr>
        <w:t> </w:t>
      </w:r>
      <w:r>
        <w:rPr/>
        <w:t>relations view and the interactionist view. The traditional view explains the belief some people</w:t>
      </w:r>
      <w:r>
        <w:rPr>
          <w:spacing w:val="1"/>
        </w:rPr>
        <w:t> </w:t>
      </w:r>
      <w:r>
        <w:rPr/>
        <w:t>have that conflict is harmful and must be avoided. This happened because conflict was always</w:t>
      </w:r>
      <w:r>
        <w:rPr>
          <w:spacing w:val="1"/>
        </w:rPr>
        <w:t> </w:t>
      </w:r>
      <w:r>
        <w:rPr/>
        <w:t>associated with violence, destruction and irrationality. Conflict was seen as being completely evil</w:t>
      </w:r>
      <w:r>
        <w:rPr>
          <w:spacing w:val="-58"/>
        </w:rPr>
        <w:t> </w:t>
      </w:r>
      <w:r>
        <w:rPr/>
        <w:t>and should be avoided at all cost. This view resulted from the lack of openness and trust between</w:t>
      </w:r>
      <w:r>
        <w:rPr>
          <w:spacing w:val="-57"/>
        </w:rPr>
        <w:t> </w:t>
      </w:r>
      <w:r>
        <w:rPr/>
        <w:t>people, poor communication and manager’s failure to be responsive to the needs and aspiration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was prevalent</w:t>
      </w:r>
      <w:r>
        <w:rPr>
          <w:spacing w:val="7"/>
        </w:rPr>
        <w:t> </w:t>
      </w:r>
      <w:r>
        <w:rPr/>
        <w:t>between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periods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1930s and</w:t>
      </w:r>
      <w:r>
        <w:rPr>
          <w:spacing w:val="2"/>
        </w:rPr>
        <w:t> </w:t>
      </w:r>
      <w:r>
        <w:rPr/>
        <w:t>1940s.</w:t>
      </w:r>
    </w:p>
    <w:p>
      <w:pPr>
        <w:pStyle w:val="BodyText"/>
      </w:pPr>
    </w:p>
    <w:p>
      <w:pPr>
        <w:pStyle w:val="BodyText"/>
        <w:spacing w:line="480" w:lineRule="auto"/>
        <w:ind w:left="720" w:right="1315"/>
        <w:jc w:val="both"/>
      </w:pPr>
      <w:r>
        <w:rPr/>
        <w:t>The human relations view maintains that conflict is a natural occurrence since it arises from the</w:t>
      </w:r>
      <w:r>
        <w:rPr>
          <w:spacing w:val="1"/>
        </w:rPr>
        <w:t> </w:t>
      </w:r>
      <w:r>
        <w:rPr/>
        <w:t>normal human relationship in all forms and levels of organizations. Conflict is therefore seen as</w:t>
      </w:r>
      <w:r>
        <w:rPr>
          <w:spacing w:val="1"/>
        </w:rPr>
        <w:t> </w:t>
      </w:r>
      <w:r>
        <w:rPr/>
        <w:t>being</w:t>
      </w:r>
      <w:r>
        <w:rPr>
          <w:spacing w:val="-2"/>
        </w:rPr>
        <w:t> </w:t>
      </w:r>
      <w:r>
        <w:rPr/>
        <w:t>inevitable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6"/>
        </w:rPr>
        <w:t> </w:t>
      </w:r>
      <w:r>
        <w:rPr/>
        <w:t>accepted.</w:t>
      </w:r>
      <w:r>
        <w:rPr>
          <w:spacing w:val="-4"/>
        </w:rPr>
        <w:t> </w:t>
      </w:r>
      <w:r>
        <w:rPr/>
        <w:t>This</w:t>
      </w:r>
      <w:r>
        <w:rPr>
          <w:spacing w:val="-8"/>
        </w:rPr>
        <w:t> </w:t>
      </w:r>
      <w:r>
        <w:rPr/>
        <w:t>thought</w:t>
      </w:r>
      <w:r>
        <w:rPr>
          <w:spacing w:val="-1"/>
        </w:rPr>
        <w:t> </w:t>
      </w:r>
      <w:r>
        <w:rPr/>
        <w:t>prevailed</w:t>
      </w:r>
      <w:r>
        <w:rPr>
          <w:spacing w:val="-2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periods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late</w:t>
      </w:r>
      <w:r>
        <w:rPr>
          <w:spacing w:val="-7"/>
        </w:rPr>
        <w:t> </w:t>
      </w:r>
      <w:r>
        <w:rPr/>
        <w:t>1940s</w:t>
      </w:r>
      <w:r>
        <w:rPr>
          <w:spacing w:val="-57"/>
        </w:rPr>
        <w:t> </w:t>
      </w:r>
      <w:r>
        <w:rPr/>
        <w:t>and 1970s (Nnabuife, 2009). The interactionist view is the newest perspective of conflict. The</w:t>
      </w:r>
      <w:r>
        <w:rPr>
          <w:spacing w:val="1"/>
        </w:rPr>
        <w:t> </w:t>
      </w:r>
      <w:r>
        <w:rPr/>
        <w:t>interactionist assumes that conflict is necessary to increase performance. While the behavioural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accepts</w:t>
      </w:r>
      <w:r>
        <w:rPr>
          <w:spacing w:val="1"/>
        </w:rPr>
        <w:t> </w:t>
      </w:r>
      <w:r>
        <w:rPr/>
        <w:t>conflict,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interactionist</w:t>
      </w:r>
      <w:r>
        <w:rPr>
          <w:spacing w:val="1"/>
        </w:rPr>
        <w:t> </w:t>
      </w:r>
      <w:r>
        <w:rPr/>
        <w:t>encourages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belief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harmonious, peaceful, tranquil, too-cooperative project organization is likely to become static,</w:t>
      </w:r>
      <w:r>
        <w:rPr>
          <w:spacing w:val="1"/>
        </w:rPr>
        <w:t> </w:t>
      </w:r>
      <w:r>
        <w:rPr/>
        <w:t>apathetic, stagnant, and unable to respond to change and innovation. This approach encourages</w:t>
      </w:r>
      <w:r>
        <w:rPr>
          <w:spacing w:val="1"/>
        </w:rPr>
        <w:t> </w:t>
      </w:r>
      <w:r>
        <w:rPr/>
        <w:t>managers</w:t>
      </w:r>
      <w:r>
        <w:rPr>
          <w:spacing w:val="-9"/>
        </w:rPr>
        <w:t> </w:t>
      </w:r>
      <w:r>
        <w:rPr/>
        <w:t>to</w:t>
      </w:r>
      <w:r>
        <w:rPr>
          <w:spacing w:val="-1"/>
        </w:rPr>
        <w:t> </w:t>
      </w:r>
      <w:r>
        <w:rPr/>
        <w:t>maintain</w:t>
      </w:r>
      <w:r>
        <w:rPr>
          <w:spacing w:val="-6"/>
        </w:rPr>
        <w:t> </w:t>
      </w:r>
      <w:r>
        <w:rPr/>
        <w:t>an</w:t>
      </w:r>
      <w:r>
        <w:rPr>
          <w:spacing w:val="-11"/>
        </w:rPr>
        <w:t> </w:t>
      </w:r>
      <w:r>
        <w:rPr/>
        <w:t>appropriate</w:t>
      </w:r>
      <w:r>
        <w:rPr>
          <w:spacing w:val="-3"/>
        </w:rPr>
        <w:t> </w:t>
      </w:r>
      <w:r>
        <w:rPr/>
        <w:t>level</w:t>
      </w:r>
      <w:r>
        <w:rPr>
          <w:spacing w:val="-10"/>
        </w:rPr>
        <w:t> </w:t>
      </w:r>
      <w:r>
        <w:rPr/>
        <w:t>of</w:t>
      </w:r>
      <w:r>
        <w:rPr>
          <w:spacing w:val="-14"/>
        </w:rPr>
        <w:t> </w:t>
      </w:r>
      <w:r>
        <w:rPr/>
        <w:t>conflict,</w:t>
      </w:r>
      <w:r>
        <w:rPr>
          <w:spacing w:val="-8"/>
        </w:rPr>
        <w:t> </w:t>
      </w:r>
      <w:r>
        <w:rPr/>
        <w:t>enough</w:t>
      </w:r>
      <w:r>
        <w:rPr>
          <w:spacing w:val="-11"/>
        </w:rPr>
        <w:t> </w:t>
      </w:r>
      <w:r>
        <w:rPr/>
        <w:t>to</w:t>
      </w:r>
      <w:r>
        <w:rPr>
          <w:spacing w:val="-1"/>
        </w:rPr>
        <w:t> </w:t>
      </w:r>
      <w:r>
        <w:rPr/>
        <w:t>keep</w:t>
      </w:r>
      <w:r>
        <w:rPr>
          <w:spacing w:val="-6"/>
        </w:rPr>
        <w:t> </w:t>
      </w:r>
      <w:r>
        <w:rPr/>
        <w:t>projects</w:t>
      </w:r>
      <w:r>
        <w:rPr>
          <w:spacing w:val="-8"/>
        </w:rPr>
        <w:t> </w:t>
      </w:r>
      <w:r>
        <w:rPr/>
        <w:t>self-critical, viable,</w:t>
      </w:r>
      <w:r>
        <w:rPr>
          <w:spacing w:val="-58"/>
        </w:rPr>
        <w:t> </w:t>
      </w:r>
      <w:r>
        <w:rPr/>
        <w:t>creative and</w:t>
      </w:r>
      <w:r>
        <w:rPr>
          <w:spacing w:val="6"/>
        </w:rPr>
        <w:t> </w:t>
      </w:r>
      <w:r>
        <w:rPr/>
        <w:t>innovative (Osariemen</w:t>
      </w:r>
      <w:r>
        <w:rPr>
          <w:spacing w:val="-3"/>
        </w:rPr>
        <w:t> </w:t>
      </w:r>
      <w:r>
        <w:rPr/>
        <w:t>&amp;</w:t>
      </w:r>
      <w:r>
        <w:rPr>
          <w:spacing w:val="-3"/>
        </w:rPr>
        <w:t> </w:t>
      </w:r>
      <w:r>
        <w:rPr/>
        <w:t>Osemeke,</w:t>
      </w:r>
      <w:r>
        <w:rPr>
          <w:spacing w:val="3"/>
        </w:rPr>
        <w:t> </w:t>
      </w:r>
      <w:r>
        <w:rPr/>
        <w:t>2015).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9"/>
        <w:jc w:val="both"/>
      </w:pPr>
      <w:r>
        <w:rPr>
          <w:spacing w:val="-1"/>
        </w:rPr>
        <w:t>Another</w:t>
      </w:r>
      <w:r>
        <w:rPr>
          <w:spacing w:val="-6"/>
        </w:rPr>
        <w:t> </w:t>
      </w:r>
      <w:r>
        <w:rPr>
          <w:spacing w:val="-1"/>
        </w:rPr>
        <w:t>perspective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conflict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cited</w:t>
      </w:r>
      <w:r>
        <w:rPr>
          <w:spacing w:val="-8"/>
        </w:rPr>
        <w:t> </w:t>
      </w:r>
      <w:r>
        <w:rPr/>
        <w:t>by</w:t>
      </w:r>
      <w:r>
        <w:rPr>
          <w:spacing w:val="-12"/>
        </w:rPr>
        <w:t> </w:t>
      </w:r>
      <w:r>
        <w:rPr/>
        <w:t>Nnabuife</w:t>
      </w:r>
      <w:r>
        <w:rPr>
          <w:spacing w:val="-9"/>
        </w:rPr>
        <w:t> </w:t>
      </w:r>
      <w:r>
        <w:rPr/>
        <w:t>(2009)</w:t>
      </w:r>
      <w:r>
        <w:rPr>
          <w:spacing w:val="-6"/>
        </w:rPr>
        <w:t> </w:t>
      </w:r>
      <w:r>
        <w:rPr/>
        <w:t>which</w:t>
      </w:r>
      <w:r>
        <w:rPr>
          <w:spacing w:val="-12"/>
        </w:rPr>
        <w:t> </w:t>
      </w:r>
      <w:r>
        <w:rPr/>
        <w:t>she</w:t>
      </w:r>
      <w:r>
        <w:rPr>
          <w:spacing w:val="-9"/>
        </w:rPr>
        <w:t> </w:t>
      </w:r>
      <w:r>
        <w:rPr/>
        <w:t>termed</w:t>
      </w:r>
      <w:r>
        <w:rPr>
          <w:spacing w:val="-3"/>
        </w:rPr>
        <w:t> </w:t>
      </w:r>
      <w:r>
        <w:rPr/>
        <w:t>competitive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cooperative conflict.</w:t>
      </w:r>
      <w:r>
        <w:rPr>
          <w:spacing w:val="4"/>
        </w:rPr>
        <w:t> </w:t>
      </w:r>
      <w:r>
        <w:rPr/>
        <w:t>According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her,</w:t>
      </w:r>
    </w:p>
    <w:p>
      <w:pPr>
        <w:spacing w:line="240" w:lineRule="auto" w:before="0"/>
        <w:ind w:left="2252" w:right="2127" w:firstLine="0"/>
        <w:jc w:val="both"/>
        <w:rPr>
          <w:i/>
          <w:sz w:val="24"/>
        </w:rPr>
      </w:pPr>
      <w:r>
        <w:rPr/>
        <w:drawing>
          <wp:anchor distT="0" distB="0" distL="0" distR="0" allowOverlap="1" layoutInCell="1" locked="0" behindDoc="1" simplePos="0" relativeHeight="483033600">
            <wp:simplePos x="0" y="0"/>
            <wp:positionH relativeFrom="page">
              <wp:posOffset>642378</wp:posOffset>
            </wp:positionH>
            <wp:positionV relativeFrom="paragraph">
              <wp:posOffset>698031</wp:posOffset>
            </wp:positionV>
            <wp:extent cx="6237846" cy="5433314"/>
            <wp:effectExtent l="0" t="0" r="0" b="0"/>
            <wp:wrapNone/>
            <wp:docPr id="65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2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37846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4"/>
        </w:rPr>
        <w:t>“The assumption that conflict is based on opposing interest leads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viewing conflict as a struggle to see whose strength and interest will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dominate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whose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be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subordinated.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We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must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fight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win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at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least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not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lose.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assumption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that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you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have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largely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cooperative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goals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leads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viewing conflicts as a common problem to be solved for mutual benefit,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which makes it more likely that the conflict will be constructive and that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people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will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improve their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abilities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with conflict”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(p.219).</w:t>
      </w:r>
    </w:p>
    <w:p>
      <w:pPr>
        <w:pStyle w:val="BodyText"/>
        <w:spacing w:before="1"/>
        <w:rPr>
          <w:i/>
        </w:rPr>
      </w:pPr>
    </w:p>
    <w:p>
      <w:pPr>
        <w:pStyle w:val="BodyText"/>
        <w:tabs>
          <w:tab w:pos="5762" w:val="left" w:leader="none"/>
        </w:tabs>
        <w:ind w:left="1205"/>
      </w:pPr>
      <w:r>
        <w:rPr/>
        <w:t>Competitive</w:t>
      </w:r>
      <w:r>
        <w:rPr>
          <w:spacing w:val="-7"/>
        </w:rPr>
        <w:t> </w:t>
      </w:r>
      <w:r>
        <w:rPr/>
        <w:t>Conflict</w:t>
        <w:tab/>
        <w:t>Cooperative</w:t>
      </w:r>
      <w:r>
        <w:rPr>
          <w:spacing w:val="-4"/>
        </w:rPr>
        <w:t> </w:t>
      </w:r>
      <w:r>
        <w:rPr/>
        <w:t>Conflict</w:t>
      </w:r>
    </w:p>
    <w:p>
      <w:pPr>
        <w:pStyle w:val="BodyText"/>
        <w:rPr>
          <w:sz w:val="20"/>
        </w:rPr>
      </w:pPr>
    </w:p>
    <w:p>
      <w:pPr>
        <w:tabs>
          <w:tab w:pos="6962" w:val="left" w:leader="none"/>
        </w:tabs>
        <w:spacing w:before="181"/>
        <w:ind w:left="1858" w:right="0" w:firstLine="0"/>
        <w:jc w:val="left"/>
        <w:rPr>
          <w:rFonts w:ascii="Calibri"/>
          <w:sz w:val="22"/>
        </w:rPr>
      </w:pPr>
      <w:r>
        <w:rPr>
          <w:rFonts w:ascii="Calibri"/>
          <w:position w:val="-2"/>
          <w:sz w:val="22"/>
        </w:rPr>
        <w:t>Opposing</w:t>
      </w:r>
      <w:r>
        <w:rPr>
          <w:rFonts w:ascii="Calibri"/>
          <w:spacing w:val="-2"/>
          <w:position w:val="-2"/>
          <w:sz w:val="22"/>
        </w:rPr>
        <w:t> </w:t>
      </w:r>
      <w:r>
        <w:rPr>
          <w:rFonts w:ascii="Calibri"/>
          <w:position w:val="-2"/>
          <w:sz w:val="22"/>
        </w:rPr>
        <w:t>Goals</w:t>
        <w:tab/>
      </w:r>
      <w:r>
        <w:rPr>
          <w:rFonts w:ascii="Calibri"/>
          <w:sz w:val="22"/>
        </w:rPr>
        <w:t>Cooperative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goals</w:t>
      </w:r>
    </w:p>
    <w:p>
      <w:pPr>
        <w:pStyle w:val="BodyText"/>
        <w:spacing w:before="3"/>
        <w:rPr>
          <w:rFonts w:ascii="Calibri"/>
          <w:sz w:val="23"/>
        </w:rPr>
      </w:pPr>
    </w:p>
    <w:p>
      <w:pPr>
        <w:spacing w:after="0"/>
        <w:rPr>
          <w:rFonts w:ascii="Calibri"/>
          <w:sz w:val="23"/>
        </w:rPr>
        <w:sectPr>
          <w:pgSz w:w="12240" w:h="15840"/>
          <w:pgMar w:header="0" w:footer="928" w:top="1380" w:bottom="1200" w:left="720" w:right="120"/>
        </w:sectPr>
      </w:pPr>
    </w:p>
    <w:p>
      <w:pPr>
        <w:spacing w:line="278" w:lineRule="auto" w:before="56"/>
        <w:ind w:left="1181" w:right="24" w:hanging="323"/>
        <w:jc w:val="left"/>
        <w:rPr>
          <w:rFonts w:ascii="Calibri"/>
          <w:sz w:val="22"/>
        </w:rPr>
      </w:pPr>
      <w:r>
        <w:rPr>
          <w:rFonts w:ascii="Calibri"/>
          <w:sz w:val="22"/>
        </w:rPr>
        <w:t>Go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Separate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ways</w:t>
      </w:r>
    </w:p>
    <w:p>
      <w:pPr>
        <w:spacing w:line="273" w:lineRule="auto" w:before="133"/>
        <w:ind w:left="1037" w:right="27" w:hanging="178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pacing w:val="-1"/>
          <w:sz w:val="22"/>
        </w:rPr>
        <w:t>Mistrust </w:t>
      </w:r>
      <w:r>
        <w:rPr>
          <w:rFonts w:ascii="Calibri"/>
          <w:sz w:val="22"/>
        </w:rPr>
        <w:t>and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Disbelief</w:t>
      </w:r>
    </w:p>
    <w:p>
      <w:pPr>
        <w:spacing w:line="273" w:lineRule="auto" w:before="133"/>
        <w:ind w:left="1109" w:right="21" w:hanging="25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Move forward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together</w:t>
      </w:r>
    </w:p>
    <w:p>
      <w:pPr>
        <w:spacing w:line="273" w:lineRule="auto" w:before="133"/>
        <w:ind w:left="1085" w:right="1660" w:hanging="226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pacing w:val="-1"/>
          <w:sz w:val="22"/>
        </w:rPr>
        <w:t>Trust and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Rely</w:t>
      </w:r>
    </w:p>
    <w:p>
      <w:pPr>
        <w:spacing w:after="0" w:line="273" w:lineRule="auto"/>
        <w:jc w:val="left"/>
        <w:rPr>
          <w:rFonts w:ascii="Calibri"/>
          <w:sz w:val="22"/>
        </w:rPr>
        <w:sectPr>
          <w:type w:val="continuous"/>
          <w:pgSz w:w="12240" w:h="15840"/>
          <w:pgMar w:top="1380" w:bottom="1200" w:left="720" w:right="120"/>
          <w:cols w:num="4" w:equalWidth="0">
            <w:col w:w="1998" w:space="676"/>
            <w:col w:w="2034" w:space="642"/>
            <w:col w:w="2178" w:space="496"/>
            <w:col w:w="3376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"/>
        <w:rPr>
          <w:rFonts w:ascii="Calibri"/>
          <w:sz w:val="27"/>
        </w:rPr>
      </w:pPr>
    </w:p>
    <w:p>
      <w:pPr>
        <w:tabs>
          <w:tab w:pos="7236" w:val="left" w:leader="none"/>
        </w:tabs>
        <w:spacing w:before="61"/>
        <w:ind w:left="1628" w:right="0" w:firstLine="0"/>
        <w:jc w:val="left"/>
        <w:rPr>
          <w:rFonts w:ascii="Calibri"/>
          <w:sz w:val="22"/>
        </w:rPr>
      </w:pPr>
      <w:r>
        <w:rPr>
          <w:rFonts w:ascii="Calibri"/>
          <w:position w:val="2"/>
          <w:sz w:val="22"/>
        </w:rPr>
        <w:t>Avoid</w:t>
      </w:r>
      <w:r>
        <w:rPr>
          <w:rFonts w:ascii="Calibri"/>
          <w:spacing w:val="-3"/>
          <w:position w:val="2"/>
          <w:sz w:val="22"/>
        </w:rPr>
        <w:t> </w:t>
      </w:r>
      <w:r>
        <w:rPr>
          <w:rFonts w:ascii="Calibri"/>
          <w:position w:val="2"/>
          <w:sz w:val="22"/>
        </w:rPr>
        <w:t>and</w:t>
      </w:r>
      <w:r>
        <w:rPr>
          <w:rFonts w:ascii="Calibri"/>
          <w:spacing w:val="-2"/>
          <w:position w:val="2"/>
          <w:sz w:val="22"/>
        </w:rPr>
        <w:t> </w:t>
      </w:r>
      <w:r>
        <w:rPr>
          <w:rFonts w:ascii="Calibri"/>
          <w:position w:val="2"/>
          <w:sz w:val="22"/>
        </w:rPr>
        <w:t>Win-lose</w:t>
        <w:tab/>
      </w:r>
      <w:r>
        <w:rPr>
          <w:rFonts w:ascii="Calibri"/>
          <w:sz w:val="22"/>
        </w:rPr>
        <w:t>Discuss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win-lose</w:t>
      </w:r>
    </w:p>
    <w:p>
      <w:pPr>
        <w:pStyle w:val="BodyText"/>
        <w:spacing w:before="3"/>
        <w:rPr>
          <w:rFonts w:ascii="Calibri"/>
          <w:sz w:val="23"/>
        </w:rPr>
      </w:pPr>
    </w:p>
    <w:p>
      <w:pPr>
        <w:pStyle w:val="Heading1"/>
        <w:spacing w:before="90"/>
      </w:pPr>
      <w:r>
        <w:rPr/>
        <w:t>Figure</w:t>
      </w:r>
      <w:r>
        <w:rPr>
          <w:spacing w:val="-3"/>
        </w:rPr>
        <w:t> </w:t>
      </w:r>
      <w:r>
        <w:rPr/>
        <w:t>2.2:</w:t>
      </w:r>
      <w:r>
        <w:rPr>
          <w:spacing w:val="-1"/>
        </w:rPr>
        <w:t> </w:t>
      </w:r>
      <w:r>
        <w:rPr/>
        <w:t>Competitive</w:t>
      </w:r>
      <w:r>
        <w:rPr>
          <w:spacing w:val="-8"/>
        </w:rPr>
        <w:t> </w:t>
      </w:r>
      <w:r>
        <w:rPr/>
        <w:t>versus</w:t>
      </w:r>
      <w:r>
        <w:rPr>
          <w:spacing w:val="-3"/>
        </w:rPr>
        <w:t> </w:t>
      </w:r>
      <w:r>
        <w:rPr/>
        <w:t>Cooperative</w:t>
      </w:r>
      <w:r>
        <w:rPr>
          <w:spacing w:val="-3"/>
        </w:rPr>
        <w:t> </w:t>
      </w:r>
      <w:r>
        <w:rPr/>
        <w:t>Conflict</w:t>
      </w:r>
    </w:p>
    <w:p>
      <w:pPr>
        <w:pStyle w:val="BodyText"/>
        <w:spacing w:before="132"/>
        <w:ind w:left="720"/>
      </w:pPr>
      <w:r>
        <w:rPr>
          <w:b/>
        </w:rPr>
        <w:t>Source</w:t>
      </w:r>
      <w:r>
        <w:rPr/>
        <w:t>:</w:t>
      </w:r>
      <w:r>
        <w:rPr>
          <w:spacing w:val="53"/>
        </w:rPr>
        <w:t> </w:t>
      </w:r>
      <w:r>
        <w:rPr/>
        <w:t>Nnabuife,</w:t>
      </w:r>
      <w:r>
        <w:rPr>
          <w:spacing w:val="-2"/>
        </w:rPr>
        <w:t> </w:t>
      </w:r>
      <w:r>
        <w:rPr/>
        <w:t>(2009)</w:t>
      </w:r>
      <w:r>
        <w:rPr>
          <w:spacing w:val="-2"/>
        </w:rPr>
        <w:t> </w:t>
      </w:r>
      <w:r>
        <w:rPr/>
        <w:t>“Organizational</w:t>
      </w:r>
      <w:r>
        <w:rPr>
          <w:spacing w:val="-8"/>
        </w:rPr>
        <w:t> </w:t>
      </w:r>
      <w:r>
        <w:rPr/>
        <w:t>Behaviour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Theory.</w:t>
      </w:r>
    </w:p>
    <w:p>
      <w:pPr>
        <w:pStyle w:val="BodyText"/>
        <w:spacing w:before="8"/>
        <w:ind w:left="2161"/>
      </w:pPr>
      <w:r>
        <w:rPr/>
        <w:t>Nigeria: Rox</w:t>
      </w:r>
      <w:r>
        <w:rPr>
          <w:spacing w:val="-5"/>
        </w:rPr>
        <w:t> </w:t>
      </w:r>
      <w:r>
        <w:rPr/>
        <w:t>Cherbs</w:t>
      </w:r>
      <w:r>
        <w:rPr>
          <w:spacing w:val="-2"/>
        </w:rPr>
        <w:t> </w:t>
      </w:r>
      <w:r>
        <w:rPr/>
        <w:t>&amp;</w:t>
      </w:r>
      <w:r>
        <w:rPr>
          <w:spacing w:val="-4"/>
        </w:rPr>
        <w:t> </w:t>
      </w:r>
      <w:r>
        <w:rPr/>
        <w:t>Patrick Ltd.</w:t>
      </w:r>
    </w:p>
    <w:p>
      <w:pPr>
        <w:pStyle w:val="BodyText"/>
        <w:spacing w:before="8"/>
        <w:rPr>
          <w:sz w:val="35"/>
        </w:rPr>
      </w:pPr>
    </w:p>
    <w:p>
      <w:pPr>
        <w:pStyle w:val="BodyText"/>
        <w:spacing w:line="480" w:lineRule="auto"/>
        <w:ind w:left="720" w:right="1310"/>
        <w:jc w:val="both"/>
      </w:pPr>
      <w:r>
        <w:rPr/>
        <w:t>From figure 2.2, competitive conflict does not work for the interest of any organization. Personal</w:t>
      </w:r>
      <w:r>
        <w:rPr>
          <w:spacing w:val="-57"/>
        </w:rPr>
        <w:t> </w:t>
      </w:r>
      <w:r>
        <w:rPr>
          <w:spacing w:val="-2"/>
        </w:rPr>
        <w:t>interest</w:t>
      </w:r>
      <w:r>
        <w:rPr>
          <w:spacing w:val="2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promoted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there</w:t>
      </w:r>
      <w:r>
        <w:rPr>
          <w:spacing w:val="-3"/>
        </w:rPr>
        <w:t> </w:t>
      </w:r>
      <w:r>
        <w:rPr>
          <w:spacing w:val="-1"/>
        </w:rPr>
        <w:t>may</w:t>
      </w:r>
      <w:r>
        <w:rPr>
          <w:spacing w:val="-8"/>
        </w:rPr>
        <w:t> </w:t>
      </w:r>
      <w:r>
        <w:rPr>
          <w:spacing w:val="-1"/>
        </w:rPr>
        <w:t>be</w:t>
      </w:r>
      <w:r>
        <w:rPr>
          <w:spacing w:val="-3"/>
        </w:rPr>
        <w:t> </w:t>
      </w:r>
      <w:r>
        <w:rPr>
          <w:spacing w:val="-1"/>
        </w:rPr>
        <w:t>no</w:t>
      </w:r>
      <w:r>
        <w:rPr>
          <w:spacing w:val="-3"/>
        </w:rPr>
        <w:t> </w:t>
      </w:r>
      <w:r>
        <w:rPr>
          <w:spacing w:val="-1"/>
        </w:rPr>
        <w:t>attempt</w:t>
      </w:r>
      <w:r>
        <w:rPr>
          <w:spacing w:val="-3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resolve</w:t>
      </w:r>
      <w:r>
        <w:rPr>
          <w:spacing w:val="-4"/>
        </w:rPr>
        <w:t> </w:t>
      </w:r>
      <w:r>
        <w:rPr>
          <w:spacing w:val="-1"/>
        </w:rPr>
        <w:t>it</w:t>
      </w:r>
      <w:r>
        <w:rPr>
          <w:spacing w:val="-2"/>
        </w:rPr>
        <w:t> </w:t>
      </w:r>
      <w:r>
        <w:rPr>
          <w:spacing w:val="-1"/>
        </w:rPr>
        <w:t>because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opposing</w:t>
      </w:r>
      <w:r>
        <w:rPr>
          <w:spacing w:val="-8"/>
        </w:rPr>
        <w:t> </w:t>
      </w:r>
      <w:r>
        <w:rPr>
          <w:spacing w:val="-1"/>
        </w:rPr>
        <w:t>goals.</w:t>
      </w:r>
      <w:r>
        <w:rPr>
          <w:spacing w:val="-5"/>
        </w:rPr>
        <w:t> </w:t>
      </w:r>
      <w:r>
        <w:rPr>
          <w:spacing w:val="-1"/>
        </w:rPr>
        <w:t>There</w:t>
      </w:r>
      <w:r>
        <w:rPr>
          <w:spacing w:val="-58"/>
        </w:rPr>
        <w:t> </w:t>
      </w:r>
      <w:r>
        <w:rPr/>
        <w:t>is avoidance which ends in win-lose situation. Persons concerned go their separate ways. The</w:t>
      </w:r>
      <w:r>
        <w:rPr>
          <w:spacing w:val="1"/>
        </w:rPr>
        <w:t> </w:t>
      </w:r>
      <w:r>
        <w:rPr/>
        <w:t>contrary</w:t>
      </w:r>
      <w:r>
        <w:rPr>
          <w:spacing w:val="-11"/>
        </w:rPr>
        <w:t> </w:t>
      </w:r>
      <w:r>
        <w:rPr/>
        <w:t>is,</w:t>
      </w:r>
      <w:r>
        <w:rPr>
          <w:spacing w:val="-3"/>
        </w:rPr>
        <w:t> </w:t>
      </w:r>
      <w:r>
        <w:rPr/>
        <w:t>however,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case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cooperative</w:t>
      </w:r>
      <w:r>
        <w:rPr>
          <w:spacing w:val="-6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where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conflict</w:t>
      </w:r>
      <w:r>
        <w:rPr>
          <w:spacing w:val="4"/>
        </w:rPr>
        <w:t> </w:t>
      </w:r>
      <w:r>
        <w:rPr/>
        <w:t>is</w:t>
      </w:r>
      <w:r>
        <w:rPr>
          <w:spacing w:val="-2"/>
        </w:rPr>
        <w:t> </w:t>
      </w:r>
      <w:r>
        <w:rPr/>
        <w:t>viewed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common</w:t>
      </w:r>
      <w:r>
        <w:rPr>
          <w:spacing w:val="-58"/>
        </w:rPr>
        <w:t> </w:t>
      </w:r>
      <w:r>
        <w:rPr/>
        <w:t>one,</w:t>
      </w:r>
      <w:r>
        <w:rPr>
          <w:spacing w:val="-4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still</w:t>
      </w:r>
      <w:r>
        <w:rPr>
          <w:spacing w:val="-9"/>
        </w:rPr>
        <w:t> </w:t>
      </w:r>
      <w:r>
        <w:rPr/>
        <w:t>trust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discussion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conflict</w:t>
      </w:r>
      <w:r>
        <w:rPr>
          <w:spacing w:val="4"/>
        </w:rPr>
        <w:t> </w:t>
      </w:r>
      <w:r>
        <w:rPr/>
        <w:t>ends</w:t>
      </w:r>
      <w:r>
        <w:rPr>
          <w:spacing w:val="1"/>
        </w:rPr>
        <w:t> </w:t>
      </w:r>
      <w:r>
        <w:rPr/>
        <w:t>in</w:t>
      </w:r>
      <w:r>
        <w:rPr>
          <w:spacing w:val="-5"/>
        </w:rPr>
        <w:t> </w:t>
      </w:r>
      <w:r>
        <w:rPr/>
        <w:t>a</w:t>
      </w:r>
      <w:r>
        <w:rPr>
          <w:spacing w:val="-2"/>
        </w:rPr>
        <w:t> </w:t>
      </w:r>
      <w:r>
        <w:rPr/>
        <w:t>win-win</w:t>
      </w:r>
      <w:r>
        <w:rPr>
          <w:spacing w:val="-5"/>
        </w:rPr>
        <w:t> </w:t>
      </w:r>
      <w:r>
        <w:rPr/>
        <w:t>situation</w:t>
      </w:r>
      <w:r>
        <w:rPr>
          <w:spacing w:val="-6"/>
        </w:rPr>
        <w:t> </w:t>
      </w:r>
      <w:r>
        <w:rPr/>
        <w:t>with</w:t>
      </w:r>
      <w:r>
        <w:rPr>
          <w:spacing w:val="-5"/>
        </w:rPr>
        <w:t> </w:t>
      </w:r>
      <w:r>
        <w:rPr/>
        <w:t>everyone</w:t>
      </w:r>
      <w:r>
        <w:rPr>
          <w:spacing w:val="-58"/>
        </w:rPr>
        <w:t> </w:t>
      </w:r>
      <w:r>
        <w:rPr/>
        <w:t>still</w:t>
      </w:r>
      <w:r>
        <w:rPr>
          <w:spacing w:val="2"/>
        </w:rPr>
        <w:t> </w:t>
      </w:r>
      <w:r>
        <w:rPr/>
        <w:t>moving</w:t>
      </w:r>
      <w:r>
        <w:rPr>
          <w:spacing w:val="6"/>
        </w:rPr>
        <w:t> </w:t>
      </w:r>
      <w:r>
        <w:rPr/>
        <w:t>forward</w:t>
      </w:r>
      <w:r>
        <w:rPr>
          <w:spacing w:val="-3"/>
        </w:rPr>
        <w:t> </w:t>
      </w:r>
      <w:r>
        <w:rPr/>
        <w:t>together.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10"/>
        </w:numPr>
        <w:tabs>
          <w:tab w:pos="1440" w:val="left" w:leader="none"/>
          <w:tab w:pos="1441" w:val="left" w:leader="none"/>
        </w:tabs>
        <w:spacing w:line="240" w:lineRule="auto" w:before="208" w:after="0"/>
        <w:ind w:left="1441" w:right="0" w:hanging="721"/>
        <w:jc w:val="left"/>
      </w:pPr>
      <w:bookmarkStart w:name="_TOC_250054" w:id="15"/>
      <w:r>
        <w:rPr/>
        <w:t>The</w:t>
      </w:r>
      <w:r>
        <w:rPr>
          <w:spacing w:val="-2"/>
        </w:rPr>
        <w:t> </w:t>
      </w:r>
      <w:r>
        <w:rPr/>
        <w:t>Causes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bookmarkEnd w:id="15"/>
      <w:r>
        <w:rPr/>
        <w:t>Conflict</w:t>
      </w:r>
    </w:p>
    <w:p>
      <w:pPr>
        <w:spacing w:after="0" w:line="240" w:lineRule="auto"/>
        <w:jc w:val="left"/>
        <w:sectPr>
          <w:type w:val="continuous"/>
          <w:pgSz w:w="12240" w:h="15840"/>
          <w:pgMar w:top="1380" w:bottom="1200" w:left="720" w:right="120"/>
        </w:sectPr>
      </w:pPr>
    </w:p>
    <w:p>
      <w:pPr>
        <w:pStyle w:val="BodyText"/>
        <w:spacing w:line="480" w:lineRule="auto" w:before="62"/>
        <w:ind w:left="720" w:right="1321" w:firstLine="720"/>
        <w:jc w:val="both"/>
      </w:pPr>
      <w:r>
        <w:rPr/>
        <w:drawing>
          <wp:anchor distT="0" distB="0" distL="0" distR="0" allowOverlap="1" layoutInCell="1" locked="0" behindDoc="1" simplePos="0" relativeHeight="483034112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is necessary to know the causes of conflict. This is important because it will help the</w:t>
      </w:r>
      <w:r>
        <w:rPr>
          <w:spacing w:val="1"/>
        </w:rPr>
        <w:t> </w:t>
      </w:r>
      <w:r>
        <w:rPr/>
        <w:t>project manager to know how to manage it, that is, whether to encourage it or not, since conflict</w:t>
      </w:r>
      <w:r>
        <w:rPr>
          <w:spacing w:val="1"/>
        </w:rPr>
        <w:t> </w:t>
      </w:r>
      <w:r>
        <w:rPr/>
        <w:t>is inevitable in the organization. Nnabuife (2009), Chiekeze, Nzewi and Orogbu (2008) observe</w:t>
      </w:r>
      <w:r>
        <w:rPr>
          <w:spacing w:val="1"/>
        </w:rPr>
        <w:t> </w:t>
      </w:r>
      <w:r>
        <w:rPr/>
        <w:t>that persons who do not have inner peace are always at conflict with themselves. They note that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scarce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overlapping</w:t>
      </w:r>
      <w:r>
        <w:rPr>
          <w:spacing w:val="1"/>
        </w:rPr>
        <w:t> </w:t>
      </w:r>
      <w:r>
        <w:rPr/>
        <w:t>authority,</w:t>
      </w:r>
      <w:r>
        <w:rPr>
          <w:spacing w:val="1"/>
        </w:rPr>
        <w:t> </w:t>
      </w:r>
      <w:r>
        <w:rPr/>
        <w:t>clashes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personality,</w:t>
      </w:r>
      <w:r>
        <w:rPr>
          <w:spacing w:val="1"/>
        </w:rPr>
        <w:t> </w:t>
      </w:r>
      <w:r>
        <w:rPr/>
        <w:t>interdependence, perceptual error, setting unreasonable standards, failure to deliver on privately</w:t>
      </w:r>
      <w:r>
        <w:rPr>
          <w:spacing w:val="1"/>
        </w:rPr>
        <w:t> </w:t>
      </w:r>
      <w:r>
        <w:rPr/>
        <w:t>set targets, difference in values or perceptions, organizational ambiguity and communication</w:t>
      </w:r>
      <w:r>
        <w:rPr>
          <w:spacing w:val="1"/>
        </w:rPr>
        <w:t> </w:t>
      </w:r>
      <w:r>
        <w:rPr/>
        <w:t>problems.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720" w:right="1310"/>
        <w:jc w:val="both"/>
      </w:pPr>
      <w:r>
        <w:rPr>
          <w:spacing w:val="-1"/>
        </w:rPr>
        <w:t>Hotepo,</w:t>
      </w:r>
      <w:r>
        <w:rPr>
          <w:spacing w:val="-10"/>
        </w:rPr>
        <w:t> </w:t>
      </w:r>
      <w:r>
        <w:rPr>
          <w:spacing w:val="-1"/>
        </w:rPr>
        <w:t>Arokere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Abdul-Azeez</w:t>
      </w:r>
      <w:r>
        <w:rPr>
          <w:spacing w:val="-9"/>
        </w:rPr>
        <w:t> </w:t>
      </w:r>
      <w:r>
        <w:rPr>
          <w:spacing w:val="-1"/>
        </w:rPr>
        <w:t>(2010)</w:t>
      </w:r>
      <w:r>
        <w:rPr>
          <w:spacing w:val="-16"/>
        </w:rPr>
        <w:t> </w:t>
      </w:r>
      <w:r>
        <w:rPr>
          <w:spacing w:val="-1"/>
        </w:rPr>
        <w:t>outline</w:t>
      </w:r>
      <w:r>
        <w:rPr>
          <w:spacing w:val="-9"/>
        </w:rPr>
        <w:t> </w:t>
      </w:r>
      <w:r>
        <w:rPr>
          <w:spacing w:val="-1"/>
        </w:rPr>
        <w:t>six</w:t>
      </w:r>
      <w:r>
        <w:rPr>
          <w:spacing w:val="-8"/>
        </w:rPr>
        <w:t> </w:t>
      </w:r>
      <w:r>
        <w:rPr/>
        <w:t>major</w:t>
      </w:r>
      <w:r>
        <w:rPr>
          <w:spacing w:val="-6"/>
        </w:rPr>
        <w:t> </w:t>
      </w:r>
      <w:r>
        <w:rPr/>
        <w:t>sources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conflict</w:t>
      </w:r>
      <w:r>
        <w:rPr>
          <w:spacing w:val="-3"/>
        </w:rPr>
        <w:t> </w:t>
      </w:r>
      <w:r>
        <w:rPr/>
        <w:t>as</w:t>
      </w:r>
      <w:r>
        <w:rPr>
          <w:spacing w:val="-15"/>
        </w:rPr>
        <w:t> </w:t>
      </w:r>
      <w:r>
        <w:rPr/>
        <w:t>the</w:t>
      </w:r>
      <w:r>
        <w:rPr>
          <w:spacing w:val="-4"/>
        </w:rPr>
        <w:t> </w:t>
      </w:r>
      <w:r>
        <w:rPr/>
        <w:t>interpersonal</w:t>
      </w:r>
      <w:r>
        <w:rPr>
          <w:spacing w:val="-58"/>
        </w:rPr>
        <w:t> </w:t>
      </w:r>
      <w:r>
        <w:rPr/>
        <w:t>disagreements that arise when one person is experiencing individual stress; the problems arising</w:t>
      </w:r>
      <w:r>
        <w:rPr>
          <w:spacing w:val="1"/>
        </w:rPr>
        <w:t> </w:t>
      </w:r>
      <w:r>
        <w:rPr>
          <w:spacing w:val="-1"/>
        </w:rPr>
        <w:t>from</w:t>
      </w:r>
      <w:r>
        <w:rPr>
          <w:spacing w:val="-14"/>
        </w:rPr>
        <w:t> </w:t>
      </w:r>
      <w:r>
        <w:rPr>
          <w:spacing w:val="-1"/>
        </w:rPr>
        <w:t>role</w:t>
      </w:r>
      <w:r>
        <w:rPr>
          <w:spacing w:val="-7"/>
        </w:rPr>
        <w:t> </w:t>
      </w:r>
      <w:r>
        <w:rPr>
          <w:spacing w:val="-1"/>
        </w:rPr>
        <w:t>conflicts;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power</w:t>
      </w:r>
      <w:r>
        <w:rPr>
          <w:spacing w:val="-8"/>
        </w:rPr>
        <w:t> </w:t>
      </w:r>
      <w:r>
        <w:rPr/>
        <w:t>struggles</w:t>
      </w:r>
      <w:r>
        <w:rPr>
          <w:spacing w:val="-8"/>
        </w:rPr>
        <w:t> </w:t>
      </w:r>
      <w:r>
        <w:rPr/>
        <w:t>that</w:t>
      </w:r>
      <w:r>
        <w:rPr>
          <w:spacing w:val="-4"/>
        </w:rPr>
        <w:t> </w:t>
      </w:r>
      <w:r>
        <w:rPr/>
        <w:t>put</w:t>
      </w:r>
      <w:r>
        <w:rPr>
          <w:spacing w:val="-4"/>
        </w:rPr>
        <w:t> </w:t>
      </w:r>
      <w:r>
        <w:rPr/>
        <w:t>persons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groups</w:t>
      </w:r>
      <w:r>
        <w:rPr>
          <w:spacing w:val="-7"/>
        </w:rPr>
        <w:t> </w:t>
      </w:r>
      <w:r>
        <w:rPr/>
        <w:t>against</w:t>
      </w:r>
      <w:r>
        <w:rPr>
          <w:spacing w:val="-5"/>
        </w:rPr>
        <w:t> </w:t>
      </w:r>
      <w:r>
        <w:rPr/>
        <w:t>one</w:t>
      </w:r>
      <w:r>
        <w:rPr>
          <w:spacing w:val="-7"/>
        </w:rPr>
        <w:t> </w:t>
      </w:r>
      <w:r>
        <w:rPr/>
        <w:t>another</w:t>
      </w:r>
      <w:r>
        <w:rPr>
          <w:spacing w:val="-8"/>
        </w:rPr>
        <w:t> </w:t>
      </w:r>
      <w:r>
        <w:rPr/>
        <w:t>to</w:t>
      </w:r>
      <w:r>
        <w:rPr>
          <w:spacing w:val="-4"/>
        </w:rPr>
        <w:t> </w:t>
      </w:r>
      <w:r>
        <w:rPr/>
        <w:t>achieve</w:t>
      </w:r>
      <w:r>
        <w:rPr>
          <w:spacing w:val="-58"/>
        </w:rPr>
        <w:t> </w:t>
      </w:r>
      <w:r>
        <w:rPr/>
        <w:t>their</w:t>
      </w:r>
      <w:r>
        <w:rPr>
          <w:spacing w:val="1"/>
        </w:rPr>
        <w:t> </w:t>
      </w:r>
      <w:r>
        <w:rPr/>
        <w:t>selfish</w:t>
      </w:r>
      <w:r>
        <w:rPr>
          <w:spacing w:val="1"/>
        </w:rPr>
        <w:t> </w:t>
      </w:r>
      <w:r>
        <w:rPr/>
        <w:t>objectives;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misunderstanding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differentiation;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interdependence</w:t>
      </w:r>
      <w:r>
        <w:rPr>
          <w:spacing w:val="1"/>
        </w:rPr>
        <w:t> </w:t>
      </w:r>
      <w:r>
        <w:rPr/>
        <w:t>requirements for collaboration, which if not extensive and balanced between the parties, cause</w:t>
      </w:r>
      <w:r>
        <w:rPr>
          <w:spacing w:val="1"/>
        </w:rPr>
        <w:t> </w:t>
      </w:r>
      <w:r>
        <w:rPr/>
        <w:t>communication and</w:t>
      </w:r>
      <w:r>
        <w:rPr>
          <w:spacing w:val="1"/>
        </w:rPr>
        <w:t> </w:t>
      </w:r>
      <w:r>
        <w:rPr/>
        <w:t>interaction breakdown which,</w:t>
      </w:r>
      <w:r>
        <w:rPr>
          <w:spacing w:val="1"/>
        </w:rPr>
        <w:t> </w:t>
      </w:r>
      <w:r>
        <w:rPr/>
        <w:t>in turn, if critical lead to more intensive</w:t>
      </w:r>
      <w:r>
        <w:rPr>
          <w:spacing w:val="1"/>
        </w:rPr>
        <w:t> </w:t>
      </w:r>
      <w:r>
        <w:rPr>
          <w:spacing w:val="-1"/>
        </w:rPr>
        <w:t>conflicts</w:t>
      </w:r>
      <w:r>
        <w:rPr>
          <w:spacing w:val="-10"/>
        </w:rPr>
        <w:t> </w:t>
      </w:r>
      <w:r>
        <w:rPr>
          <w:spacing w:val="-1"/>
        </w:rPr>
        <w:t>and;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external</w:t>
      </w:r>
      <w:r>
        <w:rPr>
          <w:spacing w:val="-17"/>
        </w:rPr>
        <w:t> </w:t>
      </w:r>
      <w:r>
        <w:rPr>
          <w:spacing w:val="-1"/>
        </w:rPr>
        <w:t>pressures</w:t>
      </w:r>
      <w:r>
        <w:rPr>
          <w:spacing w:val="-5"/>
        </w:rPr>
        <w:t> </w:t>
      </w:r>
      <w:r>
        <w:rPr>
          <w:spacing w:val="-1"/>
        </w:rPr>
        <w:t>from</w:t>
      </w:r>
      <w:r>
        <w:rPr>
          <w:spacing w:val="-12"/>
        </w:rPr>
        <w:t> </w:t>
      </w:r>
      <w:r>
        <w:rPr/>
        <w:t>forces</w:t>
      </w:r>
      <w:r>
        <w:rPr>
          <w:spacing w:val="-10"/>
        </w:rPr>
        <w:t> </w:t>
      </w:r>
      <w:r>
        <w:rPr/>
        <w:t>outside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enterprise</w:t>
      </w:r>
      <w:r>
        <w:rPr>
          <w:spacing w:val="-9"/>
        </w:rPr>
        <w:t> </w:t>
      </w:r>
      <w:r>
        <w:rPr/>
        <w:t>that</w:t>
      </w:r>
      <w:r>
        <w:rPr>
          <w:spacing w:val="-3"/>
        </w:rPr>
        <w:t> </w:t>
      </w:r>
      <w:r>
        <w:rPr/>
        <w:t>bread</w:t>
      </w:r>
      <w:r>
        <w:rPr>
          <w:spacing w:val="-8"/>
        </w:rPr>
        <w:t> </w:t>
      </w:r>
      <w:r>
        <w:rPr/>
        <w:t>internal</w:t>
      </w:r>
      <w:r>
        <w:rPr>
          <w:spacing w:val="-12"/>
        </w:rPr>
        <w:t> </w:t>
      </w:r>
      <w:r>
        <w:rPr/>
        <w:t>pressures</w:t>
      </w:r>
      <w:r>
        <w:rPr>
          <w:spacing w:val="-58"/>
        </w:rPr>
        <w:t> </w:t>
      </w:r>
      <w:r>
        <w:rPr/>
        <w:t>as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system</w:t>
      </w:r>
      <w:r>
        <w:rPr>
          <w:spacing w:val="-8"/>
        </w:rPr>
        <w:t> </w:t>
      </w:r>
      <w:r>
        <w:rPr/>
        <w:t>seeks to</w:t>
      </w:r>
      <w:r>
        <w:rPr>
          <w:spacing w:val="1"/>
        </w:rPr>
        <w:t> </w:t>
      </w:r>
      <w:r>
        <w:rPr/>
        <w:t>adapt</w:t>
      </w:r>
      <w:r>
        <w:rPr>
          <w:spacing w:val="2"/>
        </w:rPr>
        <w:t> </w:t>
      </w:r>
      <w:r>
        <w:rPr/>
        <w:t>but</w:t>
      </w:r>
      <w:r>
        <w:rPr>
          <w:spacing w:val="1"/>
        </w:rPr>
        <w:t> </w:t>
      </w:r>
      <w:r>
        <w:rPr/>
        <w:t>not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disrupt</w:t>
      </w:r>
      <w:r>
        <w:rPr>
          <w:spacing w:val="7"/>
        </w:rPr>
        <w:t> </w:t>
      </w:r>
      <w:r>
        <w:rPr/>
        <w:t>its</w:t>
      </w:r>
      <w:r>
        <w:rPr>
          <w:spacing w:val="3"/>
        </w:rPr>
        <w:t> </w:t>
      </w:r>
      <w:r>
        <w:rPr/>
        <w:t>internal</w:t>
      </w:r>
      <w:r>
        <w:rPr>
          <w:spacing w:val="-7"/>
        </w:rPr>
        <w:t> </w:t>
      </w:r>
      <w:r>
        <w:rPr/>
        <w:t>order.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720" w:right="1316"/>
        <w:jc w:val="both"/>
      </w:pPr>
      <w:r>
        <w:rPr/>
        <w:t>Starks (2006) notes that conflict results when a persons or groups behaviour or action negatively</w:t>
      </w:r>
      <w:r>
        <w:rPr>
          <w:spacing w:val="1"/>
        </w:rPr>
        <w:t> </w:t>
      </w:r>
      <w:r>
        <w:rPr/>
        <w:t>affects another. These negative behaviour may result when beliefs, values, attitudes, ideas, needs,</w:t>
      </w:r>
      <w:r>
        <w:rPr>
          <w:spacing w:val="-57"/>
        </w:rPr>
        <w:t> </w:t>
      </w:r>
      <w:r>
        <w:rPr/>
        <w:t>goals,</w:t>
      </w:r>
      <w:r>
        <w:rPr>
          <w:spacing w:val="-2"/>
        </w:rPr>
        <w:t> </w:t>
      </w:r>
      <w:r>
        <w:rPr/>
        <w:t>perceptions,</w:t>
      </w:r>
      <w:r>
        <w:rPr>
          <w:spacing w:val="-2"/>
        </w:rPr>
        <w:t> </w:t>
      </w:r>
      <w:r>
        <w:rPr/>
        <w:t>expectations,</w:t>
      </w:r>
      <w:r>
        <w:rPr>
          <w:spacing w:val="-1"/>
        </w:rPr>
        <w:t> </w:t>
      </w:r>
      <w:r>
        <w:rPr/>
        <w:t>or</w:t>
      </w:r>
      <w:r>
        <w:rPr>
          <w:spacing w:val="-6"/>
        </w:rPr>
        <w:t> </w:t>
      </w:r>
      <w:r>
        <w:rPr/>
        <w:t>interest</w:t>
      </w:r>
      <w:r>
        <w:rPr>
          <w:spacing w:val="-4"/>
        </w:rPr>
        <w:t> </w:t>
      </w:r>
      <w:r>
        <w:rPr/>
        <w:t>differ.</w:t>
      </w:r>
      <w:r>
        <w:rPr>
          <w:spacing w:val="-1"/>
        </w:rPr>
        <w:t> </w:t>
      </w:r>
      <w:r>
        <w:rPr/>
        <w:t>Conflicts</w:t>
      </w:r>
      <w:r>
        <w:rPr>
          <w:spacing w:val="-6"/>
        </w:rPr>
        <w:t> </w:t>
      </w:r>
      <w:r>
        <w:rPr/>
        <w:t>may</w:t>
      </w:r>
      <w:r>
        <w:rPr>
          <w:spacing w:val="-12"/>
        </w:rPr>
        <w:t> </w:t>
      </w:r>
      <w:r>
        <w:rPr/>
        <w:t>also arise</w:t>
      </w:r>
      <w:r>
        <w:rPr>
          <w:spacing w:val="-4"/>
        </w:rPr>
        <w:t> </w:t>
      </w:r>
      <w:r>
        <w:rPr/>
        <w:t>when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behaviour</w:t>
      </w:r>
      <w:r>
        <w:rPr>
          <w:spacing w:val="-2"/>
        </w:rPr>
        <w:t> </w:t>
      </w:r>
      <w:r>
        <w:rPr/>
        <w:t>or</w:t>
      </w:r>
      <w:r>
        <w:rPr>
          <w:spacing w:val="-58"/>
        </w:rPr>
        <w:t> </w:t>
      </w:r>
      <w:r>
        <w:rPr/>
        <w:t>actions of people, teams, or departments violate the rules, regulations, or social norms of an</w:t>
      </w:r>
      <w:r>
        <w:rPr>
          <w:spacing w:val="1"/>
        </w:rPr>
        <w:t> </w:t>
      </w:r>
      <w:r>
        <w:rPr/>
        <w:t>organization.</w:t>
      </w:r>
      <w:r>
        <w:rPr>
          <w:spacing w:val="47"/>
        </w:rPr>
        <w:t> </w:t>
      </w:r>
      <w:r>
        <w:rPr/>
        <w:t>Starks</w:t>
      </w:r>
      <w:r>
        <w:rPr>
          <w:spacing w:val="45"/>
        </w:rPr>
        <w:t> </w:t>
      </w:r>
      <w:r>
        <w:rPr/>
        <w:t>(2006)</w:t>
      </w:r>
      <w:r>
        <w:rPr>
          <w:spacing w:val="47"/>
        </w:rPr>
        <w:t> </w:t>
      </w:r>
      <w:r>
        <w:rPr/>
        <w:t>notes</w:t>
      </w:r>
      <w:r>
        <w:rPr>
          <w:spacing w:val="39"/>
        </w:rPr>
        <w:t> </w:t>
      </w:r>
      <w:r>
        <w:rPr/>
        <w:t>that</w:t>
      </w:r>
      <w:r>
        <w:rPr>
          <w:spacing w:val="51"/>
        </w:rPr>
        <w:t> </w:t>
      </w:r>
      <w:r>
        <w:rPr/>
        <w:t>functional</w:t>
      </w:r>
      <w:r>
        <w:rPr>
          <w:spacing w:val="46"/>
        </w:rPr>
        <w:t> </w:t>
      </w:r>
      <w:r>
        <w:rPr/>
        <w:t>conflict</w:t>
      </w:r>
      <w:r>
        <w:rPr>
          <w:spacing w:val="55"/>
        </w:rPr>
        <w:t> </w:t>
      </w:r>
      <w:r>
        <w:rPr/>
        <w:t>may</w:t>
      </w:r>
      <w:r>
        <w:rPr>
          <w:spacing w:val="42"/>
        </w:rPr>
        <w:t> </w:t>
      </w:r>
      <w:r>
        <w:rPr/>
        <w:t>result</w:t>
      </w:r>
      <w:r>
        <w:rPr>
          <w:spacing w:val="55"/>
        </w:rPr>
        <w:t> </w:t>
      </w:r>
      <w:r>
        <w:rPr/>
        <w:t>from:</w:t>
      </w:r>
      <w:r>
        <w:rPr>
          <w:spacing w:val="51"/>
        </w:rPr>
        <w:t> </w:t>
      </w:r>
      <w:r>
        <w:rPr/>
        <w:t>natural</w:t>
      </w:r>
      <w:r>
        <w:rPr>
          <w:spacing w:val="38"/>
        </w:rPr>
        <w:t> </w:t>
      </w:r>
      <w:r>
        <w:rPr/>
        <w:t>results</w:t>
      </w:r>
      <w:r>
        <w:rPr>
          <w:spacing w:val="44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5"/>
        <w:jc w:val="both"/>
      </w:pPr>
      <w:r>
        <w:rPr>
          <w:spacing w:val="-1"/>
        </w:rPr>
        <w:t>diversity</w:t>
      </w:r>
      <w:r>
        <w:rPr>
          <w:spacing w:val="-14"/>
        </w:rPr>
        <w:t> </w:t>
      </w:r>
      <w:r>
        <w:rPr>
          <w:spacing w:val="-1"/>
        </w:rPr>
        <w:t>based</w:t>
      </w:r>
      <w:r>
        <w:rPr>
          <w:spacing w:val="-9"/>
        </w:rPr>
        <w:t> </w:t>
      </w:r>
      <w:r>
        <w:rPr>
          <w:spacing w:val="-1"/>
        </w:rPr>
        <w:t>on</w:t>
      </w:r>
      <w:r>
        <w:rPr>
          <w:spacing w:val="-13"/>
        </w:rPr>
        <w:t> </w:t>
      </w:r>
      <w:r>
        <w:rPr>
          <w:spacing w:val="-1"/>
        </w:rPr>
        <w:t>such</w:t>
      </w:r>
      <w:r>
        <w:rPr>
          <w:spacing w:val="-14"/>
        </w:rPr>
        <w:t> </w:t>
      </w:r>
      <w:r>
        <w:rPr>
          <w:spacing w:val="-1"/>
        </w:rPr>
        <w:t>characteristics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age,</w:t>
      </w:r>
      <w:r>
        <w:rPr>
          <w:spacing w:val="-8"/>
        </w:rPr>
        <w:t> </w:t>
      </w:r>
      <w:r>
        <w:rPr/>
        <w:t>ethnicity,</w:t>
      </w:r>
      <w:r>
        <w:rPr>
          <w:spacing w:val="-7"/>
        </w:rPr>
        <w:t> </w:t>
      </w:r>
      <w:r>
        <w:rPr/>
        <w:t>gender</w:t>
      </w:r>
      <w:r>
        <w:rPr>
          <w:spacing w:val="-7"/>
        </w:rPr>
        <w:t> </w:t>
      </w:r>
      <w:r>
        <w:rPr/>
        <w:t>etc.,</w:t>
      </w:r>
      <w:r>
        <w:rPr>
          <w:spacing w:val="-12"/>
        </w:rPr>
        <w:t> </w:t>
      </w:r>
      <w:r>
        <w:rPr/>
        <w:t>project</w:t>
      </w:r>
      <w:r>
        <w:rPr>
          <w:spacing w:val="-4"/>
        </w:rPr>
        <w:t> </w:t>
      </w:r>
      <w:r>
        <w:rPr/>
        <w:t>or</w:t>
      </w:r>
      <w:r>
        <w:rPr>
          <w:spacing w:val="-8"/>
        </w:rPr>
        <w:t> </w:t>
      </w:r>
      <w:r>
        <w:rPr/>
        <w:t>process</w:t>
      </w:r>
      <w:r>
        <w:rPr>
          <w:spacing w:val="-11"/>
        </w:rPr>
        <w:t> </w:t>
      </w:r>
      <w:r>
        <w:rPr/>
        <w:t>differences;</w:t>
      </w:r>
      <w:r>
        <w:rPr>
          <w:spacing w:val="-57"/>
        </w:rPr>
        <w:t> </w:t>
      </w:r>
      <w:r>
        <w:rPr/>
        <w:t>virtual</w:t>
      </w:r>
      <w:r>
        <w:rPr>
          <w:spacing w:val="-8"/>
        </w:rPr>
        <w:t> </w:t>
      </w:r>
      <w:r>
        <w:rPr/>
        <w:t>and/or</w:t>
      </w:r>
      <w:r>
        <w:rPr>
          <w:spacing w:val="3"/>
        </w:rPr>
        <w:t> </w:t>
      </w:r>
      <w:r>
        <w:rPr/>
        <w:t>self-managed</w:t>
      </w:r>
      <w:r>
        <w:rPr>
          <w:spacing w:val="1"/>
        </w:rPr>
        <w:t> </w:t>
      </w:r>
      <w:r>
        <w:rPr/>
        <w:t>work</w:t>
      </w:r>
      <w:r>
        <w:rPr>
          <w:spacing w:val="-3"/>
        </w:rPr>
        <w:t> </w:t>
      </w:r>
      <w:r>
        <w:rPr/>
        <w:t>teams,</w:t>
      </w:r>
      <w:r>
        <w:rPr>
          <w:spacing w:val="4"/>
        </w:rPr>
        <w:t> </w:t>
      </w:r>
      <w:r>
        <w:rPr/>
        <w:t>or</w:t>
      </w:r>
      <w:r>
        <w:rPr>
          <w:spacing w:val="2"/>
        </w:rPr>
        <w:t> </w:t>
      </w:r>
      <w:r>
        <w:rPr/>
        <w:t>rapid</w:t>
      </w:r>
      <w:r>
        <w:rPr>
          <w:spacing w:val="2"/>
        </w:rPr>
        <w:t> </w:t>
      </w:r>
      <w:r>
        <w:rPr/>
        <w:t>change.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720" w:right="1314"/>
        <w:jc w:val="both"/>
      </w:pPr>
      <w:r>
        <w:rPr/>
        <w:drawing>
          <wp:anchor distT="0" distB="0" distL="0" distR="0" allowOverlap="1" layoutInCell="1" locked="0" behindDoc="1" simplePos="0" relativeHeight="483034624">
            <wp:simplePos x="0" y="0"/>
            <wp:positionH relativeFrom="page">
              <wp:posOffset>1101864</wp:posOffset>
            </wp:positionH>
            <wp:positionV relativeFrom="paragraph">
              <wp:posOffset>521247</wp:posOffset>
            </wp:positionV>
            <wp:extent cx="5297030" cy="5433314"/>
            <wp:effectExtent l="0" t="0" r="0" b="0"/>
            <wp:wrapNone/>
            <wp:docPr id="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Other causes of conflict are differences in knowledge, beliefs, or basic values, competition for</w:t>
      </w:r>
      <w:r>
        <w:rPr>
          <w:spacing w:val="1"/>
        </w:rPr>
        <w:t> </w:t>
      </w:r>
      <w:r>
        <w:rPr/>
        <w:t>position, power or recognition, a need for tension release, drive for autonomy, personal dislikes,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differing</w:t>
      </w:r>
      <w:r>
        <w:rPr>
          <w:spacing w:val="-6"/>
        </w:rPr>
        <w:t> </w:t>
      </w:r>
      <w:r>
        <w:rPr/>
        <w:t>perceptions</w:t>
      </w:r>
      <w:r>
        <w:rPr>
          <w:spacing w:val="-8"/>
        </w:rPr>
        <w:t> </w:t>
      </w:r>
      <w:r>
        <w:rPr/>
        <w:t>or</w:t>
      </w:r>
      <w:r>
        <w:rPr>
          <w:spacing w:val="-4"/>
        </w:rPr>
        <w:t> </w:t>
      </w:r>
      <w:r>
        <w:rPr/>
        <w:t>attributes</w:t>
      </w:r>
      <w:r>
        <w:rPr>
          <w:spacing w:val="-4"/>
        </w:rPr>
        <w:t> </w:t>
      </w:r>
      <w:r>
        <w:rPr/>
        <w:t>brought</w:t>
      </w:r>
      <w:r>
        <w:rPr>
          <w:spacing w:val="-1"/>
        </w:rPr>
        <w:t> </w:t>
      </w:r>
      <w:r>
        <w:rPr/>
        <w:t>about</w:t>
      </w:r>
      <w:r>
        <w:rPr>
          <w:spacing w:val="-1"/>
        </w:rPr>
        <w:t> </w:t>
      </w:r>
      <w:r>
        <w:rPr/>
        <w:t>by</w:t>
      </w:r>
      <w:r>
        <w:rPr>
          <w:spacing w:val="-15"/>
        </w:rPr>
        <w:t> </w:t>
      </w:r>
      <w:r>
        <w:rPr/>
        <w:t>the</w:t>
      </w:r>
      <w:r>
        <w:rPr>
          <w:spacing w:val="-7"/>
        </w:rPr>
        <w:t> </w:t>
      </w:r>
      <w:r>
        <w:rPr/>
        <w:t>organizational</w:t>
      </w:r>
      <w:r>
        <w:rPr>
          <w:spacing w:val="-9"/>
        </w:rPr>
        <w:t> </w:t>
      </w:r>
      <w:r>
        <w:rPr/>
        <w:t>structure,</w:t>
      </w:r>
      <w:r>
        <w:rPr>
          <w:spacing w:val="-4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role</w:t>
      </w:r>
      <w:r>
        <w:rPr>
          <w:spacing w:val="-58"/>
        </w:rPr>
        <w:t> </w:t>
      </w:r>
      <w:r>
        <w:rPr/>
        <w:t>structures, heterogeneity of the workforce, environmental changes, differences in goals, diverse</w:t>
      </w:r>
      <w:r>
        <w:rPr>
          <w:spacing w:val="1"/>
        </w:rPr>
        <w:t> </w:t>
      </w:r>
      <w:r>
        <w:rPr/>
        <w:t>economic interests, loyalties of groups, and values discrepancies, which were all considered at</w:t>
      </w:r>
      <w:r>
        <w:rPr>
          <w:spacing w:val="1"/>
        </w:rPr>
        <w:t> </w:t>
      </w:r>
      <w:r>
        <w:rPr/>
        <w:t>various stages as major causes of conflict in organizations (Weider &amp; Hatfield, 1995). Havenga</w:t>
      </w:r>
      <w:r>
        <w:rPr>
          <w:spacing w:val="1"/>
        </w:rPr>
        <w:t> </w:t>
      </w:r>
      <w:r>
        <w:rPr/>
        <w:t>(2002) indicates that the causes of conflict at the level of the organization could also include</w:t>
      </w:r>
      <w:r>
        <w:rPr>
          <w:spacing w:val="1"/>
        </w:rPr>
        <w:t> </w:t>
      </w:r>
      <w:r>
        <w:rPr/>
        <w:t>resource reliability, affirmative action programmes, management techniques, and differences of</w:t>
      </w:r>
      <w:r>
        <w:rPr>
          <w:spacing w:val="1"/>
        </w:rPr>
        <w:t> </w:t>
      </w:r>
      <w:r>
        <w:rPr/>
        <w:t>cultural</w:t>
      </w:r>
      <w:r>
        <w:rPr>
          <w:spacing w:val="-7"/>
        </w:rPr>
        <w:t> </w:t>
      </w:r>
      <w:r>
        <w:rPr/>
        <w:t>and</w:t>
      </w:r>
      <w:r>
        <w:rPr>
          <w:spacing w:val="2"/>
        </w:rPr>
        <w:t> </w:t>
      </w:r>
      <w:r>
        <w:rPr/>
        <w:t>racial</w:t>
      </w:r>
      <w:r>
        <w:rPr>
          <w:spacing w:val="-3"/>
        </w:rPr>
        <w:t> </w:t>
      </w:r>
      <w:r>
        <w:rPr/>
        <w:t>nature.</w:t>
      </w:r>
    </w:p>
    <w:p>
      <w:pPr>
        <w:pStyle w:val="BodyText"/>
        <w:spacing w:line="480" w:lineRule="auto" w:before="213"/>
        <w:ind w:left="720" w:right="1317"/>
        <w:jc w:val="both"/>
      </w:pPr>
      <w:r>
        <w:rPr/>
        <w:t>Conflict</w:t>
      </w:r>
      <w:r>
        <w:rPr>
          <w:spacing w:val="2"/>
        </w:rPr>
        <w:t> </w:t>
      </w:r>
      <w:r>
        <w:rPr/>
        <w:t>may</w:t>
      </w:r>
      <w:r>
        <w:rPr>
          <w:spacing w:val="-7"/>
        </w:rPr>
        <w:t> </w:t>
      </w:r>
      <w:r>
        <w:rPr/>
        <w:t>also</w:t>
      </w:r>
      <w:r>
        <w:rPr>
          <w:spacing w:val="-3"/>
        </w:rPr>
        <w:t> </w:t>
      </w:r>
      <w:r>
        <w:rPr/>
        <w:t>occur</w:t>
      </w:r>
      <w:r>
        <w:rPr>
          <w:spacing w:val="-1"/>
        </w:rPr>
        <w:t> </w:t>
      </w:r>
      <w:r>
        <w:rPr/>
        <w:t>when: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party</w:t>
      </w:r>
      <w:r>
        <w:rPr>
          <w:spacing w:val="-7"/>
        </w:rPr>
        <w:t> </w:t>
      </w:r>
      <w:r>
        <w:rPr/>
        <w:t>is</w:t>
      </w:r>
      <w:r>
        <w:rPr>
          <w:spacing w:val="-4"/>
        </w:rPr>
        <w:t> </w:t>
      </w:r>
      <w:r>
        <w:rPr/>
        <w:t>required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engage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an</w:t>
      </w:r>
      <w:r>
        <w:rPr>
          <w:spacing w:val="-7"/>
        </w:rPr>
        <w:t> </w:t>
      </w:r>
      <w:r>
        <w:rPr/>
        <w:t>activity</w:t>
      </w:r>
      <w:r>
        <w:rPr>
          <w:spacing w:val="-12"/>
        </w:rPr>
        <w:t> </w:t>
      </w:r>
      <w:r>
        <w:rPr/>
        <w:t>that</w:t>
      </w:r>
      <w:r>
        <w:rPr>
          <w:spacing w:val="2"/>
        </w:rPr>
        <w:t> </w:t>
      </w:r>
      <w:r>
        <w:rPr/>
        <w:t>is incongruent</w:t>
      </w:r>
      <w:r>
        <w:rPr>
          <w:spacing w:val="2"/>
        </w:rPr>
        <w:t> </w:t>
      </w:r>
      <w:r>
        <w:rPr/>
        <w:t>with</w:t>
      </w:r>
      <w:r>
        <w:rPr>
          <w:spacing w:val="-58"/>
        </w:rPr>
        <w:t> </w:t>
      </w:r>
      <w:r>
        <w:rPr/>
        <w:t>his or her needs or interests, a party holds behavioural preferences, the satisfaction of which is</w:t>
      </w:r>
      <w:r>
        <w:rPr>
          <w:spacing w:val="1"/>
        </w:rPr>
        <w:t> </w:t>
      </w:r>
      <w:r>
        <w:rPr/>
        <w:t>incompatible with another person’s implementation of his or her preferences, a party wants some</w:t>
      </w:r>
      <w:r>
        <w:rPr>
          <w:spacing w:val="-57"/>
        </w:rPr>
        <w:t> </w:t>
      </w:r>
      <w:r>
        <w:rPr>
          <w:spacing w:val="-1"/>
        </w:rPr>
        <w:t>mutually</w:t>
      </w:r>
      <w:r>
        <w:rPr>
          <w:spacing w:val="-14"/>
        </w:rPr>
        <w:t> </w:t>
      </w:r>
      <w:r>
        <w:rPr>
          <w:spacing w:val="-1"/>
        </w:rPr>
        <w:t>desirable</w:t>
      </w:r>
      <w:r>
        <w:rPr>
          <w:spacing w:val="-7"/>
        </w:rPr>
        <w:t> </w:t>
      </w:r>
      <w:r>
        <w:rPr>
          <w:spacing w:val="-1"/>
        </w:rPr>
        <w:t>resources</w:t>
      </w:r>
      <w:r>
        <w:rPr>
          <w:spacing w:val="-12"/>
        </w:rPr>
        <w:t> </w:t>
      </w:r>
      <w:r>
        <w:rPr/>
        <w:t>that is</w:t>
      </w:r>
      <w:r>
        <w:rPr>
          <w:spacing w:val="-2"/>
        </w:rPr>
        <w:t> </w:t>
      </w:r>
      <w:r>
        <w:rPr/>
        <w:t>in</w:t>
      </w:r>
      <w:r>
        <w:rPr>
          <w:spacing w:val="-10"/>
        </w:rPr>
        <w:t> </w:t>
      </w:r>
      <w:r>
        <w:rPr/>
        <w:t>short</w:t>
      </w:r>
      <w:r>
        <w:rPr>
          <w:spacing w:val="-1"/>
        </w:rPr>
        <w:t> </w:t>
      </w:r>
      <w:r>
        <w:rPr/>
        <w:t>supply,</w:t>
      </w:r>
      <w:r>
        <w:rPr>
          <w:spacing w:val="2"/>
        </w:rPr>
        <w:t> </w:t>
      </w:r>
      <w:r>
        <w:rPr/>
        <w:t>such</w:t>
      </w:r>
      <w:r>
        <w:rPr>
          <w:spacing w:val="-10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wants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all</w:t>
      </w:r>
      <w:r>
        <w:rPr>
          <w:spacing w:val="-13"/>
        </w:rPr>
        <w:t> </w:t>
      </w:r>
      <w:r>
        <w:rPr/>
        <w:t>parties</w:t>
      </w:r>
      <w:r>
        <w:rPr>
          <w:spacing w:val="-3"/>
        </w:rPr>
        <w:t> </w:t>
      </w:r>
      <w:r>
        <w:rPr/>
        <w:t>involved may</w:t>
      </w:r>
      <w:r>
        <w:rPr>
          <w:spacing w:val="-58"/>
        </w:rPr>
        <w:t> </w:t>
      </w:r>
      <w:r>
        <w:rPr/>
        <w:t>not be satisfied fully, a party possess attitudes, values, skills and goals that are salient in directing</w:t>
      </w:r>
      <w:r>
        <w:rPr>
          <w:spacing w:val="-57"/>
        </w:rPr>
        <w:t> </w:t>
      </w:r>
      <w:r>
        <w:rPr>
          <w:spacing w:val="-1"/>
        </w:rPr>
        <w:t>his</w:t>
      </w:r>
      <w:r>
        <w:rPr>
          <w:spacing w:val="-10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>
          <w:spacing w:val="-1"/>
        </w:rPr>
        <w:t>her</w:t>
      </w:r>
      <w:r>
        <w:rPr/>
        <w:t> </w:t>
      </w:r>
      <w:r>
        <w:rPr>
          <w:spacing w:val="-1"/>
        </w:rPr>
        <w:t>behaviour</w:t>
      </w:r>
      <w:r>
        <w:rPr>
          <w:spacing w:val="-6"/>
        </w:rPr>
        <w:t> </w:t>
      </w:r>
      <w:r>
        <w:rPr>
          <w:spacing w:val="-1"/>
        </w:rPr>
        <w:t>but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8"/>
        </w:rPr>
        <w:t> </w:t>
      </w:r>
      <w:r>
        <w:rPr>
          <w:spacing w:val="-1"/>
        </w:rPr>
        <w:t>perceived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9"/>
        </w:rPr>
        <w:t> </w:t>
      </w:r>
      <w:r>
        <w:rPr>
          <w:spacing w:val="-1"/>
        </w:rPr>
        <w:t>exclusive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attitudes,</w:t>
      </w:r>
      <w:r>
        <w:rPr>
          <w:spacing w:val="-6"/>
        </w:rPr>
        <w:t> </w:t>
      </w:r>
      <w:r>
        <w:rPr>
          <w:spacing w:val="-1"/>
        </w:rPr>
        <w:t>values,</w:t>
      </w:r>
      <w:r>
        <w:rPr>
          <w:spacing w:val="-5"/>
        </w:rPr>
        <w:t> </w:t>
      </w:r>
      <w:r>
        <w:rPr/>
        <w:t>skills,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goals</w:t>
      </w:r>
      <w:r>
        <w:rPr>
          <w:spacing w:val="-4"/>
        </w:rPr>
        <w:t> </w:t>
      </w:r>
      <w:r>
        <w:rPr/>
        <w:t>held</w:t>
      </w:r>
      <w:r>
        <w:rPr>
          <w:spacing w:val="-58"/>
        </w:rPr>
        <w:t> </w:t>
      </w:r>
      <w:r>
        <w:rPr/>
        <w:t>by the other, two parties have partially exclusive behavioural preferences regarding their joint</w:t>
      </w:r>
      <w:r>
        <w:rPr>
          <w:spacing w:val="1"/>
        </w:rPr>
        <w:t> </w:t>
      </w:r>
      <w:r>
        <w:rPr/>
        <w:t>actions and two parties are interdependent in the performance of functions or activities (Rahim,</w:t>
      </w:r>
      <w:r>
        <w:rPr>
          <w:spacing w:val="1"/>
        </w:rPr>
        <w:t> </w:t>
      </w:r>
      <w:r>
        <w:rPr/>
        <w:t>2002).</w:t>
      </w:r>
    </w:p>
    <w:p>
      <w:pPr>
        <w:pStyle w:val="BodyText"/>
        <w:spacing w:line="480" w:lineRule="auto" w:before="209"/>
        <w:ind w:left="720" w:right="1324"/>
        <w:jc w:val="both"/>
      </w:pPr>
      <w:r>
        <w:rPr/>
        <w:t>There</w:t>
      </w:r>
      <w:r>
        <w:rPr>
          <w:spacing w:val="-7"/>
        </w:rPr>
        <w:t> </w:t>
      </w:r>
      <w:r>
        <w:rPr/>
        <w:t>are</w:t>
      </w:r>
      <w:r>
        <w:rPr>
          <w:spacing w:val="-7"/>
        </w:rPr>
        <w:t> </w:t>
      </w:r>
      <w:r>
        <w:rPr/>
        <w:t>many</w:t>
      </w:r>
      <w:r>
        <w:rPr>
          <w:spacing w:val="-10"/>
        </w:rPr>
        <w:t> </w:t>
      </w:r>
      <w:r>
        <w:rPr/>
        <w:t>sources</w:t>
      </w:r>
      <w:r>
        <w:rPr>
          <w:spacing w:val="-7"/>
        </w:rPr>
        <w:t> </w:t>
      </w:r>
      <w:r>
        <w:rPr/>
        <w:t>of</w:t>
      </w:r>
      <w:r>
        <w:rPr>
          <w:spacing w:val="-14"/>
        </w:rPr>
        <w:t> </w:t>
      </w:r>
      <w:r>
        <w:rPr/>
        <w:t>organisational</w:t>
      </w:r>
      <w:r>
        <w:rPr>
          <w:spacing w:val="-9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as</w:t>
      </w:r>
      <w:r>
        <w:rPr>
          <w:spacing w:val="-7"/>
        </w:rPr>
        <w:t> </w:t>
      </w:r>
      <w:r>
        <w:rPr/>
        <w:t>categorized</w:t>
      </w:r>
      <w:r>
        <w:rPr>
          <w:spacing w:val="-1"/>
        </w:rPr>
        <w:t> </w:t>
      </w:r>
      <w:r>
        <w:rPr/>
        <w:t>by</w:t>
      </w:r>
      <w:r>
        <w:rPr>
          <w:spacing w:val="-14"/>
        </w:rPr>
        <w:t> </w:t>
      </w:r>
      <w:r>
        <w:rPr/>
        <w:t>Jones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George</w:t>
      </w:r>
      <w:r>
        <w:rPr>
          <w:spacing w:val="-11"/>
        </w:rPr>
        <w:t> </w:t>
      </w:r>
      <w:r>
        <w:rPr/>
        <w:t>(2003)</w:t>
      </w:r>
      <w:r>
        <w:rPr>
          <w:spacing w:val="-8"/>
        </w:rPr>
        <w:t> </w:t>
      </w:r>
      <w:r>
        <w:rPr/>
        <w:t>with</w:t>
      </w:r>
      <w:r>
        <w:rPr>
          <w:spacing w:val="-58"/>
        </w:rPr>
        <w:t> </w:t>
      </w:r>
      <w:r>
        <w:rPr/>
        <w:t>each</w:t>
      </w:r>
      <w:r>
        <w:rPr>
          <w:spacing w:val="-4"/>
        </w:rPr>
        <w:t> </w:t>
      </w:r>
      <w:r>
        <w:rPr/>
        <w:t>category</w:t>
      </w:r>
      <w:r>
        <w:rPr>
          <w:spacing w:val="-4"/>
        </w:rPr>
        <w:t> </w:t>
      </w:r>
      <w:r>
        <w:rPr/>
        <w:t>having</w:t>
      </w:r>
      <w:r>
        <w:rPr>
          <w:spacing w:val="5"/>
        </w:rPr>
        <w:t> </w:t>
      </w:r>
      <w:r>
        <w:rPr/>
        <w:t>its unique characteristics.</w:t>
      </w:r>
      <w:r>
        <w:rPr>
          <w:spacing w:val="3"/>
        </w:rPr>
        <w:t> </w:t>
      </w:r>
      <w:r>
        <w:rPr/>
        <w:t>These are</w:t>
      </w:r>
      <w:r>
        <w:rPr>
          <w:spacing w:val="1"/>
        </w:rPr>
        <w:t> </w:t>
      </w:r>
      <w:r>
        <w:rPr/>
        <w:t>shown in</w:t>
      </w:r>
      <w:r>
        <w:rPr>
          <w:spacing w:val="1"/>
        </w:rPr>
        <w:t> </w:t>
      </w:r>
      <w:r>
        <w:rPr/>
        <w:t>figure 2.3.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3"/>
        </w:rPr>
      </w:pPr>
    </w:p>
    <w:p>
      <w:pPr>
        <w:spacing w:line="276" w:lineRule="auto" w:before="57"/>
        <w:ind w:left="3870" w:right="5608" w:firstLine="0"/>
        <w:jc w:val="center"/>
        <w:rPr>
          <w:rFonts w:ascii="Calibri"/>
          <w:sz w:val="22"/>
        </w:rPr>
      </w:pPr>
      <w:r>
        <w:rPr/>
        <w:drawing>
          <wp:anchor distT="0" distB="0" distL="0" distR="0" allowOverlap="1" layoutInCell="1" locked="0" behindDoc="1" simplePos="0" relativeHeight="483035136">
            <wp:simplePos x="0" y="0"/>
            <wp:positionH relativeFrom="page">
              <wp:posOffset>892175</wp:posOffset>
            </wp:positionH>
            <wp:positionV relativeFrom="paragraph">
              <wp:posOffset>-36529</wp:posOffset>
            </wp:positionV>
            <wp:extent cx="5506720" cy="6512179"/>
            <wp:effectExtent l="0" t="0" r="0" b="0"/>
            <wp:wrapNone/>
            <wp:docPr id="71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6720" cy="6512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libri"/>
          <w:sz w:val="22"/>
        </w:rPr>
        <w:t>Incompactible goals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and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time</w:t>
      </w:r>
      <w:r>
        <w:rPr>
          <w:rFonts w:ascii="Calibri"/>
          <w:spacing w:val="-2"/>
          <w:sz w:val="22"/>
        </w:rPr>
        <w:t> </w:t>
      </w:r>
      <w:r>
        <w:rPr>
          <w:rFonts w:ascii="Calibri"/>
          <w:sz w:val="22"/>
        </w:rPr>
        <w:t>horizon</w:t>
      </w:r>
    </w:p>
    <w:p>
      <w:pPr>
        <w:pStyle w:val="BodyText"/>
        <w:spacing w:before="3"/>
        <w:rPr>
          <w:rFonts w:ascii="Calibri"/>
          <w:sz w:val="26"/>
        </w:rPr>
      </w:pPr>
    </w:p>
    <w:p>
      <w:pPr>
        <w:spacing w:after="0"/>
        <w:rPr>
          <w:rFonts w:ascii="Calibri"/>
          <w:sz w:val="26"/>
        </w:rPr>
        <w:sectPr>
          <w:pgSz w:w="12240" w:h="15840"/>
          <w:pgMar w:header="0" w:footer="928" w:top="1500" w:bottom="1200" w:left="720" w:right="120"/>
        </w:sectPr>
      </w:pPr>
    </w:p>
    <w:p>
      <w:pPr>
        <w:spacing w:line="278" w:lineRule="auto" w:before="56"/>
        <w:ind w:left="1118" w:right="23" w:firstLine="389"/>
        <w:jc w:val="left"/>
        <w:rPr>
          <w:rFonts w:ascii="Calibri"/>
          <w:sz w:val="22"/>
        </w:rPr>
      </w:pPr>
      <w:r>
        <w:rPr>
          <w:rFonts w:ascii="Calibri"/>
          <w:sz w:val="22"/>
        </w:rPr>
        <w:t>Statics</w:t>
      </w:r>
      <w:r>
        <w:rPr>
          <w:rFonts w:ascii="Calibri"/>
          <w:spacing w:val="1"/>
          <w:sz w:val="22"/>
        </w:rPr>
        <w:t> </w:t>
      </w:r>
      <w:r>
        <w:rPr>
          <w:rFonts w:ascii="Calibri"/>
          <w:sz w:val="22"/>
        </w:rPr>
        <w:t>Inconsistencies</w:t>
      </w:r>
    </w:p>
    <w:p>
      <w:pPr>
        <w:pStyle w:val="BodyText"/>
        <w:rPr>
          <w:rFonts w:ascii="Calibri"/>
          <w:sz w:val="18"/>
        </w:rPr>
      </w:pPr>
      <w:r>
        <w:rPr/>
        <w:br w:type="column"/>
      </w:r>
      <w:r>
        <w:rPr>
          <w:rFonts w:ascii="Calibri"/>
          <w:sz w:val="18"/>
        </w:rPr>
      </w:r>
    </w:p>
    <w:p>
      <w:pPr>
        <w:pStyle w:val="BodyText"/>
        <w:spacing w:before="11"/>
        <w:rPr>
          <w:rFonts w:ascii="Calibri"/>
          <w:sz w:val="21"/>
        </w:rPr>
      </w:pPr>
    </w:p>
    <w:p>
      <w:pPr>
        <w:spacing w:line="278" w:lineRule="auto" w:before="1"/>
        <w:ind w:left="1387" w:right="26" w:hanging="269"/>
        <w:jc w:val="left"/>
        <w:rPr>
          <w:rFonts w:ascii="Calibri"/>
          <w:b/>
          <w:sz w:val="18"/>
        </w:rPr>
      </w:pPr>
      <w:r>
        <w:rPr>
          <w:rFonts w:ascii="Calibri"/>
          <w:b/>
          <w:sz w:val="18"/>
        </w:rPr>
        <w:t>Organizational</w:t>
      </w:r>
      <w:r>
        <w:rPr>
          <w:rFonts w:ascii="Calibri"/>
          <w:b/>
          <w:spacing w:val="-38"/>
          <w:sz w:val="18"/>
        </w:rPr>
        <w:t> </w:t>
      </w:r>
      <w:r>
        <w:rPr>
          <w:rFonts w:ascii="Calibri"/>
          <w:b/>
          <w:sz w:val="18"/>
        </w:rPr>
        <w:t>conflict</w:t>
      </w:r>
    </w:p>
    <w:p>
      <w:pPr>
        <w:pStyle w:val="BodyText"/>
        <w:spacing w:before="1"/>
        <w:rPr>
          <w:rFonts w:ascii="Calibri"/>
          <w:b/>
          <w:sz w:val="23"/>
        </w:rPr>
      </w:pPr>
      <w:r>
        <w:rPr/>
        <w:br w:type="column"/>
      </w:r>
      <w:r>
        <w:rPr>
          <w:rFonts w:ascii="Calibri"/>
          <w:b/>
          <w:sz w:val="23"/>
        </w:rPr>
      </w:r>
    </w:p>
    <w:p>
      <w:pPr>
        <w:spacing w:line="273" w:lineRule="auto" w:before="0"/>
        <w:ind w:left="1253" w:right="2735" w:hanging="135"/>
        <w:jc w:val="left"/>
        <w:rPr>
          <w:rFonts w:ascii="Calibri"/>
          <w:sz w:val="22"/>
        </w:rPr>
      </w:pPr>
      <w:r>
        <w:rPr>
          <w:rFonts w:ascii="Calibri"/>
          <w:sz w:val="22"/>
        </w:rPr>
        <w:t>Overlapping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authority</w:t>
      </w:r>
    </w:p>
    <w:p>
      <w:pPr>
        <w:spacing w:after="0" w:line="273" w:lineRule="auto"/>
        <w:jc w:val="left"/>
        <w:rPr>
          <w:rFonts w:ascii="Calibri"/>
          <w:sz w:val="22"/>
        </w:rPr>
        <w:sectPr>
          <w:type w:val="continuous"/>
          <w:pgSz w:w="12240" w:h="15840"/>
          <w:pgMar w:top="1380" w:bottom="1200" w:left="720" w:right="120"/>
          <w:cols w:num="3" w:equalWidth="0">
            <w:col w:w="2517" w:space="715"/>
            <w:col w:w="2259" w:space="948"/>
            <w:col w:w="4961"/>
          </w:cols>
        </w:sectPr>
      </w:pPr>
    </w:p>
    <w:p>
      <w:pPr>
        <w:pStyle w:val="BodyText"/>
        <w:spacing w:before="7"/>
        <w:rPr>
          <w:rFonts w:ascii="Calibri"/>
          <w:sz w:val="27"/>
        </w:rPr>
      </w:pPr>
    </w:p>
    <w:p>
      <w:pPr>
        <w:tabs>
          <w:tab w:pos="7990" w:val="left" w:leader="none"/>
        </w:tabs>
        <w:spacing w:before="56"/>
        <w:ind w:left="1142" w:right="0" w:firstLine="0"/>
        <w:jc w:val="left"/>
        <w:rPr>
          <w:rFonts w:ascii="Calibri"/>
          <w:sz w:val="22"/>
        </w:rPr>
      </w:pPr>
      <w:r>
        <w:rPr>
          <w:rFonts w:ascii="Calibri"/>
          <w:sz w:val="22"/>
        </w:rPr>
        <w:t>Scarce</w:t>
      </w:r>
      <w:r>
        <w:rPr>
          <w:rFonts w:ascii="Calibri"/>
          <w:spacing w:val="-4"/>
          <w:sz w:val="22"/>
        </w:rPr>
        <w:t> </w:t>
      </w:r>
      <w:r>
        <w:rPr>
          <w:rFonts w:ascii="Calibri"/>
          <w:sz w:val="22"/>
        </w:rPr>
        <w:t>resources</w:t>
        <w:tab/>
      </w:r>
      <w:r>
        <w:rPr>
          <w:rFonts w:ascii="Calibri"/>
          <w:position w:val="-9"/>
          <w:sz w:val="22"/>
        </w:rPr>
        <w:t>Task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2240" w:h="15840"/>
          <w:pgMar w:top="1380" w:bottom="1200" w:left="720" w:right="120"/>
        </w:sectPr>
      </w:pPr>
    </w:p>
    <w:p>
      <w:pPr>
        <w:spacing w:line="237" w:lineRule="auto" w:before="157"/>
        <w:ind w:left="4048" w:right="611" w:hanging="8"/>
        <w:jc w:val="center"/>
        <w:rPr>
          <w:rFonts w:ascii="Calibri"/>
          <w:sz w:val="20"/>
        </w:rPr>
      </w:pPr>
      <w:r>
        <w:rPr>
          <w:rFonts w:ascii="Calibri"/>
          <w:sz w:val="20"/>
        </w:rPr>
        <w:t>Incompactible</w:t>
      </w:r>
      <w:r>
        <w:rPr>
          <w:rFonts w:ascii="Calibri"/>
          <w:spacing w:val="1"/>
          <w:sz w:val="20"/>
        </w:rPr>
        <w:t> </w:t>
      </w:r>
      <w:r>
        <w:rPr>
          <w:rFonts w:ascii="Calibri"/>
          <w:sz w:val="20"/>
        </w:rPr>
        <w:t>evaluation of rewards</w:t>
      </w:r>
      <w:r>
        <w:rPr>
          <w:rFonts w:ascii="Calibri"/>
          <w:spacing w:val="-43"/>
          <w:sz w:val="20"/>
        </w:rPr>
        <w:t> </w:t>
      </w:r>
      <w:r>
        <w:rPr>
          <w:rFonts w:ascii="Calibri"/>
          <w:sz w:val="20"/>
        </w:rPr>
        <w:t>system</w:t>
      </w:r>
    </w:p>
    <w:p>
      <w:pPr>
        <w:pStyle w:val="BodyText"/>
        <w:spacing w:before="11"/>
        <w:rPr>
          <w:rFonts w:ascii="Calibri"/>
          <w:sz w:val="17"/>
        </w:rPr>
      </w:pPr>
    </w:p>
    <w:p>
      <w:pPr>
        <w:spacing w:line="242" w:lineRule="auto" w:before="0"/>
        <w:ind w:left="720" w:right="32" w:firstLine="0"/>
        <w:jc w:val="left"/>
        <w:rPr>
          <w:b/>
          <w:i/>
          <w:sz w:val="24"/>
        </w:rPr>
      </w:pPr>
      <w:r>
        <w:rPr>
          <w:b/>
          <w:i/>
          <w:sz w:val="24"/>
        </w:rPr>
        <w:t>Figure: 2.3: Various sources of organizational conflict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Source: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Jones</w:t>
      </w:r>
      <w:r>
        <w:rPr>
          <w:b/>
          <w:i/>
          <w:spacing w:val="-2"/>
          <w:sz w:val="24"/>
        </w:rPr>
        <w:t> </w:t>
      </w:r>
      <w:r>
        <w:rPr>
          <w:b/>
          <w:i/>
          <w:sz w:val="24"/>
        </w:rPr>
        <w:t>and George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cited in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Obasan,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(2011)</w:t>
      </w:r>
      <w:r>
        <w:rPr>
          <w:b/>
          <w:i/>
          <w:spacing w:val="3"/>
          <w:sz w:val="24"/>
        </w:rPr>
        <w:t> </w:t>
      </w:r>
      <w:r>
        <w:rPr>
          <w:b/>
          <w:i/>
          <w:sz w:val="24"/>
        </w:rPr>
        <w:t>Pg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81.</w:t>
      </w:r>
    </w:p>
    <w:p>
      <w:pPr>
        <w:pStyle w:val="BodyText"/>
        <w:spacing w:before="10"/>
        <w:rPr>
          <w:b/>
          <w:i/>
          <w:sz w:val="35"/>
        </w:rPr>
      </w:pPr>
    </w:p>
    <w:p>
      <w:pPr>
        <w:pStyle w:val="Heading1"/>
        <w:numPr>
          <w:ilvl w:val="2"/>
          <w:numId w:val="10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1" w:right="0" w:hanging="721"/>
        <w:jc w:val="left"/>
      </w:pPr>
      <w:r>
        <w:rPr/>
        <w:t>The</w:t>
      </w:r>
      <w:r>
        <w:rPr>
          <w:spacing w:val="-3"/>
        </w:rPr>
        <w:t> </w:t>
      </w:r>
      <w:r>
        <w:rPr/>
        <w:t>Effect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on</w:t>
      </w:r>
      <w:r>
        <w:rPr>
          <w:spacing w:val="-2"/>
        </w:rPr>
        <w:t> </w:t>
      </w:r>
      <w:r>
        <w:rPr/>
        <w:t>Organization</w:t>
      </w:r>
    </w:p>
    <w:p>
      <w:pPr>
        <w:spacing w:before="35"/>
        <w:ind w:left="720" w:right="0" w:firstLine="0"/>
        <w:jc w:val="left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interdependencies</w:t>
      </w:r>
    </w:p>
    <w:p>
      <w:pPr>
        <w:spacing w:after="0"/>
        <w:jc w:val="left"/>
        <w:rPr>
          <w:rFonts w:ascii="Calibri"/>
          <w:sz w:val="22"/>
        </w:rPr>
        <w:sectPr>
          <w:type w:val="continuous"/>
          <w:pgSz w:w="12240" w:h="15840"/>
          <w:pgMar w:top="1380" w:bottom="1200" w:left="720" w:right="120"/>
          <w:cols w:num="2" w:equalWidth="0">
            <w:col w:w="6439" w:space="192"/>
            <w:col w:w="4769"/>
          </w:cols>
        </w:sectPr>
      </w:pPr>
    </w:p>
    <w:p>
      <w:pPr>
        <w:pStyle w:val="BodyText"/>
        <w:spacing w:before="3"/>
        <w:rPr>
          <w:rFonts w:ascii="Calibri"/>
          <w:sz w:val="15"/>
        </w:rPr>
      </w:pPr>
    </w:p>
    <w:p>
      <w:pPr>
        <w:pStyle w:val="BodyText"/>
        <w:spacing w:line="480" w:lineRule="auto" w:before="90"/>
        <w:ind w:left="720" w:right="1319" w:firstLine="720"/>
        <w:jc w:val="both"/>
      </w:pPr>
      <w:r>
        <w:rPr/>
        <w:t>Obasan (2011) posits that conflict can create negative impact to the group, but can also</w:t>
      </w:r>
      <w:r>
        <w:rPr>
          <w:spacing w:val="1"/>
        </w:rPr>
        <w:t> </w:t>
      </w:r>
      <w:r>
        <w:rPr/>
        <w:t>lead</w:t>
      </w:r>
      <w:r>
        <w:rPr>
          <w:spacing w:val="-5"/>
        </w:rPr>
        <w:t> </w:t>
      </w:r>
      <w:r>
        <w:rPr/>
        <w:t>to</w:t>
      </w:r>
      <w:r>
        <w:rPr>
          <w:spacing w:val="-4"/>
        </w:rPr>
        <w:t> </w:t>
      </w:r>
      <w:r>
        <w:rPr/>
        <w:t>positive</w:t>
      </w:r>
      <w:r>
        <w:rPr>
          <w:spacing w:val="-5"/>
        </w:rPr>
        <w:t> </w:t>
      </w:r>
      <w:r>
        <w:rPr/>
        <w:t>effects</w:t>
      </w:r>
      <w:r>
        <w:rPr>
          <w:spacing w:val="-6"/>
        </w:rPr>
        <w:t> </w:t>
      </w:r>
      <w:r>
        <w:rPr/>
        <w:t>depending</w:t>
      </w:r>
      <w:r>
        <w:rPr>
          <w:spacing w:val="-4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5"/>
        </w:rPr>
        <w:t> </w:t>
      </w:r>
      <w:r>
        <w:rPr/>
        <w:t>nature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5"/>
        </w:rPr>
        <w:t> </w:t>
      </w:r>
      <w:r>
        <w:rPr/>
        <w:t>conflict.</w:t>
      </w:r>
      <w:r>
        <w:rPr>
          <w:spacing w:val="-2"/>
        </w:rPr>
        <w:t> </w:t>
      </w:r>
      <w:r>
        <w:rPr/>
        <w:t>He</w:t>
      </w:r>
      <w:r>
        <w:rPr>
          <w:spacing w:val="-6"/>
        </w:rPr>
        <w:t> </w:t>
      </w:r>
      <w:r>
        <w:rPr/>
        <w:t>notes</w:t>
      </w:r>
      <w:r>
        <w:rPr>
          <w:spacing w:val="-11"/>
        </w:rPr>
        <w:t> </w:t>
      </w:r>
      <w:r>
        <w:rPr/>
        <w:t>that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features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poorly</w:t>
      </w:r>
      <w:r>
        <w:rPr>
          <w:spacing w:val="-58"/>
        </w:rPr>
        <w:t> </w:t>
      </w:r>
      <w:r>
        <w:rPr>
          <w:spacing w:val="-1"/>
        </w:rPr>
        <w:t>handled</w:t>
      </w:r>
      <w:r>
        <w:rPr>
          <w:spacing w:val="-7"/>
        </w:rPr>
        <w:t> </w:t>
      </w:r>
      <w:r>
        <w:rPr>
          <w:spacing w:val="-1"/>
        </w:rPr>
        <w:t>conflict are:</w:t>
      </w:r>
      <w:r>
        <w:rPr>
          <w:spacing w:val="-10"/>
        </w:rPr>
        <w:t> </w:t>
      </w:r>
      <w:r>
        <w:rPr>
          <w:spacing w:val="-1"/>
        </w:rPr>
        <w:t>sour</w:t>
      </w:r>
      <w:r>
        <w:rPr>
          <w:spacing w:val="-9"/>
        </w:rPr>
        <w:t> </w:t>
      </w:r>
      <w:r>
        <w:rPr>
          <w:spacing w:val="-1"/>
        </w:rPr>
        <w:t>relationship,</w:t>
      </w:r>
      <w:r>
        <w:rPr>
          <w:spacing w:val="-4"/>
        </w:rPr>
        <w:t> </w:t>
      </w:r>
      <w:r>
        <w:rPr/>
        <w:t>resentment,</w:t>
      </w:r>
      <w:r>
        <w:rPr>
          <w:spacing w:val="-13"/>
        </w:rPr>
        <w:t> </w:t>
      </w:r>
      <w:r>
        <w:rPr/>
        <w:t>ill-health, low</w:t>
      </w:r>
      <w:r>
        <w:rPr>
          <w:spacing w:val="-6"/>
        </w:rPr>
        <w:t> </w:t>
      </w:r>
      <w:r>
        <w:rPr/>
        <w:t>productivity</w:t>
      </w:r>
      <w:r>
        <w:rPr>
          <w:spacing w:val="-14"/>
        </w:rPr>
        <w:t> </w:t>
      </w:r>
      <w:r>
        <w:rPr/>
        <w:t>and</w:t>
      </w:r>
      <w:r>
        <w:rPr>
          <w:spacing w:val="-6"/>
        </w:rPr>
        <w:t> </w:t>
      </w:r>
      <w:r>
        <w:rPr/>
        <w:t>unresolved</w:t>
      </w:r>
      <w:r>
        <w:rPr>
          <w:spacing w:val="-7"/>
        </w:rPr>
        <w:t> </w:t>
      </w:r>
      <w:r>
        <w:rPr/>
        <w:t>and</w:t>
      </w:r>
      <w:r>
        <w:rPr>
          <w:spacing w:val="-57"/>
        </w:rPr>
        <w:t> </w:t>
      </w:r>
      <w:r>
        <w:rPr>
          <w:spacing w:val="-1"/>
        </w:rPr>
        <w:t>simmering</w:t>
      </w:r>
      <w:r>
        <w:rPr>
          <w:spacing w:val="-12"/>
        </w:rPr>
        <w:t> </w:t>
      </w:r>
      <w:r>
        <w:rPr>
          <w:spacing w:val="-1"/>
        </w:rPr>
        <w:t>problems.</w:t>
      </w:r>
      <w:r>
        <w:rPr>
          <w:spacing w:val="-6"/>
        </w:rPr>
        <w:t> </w:t>
      </w:r>
      <w:r>
        <w:rPr>
          <w:spacing w:val="-1"/>
        </w:rPr>
        <w:t>While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features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effectively,</w:t>
      </w:r>
      <w:r>
        <w:rPr>
          <w:spacing w:val="-10"/>
        </w:rPr>
        <w:t> </w:t>
      </w:r>
      <w:r>
        <w:rPr>
          <w:spacing w:val="-1"/>
        </w:rPr>
        <w:t>handled</w:t>
      </w:r>
      <w:r>
        <w:rPr>
          <w:spacing w:val="-12"/>
        </w:rPr>
        <w:t> </w:t>
      </w:r>
      <w:r>
        <w:rPr>
          <w:spacing w:val="-1"/>
        </w:rPr>
        <w:t>conflict</w:t>
      </w:r>
      <w:r>
        <w:rPr>
          <w:spacing w:val="-6"/>
        </w:rPr>
        <w:t> </w:t>
      </w:r>
      <w:r>
        <w:rPr/>
        <w:t>are:</w:t>
      </w:r>
      <w:r>
        <w:rPr>
          <w:spacing w:val="-12"/>
        </w:rPr>
        <w:t> </w:t>
      </w:r>
      <w:r>
        <w:rPr/>
        <w:t>improve</w:t>
      </w:r>
      <w:r>
        <w:rPr>
          <w:spacing w:val="-13"/>
        </w:rPr>
        <w:t> </w:t>
      </w:r>
      <w:r>
        <w:rPr/>
        <w:t>relationships,</w:t>
      </w:r>
      <w:r>
        <w:rPr>
          <w:spacing w:val="-58"/>
        </w:rPr>
        <w:t> </w:t>
      </w:r>
      <w:r>
        <w:rPr/>
        <w:t>relaxed atmosphere, improve communication, empowerment, efficient problems solving, high</w:t>
      </w:r>
      <w:r>
        <w:rPr>
          <w:spacing w:val="1"/>
        </w:rPr>
        <w:t> </w:t>
      </w:r>
      <w:r>
        <w:rPr/>
        <w:t>productivity,</w:t>
      </w:r>
      <w:r>
        <w:rPr>
          <w:spacing w:val="3"/>
        </w:rPr>
        <w:t> </w:t>
      </w:r>
      <w:r>
        <w:rPr/>
        <w:t>a sense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achievement</w:t>
      </w:r>
      <w:r>
        <w:rPr>
          <w:spacing w:val="12"/>
        </w:rPr>
        <w:t> </w:t>
      </w:r>
      <w:r>
        <w:rPr/>
        <w:t>and</w:t>
      </w:r>
      <w:r>
        <w:rPr>
          <w:spacing w:val="1"/>
        </w:rPr>
        <w:t> </w:t>
      </w:r>
      <w:r>
        <w:rPr/>
        <w:t>team</w:t>
      </w:r>
      <w:r>
        <w:rPr>
          <w:spacing w:val="-7"/>
        </w:rPr>
        <w:t> </w:t>
      </w:r>
      <w:r>
        <w:rPr/>
        <w:t>cohesion</w:t>
      </w:r>
      <w:r>
        <w:rPr>
          <w:spacing w:val="-4"/>
        </w:rPr>
        <w:t> </w:t>
      </w:r>
      <w:r>
        <w:rPr/>
        <w:t>(Mgbekem,</w:t>
      </w:r>
      <w:r>
        <w:rPr>
          <w:spacing w:val="4"/>
        </w:rPr>
        <w:t> </w:t>
      </w:r>
      <w:r>
        <w:rPr/>
        <w:t>2004).</w:t>
      </w:r>
    </w:p>
    <w:p>
      <w:pPr>
        <w:pStyle w:val="BodyText"/>
        <w:spacing w:line="480" w:lineRule="auto" w:before="232"/>
        <w:ind w:left="720" w:right="1319"/>
        <w:jc w:val="both"/>
      </w:pPr>
      <w:r>
        <w:rPr>
          <w:spacing w:val="-1"/>
        </w:rPr>
        <w:t>Conflict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-4"/>
        </w:rPr>
        <w:t> </w:t>
      </w:r>
      <w:r>
        <w:rPr>
          <w:spacing w:val="-1"/>
        </w:rPr>
        <w:t>not</w:t>
      </w:r>
      <w:r>
        <w:rPr>
          <w:spacing w:val="-5"/>
        </w:rPr>
        <w:t> </w:t>
      </w:r>
      <w:r>
        <w:rPr/>
        <w:t>an</w:t>
      </w:r>
      <w:r>
        <w:rPr>
          <w:spacing w:val="-11"/>
        </w:rPr>
        <w:t> </w:t>
      </w:r>
      <w:r>
        <w:rPr/>
        <w:t>evil</w:t>
      </w:r>
      <w:r>
        <w:rPr>
          <w:spacing w:val="-15"/>
        </w:rPr>
        <w:t> </w:t>
      </w:r>
      <w:r>
        <w:rPr/>
        <w:t>phenomenon</w:t>
      </w:r>
      <w:r>
        <w:rPr>
          <w:spacing w:val="-11"/>
        </w:rPr>
        <w:t> </w:t>
      </w:r>
      <w:r>
        <w:rPr/>
        <w:t>per</w:t>
      </w:r>
      <w:r>
        <w:rPr>
          <w:spacing w:val="-5"/>
        </w:rPr>
        <w:t> </w:t>
      </w:r>
      <w:r>
        <w:rPr/>
        <w:t>se,</w:t>
      </w:r>
      <w:r>
        <w:rPr>
          <w:spacing w:val="-8"/>
        </w:rPr>
        <w:t> </w:t>
      </w:r>
      <w:r>
        <w:rPr/>
        <w:t>its</w:t>
      </w:r>
      <w:r>
        <w:rPr>
          <w:spacing w:val="-8"/>
        </w:rPr>
        <w:t> </w:t>
      </w:r>
      <w:r>
        <w:rPr/>
        <w:t>effect</w:t>
      </w:r>
      <w:r>
        <w:rPr>
          <w:spacing w:val="-2"/>
        </w:rPr>
        <w:t> </w:t>
      </w:r>
      <w:r>
        <w:rPr/>
        <w:t>whether</w:t>
      </w:r>
      <w:r>
        <w:rPr>
          <w:spacing w:val="-5"/>
        </w:rPr>
        <w:t> </w:t>
      </w:r>
      <w:r>
        <w:rPr/>
        <w:t>constructive</w:t>
      </w:r>
      <w:r>
        <w:rPr>
          <w:spacing w:val="-7"/>
        </w:rPr>
        <w:t> </w:t>
      </w:r>
      <w:r>
        <w:rPr/>
        <w:t>or</w:t>
      </w:r>
      <w:r>
        <w:rPr>
          <w:spacing w:val="-9"/>
        </w:rPr>
        <w:t> </w:t>
      </w:r>
      <w:r>
        <w:rPr/>
        <w:t>destructive</w:t>
      </w:r>
      <w:r>
        <w:rPr>
          <w:spacing w:val="-7"/>
        </w:rPr>
        <w:t> </w:t>
      </w:r>
      <w:r>
        <w:rPr/>
        <w:t>depend</w:t>
      </w:r>
      <w:r>
        <w:rPr>
          <w:spacing w:val="-7"/>
        </w:rPr>
        <w:t> </w:t>
      </w:r>
      <w:r>
        <w:rPr/>
        <w:t>on</w:t>
      </w:r>
      <w:r>
        <w:rPr>
          <w:spacing w:val="-57"/>
        </w:rPr>
        <w:t> </w:t>
      </w:r>
      <w:r>
        <w:rPr/>
        <w:t>how it’s being managed. Functional conflict is said to have occurred when the outcomes lead to</w:t>
      </w:r>
      <w:r>
        <w:rPr>
          <w:spacing w:val="1"/>
        </w:rPr>
        <w:t> </w:t>
      </w:r>
      <w:r>
        <w:rPr/>
        <w:t>improve organizational performances or effectiveness. Rahim (2002) asserts that the beneficial</w:t>
      </w:r>
      <w:r>
        <w:rPr>
          <w:spacing w:val="1"/>
        </w:rPr>
        <w:t> </w:t>
      </w:r>
      <w:r>
        <w:rPr/>
        <w:t>effects of functional conflict include the following: conflict increases internal cohesiveness as</w:t>
      </w:r>
      <w:r>
        <w:rPr>
          <w:spacing w:val="1"/>
        </w:rPr>
        <w:t> </w:t>
      </w:r>
      <w:r>
        <w:rPr>
          <w:spacing w:val="-1"/>
        </w:rPr>
        <w:t>members</w:t>
      </w:r>
      <w:r>
        <w:rPr>
          <w:spacing w:val="-8"/>
        </w:rPr>
        <w:t> </w:t>
      </w:r>
      <w:r>
        <w:rPr>
          <w:spacing w:val="-1"/>
        </w:rPr>
        <w:t>often</w:t>
      </w:r>
      <w:r>
        <w:rPr>
          <w:spacing w:val="-6"/>
        </w:rPr>
        <w:t> </w:t>
      </w:r>
      <w:r>
        <w:rPr>
          <w:spacing w:val="-1"/>
        </w:rPr>
        <w:t>increase</w:t>
      </w:r>
      <w:r>
        <w:rPr>
          <w:spacing w:val="-7"/>
        </w:rPr>
        <w:t> </w:t>
      </w:r>
      <w:r>
        <w:rPr>
          <w:spacing w:val="-1"/>
        </w:rPr>
        <w:t>their</w:t>
      </w:r>
      <w:r>
        <w:rPr>
          <w:spacing w:val="-4"/>
        </w:rPr>
        <w:t> </w:t>
      </w:r>
      <w:r>
        <w:rPr>
          <w:spacing w:val="-1"/>
        </w:rPr>
        <w:t>identification</w:t>
      </w:r>
      <w:r>
        <w:rPr>
          <w:spacing w:val="-10"/>
        </w:rPr>
        <w:t> </w:t>
      </w:r>
      <w:r>
        <w:rPr/>
        <w:t>and</w:t>
      </w:r>
      <w:r>
        <w:rPr>
          <w:spacing w:val="-1"/>
        </w:rPr>
        <w:t> </w:t>
      </w:r>
      <w:r>
        <w:rPr/>
        <w:t>loyal</w:t>
      </w:r>
      <w:r>
        <w:rPr>
          <w:spacing w:val="-15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group,</w:t>
      </w:r>
      <w:r>
        <w:rPr>
          <w:spacing w:val="-8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can</w:t>
      </w:r>
      <w:r>
        <w:rPr>
          <w:spacing w:val="-11"/>
        </w:rPr>
        <w:t> </w:t>
      </w:r>
      <w:r>
        <w:rPr/>
        <w:t>highlight</w:t>
      </w:r>
      <w:r>
        <w:rPr>
          <w:spacing w:val="-1"/>
        </w:rPr>
        <w:t> </w:t>
      </w:r>
      <w:r>
        <w:rPr/>
        <w:t>important</w:t>
      </w:r>
      <w:r>
        <w:rPr>
          <w:spacing w:val="-57"/>
        </w:rPr>
        <w:t> </w:t>
      </w:r>
      <w:r>
        <w:rPr/>
        <w:t>problems</w:t>
      </w:r>
      <w:r>
        <w:rPr>
          <w:spacing w:val="24"/>
        </w:rPr>
        <w:t> </w:t>
      </w:r>
      <w:r>
        <w:rPr/>
        <w:t>in</w:t>
      </w:r>
      <w:r>
        <w:rPr>
          <w:spacing w:val="18"/>
        </w:rPr>
        <w:t> </w:t>
      </w:r>
      <w:r>
        <w:rPr/>
        <w:t>an</w:t>
      </w:r>
      <w:r>
        <w:rPr>
          <w:spacing w:val="18"/>
        </w:rPr>
        <w:t> </w:t>
      </w:r>
      <w:r>
        <w:rPr/>
        <w:t>organization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/>
        <w:t>disagreement</w:t>
      </w:r>
      <w:r>
        <w:rPr>
          <w:spacing w:val="28"/>
        </w:rPr>
        <w:t> </w:t>
      </w:r>
      <w:r>
        <w:rPr/>
        <w:t>between</w:t>
      </w:r>
      <w:r>
        <w:rPr>
          <w:spacing w:val="18"/>
        </w:rPr>
        <w:t> </w:t>
      </w:r>
      <w:r>
        <w:rPr/>
        <w:t>groups.</w:t>
      </w:r>
      <w:r>
        <w:rPr>
          <w:spacing w:val="20"/>
        </w:rPr>
        <w:t> </w:t>
      </w:r>
      <w:r>
        <w:rPr/>
        <w:t>It</w:t>
      </w:r>
      <w:r>
        <w:rPr>
          <w:spacing w:val="22"/>
        </w:rPr>
        <w:t> </w:t>
      </w:r>
      <w:r>
        <w:rPr/>
        <w:t>has</w:t>
      </w:r>
      <w:r>
        <w:rPr>
          <w:spacing w:val="21"/>
        </w:rPr>
        <w:t> </w:t>
      </w:r>
      <w:r>
        <w:rPr/>
        <w:t>the</w:t>
      </w:r>
      <w:r>
        <w:rPr>
          <w:spacing w:val="17"/>
        </w:rPr>
        <w:t> </w:t>
      </w:r>
      <w:r>
        <w:rPr/>
        <w:t>tendency</w:t>
      </w:r>
      <w:r>
        <w:rPr>
          <w:spacing w:val="14"/>
        </w:rPr>
        <w:t> </w:t>
      </w:r>
      <w:r>
        <w:rPr/>
        <w:t>of</w:t>
      </w:r>
      <w:r>
        <w:rPr>
          <w:spacing w:val="15"/>
        </w:rPr>
        <w:t> </w:t>
      </w:r>
      <w:r>
        <w:rPr/>
        <w:t>bringing</w:t>
      </w:r>
    </w:p>
    <w:p>
      <w:pPr>
        <w:spacing w:after="0" w:line="480" w:lineRule="auto"/>
        <w:jc w:val="both"/>
        <w:sectPr>
          <w:type w:val="continuous"/>
          <w:pgSz w:w="12240" w:h="15840"/>
          <w:pgMar w:top="1380" w:bottom="1200" w:left="720" w:right="120"/>
        </w:sectPr>
      </w:pPr>
    </w:p>
    <w:p>
      <w:pPr>
        <w:pStyle w:val="BodyText"/>
        <w:spacing w:line="480" w:lineRule="auto" w:before="62"/>
        <w:ind w:left="720" w:right="1322"/>
        <w:jc w:val="both"/>
      </w:pPr>
      <w:r>
        <w:rPr/>
        <w:t>problems to the surface to the notice of the management; conflict between divergent views in the</w:t>
      </w:r>
      <w:r>
        <w:rPr>
          <w:spacing w:val="1"/>
        </w:rPr>
        <w:t> </w:t>
      </w:r>
      <w:r>
        <w:rPr/>
        <w:t>organization often result in higher quality decision or solution to the problem, because it cause</w:t>
      </w:r>
      <w:r>
        <w:rPr>
          <w:spacing w:val="1"/>
        </w:rPr>
        <w:t> </w:t>
      </w:r>
      <w:r>
        <w:rPr/>
        <w:t>dominant view point or favoured of a group to be questioned; conflict motivates group to classify</w:t>
      </w:r>
      <w:r>
        <w:rPr>
          <w:spacing w:val="-57"/>
        </w:rPr>
        <w:t> </w:t>
      </w:r>
      <w:r>
        <w:rPr/>
        <w:t>their</w:t>
      </w:r>
      <w:r>
        <w:rPr>
          <w:spacing w:val="3"/>
        </w:rPr>
        <w:t> </w:t>
      </w:r>
      <w:r>
        <w:rPr/>
        <w:t>objectives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this</w:t>
      </w:r>
      <w:r>
        <w:rPr>
          <w:spacing w:val="4"/>
        </w:rPr>
        <w:t> </w:t>
      </w:r>
      <w:r>
        <w:rPr/>
        <w:t>increase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group</w:t>
      </w:r>
      <w:r>
        <w:rPr>
          <w:spacing w:val="2"/>
        </w:rPr>
        <w:t> </w:t>
      </w:r>
      <w:r>
        <w:rPr/>
        <w:t>awareness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its purpose,</w:t>
      </w:r>
      <w:r>
        <w:rPr>
          <w:spacing w:val="-1"/>
        </w:rPr>
        <w:t> </w:t>
      </w:r>
      <w:r>
        <w:rPr/>
        <w:t>conflict</w:t>
      </w:r>
      <w:r>
        <w:rPr>
          <w:spacing w:val="7"/>
        </w:rPr>
        <w:t> </w:t>
      </w:r>
      <w:r>
        <w:rPr/>
        <w:t>energizes</w:t>
      </w:r>
      <w:r>
        <w:rPr>
          <w:spacing w:val="-1"/>
        </w:rPr>
        <w:t> </w:t>
      </w:r>
      <w:r>
        <w:rPr/>
        <w:t>people.</w:t>
      </w:r>
      <w:r>
        <w:rPr>
          <w:spacing w:val="4"/>
        </w:rPr>
        <w:t> </w:t>
      </w:r>
      <w:r>
        <w:rPr/>
        <w:t>It</w:t>
      </w:r>
    </w:p>
    <w:p>
      <w:pPr>
        <w:pStyle w:val="BodyText"/>
        <w:spacing w:line="480" w:lineRule="auto"/>
        <w:ind w:left="720" w:right="1317"/>
        <w:jc w:val="both"/>
      </w:pPr>
      <w:r>
        <w:rPr/>
        <w:pict>
          <v:group style="position:absolute;margin-left:77.75pt;margin-top:-.476855pt;width:453.5pt;height:427.85pt;mso-position-horizontal-relative:page;mso-position-vertical-relative:paragraph;z-index:-20280832" coordorigin="1555,-10" coordsize="9070,8557">
            <v:shape style="position:absolute;left:1555;top:-10;width:9070;height:8557" type="#_x0000_t75" stroked="false">
              <v:imagedata r:id="rId10" o:title=""/>
            </v:shape>
            <v:shape style="position:absolute;left:5789;top:4718;width:256;height:157" type="#_x0000_t75" stroked="false">
              <v:imagedata r:id="rId11" o:title=""/>
            </v:shape>
            <w10:wrap type="none"/>
          </v:group>
        </w:pict>
      </w:r>
      <w:r>
        <w:rPr/>
        <w:t>tends to make organizational life more interesting as disagreement and arouse organizational</w:t>
      </w:r>
      <w:r>
        <w:rPr>
          <w:spacing w:val="1"/>
        </w:rPr>
        <w:t> </w:t>
      </w:r>
      <w:r>
        <w:rPr/>
        <w:t>members to test ideas and provides opportunity and conflict may actually be an educational</w:t>
      </w:r>
      <w:r>
        <w:rPr>
          <w:spacing w:val="1"/>
        </w:rPr>
        <w:t> </w:t>
      </w:r>
      <w:r>
        <w:rPr/>
        <w:t>experience</w:t>
      </w:r>
      <w:r>
        <w:rPr>
          <w:spacing w:val="-9"/>
        </w:rPr>
        <w:t> </w:t>
      </w:r>
      <w:r>
        <w:rPr/>
        <w:t>since</w:t>
      </w:r>
      <w:r>
        <w:rPr>
          <w:spacing w:val="-8"/>
        </w:rPr>
        <w:t> </w:t>
      </w:r>
      <w:r>
        <w:rPr/>
        <w:t>participants</w:t>
      </w:r>
      <w:r>
        <w:rPr>
          <w:spacing w:val="-4"/>
        </w:rPr>
        <w:t> </w:t>
      </w:r>
      <w:r>
        <w:rPr/>
        <w:t>may</w:t>
      </w:r>
      <w:r>
        <w:rPr>
          <w:spacing w:val="-12"/>
        </w:rPr>
        <w:t> </w:t>
      </w:r>
      <w:r>
        <w:rPr/>
        <w:t>become</w:t>
      </w:r>
      <w:r>
        <w:rPr>
          <w:spacing w:val="-3"/>
        </w:rPr>
        <w:t> </w:t>
      </w:r>
      <w:r>
        <w:rPr/>
        <w:t>more</w:t>
      </w:r>
      <w:r>
        <w:rPr>
          <w:spacing w:val="-8"/>
        </w:rPr>
        <w:t> </w:t>
      </w:r>
      <w:r>
        <w:rPr/>
        <w:t>aware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more</w:t>
      </w:r>
      <w:r>
        <w:rPr>
          <w:spacing w:val="-8"/>
        </w:rPr>
        <w:t> </w:t>
      </w:r>
      <w:r>
        <w:rPr/>
        <w:t>understanding</w:t>
      </w:r>
      <w:r>
        <w:rPr>
          <w:spacing w:val="-7"/>
        </w:rPr>
        <w:t> </w:t>
      </w:r>
      <w:r>
        <w:rPr/>
        <w:t>of</w:t>
      </w:r>
      <w:r>
        <w:rPr>
          <w:spacing w:val="-14"/>
        </w:rPr>
        <w:t> </w:t>
      </w:r>
      <w:r>
        <w:rPr/>
        <w:t>their</w:t>
      </w:r>
      <w:r>
        <w:rPr>
          <w:spacing w:val="-5"/>
        </w:rPr>
        <w:t> </w:t>
      </w:r>
      <w:r>
        <w:rPr/>
        <w:t>opponents</w:t>
      </w:r>
      <w:r>
        <w:rPr>
          <w:spacing w:val="-58"/>
        </w:rPr>
        <w:t> </w:t>
      </w:r>
      <w:r>
        <w:rPr/>
        <w:t>function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the problem</w:t>
      </w:r>
      <w:r>
        <w:rPr>
          <w:spacing w:val="-7"/>
        </w:rPr>
        <w:t> </w:t>
      </w:r>
      <w:r>
        <w:rPr/>
        <w:t>that</w:t>
      </w:r>
      <w:r>
        <w:rPr>
          <w:spacing w:val="1"/>
        </w:rPr>
        <w:t> </w:t>
      </w:r>
      <w:r>
        <w:rPr/>
        <w:t>they</w:t>
      </w:r>
      <w:r>
        <w:rPr>
          <w:spacing w:val="-3"/>
        </w:rPr>
        <w:t> </w:t>
      </w:r>
      <w:r>
        <w:rPr/>
        <w:t>must</w:t>
      </w:r>
      <w:r>
        <w:rPr>
          <w:spacing w:val="6"/>
        </w:rPr>
        <w:t> </w:t>
      </w:r>
      <w:r>
        <w:rPr/>
        <w:t>cope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(Rahim,</w:t>
      </w:r>
      <w:r>
        <w:rPr>
          <w:spacing w:val="4"/>
        </w:rPr>
        <w:t> </w:t>
      </w:r>
      <w:r>
        <w:rPr/>
        <w:t>2002).</w:t>
      </w:r>
    </w:p>
    <w:p>
      <w:pPr>
        <w:pStyle w:val="Heading1"/>
        <w:numPr>
          <w:ilvl w:val="2"/>
          <w:numId w:val="10"/>
        </w:numPr>
        <w:tabs>
          <w:tab w:pos="1441" w:val="left" w:leader="none"/>
        </w:tabs>
        <w:spacing w:line="240" w:lineRule="auto" w:before="2" w:after="0"/>
        <w:ind w:left="1441" w:right="0" w:hanging="721"/>
        <w:jc w:val="both"/>
      </w:pPr>
      <w:r>
        <w:rPr/>
        <w:t>Understanding</w:t>
      </w:r>
      <w:r>
        <w:rPr>
          <w:spacing w:val="-2"/>
        </w:rPr>
        <w:t> </w:t>
      </w:r>
      <w:r>
        <w:rPr/>
        <w:t>Conflict Process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Prerequisite</w:t>
      </w:r>
      <w:r>
        <w:rPr>
          <w:spacing w:val="-2"/>
        </w:rPr>
        <w:t> </w:t>
      </w:r>
      <w:r>
        <w:rPr/>
        <w:t>for</w:t>
      </w:r>
      <w:r>
        <w:rPr>
          <w:spacing w:val="-7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Management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720" w:right="1322" w:firstLine="720"/>
        <w:jc w:val="both"/>
      </w:pPr>
      <w:r>
        <w:rPr/>
        <w:drawing>
          <wp:anchor distT="0" distB="0" distL="0" distR="0" allowOverlap="1" layoutInCell="1" locked="0" behindDoc="0" simplePos="0" relativeHeight="15757824">
            <wp:simplePos x="0" y="0"/>
            <wp:positionH relativeFrom="page">
              <wp:posOffset>5105400</wp:posOffset>
            </wp:positionH>
            <wp:positionV relativeFrom="paragraph">
              <wp:posOffset>1238416</wp:posOffset>
            </wp:positionV>
            <wp:extent cx="142875" cy="99822"/>
            <wp:effectExtent l="0" t="0" r="0" b="0"/>
            <wp:wrapNone/>
            <wp:docPr id="73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6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" cy="99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00.229996pt;margin-top:95.705238pt;width:190.45pt;height:12.25pt;mso-position-horizontal-relative:page;mso-position-vertical-relative:paragraph;z-index:15758336" coordorigin="4005,1914" coordsize="3809,245">
            <v:shape style="position:absolute;left:4004;top:1914;width:1607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Perceived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conflict</w:t>
                    </w:r>
                  </w:p>
                </w:txbxContent>
              </v:textbox>
              <w10:wrap type="none"/>
            </v:shape>
            <v:shape style="position:absolute;left:6300;top:1921;width:1514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Tangible</w:t>
                    </w:r>
                    <w:r>
                      <w:rPr>
                        <w:rFonts w:ascii="Calibri"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Conflict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69.490005pt;margin-top:91.763123pt;width:21.05pt;height:7.85pt;mso-position-horizontal-relative:page;mso-position-vertical-relative:paragraph;z-index:15758848" coordorigin="3390,1835" coordsize="421,157" path="m3797,1902l3795,1902,3795,1917,3768,1918,3674,1977,3670,1979,3669,1984,3671,1988,3674,1991,3678,1992,3682,1990,3810,1909,3797,1902xm3767,1903l3390,1916,3390,1931,3768,1918,3780,1910,3767,1903xm3780,1910l3768,1918,3795,1917,3795,1916,3792,1916,3780,1910xm3791,1903l3780,1910,3792,1916,3791,1903xm3795,1903l3791,1903,3792,1916,3795,1916,3795,1903xm3795,1902l3767,1903,3780,1910,3791,1903,3795,1903,3795,1902xm3673,1835l3668,1837,3666,1840,3664,1844,3666,1848,3669,1850,3767,1903,3795,1902,3797,1902,3676,1837,3673,1835xe" filled="true" fillcolor="#497dba" stroked="false">
            <v:path arrowok="t"/>
            <v:fill type="solid"/>
            <w10:wrap type="none"/>
          </v:shape>
        </w:pict>
      </w:r>
      <w:r>
        <w:rPr/>
        <w:t>Conflict is a dynamic process that takes some time to develop and passes through several</w:t>
      </w:r>
      <w:r>
        <w:rPr>
          <w:spacing w:val="1"/>
        </w:rPr>
        <w:t> </w:t>
      </w:r>
      <w:r>
        <w:rPr/>
        <w:t>stages. Gonan and Angelovska (2008), discern five stages of conflict process as shown in figure</w:t>
      </w:r>
      <w:r>
        <w:rPr>
          <w:spacing w:val="1"/>
        </w:rPr>
        <w:t> </w:t>
      </w:r>
      <w:r>
        <w:rPr/>
        <w:t>2.4.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spacing w:before="154"/>
        <w:ind w:left="1109" w:right="0" w:firstLine="0"/>
        <w:jc w:val="left"/>
        <w:rPr>
          <w:rFonts w:ascii="Calibri"/>
          <w:sz w:val="22"/>
        </w:rPr>
      </w:pPr>
      <w:r>
        <w:rPr/>
        <w:pict>
          <v:shape style="position:absolute;margin-left:169.5pt;margin-top:20.853636pt;width:250.65pt;height:93.2pt;mso-position-horizontal-relative:page;mso-position-vertical-relative:paragraph;z-index:15759360" coordorigin="3390,417" coordsize="5013,1864" path="m3432,452l3418,455,3427,466,8397,2281,8403,2267,3432,452xm3543,417l3539,418,3390,445,3487,561,3490,565,3494,565,3501,560,3501,555,3498,552,3427,466,3401,457,3406,443,3485,443,3542,432,3546,432,3549,428,3548,424,3547,420,3543,417xm3406,443l3401,457,3427,466,3420,457,3405,457,3410,445,3413,445,3406,443xm3410,445l3405,457,3418,455,3410,445xm3418,455l3405,457,3420,457,3418,455xm3413,445l3410,445,3418,455,3432,452,3413,445xm3485,443l3406,443,3432,452,3485,443xe" filled="true" fillcolor="#497dba" stroked="false">
            <v:path arrowok="t"/>
            <v:fill type="solid"/>
            <w10:wrap type="none"/>
          </v:shape>
        </w:pict>
      </w:r>
      <w:r>
        <w:rPr>
          <w:rFonts w:ascii="Calibri"/>
          <w:sz w:val="22"/>
        </w:rPr>
        <w:t>Latent</w:t>
      </w:r>
      <w:r>
        <w:rPr>
          <w:rFonts w:ascii="Calibri"/>
          <w:spacing w:val="-7"/>
          <w:sz w:val="22"/>
        </w:rPr>
        <w:t> </w:t>
      </w:r>
      <w:r>
        <w:rPr>
          <w:rFonts w:ascii="Calibri"/>
          <w:sz w:val="22"/>
        </w:rPr>
        <w:t>Conflict</w:t>
      </w:r>
    </w:p>
    <w:p>
      <w:pPr>
        <w:spacing w:before="178"/>
        <w:ind w:left="1741" w:right="1913" w:firstLine="0"/>
        <w:jc w:val="center"/>
        <w:rPr>
          <w:rFonts w:ascii="Calibri"/>
          <w:sz w:val="22"/>
        </w:rPr>
      </w:pPr>
      <w:r>
        <w:rPr/>
        <w:br w:type="column"/>
      </w:r>
      <w:r>
        <w:rPr>
          <w:rFonts w:ascii="Calibri"/>
          <w:sz w:val="22"/>
        </w:rPr>
        <w:t>Manifest</w:t>
      </w:r>
      <w:r>
        <w:rPr>
          <w:rFonts w:ascii="Calibri"/>
          <w:spacing w:val="-12"/>
          <w:sz w:val="22"/>
        </w:rPr>
        <w:t> </w:t>
      </w:r>
      <w:r>
        <w:rPr>
          <w:rFonts w:ascii="Calibri"/>
          <w:sz w:val="22"/>
        </w:rPr>
        <w:t>conflict</w:t>
      </w:r>
    </w:p>
    <w:p>
      <w:pPr>
        <w:spacing w:after="0"/>
        <w:jc w:val="center"/>
        <w:rPr>
          <w:rFonts w:ascii="Calibri"/>
          <w:sz w:val="22"/>
        </w:rPr>
        <w:sectPr>
          <w:type w:val="continuous"/>
          <w:pgSz w:w="12240" w:h="15840"/>
          <w:pgMar w:top="1380" w:bottom="1200" w:left="720" w:right="120"/>
          <w:cols w:num="2" w:equalWidth="0">
            <w:col w:w="2452" w:space="3759"/>
            <w:col w:w="5189"/>
          </w:cols>
        </w:sect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spacing w:before="190"/>
        <w:ind w:left="0" w:right="2116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Consequence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10"/>
        <w:rPr>
          <w:rFonts w:ascii="Calibri"/>
          <w:sz w:val="17"/>
        </w:rPr>
      </w:pPr>
    </w:p>
    <w:p>
      <w:pPr>
        <w:spacing w:before="57"/>
        <w:ind w:left="0" w:right="1987" w:firstLine="0"/>
        <w:jc w:val="right"/>
        <w:rPr>
          <w:rFonts w:ascii="Calibri"/>
          <w:sz w:val="22"/>
        </w:rPr>
      </w:pPr>
      <w:r>
        <w:rPr>
          <w:rFonts w:ascii="Calibri"/>
          <w:sz w:val="22"/>
        </w:rPr>
        <w:t>Conflict</w:t>
      </w:r>
      <w:r>
        <w:rPr>
          <w:rFonts w:ascii="Calibri"/>
          <w:spacing w:val="-6"/>
          <w:sz w:val="22"/>
        </w:rPr>
        <w:t> </w:t>
      </w:r>
      <w:r>
        <w:rPr>
          <w:rFonts w:ascii="Calibri"/>
          <w:sz w:val="22"/>
        </w:rPr>
        <w:t>solution</w:t>
      </w:r>
    </w:p>
    <w:p>
      <w:pPr>
        <w:pStyle w:val="Heading1"/>
        <w:spacing w:line="242" w:lineRule="auto" w:before="163"/>
        <w:ind w:right="4374"/>
      </w:pPr>
      <w:r>
        <w:rPr/>
        <w:t>Figure 2.4: Conflict Process according to Pondy’s Model</w:t>
      </w:r>
      <w:r>
        <w:rPr>
          <w:spacing w:val="1"/>
        </w:rPr>
        <w:t> </w:t>
      </w:r>
      <w:r>
        <w:rPr/>
        <w:t>Source:</w:t>
      </w:r>
      <w:r>
        <w:rPr>
          <w:spacing w:val="-1"/>
        </w:rPr>
        <w:t> </w:t>
      </w:r>
      <w:r>
        <w:rPr/>
        <w:t>Adopted</w:t>
      </w:r>
      <w:r>
        <w:rPr>
          <w:spacing w:val="-1"/>
        </w:rPr>
        <w:t> </w:t>
      </w:r>
      <w:r>
        <w:rPr/>
        <w:t>from</w:t>
      </w:r>
      <w:r>
        <w:rPr>
          <w:spacing w:val="-5"/>
        </w:rPr>
        <w:t> </w:t>
      </w:r>
      <w:r>
        <w:rPr/>
        <w:t>Gronan</w:t>
      </w:r>
      <w:r>
        <w:rPr>
          <w:spacing w:val="4"/>
        </w:rPr>
        <w:t> </w:t>
      </w:r>
      <w:r>
        <w:rPr/>
        <w:t>and</w:t>
      </w:r>
      <w:r>
        <w:rPr>
          <w:spacing w:val="-1"/>
        </w:rPr>
        <w:t> </w:t>
      </w:r>
      <w:r>
        <w:rPr/>
        <w:t>Angelovska,</w:t>
      </w:r>
      <w:r>
        <w:rPr>
          <w:spacing w:val="2"/>
        </w:rPr>
        <w:t> </w:t>
      </w:r>
      <w:r>
        <w:rPr/>
        <w:t>(2008)</w:t>
      </w:r>
      <w:r>
        <w:rPr>
          <w:spacing w:val="-5"/>
        </w:rPr>
        <w:t> </w:t>
      </w:r>
      <w:r>
        <w:rPr/>
        <w:t>Pg</w:t>
      </w:r>
      <w:r>
        <w:rPr>
          <w:spacing w:val="-1"/>
        </w:rPr>
        <w:t> </w:t>
      </w:r>
      <w:r>
        <w:rPr/>
        <w:t>63.</w:t>
      </w:r>
    </w:p>
    <w:p>
      <w:pPr>
        <w:pStyle w:val="BodyText"/>
        <w:spacing w:before="1"/>
        <w:rPr>
          <w:b/>
          <w:sz w:val="28"/>
        </w:rPr>
      </w:pPr>
    </w:p>
    <w:p>
      <w:pPr>
        <w:pStyle w:val="BodyText"/>
        <w:spacing w:line="480" w:lineRule="auto" w:before="90"/>
        <w:ind w:left="720" w:right="1324"/>
        <w:jc w:val="both"/>
      </w:pPr>
      <w:r>
        <w:rPr/>
        <w:t>Latent Conflict stage is when conflict is hidden. It is caused by competition for insufficient</w:t>
      </w:r>
      <w:r>
        <w:rPr>
          <w:spacing w:val="1"/>
        </w:rPr>
        <w:t> </w:t>
      </w:r>
      <w:r>
        <w:rPr/>
        <w:t>resources,</w:t>
      </w:r>
      <w:r>
        <w:rPr>
          <w:spacing w:val="1"/>
        </w:rPr>
        <w:t> </w:t>
      </w:r>
      <w:r>
        <w:rPr/>
        <w:t>difference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orientation</w:t>
      </w:r>
      <w:r>
        <w:rPr>
          <w:spacing w:val="1"/>
        </w:rPr>
        <w:t> </w:t>
      </w:r>
      <w:r>
        <w:rPr/>
        <w:t>towards</w:t>
      </w:r>
      <w:r>
        <w:rPr>
          <w:spacing w:val="1"/>
        </w:rPr>
        <w:t> </w:t>
      </w:r>
      <w:r>
        <w:rPr/>
        <w:t>organization</w:t>
      </w:r>
      <w:r>
        <w:rPr>
          <w:spacing w:val="1"/>
        </w:rPr>
        <w:t> </w:t>
      </w:r>
      <w:r>
        <w:rPr/>
        <w:t>independence.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>
          <w:spacing w:val="-1"/>
        </w:rPr>
        <w:t>perception</w:t>
      </w:r>
      <w:r>
        <w:rPr>
          <w:spacing w:val="-12"/>
        </w:rPr>
        <w:t> </w:t>
      </w:r>
      <w:r>
        <w:rPr>
          <w:spacing w:val="-1"/>
        </w:rPr>
        <w:t>stage</w:t>
      </w:r>
      <w:r>
        <w:rPr>
          <w:spacing w:val="-8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when</w:t>
      </w:r>
      <w:r>
        <w:rPr>
          <w:spacing w:val="-11"/>
        </w:rPr>
        <w:t> </w:t>
      </w:r>
      <w:r>
        <w:rPr>
          <w:spacing w:val="-1"/>
        </w:rPr>
        <w:t>all</w:t>
      </w:r>
      <w:r>
        <w:rPr>
          <w:spacing w:val="-12"/>
        </w:rPr>
        <w:t> </w:t>
      </w:r>
      <w:r>
        <w:rPr>
          <w:spacing w:val="-1"/>
        </w:rPr>
        <w:t>parties</w:t>
      </w:r>
      <w:r>
        <w:rPr>
          <w:spacing w:val="-9"/>
        </w:rPr>
        <w:t> </w:t>
      </w:r>
      <w:r>
        <w:rPr>
          <w:spacing w:val="-1"/>
        </w:rPr>
        <w:t>become</w:t>
      </w:r>
      <w:r>
        <w:rPr>
          <w:spacing w:val="-8"/>
        </w:rPr>
        <w:t> </w:t>
      </w:r>
      <w:r>
        <w:rPr>
          <w:spacing w:val="-1"/>
        </w:rPr>
        <w:t>aware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3"/>
        </w:rPr>
        <w:t> </w:t>
      </w:r>
      <w:r>
        <w:rPr>
          <w:spacing w:val="-1"/>
        </w:rPr>
        <w:t>latent</w:t>
      </w:r>
      <w:r>
        <w:rPr>
          <w:spacing w:val="-3"/>
        </w:rPr>
        <w:t> </w:t>
      </w:r>
      <w:r>
        <w:rPr>
          <w:spacing w:val="-1"/>
        </w:rPr>
        <w:t>conflict.</w:t>
      </w:r>
      <w:r>
        <w:rPr>
          <w:spacing w:val="-9"/>
        </w:rPr>
        <w:t> </w:t>
      </w:r>
      <w:r>
        <w:rPr>
          <w:spacing w:val="-1"/>
        </w:rPr>
        <w:t>Some</w:t>
      </w:r>
      <w:r>
        <w:rPr>
          <w:spacing w:val="-9"/>
        </w:rPr>
        <w:t> </w:t>
      </w:r>
      <w:r>
        <w:rPr>
          <w:spacing w:val="-1"/>
        </w:rPr>
        <w:t>conflict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1"/>
        </w:rPr>
        <w:t>perceived,</w:t>
      </w:r>
      <w:r>
        <w:rPr>
          <w:spacing w:val="-58"/>
        </w:rPr>
        <w:t> </w:t>
      </w:r>
      <w:r>
        <w:rPr/>
        <w:t>while others remain unnoticed. Managers concentrate on conflict that can be solved in short time</w:t>
      </w:r>
      <w:r>
        <w:rPr>
          <w:spacing w:val="-57"/>
        </w:rPr>
        <w:t> </w:t>
      </w:r>
      <w:r>
        <w:rPr/>
        <w:t>and</w:t>
      </w:r>
      <w:r>
        <w:rPr>
          <w:spacing w:val="-1"/>
        </w:rPr>
        <w:t> </w:t>
      </w:r>
      <w:r>
        <w:rPr/>
        <w:t>by</w:t>
      </w:r>
      <w:r>
        <w:rPr>
          <w:spacing w:val="-11"/>
        </w:rPr>
        <w:t> </w:t>
      </w:r>
      <w:r>
        <w:rPr/>
        <w:t>routine</w:t>
      </w:r>
      <w:r>
        <w:rPr>
          <w:spacing w:val="-2"/>
        </w:rPr>
        <w:t> </w:t>
      </w:r>
      <w:r>
        <w:rPr/>
        <w:t>methods,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stage</w:t>
      </w:r>
      <w:r>
        <w:rPr>
          <w:spacing w:val="-2"/>
        </w:rPr>
        <w:t> </w:t>
      </w:r>
      <w:r>
        <w:rPr/>
        <w:t>in</w:t>
      </w:r>
      <w:r>
        <w:rPr>
          <w:spacing w:val="-10"/>
        </w:rPr>
        <w:t> </w:t>
      </w:r>
      <w:r>
        <w:rPr/>
        <w:t>which</w:t>
      </w:r>
      <w:r>
        <w:rPr>
          <w:spacing w:val="-11"/>
        </w:rPr>
        <w:t> </w:t>
      </w:r>
      <w:r>
        <w:rPr/>
        <w:t>conflict</w:t>
      </w:r>
      <w:r>
        <w:rPr>
          <w:spacing w:val="4"/>
        </w:rPr>
        <w:t> </w:t>
      </w:r>
      <w:r>
        <w:rPr/>
        <w:t>is</w:t>
      </w:r>
      <w:r>
        <w:rPr>
          <w:spacing w:val="-8"/>
        </w:rPr>
        <w:t> </w:t>
      </w:r>
      <w:r>
        <w:rPr/>
        <w:t>personalized.</w:t>
      </w:r>
      <w:r>
        <w:rPr>
          <w:spacing w:val="1"/>
        </w:rPr>
        <w:t> </w:t>
      </w:r>
      <w:r>
        <w:rPr/>
        <w:t>At</w:t>
      </w:r>
      <w:r>
        <w:rPr>
          <w:spacing w:val="-5"/>
        </w:rPr>
        <w:t> </w:t>
      </w:r>
      <w:r>
        <w:rPr/>
        <w:t>this</w:t>
      </w:r>
      <w:r>
        <w:rPr>
          <w:spacing w:val="-8"/>
        </w:rPr>
        <w:t> </w:t>
      </w:r>
      <w:r>
        <w:rPr/>
        <w:t>stage,</w:t>
      </w:r>
      <w:r>
        <w:rPr>
          <w:spacing w:val="-4"/>
        </w:rPr>
        <w:t> </w:t>
      </w:r>
      <w:r>
        <w:rPr/>
        <w:t>both</w:t>
      </w:r>
      <w:r>
        <w:rPr>
          <w:spacing w:val="-10"/>
        </w:rPr>
        <w:t> </w:t>
      </w:r>
      <w:r>
        <w:rPr/>
        <w:t>sides</w:t>
      </w:r>
      <w:r>
        <w:rPr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type w:val="continuous"/>
          <w:pgSz w:w="12240" w:h="15840"/>
          <w:pgMar w:top="1380" w:bottom="1200" w:left="720" w:right="120"/>
        </w:sectPr>
      </w:pPr>
    </w:p>
    <w:p>
      <w:pPr>
        <w:pStyle w:val="BodyText"/>
        <w:spacing w:line="480" w:lineRule="auto" w:before="62"/>
        <w:ind w:left="720" w:right="1314"/>
        <w:jc w:val="both"/>
      </w:pPr>
      <w:r>
        <w:rPr/>
        <w:drawing>
          <wp:anchor distT="0" distB="0" distL="0" distR="0" allowOverlap="1" layoutInCell="1" locked="0" behindDoc="1" simplePos="0" relativeHeight="483038208">
            <wp:simplePos x="0" y="0"/>
            <wp:positionH relativeFrom="page">
              <wp:posOffset>930275</wp:posOffset>
            </wp:positionH>
            <wp:positionV relativeFrom="paragraph">
              <wp:posOffset>1435774</wp:posOffset>
            </wp:positionV>
            <wp:extent cx="6007100" cy="5433314"/>
            <wp:effectExtent l="0" t="0" r="0" b="0"/>
            <wp:wrapNone/>
            <wp:docPr id="75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710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conflict feel tensions and experience anxiety and other uncomfortable feelings; the manifested</w:t>
      </w:r>
      <w:r>
        <w:rPr>
          <w:spacing w:val="1"/>
        </w:rPr>
        <w:t> </w:t>
      </w:r>
      <w:r>
        <w:rPr/>
        <w:t>conflict stage is the stage low spirits between actors in conflict are recognized. The conflict</w:t>
      </w:r>
      <w:r>
        <w:rPr>
          <w:spacing w:val="1"/>
        </w:rPr>
        <w:t> </w:t>
      </w:r>
      <w:r>
        <w:rPr/>
        <w:t>behaviour</w:t>
      </w:r>
      <w:r>
        <w:rPr>
          <w:spacing w:val="1"/>
        </w:rPr>
        <w:t> </w:t>
      </w:r>
      <w:r>
        <w:rPr/>
        <w:t>is</w:t>
      </w:r>
      <w:r>
        <w:rPr>
          <w:spacing w:val="-5"/>
        </w:rPr>
        <w:t> </w:t>
      </w:r>
      <w:r>
        <w:rPr/>
        <w:t>represented</w:t>
      </w:r>
      <w:r>
        <w:rPr>
          <w:spacing w:val="1"/>
        </w:rPr>
        <w:t> </w:t>
      </w:r>
      <w:r>
        <w:rPr/>
        <w:t>in</w:t>
      </w:r>
      <w:r>
        <w:rPr>
          <w:spacing w:val="-9"/>
        </w:rPr>
        <w:t> </w:t>
      </w:r>
      <w:r>
        <w:rPr/>
        <w:t>several</w:t>
      </w:r>
      <w:r>
        <w:rPr>
          <w:spacing w:val="-8"/>
        </w:rPr>
        <w:t> </w:t>
      </w:r>
      <w:r>
        <w:rPr/>
        <w:t>ways-from</w:t>
      </w:r>
      <w:r>
        <w:rPr>
          <w:spacing w:val="-13"/>
        </w:rPr>
        <w:t> </w:t>
      </w:r>
      <w:r>
        <w:rPr/>
        <w:t>complete</w:t>
      </w:r>
      <w:r>
        <w:rPr>
          <w:spacing w:val="-5"/>
        </w:rPr>
        <w:t> </w:t>
      </w:r>
      <w:r>
        <w:rPr/>
        <w:t>apathy</w:t>
      </w:r>
      <w:r>
        <w:rPr>
          <w:spacing w:val="-13"/>
        </w:rPr>
        <w:t> </w:t>
      </w:r>
      <w:r>
        <w:rPr/>
        <w:t>to</w:t>
      </w:r>
      <w:r>
        <w:rPr>
          <w:spacing w:val="-9"/>
        </w:rPr>
        <w:t> </w:t>
      </w:r>
      <w:r>
        <w:rPr/>
        <w:t>open</w:t>
      </w:r>
      <w:r>
        <w:rPr>
          <w:spacing w:val="-8"/>
        </w:rPr>
        <w:t> </w:t>
      </w:r>
      <w:r>
        <w:rPr/>
        <w:t>aggression,</w:t>
      </w:r>
      <w:r>
        <w:rPr>
          <w:spacing w:val="-2"/>
        </w:rPr>
        <w:t> </w:t>
      </w:r>
      <w:r>
        <w:rPr/>
        <w:t>which</w:t>
      </w:r>
      <w:r>
        <w:rPr>
          <w:spacing w:val="-4"/>
        </w:rPr>
        <w:t> </w:t>
      </w:r>
      <w:r>
        <w:rPr/>
        <w:t>is often</w:t>
      </w:r>
      <w:r>
        <w:rPr>
          <w:spacing w:val="-58"/>
        </w:rPr>
        <w:t> </w:t>
      </w:r>
      <w:r>
        <w:rPr/>
        <w:t>contrary</w:t>
      </w:r>
      <w:r>
        <w:rPr>
          <w:spacing w:val="-10"/>
        </w:rPr>
        <w:t> </w:t>
      </w:r>
      <w:r>
        <w:rPr/>
        <w:t>to</w:t>
      </w:r>
      <w:r>
        <w:rPr>
          <w:spacing w:val="-5"/>
        </w:rPr>
        <w:t> </w:t>
      </w:r>
      <w:r>
        <w:rPr/>
        <w:t>organizational</w:t>
      </w:r>
      <w:r>
        <w:rPr>
          <w:spacing w:val="-9"/>
        </w:rPr>
        <w:t> </w:t>
      </w:r>
      <w:r>
        <w:rPr/>
        <w:t>rules</w:t>
      </w:r>
      <w:r>
        <w:rPr>
          <w:spacing w:val="-2"/>
        </w:rPr>
        <w:t> </w:t>
      </w:r>
      <w:r>
        <w:rPr/>
        <w:t>and the</w:t>
      </w:r>
      <w:r>
        <w:rPr>
          <w:spacing w:val="-2"/>
        </w:rPr>
        <w:t> </w:t>
      </w:r>
      <w:r>
        <w:rPr/>
        <w:t>consequence</w:t>
      </w:r>
      <w:r>
        <w:rPr>
          <w:spacing w:val="-1"/>
        </w:rPr>
        <w:t> </w:t>
      </w:r>
      <w:r>
        <w:rPr/>
        <w:t>stage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which</w:t>
      </w:r>
      <w:r>
        <w:rPr>
          <w:spacing w:val="-5"/>
        </w:rPr>
        <w:t> </w:t>
      </w:r>
      <w:r>
        <w:rPr/>
        <w:t>we</w:t>
      </w:r>
      <w:r>
        <w:rPr>
          <w:spacing w:val="-2"/>
        </w:rPr>
        <w:t> </w:t>
      </w:r>
      <w:r>
        <w:rPr/>
        <w:t>have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result of</w:t>
      </w:r>
      <w:r>
        <w:rPr>
          <w:spacing w:val="-8"/>
        </w:rPr>
        <w:t> </w:t>
      </w:r>
      <w:r>
        <w:rPr/>
        <w:t>obvious</w:t>
      </w:r>
      <w:r>
        <w:rPr>
          <w:spacing w:val="-58"/>
        </w:rPr>
        <w:t> </w:t>
      </w:r>
      <w:r>
        <w:rPr/>
        <w:t>conflict. It is either solved, or there is no satisfactory solution and the conflict goes back to the</w:t>
      </w:r>
      <w:r>
        <w:rPr>
          <w:spacing w:val="1"/>
        </w:rPr>
        <w:t> </w:t>
      </w:r>
      <w:r>
        <w:rPr/>
        <w:t>latent</w:t>
      </w:r>
      <w:r>
        <w:rPr>
          <w:spacing w:val="6"/>
        </w:rPr>
        <w:t> </w:t>
      </w:r>
      <w:r>
        <w:rPr/>
        <w:t>conflict</w:t>
      </w:r>
      <w:r>
        <w:rPr>
          <w:spacing w:val="7"/>
        </w:rPr>
        <w:t> </w:t>
      </w:r>
      <w:r>
        <w:rPr/>
        <w:t>stage as shown in</w:t>
      </w:r>
      <w:r>
        <w:rPr>
          <w:spacing w:val="2"/>
        </w:rPr>
        <w:t> </w:t>
      </w:r>
      <w:r>
        <w:rPr/>
        <w:t>figure 2.5</w:t>
      </w:r>
      <w:r>
        <w:rPr>
          <w:spacing w:val="2"/>
        </w:rPr>
        <w:t> </w:t>
      </w:r>
      <w:r>
        <w:rPr/>
        <w:t>(Spaho,</w:t>
      </w:r>
      <w:r>
        <w:rPr>
          <w:spacing w:val="-1"/>
        </w:rPr>
        <w:t> </w:t>
      </w:r>
      <w:r>
        <w:rPr/>
        <w:t>2013).</w:t>
      </w:r>
    </w:p>
    <w:p>
      <w:pPr>
        <w:pStyle w:val="BodyText"/>
        <w:spacing w:line="480" w:lineRule="auto" w:before="231"/>
        <w:ind w:left="720" w:right="1320"/>
        <w:jc w:val="both"/>
      </w:pPr>
      <w:r>
        <w:rPr/>
        <w:t>Another</w:t>
      </w:r>
      <w:r>
        <w:rPr>
          <w:spacing w:val="1"/>
        </w:rPr>
        <w:t> </w:t>
      </w:r>
      <w:r>
        <w:rPr/>
        <w:t>model 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Kenneth</w:t>
      </w:r>
      <w:r>
        <w:rPr>
          <w:spacing w:val="1"/>
        </w:rPr>
        <w:t> </w:t>
      </w:r>
      <w:r>
        <w:rPr/>
        <w:t>W.</w:t>
      </w:r>
      <w:r>
        <w:rPr>
          <w:spacing w:val="1"/>
        </w:rPr>
        <w:t> </w:t>
      </w:r>
      <w:r>
        <w:rPr/>
        <w:t>Thomas,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process occurs through</w:t>
      </w:r>
      <w:r>
        <w:rPr>
          <w:spacing w:val="1"/>
        </w:rPr>
        <w:t> </w:t>
      </w:r>
      <w:r>
        <w:rPr/>
        <w:t>frustration stage,. Conceptualization stage, behaviour stage, stage of reaction from the opposite</w:t>
      </w:r>
      <w:r>
        <w:rPr>
          <w:spacing w:val="1"/>
        </w:rPr>
        <w:t> </w:t>
      </w:r>
      <w:r>
        <w:rPr/>
        <w:t>side and consequence stages (Sapho, 2013). Processes taking place in different stages are almost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same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those</w:t>
      </w:r>
      <w:r>
        <w:rPr>
          <w:spacing w:val="-1"/>
        </w:rPr>
        <w:t> </w:t>
      </w:r>
      <w:r>
        <w:rPr/>
        <w:t>in</w:t>
      </w:r>
      <w:r>
        <w:rPr>
          <w:spacing w:val="-10"/>
        </w:rPr>
        <w:t> </w:t>
      </w:r>
      <w:r>
        <w:rPr/>
        <w:t>Pondy’s</w:t>
      </w:r>
      <w:r>
        <w:rPr>
          <w:spacing w:val="-7"/>
        </w:rPr>
        <w:t> </w:t>
      </w:r>
      <w:r>
        <w:rPr/>
        <w:t>Model.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issue</w:t>
      </w:r>
      <w:r>
        <w:rPr>
          <w:spacing w:val="-6"/>
        </w:rPr>
        <w:t> </w:t>
      </w:r>
      <w:r>
        <w:rPr/>
        <w:t>of</w:t>
      </w:r>
      <w:r>
        <w:rPr>
          <w:spacing w:val="-13"/>
        </w:rPr>
        <w:t> </w:t>
      </w:r>
      <w:r>
        <w:rPr/>
        <w:t>this</w:t>
      </w:r>
      <w:r>
        <w:rPr>
          <w:spacing w:val="-3"/>
        </w:rPr>
        <w:t> </w:t>
      </w:r>
      <w:r>
        <w:rPr/>
        <w:t>model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dynamical</w:t>
      </w:r>
      <w:r>
        <w:rPr>
          <w:spacing w:val="-5"/>
        </w:rPr>
        <w:t> </w:t>
      </w:r>
      <w:r>
        <w:rPr/>
        <w:t>loop,</w:t>
      </w:r>
      <w:r>
        <w:rPr>
          <w:spacing w:val="-3"/>
        </w:rPr>
        <w:t> </w:t>
      </w:r>
      <w:r>
        <w:rPr/>
        <w:t>as</w:t>
      </w:r>
      <w:r>
        <w:rPr>
          <w:spacing w:val="-7"/>
        </w:rPr>
        <w:t> </w:t>
      </w:r>
      <w:r>
        <w:rPr/>
        <w:t>demonstrated</w:t>
      </w:r>
      <w:r>
        <w:rPr>
          <w:spacing w:val="-58"/>
        </w:rPr>
        <w:t> </w:t>
      </w:r>
      <w:r>
        <w:rPr/>
        <w:t>in figure 2.5. In this loop, the sides in conflict change their behaviour and the style of solving</w:t>
      </w:r>
      <w:r>
        <w:rPr>
          <w:spacing w:val="1"/>
        </w:rPr>
        <w:t> </w:t>
      </w:r>
      <w:r>
        <w:rPr/>
        <w:t>conflict as a response to the strategic choice and opposite side’s behaviour. This loop can be</w:t>
      </w:r>
      <w:r>
        <w:rPr>
          <w:spacing w:val="1"/>
        </w:rPr>
        <w:t> </w:t>
      </w:r>
      <w:r>
        <w:rPr/>
        <w:t>repeated</w:t>
      </w:r>
      <w:r>
        <w:rPr>
          <w:spacing w:val="1"/>
        </w:rPr>
        <w:t> </w:t>
      </w:r>
      <w:r>
        <w:rPr/>
        <w:t>until</w:t>
      </w:r>
      <w:r>
        <w:rPr>
          <w:spacing w:val="-7"/>
        </w:rPr>
        <w:t> </w:t>
      </w:r>
      <w:r>
        <w:rPr/>
        <w:t>conflict</w:t>
      </w:r>
      <w:r>
        <w:rPr>
          <w:spacing w:val="7"/>
        </w:rPr>
        <w:t> </w:t>
      </w:r>
      <w:r>
        <w:rPr/>
        <w:t>is solved.</w:t>
      </w: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2"/>
        </w:rPr>
      </w:pPr>
    </w:p>
    <w:p>
      <w:pPr>
        <w:spacing w:before="0"/>
        <w:ind w:left="717" w:right="1350" w:firstLine="0"/>
        <w:jc w:val="center"/>
        <w:rPr>
          <w:sz w:val="22"/>
        </w:rPr>
      </w:pPr>
      <w:r>
        <w:rPr>
          <w:sz w:val="22"/>
        </w:rPr>
        <w:t>Reaction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1"/>
          <w:sz w:val="22"/>
        </w:rPr>
        <w:t> </w:t>
      </w:r>
      <w:r>
        <w:rPr>
          <w:sz w:val="22"/>
        </w:rPr>
        <w:t>the</w:t>
      </w:r>
      <w:r>
        <w:rPr>
          <w:spacing w:val="-5"/>
          <w:sz w:val="22"/>
        </w:rPr>
        <w:t> </w:t>
      </w:r>
      <w:r>
        <w:rPr>
          <w:sz w:val="22"/>
        </w:rPr>
        <w:t>opposite</w:t>
      </w:r>
      <w:r>
        <w:rPr>
          <w:spacing w:val="-4"/>
          <w:sz w:val="22"/>
        </w:rPr>
        <w:t> </w:t>
      </w:r>
      <w:r>
        <w:rPr>
          <w:sz w:val="22"/>
        </w:rPr>
        <w:t>side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5"/>
        </w:rPr>
      </w:pPr>
    </w:p>
    <w:p>
      <w:pPr>
        <w:tabs>
          <w:tab w:pos="3226" w:val="left" w:leader="none"/>
          <w:tab w:pos="6377" w:val="left" w:leader="none"/>
          <w:tab w:pos="8657" w:val="left" w:leader="none"/>
        </w:tabs>
        <w:spacing w:before="92"/>
        <w:ind w:left="1181" w:right="0" w:firstLine="0"/>
        <w:jc w:val="left"/>
        <w:rPr>
          <w:sz w:val="22"/>
        </w:rPr>
      </w:pPr>
      <w:r>
        <w:rPr>
          <w:sz w:val="22"/>
        </w:rPr>
        <w:t>Frustration</w:t>
        <w:tab/>
        <w:t>Conceptualization</w:t>
        <w:tab/>
        <w:t>Behaviour</w:t>
        <w:tab/>
        <w:t>Consequence</w:t>
      </w:r>
    </w:p>
    <w:p>
      <w:pPr>
        <w:pStyle w:val="BodyText"/>
        <w:spacing w:before="3"/>
        <w:rPr>
          <w:sz w:val="25"/>
        </w:rPr>
      </w:pPr>
    </w:p>
    <w:p>
      <w:pPr>
        <w:pStyle w:val="Heading1"/>
        <w:spacing w:line="275" w:lineRule="exact" w:before="90"/>
      </w:pPr>
      <w:r>
        <w:rPr/>
        <w:t>Figure</w:t>
      </w:r>
      <w:r>
        <w:rPr>
          <w:spacing w:val="-3"/>
        </w:rPr>
        <w:t> </w:t>
      </w:r>
      <w:r>
        <w:rPr/>
        <w:t>2.5:</w:t>
      </w:r>
      <w:r>
        <w:rPr>
          <w:spacing w:val="-1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Process</w:t>
      </w:r>
      <w:r>
        <w:rPr>
          <w:spacing w:val="-5"/>
        </w:rPr>
        <w:t> </w:t>
      </w: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Thomas’s</w:t>
      </w:r>
      <w:r>
        <w:rPr>
          <w:spacing w:val="-4"/>
        </w:rPr>
        <w:t> </w:t>
      </w:r>
      <w:r>
        <w:rPr/>
        <w:t>Model</w:t>
      </w:r>
    </w:p>
    <w:p>
      <w:pPr>
        <w:spacing w:line="275" w:lineRule="exact" w:before="0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Adapted from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Gonan 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Angelovska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(2008)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cited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Spaho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(2013)</w:t>
      </w:r>
      <w:r>
        <w:rPr>
          <w:b/>
          <w:spacing w:val="7"/>
          <w:sz w:val="24"/>
        </w:rPr>
        <w:t> </w:t>
      </w:r>
      <w:r>
        <w:rPr>
          <w:b/>
          <w:sz w:val="24"/>
        </w:rPr>
        <w:t>Pg 14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80" w:lineRule="auto" w:before="1"/>
        <w:ind w:left="720" w:right="1323"/>
        <w:jc w:val="both"/>
      </w:pPr>
      <w:r>
        <w:rPr/>
        <w:t>All</w:t>
      </w:r>
      <w:r>
        <w:rPr>
          <w:spacing w:val="-14"/>
        </w:rPr>
        <w:t> </w:t>
      </w:r>
      <w:r>
        <w:rPr/>
        <w:t>the</w:t>
      </w:r>
      <w:r>
        <w:rPr>
          <w:spacing w:val="-7"/>
        </w:rPr>
        <w:t> </w:t>
      </w:r>
      <w:r>
        <w:rPr/>
        <w:t>mentioned</w:t>
      </w:r>
      <w:r>
        <w:rPr>
          <w:spacing w:val="-10"/>
        </w:rPr>
        <w:t> </w:t>
      </w:r>
      <w:r>
        <w:rPr/>
        <w:t>stages</w:t>
      </w:r>
      <w:r>
        <w:rPr>
          <w:spacing w:val="-12"/>
        </w:rPr>
        <w:t> </w:t>
      </w:r>
      <w:r>
        <w:rPr/>
        <w:t>do</w:t>
      </w:r>
      <w:r>
        <w:rPr>
          <w:spacing w:val="-5"/>
        </w:rPr>
        <w:t> </w:t>
      </w:r>
      <w:r>
        <w:rPr/>
        <w:t>not</w:t>
      </w:r>
      <w:r>
        <w:rPr>
          <w:spacing w:val="-9"/>
        </w:rPr>
        <w:t> </w:t>
      </w:r>
      <w:r>
        <w:rPr/>
        <w:t>always</w:t>
      </w:r>
      <w:r>
        <w:rPr>
          <w:spacing w:val="-7"/>
        </w:rPr>
        <w:t> </w:t>
      </w:r>
      <w:r>
        <w:rPr/>
        <w:t>have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take</w:t>
      </w:r>
      <w:r>
        <w:rPr>
          <w:spacing w:val="-11"/>
        </w:rPr>
        <w:t> </w:t>
      </w:r>
      <w:r>
        <w:rPr/>
        <w:t>place.</w:t>
      </w:r>
      <w:r>
        <w:rPr>
          <w:spacing w:val="-8"/>
        </w:rPr>
        <w:t> </w:t>
      </w:r>
      <w:r>
        <w:rPr/>
        <w:t>It</w:t>
      </w:r>
      <w:r>
        <w:rPr>
          <w:spacing w:val="-5"/>
        </w:rPr>
        <w:t> </w:t>
      </w:r>
      <w:r>
        <w:rPr/>
        <w:t>depends</w:t>
      </w:r>
      <w:r>
        <w:rPr>
          <w:spacing w:val="-12"/>
        </w:rPr>
        <w:t> </w:t>
      </w:r>
      <w:r>
        <w:rPr/>
        <w:t>on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environment</w:t>
      </w:r>
      <w:r>
        <w:rPr>
          <w:spacing w:val="-6"/>
        </w:rPr>
        <w:t> </w:t>
      </w:r>
      <w:r>
        <w:rPr/>
        <w:t>in</w:t>
      </w:r>
      <w:r>
        <w:rPr>
          <w:spacing w:val="-13"/>
        </w:rPr>
        <w:t> </w:t>
      </w:r>
      <w:r>
        <w:rPr/>
        <w:t>which</w:t>
      </w:r>
      <w:r>
        <w:rPr>
          <w:spacing w:val="-58"/>
        </w:rPr>
        <w:t> </w:t>
      </w:r>
      <w:r>
        <w:rPr/>
        <w:t>the conflict occurs. In other to describe a situation as conflict, four elements must be present</w:t>
      </w:r>
      <w:r>
        <w:rPr>
          <w:spacing w:val="1"/>
        </w:rPr>
        <w:t> </w:t>
      </w:r>
      <w:r>
        <w:rPr/>
        <w:t>(Spaho, 2013). Previous conditions for which appearance lack resources, wrong organizational</w:t>
      </w:r>
      <w:r>
        <w:rPr>
          <w:spacing w:val="1"/>
        </w:rPr>
        <w:t> </w:t>
      </w:r>
      <w:r>
        <w:rPr/>
        <w:t>policy,</w:t>
      </w:r>
      <w:r>
        <w:rPr>
          <w:spacing w:val="3"/>
        </w:rPr>
        <w:t> </w:t>
      </w:r>
      <w:r>
        <w:rPr/>
        <w:t>wrong</w:t>
      </w:r>
      <w:r>
        <w:rPr>
          <w:spacing w:val="1"/>
        </w:rPr>
        <w:t> </w:t>
      </w:r>
      <w:r>
        <w:rPr/>
        <w:t>rewarding</w:t>
      </w:r>
      <w:r>
        <w:rPr>
          <w:spacing w:val="2"/>
        </w:rPr>
        <w:t> </w:t>
      </w:r>
      <w:r>
        <w:rPr/>
        <w:t>system,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wrong</w:t>
      </w:r>
      <w:r>
        <w:rPr>
          <w:spacing w:val="1"/>
        </w:rPr>
        <w:t> </w:t>
      </w:r>
      <w:r>
        <w:rPr/>
        <w:t>perception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groups.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124"/>
        <w:ind w:left="720" w:right="1327"/>
        <w:jc w:val="both"/>
      </w:pPr>
      <w:r>
        <w:rPr>
          <w:spacing w:val="-1"/>
        </w:rPr>
        <w:t>It</w:t>
      </w:r>
      <w:r>
        <w:rPr>
          <w:spacing w:val="-10"/>
        </w:rPr>
        <w:t> </w:t>
      </w:r>
      <w:r>
        <w:rPr>
          <w:spacing w:val="-1"/>
        </w:rPr>
        <w:t>is</w:t>
      </w:r>
      <w:r>
        <w:rPr>
          <w:spacing w:val="-13"/>
        </w:rPr>
        <w:t> </w:t>
      </w:r>
      <w:r>
        <w:rPr>
          <w:spacing w:val="-1"/>
        </w:rPr>
        <w:t>also</w:t>
      </w:r>
      <w:r>
        <w:rPr>
          <w:spacing w:val="-6"/>
        </w:rPr>
        <w:t> </w:t>
      </w:r>
      <w:r>
        <w:rPr>
          <w:spacing w:val="-1"/>
        </w:rPr>
        <w:t>observed</w:t>
      </w:r>
      <w:r>
        <w:rPr>
          <w:spacing w:val="-11"/>
        </w:rPr>
        <w:t> </w:t>
      </w:r>
      <w:r>
        <w:rPr/>
        <w:t>that</w:t>
      </w:r>
      <w:r>
        <w:rPr>
          <w:spacing w:val="-6"/>
        </w:rPr>
        <w:t> </w:t>
      </w:r>
      <w:r>
        <w:rPr/>
        <w:t>persons</w:t>
      </w:r>
      <w:r>
        <w:rPr>
          <w:spacing w:val="-13"/>
        </w:rPr>
        <w:t> </w:t>
      </w:r>
      <w:r>
        <w:rPr/>
        <w:t>who</w:t>
      </w:r>
      <w:r>
        <w:rPr>
          <w:spacing w:val="-6"/>
        </w:rPr>
        <w:t> </w:t>
      </w:r>
      <w:r>
        <w:rPr/>
        <w:t>experience</w:t>
      </w:r>
      <w:r>
        <w:rPr>
          <w:spacing w:val="-7"/>
        </w:rPr>
        <w:t> </w:t>
      </w:r>
      <w:r>
        <w:rPr/>
        <w:t>internal</w:t>
      </w:r>
      <w:r>
        <w:rPr>
          <w:spacing w:val="-14"/>
        </w:rPr>
        <w:t> </w:t>
      </w:r>
      <w:r>
        <w:rPr/>
        <w:t>conflict</w:t>
      </w:r>
      <w:r>
        <w:rPr>
          <w:spacing w:val="-6"/>
        </w:rPr>
        <w:t> </w:t>
      </w:r>
      <w:r>
        <w:rPr/>
        <w:t>create</w:t>
      </w:r>
      <w:r>
        <w:rPr>
          <w:spacing w:val="-12"/>
        </w:rPr>
        <w:t> </w:t>
      </w:r>
      <w:r>
        <w:rPr/>
        <w:t>problems</w:t>
      </w:r>
      <w:r>
        <w:rPr>
          <w:spacing w:val="-3"/>
        </w:rPr>
        <w:t> </w:t>
      </w:r>
      <w:r>
        <w:rPr/>
        <w:t>for</w:t>
      </w:r>
      <w:r>
        <w:rPr>
          <w:spacing w:val="-9"/>
        </w:rPr>
        <w:t> </w:t>
      </w:r>
      <w:r>
        <w:rPr/>
        <w:t>people</w:t>
      </w:r>
      <w:r>
        <w:rPr>
          <w:spacing w:val="-12"/>
        </w:rPr>
        <w:t> </w:t>
      </w:r>
      <w:r>
        <w:rPr/>
        <w:t>around</w:t>
      </w:r>
      <w:r>
        <w:rPr>
          <w:spacing w:val="-57"/>
        </w:rPr>
        <w:t> </w:t>
      </w:r>
      <w:r>
        <w:rPr/>
        <w:t>them making it difficult and almost impossible for them to achieve the organizational goals. This</w:t>
      </w:r>
      <w:r>
        <w:rPr>
          <w:spacing w:val="-57"/>
        </w:rPr>
        <w:t> </w:t>
      </w:r>
      <w:r>
        <w:rPr/>
        <w:t>led</w:t>
      </w:r>
      <w:r>
        <w:rPr>
          <w:spacing w:val="1"/>
        </w:rPr>
        <w:t> </w:t>
      </w:r>
      <w:r>
        <w:rPr/>
        <w:t>to</w:t>
      </w:r>
      <w:r>
        <w:rPr>
          <w:spacing w:val="7"/>
        </w:rPr>
        <w:t> </w:t>
      </w:r>
      <w:r>
        <w:rPr/>
        <w:t>Luthan’s</w:t>
      </w:r>
      <w:r>
        <w:rPr>
          <w:spacing w:val="4"/>
        </w:rPr>
        <w:t> </w:t>
      </w:r>
      <w:r>
        <w:rPr/>
        <w:t>model</w:t>
      </w:r>
      <w:r>
        <w:rPr>
          <w:spacing w:val="-8"/>
        </w:rPr>
        <w:t> </w:t>
      </w:r>
      <w:r>
        <w:rPr/>
        <w:t>of</w:t>
      </w:r>
      <w:r>
        <w:rPr>
          <w:spacing w:val="-1"/>
        </w:rPr>
        <w:t> </w:t>
      </w:r>
      <w:r>
        <w:rPr/>
        <w:t>frustration.</w:t>
      </w:r>
    </w:p>
    <w:p>
      <w:pPr>
        <w:pStyle w:val="BodyText"/>
        <w:tabs>
          <w:tab w:pos="2881" w:val="left" w:leader="none"/>
          <w:tab w:pos="7202" w:val="left" w:leader="none"/>
        </w:tabs>
        <w:spacing w:before="1"/>
        <w:ind w:left="720"/>
      </w:pPr>
      <w:r>
        <w:rPr/>
        <w:drawing>
          <wp:anchor distT="0" distB="0" distL="0" distR="0" allowOverlap="1" layoutInCell="1" locked="0" behindDoc="1" simplePos="0" relativeHeight="483039232">
            <wp:simplePos x="0" y="0"/>
            <wp:positionH relativeFrom="page">
              <wp:posOffset>1101864</wp:posOffset>
            </wp:positionH>
            <wp:positionV relativeFrom="paragraph">
              <wp:posOffset>11977</wp:posOffset>
            </wp:positionV>
            <wp:extent cx="5297030" cy="5650610"/>
            <wp:effectExtent l="0" t="0" r="0" b="0"/>
            <wp:wrapNone/>
            <wp:docPr id="77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650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Need</w:t>
        <w:tab/>
        <w:t>Drive</w:t>
        <w:tab/>
        <w:t>Goal/Incentive</w:t>
      </w:r>
    </w:p>
    <w:p>
      <w:pPr>
        <w:pStyle w:val="BodyText"/>
        <w:tabs>
          <w:tab w:pos="2160" w:val="left" w:leader="none"/>
          <w:tab w:pos="7202" w:val="left" w:leader="none"/>
          <w:tab w:pos="7245" w:val="left" w:leader="none"/>
        </w:tabs>
        <w:spacing w:line="360" w:lineRule="auto" w:before="141"/>
        <w:ind w:left="2943" w:right="1915" w:hanging="2224"/>
      </w:pPr>
      <w:r>
        <w:rPr/>
        <w:pict>
          <v:shape style="position:absolute;margin-left:360.140015pt;margin-top:7.559761pt;width:8.2pt;height:13.3pt;mso-position-horizontal-relative:page;mso-position-vertical-relative:paragraph;z-index:-20277760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(r</w:t>
                  </w:r>
                </w:p>
              </w:txbxContent>
            </v:textbox>
            <w10:wrap type="none"/>
          </v:shape>
        </w:pict>
      </w:r>
      <w:r>
        <w:rPr/>
        <w:t>(Deficiency)</w:t>
        <w:tab/>
        <w:t>(Deficiency</w:t>
      </w:r>
      <w:r>
        <w:rPr>
          <w:spacing w:val="-6"/>
        </w:rPr>
        <w:t> </w:t>
      </w:r>
      <w:r>
        <w:rPr/>
        <w:t>with</w:t>
        <w:tab/>
        <w:tab/>
        <w:t>(reduction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5"/>
        </w:rPr>
        <w:t> </w:t>
      </w:r>
      <w:r>
        <w:rPr/>
        <w:t>drives</w:t>
      </w:r>
      <w:r>
        <w:rPr>
          <w:spacing w:val="-57"/>
        </w:rPr>
        <w:t> </w:t>
      </w:r>
      <w:r>
        <w:rPr/>
        <w:t>Direction)</w:t>
        <w:tab/>
        <w:t>and</w:t>
      </w:r>
      <w:r>
        <w:rPr>
          <w:spacing w:val="4"/>
        </w:rPr>
        <w:t> </w:t>
      </w:r>
      <w:r>
        <w:rPr/>
        <w:t>fulfillment</w:t>
      </w:r>
      <w:r>
        <w:rPr>
          <w:spacing w:val="5"/>
        </w:rPr>
        <w:t> </w:t>
      </w:r>
      <w:r>
        <w:rPr/>
        <w:t>of</w:t>
      </w:r>
    </w:p>
    <w:p>
      <w:pPr>
        <w:pStyle w:val="BodyText"/>
        <w:spacing w:line="274" w:lineRule="exact"/>
        <w:ind w:left="7202"/>
      </w:pPr>
      <w:r>
        <w:rPr/>
        <w:t>Deficiencies)</w:t>
      </w:r>
    </w:p>
    <w:p>
      <w:pPr>
        <w:pStyle w:val="BodyText"/>
        <w:spacing w:line="692" w:lineRule="exact" w:before="86"/>
        <w:ind w:left="2161" w:right="7178" w:firstLine="720"/>
      </w:pPr>
      <w:r>
        <w:rPr/>
        <w:t>Frustration</w:t>
      </w:r>
      <w:r>
        <w:rPr>
          <w:spacing w:val="1"/>
        </w:rPr>
        <w:t> </w:t>
      </w:r>
      <w:r>
        <w:rPr>
          <w:spacing w:val="-1"/>
        </w:rPr>
        <w:t>Defense</w:t>
      </w:r>
      <w:r>
        <w:rPr>
          <w:spacing w:val="-12"/>
        </w:rPr>
        <w:t> </w:t>
      </w:r>
      <w:r>
        <w:rPr/>
        <w:t>Mechanisms</w:t>
      </w:r>
    </w:p>
    <w:p>
      <w:pPr>
        <w:pStyle w:val="ListParagraph"/>
        <w:numPr>
          <w:ilvl w:val="3"/>
          <w:numId w:val="10"/>
        </w:numPr>
        <w:tabs>
          <w:tab w:pos="2882" w:val="left" w:leader="none"/>
        </w:tabs>
        <w:spacing w:line="240" w:lineRule="auto" w:before="50" w:after="0"/>
        <w:ind w:left="2881" w:right="0" w:hanging="361"/>
        <w:jc w:val="left"/>
        <w:rPr>
          <w:sz w:val="24"/>
        </w:rPr>
      </w:pPr>
      <w:r>
        <w:rPr>
          <w:sz w:val="24"/>
        </w:rPr>
        <w:t>Aggression</w:t>
      </w:r>
    </w:p>
    <w:p>
      <w:pPr>
        <w:pStyle w:val="ListParagraph"/>
        <w:numPr>
          <w:ilvl w:val="3"/>
          <w:numId w:val="10"/>
        </w:numPr>
        <w:tabs>
          <w:tab w:pos="2882" w:val="left" w:leader="none"/>
        </w:tabs>
        <w:spacing w:line="240" w:lineRule="auto" w:before="137" w:after="0"/>
        <w:ind w:left="2881" w:right="0" w:hanging="361"/>
        <w:jc w:val="left"/>
        <w:rPr>
          <w:sz w:val="24"/>
        </w:rPr>
      </w:pPr>
      <w:r>
        <w:rPr>
          <w:sz w:val="24"/>
        </w:rPr>
        <w:t>Withdrawal</w:t>
      </w:r>
    </w:p>
    <w:p>
      <w:pPr>
        <w:pStyle w:val="ListParagraph"/>
        <w:numPr>
          <w:ilvl w:val="3"/>
          <w:numId w:val="10"/>
        </w:numPr>
        <w:tabs>
          <w:tab w:pos="2882" w:val="left" w:leader="none"/>
        </w:tabs>
        <w:spacing w:line="240" w:lineRule="auto" w:before="137" w:after="0"/>
        <w:ind w:left="2881" w:right="0" w:hanging="361"/>
        <w:jc w:val="left"/>
        <w:rPr>
          <w:sz w:val="24"/>
        </w:rPr>
      </w:pPr>
      <w:r>
        <w:rPr>
          <w:sz w:val="24"/>
        </w:rPr>
        <w:t>Fixation</w:t>
      </w:r>
      <w:r>
        <w:rPr>
          <w:spacing w:val="-9"/>
          <w:sz w:val="24"/>
        </w:rPr>
        <w:t> </w:t>
      </w:r>
      <w:r>
        <w:rPr>
          <w:sz w:val="24"/>
        </w:rPr>
        <w:t>(Obsession)</w:t>
      </w:r>
    </w:p>
    <w:p>
      <w:pPr>
        <w:pStyle w:val="ListParagraph"/>
        <w:numPr>
          <w:ilvl w:val="3"/>
          <w:numId w:val="10"/>
        </w:numPr>
        <w:tabs>
          <w:tab w:pos="2882" w:val="left" w:leader="none"/>
        </w:tabs>
        <w:spacing w:line="240" w:lineRule="auto" w:before="137" w:after="0"/>
        <w:ind w:left="2881" w:right="0" w:hanging="361"/>
        <w:jc w:val="left"/>
        <w:rPr>
          <w:sz w:val="24"/>
        </w:rPr>
      </w:pPr>
      <w:r>
        <w:rPr>
          <w:sz w:val="24"/>
        </w:rPr>
        <w:t>Compromise</w:t>
      </w:r>
    </w:p>
    <w:p>
      <w:pPr>
        <w:pStyle w:val="Heading2"/>
        <w:spacing w:line="275" w:lineRule="exact" w:before="137"/>
      </w:pPr>
      <w:r>
        <w:rPr/>
        <w:t>Figure</w:t>
      </w:r>
      <w:r>
        <w:rPr>
          <w:spacing w:val="-2"/>
        </w:rPr>
        <w:t> </w:t>
      </w:r>
      <w:r>
        <w:rPr/>
        <w:t>2.6:</w:t>
      </w:r>
      <w:r>
        <w:rPr>
          <w:spacing w:val="-4"/>
        </w:rPr>
        <w:t> </w:t>
      </w:r>
      <w:r>
        <w:rPr/>
        <w:t>Luthan’s</w:t>
      </w:r>
      <w:r>
        <w:rPr>
          <w:spacing w:val="-1"/>
        </w:rPr>
        <w:t> </w:t>
      </w:r>
      <w:r>
        <w:rPr/>
        <w:t>Model of</w:t>
      </w:r>
      <w:r>
        <w:rPr>
          <w:spacing w:val="-4"/>
        </w:rPr>
        <w:t> </w:t>
      </w:r>
      <w:r>
        <w:rPr/>
        <w:t>Frustration</w:t>
      </w:r>
    </w:p>
    <w:p>
      <w:pPr>
        <w:spacing w:line="504" w:lineRule="auto" w:before="0"/>
        <w:ind w:left="720" w:right="1322" w:firstLine="0"/>
        <w:jc w:val="left"/>
        <w:rPr>
          <w:sz w:val="24"/>
        </w:rPr>
      </w:pPr>
      <w:r>
        <w:rPr>
          <w:b/>
          <w:i/>
          <w:sz w:val="24"/>
        </w:rPr>
        <w:t>Source: Luthans Fred (2005), Organizational Behaviour, Boston: McGraw Hill, p. 387</w:t>
      </w:r>
      <w:r>
        <w:rPr>
          <w:b/>
          <w:i/>
          <w:spacing w:val="1"/>
          <w:sz w:val="24"/>
        </w:rPr>
        <w:t> </w:t>
      </w:r>
      <w:r>
        <w:rPr>
          <w:sz w:val="24"/>
        </w:rPr>
        <w:t>Luthans</w:t>
      </w:r>
      <w:r>
        <w:rPr>
          <w:spacing w:val="1"/>
          <w:sz w:val="24"/>
        </w:rPr>
        <w:t> </w:t>
      </w:r>
      <w:r>
        <w:rPr>
          <w:sz w:val="24"/>
        </w:rPr>
        <w:t>explains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his</w:t>
      </w:r>
      <w:r>
        <w:rPr>
          <w:spacing w:val="1"/>
          <w:sz w:val="24"/>
        </w:rPr>
        <w:t> </w:t>
      </w:r>
      <w:r>
        <w:rPr>
          <w:sz w:val="24"/>
        </w:rPr>
        <w:t>model</w:t>
      </w:r>
      <w:r>
        <w:rPr>
          <w:spacing w:val="1"/>
          <w:sz w:val="24"/>
        </w:rPr>
        <w:t> </w:t>
      </w:r>
      <w:r>
        <w:rPr>
          <w:sz w:val="24"/>
        </w:rPr>
        <w:t>how</w:t>
      </w:r>
      <w:r>
        <w:rPr>
          <w:spacing w:val="1"/>
          <w:sz w:val="24"/>
        </w:rPr>
        <w:t> </w:t>
      </w:r>
      <w:r>
        <w:rPr>
          <w:sz w:val="24"/>
        </w:rPr>
        <w:t>frustration</w:t>
      </w:r>
      <w:r>
        <w:rPr>
          <w:spacing w:val="1"/>
          <w:sz w:val="24"/>
        </w:rPr>
        <w:t> </w:t>
      </w:r>
      <w:r>
        <w:rPr>
          <w:sz w:val="24"/>
        </w:rPr>
        <w:t>starts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possibilities.</w:t>
      </w:r>
      <w:r>
        <w:rPr>
          <w:spacing w:val="1"/>
          <w:sz w:val="24"/>
        </w:rPr>
        <w:t> </w:t>
      </w:r>
      <w:r>
        <w:rPr>
          <w:sz w:val="24"/>
        </w:rPr>
        <w:t>Once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barrier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57"/>
          <w:sz w:val="24"/>
        </w:rPr>
        <w:t> </w:t>
      </w:r>
      <w:r>
        <w:rPr>
          <w:sz w:val="24"/>
        </w:rPr>
        <w:t>encountered, it</w:t>
      </w:r>
      <w:r>
        <w:rPr>
          <w:spacing w:val="4"/>
          <w:sz w:val="24"/>
        </w:rPr>
        <w:t> </w:t>
      </w:r>
      <w:r>
        <w:rPr>
          <w:sz w:val="24"/>
        </w:rPr>
        <w:t>can</w:t>
      </w:r>
      <w:r>
        <w:rPr>
          <w:spacing w:val="-6"/>
          <w:sz w:val="24"/>
        </w:rPr>
        <w:t> </w:t>
      </w:r>
      <w:r>
        <w:rPr>
          <w:sz w:val="24"/>
        </w:rPr>
        <w:t>either be</w:t>
      </w:r>
      <w:r>
        <w:rPr>
          <w:spacing w:val="-2"/>
          <w:sz w:val="24"/>
        </w:rPr>
        <w:t> </w:t>
      </w:r>
      <w:r>
        <w:rPr>
          <w:sz w:val="24"/>
        </w:rPr>
        <w:t>overt</w:t>
      </w:r>
      <w:r>
        <w:rPr>
          <w:spacing w:val="3"/>
          <w:sz w:val="24"/>
        </w:rPr>
        <w:t> </w:t>
      </w:r>
      <w:r>
        <w:rPr>
          <w:sz w:val="24"/>
        </w:rPr>
        <w:t>or covert.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model</w:t>
      </w:r>
      <w:r>
        <w:rPr>
          <w:spacing w:val="4"/>
          <w:sz w:val="24"/>
        </w:rPr>
        <w:t> </w:t>
      </w:r>
      <w:r>
        <w:rPr>
          <w:sz w:val="24"/>
        </w:rPr>
        <w:t>shows four types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defence</w:t>
      </w:r>
      <w:r>
        <w:rPr>
          <w:spacing w:val="2"/>
          <w:sz w:val="24"/>
        </w:rPr>
        <w:t> </w:t>
      </w:r>
      <w:r>
        <w:rPr>
          <w:sz w:val="24"/>
        </w:rPr>
        <w:t>mechanisms</w:t>
      </w:r>
    </w:p>
    <w:p>
      <w:pPr>
        <w:pStyle w:val="BodyText"/>
        <w:spacing w:line="247" w:lineRule="exact"/>
        <w:ind w:left="720"/>
      </w:pPr>
      <w:r>
        <w:rPr/>
        <w:t>which</w:t>
      </w:r>
      <w:r>
        <w:rPr>
          <w:spacing w:val="42"/>
        </w:rPr>
        <w:t> </w:t>
      </w:r>
      <w:r>
        <w:rPr/>
        <w:t>can</w:t>
      </w:r>
      <w:r>
        <w:rPr>
          <w:spacing w:val="48"/>
        </w:rPr>
        <w:t> </w:t>
      </w:r>
      <w:r>
        <w:rPr/>
        <w:t>be</w:t>
      </w:r>
      <w:r>
        <w:rPr>
          <w:spacing w:val="47"/>
        </w:rPr>
        <w:t> </w:t>
      </w:r>
      <w:r>
        <w:rPr/>
        <w:t>used</w:t>
      </w:r>
      <w:r>
        <w:rPr>
          <w:spacing w:val="51"/>
        </w:rPr>
        <w:t> </w:t>
      </w:r>
      <w:r>
        <w:rPr/>
        <w:t>by</w:t>
      </w:r>
      <w:r>
        <w:rPr>
          <w:spacing w:val="43"/>
        </w:rPr>
        <w:t> </w:t>
      </w:r>
      <w:r>
        <w:rPr/>
        <w:t>a</w:t>
      </w:r>
      <w:r>
        <w:rPr>
          <w:spacing w:val="52"/>
        </w:rPr>
        <w:t> </w:t>
      </w:r>
      <w:r>
        <w:rPr/>
        <w:t>frustrated</w:t>
      </w:r>
      <w:r>
        <w:rPr>
          <w:spacing w:val="48"/>
        </w:rPr>
        <w:t> </w:t>
      </w:r>
      <w:r>
        <w:rPr/>
        <w:t>individual-</w:t>
      </w:r>
      <w:r>
        <w:rPr>
          <w:spacing w:val="49"/>
        </w:rPr>
        <w:t> </w:t>
      </w:r>
      <w:r>
        <w:rPr/>
        <w:t>those</w:t>
      </w:r>
      <w:r>
        <w:rPr>
          <w:spacing w:val="47"/>
        </w:rPr>
        <w:t> </w:t>
      </w:r>
      <w:r>
        <w:rPr/>
        <w:t>of</w:t>
      </w:r>
      <w:r>
        <w:rPr>
          <w:spacing w:val="40"/>
        </w:rPr>
        <w:t> </w:t>
      </w:r>
      <w:r>
        <w:rPr/>
        <w:t>aggression,</w:t>
      </w:r>
      <w:r>
        <w:rPr>
          <w:spacing w:val="50"/>
        </w:rPr>
        <w:t> </w:t>
      </w:r>
      <w:r>
        <w:rPr/>
        <w:t>withdrawal,</w:t>
      </w:r>
      <w:r>
        <w:rPr>
          <w:spacing w:val="54"/>
        </w:rPr>
        <w:t> </w:t>
      </w:r>
      <w:r>
        <w:rPr/>
        <w:t>fixation</w:t>
      </w:r>
      <w:r>
        <w:rPr>
          <w:spacing w:val="43"/>
        </w:rPr>
        <w:t> </w:t>
      </w:r>
      <w:r>
        <w:rPr/>
        <w:t>and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720" w:right="1295"/>
      </w:pPr>
      <w:r>
        <w:rPr>
          <w:spacing w:val="-1"/>
        </w:rPr>
        <w:t>compromise.</w:t>
      </w:r>
      <w:r>
        <w:rPr>
          <w:spacing w:val="-6"/>
        </w:rPr>
        <w:t> </w:t>
      </w:r>
      <w:r>
        <w:rPr>
          <w:spacing w:val="-1"/>
        </w:rPr>
        <w:t>Finally,</w:t>
      </w:r>
      <w:r>
        <w:rPr>
          <w:spacing w:val="-6"/>
        </w:rPr>
        <w:t> </w:t>
      </w:r>
      <w:r>
        <w:rPr>
          <w:spacing w:val="-1"/>
        </w:rPr>
        <w:t>when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barrier</w:t>
      </w:r>
      <w:r>
        <w:rPr>
          <w:spacing w:val="-6"/>
        </w:rPr>
        <w:t> </w:t>
      </w:r>
      <w:r>
        <w:rPr>
          <w:spacing w:val="-1"/>
        </w:rPr>
        <w:t>has</w:t>
      </w:r>
      <w:r>
        <w:rPr>
          <w:spacing w:val="-5"/>
        </w:rPr>
        <w:t> </w:t>
      </w:r>
      <w:r>
        <w:rPr>
          <w:spacing w:val="-1"/>
        </w:rPr>
        <w:t>been</w:t>
      </w:r>
      <w:r>
        <w:rPr>
          <w:spacing w:val="-12"/>
        </w:rPr>
        <w:t> </w:t>
      </w:r>
      <w:r>
        <w:rPr>
          <w:spacing w:val="-1"/>
        </w:rPr>
        <w:t>overcome,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need</w:t>
      </w:r>
      <w:r>
        <w:rPr>
          <w:spacing w:val="-3"/>
        </w:rPr>
        <w:t> </w:t>
      </w:r>
      <w:r>
        <w:rPr/>
        <w:t>is</w:t>
      </w:r>
      <w:r>
        <w:rPr>
          <w:spacing w:val="-5"/>
        </w:rPr>
        <w:t> </w:t>
      </w:r>
      <w:r>
        <w:rPr/>
        <w:t>finally</w:t>
      </w:r>
      <w:r>
        <w:rPr>
          <w:spacing w:val="-8"/>
        </w:rPr>
        <w:t> </w:t>
      </w:r>
      <w:r>
        <w:rPr/>
        <w:t>fulfilled,</w:t>
      </w:r>
      <w:r>
        <w:rPr>
          <w:spacing w:val="-6"/>
        </w:rPr>
        <w:t> </w:t>
      </w:r>
      <w:r>
        <w:rPr/>
        <w:t>through</w:t>
      </w:r>
      <w:r>
        <w:rPr>
          <w:spacing w:val="-17"/>
        </w:rPr>
        <w:t> </w:t>
      </w:r>
      <w:r>
        <w:rPr/>
        <w:t>the</w:t>
      </w:r>
      <w:r>
        <w:rPr>
          <w:spacing w:val="-57"/>
        </w:rPr>
        <w:t> </w:t>
      </w:r>
      <w:r>
        <w:rPr/>
        <w:t>achievement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set</w:t>
      </w:r>
      <w:r>
        <w:rPr>
          <w:spacing w:val="7"/>
        </w:rPr>
        <w:t> </w:t>
      </w:r>
      <w:r>
        <w:rPr/>
        <w:t>goals.</w:t>
      </w:r>
    </w:p>
    <w:p>
      <w:pPr>
        <w:pStyle w:val="Heading1"/>
        <w:numPr>
          <w:ilvl w:val="2"/>
          <w:numId w:val="10"/>
        </w:numPr>
        <w:tabs>
          <w:tab w:pos="1440" w:val="left" w:leader="none"/>
          <w:tab w:pos="1441" w:val="left" w:leader="none"/>
        </w:tabs>
        <w:spacing w:line="240" w:lineRule="auto" w:before="1" w:after="0"/>
        <w:ind w:left="1441" w:right="0" w:hanging="721"/>
        <w:jc w:val="left"/>
      </w:pPr>
      <w:bookmarkStart w:name="_TOC_250053" w:id="16"/>
      <w:r>
        <w:rPr/>
        <w:t>The</w:t>
      </w:r>
      <w:r>
        <w:rPr>
          <w:spacing w:val="-3"/>
        </w:rPr>
        <w:t> </w:t>
      </w:r>
      <w:r>
        <w:rPr/>
        <w:t>concept of</w:t>
      </w:r>
      <w:r>
        <w:rPr>
          <w:spacing w:val="-4"/>
        </w:rPr>
        <w:t> </w:t>
      </w:r>
      <w:bookmarkEnd w:id="16"/>
      <w:r>
        <w:rPr/>
        <w:t>Conflict Management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18" w:firstLine="720"/>
        <w:jc w:val="both"/>
      </w:pPr>
      <w:r>
        <w:rPr>
          <w:spacing w:val="-1"/>
        </w:rPr>
        <w:t>Ahuya, Ahuya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Ahuya</w:t>
      </w:r>
      <w:r>
        <w:rPr>
          <w:spacing w:val="-6"/>
        </w:rPr>
        <w:t> </w:t>
      </w:r>
      <w:r>
        <w:rPr>
          <w:spacing w:val="-1"/>
        </w:rPr>
        <w:t>(2006)</w:t>
      </w:r>
      <w:r>
        <w:rPr>
          <w:spacing w:val="-5"/>
        </w:rPr>
        <w:t> </w:t>
      </w:r>
      <w:r>
        <w:rPr>
          <w:spacing w:val="-1"/>
        </w:rPr>
        <w:t>base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concept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conflict</w:t>
      </w:r>
      <w:r>
        <w:rPr>
          <w:spacing w:val="-2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/>
        <w:t>on</w:t>
      </w:r>
      <w:r>
        <w:rPr>
          <w:spacing w:val="-16"/>
        </w:rPr>
        <w:t> </w:t>
      </w:r>
      <w:r>
        <w:rPr/>
        <w:t>the</w:t>
      </w:r>
      <w:r>
        <w:rPr>
          <w:spacing w:val="-9"/>
        </w:rPr>
        <w:t> </w:t>
      </w:r>
      <w:r>
        <w:rPr/>
        <w:t>premises</w:t>
      </w:r>
      <w:r>
        <w:rPr>
          <w:spacing w:val="-58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some</w:t>
      </w:r>
      <w:r>
        <w:rPr>
          <w:spacing w:val="-8"/>
        </w:rPr>
        <w:t> </w:t>
      </w:r>
      <w:r>
        <w:rPr>
          <w:spacing w:val="-1"/>
        </w:rPr>
        <w:t>cases,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certain</w:t>
      </w:r>
      <w:r>
        <w:rPr>
          <w:spacing w:val="-7"/>
        </w:rPr>
        <w:t> </w:t>
      </w:r>
      <w:r>
        <w:rPr>
          <w:spacing w:val="-1"/>
        </w:rPr>
        <w:t>level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conflict</w:t>
      </w:r>
      <w:r>
        <w:rPr>
          <w:spacing w:val="-3"/>
        </w:rPr>
        <w:t> </w:t>
      </w:r>
      <w:r>
        <w:rPr>
          <w:spacing w:val="-1"/>
        </w:rPr>
        <w:t>will</w:t>
      </w:r>
      <w:r>
        <w:rPr>
          <w:spacing w:val="-12"/>
        </w:rPr>
        <w:t> </w:t>
      </w:r>
      <w:r>
        <w:rPr>
          <w:spacing w:val="-1"/>
        </w:rPr>
        <w:t>produce</w:t>
      </w:r>
      <w:r>
        <w:rPr>
          <w:spacing w:val="-8"/>
        </w:rPr>
        <w:t> </w:t>
      </w:r>
      <w:r>
        <w:rPr>
          <w:spacing w:val="-1"/>
        </w:rPr>
        <w:t>better</w:t>
      </w:r>
      <w:r>
        <w:rPr>
          <w:spacing w:val="-6"/>
        </w:rPr>
        <w:t> </w:t>
      </w:r>
      <w:r>
        <w:rPr>
          <w:spacing w:val="-1"/>
        </w:rPr>
        <w:t>performance.</w:t>
      </w:r>
      <w:r>
        <w:rPr>
          <w:spacing w:val="-5"/>
        </w:rPr>
        <w:t> </w:t>
      </w:r>
      <w:r>
        <w:rPr>
          <w:spacing w:val="-1"/>
        </w:rPr>
        <w:t>Therefore,</w:t>
      </w:r>
      <w:r>
        <w:rPr>
          <w:spacing w:val="-6"/>
        </w:rPr>
        <w:t> </w:t>
      </w:r>
      <w:r>
        <w:rPr/>
        <w:t>managers</w:t>
      </w:r>
      <w:r>
        <w:rPr>
          <w:spacing w:val="-58"/>
        </w:rPr>
        <w:t> </w:t>
      </w:r>
      <w:r>
        <w:rPr/>
        <w:t>in organizations need to distinguish between conflict that is useful and conflict that should be</w:t>
      </w:r>
      <w:r>
        <w:rPr>
          <w:spacing w:val="1"/>
        </w:rPr>
        <w:t> </w:t>
      </w:r>
      <w:r>
        <w:rPr>
          <w:spacing w:val="-1"/>
        </w:rPr>
        <w:t>reduced</w:t>
      </w:r>
      <w:r>
        <w:rPr>
          <w:spacing w:val="-12"/>
        </w:rPr>
        <w:t> </w:t>
      </w:r>
      <w:r>
        <w:rPr>
          <w:spacing w:val="-1"/>
        </w:rPr>
        <w:t>or</w:t>
      </w:r>
      <w:r>
        <w:rPr>
          <w:spacing w:val="-16"/>
        </w:rPr>
        <w:t> </w:t>
      </w:r>
      <w:r>
        <w:rPr>
          <w:spacing w:val="-1"/>
        </w:rPr>
        <w:t>eliminated.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objective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conflict</w:t>
      </w:r>
      <w:r>
        <w:rPr>
          <w:spacing w:val="-6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see</w:t>
      </w:r>
      <w:r>
        <w:rPr>
          <w:spacing w:val="-18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conflict</w:t>
      </w:r>
      <w:r>
        <w:rPr>
          <w:spacing w:val="-6"/>
        </w:rPr>
        <w:t> </w:t>
      </w:r>
      <w:r>
        <w:rPr/>
        <w:t>remains</w:t>
      </w:r>
      <w:r>
        <w:rPr>
          <w:spacing w:val="-15"/>
        </w:rPr>
        <w:t> </w:t>
      </w:r>
      <w:r>
        <w:rPr/>
        <w:t>creative</w:t>
      </w:r>
    </w:p>
    <w:p>
      <w:pPr>
        <w:spacing w:after="0" w:line="480" w:lineRule="auto"/>
        <w:jc w:val="both"/>
        <w:sectPr>
          <w:pgSz w:w="12240" w:h="15840"/>
          <w:pgMar w:header="0" w:footer="928" w:top="1500" w:bottom="1200" w:left="720" w:right="120"/>
        </w:sectPr>
      </w:pPr>
    </w:p>
    <w:p>
      <w:pPr>
        <w:pStyle w:val="BodyText"/>
        <w:spacing w:line="480" w:lineRule="auto" w:before="62"/>
        <w:ind w:left="720" w:right="1325"/>
        <w:jc w:val="both"/>
      </w:pPr>
      <w:r>
        <w:rPr/>
        <w:drawing>
          <wp:anchor distT="0" distB="0" distL="0" distR="0" allowOverlap="1" layoutInCell="1" locked="0" behindDoc="1" simplePos="0" relativeHeight="483039744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and</w:t>
      </w:r>
      <w:r>
        <w:rPr>
          <w:spacing w:val="-8"/>
        </w:rPr>
        <w:t> </w:t>
      </w:r>
      <w:r>
        <w:rPr/>
        <w:t>productive.</w:t>
      </w:r>
      <w:r>
        <w:rPr>
          <w:spacing w:val="-5"/>
        </w:rPr>
        <w:t> </w:t>
      </w:r>
      <w:r>
        <w:rPr/>
        <w:t>In</w:t>
      </w:r>
      <w:r>
        <w:rPr>
          <w:spacing w:val="-12"/>
        </w:rPr>
        <w:t> </w:t>
      </w:r>
      <w:r>
        <w:rPr/>
        <w:t>addition</w:t>
      </w:r>
      <w:r>
        <w:rPr>
          <w:spacing w:val="-12"/>
        </w:rPr>
        <w:t> </w:t>
      </w:r>
      <w:r>
        <w:rPr/>
        <w:t>to</w:t>
      </w:r>
      <w:r>
        <w:rPr>
          <w:spacing w:val="-3"/>
        </w:rPr>
        <w:t> </w:t>
      </w:r>
      <w:r>
        <w:rPr/>
        <w:t>requiring</w:t>
      </w:r>
      <w:r>
        <w:rPr>
          <w:spacing w:val="-2"/>
        </w:rPr>
        <w:t> </w:t>
      </w:r>
      <w:r>
        <w:rPr/>
        <w:t>managers</w:t>
      </w:r>
      <w:r>
        <w:rPr>
          <w:spacing w:val="-9"/>
        </w:rPr>
        <w:t> </w:t>
      </w:r>
      <w:r>
        <w:rPr/>
        <w:t>to</w:t>
      </w:r>
      <w:r>
        <w:rPr>
          <w:spacing w:val="-3"/>
        </w:rPr>
        <w:t> </w:t>
      </w:r>
      <w:r>
        <w:rPr/>
        <w:t>be</w:t>
      </w:r>
      <w:r>
        <w:rPr>
          <w:spacing w:val="-8"/>
        </w:rPr>
        <w:t> </w:t>
      </w:r>
      <w:r>
        <w:rPr/>
        <w:t>able</w:t>
      </w:r>
      <w:r>
        <w:rPr>
          <w:spacing w:val="-9"/>
        </w:rPr>
        <w:t> </w:t>
      </w:r>
      <w:r>
        <w:rPr/>
        <w:t>to</w:t>
      </w:r>
      <w:r>
        <w:rPr>
          <w:spacing w:val="-2"/>
        </w:rPr>
        <w:t> </w:t>
      </w:r>
      <w:r>
        <w:rPr/>
        <w:t>distinguish</w:t>
      </w:r>
      <w:r>
        <w:rPr>
          <w:spacing w:val="-7"/>
        </w:rPr>
        <w:t> </w:t>
      </w:r>
      <w:r>
        <w:rPr/>
        <w:t>between</w:t>
      </w:r>
      <w:r>
        <w:rPr>
          <w:spacing w:val="-8"/>
        </w:rPr>
        <w:t> </w:t>
      </w:r>
      <w:r>
        <w:rPr/>
        <w:t>functional</w:t>
      </w:r>
      <w:r>
        <w:rPr>
          <w:spacing w:val="-11"/>
        </w:rPr>
        <w:t> </w:t>
      </w:r>
      <w:r>
        <w:rPr/>
        <w:t>and</w:t>
      </w:r>
      <w:r>
        <w:rPr>
          <w:spacing w:val="-57"/>
        </w:rPr>
        <w:t> </w:t>
      </w:r>
      <w:r>
        <w:rPr/>
        <w:t>dysfunctional conflict, the concept of conflict management also requires that managers develop</w:t>
      </w:r>
      <w:r>
        <w:rPr>
          <w:spacing w:val="1"/>
        </w:rPr>
        <w:t> </w:t>
      </w:r>
      <w:r>
        <w:rPr/>
        <w:t>individuals who can work under conflict and tension and still be the productive members in the</w:t>
      </w:r>
      <w:r>
        <w:rPr>
          <w:spacing w:val="1"/>
        </w:rPr>
        <w:t> </w:t>
      </w:r>
      <w:r>
        <w:rPr/>
        <w:t>organization.</w:t>
      </w:r>
      <w:r>
        <w:rPr>
          <w:spacing w:val="-1"/>
        </w:rPr>
        <w:t> </w:t>
      </w:r>
      <w:r>
        <w:rPr/>
        <w:t>Without</w:t>
      </w:r>
      <w:r>
        <w:rPr>
          <w:spacing w:val="-2"/>
        </w:rPr>
        <w:t> </w:t>
      </w:r>
      <w:r>
        <w:rPr/>
        <w:t>an</w:t>
      </w:r>
      <w:r>
        <w:rPr>
          <w:spacing w:val="-7"/>
        </w:rPr>
        <w:t> </w:t>
      </w:r>
      <w:r>
        <w:rPr/>
        <w:t>understanding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ethics,</w:t>
      </w:r>
      <w:r>
        <w:rPr>
          <w:spacing w:val="-1"/>
        </w:rPr>
        <w:t> </w:t>
      </w:r>
      <w:r>
        <w:rPr/>
        <w:t>conflict</w:t>
      </w:r>
      <w:r>
        <w:rPr>
          <w:spacing w:val="2"/>
        </w:rPr>
        <w:t> </w:t>
      </w:r>
      <w:r>
        <w:rPr/>
        <w:t>cannot</w:t>
      </w:r>
      <w:r>
        <w:rPr>
          <w:spacing w:val="3"/>
        </w:rPr>
        <w:t> </w:t>
      </w:r>
      <w:r>
        <w:rPr/>
        <w:t>be</w:t>
      </w:r>
      <w:r>
        <w:rPr>
          <w:spacing w:val="-4"/>
        </w:rPr>
        <w:t> </w:t>
      </w:r>
      <w:r>
        <w:rPr/>
        <w:t>handled</w:t>
      </w:r>
      <w:r>
        <w:rPr>
          <w:spacing w:val="-2"/>
        </w:rPr>
        <w:t> </w:t>
      </w:r>
      <w:r>
        <w:rPr/>
        <w:t>(Batcheldar, 2000).</w:t>
      </w:r>
    </w:p>
    <w:p>
      <w:pPr>
        <w:pStyle w:val="BodyText"/>
        <w:spacing w:line="480" w:lineRule="auto" w:before="140"/>
        <w:ind w:left="720" w:right="1315"/>
        <w:jc w:val="both"/>
      </w:pPr>
      <w:r>
        <w:rPr>
          <w:spacing w:val="-1"/>
        </w:rPr>
        <w:t>Conflict</w:t>
      </w:r>
      <w:r>
        <w:rPr>
          <w:spacing w:val="-3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>
          <w:spacing w:val="-1"/>
        </w:rPr>
        <w:t>consists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interventions</w:t>
      </w:r>
      <w:r>
        <w:rPr>
          <w:spacing w:val="-10"/>
        </w:rPr>
        <w:t> </w:t>
      </w:r>
      <w:r>
        <w:rPr>
          <w:spacing w:val="-1"/>
        </w:rPr>
        <w:t>designed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reduce</w:t>
      </w:r>
      <w:r>
        <w:rPr>
          <w:spacing w:val="-13"/>
        </w:rPr>
        <w:t> </w:t>
      </w:r>
      <w:r>
        <w:rPr/>
        <w:t>or</w:t>
      </w:r>
      <w:r>
        <w:rPr>
          <w:spacing w:val="-16"/>
        </w:rPr>
        <w:t> </w:t>
      </w:r>
      <w:r>
        <w:rPr/>
        <w:t>to</w:t>
      </w:r>
      <w:r>
        <w:rPr>
          <w:spacing w:val="-3"/>
        </w:rPr>
        <w:t> </w:t>
      </w:r>
      <w:r>
        <w:rPr/>
        <w:t>increase</w:t>
      </w:r>
      <w:r>
        <w:rPr>
          <w:spacing w:val="-8"/>
        </w:rPr>
        <w:t> </w:t>
      </w:r>
      <w:r>
        <w:rPr/>
        <w:t>conflicts.</w:t>
      </w:r>
      <w:r>
        <w:rPr>
          <w:spacing w:val="-6"/>
        </w:rPr>
        <w:t> </w:t>
      </w:r>
      <w:r>
        <w:rPr/>
        <w:t>Conflict</w:t>
      </w:r>
      <w:r>
        <w:rPr>
          <w:spacing w:val="-58"/>
        </w:rPr>
        <w:t> </w:t>
      </w:r>
      <w:r>
        <w:rPr/>
        <w:t>is defined as any dissatisfaction regarding work and workplace filed by an employee formally to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her</w:t>
      </w:r>
      <w:r>
        <w:rPr>
          <w:spacing w:val="1"/>
        </w:rPr>
        <w:t> </w:t>
      </w:r>
      <w:r>
        <w:rPr/>
        <w:t>immediate</w:t>
      </w:r>
      <w:r>
        <w:rPr>
          <w:spacing w:val="1"/>
        </w:rPr>
        <w:t> </w:t>
      </w:r>
      <w:r>
        <w:rPr/>
        <w:t>supervisor</w:t>
      </w:r>
      <w:r>
        <w:rPr>
          <w:spacing w:val="1"/>
        </w:rPr>
        <w:t> </w:t>
      </w:r>
      <w:r>
        <w:rPr/>
        <w:t>(Rose,</w:t>
      </w:r>
      <w:r>
        <w:rPr>
          <w:spacing w:val="1"/>
        </w:rPr>
        <w:t> </w:t>
      </w:r>
      <w:r>
        <w:rPr/>
        <w:t>2004).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are the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organization for coordinating, planning and executing in a manner which produces the required</w:t>
      </w:r>
      <w:r>
        <w:rPr>
          <w:spacing w:val="1"/>
        </w:rPr>
        <w:t> </w:t>
      </w:r>
      <w:r>
        <w:rPr/>
        <w:t>and expected results. Good management is able to provide the communities with services and</w:t>
      </w:r>
      <w:r>
        <w:rPr>
          <w:spacing w:val="1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which</w:t>
      </w:r>
      <w:r>
        <w:rPr>
          <w:spacing w:val="-3"/>
        </w:rPr>
        <w:t> </w:t>
      </w:r>
      <w:r>
        <w:rPr/>
        <w:t>they</w:t>
      </w:r>
      <w:r>
        <w:rPr>
          <w:spacing w:val="-3"/>
        </w:rPr>
        <w:t> </w:t>
      </w:r>
      <w:r>
        <w:rPr/>
        <w:t>have paid</w:t>
      </w:r>
      <w:r>
        <w:rPr>
          <w:spacing w:val="6"/>
        </w:rPr>
        <w:t> </w:t>
      </w:r>
      <w:r>
        <w:rPr/>
        <w:t>for</w:t>
      </w:r>
      <w:r>
        <w:rPr>
          <w:spacing w:val="2"/>
        </w:rPr>
        <w:t> </w:t>
      </w:r>
      <w:r>
        <w:rPr/>
        <w:t>(Stevenson,</w:t>
      </w:r>
      <w:r>
        <w:rPr>
          <w:spacing w:val="4"/>
        </w:rPr>
        <w:t> </w:t>
      </w:r>
      <w:r>
        <w:rPr/>
        <w:t>2009).</w:t>
      </w:r>
    </w:p>
    <w:p>
      <w:pPr>
        <w:pStyle w:val="BodyText"/>
        <w:spacing w:line="480" w:lineRule="auto" w:before="135"/>
        <w:ind w:left="720" w:right="1310"/>
        <w:jc w:val="both"/>
      </w:pPr>
      <w:r>
        <w:rPr/>
        <w:t>Rahim (2002) defines conflict management as minimizing the negative outcomes of conflicts and</w:t>
      </w:r>
      <w:r>
        <w:rPr>
          <w:spacing w:val="-57"/>
        </w:rPr>
        <w:t> </w:t>
      </w:r>
      <w:r>
        <w:rPr/>
        <w:t>promoting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outcomes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goals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organization.</w:t>
      </w:r>
      <w:r>
        <w:rPr>
          <w:spacing w:val="1"/>
        </w:rPr>
        <w:t> </w:t>
      </w:r>
      <w:r>
        <w:rPr/>
        <w:t>Huczunski and Buchaman (2001) note that conflict can have positive and negative effect on</w:t>
      </w:r>
      <w:r>
        <w:rPr>
          <w:spacing w:val="1"/>
        </w:rPr>
        <w:t> </w:t>
      </w:r>
      <w:r>
        <w:rPr/>
        <w:t>organization. The positive effects are initiating necessary social changes, developing of creative</w:t>
      </w:r>
      <w:r>
        <w:rPr>
          <w:spacing w:val="1"/>
        </w:rPr>
        <w:t> </w:t>
      </w:r>
      <w:r>
        <w:rPr/>
        <w:t>ideas and innovations, presenting important problems, making quality decisions and solving</w:t>
      </w:r>
      <w:r>
        <w:rPr>
          <w:spacing w:val="1"/>
        </w:rPr>
        <w:t> </w:t>
      </w:r>
      <w:r>
        <w:rPr/>
        <w:t>problems, organization re-engineering, developing solidarity and group cohesion, while negative</w:t>
      </w:r>
      <w:r>
        <w:rPr>
          <w:spacing w:val="1"/>
        </w:rPr>
        <w:t> </w:t>
      </w:r>
      <w:r>
        <w:rPr/>
        <w:t>effects are similar to bad cooperation, as they waste time that can be used in a more productive</w:t>
      </w:r>
      <w:r>
        <w:rPr>
          <w:spacing w:val="1"/>
        </w:rPr>
        <w:t> </w:t>
      </w:r>
      <w:r>
        <w:rPr/>
        <w:t>manner.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720" w:right="1316"/>
        <w:jc w:val="both"/>
      </w:pPr>
      <w:r>
        <w:rPr/>
        <w:t>Turkalj,</w:t>
      </w:r>
      <w:r>
        <w:rPr>
          <w:spacing w:val="1"/>
        </w:rPr>
        <w:t> </w:t>
      </w:r>
      <w:r>
        <w:rPr/>
        <w:t>Forcic,</w:t>
      </w:r>
      <w:r>
        <w:rPr>
          <w:spacing w:val="1"/>
        </w:rPr>
        <w:t> </w:t>
      </w:r>
      <w:r>
        <w:rPr/>
        <w:t>Dujak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Strossmayer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broadens</w:t>
      </w:r>
      <w:r>
        <w:rPr>
          <w:spacing w:val="1"/>
        </w:rPr>
        <w:t> </w:t>
      </w:r>
      <w:r>
        <w:rPr/>
        <w:t>understanding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the problem,</w:t>
      </w:r>
      <w:r>
        <w:rPr>
          <w:spacing w:val="4"/>
        </w:rPr>
        <w:t> </w:t>
      </w:r>
      <w:r>
        <w:rPr/>
        <w:t>increases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resolution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tend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work</w:t>
      </w:r>
      <w:r>
        <w:rPr>
          <w:spacing w:val="-11"/>
        </w:rPr>
        <w:t> </w:t>
      </w:r>
      <w:r>
        <w:rPr/>
        <w:t>towards</w:t>
      </w:r>
      <w:r>
        <w:rPr>
          <w:spacing w:val="-9"/>
        </w:rPr>
        <w:t> </w:t>
      </w:r>
      <w:r>
        <w:rPr/>
        <w:t>consensus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to</w:t>
      </w:r>
      <w:r>
        <w:rPr>
          <w:spacing w:val="-58"/>
        </w:rPr>
        <w:t> </w:t>
      </w:r>
      <w:r>
        <w:rPr/>
        <w:t>seek a genuine commitment</w:t>
      </w:r>
      <w:r>
        <w:rPr>
          <w:spacing w:val="1"/>
        </w:rPr>
        <w:t> </w:t>
      </w:r>
      <w:r>
        <w:rPr/>
        <w:t>to decision making.</w:t>
      </w:r>
      <w:r>
        <w:rPr>
          <w:spacing w:val="1"/>
        </w:rPr>
        <w:t> </w:t>
      </w:r>
      <w:r>
        <w:rPr/>
        <w:t>Mughal and</w:t>
      </w:r>
      <w:r>
        <w:rPr>
          <w:spacing w:val="1"/>
        </w:rPr>
        <w:t> </w:t>
      </w:r>
      <w:r>
        <w:rPr/>
        <w:t>Khan (2013)</w:t>
      </w:r>
      <w:r>
        <w:rPr>
          <w:spacing w:val="1"/>
        </w:rPr>
        <w:t> </w:t>
      </w:r>
      <w:r>
        <w:rPr/>
        <w:t>define conflicts</w:t>
      </w:r>
      <w:r>
        <w:rPr>
          <w:spacing w:val="1"/>
        </w:rPr>
        <w:t> </w:t>
      </w:r>
      <w:r>
        <w:rPr/>
        <w:t>management</w:t>
      </w:r>
      <w:r>
        <w:rPr>
          <w:spacing w:val="9"/>
        </w:rPr>
        <w:t> </w:t>
      </w:r>
      <w:r>
        <w:rPr/>
        <w:t>as</w:t>
      </w:r>
      <w:r>
        <w:rPr>
          <w:spacing w:val="8"/>
        </w:rPr>
        <w:t> </w:t>
      </w:r>
      <w:r>
        <w:rPr/>
        <w:t>implying</w:t>
      </w:r>
      <w:r>
        <w:rPr>
          <w:spacing w:val="9"/>
        </w:rPr>
        <w:t> </w:t>
      </w:r>
      <w:r>
        <w:rPr/>
        <w:t>integration of</w:t>
      </w:r>
      <w:r>
        <w:rPr>
          <w:spacing w:val="-3"/>
        </w:rPr>
        <w:t> </w:t>
      </w:r>
      <w:r>
        <w:rPr/>
        <w:t>all</w:t>
      </w:r>
      <w:r>
        <w:rPr>
          <w:spacing w:val="5"/>
        </w:rPr>
        <w:t> </w:t>
      </w:r>
      <w:r>
        <w:rPr/>
        <w:t>factors</w:t>
      </w:r>
      <w:r>
        <w:rPr>
          <w:spacing w:val="-1"/>
        </w:rPr>
        <w:t> </w:t>
      </w:r>
      <w:r>
        <w:rPr/>
        <w:t>which can</w:t>
      </w:r>
      <w:r>
        <w:rPr>
          <w:spacing w:val="4"/>
        </w:rPr>
        <w:t> </w:t>
      </w:r>
      <w:r>
        <w:rPr/>
        <w:t>contribute</w:t>
      </w:r>
      <w:r>
        <w:rPr>
          <w:spacing w:val="4"/>
        </w:rPr>
        <w:t> </w:t>
      </w:r>
      <w:r>
        <w:rPr/>
        <w:t>to</w:t>
      </w:r>
      <w:r>
        <w:rPr>
          <w:spacing w:val="10"/>
        </w:rPr>
        <w:t> </w:t>
      </w:r>
      <w:r>
        <w:rPr/>
        <w:t>conflicts</w:t>
      </w:r>
      <w:r>
        <w:rPr>
          <w:spacing w:val="2"/>
        </w:rPr>
        <w:t> </w:t>
      </w:r>
      <w:r>
        <w:rPr/>
        <w:t>resolution</w:t>
      </w:r>
      <w:r>
        <w:rPr>
          <w:spacing w:val="13"/>
        </w:rPr>
        <w:t> </w:t>
      </w:r>
      <w:r>
        <w:rPr/>
        <w:t>or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2"/>
        <w:jc w:val="both"/>
      </w:pPr>
      <w:r>
        <w:rPr/>
        <w:drawing>
          <wp:anchor distT="0" distB="0" distL="0" distR="0" allowOverlap="1" layoutInCell="1" locked="0" behindDoc="1" simplePos="0" relativeHeight="483040256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its prevention. Those factors are improvement of communication and practicing discipline in the</w:t>
      </w:r>
      <w:r>
        <w:rPr>
          <w:spacing w:val="1"/>
        </w:rPr>
        <w:t> </w:t>
      </w:r>
      <w:r>
        <w:rPr/>
        <w:t>organization,</w:t>
      </w:r>
      <w:r>
        <w:rPr>
          <w:spacing w:val="-6"/>
        </w:rPr>
        <w:t> </w:t>
      </w:r>
      <w:r>
        <w:rPr/>
        <w:t>as</w:t>
      </w:r>
      <w:r>
        <w:rPr>
          <w:spacing w:val="-9"/>
        </w:rPr>
        <w:t> </w:t>
      </w:r>
      <w:r>
        <w:rPr/>
        <w:t>well</w:t>
      </w:r>
      <w:r>
        <w:rPr>
          <w:spacing w:val="-11"/>
        </w:rPr>
        <w:t> </w:t>
      </w:r>
      <w:r>
        <w:rPr/>
        <w:t>as</w:t>
      </w:r>
      <w:r>
        <w:rPr>
          <w:spacing w:val="-5"/>
        </w:rPr>
        <w:t> </w:t>
      </w:r>
      <w:r>
        <w:rPr/>
        <w:t>having</w:t>
      </w:r>
      <w:r>
        <w:rPr>
          <w:spacing w:val="-3"/>
        </w:rPr>
        <w:t> </w:t>
      </w:r>
      <w:r>
        <w:rPr/>
        <w:t>in</w:t>
      </w:r>
      <w:r>
        <w:rPr>
          <w:spacing w:val="-7"/>
        </w:rPr>
        <w:t> </w:t>
      </w:r>
      <w:r>
        <w:rPr/>
        <w:t>mind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life</w:t>
      </w:r>
      <w:r>
        <w:rPr>
          <w:spacing w:val="-8"/>
        </w:rPr>
        <w:t> </w:t>
      </w:r>
      <w:r>
        <w:rPr/>
        <w:t>phases</w:t>
      </w:r>
      <w:r>
        <w:rPr>
          <w:spacing w:val="-10"/>
        </w:rPr>
        <w:t> </w:t>
      </w:r>
      <w:r>
        <w:rPr/>
        <w:t>of</w:t>
      </w:r>
      <w:r>
        <w:rPr>
          <w:spacing w:val="-14"/>
        </w:rPr>
        <w:t> </w:t>
      </w:r>
      <w:r>
        <w:rPr/>
        <w:t>parties</w:t>
      </w:r>
      <w:r>
        <w:rPr>
          <w:spacing w:val="-5"/>
        </w:rPr>
        <w:t> </w:t>
      </w:r>
      <w:r>
        <w:rPr/>
        <w:t>included.</w:t>
      </w:r>
      <w:r>
        <w:rPr>
          <w:spacing w:val="-6"/>
        </w:rPr>
        <w:t> </w:t>
      </w:r>
      <w:r>
        <w:rPr/>
        <w:t>Conflicts</w:t>
      </w:r>
      <w:r>
        <w:rPr>
          <w:spacing w:val="-4"/>
        </w:rPr>
        <w:t> </w:t>
      </w:r>
      <w:r>
        <w:rPr/>
        <w:t>managements</w:t>
      </w:r>
      <w:r>
        <w:rPr>
          <w:spacing w:val="-58"/>
        </w:rPr>
        <w:t> </w:t>
      </w:r>
      <w:r>
        <w:rPr/>
        <w:t>consist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intervention designed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 dysfunctional conflicts or increase functional</w:t>
      </w:r>
      <w:r>
        <w:rPr>
          <w:spacing w:val="1"/>
        </w:rPr>
        <w:t> </w:t>
      </w:r>
      <w:r>
        <w:rPr/>
        <w:t>conflicts in the organisation. It is a process whereby managers design plans, and implement</w:t>
      </w:r>
      <w:r>
        <w:rPr>
          <w:spacing w:val="1"/>
        </w:rPr>
        <w:t> </w:t>
      </w:r>
      <w:r>
        <w:rPr>
          <w:spacing w:val="-1"/>
        </w:rPr>
        <w:t>policies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procedure</w:t>
      </w:r>
      <w:r>
        <w:rPr>
          <w:spacing w:val="-18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ensure</w:t>
      </w:r>
      <w:r>
        <w:rPr>
          <w:spacing w:val="-13"/>
        </w:rPr>
        <w:t> </w:t>
      </w:r>
      <w:r>
        <w:rPr>
          <w:spacing w:val="-1"/>
        </w:rPr>
        <w:t>that</w:t>
      </w:r>
      <w:r>
        <w:rPr>
          <w:spacing w:val="-11"/>
        </w:rPr>
        <w:t> </w:t>
      </w:r>
      <w:r>
        <w:rPr>
          <w:spacing w:val="-1"/>
        </w:rPr>
        <w:t>conflicts</w:t>
      </w:r>
      <w:r>
        <w:rPr>
          <w:spacing w:val="-15"/>
        </w:rPr>
        <w:t> </w:t>
      </w:r>
      <w:r>
        <w:rPr>
          <w:spacing w:val="-1"/>
        </w:rPr>
        <w:t>situation</w:t>
      </w:r>
      <w:r>
        <w:rPr>
          <w:spacing w:val="-17"/>
        </w:rPr>
        <w:t> </w:t>
      </w:r>
      <w:r>
        <w:rPr/>
        <w:t>are</w:t>
      </w:r>
      <w:r>
        <w:rPr>
          <w:spacing w:val="-13"/>
        </w:rPr>
        <w:t> </w:t>
      </w:r>
      <w:r>
        <w:rPr/>
        <w:t>resolved</w:t>
      </w:r>
      <w:r>
        <w:rPr>
          <w:spacing w:val="-12"/>
        </w:rPr>
        <w:t> </w:t>
      </w:r>
      <w:r>
        <w:rPr/>
        <w:t>effectively</w:t>
      </w:r>
      <w:r>
        <w:rPr>
          <w:spacing w:val="-21"/>
        </w:rPr>
        <w:t> </w:t>
      </w:r>
      <w:r>
        <w:rPr/>
        <w:t>(Mughal</w:t>
      </w:r>
      <w:r>
        <w:rPr>
          <w:spacing w:val="-17"/>
        </w:rPr>
        <w:t> </w:t>
      </w:r>
      <w:r>
        <w:rPr/>
        <w:t>and</w:t>
      </w:r>
      <w:r>
        <w:rPr>
          <w:spacing w:val="-8"/>
        </w:rPr>
        <w:t> </w:t>
      </w:r>
      <w:r>
        <w:rPr/>
        <w:t>Khan,</w:t>
      </w:r>
      <w:r>
        <w:rPr>
          <w:spacing w:val="-58"/>
        </w:rPr>
        <w:t> </w:t>
      </w:r>
      <w:r>
        <w:rPr/>
        <w:t>2013).</w:t>
      </w:r>
    </w:p>
    <w:p>
      <w:pPr>
        <w:pStyle w:val="BodyText"/>
        <w:spacing w:line="480" w:lineRule="auto" w:before="159"/>
        <w:ind w:left="720" w:right="1313"/>
        <w:jc w:val="both"/>
      </w:pPr>
      <w:r>
        <w:rPr/>
        <w:t>Conflict</w:t>
      </w:r>
      <w:r>
        <w:rPr>
          <w:spacing w:val="4"/>
        </w:rPr>
        <w:t> </w:t>
      </w:r>
      <w:r>
        <w:rPr/>
        <w:t>is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necessary</w:t>
      </w:r>
      <w:r>
        <w:rPr>
          <w:spacing w:val="-10"/>
        </w:rPr>
        <w:t> </w:t>
      </w:r>
      <w:r>
        <w:rPr/>
        <w:t>and</w:t>
      </w:r>
      <w:r>
        <w:rPr>
          <w:spacing w:val="-1"/>
        </w:rPr>
        <w:t> </w:t>
      </w:r>
      <w:r>
        <w:rPr/>
        <w:t>useful</w:t>
      </w:r>
      <w:r>
        <w:rPr>
          <w:spacing w:val="-9"/>
        </w:rPr>
        <w:t> </w:t>
      </w:r>
      <w:r>
        <w:rPr/>
        <w:t>part of</w:t>
      </w:r>
      <w:r>
        <w:rPr>
          <w:spacing w:val="-9"/>
        </w:rPr>
        <w:t> </w:t>
      </w:r>
      <w:r>
        <w:rPr/>
        <w:t>organisational</w:t>
      </w:r>
      <w:r>
        <w:rPr>
          <w:spacing w:val="-5"/>
        </w:rPr>
        <w:t> </w:t>
      </w:r>
      <w:r>
        <w:rPr/>
        <w:t>life.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2"/>
        </w:rPr>
        <w:t> </w:t>
      </w:r>
      <w:r>
        <w:rPr/>
        <w:t>inevitable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an integral</w:t>
      </w:r>
      <w:r>
        <w:rPr>
          <w:spacing w:val="-10"/>
        </w:rPr>
        <w:t> </w:t>
      </w:r>
      <w:r>
        <w:rPr/>
        <w:t>part</w:t>
      </w:r>
      <w:r>
        <w:rPr>
          <w:spacing w:val="-4"/>
        </w:rPr>
        <w:t> </w:t>
      </w:r>
      <w:r>
        <w:rPr/>
        <w:t>of</w:t>
      </w:r>
      <w:r>
        <w:rPr>
          <w:spacing w:val="-58"/>
        </w:rPr>
        <w:t> </w:t>
      </w:r>
      <w:r>
        <w:rPr/>
        <w:t>the</w:t>
      </w:r>
      <w:r>
        <w:rPr>
          <w:spacing w:val="-4"/>
        </w:rPr>
        <w:t> </w:t>
      </w:r>
      <w:r>
        <w:rPr/>
        <w:t>process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change.</w:t>
      </w:r>
      <w:r>
        <w:rPr>
          <w:spacing w:val="-1"/>
        </w:rPr>
        <w:t> </w:t>
      </w:r>
      <w:r>
        <w:rPr/>
        <w:t>Indeed, it</w:t>
      </w:r>
      <w:r>
        <w:rPr>
          <w:spacing w:val="2"/>
        </w:rPr>
        <w:t> </w:t>
      </w:r>
      <w:r>
        <w:rPr/>
        <w:t>is</w:t>
      </w:r>
      <w:r>
        <w:rPr>
          <w:spacing w:val="-5"/>
        </w:rPr>
        <w:t> </w:t>
      </w:r>
      <w:r>
        <w:rPr/>
        <w:t>an</w:t>
      </w:r>
      <w:r>
        <w:rPr>
          <w:spacing w:val="-7"/>
        </w:rPr>
        <w:t> </w:t>
      </w:r>
      <w:r>
        <w:rPr/>
        <w:t>aid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cooperation,</w:t>
      </w:r>
      <w:r>
        <w:rPr>
          <w:spacing w:val="-1"/>
        </w:rPr>
        <w:t> </w:t>
      </w:r>
      <w:r>
        <w:rPr/>
        <w:t>not</w:t>
      </w:r>
      <w:r>
        <w:rPr>
          <w:spacing w:val="-2"/>
        </w:rPr>
        <w:t> </w:t>
      </w:r>
      <w:r>
        <w:rPr/>
        <w:t>an</w:t>
      </w:r>
      <w:r>
        <w:rPr>
          <w:spacing w:val="-7"/>
        </w:rPr>
        <w:t> </w:t>
      </w:r>
      <w:r>
        <w:rPr/>
        <w:t>obstacle</w:t>
      </w:r>
      <w:r>
        <w:rPr>
          <w:spacing w:val="-4"/>
        </w:rPr>
        <w:t> </w:t>
      </w:r>
      <w:r>
        <w:rPr/>
        <w:t>(Agwu,</w:t>
      </w:r>
      <w:r>
        <w:rPr>
          <w:spacing w:val="-1"/>
        </w:rPr>
        <w:t> </w:t>
      </w:r>
      <w:r>
        <w:rPr/>
        <w:t>2013).</w:t>
      </w:r>
      <w:r>
        <w:rPr>
          <w:spacing w:val="-6"/>
        </w:rPr>
        <w:t> </w:t>
      </w:r>
      <w:r>
        <w:rPr/>
        <w:t>There</w:t>
      </w:r>
      <w:r>
        <w:rPr>
          <w:spacing w:val="-3"/>
        </w:rPr>
        <w:t> </w:t>
      </w:r>
      <w:r>
        <w:rPr/>
        <w:t>are</w:t>
      </w:r>
      <w:r>
        <w:rPr>
          <w:spacing w:val="-58"/>
        </w:rPr>
        <w:t> </w:t>
      </w:r>
      <w:r>
        <w:rPr/>
        <w:t>two sides to conflict, one is destructive and unhealthy and the other has a problem solving base</w:t>
      </w:r>
      <w:r>
        <w:rPr>
          <w:spacing w:val="1"/>
        </w:rPr>
        <w:t> </w:t>
      </w:r>
      <w:r>
        <w:rPr/>
        <w:t>where those involved are willing to sublimate personality differences, to listen to others’ views</w:t>
      </w:r>
      <w:r>
        <w:rPr>
          <w:spacing w:val="1"/>
        </w:rPr>
        <w:t> </w:t>
      </w:r>
      <w:r>
        <w:rPr/>
        <w:t>and to be open and candid to each other, to be supportive and helpful whereas the former defeats</w:t>
      </w:r>
      <w:r>
        <w:rPr>
          <w:spacing w:val="1"/>
        </w:rPr>
        <w:t> </w:t>
      </w:r>
      <w:r>
        <w:rPr/>
        <w:t>cooperation</w:t>
      </w:r>
      <w:r>
        <w:rPr>
          <w:spacing w:val="-4"/>
        </w:rPr>
        <w:t> </w:t>
      </w:r>
      <w:r>
        <w:rPr/>
        <w:t>(Agwu,</w:t>
      </w:r>
      <w:r>
        <w:rPr>
          <w:spacing w:val="3"/>
        </w:rPr>
        <w:t> </w:t>
      </w:r>
      <w:r>
        <w:rPr/>
        <w:t>2013).</w:t>
      </w:r>
    </w:p>
    <w:p>
      <w:pPr>
        <w:pStyle w:val="BodyText"/>
        <w:spacing w:line="480" w:lineRule="auto" w:before="141"/>
        <w:ind w:left="720" w:right="1322"/>
        <w:jc w:val="both"/>
      </w:pPr>
      <w:r>
        <w:rPr/>
        <w:t>According to Albert (2001) averred that there are productive and destructive conflicts. According</w:t>
      </w:r>
      <w:r>
        <w:rPr>
          <w:spacing w:val="-57"/>
        </w:rPr>
        <w:t> </w:t>
      </w:r>
      <w:r>
        <w:rPr/>
        <w:t>to him, “A conflict is said to be positive when it is constructively discussed by the parties and</w:t>
      </w:r>
      <w:r>
        <w:rPr>
          <w:spacing w:val="1"/>
        </w:rPr>
        <w:t> </w:t>
      </w:r>
      <w:r>
        <w:rPr/>
        <w:t>amicable terms for settlement</w:t>
      </w:r>
      <w:r>
        <w:rPr>
          <w:spacing w:val="1"/>
        </w:rPr>
        <w:t> </w:t>
      </w:r>
      <w:r>
        <w:rPr/>
        <w:t>reached”. Constructively managed conflict</w:t>
      </w:r>
      <w:r>
        <w:rPr>
          <w:spacing w:val="1"/>
        </w:rPr>
        <w:t> </w:t>
      </w:r>
      <w:r>
        <w:rPr/>
        <w:t>induces a positive</w:t>
      </w:r>
      <w:r>
        <w:rPr>
          <w:spacing w:val="1"/>
        </w:rPr>
        <w:t> </w:t>
      </w:r>
      <w:r>
        <w:rPr/>
        <w:t>performance while poorly managed conflict heats up the environment to bring about “dislocation</w:t>
      </w:r>
      <w:r>
        <w:rPr>
          <w:spacing w:val="-57"/>
        </w:rPr>
        <w:t> </w:t>
      </w:r>
      <w:r>
        <w:rPr/>
        <w:t>of the entire group and polarization, reduced productivity on job performance, psychological and</w:t>
      </w:r>
      <w:r>
        <w:rPr>
          <w:spacing w:val="-57"/>
        </w:rPr>
        <w:t> </w:t>
      </w:r>
      <w:r>
        <w:rPr/>
        <w:t>physical injury, emotional distress and inability to sleep, interference with problem activities,</w:t>
      </w:r>
      <w:r>
        <w:rPr>
          <w:spacing w:val="1"/>
        </w:rPr>
        <w:t> </w:t>
      </w:r>
      <w:r>
        <w:rPr/>
        <w:t>escalation of differences into antagonistic position and malice and increased hostility (Akanj,</w:t>
      </w:r>
      <w:r>
        <w:rPr>
          <w:spacing w:val="1"/>
        </w:rPr>
        <w:t> </w:t>
      </w:r>
      <w:r>
        <w:rPr/>
        <w:t>2005).</w:t>
      </w:r>
    </w:p>
    <w:p>
      <w:pPr>
        <w:pStyle w:val="BodyText"/>
        <w:spacing w:line="480" w:lineRule="auto" w:before="184"/>
        <w:ind w:left="720" w:right="1321"/>
        <w:jc w:val="both"/>
      </w:pPr>
      <w:r>
        <w:rPr/>
        <w:t>Through conflict management a cooperative atmosphere is created for promoting opportunities</w:t>
      </w:r>
      <w:r>
        <w:rPr>
          <w:spacing w:val="1"/>
        </w:rPr>
        <w:t> </w:t>
      </w:r>
      <w:r>
        <w:rPr/>
        <w:t>and movement directed towards non-violent, reconciliation of basic clashing interest. However,</w:t>
      </w:r>
      <w:r>
        <w:rPr>
          <w:spacing w:val="1"/>
        </w:rPr>
        <w:t> </w:t>
      </w:r>
      <w:r>
        <w:rPr/>
        <w:t>no</w:t>
      </w:r>
      <w:r>
        <w:rPr>
          <w:spacing w:val="2"/>
        </w:rPr>
        <w:t> </w:t>
      </w:r>
      <w:r>
        <w:rPr/>
        <w:t>matter</w:t>
      </w:r>
      <w:r>
        <w:rPr>
          <w:spacing w:val="-9"/>
        </w:rPr>
        <w:t> </w:t>
      </w:r>
      <w:r>
        <w:rPr/>
        <w:t>how</w:t>
      </w:r>
      <w:r>
        <w:rPr>
          <w:spacing w:val="-11"/>
        </w:rPr>
        <w:t> </w:t>
      </w:r>
      <w:r>
        <w:rPr/>
        <w:t>one</w:t>
      </w:r>
      <w:r>
        <w:rPr>
          <w:spacing w:val="-2"/>
        </w:rPr>
        <w:t> </w:t>
      </w:r>
      <w:r>
        <w:rPr/>
        <w:t>looks</w:t>
      </w:r>
      <w:r>
        <w:rPr>
          <w:spacing w:val="-8"/>
        </w:rPr>
        <w:t> </w:t>
      </w:r>
      <w:r>
        <w:rPr/>
        <w:t>at</w:t>
      </w:r>
      <w:r>
        <w:rPr>
          <w:spacing w:val="-1"/>
        </w:rPr>
        <w:t> </w:t>
      </w:r>
      <w:r>
        <w:rPr/>
        <w:t>conflict, it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important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realize</w:t>
      </w:r>
      <w:r>
        <w:rPr>
          <w:spacing w:val="-7"/>
        </w:rPr>
        <w:t> </w:t>
      </w:r>
      <w:r>
        <w:rPr/>
        <w:t>that</w:t>
      </w:r>
      <w:r>
        <w:rPr>
          <w:spacing w:val="-1"/>
        </w:rPr>
        <w:t> </w:t>
      </w:r>
      <w:r>
        <w:rPr/>
        <w:t>conflict</w:t>
      </w:r>
      <w:r>
        <w:rPr>
          <w:spacing w:val="3"/>
        </w:rPr>
        <w:t> </w:t>
      </w:r>
      <w:r>
        <w:rPr/>
        <w:t>is</w:t>
      </w:r>
      <w:r>
        <w:rPr>
          <w:spacing w:val="-8"/>
        </w:rPr>
        <w:t> </w:t>
      </w:r>
      <w:r>
        <w:rPr/>
        <w:t>one</w:t>
      </w:r>
      <w:r>
        <w:rPr>
          <w:spacing w:val="-7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3"/>
        </w:rPr>
        <w:t> </w:t>
      </w:r>
      <w:r>
        <w:rPr/>
        <w:t>best</w:t>
      </w:r>
      <w:r>
        <w:rPr>
          <w:spacing w:val="-1"/>
        </w:rPr>
        <w:t> </w:t>
      </w:r>
      <w:r>
        <w:rPr/>
        <w:t>way</w:t>
      </w:r>
      <w:r>
        <w:rPr>
          <w:spacing w:val="-15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8"/>
        <w:jc w:val="both"/>
      </w:pPr>
      <w:r>
        <w:rPr/>
        <w:drawing>
          <wp:anchor distT="0" distB="0" distL="0" distR="0" allowOverlap="1" layoutInCell="1" locked="0" behindDoc="1" simplePos="0" relativeHeight="483040768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turn the tide and improve unsatisfactory conditions. As a matter of fact, sometimes there may be</w:t>
      </w:r>
      <w:r>
        <w:rPr>
          <w:spacing w:val="1"/>
        </w:rPr>
        <w:t> </w:t>
      </w:r>
      <w:r>
        <w:rPr/>
        <w:t>no real dispute to be managed, but there may be need for greater understanding, cooperation and</w:t>
      </w:r>
      <w:r>
        <w:rPr>
          <w:spacing w:val="1"/>
        </w:rPr>
        <w:t> </w:t>
      </w:r>
      <w:r>
        <w:rPr/>
        <w:t>team work to promote inter-personal harmony and good organisational climate for teaching and</w:t>
      </w:r>
      <w:r>
        <w:rPr>
          <w:spacing w:val="1"/>
        </w:rPr>
        <w:t> </w:t>
      </w:r>
      <w:r>
        <w:rPr/>
        <w:t>learning. (Agwu, 2013). Therefore, conflict should not always be seen as something undesirable</w:t>
      </w:r>
      <w:r>
        <w:rPr>
          <w:spacing w:val="1"/>
        </w:rPr>
        <w:t> </w:t>
      </w:r>
      <w:r>
        <w:rPr/>
        <w:t>but</w:t>
      </w:r>
      <w:r>
        <w:rPr>
          <w:spacing w:val="4"/>
        </w:rPr>
        <w:t> </w:t>
      </w:r>
      <w:r>
        <w:rPr/>
        <w:t>rather</w:t>
      </w:r>
      <w:r>
        <w:rPr>
          <w:spacing w:val="1"/>
        </w:rPr>
        <w:t> </w:t>
      </w:r>
      <w:r>
        <w:rPr/>
        <w:t>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necessary</w:t>
      </w:r>
      <w:r>
        <w:rPr>
          <w:spacing w:val="-10"/>
        </w:rPr>
        <w:t> </w:t>
      </w:r>
      <w:r>
        <w:rPr/>
        <w:t>outcome</w:t>
      </w:r>
      <w:r>
        <w:rPr>
          <w:spacing w:val="-1"/>
        </w:rPr>
        <w:t> </w:t>
      </w:r>
      <w:r>
        <w:rPr/>
        <w:t>that</w:t>
      </w:r>
      <w:r>
        <w:rPr>
          <w:spacing w:val="5"/>
        </w:rPr>
        <w:t> </w:t>
      </w:r>
      <w:r>
        <w:rPr/>
        <w:t>can</w:t>
      </w:r>
      <w:r>
        <w:rPr>
          <w:spacing w:val="-5"/>
        </w:rPr>
        <w:t> </w:t>
      </w:r>
      <w:r>
        <w:rPr/>
        <w:t>bring positive</w:t>
      </w:r>
      <w:r>
        <w:rPr>
          <w:spacing w:val="-2"/>
        </w:rPr>
        <w:t> </w:t>
      </w:r>
      <w:r>
        <w:rPr/>
        <w:t>consequences</w:t>
      </w:r>
      <w:r>
        <w:rPr>
          <w:spacing w:val="2"/>
        </w:rPr>
        <w:t> </w:t>
      </w:r>
      <w:r>
        <w:rPr/>
        <w:t>if</w:t>
      </w:r>
      <w:r>
        <w:rPr>
          <w:spacing w:val="-8"/>
        </w:rPr>
        <w:t> </w:t>
      </w:r>
      <w:r>
        <w:rPr/>
        <w:t>properly</w:t>
      </w:r>
      <w:r>
        <w:rPr>
          <w:spacing w:val="-5"/>
        </w:rPr>
        <w:t> </w:t>
      </w:r>
      <w:r>
        <w:rPr/>
        <w:t>managed.</w:t>
      </w:r>
    </w:p>
    <w:p>
      <w:pPr>
        <w:pStyle w:val="BodyText"/>
        <w:spacing w:line="480" w:lineRule="auto" w:before="183"/>
        <w:ind w:left="720" w:right="1320"/>
        <w:jc w:val="both"/>
      </w:pPr>
      <w:r>
        <w:rPr/>
        <w:t>In order to maintain and positively influence the organizational work performance, conflicts can</w:t>
      </w:r>
      <w:r>
        <w:rPr>
          <w:spacing w:val="1"/>
        </w:rPr>
        <w:t> </w:t>
      </w:r>
      <w:r>
        <w:rPr/>
        <w:t>be managed in different ways. Kohlrieser (2017) posits that conflict can result in destructive</w:t>
      </w:r>
      <w:r>
        <w:rPr>
          <w:spacing w:val="1"/>
        </w:rPr>
        <w:t> </w:t>
      </w:r>
      <w:r>
        <w:rPr/>
        <w:t>outcomes</w:t>
      </w:r>
      <w:r>
        <w:rPr>
          <w:spacing w:val="-9"/>
        </w:rPr>
        <w:t> </w:t>
      </w:r>
      <w:r>
        <w:rPr/>
        <w:t>or</w:t>
      </w:r>
      <w:r>
        <w:rPr>
          <w:spacing w:val="-5"/>
        </w:rPr>
        <w:t> </w:t>
      </w:r>
      <w:r>
        <w:rPr/>
        <w:t>creative</w:t>
      </w:r>
      <w:r>
        <w:rPr>
          <w:spacing w:val="-8"/>
        </w:rPr>
        <w:t> </w:t>
      </w:r>
      <w:r>
        <w:rPr/>
        <w:t>ones</w:t>
      </w:r>
      <w:r>
        <w:rPr>
          <w:spacing w:val="-8"/>
        </w:rPr>
        <w:t> </w:t>
      </w:r>
      <w:r>
        <w:rPr/>
        <w:t>depending</w:t>
      </w:r>
      <w:r>
        <w:rPr>
          <w:spacing w:val="-7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approach</w:t>
      </w:r>
      <w:r>
        <w:rPr>
          <w:spacing w:val="-11"/>
        </w:rPr>
        <w:t> </w:t>
      </w:r>
      <w:r>
        <w:rPr/>
        <w:t>that</w:t>
      </w:r>
      <w:r>
        <w:rPr>
          <w:spacing w:val="-2"/>
        </w:rPr>
        <w:t> </w:t>
      </w:r>
      <w:r>
        <w:rPr/>
        <w:t>is</w:t>
      </w:r>
      <w:r>
        <w:rPr>
          <w:spacing w:val="-9"/>
        </w:rPr>
        <w:t> </w:t>
      </w:r>
      <w:r>
        <w:rPr/>
        <w:t>taken.</w:t>
      </w:r>
      <w:r>
        <w:rPr>
          <w:spacing w:val="-5"/>
        </w:rPr>
        <w:t> </w:t>
      </w:r>
      <w:r>
        <w:rPr/>
        <w:t>Avoidance</w:t>
      </w:r>
      <w:r>
        <w:rPr>
          <w:spacing w:val="-7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8"/>
        </w:rPr>
        <w:t> </w:t>
      </w:r>
      <w:r>
        <w:rPr/>
        <w:t>situation</w:t>
      </w:r>
      <w:r>
        <w:rPr>
          <w:spacing w:val="-11"/>
        </w:rPr>
        <w:t> </w:t>
      </w:r>
      <w:r>
        <w:rPr/>
        <w:t>that</w:t>
      </w:r>
      <w:r>
        <w:rPr>
          <w:spacing w:val="-58"/>
        </w:rPr>
        <w:t> </w:t>
      </w:r>
      <w:r>
        <w:rPr/>
        <w:t>causes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conflicts</w:t>
      </w:r>
      <w:r>
        <w:rPr>
          <w:spacing w:val="-1"/>
        </w:rPr>
        <w:t> </w:t>
      </w:r>
      <w:r>
        <w:rPr/>
        <w:t>is</w:t>
      </w:r>
      <w:r>
        <w:rPr>
          <w:spacing w:val="-6"/>
        </w:rPr>
        <w:t> </w:t>
      </w:r>
      <w:r>
        <w:rPr/>
        <w:t>an</w:t>
      </w:r>
      <w:r>
        <w:rPr>
          <w:spacing w:val="-8"/>
        </w:rPr>
        <w:t> </w:t>
      </w:r>
      <w:r>
        <w:rPr/>
        <w:t>example</w:t>
      </w:r>
      <w:r>
        <w:rPr>
          <w:spacing w:val="-5"/>
        </w:rPr>
        <w:t> </w:t>
      </w:r>
      <w:r>
        <w:rPr/>
        <w:t>of</w:t>
      </w:r>
      <w:r>
        <w:rPr>
          <w:spacing w:val="-12"/>
        </w:rPr>
        <w:t> </w:t>
      </w:r>
      <w:r>
        <w:rPr/>
        <w:t>an</w:t>
      </w:r>
      <w:r>
        <w:rPr>
          <w:spacing w:val="-4"/>
        </w:rPr>
        <w:t> </w:t>
      </w:r>
      <w:r>
        <w:rPr/>
        <w:t>interpersonal</w:t>
      </w:r>
      <w:r>
        <w:rPr>
          <w:spacing w:val="-12"/>
        </w:rPr>
        <w:t> </w:t>
      </w:r>
      <w:r>
        <w:rPr/>
        <w:t>approach.</w:t>
      </w:r>
      <w:r>
        <w:rPr>
          <w:spacing w:val="-2"/>
        </w:rPr>
        <w:t> </w:t>
      </w:r>
      <w:r>
        <w:rPr/>
        <w:t>Conflicts</w:t>
      </w:r>
      <w:r>
        <w:rPr>
          <w:spacing w:val="-6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resolved</w:t>
      </w:r>
      <w:r>
        <w:rPr>
          <w:spacing w:val="-4"/>
        </w:rPr>
        <w:t> </w:t>
      </w:r>
      <w:r>
        <w:rPr/>
        <w:t>through</w:t>
      </w:r>
      <w:r>
        <w:rPr>
          <w:spacing w:val="-58"/>
        </w:rPr>
        <w:t> </w:t>
      </w:r>
      <w:r>
        <w:rPr/>
        <w:t>smoothing, thereby emphasizing the area of agreement and common goals and de-emphasizing</w:t>
      </w:r>
      <w:r>
        <w:rPr>
          <w:spacing w:val="1"/>
        </w:rPr>
        <w:t> </w:t>
      </w:r>
      <w:r>
        <w:rPr/>
        <w:t>agreements. A third way according to Robert and Jone is forcing, that is pushing one’s own view</w:t>
      </w:r>
      <w:r>
        <w:rPr>
          <w:spacing w:val="-57"/>
        </w:rPr>
        <w:t> </w:t>
      </w:r>
      <w:r>
        <w:rPr/>
        <w:t>on</w:t>
      </w:r>
      <w:r>
        <w:rPr>
          <w:spacing w:val="-9"/>
        </w:rPr>
        <w:t> </w:t>
      </w:r>
      <w:r>
        <w:rPr/>
        <w:t>others.</w:t>
      </w:r>
      <w:r>
        <w:rPr>
          <w:spacing w:val="4"/>
        </w:rPr>
        <w:t> </w:t>
      </w:r>
      <w:r>
        <w:rPr/>
        <w:t>This will</w:t>
      </w:r>
      <w:r>
        <w:rPr>
          <w:spacing w:val="-7"/>
        </w:rPr>
        <w:t> </w:t>
      </w:r>
      <w:r>
        <w:rPr/>
        <w:t>cause overt</w:t>
      </w:r>
      <w:r>
        <w:rPr>
          <w:spacing w:val="2"/>
        </w:rPr>
        <w:t> </w:t>
      </w:r>
      <w:r>
        <w:rPr/>
        <w:t>or</w:t>
      </w:r>
      <w:r>
        <w:rPr>
          <w:spacing w:val="-1"/>
        </w:rPr>
        <w:t> </w:t>
      </w:r>
      <w:r>
        <w:rPr/>
        <w:t>covert</w:t>
      </w:r>
      <w:r>
        <w:rPr>
          <w:spacing w:val="2"/>
        </w:rPr>
        <w:t> </w:t>
      </w:r>
      <w:r>
        <w:rPr/>
        <w:t>resistance.</w:t>
      </w:r>
    </w:p>
    <w:p>
      <w:pPr>
        <w:pStyle w:val="BodyText"/>
        <w:spacing w:line="480" w:lineRule="auto" w:before="165"/>
        <w:ind w:left="720" w:right="1315"/>
        <w:jc w:val="both"/>
      </w:pPr>
      <w:r>
        <w:rPr/>
        <w:t>Hotepo, Tsokerre, Abdul-Azeez and Ajemunugbohu (2010) argued that the best way to handle</w:t>
      </w:r>
      <w:r>
        <w:rPr>
          <w:spacing w:val="1"/>
        </w:rPr>
        <w:t> </w:t>
      </w:r>
      <w:r>
        <w:rPr/>
        <w:t>conflicts</w:t>
      </w:r>
      <w:r>
        <w:rPr>
          <w:spacing w:val="-8"/>
        </w:rPr>
        <w:t> </w:t>
      </w:r>
      <w:r>
        <w:rPr/>
        <w:t>objectively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follow</w:t>
      </w:r>
      <w:r>
        <w:rPr>
          <w:spacing w:val="-5"/>
        </w:rPr>
        <w:t> </w:t>
      </w:r>
      <w:r>
        <w:rPr/>
        <w:t>six</w:t>
      </w:r>
      <w:r>
        <w:rPr>
          <w:spacing w:val="-6"/>
        </w:rPr>
        <w:t> </w:t>
      </w:r>
      <w:r>
        <w:rPr/>
        <w:t>processes</w:t>
      </w:r>
      <w:r>
        <w:rPr>
          <w:spacing w:val="-7"/>
        </w:rPr>
        <w:t> </w:t>
      </w:r>
      <w:r>
        <w:rPr/>
        <w:t>that</w:t>
      </w:r>
      <w:r>
        <w:rPr>
          <w:spacing w:val="-1"/>
        </w:rPr>
        <w:t> </w:t>
      </w:r>
      <w:r>
        <w:rPr/>
        <w:t>involve</w:t>
      </w:r>
      <w:r>
        <w:rPr>
          <w:spacing w:val="-6"/>
        </w:rPr>
        <w:t> </w:t>
      </w:r>
      <w:r>
        <w:rPr/>
        <w:t>describing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conflicts</w:t>
      </w:r>
      <w:r>
        <w:rPr>
          <w:spacing w:val="-7"/>
        </w:rPr>
        <w:t> </w:t>
      </w:r>
      <w:r>
        <w:rPr/>
        <w:t>situation</w:t>
      </w:r>
      <w:r>
        <w:rPr>
          <w:spacing w:val="-10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other person, asking the other person how he sees the conflict situation, responding the way the</w:t>
      </w:r>
      <w:r>
        <w:rPr>
          <w:spacing w:val="1"/>
        </w:rPr>
        <w:t> </w:t>
      </w:r>
      <w:r>
        <w:rPr/>
        <w:t>other person sees the situation, jointly deciding how to resolve the conflicts, making commitment</w:t>
      </w:r>
      <w:r>
        <w:rPr>
          <w:spacing w:val="-57"/>
        </w:rPr>
        <w:t> </w:t>
      </w:r>
      <w:r>
        <w:rPr/>
        <w:t>to resolve the conflicts and promising to be committed in future to continue resolving conflicts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may</w:t>
      </w:r>
      <w:r>
        <w:rPr>
          <w:spacing w:val="-8"/>
        </w:rPr>
        <w:t> </w:t>
      </w:r>
      <w:r>
        <w:rPr/>
        <w:t>arise.</w:t>
      </w:r>
    </w:p>
    <w:p>
      <w:pPr>
        <w:pStyle w:val="BodyText"/>
        <w:spacing w:line="480" w:lineRule="auto" w:before="151"/>
        <w:ind w:left="720" w:right="1321"/>
        <w:jc w:val="both"/>
      </w:pPr>
      <w:r>
        <w:rPr/>
        <w:t>Derr (1975) opines that contingency theory is one of the conceptual tools useful for managing</w:t>
      </w:r>
      <w:r>
        <w:rPr>
          <w:spacing w:val="1"/>
        </w:rPr>
        <w:t> </w:t>
      </w:r>
      <w:r>
        <w:rPr>
          <w:spacing w:val="-1"/>
        </w:rPr>
        <w:t>organisational</w:t>
      </w:r>
      <w:r>
        <w:rPr>
          <w:spacing w:val="-12"/>
        </w:rPr>
        <w:t> </w:t>
      </w:r>
      <w:r>
        <w:rPr>
          <w:spacing w:val="-1"/>
        </w:rPr>
        <w:t>conflicts.</w:t>
      </w:r>
      <w:r>
        <w:rPr>
          <w:spacing w:val="-5"/>
        </w:rPr>
        <w:t> </w:t>
      </w:r>
      <w:r>
        <w:rPr>
          <w:spacing w:val="-1"/>
        </w:rPr>
        <w:t>He</w:t>
      </w:r>
      <w:r>
        <w:rPr>
          <w:spacing w:val="-8"/>
        </w:rPr>
        <w:t> </w:t>
      </w:r>
      <w:r>
        <w:rPr>
          <w:spacing w:val="-1"/>
        </w:rPr>
        <w:t>stated</w:t>
      </w:r>
      <w:r>
        <w:rPr>
          <w:spacing w:val="-17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there</w:t>
      </w:r>
      <w:r>
        <w:rPr>
          <w:spacing w:val="-8"/>
        </w:rPr>
        <w:t> </w:t>
      </w:r>
      <w:r>
        <w:rPr>
          <w:spacing w:val="-1"/>
        </w:rPr>
        <w:t>are</w:t>
      </w:r>
      <w:r>
        <w:rPr>
          <w:spacing w:val="-18"/>
        </w:rPr>
        <w:t> </w:t>
      </w:r>
      <w:r>
        <w:rPr>
          <w:spacing w:val="-1"/>
        </w:rPr>
        <w:t>three</w:t>
      </w:r>
      <w:r>
        <w:rPr>
          <w:spacing w:val="-3"/>
        </w:rPr>
        <w:t> </w:t>
      </w:r>
      <w:r>
        <w:rPr>
          <w:spacing w:val="-1"/>
        </w:rPr>
        <w:t>major</w:t>
      </w:r>
      <w:r>
        <w:rPr>
          <w:spacing w:val="-5"/>
        </w:rPr>
        <w:t> </w:t>
      </w:r>
      <w:r>
        <w:rPr>
          <w:spacing w:val="-1"/>
        </w:rPr>
        <w:t>conflict</w:t>
      </w:r>
      <w:r>
        <w:rPr>
          <w:spacing w:val="2"/>
        </w:rPr>
        <w:t> </w:t>
      </w:r>
      <w:r>
        <w:rPr>
          <w:spacing w:val="-1"/>
        </w:rPr>
        <w:t>management</w:t>
      </w:r>
      <w:r>
        <w:rPr>
          <w:spacing w:val="-2"/>
        </w:rPr>
        <w:t> </w:t>
      </w:r>
      <w:r>
        <w:rPr/>
        <w:t>approaches</w:t>
      </w:r>
      <w:r>
        <w:rPr>
          <w:spacing w:val="-4"/>
        </w:rPr>
        <w:t> </w:t>
      </w:r>
      <w:r>
        <w:rPr/>
        <w:t>from</w:t>
      </w:r>
      <w:r>
        <w:rPr>
          <w:spacing w:val="-58"/>
        </w:rPr>
        <w:t> </w:t>
      </w:r>
      <w:r>
        <w:rPr/>
        <w:t>which an intervener can draw to formulate an approach appropriate for resolving a dispute:</w:t>
      </w:r>
      <w:r>
        <w:rPr>
          <w:spacing w:val="1"/>
        </w:rPr>
        <w:t> </w:t>
      </w:r>
      <w:r>
        <w:rPr/>
        <w:t>collaboration, bargaining and power play. The appropriate use of these methods depends on the</w:t>
      </w:r>
      <w:r>
        <w:rPr>
          <w:spacing w:val="1"/>
        </w:rPr>
        <w:t> </w:t>
      </w:r>
      <w:r>
        <w:rPr/>
        <w:t>individual</w:t>
      </w:r>
      <w:r>
        <w:rPr>
          <w:spacing w:val="-8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organisational</w:t>
      </w:r>
      <w:r>
        <w:rPr>
          <w:spacing w:val="-8"/>
        </w:rPr>
        <w:t> </w:t>
      </w:r>
      <w:r>
        <w:rPr/>
        <w:t>state.</w:t>
      </w:r>
      <w:r>
        <w:rPr>
          <w:spacing w:val="-1"/>
        </w:rPr>
        <w:t> </w:t>
      </w:r>
      <w:r>
        <w:rPr/>
        <w:t>Collaboration</w:t>
      </w:r>
      <w:r>
        <w:rPr>
          <w:spacing w:val="1"/>
        </w:rPr>
        <w:t> </w:t>
      </w:r>
      <w:r>
        <w:rPr/>
        <w:t>involves</w:t>
      </w:r>
      <w:r>
        <w:rPr>
          <w:spacing w:val="-1"/>
        </w:rPr>
        <w:t> </w:t>
      </w:r>
      <w:r>
        <w:rPr/>
        <w:t>people surfacing</w:t>
      </w:r>
      <w:r>
        <w:rPr>
          <w:spacing w:val="1"/>
        </w:rPr>
        <w:t> </w:t>
      </w:r>
      <w:r>
        <w:rPr/>
        <w:t>their</w:t>
      </w:r>
      <w:r>
        <w:rPr>
          <w:spacing w:val="3"/>
        </w:rPr>
        <w:t> </w:t>
      </w:r>
      <w:r>
        <w:rPr/>
        <w:t>differences</w:t>
      </w:r>
      <w:r>
        <w:rPr>
          <w:spacing w:val="-2"/>
        </w:rPr>
        <w:t> </w:t>
      </w:r>
      <w:r>
        <w:rPr/>
        <w:t>(get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1"/>
        <w:jc w:val="both"/>
      </w:pPr>
      <w:r>
        <w:rPr/>
        <w:t>them</w:t>
      </w:r>
      <w:r>
        <w:rPr>
          <w:spacing w:val="-17"/>
        </w:rPr>
        <w:t> </w:t>
      </w:r>
      <w:r>
        <w:rPr/>
        <w:t>out</w:t>
      </w:r>
      <w:r>
        <w:rPr>
          <w:spacing w:val="-3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open)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then</w:t>
      </w:r>
      <w:r>
        <w:rPr>
          <w:spacing w:val="-12"/>
        </w:rPr>
        <w:t> </w:t>
      </w:r>
      <w:r>
        <w:rPr/>
        <w:t>work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problems</w:t>
      </w:r>
      <w:r>
        <w:rPr>
          <w:spacing w:val="-10"/>
        </w:rPr>
        <w:t> </w:t>
      </w:r>
      <w:r>
        <w:rPr/>
        <w:t>until</w:t>
      </w:r>
      <w:r>
        <w:rPr>
          <w:spacing w:val="-12"/>
        </w:rPr>
        <w:t> </w:t>
      </w:r>
      <w:r>
        <w:rPr/>
        <w:t>they</w:t>
      </w:r>
      <w:r>
        <w:rPr>
          <w:spacing w:val="-7"/>
        </w:rPr>
        <w:t> </w:t>
      </w:r>
      <w:r>
        <w:rPr/>
        <w:t>have</w:t>
      </w:r>
      <w:r>
        <w:rPr>
          <w:spacing w:val="-9"/>
        </w:rPr>
        <w:t> </w:t>
      </w:r>
      <w:r>
        <w:rPr/>
        <w:t>attained</w:t>
      </w:r>
      <w:r>
        <w:rPr>
          <w:spacing w:val="-2"/>
        </w:rPr>
        <w:t> </w:t>
      </w:r>
      <w:r>
        <w:rPr/>
        <w:t>mutually</w:t>
      </w:r>
      <w:r>
        <w:rPr>
          <w:spacing w:val="-7"/>
        </w:rPr>
        <w:t> </w:t>
      </w:r>
      <w:r>
        <w:rPr/>
        <w:t>satisfactory</w:t>
      </w:r>
      <w:r>
        <w:rPr>
          <w:spacing w:val="-58"/>
        </w:rPr>
        <w:t> </w:t>
      </w:r>
      <w:r>
        <w:rPr/>
        <w:t>solutions.</w:t>
      </w:r>
      <w:r>
        <w:rPr>
          <w:spacing w:val="-1"/>
        </w:rPr>
        <w:t> </w:t>
      </w:r>
      <w:r>
        <w:rPr/>
        <w:t>This</w:t>
      </w:r>
      <w:r>
        <w:rPr>
          <w:spacing w:val="-4"/>
        </w:rPr>
        <w:t> </w:t>
      </w:r>
      <w:r>
        <w:rPr/>
        <w:t>approach</w:t>
      </w:r>
      <w:r>
        <w:rPr>
          <w:spacing w:val="-7"/>
        </w:rPr>
        <w:t> </w:t>
      </w:r>
      <w:r>
        <w:rPr/>
        <w:t>assumes</w:t>
      </w:r>
      <w:r>
        <w:rPr>
          <w:spacing w:val="-5"/>
        </w:rPr>
        <w:t> </w:t>
      </w:r>
      <w:r>
        <w:rPr/>
        <w:t>that</w:t>
      </w:r>
      <w:r>
        <w:rPr>
          <w:spacing w:val="-2"/>
        </w:rPr>
        <w:t> </w:t>
      </w:r>
      <w:r>
        <w:rPr/>
        <w:t>people</w:t>
      </w:r>
      <w:r>
        <w:rPr>
          <w:spacing w:val="-3"/>
        </w:rPr>
        <w:t> </w:t>
      </w:r>
      <w:r>
        <w:rPr/>
        <w:t>will</w:t>
      </w:r>
      <w:r>
        <w:rPr>
          <w:spacing w:val="-6"/>
        </w:rPr>
        <w:t> </w:t>
      </w:r>
      <w:r>
        <w:rPr/>
        <w:t>be</w:t>
      </w:r>
      <w:r>
        <w:rPr>
          <w:spacing w:val="1"/>
        </w:rPr>
        <w:t> </w:t>
      </w:r>
      <w:r>
        <w:rPr/>
        <w:t>motivated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expend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time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energy</w:t>
      </w:r>
      <w:r>
        <w:rPr>
          <w:spacing w:val="-7"/>
        </w:rPr>
        <w:t> </w:t>
      </w:r>
      <w:r>
        <w:rPr/>
        <w:t>for</w:t>
      </w:r>
      <w:r>
        <w:rPr>
          <w:spacing w:val="-58"/>
        </w:rPr>
        <w:t> </w:t>
      </w:r>
      <w:r>
        <w:rPr/>
        <w:t>such</w:t>
      </w:r>
      <w:r>
        <w:rPr>
          <w:spacing w:val="-4"/>
        </w:rPr>
        <w:t> </w:t>
      </w:r>
      <w:r>
        <w:rPr/>
        <w:t>problem-solving</w:t>
      </w:r>
      <w:r>
        <w:rPr>
          <w:spacing w:val="2"/>
        </w:rPr>
        <w:t> </w:t>
      </w:r>
      <w:r>
        <w:rPr/>
        <w:t>activity.</w:t>
      </w:r>
    </w:p>
    <w:p>
      <w:pPr>
        <w:pStyle w:val="BodyText"/>
        <w:spacing w:line="480" w:lineRule="auto" w:before="164"/>
        <w:ind w:left="720" w:right="1312"/>
        <w:jc w:val="both"/>
      </w:pPr>
      <w:r>
        <w:rPr/>
        <w:drawing>
          <wp:anchor distT="0" distB="0" distL="0" distR="0" allowOverlap="1" layoutInCell="1" locked="0" behindDoc="1" simplePos="0" relativeHeight="483041280">
            <wp:simplePos x="0" y="0"/>
            <wp:positionH relativeFrom="page">
              <wp:posOffset>1101864</wp:posOffset>
            </wp:positionH>
            <wp:positionV relativeFrom="paragraph">
              <wp:posOffset>344971</wp:posOffset>
            </wp:positionV>
            <wp:extent cx="5297030" cy="5433314"/>
            <wp:effectExtent l="0" t="0" r="0" b="0"/>
            <wp:wrapNone/>
            <wp:docPr id="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Bargaining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hand</w:t>
      </w:r>
      <w:r>
        <w:rPr>
          <w:spacing w:val="1"/>
        </w:rPr>
        <w:t> </w:t>
      </w:r>
      <w:r>
        <w:rPr/>
        <w:t>assumes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neither</w:t>
      </w:r>
      <w:r>
        <w:rPr>
          <w:spacing w:val="1"/>
        </w:rPr>
        <w:t> </w:t>
      </w:r>
      <w:r>
        <w:rPr/>
        <w:t>party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emerge</w:t>
      </w:r>
      <w:r>
        <w:rPr>
          <w:spacing w:val="1"/>
        </w:rPr>
        <w:t> </w:t>
      </w:r>
      <w:r>
        <w:rPr/>
        <w:t>satisfied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confrontation but that both, through negotiation, can get something they do not have at the state,</w:t>
      </w:r>
      <w:r>
        <w:rPr>
          <w:spacing w:val="1"/>
        </w:rPr>
        <w:t> </w:t>
      </w:r>
      <w:r>
        <w:rPr/>
        <w:t>or more of something they need, usually by giving up something of lesser importance. One party</w:t>
      </w:r>
      <w:r>
        <w:rPr>
          <w:spacing w:val="1"/>
        </w:rPr>
        <w:t> </w:t>
      </w:r>
      <w:r>
        <w:rPr/>
        <w:t>generally wins more than the other, but the skillful use of tactical trades, he can get the maximum</w:t>
      </w:r>
      <w:r>
        <w:rPr>
          <w:spacing w:val="-57"/>
        </w:rPr>
        <w:t> </w:t>
      </w:r>
      <w:r>
        <w:rPr/>
        <w:t>possible from the other side. Third approach is power play, which differs from the other two</w:t>
      </w:r>
      <w:r>
        <w:rPr>
          <w:spacing w:val="1"/>
        </w:rPr>
        <w:t> </w:t>
      </w:r>
      <w:r>
        <w:rPr/>
        <w:t>approaches because its emphasis is on self-interest. Whereas, in collaboration and bargaining the</w:t>
      </w:r>
      <w:r>
        <w:rPr>
          <w:spacing w:val="1"/>
        </w:rPr>
        <w:t> </w:t>
      </w:r>
      <w:r>
        <w:rPr/>
        <w:t>two sides come together to try to resolve their problems, when power is the dominant modes, the</w:t>
      </w:r>
      <w:r>
        <w:rPr>
          <w:spacing w:val="1"/>
        </w:rPr>
        <w:t> </w:t>
      </w:r>
      <w:r>
        <w:rPr/>
        <w:t>actions are unilateral or in coalitions acting unilaterally. Table 2.1 below illustrates the various</w:t>
      </w:r>
      <w:r>
        <w:rPr>
          <w:spacing w:val="1"/>
        </w:rPr>
        <w:t> </w:t>
      </w:r>
      <w:r>
        <w:rPr/>
        <w:t>technologies</w:t>
      </w:r>
      <w:r>
        <w:rPr>
          <w:spacing w:val="-3"/>
        </w:rPr>
        <w:t> </w:t>
      </w:r>
      <w:r>
        <w:rPr/>
        <w:t>applicable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each</w:t>
      </w:r>
      <w:r>
        <w:rPr>
          <w:spacing w:val="-1"/>
        </w:rPr>
        <w:t> </w:t>
      </w:r>
      <w:r>
        <w:rPr/>
        <w:t>major cause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conflict</w:t>
      </w:r>
      <w:r>
        <w:rPr>
          <w:spacing w:val="4"/>
        </w:rPr>
        <w:t> </w:t>
      </w:r>
      <w:r>
        <w:rPr/>
        <w:t>given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three</w:t>
      </w:r>
      <w:r>
        <w:rPr>
          <w:spacing w:val="-2"/>
        </w:rPr>
        <w:t> </w:t>
      </w:r>
      <w:r>
        <w:rPr/>
        <w:t>different</w:t>
      </w:r>
      <w:r>
        <w:rPr>
          <w:spacing w:val="4"/>
        </w:rPr>
        <w:t> </w:t>
      </w:r>
      <w:r>
        <w:rPr/>
        <w:t>approaches.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Heading1"/>
        <w:spacing w:before="77"/>
        <w:jc w:val="both"/>
      </w:pPr>
      <w:r>
        <w:rPr/>
        <w:drawing>
          <wp:anchor distT="0" distB="0" distL="0" distR="0" allowOverlap="1" layoutInCell="1" locked="0" behindDoc="1" simplePos="0" relativeHeight="483041792">
            <wp:simplePos x="0" y="0"/>
            <wp:positionH relativeFrom="page">
              <wp:posOffset>1101864</wp:posOffset>
            </wp:positionH>
            <wp:positionV relativeFrom="paragraph">
              <wp:posOffset>1448347</wp:posOffset>
            </wp:positionV>
            <wp:extent cx="5297030" cy="5433314"/>
            <wp:effectExtent l="0" t="0" r="0" b="0"/>
            <wp:wrapNone/>
            <wp:docPr id="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4"/>
        </w:rPr>
        <w:t> </w:t>
      </w:r>
      <w:r>
        <w:rPr/>
        <w:t>2.1:</w:t>
      </w:r>
      <w:r>
        <w:rPr>
          <w:spacing w:val="-2"/>
        </w:rPr>
        <w:t> </w:t>
      </w:r>
      <w:r>
        <w:rPr/>
        <w:t>Conflict</w:t>
      </w:r>
      <w:r>
        <w:rPr>
          <w:spacing w:val="-2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Paradigm</w:t>
      </w: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89"/>
        <w:gridCol w:w="2948"/>
        <w:gridCol w:w="2329"/>
        <w:gridCol w:w="2915"/>
      </w:tblGrid>
      <w:tr>
        <w:trPr>
          <w:trHeight w:val="278" w:hRule="atLeast"/>
        </w:trPr>
        <w:tc>
          <w:tcPr>
            <w:tcW w:w="208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8192" w:type="dxa"/>
            <w:gridSpan w:val="3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CONFLICT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TECHNOLOGIES</w:t>
            </w:r>
          </w:p>
        </w:tc>
      </w:tr>
      <w:tr>
        <w:trPr>
          <w:trHeight w:val="552" w:hRule="atLeast"/>
        </w:trPr>
        <w:tc>
          <w:tcPr>
            <w:tcW w:w="2089" w:type="dxa"/>
          </w:tcPr>
          <w:p>
            <w:pPr>
              <w:pStyle w:val="TableParagraph"/>
              <w:tabs>
                <w:tab w:pos="1650" w:val="left" w:leader="none"/>
              </w:tabs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CAUSES</w:t>
              <w:tab/>
              <w:t>OF</w:t>
            </w:r>
          </w:p>
          <w:p>
            <w:pPr>
              <w:pStyle w:val="TableParagraph"/>
              <w:spacing w:line="257" w:lineRule="exact" w:before="3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CONFLICTS</w:t>
            </w:r>
          </w:p>
        </w:tc>
        <w:tc>
          <w:tcPr>
            <w:tcW w:w="2948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COLLABORATION</w:t>
            </w:r>
          </w:p>
        </w:tc>
        <w:tc>
          <w:tcPr>
            <w:tcW w:w="2329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BARGAINING</w:t>
            </w:r>
          </w:p>
        </w:tc>
        <w:tc>
          <w:tcPr>
            <w:tcW w:w="2915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POWER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PLAY</w:t>
            </w:r>
          </w:p>
        </w:tc>
      </w:tr>
      <w:tr>
        <w:trPr>
          <w:trHeight w:val="1381" w:hRule="atLeast"/>
        </w:trPr>
        <w:tc>
          <w:tcPr>
            <w:tcW w:w="208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External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pressures</w:t>
            </w:r>
          </w:p>
        </w:tc>
        <w:tc>
          <w:tcPr>
            <w:tcW w:w="2948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Open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System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Planning</w:t>
            </w:r>
          </w:p>
        </w:tc>
        <w:tc>
          <w:tcPr>
            <w:tcW w:w="2329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Negotiation</w:t>
            </w:r>
          </w:p>
        </w:tc>
        <w:tc>
          <w:tcPr>
            <w:tcW w:w="2915" w:type="dxa"/>
          </w:tcPr>
          <w:p>
            <w:pPr>
              <w:pStyle w:val="TableParagraph"/>
              <w:ind w:left="105" w:right="272"/>
              <w:rPr>
                <w:sz w:val="24"/>
              </w:rPr>
            </w:pPr>
            <w:r>
              <w:rPr>
                <w:sz w:val="24"/>
              </w:rPr>
              <w:t>Force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threats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force,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use of laws co-optation,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strategic use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spacing w:line="274" w:lineRule="exact"/>
              <w:ind w:left="105" w:right="698"/>
              <w:rPr>
                <w:sz w:val="24"/>
              </w:rPr>
            </w:pPr>
            <w:r>
              <w:rPr>
                <w:sz w:val="24"/>
              </w:rPr>
              <w:t>information,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coalition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building</w:t>
            </w:r>
          </w:p>
        </w:tc>
      </w:tr>
      <w:tr>
        <w:trPr>
          <w:trHeight w:val="552" w:hRule="atLeast"/>
        </w:trPr>
        <w:tc>
          <w:tcPr>
            <w:tcW w:w="208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Individual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Stress</w:t>
            </w:r>
          </w:p>
        </w:tc>
        <w:tc>
          <w:tcPr>
            <w:tcW w:w="2948" w:type="dxa"/>
          </w:tcPr>
          <w:p>
            <w:pPr>
              <w:pStyle w:val="TableParagraph"/>
              <w:spacing w:line="274" w:lineRule="exact"/>
              <w:ind w:left="110" w:right="614"/>
              <w:rPr>
                <w:sz w:val="24"/>
              </w:rPr>
            </w:pPr>
            <w:r>
              <w:rPr>
                <w:spacing w:val="-1"/>
                <w:sz w:val="24"/>
              </w:rPr>
              <w:t>Counselling, </w:t>
            </w:r>
            <w:r>
              <w:rPr>
                <w:sz w:val="24"/>
              </w:rPr>
              <w:t>coaching,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problem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solving</w:t>
            </w:r>
          </w:p>
        </w:tc>
        <w:tc>
          <w:tcPr>
            <w:tcW w:w="2329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Contracting</w:t>
            </w:r>
          </w:p>
        </w:tc>
        <w:tc>
          <w:tcPr>
            <w:tcW w:w="2915" w:type="dxa"/>
          </w:tcPr>
          <w:p>
            <w:pPr>
              <w:pStyle w:val="TableParagraph"/>
              <w:spacing w:line="274" w:lineRule="exact"/>
              <w:ind w:left="105" w:right="825"/>
              <w:rPr>
                <w:sz w:val="24"/>
              </w:rPr>
            </w:pPr>
            <w:r>
              <w:rPr>
                <w:sz w:val="24"/>
              </w:rPr>
              <w:t>Transfer,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careful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job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description</w:t>
            </w:r>
          </w:p>
        </w:tc>
      </w:tr>
      <w:tr>
        <w:trPr>
          <w:trHeight w:val="1656" w:hRule="atLeast"/>
        </w:trPr>
        <w:tc>
          <w:tcPr>
            <w:tcW w:w="208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Power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struggles</w:t>
            </w:r>
          </w:p>
        </w:tc>
        <w:tc>
          <w:tcPr>
            <w:tcW w:w="2948" w:type="dxa"/>
          </w:tcPr>
          <w:p>
            <w:pPr>
              <w:pStyle w:val="TableParagraph"/>
              <w:ind w:left="110" w:right="139"/>
              <w:rPr>
                <w:sz w:val="24"/>
              </w:rPr>
            </w:pPr>
            <w:r>
              <w:rPr>
                <w:sz w:val="24"/>
              </w:rPr>
              <w:t>Build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organisational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climate,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decisions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close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information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source,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best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ideas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prevail,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encourage participation</w:t>
            </w:r>
          </w:p>
          <w:p>
            <w:pPr>
              <w:pStyle w:val="TableParagraph"/>
              <w:spacing w:line="260" w:lineRule="exact"/>
              <w:ind w:left="110"/>
              <w:rPr>
                <w:sz w:val="24"/>
              </w:rPr>
            </w:pPr>
            <w:r>
              <w:rPr>
                <w:sz w:val="24"/>
              </w:rPr>
              <w:t>problem-solving</w:t>
            </w:r>
          </w:p>
        </w:tc>
        <w:tc>
          <w:tcPr>
            <w:tcW w:w="2329" w:type="dxa"/>
          </w:tcPr>
          <w:p>
            <w:pPr>
              <w:pStyle w:val="TableParagraph"/>
              <w:ind w:left="105" w:right="220"/>
              <w:rPr>
                <w:sz w:val="24"/>
              </w:rPr>
            </w:pPr>
            <w:r>
              <w:rPr>
                <w:sz w:val="24"/>
              </w:rPr>
              <w:t>Negotiation, solve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substantive issues 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scarce resource,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allocation, establish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power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parity</w:t>
            </w:r>
          </w:p>
        </w:tc>
        <w:tc>
          <w:tcPr>
            <w:tcW w:w="2915" w:type="dxa"/>
          </w:tcPr>
          <w:p>
            <w:pPr>
              <w:pStyle w:val="TableParagraph"/>
              <w:ind w:left="105" w:right="163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legitimate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authority,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co-capitation,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coalition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building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favor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system</w:t>
            </w:r>
          </w:p>
        </w:tc>
      </w:tr>
      <w:tr>
        <w:trPr>
          <w:trHeight w:val="825" w:hRule="atLeast"/>
        </w:trPr>
        <w:tc>
          <w:tcPr>
            <w:tcW w:w="2089" w:type="dxa"/>
          </w:tcPr>
          <w:p>
            <w:pPr>
              <w:pStyle w:val="TableParagraph"/>
              <w:spacing w:line="237" w:lineRule="auto"/>
              <w:ind w:left="110" w:right="391"/>
              <w:rPr>
                <w:sz w:val="24"/>
              </w:rPr>
            </w:pPr>
            <w:r>
              <w:rPr>
                <w:sz w:val="24"/>
              </w:rPr>
              <w:t>Low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interdependence</w:t>
            </w:r>
          </w:p>
        </w:tc>
        <w:tc>
          <w:tcPr>
            <w:tcW w:w="2948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Increase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group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interaction</w:t>
            </w:r>
          </w:p>
        </w:tc>
        <w:tc>
          <w:tcPr>
            <w:tcW w:w="2329" w:type="dxa"/>
          </w:tcPr>
          <w:p>
            <w:pPr>
              <w:pStyle w:val="TableParagraph"/>
              <w:spacing w:line="237" w:lineRule="auto"/>
              <w:ind w:left="105" w:right="335"/>
              <w:rPr>
                <w:sz w:val="24"/>
              </w:rPr>
            </w:pPr>
            <w:r>
              <w:rPr>
                <w:sz w:val="24"/>
              </w:rPr>
              <w:t>Negotiation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enhance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interaction</w:t>
            </w:r>
          </w:p>
        </w:tc>
        <w:tc>
          <w:tcPr>
            <w:tcW w:w="2915" w:type="dxa"/>
          </w:tcPr>
          <w:p>
            <w:pPr>
              <w:pStyle w:val="TableParagraph"/>
              <w:spacing w:line="237" w:lineRule="auto"/>
              <w:ind w:left="105" w:right="200"/>
              <w:rPr>
                <w:sz w:val="24"/>
              </w:rPr>
            </w:pPr>
            <w:r>
              <w:rPr>
                <w:sz w:val="24"/>
              </w:rPr>
              <w:t>Use of legitimate authority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</w:p>
          <w:p>
            <w:pPr>
              <w:pStyle w:val="TableParagraph"/>
              <w:spacing w:line="257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interaction</w:t>
            </w:r>
          </w:p>
        </w:tc>
      </w:tr>
      <w:tr>
        <w:trPr>
          <w:trHeight w:val="1660" w:hRule="atLeast"/>
        </w:trPr>
        <w:tc>
          <w:tcPr>
            <w:tcW w:w="2089" w:type="dxa"/>
          </w:tcPr>
          <w:p>
            <w:pPr>
              <w:pStyle w:val="TableParagraph"/>
              <w:ind w:left="110" w:right="391"/>
              <w:rPr>
                <w:sz w:val="24"/>
              </w:rPr>
            </w:pPr>
            <w:r>
              <w:rPr>
                <w:sz w:val="24"/>
              </w:rPr>
              <w:t>Role disputes,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differentiation,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interdependence</w:t>
            </w:r>
          </w:p>
        </w:tc>
        <w:tc>
          <w:tcPr>
            <w:tcW w:w="2948" w:type="dxa"/>
          </w:tcPr>
          <w:p>
            <w:pPr>
              <w:pStyle w:val="TableParagraph"/>
              <w:ind w:left="110" w:right="703"/>
              <w:rPr>
                <w:sz w:val="24"/>
              </w:rPr>
            </w:pPr>
            <w:r>
              <w:rPr>
                <w:sz w:val="24"/>
              </w:rPr>
              <w:t>Team building,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communication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skills,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problem solving,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confrontative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style,</w:t>
            </w:r>
          </w:p>
          <w:p>
            <w:pPr>
              <w:pStyle w:val="TableParagraph"/>
              <w:spacing w:line="278" w:lineRule="exact"/>
              <w:ind w:left="110" w:right="827"/>
              <w:rPr>
                <w:sz w:val="24"/>
              </w:rPr>
            </w:pPr>
            <w:r>
              <w:rPr>
                <w:sz w:val="24"/>
              </w:rPr>
              <w:t>imaging,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third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party</w:t>
            </w:r>
            <w:r>
              <w:rPr>
                <w:spacing w:val="1"/>
                <w:sz w:val="24"/>
              </w:rPr>
              <w:t> </w:t>
            </w:r>
            <w:r>
              <w:rPr>
                <w:spacing w:val="-1"/>
                <w:sz w:val="24"/>
              </w:rPr>
              <w:t>consultation,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climate</w:t>
            </w:r>
          </w:p>
        </w:tc>
        <w:tc>
          <w:tcPr>
            <w:tcW w:w="2329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2915" w:type="dxa"/>
          </w:tcPr>
          <w:p>
            <w:pPr>
              <w:pStyle w:val="TableParagraph"/>
              <w:spacing w:line="242" w:lineRule="auto"/>
              <w:ind w:left="105" w:right="707"/>
              <w:rPr>
                <w:sz w:val="24"/>
              </w:rPr>
            </w:pPr>
            <w:r>
              <w:rPr>
                <w:sz w:val="24"/>
              </w:rPr>
              <w:t>Support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formal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authority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rewards</w:t>
            </w:r>
          </w:p>
        </w:tc>
      </w:tr>
    </w:tbl>
    <w:p>
      <w:pPr>
        <w:pStyle w:val="BodyText"/>
        <w:tabs>
          <w:tab w:pos="2160" w:val="left" w:leader="none"/>
        </w:tabs>
        <w:ind w:left="2161" w:right="2012" w:hanging="1441"/>
      </w:pPr>
      <w:r>
        <w:rPr>
          <w:b/>
        </w:rPr>
        <w:t>Source</w:t>
      </w:r>
      <w:r>
        <w:rPr/>
        <w:t>:</w:t>
        <w:tab/>
        <w:t>Derr,</w:t>
      </w:r>
      <w:r>
        <w:rPr>
          <w:spacing w:val="-1"/>
        </w:rPr>
        <w:t> </w:t>
      </w:r>
      <w:r>
        <w:rPr/>
        <w:t>G. B.</w:t>
      </w:r>
      <w:r>
        <w:rPr>
          <w:spacing w:val="-5"/>
        </w:rPr>
        <w:t> </w:t>
      </w:r>
      <w:r>
        <w:rPr/>
        <w:t>(1975):</w:t>
      </w:r>
      <w:r>
        <w:rPr>
          <w:spacing w:val="-2"/>
        </w:rPr>
        <w:t> </w:t>
      </w:r>
      <w:r>
        <w:rPr/>
        <w:t>Major</w:t>
      </w:r>
      <w:r>
        <w:rPr>
          <w:spacing w:val="-1"/>
        </w:rPr>
        <w:t> </w:t>
      </w:r>
      <w:r>
        <w:rPr/>
        <w:t>Causes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Organisational</w:t>
      </w:r>
      <w:r>
        <w:rPr>
          <w:spacing w:val="-7"/>
        </w:rPr>
        <w:t> </w:t>
      </w:r>
      <w:r>
        <w:rPr/>
        <w:t>Conflict:</w:t>
      </w:r>
      <w:r>
        <w:rPr>
          <w:spacing w:val="-2"/>
        </w:rPr>
        <w:t> </w:t>
      </w:r>
      <w:r>
        <w:rPr/>
        <w:t>Diagnosis for</w:t>
      </w:r>
      <w:r>
        <w:rPr>
          <w:spacing w:val="-57"/>
        </w:rPr>
        <w:t> </w:t>
      </w:r>
      <w:r>
        <w:rPr/>
        <w:t>Action;</w:t>
      </w:r>
      <w:r>
        <w:rPr>
          <w:spacing w:val="-4"/>
        </w:rPr>
        <w:t> </w:t>
      </w:r>
      <w:r>
        <w:rPr/>
        <w:t>Working</w:t>
      </w:r>
      <w:r>
        <w:rPr>
          <w:spacing w:val="-3"/>
        </w:rPr>
        <w:t> </w:t>
      </w:r>
      <w:r>
        <w:rPr/>
        <w:t>Paper,</w:t>
      </w:r>
      <w:r>
        <w:rPr>
          <w:spacing w:val="-1"/>
        </w:rPr>
        <w:t> </w:t>
      </w:r>
      <w:r>
        <w:rPr/>
        <w:t>Naval</w:t>
      </w:r>
      <w:r>
        <w:rPr>
          <w:spacing w:val="-12"/>
        </w:rPr>
        <w:t> </w:t>
      </w:r>
      <w:r>
        <w:rPr/>
        <w:t>Postgraduate</w:t>
      </w:r>
      <w:r>
        <w:rPr>
          <w:spacing w:val="-4"/>
        </w:rPr>
        <w:t> </w:t>
      </w:r>
      <w:r>
        <w:rPr/>
        <w:t>School,</w:t>
      </w:r>
      <w:r>
        <w:rPr>
          <w:spacing w:val="-1"/>
        </w:rPr>
        <w:t> </w:t>
      </w:r>
      <w:r>
        <w:rPr/>
        <w:t>Monterey,</w:t>
      </w:r>
      <w:r>
        <w:rPr>
          <w:spacing w:val="-2"/>
        </w:rPr>
        <w:t> </w:t>
      </w:r>
      <w:r>
        <w:rPr/>
        <w:t>California.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720" w:right="1314"/>
        <w:jc w:val="both"/>
      </w:pPr>
      <w:r>
        <w:rPr/>
        <w:t>According to Lee (2011) there is a belief in the traditional view that conflict is destructive and its</w:t>
      </w:r>
      <w:r>
        <w:rPr>
          <w:spacing w:val="-57"/>
        </w:rPr>
        <w:t> </w:t>
      </w:r>
      <w:r>
        <w:rPr>
          <w:spacing w:val="-1"/>
        </w:rPr>
        <w:t>impact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/>
        <w:t>always</w:t>
      </w:r>
      <w:r>
        <w:rPr>
          <w:spacing w:val="-5"/>
        </w:rPr>
        <w:t> </w:t>
      </w:r>
      <w:r>
        <w:rPr/>
        <w:t>negative</w:t>
      </w:r>
      <w:r>
        <w:rPr>
          <w:spacing w:val="-8"/>
        </w:rPr>
        <w:t> </w:t>
      </w:r>
      <w:r>
        <w:rPr/>
        <w:t>as</w:t>
      </w:r>
      <w:r>
        <w:rPr>
          <w:spacing w:val="-5"/>
        </w:rPr>
        <w:t> </w:t>
      </w:r>
      <w:r>
        <w:rPr/>
        <w:t>it</w:t>
      </w:r>
      <w:r>
        <w:rPr>
          <w:spacing w:val="-3"/>
        </w:rPr>
        <w:t> </w:t>
      </w:r>
      <w:r>
        <w:rPr/>
        <w:t>usually</w:t>
      </w:r>
      <w:r>
        <w:rPr>
          <w:spacing w:val="-11"/>
        </w:rPr>
        <w:t> </w:t>
      </w:r>
      <w:r>
        <w:rPr/>
        <w:t>leads</w:t>
      </w:r>
      <w:r>
        <w:rPr>
          <w:spacing w:val="-10"/>
        </w:rPr>
        <w:t> </w:t>
      </w:r>
      <w:r>
        <w:rPr/>
        <w:t>to</w:t>
      </w:r>
      <w:r>
        <w:rPr>
          <w:spacing w:val="-3"/>
        </w:rPr>
        <w:t> </w:t>
      </w:r>
      <w:r>
        <w:rPr/>
        <w:t>gradual</w:t>
      </w:r>
      <w:r>
        <w:rPr>
          <w:spacing w:val="-11"/>
        </w:rPr>
        <w:t> </w:t>
      </w:r>
      <w:r>
        <w:rPr/>
        <w:t>loss</w:t>
      </w:r>
      <w:r>
        <w:rPr>
          <w:spacing w:val="-9"/>
        </w:rPr>
        <w:t> </w:t>
      </w:r>
      <w:r>
        <w:rPr/>
        <w:t>of</w:t>
      </w:r>
      <w:r>
        <w:rPr>
          <w:spacing w:val="-15"/>
        </w:rPr>
        <w:t> </w:t>
      </w:r>
      <w:r>
        <w:rPr/>
        <w:t>performance,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as</w:t>
      </w:r>
      <w:r>
        <w:rPr>
          <w:spacing w:val="-9"/>
        </w:rPr>
        <w:t> </w:t>
      </w:r>
      <w:r>
        <w:rPr/>
        <w:t>such,</w:t>
      </w:r>
      <w:r>
        <w:rPr>
          <w:spacing w:val="-6"/>
        </w:rPr>
        <w:t> </w:t>
      </w:r>
      <w:r>
        <w:rPr/>
        <w:t>it</w:t>
      </w:r>
      <w:r>
        <w:rPr>
          <w:spacing w:val="2"/>
        </w:rPr>
        <w:t> </w:t>
      </w:r>
      <w:r>
        <w:rPr/>
        <w:t>is</w:t>
      </w:r>
      <w:r>
        <w:rPr>
          <w:spacing w:val="-10"/>
        </w:rPr>
        <w:t> </w:t>
      </w:r>
      <w:r>
        <w:rPr/>
        <w:t>good</w:t>
      </w:r>
      <w:r>
        <w:rPr>
          <w:spacing w:val="-57"/>
        </w:rPr>
        <w:t> </w:t>
      </w:r>
      <w:r>
        <w:rPr/>
        <w:t>to avoid conflict. Consequently, conflict avoided always end up in violence, destruction and</w:t>
      </w:r>
      <w:r>
        <w:rPr>
          <w:spacing w:val="1"/>
        </w:rPr>
        <w:t> </w:t>
      </w:r>
      <w:r>
        <w:rPr/>
        <w:t>irrationality. In the traditional view the manager in the process of reducing, suppressing or</w:t>
      </w:r>
      <w:r>
        <w:rPr>
          <w:spacing w:val="1"/>
        </w:rPr>
        <w:t> </w:t>
      </w:r>
      <w:r>
        <w:rPr/>
        <w:t>eliminating conflict unconsciously start to become authoritarian, which hide the causes of the</w:t>
      </w:r>
      <w:r>
        <w:rPr>
          <w:spacing w:val="1"/>
        </w:rPr>
        <w:t> </w:t>
      </w:r>
      <w:r>
        <w:rPr/>
        <w:t>conflict and the positive features of conflict. Verma (1998) viewed conflict from human relations</w:t>
      </w:r>
      <w:r>
        <w:rPr>
          <w:spacing w:val="-57"/>
        </w:rPr>
        <w:t> </w:t>
      </w:r>
      <w:r>
        <w:rPr/>
        <w:t>perspective and concluded that conflict is unavoidable as it is a natural phenomenon in any</w:t>
      </w:r>
      <w:r>
        <w:rPr>
          <w:spacing w:val="1"/>
        </w:rPr>
        <w:t> </w:t>
      </w:r>
      <w:r>
        <w:rPr/>
        <w:t>organisation</w:t>
      </w:r>
      <w:r>
        <w:rPr>
          <w:spacing w:val="-5"/>
        </w:rPr>
        <w:t> </w:t>
      </w:r>
      <w:r>
        <w:rPr/>
        <w:t>and</w:t>
      </w:r>
      <w:r>
        <w:rPr>
          <w:spacing w:val="3"/>
        </w:rPr>
        <w:t> </w:t>
      </w:r>
      <w:r>
        <w:rPr/>
        <w:t>its</w:t>
      </w:r>
      <w:r>
        <w:rPr>
          <w:spacing w:val="-2"/>
        </w:rPr>
        <w:t> </w:t>
      </w:r>
      <w:r>
        <w:rPr/>
        <w:t>response</w:t>
      </w:r>
      <w:r>
        <w:rPr>
          <w:spacing w:val="-1"/>
        </w:rPr>
        <w:t> </w:t>
      </w:r>
      <w:r>
        <w:rPr/>
        <w:t>determines</w:t>
      </w:r>
      <w:r>
        <w:rPr>
          <w:spacing w:val="-2"/>
        </w:rPr>
        <w:t> </w:t>
      </w:r>
      <w:r>
        <w:rPr/>
        <w:t>whether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result</w:t>
      </w:r>
      <w:r>
        <w:rPr>
          <w:spacing w:val="4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-1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or</w:t>
      </w:r>
      <w:r>
        <w:rPr>
          <w:spacing w:val="-3"/>
        </w:rPr>
        <w:t> </w:t>
      </w:r>
      <w:r>
        <w:rPr/>
        <w:t>negative.</w:t>
      </w:r>
    </w:p>
    <w:p>
      <w:pPr>
        <w:spacing w:after="0" w:line="480" w:lineRule="auto"/>
        <w:jc w:val="both"/>
        <w:sectPr>
          <w:pgSz w:w="12240" w:h="15840"/>
          <w:pgMar w:header="0" w:footer="928" w:top="1360" w:bottom="1200" w:left="720" w:right="120"/>
        </w:sectPr>
      </w:pPr>
    </w:p>
    <w:p>
      <w:pPr>
        <w:pStyle w:val="BodyText"/>
        <w:spacing w:line="480" w:lineRule="auto" w:before="62"/>
        <w:ind w:left="720" w:right="1314"/>
        <w:jc w:val="both"/>
      </w:pPr>
      <w:r>
        <w:rPr/>
        <w:drawing>
          <wp:anchor distT="0" distB="0" distL="0" distR="0" allowOverlap="1" layoutInCell="1" locked="0" behindDoc="1" simplePos="0" relativeHeight="483042304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Shmueli</w:t>
      </w:r>
      <w:r>
        <w:rPr>
          <w:spacing w:val="1"/>
        </w:rPr>
        <w:t> </w:t>
      </w:r>
      <w:r>
        <w:rPr/>
        <w:t>(2014)</w:t>
      </w:r>
      <w:r>
        <w:rPr>
          <w:spacing w:val="1"/>
        </w:rPr>
        <w:t> </w:t>
      </w:r>
      <w:r>
        <w:rPr/>
        <w:t>notes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negotiation,</w:t>
      </w:r>
      <w:r>
        <w:rPr>
          <w:spacing w:val="1"/>
        </w:rPr>
        <w:t> </w:t>
      </w:r>
      <w:r>
        <w:rPr/>
        <w:t>mediation,</w:t>
      </w:r>
      <w:r>
        <w:rPr>
          <w:spacing w:val="1"/>
        </w:rPr>
        <w:t> </w:t>
      </w:r>
      <w:r>
        <w:rPr/>
        <w:t>conciliation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arbitration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alternate</w:t>
      </w:r>
      <w:r>
        <w:rPr>
          <w:spacing w:val="1"/>
        </w:rPr>
        <w:t> </w:t>
      </w:r>
      <w:r>
        <w:rPr/>
        <w:t>conflicts</w:t>
      </w:r>
      <w:r>
        <w:rPr>
          <w:spacing w:val="-8"/>
        </w:rPr>
        <w:t> </w:t>
      </w:r>
      <w:r>
        <w:rPr/>
        <w:t>resolution</w:t>
      </w:r>
      <w:r>
        <w:rPr>
          <w:spacing w:val="-5"/>
        </w:rPr>
        <w:t> </w:t>
      </w:r>
      <w:r>
        <w:rPr/>
        <w:t>methods.</w:t>
      </w:r>
      <w:r>
        <w:rPr>
          <w:spacing w:val="-3"/>
        </w:rPr>
        <w:t> </w:t>
      </w:r>
      <w:r>
        <w:rPr/>
        <w:t>Negotiation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/>
        <w:t>voluntary</w:t>
      </w:r>
      <w:r>
        <w:rPr>
          <w:spacing w:val="-14"/>
        </w:rPr>
        <w:t> </w:t>
      </w:r>
      <w:r>
        <w:rPr/>
        <w:t>and informal</w:t>
      </w:r>
      <w:r>
        <w:rPr>
          <w:spacing w:val="-14"/>
        </w:rPr>
        <w:t> </w:t>
      </w:r>
      <w:r>
        <w:rPr/>
        <w:t>process</w:t>
      </w:r>
      <w:r>
        <w:rPr>
          <w:spacing w:val="-2"/>
        </w:rPr>
        <w:t> </w:t>
      </w:r>
      <w:r>
        <w:rPr/>
        <w:t>by</w:t>
      </w:r>
      <w:r>
        <w:rPr>
          <w:spacing w:val="-14"/>
        </w:rPr>
        <w:t> </w:t>
      </w:r>
      <w:r>
        <w:rPr/>
        <w:t>which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/>
        <w:t>parties</w:t>
      </w:r>
      <w:r>
        <w:rPr>
          <w:spacing w:val="-57"/>
        </w:rPr>
        <w:t> </w:t>
      </w:r>
      <w:r>
        <w:rPr/>
        <w:t>to a dispute reach a mutually acceptable agreement. In mediation, parties to a dispute seek</w:t>
      </w:r>
      <w:r>
        <w:rPr>
          <w:spacing w:val="1"/>
        </w:rPr>
        <w:t> </w:t>
      </w:r>
      <w:r>
        <w:rPr/>
        <w:t>mediation when they are ready to discuss a dispute openly and honestly. A neutral party, the</w:t>
      </w:r>
      <w:r>
        <w:rPr>
          <w:spacing w:val="1"/>
        </w:rPr>
        <w:t> </w:t>
      </w:r>
      <w:r>
        <w:rPr/>
        <w:t>mediator, is brought in to help the parties find a solution to a dispute. The person controls the</w:t>
      </w:r>
      <w:r>
        <w:rPr>
          <w:spacing w:val="1"/>
        </w:rPr>
        <w:t> </w:t>
      </w:r>
      <w:r>
        <w:rPr/>
        <w:t>process</w:t>
      </w:r>
      <w:r>
        <w:rPr>
          <w:spacing w:val="-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 control</w:t>
      </w:r>
      <w:r>
        <w:rPr>
          <w:spacing w:val="-7"/>
        </w:rPr>
        <w:t> </w:t>
      </w:r>
      <w:r>
        <w:rPr/>
        <w:t>the outcome.</w:t>
      </w:r>
    </w:p>
    <w:p>
      <w:pPr>
        <w:pStyle w:val="BodyText"/>
        <w:spacing w:line="480" w:lineRule="auto" w:before="116"/>
        <w:ind w:left="720" w:right="1319"/>
        <w:jc w:val="both"/>
      </w:pPr>
      <w:r>
        <w:rPr/>
        <w:t>Agarwal (2001) explains conciliation as a process by which one or more independent persons</w:t>
      </w:r>
      <w:r>
        <w:rPr>
          <w:spacing w:val="1"/>
        </w:rPr>
        <w:t> </w:t>
      </w:r>
      <w:r>
        <w:rPr/>
        <w:t>selected by the parties to an agreement generally by mutual consent, either at the time of making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agreement</w:t>
      </w:r>
      <w:r>
        <w:rPr>
          <w:spacing w:val="-7"/>
        </w:rPr>
        <w:t> </w:t>
      </w:r>
      <w:r>
        <w:rPr>
          <w:spacing w:val="-1"/>
        </w:rPr>
        <w:t>or</w:t>
      </w:r>
      <w:r>
        <w:rPr>
          <w:spacing w:val="-11"/>
        </w:rPr>
        <w:t> </w:t>
      </w:r>
      <w:r>
        <w:rPr>
          <w:spacing w:val="-1"/>
        </w:rPr>
        <w:t>subsequently</w:t>
      </w:r>
      <w:r>
        <w:rPr>
          <w:spacing w:val="-17"/>
        </w:rPr>
        <w:t> </w:t>
      </w:r>
      <w:r>
        <w:rPr>
          <w:spacing w:val="-1"/>
        </w:rPr>
        <w:t>when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dispute</w:t>
      </w:r>
      <w:r>
        <w:rPr>
          <w:spacing w:val="-9"/>
        </w:rPr>
        <w:t> </w:t>
      </w:r>
      <w:r>
        <w:rPr>
          <w:spacing w:val="-1"/>
        </w:rPr>
        <w:t>has</w:t>
      </w:r>
      <w:r>
        <w:rPr>
          <w:spacing w:val="-10"/>
        </w:rPr>
        <w:t> </w:t>
      </w:r>
      <w:r>
        <w:rPr>
          <w:spacing w:val="-1"/>
        </w:rPr>
        <w:t>arisen</w:t>
      </w:r>
      <w:r>
        <w:rPr>
          <w:spacing w:val="-12"/>
        </w:rPr>
        <w:t> </w:t>
      </w:r>
      <w:r>
        <w:rPr>
          <w:spacing w:val="-1"/>
        </w:rPr>
        <w:t>between</w:t>
      </w:r>
      <w:r>
        <w:rPr>
          <w:spacing w:val="-12"/>
        </w:rPr>
        <w:t> </w:t>
      </w:r>
      <w:r>
        <w:rPr/>
        <w:t>them,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bring</w:t>
      </w:r>
      <w:r>
        <w:rPr>
          <w:spacing w:val="-8"/>
        </w:rPr>
        <w:t> </w:t>
      </w:r>
      <w:r>
        <w:rPr/>
        <w:t>about</w:t>
      </w:r>
      <w:r>
        <w:rPr>
          <w:spacing w:val="-3"/>
        </w:rPr>
        <w:t> </w:t>
      </w:r>
      <w:r>
        <w:rPr/>
        <w:t>a</w:t>
      </w:r>
      <w:r>
        <w:rPr>
          <w:spacing w:val="-13"/>
        </w:rPr>
        <w:t> </w:t>
      </w:r>
      <w:r>
        <w:rPr/>
        <w:t>settlement</w:t>
      </w:r>
      <w:r>
        <w:rPr>
          <w:spacing w:val="-57"/>
        </w:rPr>
        <w:t> </w:t>
      </w:r>
      <w:r>
        <w:rPr/>
        <w:t>of</w:t>
      </w:r>
      <w:r>
        <w:rPr>
          <w:spacing w:val="-10"/>
        </w:rPr>
        <w:t> </w:t>
      </w:r>
      <w:r>
        <w:rPr/>
        <w:t>their</w:t>
      </w:r>
      <w:r>
        <w:rPr>
          <w:spacing w:val="-1"/>
        </w:rPr>
        <w:t> </w:t>
      </w:r>
      <w:r>
        <w:rPr/>
        <w:t>dispute</w:t>
      </w:r>
      <w:r>
        <w:rPr>
          <w:spacing w:val="-7"/>
        </w:rPr>
        <w:t> </w:t>
      </w:r>
      <w:r>
        <w:rPr/>
        <w:t>through</w:t>
      </w:r>
      <w:r>
        <w:rPr>
          <w:spacing w:val="-7"/>
        </w:rPr>
        <w:t> </w:t>
      </w:r>
      <w:r>
        <w:rPr/>
        <w:t>consensus</w:t>
      </w:r>
      <w:r>
        <w:rPr>
          <w:spacing w:val="-3"/>
        </w:rPr>
        <w:t> </w:t>
      </w:r>
      <w:r>
        <w:rPr/>
        <w:t>between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parties</w:t>
      </w:r>
      <w:r>
        <w:rPr>
          <w:spacing w:val="-3"/>
        </w:rPr>
        <w:t> </w:t>
      </w:r>
      <w:r>
        <w:rPr/>
        <w:t>by</w:t>
      </w:r>
      <w:r>
        <w:rPr>
          <w:spacing w:val="-7"/>
        </w:rPr>
        <w:t> </w:t>
      </w:r>
      <w:r>
        <w:rPr/>
        <w:t>employing</w:t>
      </w:r>
      <w:r>
        <w:rPr>
          <w:spacing w:val="-2"/>
        </w:rPr>
        <w:t> </w:t>
      </w:r>
      <w:r>
        <w:rPr/>
        <w:t>various</w:t>
      </w:r>
      <w:r>
        <w:rPr>
          <w:spacing w:val="-3"/>
        </w:rPr>
        <w:t> </w:t>
      </w:r>
      <w:r>
        <w:rPr/>
        <w:t>persuasive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other</w:t>
      </w:r>
      <w:r>
        <w:rPr>
          <w:spacing w:val="-58"/>
        </w:rPr>
        <w:t> </w:t>
      </w:r>
      <w:r>
        <w:rPr/>
        <w:t>similar techniques. Owasanoge (2001) sees arbitration as the reference of a dispute between not</w:t>
      </w:r>
      <w:r>
        <w:rPr>
          <w:spacing w:val="1"/>
        </w:rPr>
        <w:t> </w:t>
      </w:r>
      <w:r>
        <w:rPr/>
        <w:t>less than two parties for determination, after hearing both sides in a judicial manner, by a person</w:t>
      </w:r>
      <w:r>
        <w:rPr>
          <w:spacing w:val="1"/>
        </w:rPr>
        <w:t> </w:t>
      </w:r>
      <w:r>
        <w:rPr>
          <w:spacing w:val="-1"/>
        </w:rPr>
        <w:t>or</w:t>
      </w:r>
      <w:r>
        <w:rPr>
          <w:spacing w:val="-16"/>
        </w:rPr>
        <w:t> </w:t>
      </w:r>
      <w:r>
        <w:rPr>
          <w:spacing w:val="-1"/>
        </w:rPr>
        <w:t>persons</w:t>
      </w:r>
      <w:r>
        <w:rPr>
          <w:spacing w:val="-15"/>
        </w:rPr>
        <w:t> </w:t>
      </w:r>
      <w:r>
        <w:rPr>
          <w:spacing w:val="-1"/>
        </w:rPr>
        <w:t>other</w:t>
      </w:r>
      <w:r>
        <w:rPr>
          <w:spacing w:val="-16"/>
        </w:rPr>
        <w:t> </w:t>
      </w:r>
      <w:r>
        <w:rPr>
          <w:spacing w:val="-1"/>
        </w:rPr>
        <w:t>than</w:t>
      </w:r>
      <w:r>
        <w:rPr>
          <w:spacing w:val="-17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court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competent</w:t>
      </w:r>
      <w:r>
        <w:rPr>
          <w:spacing w:val="-3"/>
        </w:rPr>
        <w:t> </w:t>
      </w:r>
      <w:r>
        <w:rPr>
          <w:spacing w:val="-1"/>
        </w:rPr>
        <w:t>jurisdiction.</w:t>
      </w:r>
      <w:r>
        <w:rPr>
          <w:spacing w:val="-10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/>
        <w:t>is</w:t>
      </w:r>
      <w:r>
        <w:rPr>
          <w:spacing w:val="-15"/>
        </w:rPr>
        <w:t> </w:t>
      </w:r>
      <w:r>
        <w:rPr/>
        <w:t>the</w:t>
      </w:r>
      <w:r>
        <w:rPr>
          <w:spacing w:val="-9"/>
        </w:rPr>
        <w:t> </w:t>
      </w:r>
      <w:r>
        <w:rPr/>
        <w:t>most</w:t>
      </w:r>
      <w:r>
        <w:rPr>
          <w:spacing w:val="-7"/>
        </w:rPr>
        <w:t> </w:t>
      </w:r>
      <w:r>
        <w:rPr/>
        <w:t>popular</w:t>
      </w:r>
      <w:r>
        <w:rPr>
          <w:spacing w:val="-11"/>
        </w:rPr>
        <w:t> </w:t>
      </w:r>
      <w:r>
        <w:rPr/>
        <w:t>conflicts</w:t>
      </w:r>
      <w:r>
        <w:rPr>
          <w:spacing w:val="-15"/>
        </w:rPr>
        <w:t> </w:t>
      </w:r>
      <w:r>
        <w:rPr/>
        <w:t>resolution</w:t>
      </w:r>
      <w:r>
        <w:rPr>
          <w:spacing w:val="-57"/>
        </w:rPr>
        <w:t> </w:t>
      </w:r>
      <w:r>
        <w:rPr/>
        <w:t>method</w:t>
      </w:r>
      <w:r>
        <w:rPr>
          <w:spacing w:val="1"/>
        </w:rPr>
        <w:t> </w:t>
      </w:r>
      <w:r>
        <w:rPr/>
        <w:t>around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world.</w:t>
      </w:r>
    </w:p>
    <w:p>
      <w:pPr>
        <w:pStyle w:val="BodyText"/>
        <w:spacing w:line="480" w:lineRule="auto" w:before="160"/>
        <w:ind w:left="720" w:right="1315"/>
        <w:jc w:val="both"/>
      </w:pPr>
      <w:r>
        <w:rPr/>
        <w:t>Obasan (2011) points out that conflict can create negative impact to the group, but can also lead</w:t>
      </w:r>
      <w:r>
        <w:rPr>
          <w:spacing w:val="1"/>
        </w:rPr>
        <w:t> </w:t>
      </w:r>
      <w:r>
        <w:rPr/>
        <w:t>to positive effects depending on the nature of the conflicts. He notes that the features of poorly</w:t>
      </w:r>
      <w:r>
        <w:rPr>
          <w:spacing w:val="1"/>
        </w:rPr>
        <w:t> </w:t>
      </w:r>
      <w:r>
        <w:rPr/>
        <w:t>handled conflicts are; sour relationship, resentment, ill-health, low productivity and unresolved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simmering</w:t>
      </w:r>
      <w:r>
        <w:rPr>
          <w:spacing w:val="2"/>
        </w:rPr>
        <w:t> </w:t>
      </w:r>
      <w:r>
        <w:rPr/>
        <w:t>problems.</w:t>
      </w:r>
    </w:p>
    <w:p>
      <w:pPr>
        <w:pStyle w:val="BodyText"/>
        <w:spacing w:line="480" w:lineRule="auto" w:before="188"/>
        <w:ind w:left="720" w:right="1317"/>
        <w:jc w:val="both"/>
      </w:pPr>
      <w:r>
        <w:rPr/>
        <w:t>While the features of effectively handled conflicts are, improve relationship, relaxed atmosphere,</w:t>
      </w:r>
      <w:r>
        <w:rPr>
          <w:spacing w:val="-57"/>
        </w:rPr>
        <w:t> </w:t>
      </w:r>
      <w:r>
        <w:rPr/>
        <w:t>improve communication, empowerment, efficient problem solving, high productivity, a sense of</w:t>
      </w:r>
      <w:r>
        <w:rPr>
          <w:spacing w:val="1"/>
        </w:rPr>
        <w:t> </w:t>
      </w:r>
      <w:r>
        <w:rPr/>
        <w:t>achievement</w:t>
      </w:r>
      <w:r>
        <w:rPr>
          <w:spacing w:val="6"/>
        </w:rPr>
        <w:t> </w:t>
      </w:r>
      <w:r>
        <w:rPr/>
        <w:t>and</w:t>
      </w:r>
      <w:r>
        <w:rPr>
          <w:spacing w:val="2"/>
        </w:rPr>
        <w:t> </w:t>
      </w:r>
      <w:r>
        <w:rPr/>
        <w:t>team</w:t>
      </w:r>
      <w:r>
        <w:rPr>
          <w:spacing w:val="-7"/>
        </w:rPr>
        <w:t> </w:t>
      </w:r>
      <w:r>
        <w:rPr/>
        <w:t>cohesion.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295"/>
      </w:pPr>
      <w:r>
        <w:rPr/>
        <w:t>Fig.</w:t>
      </w:r>
      <w:r>
        <w:rPr>
          <w:spacing w:val="34"/>
        </w:rPr>
        <w:t> </w:t>
      </w:r>
      <w:r>
        <w:rPr/>
        <w:t>2.7:</w:t>
      </w:r>
      <w:r>
        <w:rPr>
          <w:spacing w:val="34"/>
        </w:rPr>
        <w:t> </w:t>
      </w:r>
      <w:r>
        <w:rPr/>
        <w:t>Depicts</w:t>
      </w:r>
      <w:r>
        <w:rPr>
          <w:spacing w:val="31"/>
        </w:rPr>
        <w:t> </w:t>
      </w:r>
      <w:r>
        <w:rPr/>
        <w:t>the</w:t>
      </w:r>
      <w:r>
        <w:rPr>
          <w:spacing w:val="37"/>
        </w:rPr>
        <w:t> </w:t>
      </w:r>
      <w:r>
        <w:rPr/>
        <w:t>level</w:t>
      </w:r>
      <w:r>
        <w:rPr>
          <w:spacing w:val="29"/>
        </w:rPr>
        <w:t> </w:t>
      </w:r>
      <w:r>
        <w:rPr/>
        <w:t>of</w:t>
      </w:r>
      <w:r>
        <w:rPr>
          <w:spacing w:val="25"/>
        </w:rPr>
        <w:t> </w:t>
      </w:r>
      <w:r>
        <w:rPr/>
        <w:t>conflicts</w:t>
      </w:r>
      <w:r>
        <w:rPr>
          <w:spacing w:val="31"/>
        </w:rPr>
        <w:t> </w:t>
      </w:r>
      <w:r>
        <w:rPr/>
        <w:t>that</w:t>
      </w:r>
      <w:r>
        <w:rPr>
          <w:spacing w:val="34"/>
        </w:rPr>
        <w:t> </w:t>
      </w:r>
      <w:r>
        <w:rPr/>
        <w:t>is</w:t>
      </w:r>
      <w:r>
        <w:rPr>
          <w:spacing w:val="36"/>
        </w:rPr>
        <w:t> </w:t>
      </w:r>
      <w:r>
        <w:rPr/>
        <w:t>ideal</w:t>
      </w:r>
      <w:r>
        <w:rPr>
          <w:spacing w:val="24"/>
        </w:rPr>
        <w:t> </w:t>
      </w:r>
      <w:r>
        <w:rPr/>
        <w:t>and</w:t>
      </w:r>
      <w:r>
        <w:rPr>
          <w:spacing w:val="33"/>
        </w:rPr>
        <w:t> </w:t>
      </w:r>
      <w:r>
        <w:rPr/>
        <w:t>essential</w:t>
      </w:r>
      <w:r>
        <w:rPr>
          <w:spacing w:val="34"/>
        </w:rPr>
        <w:t> </w:t>
      </w:r>
      <w:r>
        <w:rPr/>
        <w:t>for</w:t>
      </w:r>
      <w:r>
        <w:rPr>
          <w:spacing w:val="35"/>
        </w:rPr>
        <w:t> </w:t>
      </w:r>
      <w:r>
        <w:rPr/>
        <w:t>an</w:t>
      </w:r>
      <w:r>
        <w:rPr>
          <w:spacing w:val="28"/>
        </w:rPr>
        <w:t> </w:t>
      </w:r>
      <w:r>
        <w:rPr/>
        <w:t>organization</w:t>
      </w:r>
      <w:r>
        <w:rPr>
          <w:spacing w:val="28"/>
        </w:rPr>
        <w:t> </w:t>
      </w:r>
      <w:r>
        <w:rPr/>
        <w:t>to</w:t>
      </w:r>
      <w:r>
        <w:rPr>
          <w:spacing w:val="33"/>
        </w:rPr>
        <w:t> </w:t>
      </w:r>
      <w:r>
        <w:rPr/>
        <w:t>attain</w:t>
      </w:r>
      <w:r>
        <w:rPr>
          <w:spacing w:val="-57"/>
        </w:rPr>
        <w:t> </w:t>
      </w:r>
      <w:r>
        <w:rPr/>
        <w:t>optimum</w:t>
      </w:r>
      <w:r>
        <w:rPr>
          <w:spacing w:val="-8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decision</w:t>
      </w:r>
      <w:r>
        <w:rPr>
          <w:spacing w:val="2"/>
        </w:rPr>
        <w:t> </w:t>
      </w:r>
      <w:r>
        <w:rPr/>
        <w:t>making.</w:t>
      </w:r>
    </w:p>
    <w:p>
      <w:pPr>
        <w:spacing w:after="0" w:line="480" w:lineRule="auto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before="5"/>
        <w:rPr>
          <w:sz w:val="28"/>
        </w:rPr>
      </w:pPr>
    </w:p>
    <w:p>
      <w:pPr>
        <w:spacing w:before="0"/>
        <w:ind w:left="547" w:right="0" w:firstLine="0"/>
        <w:jc w:val="left"/>
        <w:rPr>
          <w:rFonts w:ascii="Calibri"/>
          <w:sz w:val="22"/>
        </w:rPr>
      </w:pPr>
      <w:r>
        <w:rPr/>
        <w:pict>
          <v:shape style="position:absolute;margin-left:62.897041pt;margin-top:34.882614pt;width:23.15pt;height:90.65pt;mso-position-horizontal-relative:page;mso-position-vertical-relative:paragraph;z-index:15766016" type="#_x0000_t202" filled="false" stroked="false">
            <v:textbox inset="0,0,0,0" style="layout-flow:vertical;mso-layout-flow-alt:bottom-to-top">
              <w:txbxContent>
                <w:p>
                  <w:pPr>
                    <w:spacing w:line="256" w:lineRule="auto" w:before="14"/>
                    <w:ind w:left="413" w:right="4" w:hanging="394"/>
                    <w:jc w:val="left"/>
                    <w:rPr>
                      <w:b/>
                      <w:sz w:val="18"/>
                    </w:rPr>
                  </w:pPr>
                  <w:r>
                    <w:rPr>
                      <w:b/>
                      <w:sz w:val="18"/>
                    </w:rPr>
                    <w:t>Level of organizational</w:t>
                  </w:r>
                  <w:r>
                    <w:rPr>
                      <w:b/>
                      <w:spacing w:val="-42"/>
                      <w:sz w:val="18"/>
                    </w:rPr>
                    <w:t> </w:t>
                  </w:r>
                  <w:r>
                    <w:rPr>
                      <w:b/>
                      <w:sz w:val="18"/>
                    </w:rPr>
                    <w:t>performance</w:t>
                  </w:r>
                </w:p>
              </w:txbxContent>
            </v:textbox>
            <w10:wrap type="none"/>
          </v:shape>
        </w:pict>
      </w:r>
      <w:r>
        <w:rPr>
          <w:rFonts w:ascii="Calibri"/>
          <w:sz w:val="22"/>
        </w:rPr>
        <w:t>High</w:t>
      </w: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rPr>
          <w:rFonts w:ascii="Calibri"/>
          <w:sz w:val="22"/>
        </w:rPr>
      </w:pPr>
    </w:p>
    <w:p>
      <w:pPr>
        <w:pStyle w:val="BodyText"/>
        <w:spacing w:before="9"/>
        <w:rPr>
          <w:rFonts w:ascii="Calibri"/>
          <w:sz w:val="16"/>
        </w:rPr>
      </w:pPr>
    </w:p>
    <w:p>
      <w:pPr>
        <w:spacing w:before="0"/>
        <w:ind w:left="605" w:right="0" w:firstLine="0"/>
        <w:jc w:val="left"/>
        <w:rPr>
          <w:rFonts w:ascii="Calibri"/>
          <w:sz w:val="22"/>
        </w:rPr>
      </w:pPr>
      <w:r>
        <w:rPr>
          <w:rFonts w:ascii="Calibri"/>
          <w:spacing w:val="-1"/>
          <w:sz w:val="22"/>
        </w:rPr>
        <w:t>Low</w:t>
      </w:r>
    </w:p>
    <w:p>
      <w:pPr>
        <w:spacing w:before="1"/>
        <w:ind w:left="3245" w:right="0" w:firstLine="0"/>
        <w:jc w:val="left"/>
        <w:rPr>
          <w:sz w:val="26"/>
        </w:rPr>
      </w:pPr>
      <w:r>
        <w:rPr/>
        <w:br w:type="column"/>
      </w:r>
      <w:r>
        <w:rPr>
          <w:sz w:val="26"/>
        </w:rPr>
        <w:t>B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11"/>
        <w:rPr>
          <w:sz w:val="28"/>
        </w:rPr>
      </w:pPr>
    </w:p>
    <w:p>
      <w:pPr>
        <w:tabs>
          <w:tab w:pos="6025" w:val="left" w:leader="none"/>
        </w:tabs>
        <w:spacing w:before="0"/>
        <w:ind w:left="0" w:right="3326" w:firstLine="0"/>
        <w:jc w:val="center"/>
        <w:rPr>
          <w:sz w:val="26"/>
        </w:rPr>
      </w:pPr>
      <w:r>
        <w:rPr/>
        <w:pict>
          <v:group style="position:absolute;margin-left:86.761002pt;margin-top:-84.078308pt;width:426.25pt;height:454.5pt;mso-position-horizontal-relative:page;mso-position-vertical-relative:paragraph;z-index:-20273664" coordorigin="1735,-1682" coordsize="8525,9090">
            <v:shape style="position:absolute;left:1735;top:-1149;width:8342;height:8557" type="#_x0000_t75" stroked="false">
              <v:imagedata r:id="rId6" o:title=""/>
            </v:shape>
            <v:line style="position:absolute" from="1891,448" to="10260,448" stroked="true" strokeweight=".75pt" strokecolor="#497dba">
              <v:stroke dashstyle="solid"/>
            </v:line>
            <v:line style="position:absolute" from="5205,-1674" to="5295,1431" stroked="true" strokeweight=".75pt" strokecolor="#000000">
              <v:stroke dashstyle="shortdash"/>
            </v:line>
            <w10:wrap type="none"/>
          </v:group>
        </w:pict>
      </w:r>
      <w:r>
        <w:rPr/>
        <w:pict>
          <v:line style="position:absolute;mso-position-horizontal-relative:page;mso-position-vertical-relative:paragraph;z-index:15764992" from="96pt,70.996689pt" to="96.75pt,-94.003311pt" stroked="true" strokeweight=".75pt" strokecolor="#497dba">
            <v:stroke dashstyle="solid"/>
            <w10:wrap type="none"/>
          </v:line>
        </w:pict>
      </w:r>
      <w:r>
        <w:rPr/>
        <w:pict>
          <v:shape style="position:absolute;margin-left:105.75pt;margin-top:-83.544792pt;width:305.25pt;height:151.5pt;mso-position-horizontal-relative:page;mso-position-vertical-relative:paragraph;z-index:-20272640" coordorigin="2115,-1671" coordsize="6105,3030" path="m2115,1179l2169,1103,2223,1027,2277,952,2332,876,2386,801,2440,726,2494,651,2548,577,2602,503,2656,429,2711,356,2765,283,2819,211,2873,140,2927,69,2981,-1,3035,-70,3089,-139,3143,-206,3197,-273,3252,-339,3306,-404,3360,-467,3414,-530,3468,-592,3522,-652,3576,-711,3630,-769,3684,-825,3738,-880,3792,-934,3846,-986,3900,-1037,3954,-1086,4008,-1133,4061,-1179,4115,-1223,4169,-1265,4223,-1306,4277,-1344,4331,-1381,4385,-1416,4438,-1449,4492,-1479,4546,-1508,4654,-1559,4761,-1601,4868,-1633,4976,-1656,5083,-1668,5136,-1671,5190,-1671,6093,-1185,7087,-145,7890,890,8220,1359e" filled="false" stroked="true" strokeweight=".75pt" strokecolor="#497dba">
            <v:path arrowok="t"/>
            <v:stroke dashstyle="solid"/>
            <w10:wrap type="none"/>
          </v:shape>
        </w:pict>
      </w:r>
      <w:r>
        <w:rPr>
          <w:sz w:val="26"/>
        </w:rPr>
        <w:t>A</w:t>
        <w:tab/>
        <w:t>C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2"/>
        </w:rPr>
      </w:pPr>
    </w:p>
    <w:p>
      <w:pPr>
        <w:tabs>
          <w:tab w:pos="6092" w:val="left" w:leader="none"/>
        </w:tabs>
        <w:spacing w:before="0"/>
        <w:ind w:left="0" w:right="3312" w:firstLine="0"/>
        <w:jc w:val="center"/>
        <w:rPr>
          <w:sz w:val="26"/>
        </w:rPr>
      </w:pPr>
      <w:r>
        <w:rPr>
          <w:sz w:val="26"/>
        </w:rPr>
        <w:t>Low</w:t>
        <w:tab/>
        <w:t>High</w:t>
      </w:r>
    </w:p>
    <w:p>
      <w:pPr>
        <w:spacing w:after="0"/>
        <w:jc w:val="center"/>
        <w:rPr>
          <w:sz w:val="26"/>
        </w:rPr>
        <w:sectPr>
          <w:type w:val="continuous"/>
          <w:pgSz w:w="12240" w:h="15840"/>
          <w:pgMar w:top="1380" w:bottom="1200" w:left="720" w:right="120"/>
          <w:cols w:num="2" w:equalWidth="0">
            <w:col w:w="970" w:space="40"/>
            <w:col w:w="10390"/>
          </w:cols>
        </w:sectPr>
      </w:pPr>
    </w:p>
    <w:p>
      <w:pPr>
        <w:tabs>
          <w:tab w:pos="3995" w:val="left" w:leader="none"/>
          <w:tab w:pos="7202" w:val="left" w:leader="none"/>
        </w:tabs>
        <w:spacing w:before="147"/>
        <w:ind w:left="720" w:right="2658" w:firstLine="0"/>
        <w:jc w:val="left"/>
        <w:rPr>
          <w:sz w:val="26"/>
        </w:rPr>
      </w:pPr>
      <w:r>
        <w:rPr>
          <w:sz w:val="26"/>
        </w:rPr>
        <w:t>Too</w:t>
      </w:r>
      <w:r>
        <w:rPr>
          <w:spacing w:val="-1"/>
          <w:sz w:val="26"/>
        </w:rPr>
        <w:t> </w:t>
      </w:r>
      <w:r>
        <w:rPr>
          <w:sz w:val="26"/>
        </w:rPr>
        <w:t>little conflict,</w:t>
      </w:r>
      <w:r>
        <w:rPr>
          <w:spacing w:val="2"/>
          <w:sz w:val="26"/>
        </w:rPr>
        <w:t> </w:t>
      </w:r>
      <w:r>
        <w:rPr>
          <w:sz w:val="26"/>
        </w:rPr>
        <w:t>causes</w:t>
        <w:tab/>
        <w:t>Recommended</w:t>
        <w:tab/>
        <w:t>Too much</w:t>
      </w:r>
      <w:r>
        <w:rPr>
          <w:spacing w:val="1"/>
          <w:sz w:val="26"/>
        </w:rPr>
        <w:t> </w:t>
      </w:r>
      <w:r>
        <w:rPr>
          <w:sz w:val="26"/>
        </w:rPr>
        <w:t>Performance to</w:t>
      </w:r>
      <w:r>
        <w:rPr>
          <w:spacing w:val="-1"/>
          <w:sz w:val="26"/>
        </w:rPr>
        <w:t> </w:t>
      </w:r>
      <w:r>
        <w:rPr>
          <w:sz w:val="26"/>
        </w:rPr>
        <w:t>suffer</w:t>
        <w:tab/>
        <w:t>level</w:t>
      </w:r>
      <w:r>
        <w:rPr>
          <w:spacing w:val="-1"/>
          <w:sz w:val="26"/>
        </w:rPr>
        <w:t> </w:t>
      </w:r>
      <w:r>
        <w:rPr>
          <w:sz w:val="26"/>
        </w:rPr>
        <w:t>of conflicts</w:t>
        <w:tab/>
        <w:t>conflict</w:t>
      </w:r>
      <w:r>
        <w:rPr>
          <w:spacing w:val="-14"/>
          <w:sz w:val="26"/>
        </w:rPr>
        <w:t> </w:t>
      </w:r>
      <w:r>
        <w:rPr>
          <w:sz w:val="26"/>
        </w:rPr>
        <w:t>causes</w:t>
      </w:r>
    </w:p>
    <w:p>
      <w:pPr>
        <w:spacing w:line="296" w:lineRule="exact" w:before="0"/>
        <w:ind w:left="7202" w:right="0" w:firstLine="0"/>
        <w:jc w:val="left"/>
        <w:rPr>
          <w:sz w:val="26"/>
        </w:rPr>
      </w:pPr>
      <w:r>
        <w:rPr>
          <w:sz w:val="26"/>
        </w:rPr>
        <w:t>performance</w:t>
      </w:r>
      <w:r>
        <w:rPr>
          <w:spacing w:val="-1"/>
          <w:sz w:val="26"/>
        </w:rPr>
        <w:t> </w:t>
      </w:r>
      <w:r>
        <w:rPr>
          <w:sz w:val="26"/>
        </w:rPr>
        <w:t>to</w:t>
      </w:r>
      <w:r>
        <w:rPr>
          <w:spacing w:val="-1"/>
          <w:sz w:val="26"/>
        </w:rPr>
        <w:t> </w:t>
      </w:r>
      <w:r>
        <w:rPr>
          <w:sz w:val="26"/>
        </w:rPr>
        <w:t>suffer</w:t>
      </w:r>
    </w:p>
    <w:p>
      <w:pPr>
        <w:pStyle w:val="Heading1"/>
        <w:tabs>
          <w:tab w:pos="2160" w:val="left" w:leader="none"/>
        </w:tabs>
        <w:spacing w:line="237" w:lineRule="auto" w:before="6"/>
        <w:ind w:left="2161" w:right="2194" w:hanging="1441"/>
      </w:pPr>
      <w:r>
        <w:rPr/>
        <w:t>Figure:</w:t>
      </w:r>
      <w:r>
        <w:rPr>
          <w:spacing w:val="2"/>
        </w:rPr>
        <w:t> </w:t>
      </w:r>
      <w:r>
        <w:rPr/>
        <w:t>2.7:</w:t>
        <w:tab/>
        <w:t>Relationship</w:t>
      </w:r>
      <w:r>
        <w:rPr>
          <w:spacing w:val="-1"/>
        </w:rPr>
        <w:t> </w:t>
      </w:r>
      <w:r>
        <w:rPr/>
        <w:t>Between</w:t>
      </w:r>
      <w:r>
        <w:rPr>
          <w:spacing w:val="-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Ideal</w:t>
      </w:r>
      <w:r>
        <w:rPr>
          <w:spacing w:val="-6"/>
        </w:rPr>
        <w:t> </w:t>
      </w:r>
      <w:r>
        <w:rPr/>
        <w:t>Level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Conflict in</w:t>
      </w:r>
      <w:r>
        <w:rPr>
          <w:spacing w:val="-57"/>
        </w:rPr>
        <w:t> </w:t>
      </w:r>
      <w:r>
        <w:rPr/>
        <w:t>Organizational</w:t>
      </w:r>
      <w:r>
        <w:rPr>
          <w:spacing w:val="-4"/>
        </w:rPr>
        <w:t> </w:t>
      </w:r>
      <w:r>
        <w:rPr/>
        <w:t>Performance</w:t>
      </w:r>
    </w:p>
    <w:p>
      <w:pPr>
        <w:tabs>
          <w:tab w:pos="2160" w:val="left" w:leader="none"/>
        </w:tabs>
        <w:spacing w:before="3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Source:</w:t>
        <w:tab/>
        <w:t>Adapted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from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Huczynski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Buchanan,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(2001)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Pg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38.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480" w:lineRule="auto"/>
        <w:ind w:left="720" w:right="1317"/>
        <w:jc w:val="both"/>
      </w:pPr>
      <w:r>
        <w:rPr/>
        <w:t>Level A shows the level of conflicts in organization which results in low level of organizational</w:t>
      </w:r>
      <w:r>
        <w:rPr>
          <w:spacing w:val="1"/>
        </w:rPr>
        <w:t> </w:t>
      </w:r>
      <w:r>
        <w:rPr/>
        <w:t>performance. By encouraging conflicts, at level A, performance will improve until it gets to</w:t>
      </w:r>
      <w:r>
        <w:rPr>
          <w:spacing w:val="1"/>
        </w:rPr>
        <w:t> </w:t>
      </w:r>
      <w:r>
        <w:rPr/>
        <w:t>optimum</w:t>
      </w:r>
      <w:r>
        <w:rPr>
          <w:spacing w:val="-10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at</w:t>
      </w:r>
      <w:r>
        <w:rPr>
          <w:spacing w:val="3"/>
        </w:rPr>
        <w:t> </w:t>
      </w:r>
      <w:r>
        <w:rPr/>
        <w:t>point</w:t>
      </w:r>
      <w:r>
        <w:rPr>
          <w:spacing w:val="4"/>
        </w:rPr>
        <w:t> </w:t>
      </w:r>
      <w:r>
        <w:rPr/>
        <w:t>B,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diagram. If</w:t>
      </w:r>
      <w:r>
        <w:rPr>
          <w:spacing w:val="-8"/>
        </w:rPr>
        <w:t> </w:t>
      </w:r>
      <w:r>
        <w:rPr/>
        <w:t>conflicts</w:t>
      </w:r>
      <w:r>
        <w:rPr>
          <w:spacing w:val="-3"/>
        </w:rPr>
        <w:t> </w:t>
      </w:r>
      <w:r>
        <w:rPr/>
        <w:t>continue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escalate,</w:t>
      </w:r>
      <w:r>
        <w:rPr>
          <w:spacing w:val="1"/>
        </w:rPr>
        <w:t> </w:t>
      </w:r>
      <w:r>
        <w:rPr/>
        <w:t>we</w:t>
      </w:r>
      <w:r>
        <w:rPr>
          <w:spacing w:val="-8"/>
        </w:rPr>
        <w:t> </w:t>
      </w:r>
      <w:r>
        <w:rPr/>
        <w:t>arrive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the</w:t>
      </w:r>
      <w:r>
        <w:rPr>
          <w:spacing w:val="-58"/>
        </w:rPr>
        <w:t> </w:t>
      </w:r>
      <w:r>
        <w:rPr/>
        <w:t>third level, in which the level of performance decreases to point C in the diagram above. This</w:t>
      </w:r>
      <w:r>
        <w:rPr>
          <w:spacing w:val="1"/>
        </w:rPr>
        <w:t> </w:t>
      </w:r>
      <w:r>
        <w:rPr/>
        <w:t>showed that the organization should always strive towards this functional level of conflicts,</w:t>
      </w:r>
      <w:r>
        <w:rPr>
          <w:spacing w:val="1"/>
        </w:rPr>
        <w:t> </w:t>
      </w:r>
      <w:r>
        <w:rPr/>
        <w:t>because only reasonable conflicts have positive effects on organization. On the contrary, if the</w:t>
      </w:r>
      <w:r>
        <w:rPr>
          <w:spacing w:val="1"/>
        </w:rPr>
        <w:t> </w:t>
      </w:r>
      <w:r>
        <w:rPr/>
        <w:t>level of the conflicts is allowed to escalate, this will result in negative consequences for the</w:t>
      </w:r>
      <w:r>
        <w:rPr>
          <w:spacing w:val="1"/>
        </w:rPr>
        <w:t> </w:t>
      </w:r>
      <w:r>
        <w:rPr/>
        <w:t>organization,</w:t>
      </w:r>
      <w:r>
        <w:rPr>
          <w:spacing w:val="3"/>
        </w:rPr>
        <w:t> </w:t>
      </w:r>
      <w:r>
        <w:rPr/>
        <w:t>as well</w:t>
      </w:r>
      <w:r>
        <w:rPr>
          <w:spacing w:val="-3"/>
        </w:rPr>
        <w:t> </w:t>
      </w:r>
      <w:r>
        <w:rPr/>
        <w:t>as</w:t>
      </w:r>
      <w:r>
        <w:rPr>
          <w:spacing w:val="3"/>
        </w:rPr>
        <w:t> </w:t>
      </w:r>
      <w:r>
        <w:rPr/>
        <w:t>individual.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1"/>
        <w:ind w:left="720" w:right="1320"/>
        <w:jc w:val="both"/>
      </w:pPr>
      <w:r>
        <w:rPr/>
        <w:t>Ahuja, Ahuja and Ahuja (2006) base the concept of conflicts management on the premise that in</w:t>
      </w:r>
      <w:r>
        <w:rPr>
          <w:spacing w:val="1"/>
        </w:rPr>
        <w:t> </w:t>
      </w:r>
      <w:r>
        <w:rPr/>
        <w:t>some</w:t>
      </w:r>
      <w:r>
        <w:rPr>
          <w:spacing w:val="11"/>
        </w:rPr>
        <w:t> </w:t>
      </w:r>
      <w:r>
        <w:rPr/>
        <w:t>cases,</w:t>
      </w:r>
      <w:r>
        <w:rPr>
          <w:spacing w:val="14"/>
        </w:rPr>
        <w:t> </w:t>
      </w:r>
      <w:r>
        <w:rPr/>
        <w:t>a</w:t>
      </w:r>
      <w:r>
        <w:rPr>
          <w:spacing w:val="11"/>
        </w:rPr>
        <w:t> </w:t>
      </w:r>
      <w:r>
        <w:rPr/>
        <w:t>certain</w:t>
      </w:r>
      <w:r>
        <w:rPr>
          <w:spacing w:val="12"/>
        </w:rPr>
        <w:t> </w:t>
      </w:r>
      <w:r>
        <w:rPr/>
        <w:t>level</w:t>
      </w:r>
      <w:r>
        <w:rPr>
          <w:spacing w:val="8"/>
        </w:rPr>
        <w:t> </w:t>
      </w:r>
      <w:r>
        <w:rPr/>
        <w:t>of</w:t>
      </w:r>
      <w:r>
        <w:rPr>
          <w:spacing w:val="5"/>
        </w:rPr>
        <w:t> </w:t>
      </w:r>
      <w:r>
        <w:rPr/>
        <w:t>conflicts</w:t>
      </w:r>
      <w:r>
        <w:rPr>
          <w:spacing w:val="10"/>
        </w:rPr>
        <w:t> </w:t>
      </w:r>
      <w:r>
        <w:rPr/>
        <w:t>will</w:t>
      </w:r>
      <w:r>
        <w:rPr>
          <w:spacing w:val="4"/>
        </w:rPr>
        <w:t> </w:t>
      </w:r>
      <w:r>
        <w:rPr/>
        <w:t>produce</w:t>
      </w:r>
      <w:r>
        <w:rPr>
          <w:spacing w:val="11"/>
        </w:rPr>
        <w:t> </w:t>
      </w:r>
      <w:r>
        <w:rPr/>
        <w:t>better</w:t>
      </w:r>
      <w:r>
        <w:rPr>
          <w:spacing w:val="9"/>
        </w:rPr>
        <w:t> </w:t>
      </w:r>
      <w:r>
        <w:rPr/>
        <w:t>performance.</w:t>
      </w:r>
      <w:r>
        <w:rPr>
          <w:spacing w:val="14"/>
        </w:rPr>
        <w:t> </w:t>
      </w:r>
      <w:r>
        <w:rPr/>
        <w:t>Therefore,</w:t>
      </w:r>
      <w:r>
        <w:rPr>
          <w:spacing w:val="14"/>
        </w:rPr>
        <w:t> </w:t>
      </w:r>
      <w:r>
        <w:rPr/>
        <w:t>managers</w:t>
      </w:r>
      <w:r>
        <w:rPr>
          <w:spacing w:val="15"/>
        </w:rPr>
        <w:t> </w:t>
      </w:r>
      <w:r>
        <w:rPr/>
        <w:t>in</w:t>
      </w:r>
    </w:p>
    <w:p>
      <w:pPr>
        <w:spacing w:after="0" w:line="480" w:lineRule="auto"/>
        <w:jc w:val="both"/>
        <w:sectPr>
          <w:type w:val="continuous"/>
          <w:pgSz w:w="12240" w:h="15840"/>
          <w:pgMar w:top="1380" w:bottom="1200" w:left="720" w:right="120"/>
        </w:sectPr>
      </w:pPr>
    </w:p>
    <w:p>
      <w:pPr>
        <w:pStyle w:val="BodyText"/>
        <w:spacing w:line="480" w:lineRule="auto" w:before="62"/>
        <w:ind w:left="720" w:right="1319"/>
        <w:jc w:val="both"/>
      </w:pPr>
      <w:r>
        <w:rPr/>
        <w:pict>
          <v:group style="position:absolute;margin-left:71.75pt;margin-top:113.053139pt;width:432.1pt;height:427.85pt;mso-position-horizontal-relative:page;mso-position-vertical-relative:paragraph;z-index:-20271616" coordorigin="1435,2261" coordsize="8642,8557">
            <v:shape style="position:absolute;left:1435;top:2261;width:8642;height:8557" type="#_x0000_t75" stroked="false">
              <v:imagedata r:id="rId15" o:title=""/>
            </v:shape>
            <v:rect style="position:absolute;left:4095;top:5763;width:3000;height:675" filled="false" stroked="true" strokeweight="2pt" strokecolor="#f79546">
              <v:stroke dashstyle="solid"/>
            </v:rect>
            <v:shape style="position:absolute;left:2745;top:6070;width:1351;height:157" coordorigin="2745,6071" coordsize="1351,157" path="m2877,6071l2873,6073,2745,6154,2879,6226,2882,6228,2887,6226,2889,6223,2891,6219,2889,6214,2886,6212,2790,6161,2760,6161,2760,6146,2787,6145,2881,6085,2885,6083,2886,6079,2884,6075,2882,6072,2877,6071xm4095,6101l2760,6146,2760,6161,2788,6160,2787,6159,2764,6159,2763,6146,2784,6146,2787,6145,3237,6145,4095,6116,4095,6101xm2788,6160l2760,6161,2790,6161,2788,6160xm3237,6145l2787,6145,2775,6153,2788,6160,3237,6145xm2763,6146l2764,6159,2775,6153,2763,6146xm2775,6153l2764,6159,2787,6159,2775,6153xm2784,6146l2763,6146,2775,6153,2784,6146xe" filled="true" fillcolor="#497dba" stroked="false">
              <v:path arrowok="t"/>
              <v:fill type="solid"/>
            </v:shape>
            <w10:wrap type="none"/>
          </v:group>
        </w:pict>
      </w:r>
      <w:r>
        <w:rPr/>
        <w:t>organizations need to distinguish between conflicts that is useful and conflicts that should be</w:t>
      </w:r>
      <w:r>
        <w:rPr>
          <w:spacing w:val="1"/>
        </w:rPr>
        <w:t> </w:t>
      </w:r>
      <w:r>
        <w:rPr/>
        <w:t>reduced or eliminated. The objective of conflicts management is to see that conflicts remains</w:t>
      </w:r>
      <w:r>
        <w:rPr>
          <w:spacing w:val="1"/>
        </w:rPr>
        <w:t> </w:t>
      </w:r>
      <w:r>
        <w:rPr/>
        <w:t>creative and productive. In addition, to requiring managers to be able to distinguish between</w:t>
      </w:r>
      <w:r>
        <w:rPr>
          <w:spacing w:val="1"/>
        </w:rPr>
        <w:t> </w:t>
      </w:r>
      <w:r>
        <w:rPr/>
        <w:t>functional and dysfunctional conflicts, the concept of conflicts management also requires that</w:t>
      </w:r>
      <w:r>
        <w:rPr>
          <w:spacing w:val="1"/>
        </w:rPr>
        <w:t> </w:t>
      </w:r>
      <w:r>
        <w:rPr>
          <w:spacing w:val="-1"/>
        </w:rPr>
        <w:t>managers</w:t>
      </w:r>
      <w:r>
        <w:rPr>
          <w:spacing w:val="-13"/>
        </w:rPr>
        <w:t> </w:t>
      </w:r>
      <w:r>
        <w:rPr/>
        <w:t>develop</w:t>
      </w:r>
      <w:r>
        <w:rPr>
          <w:spacing w:val="-6"/>
        </w:rPr>
        <w:t> </w:t>
      </w:r>
      <w:r>
        <w:rPr/>
        <w:t>individuals</w:t>
      </w:r>
      <w:r>
        <w:rPr>
          <w:spacing w:val="-13"/>
        </w:rPr>
        <w:t> </w:t>
      </w:r>
      <w:r>
        <w:rPr/>
        <w:t>who</w:t>
      </w:r>
      <w:r>
        <w:rPr>
          <w:spacing w:val="-6"/>
        </w:rPr>
        <w:t> </w:t>
      </w:r>
      <w:r>
        <w:rPr/>
        <w:t>can</w:t>
      </w:r>
      <w:r>
        <w:rPr>
          <w:spacing w:val="-14"/>
        </w:rPr>
        <w:t> </w:t>
      </w:r>
      <w:r>
        <w:rPr/>
        <w:t>work</w:t>
      </w:r>
      <w:r>
        <w:rPr>
          <w:spacing w:val="-15"/>
        </w:rPr>
        <w:t> </w:t>
      </w:r>
      <w:r>
        <w:rPr/>
        <w:t>under</w:t>
      </w:r>
      <w:r>
        <w:rPr>
          <w:spacing w:val="-9"/>
        </w:rPr>
        <w:t> </w:t>
      </w:r>
      <w:r>
        <w:rPr/>
        <w:t>conflicts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tension</w:t>
      </w:r>
      <w:r>
        <w:rPr>
          <w:spacing w:val="-15"/>
        </w:rPr>
        <w:t> </w:t>
      </w:r>
      <w:r>
        <w:rPr/>
        <w:t>and</w:t>
      </w:r>
      <w:r>
        <w:rPr>
          <w:spacing w:val="-11"/>
        </w:rPr>
        <w:t> </w:t>
      </w:r>
      <w:r>
        <w:rPr/>
        <w:t>still</w:t>
      </w:r>
      <w:r>
        <w:rPr>
          <w:spacing w:val="-9"/>
        </w:rPr>
        <w:t> </w:t>
      </w:r>
      <w:r>
        <w:rPr/>
        <w:t>be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productive</w:t>
      </w:r>
      <w:r>
        <w:rPr>
          <w:spacing w:val="-57"/>
        </w:rPr>
        <w:t> </w:t>
      </w:r>
      <w:r>
        <w:rPr/>
        <w:t>member in the organization (Huseman et al, 2008) without an understanding of ethics, conflicts</w:t>
      </w:r>
      <w:r>
        <w:rPr>
          <w:spacing w:val="1"/>
        </w:rPr>
        <w:t> </w:t>
      </w:r>
      <w:r>
        <w:rPr/>
        <w:t>cannot</w:t>
      </w:r>
      <w:r>
        <w:rPr>
          <w:spacing w:val="6"/>
        </w:rPr>
        <w:t> </w:t>
      </w:r>
      <w:r>
        <w:rPr/>
        <w:t>be</w:t>
      </w:r>
      <w:r>
        <w:rPr>
          <w:spacing w:val="1"/>
        </w:rPr>
        <w:t> </w:t>
      </w:r>
      <w:r>
        <w:rPr/>
        <w:t>handled</w:t>
      </w:r>
      <w:r>
        <w:rPr>
          <w:spacing w:val="2"/>
        </w:rPr>
        <w:t> </w:t>
      </w:r>
      <w:r>
        <w:rPr/>
        <w:t>(Bitcheldor,</w:t>
      </w:r>
      <w:r>
        <w:rPr>
          <w:spacing w:val="3"/>
        </w:rPr>
        <w:t> </w:t>
      </w:r>
      <w:r>
        <w:rPr/>
        <w:t>2000).</w:t>
      </w:r>
    </w:p>
    <w:p>
      <w:pPr>
        <w:pStyle w:val="BodyText"/>
        <w:tabs>
          <w:tab w:pos="2881" w:val="left" w:leader="none"/>
          <w:tab w:pos="5041" w:val="left" w:leader="none"/>
        </w:tabs>
        <w:spacing w:before="1"/>
        <w:ind w:left="720"/>
        <w:jc w:val="both"/>
      </w:pPr>
      <w:r>
        <w:rPr/>
        <w:drawing>
          <wp:anchor distT="0" distB="0" distL="0" distR="0" allowOverlap="1" layoutInCell="1" locked="0" behindDoc="0" simplePos="0" relativeHeight="15768064">
            <wp:simplePos x="0" y="0"/>
            <wp:positionH relativeFrom="page">
              <wp:posOffset>3238500</wp:posOffset>
            </wp:positionH>
            <wp:positionV relativeFrom="paragraph">
              <wp:posOffset>393104</wp:posOffset>
            </wp:positionV>
            <wp:extent cx="209550" cy="99822"/>
            <wp:effectExtent l="0" t="0" r="0" b="0"/>
            <wp:wrapNone/>
            <wp:docPr id="91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9550" cy="998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54.75pt;margin-top:30.953136pt;width:23.25pt;height:7.9pt;mso-position-horizontal-relative:page;mso-position-vertical-relative:paragraph;z-index:15768576" coordorigin="7095,619" coordsize="465,158" path="m7530,698l7421,761,7418,763,7417,768,7419,771,7421,775,7425,776,7429,774,7547,705,7545,705,7545,704,7541,704,7530,698xm7517,690l7095,690,7095,705,7517,705,7530,698,7517,690xm7547,690l7545,690,7545,705,7547,705,7560,698,7547,690xm7541,691l7530,698,7541,704,7541,691xm7545,691l7541,691,7541,704,7545,704,7545,691xm7425,619l7421,620,7419,624,7417,627,7418,632,7421,634,7530,698,7541,691,7545,691,7545,690,7547,690,7429,621,7425,619xe" filled="true" fillcolor="#497dba" stroked="false">
            <v:path arrowok="t"/>
            <v:fill type="solid"/>
            <w10:wrap type="none"/>
          </v:shape>
        </w:pict>
      </w:r>
      <w:r>
        <w:rPr/>
        <w:t>Diagnose</w:t>
        <w:tab/>
        <w:t>Intervention</w:t>
        <w:tab/>
        <w:t>Conflicts       </w:t>
      </w:r>
      <w:r>
        <w:rPr>
          <w:spacing w:val="8"/>
        </w:rPr>
        <w:t> </w:t>
      </w:r>
      <w:r>
        <w:rPr/>
        <w:t>Learning and</w:t>
      </w:r>
      <w:r>
        <w:rPr>
          <w:spacing w:val="1"/>
        </w:rPr>
        <w:t> </w:t>
      </w:r>
      <w:r>
        <w:rPr/>
        <w:t>effectiveness</w:t>
      </w:r>
    </w:p>
    <w:p>
      <w:pPr>
        <w:pStyle w:val="BodyText"/>
        <w:spacing w:before="5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rPr>
          <w:sz w:val="17"/>
        </w:rPr>
      </w:pPr>
    </w:p>
    <w:p>
      <w:pPr>
        <w:spacing w:before="0"/>
        <w:ind w:left="926" w:right="0" w:firstLine="0"/>
        <w:jc w:val="left"/>
        <w:rPr>
          <w:rFonts w:ascii="Calibri"/>
          <w:b/>
          <w:sz w:val="20"/>
        </w:rPr>
      </w:pPr>
      <w:r>
        <w:rPr/>
        <w:pict>
          <v:shape style="position:absolute;margin-left:150.740005pt;margin-top:-4.958508pt;width:26.3pt;height:7.85pt;mso-position-horizontal-relative:page;mso-position-vertical-relative:paragraph;z-index:15767552" coordorigin="3015,-99" coordsize="526,157" path="m3527,-32l3525,-32,3525,-17,3497,-16,3403,43,3400,45,3399,50,3401,53,3403,57,3408,58,3411,56,3540,-25,3527,-32xm3497,-31l3015,-17,3015,-2,3497,-16,3510,-24,3497,-31xm3510,-24l3497,-16,3525,-17,3525,-18,3522,-18,3510,-24xm3521,-31l3510,-24,3522,-18,3521,-31xm3525,-31l3521,-31,3522,-18,3525,-18,3525,-31xm3525,-32l3497,-31,3510,-24,3521,-31,3525,-31,3525,-32xm3403,-99l3399,-98,3397,-94,3395,-91,3396,-86,3400,-84,3497,-31,3525,-32,3527,-32,3407,-97,3403,-99xe" filled="true" fillcolor="#497dba" stroked="false">
            <v:path arrowok="t"/>
            <v:fill type="solid"/>
            <w10:wrap type="none"/>
          </v:shape>
        </w:pict>
      </w:r>
      <w:r>
        <w:rPr/>
        <w:pict>
          <v:group style="position:absolute;margin-left:354.75pt;margin-top:15.011492pt;width:74.350pt;height:72.55pt;mso-position-horizontal-relative:page;mso-position-vertical-relative:paragraph;z-index:15769088" coordorigin="7095,300" coordsize="1487,1451">
            <v:shape style="position:absolute;left:8424;top:300;width:158;height:916" coordorigin="8424,300" coordsize="158,916" path="m8432,1073l8429,1075,8425,1077,8424,1082,8505,1215,8513,1201,8497,1201,8497,1173,8437,1074,8432,1073xm8497,1173l8497,1201,8512,1200,8512,1197,8498,1197,8505,1186,8497,1173xm8573,1071l8568,1072,8512,1173,8512,1200,8497,1201,8513,1201,8581,1079,8580,1075,8576,1073,8573,1071xm8505,1186l8498,1197,8511,1197,8505,1186xm8512,1173l8505,1186,8511,1197,8498,1197,8512,1197,8512,1173xm8497,300l8482,301,8497,1173,8505,1186,8512,1173,8497,300xe" filled="true" fillcolor="#497dba" stroked="false">
              <v:path arrowok="t"/>
              <v:fill type="solid"/>
            </v:shape>
            <v:line style="position:absolute" from="8505,985" to="8505,1750" stroked="true" strokeweight=".75pt" strokecolor="#497dba">
              <v:stroke dashstyle="solid"/>
            </v:line>
            <v:shape style="position:absolute;left:7710;top:1441;width:795;height:157" coordorigin="7710,1442" coordsize="795,157" path="m7845,1442l7841,1444,7710,1520,7841,1597,7845,1599,7849,1598,7851,1594,7853,1591,7852,1586,7849,1584,7753,1528,7725,1528,7725,1513,7753,1513,7849,1457,7852,1455,7853,1450,7851,1447,7849,1443,7845,1442xm7753,1513l7725,1513,7725,1528,7753,1528,7751,1527,7729,1527,7729,1514,7751,1514,7753,1513xm8505,1513l7753,1513,7740,1520,7753,1528,8505,1528,8505,1513xm7729,1514l7729,1527,7740,1520,7729,1514xm7740,1520l7729,1527,7751,1527,7740,1520xm7751,1514l7729,1514,7740,1520,7751,1514xe" filled="true" fillcolor="#497dba" stroked="false">
              <v:path arrowok="t"/>
              <v:fill type="solid"/>
            </v:shape>
            <v:line style="position:absolute" from="7710,1520" to="7095,1520" stroked="true" strokeweight=".75pt" strokecolor="#497dba">
              <v:stroke dashstyle="solid"/>
            </v:line>
            <w10:wrap type="none"/>
          </v:group>
        </w:pict>
      </w:r>
      <w:r>
        <w:rPr>
          <w:rFonts w:ascii="Calibri"/>
          <w:b/>
          <w:sz w:val="20"/>
        </w:rPr>
        <w:t>Measurement</w:t>
      </w:r>
    </w:p>
    <w:p>
      <w:pPr>
        <w:pStyle w:val="BodyText"/>
        <w:spacing w:before="10"/>
        <w:rPr>
          <w:rFonts w:ascii="Calibri"/>
          <w:b/>
          <w:sz w:val="14"/>
        </w:rPr>
      </w:pPr>
      <w:r>
        <w:rPr/>
        <w:br w:type="column"/>
      </w:r>
      <w:r>
        <w:rPr>
          <w:rFonts w:ascii="Calibri"/>
          <w:b/>
          <w:sz w:val="14"/>
        </w:rPr>
      </w:r>
    </w:p>
    <w:p>
      <w:pPr>
        <w:spacing w:before="0"/>
        <w:ind w:left="856" w:right="490" w:firstLine="153"/>
        <w:jc w:val="left"/>
        <w:rPr>
          <w:rFonts w:ascii="Calibri"/>
          <w:b/>
          <w:sz w:val="20"/>
        </w:rPr>
      </w:pPr>
      <w:r>
        <w:rPr>
          <w:rFonts w:ascii="Calibri"/>
          <w:b/>
          <w:sz w:val="20"/>
        </w:rPr>
        <w:t>Leadership</w:t>
      </w:r>
      <w:r>
        <w:rPr>
          <w:rFonts w:ascii="Calibri"/>
          <w:b/>
          <w:spacing w:val="1"/>
          <w:sz w:val="20"/>
        </w:rPr>
        <w:t> </w:t>
      </w:r>
      <w:r>
        <w:rPr>
          <w:rFonts w:ascii="Calibri"/>
          <w:b/>
          <w:sz w:val="20"/>
        </w:rPr>
        <w:t>Culture</w:t>
      </w:r>
      <w:r>
        <w:rPr>
          <w:rFonts w:ascii="Calibri"/>
          <w:b/>
          <w:spacing w:val="-10"/>
          <w:sz w:val="20"/>
        </w:rPr>
        <w:t> </w:t>
      </w:r>
      <w:r>
        <w:rPr>
          <w:rFonts w:ascii="Calibri"/>
          <w:b/>
          <w:sz w:val="20"/>
        </w:rPr>
        <w:t>Design</w:t>
      </w:r>
    </w:p>
    <w:p>
      <w:pPr>
        <w:spacing w:before="61"/>
        <w:ind w:left="253" w:right="38" w:hanging="3"/>
        <w:jc w:val="center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  <w:t>Amount of</w:t>
      </w:r>
      <w:r>
        <w:rPr>
          <w:rFonts w:ascii="Calibri"/>
          <w:b/>
          <w:spacing w:val="1"/>
          <w:sz w:val="20"/>
        </w:rPr>
        <w:t> </w:t>
      </w:r>
      <w:r>
        <w:rPr>
          <w:rFonts w:ascii="Calibri"/>
          <w:b/>
          <w:sz w:val="20"/>
        </w:rPr>
        <w:t>conflicts/</w:t>
      </w:r>
      <w:r>
        <w:rPr>
          <w:rFonts w:ascii="Calibri"/>
          <w:b/>
          <w:spacing w:val="1"/>
          <w:sz w:val="20"/>
        </w:rPr>
        <w:t> </w:t>
      </w:r>
      <w:r>
        <w:rPr>
          <w:rFonts w:ascii="Calibri"/>
          <w:b/>
          <w:sz w:val="20"/>
        </w:rPr>
        <w:t>Conflict</w:t>
      </w:r>
      <w:r>
        <w:rPr>
          <w:rFonts w:ascii="Calibri"/>
          <w:b/>
          <w:spacing w:val="-9"/>
          <w:sz w:val="20"/>
        </w:rPr>
        <w:t> </w:t>
      </w:r>
      <w:r>
        <w:rPr>
          <w:rFonts w:ascii="Calibri"/>
          <w:b/>
          <w:sz w:val="20"/>
        </w:rPr>
        <w:t>style</w:t>
      </w:r>
    </w:p>
    <w:p>
      <w:pPr>
        <w:spacing w:before="90"/>
        <w:ind w:left="926" w:right="3190" w:hanging="1"/>
        <w:jc w:val="center"/>
        <w:rPr>
          <w:rFonts w:ascii="Calibri"/>
          <w:b/>
          <w:sz w:val="20"/>
        </w:rPr>
      </w:pPr>
      <w:r>
        <w:rPr/>
        <w:br w:type="column"/>
      </w:r>
      <w:r>
        <w:rPr>
          <w:rFonts w:ascii="Calibri"/>
          <w:b/>
          <w:sz w:val="20"/>
        </w:rPr>
        <w:t>Individual</w:t>
      </w:r>
      <w:r>
        <w:rPr>
          <w:rFonts w:ascii="Calibri"/>
          <w:b/>
          <w:spacing w:val="1"/>
          <w:sz w:val="20"/>
        </w:rPr>
        <w:t> </w:t>
      </w:r>
      <w:r>
        <w:rPr>
          <w:rFonts w:ascii="Calibri"/>
          <w:b/>
          <w:sz w:val="20"/>
        </w:rPr>
        <w:t>Group</w:t>
      </w:r>
      <w:r>
        <w:rPr>
          <w:rFonts w:ascii="Calibri"/>
          <w:b/>
          <w:spacing w:val="1"/>
          <w:sz w:val="20"/>
        </w:rPr>
        <w:t> </w:t>
      </w:r>
      <w:r>
        <w:rPr>
          <w:rFonts w:ascii="Calibri"/>
          <w:b/>
          <w:spacing w:val="-1"/>
          <w:sz w:val="20"/>
        </w:rPr>
        <w:t>Organization</w:t>
      </w:r>
    </w:p>
    <w:p>
      <w:pPr>
        <w:spacing w:after="0"/>
        <w:jc w:val="center"/>
        <w:rPr>
          <w:rFonts w:ascii="Calibri"/>
          <w:sz w:val="20"/>
        </w:rPr>
        <w:sectPr>
          <w:type w:val="continuous"/>
          <w:pgSz w:w="12240" w:h="15840"/>
          <w:pgMar w:top="1380" w:bottom="1200" w:left="720" w:right="120"/>
          <w:cols w:num="4" w:equalWidth="0">
            <w:col w:w="2101" w:space="40"/>
            <w:col w:w="2570" w:space="39"/>
            <w:col w:w="1374" w:space="90"/>
            <w:col w:w="5186"/>
          </w:cols>
        </w:sectPr>
      </w:pPr>
    </w:p>
    <w:p>
      <w:pPr>
        <w:pStyle w:val="BodyText"/>
        <w:rPr>
          <w:rFonts w:ascii="Calibri"/>
          <w:b/>
          <w:sz w:val="20"/>
        </w:rPr>
      </w:pPr>
    </w:p>
    <w:p>
      <w:pPr>
        <w:pStyle w:val="BodyText"/>
        <w:spacing w:before="8"/>
        <w:rPr>
          <w:rFonts w:ascii="Calibri"/>
          <w:b/>
        </w:rPr>
      </w:pPr>
    </w:p>
    <w:p>
      <w:pPr>
        <w:spacing w:before="57"/>
        <w:ind w:left="749" w:right="2395" w:firstLine="0"/>
        <w:jc w:val="center"/>
        <w:rPr>
          <w:rFonts w:ascii="Calibri"/>
          <w:sz w:val="22"/>
        </w:rPr>
      </w:pPr>
      <w:r>
        <w:rPr/>
        <w:pict>
          <v:group style="position:absolute;margin-left:94.584pt;margin-top:-44.396355pt;width:46.45pt;height:73.350pt;mso-position-horizontal-relative:page;mso-position-vertical-relative:paragraph;z-index:15767040" coordorigin="1892,-888" coordsize="929,1467">
            <v:line style="position:absolute" from="2820,348" to="2085,348" stroked="true" strokeweight=".75pt" strokecolor="#497dba">
              <v:stroke dashstyle="solid"/>
            </v:line>
            <v:shape style="position:absolute;left:2006;top:-352;width:158;height:930" coordorigin="2006,-352" coordsize="158,930" path="m2085,-322l2078,-309,2077,578,2092,578,2092,-309,2085,-322xm2085,-352l2009,-221,2006,-217,2008,-212,2011,-210,2015,-208,2019,-209,2021,-213,2077,-309,2078,-337,2094,-337,2085,-352xm2094,-337l2093,-337,2093,-309,2149,-213,2151,-209,2155,-208,2159,-210,2162,-212,2164,-217,2161,-221,2094,-337xm2093,-333l2091,-333,2085,-322,2093,-309,2093,-333xm2093,-337l2078,-337,2078,-309,2085,-322,2079,-333,2093,-333,2093,-337xm2091,-333l2079,-333,2085,-322,2091,-333xe" filled="true" fillcolor="#497dba" stroked="false">
              <v:path arrowok="t"/>
              <v:fill type="solid"/>
            </v:shape>
            <v:line style="position:absolute" from="2085,-122" to="2085,-887" stroked="true" strokeweight=".75pt" strokecolor="#497dba">
              <v:stroke dashstyle="solid"/>
            </v:line>
            <v:shape style="position:absolute;left:1891;top:-888;width:929;height:1467" type="#_x0000_t202" filled="false" stroked="false">
              <v:textbox inset="0,0,0,0">
                <w:txbxContent>
                  <w:p>
                    <w:pPr>
                      <w:spacing w:line="20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0"/>
                      </w:rPr>
                    </w:pPr>
                    <w:r>
                      <w:rPr>
                        <w:rFonts w:ascii="Calibri"/>
                        <w:b/>
                        <w:sz w:val="20"/>
                      </w:rPr>
                      <w:t>Analysis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Feedback</w:t>
      </w:r>
    </w:p>
    <w:p>
      <w:pPr>
        <w:pStyle w:val="BodyText"/>
        <w:spacing w:before="10"/>
        <w:rPr>
          <w:rFonts w:ascii="Calibri"/>
          <w:sz w:val="26"/>
        </w:rPr>
      </w:pPr>
    </w:p>
    <w:p>
      <w:pPr>
        <w:pStyle w:val="Heading1"/>
        <w:spacing w:line="360" w:lineRule="auto" w:before="90"/>
        <w:ind w:right="3882"/>
      </w:pPr>
      <w:r>
        <w:rPr/>
        <w:t>Fig</w:t>
      </w:r>
      <w:r>
        <w:rPr>
          <w:spacing w:val="-3"/>
        </w:rPr>
        <w:t> </w:t>
      </w:r>
      <w:r>
        <w:rPr/>
        <w:t>2.8:</w:t>
      </w:r>
      <w:r>
        <w:rPr>
          <w:spacing w:val="-1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Process</w:t>
      </w:r>
      <w:r>
        <w:rPr>
          <w:spacing w:val="-4"/>
        </w:rPr>
        <w:t> </w:t>
      </w:r>
      <w:r>
        <w:rPr/>
        <w:t>According</w:t>
      </w:r>
      <w:r>
        <w:rPr>
          <w:spacing w:val="-2"/>
        </w:rPr>
        <w:t> </w:t>
      </w:r>
      <w:r>
        <w:rPr/>
        <w:t>to</w:t>
      </w:r>
      <w:r>
        <w:rPr>
          <w:spacing w:val="-3"/>
        </w:rPr>
        <w:t> </w:t>
      </w:r>
      <w:r>
        <w:rPr/>
        <w:t>Rahim</w:t>
      </w:r>
      <w:r>
        <w:rPr>
          <w:spacing w:val="-5"/>
        </w:rPr>
        <w:t> </w:t>
      </w:r>
      <w:r>
        <w:rPr/>
        <w:t>(2002).</w:t>
      </w:r>
      <w:r>
        <w:rPr>
          <w:spacing w:val="-57"/>
        </w:rPr>
        <w:t> </w:t>
      </w:r>
      <w:r>
        <w:rPr/>
        <w:t>Source:</w:t>
      </w:r>
      <w:r>
        <w:rPr>
          <w:spacing w:val="2"/>
        </w:rPr>
        <w:t> </w:t>
      </w:r>
      <w:r>
        <w:rPr/>
        <w:t>Adapted</w:t>
      </w:r>
      <w:r>
        <w:rPr>
          <w:spacing w:val="2"/>
        </w:rPr>
        <w:t> </w:t>
      </w:r>
      <w:r>
        <w:rPr/>
        <w:t>from</w:t>
      </w:r>
      <w:r>
        <w:rPr>
          <w:spacing w:val="-2"/>
        </w:rPr>
        <w:t> </w:t>
      </w:r>
      <w:r>
        <w:rPr/>
        <w:t>Rahim,</w:t>
      </w:r>
      <w:r>
        <w:rPr>
          <w:spacing w:val="9"/>
        </w:rPr>
        <w:t> </w:t>
      </w:r>
      <w:r>
        <w:rPr/>
        <w:t>(2002)</w:t>
      </w:r>
      <w:r>
        <w:rPr>
          <w:spacing w:val="-2"/>
        </w:rPr>
        <w:t> </w:t>
      </w:r>
      <w:r>
        <w:rPr/>
        <w:t>Pg</w:t>
      </w:r>
      <w:r>
        <w:rPr>
          <w:spacing w:val="2"/>
        </w:rPr>
        <w:t> </w:t>
      </w:r>
      <w:r>
        <w:rPr/>
        <w:t>45.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720" w:right="1323"/>
        <w:jc w:val="both"/>
      </w:pPr>
      <w:r>
        <w:rPr/>
        <w:t>The most important element of conflict management is problem recognition. Only in the case of</w:t>
      </w:r>
      <w:r>
        <w:rPr>
          <w:spacing w:val="1"/>
        </w:rPr>
        <w:t> </w:t>
      </w:r>
      <w:r>
        <w:rPr/>
        <w:t>recognizing the right problem, it is possible to take an effective intervention. In this stage, it is</w:t>
      </w:r>
      <w:r>
        <w:rPr>
          <w:spacing w:val="1"/>
        </w:rPr>
        <w:t> </w:t>
      </w:r>
      <w:r>
        <w:rPr/>
        <w:t>necessary to find out the number of conflicts in the organization, as well as to explore the</w:t>
      </w:r>
      <w:r>
        <w:rPr>
          <w:spacing w:val="1"/>
        </w:rPr>
        <w:t> </w:t>
      </w:r>
      <w:r>
        <w:rPr/>
        <w:t>relationship between effective and substantive conflicts and explore strategies which are used by</w:t>
      </w:r>
      <w:r>
        <w:rPr>
          <w:spacing w:val="1"/>
        </w:rPr>
        <w:t> </w:t>
      </w:r>
      <w:r>
        <w:rPr/>
        <w:t>managers and employees in solving these conflicts. The most important issue is to find out the</w:t>
      </w:r>
      <w:r>
        <w:rPr>
          <w:spacing w:val="1"/>
        </w:rPr>
        <w:t> </w:t>
      </w:r>
      <w:r>
        <w:rPr/>
        <w:t>cause of</w:t>
      </w:r>
      <w:r>
        <w:rPr>
          <w:spacing w:val="-6"/>
        </w:rPr>
        <w:t> </w:t>
      </w:r>
      <w:r>
        <w:rPr/>
        <w:t>conflict.</w:t>
      </w:r>
    </w:p>
    <w:p>
      <w:pPr>
        <w:pStyle w:val="BodyText"/>
        <w:spacing w:line="480" w:lineRule="auto" w:before="208"/>
        <w:ind w:left="720" w:right="1316"/>
        <w:jc w:val="both"/>
      </w:pPr>
      <w:r>
        <w:rPr/>
        <w:t>After proper diagnoses, it is easy to find out if any intervention (and what type of it) is necessary.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intervention is especially needed</w:t>
      </w:r>
      <w:r>
        <w:rPr>
          <w:spacing w:val="1"/>
        </w:rPr>
        <w:t> </w:t>
      </w:r>
      <w:r>
        <w:rPr/>
        <w:t>in case of too many affective conflicts and too little</w:t>
      </w:r>
      <w:r>
        <w:rPr>
          <w:spacing w:val="1"/>
        </w:rPr>
        <w:t> </w:t>
      </w:r>
      <w:r>
        <w:rPr/>
        <w:t>substantive</w:t>
      </w:r>
      <w:r>
        <w:rPr>
          <w:spacing w:val="40"/>
        </w:rPr>
        <w:t> </w:t>
      </w:r>
      <w:r>
        <w:rPr/>
        <w:t>conflicts.</w:t>
      </w:r>
      <w:r>
        <w:rPr>
          <w:spacing w:val="43"/>
        </w:rPr>
        <w:t> </w:t>
      </w:r>
      <w:r>
        <w:rPr/>
        <w:t>The</w:t>
      </w:r>
      <w:r>
        <w:rPr>
          <w:spacing w:val="45"/>
        </w:rPr>
        <w:t> </w:t>
      </w:r>
      <w:r>
        <w:rPr/>
        <w:t>most</w:t>
      </w:r>
      <w:r>
        <w:rPr>
          <w:spacing w:val="46"/>
        </w:rPr>
        <w:t> </w:t>
      </w:r>
      <w:r>
        <w:rPr/>
        <w:t>important</w:t>
      </w:r>
      <w:r>
        <w:rPr>
          <w:spacing w:val="46"/>
        </w:rPr>
        <w:t> </w:t>
      </w:r>
      <w:r>
        <w:rPr/>
        <w:t>issue</w:t>
      </w:r>
      <w:r>
        <w:rPr>
          <w:spacing w:val="45"/>
        </w:rPr>
        <w:t> </w:t>
      </w:r>
      <w:r>
        <w:rPr/>
        <w:t>is</w:t>
      </w:r>
      <w:r>
        <w:rPr>
          <w:spacing w:val="39"/>
        </w:rPr>
        <w:t> </w:t>
      </w:r>
      <w:r>
        <w:rPr/>
        <w:t>to</w:t>
      </w:r>
      <w:r>
        <w:rPr>
          <w:spacing w:val="46"/>
        </w:rPr>
        <w:t> </w:t>
      </w:r>
      <w:r>
        <w:rPr/>
        <w:t>find</w:t>
      </w:r>
      <w:r>
        <w:rPr>
          <w:spacing w:val="42"/>
        </w:rPr>
        <w:t> </w:t>
      </w:r>
      <w:r>
        <w:rPr/>
        <w:t>out</w:t>
      </w:r>
      <w:r>
        <w:rPr>
          <w:spacing w:val="37"/>
        </w:rPr>
        <w:t> </w:t>
      </w:r>
      <w:r>
        <w:rPr/>
        <w:t>the</w:t>
      </w:r>
      <w:r>
        <w:rPr>
          <w:spacing w:val="40"/>
        </w:rPr>
        <w:t> </w:t>
      </w:r>
      <w:r>
        <w:rPr/>
        <w:t>cause</w:t>
      </w:r>
      <w:r>
        <w:rPr>
          <w:spacing w:val="41"/>
        </w:rPr>
        <w:t> </w:t>
      </w:r>
      <w:r>
        <w:rPr/>
        <w:t>of</w:t>
      </w:r>
      <w:r>
        <w:rPr>
          <w:spacing w:val="33"/>
        </w:rPr>
        <w:t> </w:t>
      </w:r>
      <w:r>
        <w:rPr/>
        <w:t>conflicts.</w:t>
      </w:r>
      <w:r>
        <w:rPr>
          <w:spacing w:val="43"/>
        </w:rPr>
        <w:t> </w:t>
      </w:r>
      <w:r>
        <w:rPr/>
        <w:t>Process</w:t>
      </w:r>
    </w:p>
    <w:p>
      <w:pPr>
        <w:spacing w:after="0" w:line="480" w:lineRule="auto"/>
        <w:jc w:val="both"/>
        <w:sectPr>
          <w:type w:val="continuous"/>
          <w:pgSz w:w="12240" w:h="15840"/>
          <w:pgMar w:top="1380" w:bottom="1200" w:left="720" w:right="120"/>
        </w:sectPr>
      </w:pPr>
    </w:p>
    <w:p>
      <w:pPr>
        <w:pStyle w:val="BodyText"/>
        <w:spacing w:line="480" w:lineRule="auto" w:before="62"/>
        <w:ind w:left="720" w:right="1329"/>
        <w:jc w:val="both"/>
      </w:pPr>
      <w:r>
        <w:rPr/>
        <w:t>approach assumed changing the intensity of conflicts and the style of handling conflicts. In other</w:t>
      </w:r>
      <w:r>
        <w:rPr>
          <w:spacing w:val="1"/>
        </w:rPr>
        <w:t> </w:t>
      </w:r>
      <w:r>
        <w:rPr/>
        <w:t>words, by using this approach, managers try to match the styles of handling conflicts to different</w:t>
      </w:r>
      <w:r>
        <w:rPr>
          <w:spacing w:val="1"/>
        </w:rPr>
        <w:t> </w:t>
      </w:r>
      <w:r>
        <w:rPr/>
        <w:t>situations.</w:t>
      </w:r>
    </w:p>
    <w:p>
      <w:pPr>
        <w:pStyle w:val="BodyText"/>
        <w:spacing w:line="480" w:lineRule="auto" w:before="183"/>
        <w:ind w:left="720" w:right="1320"/>
        <w:jc w:val="both"/>
      </w:pPr>
      <w:r>
        <w:rPr/>
        <w:drawing>
          <wp:anchor distT="0" distB="0" distL="0" distR="0" allowOverlap="1" layoutInCell="1" locked="0" behindDoc="1" simplePos="0" relativeHeight="483047936">
            <wp:simplePos x="0" y="0"/>
            <wp:positionH relativeFrom="page">
              <wp:posOffset>1101864</wp:posOffset>
            </wp:positionH>
            <wp:positionV relativeFrom="paragraph">
              <wp:posOffset>344844</wp:posOffset>
            </wp:positionV>
            <wp:extent cx="5297030" cy="5433314"/>
            <wp:effectExtent l="0" t="0" r="0" b="0"/>
            <wp:wrapNone/>
            <wp:docPr id="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Structural approach assumes improving organizational effectiveness and changing organizational</w:t>
      </w:r>
      <w:r>
        <w:rPr>
          <w:spacing w:val="-57"/>
        </w:rPr>
        <w:t> </w:t>
      </w:r>
      <w:r>
        <w:rPr/>
        <w:t>design. It attempts to manage conflicts by altering the perceptions of the intensity of conflicts at</w:t>
      </w:r>
      <w:r>
        <w:rPr>
          <w:spacing w:val="1"/>
        </w:rPr>
        <w:t> </w:t>
      </w:r>
      <w:r>
        <w:rPr>
          <w:spacing w:val="-1"/>
        </w:rPr>
        <w:t>various</w:t>
      </w:r>
      <w:r>
        <w:rPr>
          <w:spacing w:val="-5"/>
        </w:rPr>
        <w:t> </w:t>
      </w:r>
      <w:r>
        <w:rPr>
          <w:spacing w:val="-1"/>
        </w:rPr>
        <w:t>levels.</w:t>
      </w:r>
      <w:r>
        <w:rPr>
          <w:spacing w:val="-6"/>
        </w:rPr>
        <w:t> </w:t>
      </w:r>
      <w:r>
        <w:rPr>
          <w:spacing w:val="-1"/>
        </w:rPr>
        <w:t>Conflict</w:t>
      </w:r>
      <w:r>
        <w:rPr>
          <w:spacing w:val="-3"/>
        </w:rPr>
        <w:t> </w:t>
      </w:r>
      <w:r>
        <w:rPr>
          <w:spacing w:val="-1"/>
        </w:rPr>
        <w:t>has</w:t>
      </w:r>
      <w:r>
        <w:rPr>
          <w:spacing w:val="-10"/>
        </w:rPr>
        <w:t> </w:t>
      </w:r>
      <w:r>
        <w:rPr>
          <w:spacing w:val="-1"/>
        </w:rPr>
        <w:t>two</w:t>
      </w:r>
      <w:r>
        <w:rPr>
          <w:spacing w:val="-8"/>
        </w:rPr>
        <w:t> </w:t>
      </w:r>
      <w:r>
        <w:rPr>
          <w:spacing w:val="-1"/>
        </w:rPr>
        <w:t>dimensions,</w:t>
      </w:r>
      <w:r>
        <w:rPr>
          <w:spacing w:val="-6"/>
        </w:rPr>
        <w:t> </w:t>
      </w:r>
      <w:r>
        <w:rPr>
          <w:spacing w:val="-1"/>
        </w:rPr>
        <w:t>one</w:t>
      </w:r>
      <w:r>
        <w:rPr>
          <w:spacing w:val="-9"/>
        </w:rPr>
        <w:t> </w:t>
      </w:r>
      <w:r>
        <w:rPr>
          <w:spacing w:val="-1"/>
        </w:rPr>
        <w:t>consisting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disagreements</w:t>
      </w:r>
      <w:r>
        <w:rPr>
          <w:spacing w:val="-9"/>
        </w:rPr>
        <w:t> </w:t>
      </w:r>
      <w:r>
        <w:rPr>
          <w:spacing w:val="-1"/>
        </w:rPr>
        <w:t>relating</w:t>
      </w:r>
      <w:r>
        <w:rPr>
          <w:spacing w:val="-8"/>
        </w:rPr>
        <w:t> </w:t>
      </w:r>
      <w:r>
        <w:rPr/>
        <w:t>to</w:t>
      </w:r>
      <w:r>
        <w:rPr>
          <w:spacing w:val="-12"/>
        </w:rPr>
        <w:t> </w:t>
      </w:r>
      <w:r>
        <w:rPr/>
        <w:t>task</w:t>
      </w:r>
      <w:r>
        <w:rPr>
          <w:spacing w:val="-8"/>
        </w:rPr>
        <w:t> </w:t>
      </w:r>
      <w:r>
        <w:rPr/>
        <w:t>issues</w:t>
      </w:r>
      <w:r>
        <w:rPr>
          <w:spacing w:val="-58"/>
        </w:rPr>
        <w:t> </w:t>
      </w:r>
      <w:r>
        <w:rPr/>
        <w:t>and the other consisting of emotional and interpersonal issues which lead to conflict. In recent</w:t>
      </w:r>
      <w:r>
        <w:rPr>
          <w:spacing w:val="1"/>
        </w:rPr>
        <w:t> </w:t>
      </w:r>
      <w:r>
        <w:rPr/>
        <w:t>years,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empirically</w:t>
      </w:r>
      <w:r>
        <w:rPr>
          <w:spacing w:val="1"/>
        </w:rPr>
        <w:t> </w:t>
      </w:r>
      <w:r>
        <w:rPr/>
        <w:t>investigated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dimensions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these types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conflict</w:t>
      </w:r>
      <w:r>
        <w:rPr>
          <w:spacing w:val="6"/>
        </w:rPr>
        <w:t> </w:t>
      </w:r>
      <w:r>
        <w:rPr/>
        <w:t>have different</w:t>
      </w:r>
      <w:r>
        <w:rPr>
          <w:spacing w:val="1"/>
        </w:rPr>
        <w:t> </w:t>
      </w:r>
      <w:r>
        <w:rPr/>
        <w:t>effects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the workplace.</w:t>
      </w:r>
    </w:p>
    <w:p>
      <w:pPr>
        <w:pStyle w:val="BodyText"/>
        <w:spacing w:line="480" w:lineRule="auto" w:before="164"/>
        <w:ind w:left="720" w:right="1322"/>
        <w:jc w:val="both"/>
      </w:pPr>
      <w:r>
        <w:rPr/>
        <w:t>One of the major objectives of managing conflicts in a contemporary organization is to enhance</w:t>
      </w:r>
      <w:r>
        <w:rPr>
          <w:spacing w:val="1"/>
        </w:rPr>
        <w:t> </w:t>
      </w:r>
      <w:r>
        <w:rPr/>
        <w:t>organizational learning that involves knowledge acquisition, knowledge distribution, information</w:t>
      </w:r>
      <w:r>
        <w:rPr>
          <w:spacing w:val="-57"/>
        </w:rPr>
        <w:t> </w:t>
      </w:r>
      <w:r>
        <w:rPr/>
        <w:t>interpretation and preserving organizational memory. Individual learning is necessary, but it does</w:t>
      </w:r>
      <w:r>
        <w:rPr>
          <w:spacing w:val="-57"/>
        </w:rPr>
        <w:t> </w:t>
      </w:r>
      <w:r>
        <w:rPr/>
        <w:t>not represent an adequate condition for organizational learning. There must be processes and</w:t>
      </w:r>
      <w:r>
        <w:rPr>
          <w:spacing w:val="1"/>
        </w:rPr>
        <w:t> </w:t>
      </w:r>
      <w:r>
        <w:rPr/>
        <w:t>structures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transferring</w:t>
      </w:r>
      <w:r>
        <w:rPr>
          <w:spacing w:val="1"/>
        </w:rPr>
        <w:t> </w:t>
      </w:r>
      <w:r>
        <w:rPr/>
        <w:t>what</w:t>
      </w:r>
      <w:r>
        <w:rPr>
          <w:spacing w:val="6"/>
        </w:rPr>
        <w:t> </w:t>
      </w:r>
      <w:r>
        <w:rPr/>
        <w:t>is</w:t>
      </w:r>
      <w:r>
        <w:rPr>
          <w:spacing w:val="3"/>
        </w:rPr>
        <w:t> </w:t>
      </w:r>
      <w:r>
        <w:rPr/>
        <w:t>learned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individuals</w:t>
      </w:r>
      <w:r>
        <w:rPr>
          <w:spacing w:val="-1"/>
        </w:rPr>
        <w:t> </w:t>
      </w:r>
      <w:r>
        <w:rPr/>
        <w:t>to</w:t>
      </w:r>
      <w:r>
        <w:rPr>
          <w:spacing w:val="-3"/>
        </w:rPr>
        <w:t> </w:t>
      </w:r>
      <w:r>
        <w:rPr/>
        <w:t>the collective.</w:t>
      </w:r>
    </w:p>
    <w:p>
      <w:pPr>
        <w:pStyle w:val="Heading1"/>
        <w:numPr>
          <w:ilvl w:val="2"/>
          <w:numId w:val="10"/>
        </w:numPr>
        <w:tabs>
          <w:tab w:pos="1441" w:val="left" w:leader="none"/>
        </w:tabs>
        <w:spacing w:line="240" w:lineRule="auto" w:before="1" w:after="0"/>
        <w:ind w:left="1441" w:right="0" w:hanging="721"/>
        <w:jc w:val="both"/>
      </w:pPr>
      <w:r>
        <w:rPr/>
        <w:t>Methods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Resolving</w:t>
      </w:r>
      <w:r>
        <w:rPr>
          <w:spacing w:val="1"/>
        </w:rPr>
        <w:t> </w:t>
      </w:r>
      <w:r>
        <w:rPr/>
        <w:t>or</w:t>
      </w:r>
      <w:r>
        <w:rPr>
          <w:spacing w:val="-6"/>
        </w:rPr>
        <w:t> </w:t>
      </w:r>
      <w:r>
        <w:rPr/>
        <w:t>Managing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Conflict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26" w:firstLine="1080"/>
        <w:jc w:val="both"/>
      </w:pPr>
      <w:r>
        <w:rPr/>
        <w:t>Conf</w:t>
      </w:r>
      <w:r>
        <w:rPr>
          <w:i/>
        </w:rPr>
        <w:t>l</w:t>
      </w:r>
      <w:r>
        <w:rPr/>
        <w:t>ict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refers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dealing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removing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(Thakore, 2013). For Maill and Woodhouse (2001) conflict resolution entails the deep rooted</w:t>
      </w:r>
      <w:r>
        <w:rPr>
          <w:spacing w:val="1"/>
        </w:rPr>
        <w:t> </w:t>
      </w:r>
      <w:r>
        <w:rPr/>
        <w:t>sources of conflict are addressed and resolved and behaviour is no longer violent, nor are attitude</w:t>
      </w:r>
      <w:r>
        <w:rPr>
          <w:spacing w:val="-57"/>
        </w:rPr>
        <w:t> </w:t>
      </w:r>
      <w:r>
        <w:rPr/>
        <w:t>hostile any</w:t>
      </w:r>
      <w:r>
        <w:rPr>
          <w:spacing w:val="-3"/>
        </w:rPr>
        <w:t> </w:t>
      </w:r>
      <w:r>
        <w:rPr/>
        <w:t>longer,</w:t>
      </w:r>
      <w:r>
        <w:rPr>
          <w:spacing w:val="3"/>
        </w:rPr>
        <w:t> </w:t>
      </w:r>
      <w:r>
        <w:rPr/>
        <w:t>while</w:t>
      </w:r>
      <w:r>
        <w:rPr>
          <w:spacing w:val="1"/>
        </w:rPr>
        <w:t> </w:t>
      </w:r>
      <w:r>
        <w:rPr/>
        <w:t>structure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 conflict</w:t>
      </w:r>
      <w:r>
        <w:rPr>
          <w:spacing w:val="7"/>
        </w:rPr>
        <w:t> </w:t>
      </w:r>
      <w:r>
        <w:rPr/>
        <w:t>has</w:t>
      </w:r>
      <w:r>
        <w:rPr>
          <w:spacing w:val="-1"/>
        </w:rPr>
        <w:t> </w:t>
      </w:r>
      <w:r>
        <w:rPr/>
        <w:t>been</w:t>
      </w:r>
      <w:r>
        <w:rPr>
          <w:spacing w:val="-3"/>
        </w:rPr>
        <w:t> </w:t>
      </w:r>
      <w:r>
        <w:rPr/>
        <w:t>changed.</w:t>
      </w:r>
    </w:p>
    <w:p>
      <w:pPr>
        <w:pStyle w:val="BodyText"/>
        <w:spacing w:line="480" w:lineRule="auto" w:before="176"/>
        <w:ind w:left="720" w:right="1328"/>
        <w:jc w:val="both"/>
      </w:pPr>
      <w:r>
        <w:rPr/>
        <w:t>In</w:t>
      </w:r>
      <w:r>
        <w:rPr>
          <w:spacing w:val="-9"/>
        </w:rPr>
        <w:t> </w:t>
      </w:r>
      <w:r>
        <w:rPr/>
        <w:t>all</w:t>
      </w:r>
      <w:r>
        <w:rPr>
          <w:spacing w:val="-13"/>
        </w:rPr>
        <w:t> </w:t>
      </w:r>
      <w:r>
        <w:rPr/>
        <w:t>these,</w:t>
      </w:r>
      <w:r>
        <w:rPr>
          <w:spacing w:val="-3"/>
        </w:rPr>
        <w:t> </w:t>
      </w:r>
      <w:r>
        <w:rPr/>
        <w:t>one</w:t>
      </w:r>
      <w:r>
        <w:rPr>
          <w:spacing w:val="-5"/>
        </w:rPr>
        <w:t> </w:t>
      </w:r>
      <w:r>
        <w:rPr/>
        <w:t>understands</w:t>
      </w:r>
      <w:r>
        <w:rPr>
          <w:spacing w:val="-6"/>
        </w:rPr>
        <w:t> </w:t>
      </w:r>
      <w:r>
        <w:rPr/>
        <w:t>conflict resolution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imply</w:t>
      </w:r>
      <w:r>
        <w:rPr>
          <w:spacing w:val="-12"/>
        </w:rPr>
        <w:t> </w:t>
      </w:r>
      <w:r>
        <w:rPr/>
        <w:t>that conflict is</w:t>
      </w:r>
      <w:r>
        <w:rPr>
          <w:spacing w:val="-6"/>
        </w:rPr>
        <w:t> </w:t>
      </w:r>
      <w:r>
        <w:rPr/>
        <w:t>bad,</w:t>
      </w:r>
      <w:r>
        <w:rPr>
          <w:spacing w:val="-3"/>
        </w:rPr>
        <w:t> </w:t>
      </w:r>
      <w:r>
        <w:rPr/>
        <w:t>hence</w:t>
      </w:r>
      <w:r>
        <w:rPr>
          <w:spacing w:val="-1"/>
        </w:rPr>
        <w:t> </w:t>
      </w:r>
      <w:r>
        <w:rPr/>
        <w:t>it is</w:t>
      </w:r>
      <w:r>
        <w:rPr>
          <w:spacing w:val="-6"/>
        </w:rPr>
        <w:t> </w:t>
      </w:r>
      <w:r>
        <w:rPr/>
        <w:t>something</w:t>
      </w:r>
      <w:r>
        <w:rPr>
          <w:spacing w:val="-58"/>
        </w:rPr>
        <w:t> </w:t>
      </w:r>
      <w:r>
        <w:rPr/>
        <w:t>that</w:t>
      </w:r>
      <w:r>
        <w:rPr>
          <w:spacing w:val="-3"/>
        </w:rPr>
        <w:t> </w:t>
      </w:r>
      <w:r>
        <w:rPr/>
        <w:t>should</w:t>
      </w:r>
      <w:r>
        <w:rPr>
          <w:spacing w:val="-2"/>
        </w:rPr>
        <w:t> </w:t>
      </w:r>
      <w:r>
        <w:rPr/>
        <w:t>not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encourage. It</w:t>
      </w:r>
      <w:r>
        <w:rPr>
          <w:spacing w:val="-3"/>
        </w:rPr>
        <w:t> </w:t>
      </w:r>
      <w:r>
        <w:rPr/>
        <w:t>also</w:t>
      </w:r>
      <w:r>
        <w:rPr>
          <w:spacing w:val="2"/>
        </w:rPr>
        <w:t> </w:t>
      </w:r>
      <w:r>
        <w:rPr/>
        <w:t>assumes</w:t>
      </w:r>
      <w:r>
        <w:rPr>
          <w:spacing w:val="-4"/>
        </w:rPr>
        <w:t> </w:t>
      </w:r>
      <w:r>
        <w:rPr/>
        <w:t>that</w:t>
      </w:r>
      <w:r>
        <w:rPr>
          <w:spacing w:val="2"/>
        </w:rPr>
        <w:t> </w:t>
      </w:r>
      <w:r>
        <w:rPr/>
        <w:t>conflict</w:t>
      </w:r>
      <w:r>
        <w:rPr>
          <w:spacing w:val="7"/>
        </w:rPr>
        <w:t> </w:t>
      </w:r>
      <w:r>
        <w:rPr/>
        <w:t>is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short</w:t>
      </w:r>
      <w:r>
        <w:rPr>
          <w:spacing w:val="-6"/>
        </w:rPr>
        <w:t> </w:t>
      </w:r>
      <w:r>
        <w:rPr/>
        <w:t>term</w:t>
      </w:r>
      <w:r>
        <w:rPr>
          <w:spacing w:val="-10"/>
        </w:rPr>
        <w:t> </w:t>
      </w:r>
      <w:r>
        <w:rPr/>
        <w:t>phenomenon</w:t>
      </w:r>
      <w:r>
        <w:rPr>
          <w:spacing w:val="-7"/>
        </w:rPr>
        <w:t> </w:t>
      </w:r>
      <w:r>
        <w:rPr/>
        <w:t>that</w:t>
      </w:r>
      <w:r>
        <w:rPr>
          <w:spacing w:val="-3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57"/>
        </w:rPr>
        <w:t> </w:t>
      </w:r>
      <w:r>
        <w:rPr/>
        <w:t>‘resolved’</w:t>
      </w:r>
      <w:r>
        <w:rPr>
          <w:spacing w:val="-10"/>
        </w:rPr>
        <w:t> </w:t>
      </w:r>
      <w:r>
        <w:rPr/>
        <w:t>permanently</w:t>
      </w:r>
      <w:r>
        <w:rPr>
          <w:spacing w:val="-11"/>
        </w:rPr>
        <w:t> </w:t>
      </w:r>
      <w:r>
        <w:rPr/>
        <w:t>through</w:t>
      </w:r>
      <w:r>
        <w:rPr>
          <w:spacing w:val="-6"/>
        </w:rPr>
        <w:t> </w:t>
      </w:r>
      <w:r>
        <w:rPr/>
        <w:t>mediation</w:t>
      </w:r>
      <w:r>
        <w:rPr>
          <w:spacing w:val="-11"/>
        </w:rPr>
        <w:t> </w:t>
      </w:r>
      <w:r>
        <w:rPr/>
        <w:t>or</w:t>
      </w:r>
      <w:r>
        <w:rPr>
          <w:spacing w:val="-14"/>
        </w:rPr>
        <w:t> </w:t>
      </w:r>
      <w:r>
        <w:rPr/>
        <w:t>other</w:t>
      </w:r>
      <w:r>
        <w:rPr>
          <w:spacing w:val="-5"/>
        </w:rPr>
        <w:t> </w:t>
      </w:r>
      <w:r>
        <w:rPr/>
        <w:t>intervention</w:t>
      </w:r>
      <w:r>
        <w:rPr>
          <w:spacing w:val="-11"/>
        </w:rPr>
        <w:t> </w:t>
      </w:r>
      <w:r>
        <w:rPr/>
        <w:t>process.</w:t>
      </w:r>
      <w:r>
        <w:rPr>
          <w:spacing w:val="-4"/>
        </w:rPr>
        <w:t> </w:t>
      </w:r>
      <w:r>
        <w:rPr/>
        <w:t>Best</w:t>
      </w:r>
      <w:r>
        <w:rPr>
          <w:spacing w:val="-6"/>
        </w:rPr>
        <w:t> </w:t>
      </w:r>
      <w:r>
        <w:rPr/>
        <w:t>(2005)</w:t>
      </w:r>
      <w:r>
        <w:rPr>
          <w:spacing w:val="-9"/>
        </w:rPr>
        <w:t> </w:t>
      </w:r>
      <w:r>
        <w:rPr/>
        <w:t>putting</w:t>
      </w:r>
      <w:r>
        <w:rPr>
          <w:spacing w:val="-6"/>
        </w:rPr>
        <w:t> </w:t>
      </w:r>
      <w:r>
        <w:rPr/>
        <w:t>these</w:t>
      </w:r>
      <w:r>
        <w:rPr>
          <w:spacing w:val="-58"/>
        </w:rPr>
        <w:t> </w:t>
      </w:r>
      <w:r>
        <w:rPr/>
        <w:t>ideas</w:t>
      </w:r>
      <w:r>
        <w:rPr>
          <w:spacing w:val="-1"/>
        </w:rPr>
        <w:t> </w:t>
      </w:r>
      <w:r>
        <w:rPr/>
        <w:t>together,</w:t>
      </w:r>
      <w:r>
        <w:rPr>
          <w:spacing w:val="4"/>
        </w:rPr>
        <w:t> </w:t>
      </w:r>
      <w:r>
        <w:rPr/>
        <w:t>concludes that: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spacing w:line="240" w:lineRule="auto" w:before="77"/>
        <w:ind w:left="1349" w:right="2940" w:firstLine="0"/>
        <w:jc w:val="both"/>
        <w:rPr>
          <w:i/>
          <w:sz w:val="24"/>
        </w:rPr>
      </w:pPr>
      <w:r>
        <w:rPr>
          <w:i/>
          <w:sz w:val="24"/>
        </w:rPr>
        <w:t>… in principle, conflict resolution connotes a sense of finality, where 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parties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conflict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mutually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satisfied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with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outcome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settlement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 the conflict is resolved in a true sense of it. Some conflicts, especially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those over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resources,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are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permanently resolvable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(p.94).</w:t>
      </w:r>
    </w:p>
    <w:p>
      <w:pPr>
        <w:pStyle w:val="BodyText"/>
        <w:rPr>
          <w:i/>
          <w:sz w:val="26"/>
        </w:rPr>
      </w:pPr>
    </w:p>
    <w:p>
      <w:pPr>
        <w:pStyle w:val="BodyText"/>
        <w:spacing w:line="480" w:lineRule="auto" w:before="191"/>
        <w:ind w:left="720" w:right="1320"/>
        <w:jc w:val="both"/>
      </w:pPr>
      <w:r>
        <w:rPr/>
        <w:drawing>
          <wp:anchor distT="0" distB="0" distL="0" distR="0" allowOverlap="1" layoutInCell="1" locked="0" behindDoc="1" simplePos="0" relativeHeight="483048448">
            <wp:simplePos x="0" y="0"/>
            <wp:positionH relativeFrom="page">
              <wp:posOffset>1101864</wp:posOffset>
            </wp:positionH>
            <wp:positionV relativeFrom="paragraph">
              <wp:posOffset>508420</wp:posOffset>
            </wp:positionV>
            <wp:extent cx="5297030" cy="5433314"/>
            <wp:effectExtent l="0" t="0" r="0" b="0"/>
            <wp:wrapNone/>
            <wp:docPr id="9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From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point</w:t>
      </w:r>
      <w:r>
        <w:rPr>
          <w:spacing w:val="-2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view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needs,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conflict</w:t>
      </w:r>
      <w:r>
        <w:rPr>
          <w:spacing w:val="3"/>
        </w:rPr>
        <w:t> </w:t>
      </w:r>
      <w:r>
        <w:rPr/>
        <w:t>is</w:t>
      </w:r>
      <w:r>
        <w:rPr>
          <w:spacing w:val="-10"/>
        </w:rPr>
        <w:t> </w:t>
      </w:r>
      <w:r>
        <w:rPr/>
        <w:t>resolved</w:t>
      </w:r>
      <w:r>
        <w:rPr>
          <w:spacing w:val="-8"/>
        </w:rPr>
        <w:t> </w:t>
      </w:r>
      <w:r>
        <w:rPr/>
        <w:t>when</w:t>
      </w:r>
      <w:r>
        <w:rPr>
          <w:spacing w:val="-11"/>
        </w:rPr>
        <w:t> </w:t>
      </w:r>
      <w:r>
        <w:rPr/>
        <w:t>the</w:t>
      </w:r>
      <w:r>
        <w:rPr>
          <w:spacing w:val="-4"/>
        </w:rPr>
        <w:t> </w:t>
      </w:r>
      <w:r>
        <w:rPr/>
        <w:t>basic</w:t>
      </w:r>
      <w:r>
        <w:rPr>
          <w:spacing w:val="-4"/>
        </w:rPr>
        <w:t> </w:t>
      </w:r>
      <w:r>
        <w:rPr/>
        <w:t>needs</w:t>
      </w:r>
      <w:r>
        <w:rPr>
          <w:spacing w:val="-9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9"/>
        </w:rPr>
        <w:t> </w:t>
      </w:r>
      <w:r>
        <w:rPr/>
        <w:t>parties</w:t>
      </w:r>
      <w:r>
        <w:rPr>
          <w:spacing w:val="-4"/>
        </w:rPr>
        <w:t> </w:t>
      </w:r>
      <w:r>
        <w:rPr/>
        <w:t>involved</w:t>
      </w:r>
      <w:r>
        <w:rPr>
          <w:spacing w:val="-58"/>
        </w:rPr>
        <w:t> </w:t>
      </w:r>
      <w:r>
        <w:rPr/>
        <w:t>have been met with necessary ‘satisfiers’, and their fears have been allayed. Others “like those</w:t>
      </w:r>
      <w:r>
        <w:rPr>
          <w:spacing w:val="1"/>
        </w:rPr>
        <w:t> </w:t>
      </w:r>
      <w:r>
        <w:rPr/>
        <w:t>over values”, according to Best (2005), may be “non-resolvable and can at best be transformed,</w:t>
      </w:r>
      <w:r>
        <w:rPr>
          <w:spacing w:val="1"/>
        </w:rPr>
        <w:t> </w:t>
      </w:r>
      <w:r>
        <w:rPr/>
        <w:t>regulated</w:t>
      </w:r>
      <w:r>
        <w:rPr>
          <w:spacing w:val="-4"/>
        </w:rPr>
        <w:t> </w:t>
      </w:r>
      <w:r>
        <w:rPr/>
        <w:t>or</w:t>
      </w:r>
      <w:r>
        <w:rPr>
          <w:spacing w:val="3"/>
        </w:rPr>
        <w:t> </w:t>
      </w:r>
      <w:r>
        <w:rPr/>
        <w:t>managed”.</w:t>
      </w:r>
    </w:p>
    <w:p>
      <w:pPr>
        <w:pStyle w:val="BodyText"/>
        <w:spacing w:line="480" w:lineRule="auto" w:before="183"/>
        <w:ind w:left="720" w:right="1315"/>
        <w:jc w:val="both"/>
      </w:pPr>
      <w:r>
        <w:rPr/>
        <w:t>Conflict resolution involves the reduction, elimination, or termination of all forms and types of</w:t>
      </w:r>
      <w:r>
        <w:rPr>
          <w:spacing w:val="1"/>
        </w:rPr>
        <w:t> </w:t>
      </w:r>
      <w:r>
        <w:rPr/>
        <w:t>conflict. When people talk about conflict resolution they tend to use terms like negotiation,</w:t>
      </w:r>
      <w:r>
        <w:rPr>
          <w:spacing w:val="1"/>
        </w:rPr>
        <w:t> </w:t>
      </w:r>
      <w:r>
        <w:rPr/>
        <w:t>bargaining, mediation, or arbitration. Businesses can benefit from appropriate types and levels of</w:t>
      </w:r>
      <w:r>
        <w:rPr>
          <w:spacing w:val="-57"/>
        </w:rPr>
        <w:t> </w:t>
      </w:r>
      <w:r>
        <w:rPr/>
        <w:t>conflict. That is the aim of conflict management, and not the aim of conflict resolution. Conflict</w:t>
      </w:r>
      <w:r>
        <w:rPr>
          <w:spacing w:val="1"/>
        </w:rPr>
        <w:t> </w:t>
      </w:r>
      <w:r>
        <w:rPr/>
        <w:t>management</w:t>
      </w:r>
      <w:r>
        <w:rPr>
          <w:spacing w:val="6"/>
        </w:rPr>
        <w:t> </w:t>
      </w:r>
      <w:r>
        <w:rPr/>
        <w:t>does not</w:t>
      </w:r>
      <w:r>
        <w:rPr>
          <w:spacing w:val="1"/>
        </w:rPr>
        <w:t> </w:t>
      </w:r>
      <w:r>
        <w:rPr/>
        <w:t>imply</w:t>
      </w:r>
      <w:r>
        <w:rPr>
          <w:spacing w:val="-3"/>
        </w:rPr>
        <w:t> </w:t>
      </w:r>
      <w:r>
        <w:rPr/>
        <w:t>conflict</w:t>
      </w:r>
      <w:r>
        <w:rPr>
          <w:spacing w:val="6"/>
        </w:rPr>
        <w:t> </w:t>
      </w:r>
      <w:r>
        <w:rPr/>
        <w:t>resolution.</w:t>
      </w:r>
    </w:p>
    <w:p>
      <w:pPr>
        <w:pStyle w:val="BodyText"/>
        <w:spacing w:line="480" w:lineRule="auto" w:before="160"/>
        <w:ind w:left="720" w:right="1316"/>
        <w:jc w:val="both"/>
      </w:pPr>
      <w:r>
        <w:rPr/>
        <w:t>Conflict management is the process of reducing the negative and destructive capacity through a</w:t>
      </w:r>
      <w:r>
        <w:rPr>
          <w:spacing w:val="1"/>
        </w:rPr>
        <w:t> </w:t>
      </w:r>
      <w:r>
        <w:rPr/>
        <w:t>number of measures and by working with and through the parties involved in that conflict (Best,</w:t>
      </w:r>
      <w:r>
        <w:rPr>
          <w:spacing w:val="1"/>
        </w:rPr>
        <w:t> </w:t>
      </w:r>
      <w:r>
        <w:rPr/>
        <w:t>2005).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all-embracing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limitation,</w:t>
      </w:r>
      <w:r>
        <w:rPr>
          <w:spacing w:val="1"/>
        </w:rPr>
        <w:t> </w:t>
      </w:r>
      <w:r>
        <w:rPr/>
        <w:t>containment, prevention and resolution. Thus, conflict management addresses the views of the</w:t>
      </w:r>
      <w:r>
        <w:rPr>
          <w:spacing w:val="1"/>
        </w:rPr>
        <w:t> </w:t>
      </w:r>
      <w:r>
        <w:rPr/>
        <w:t>traditionalist, behaviourist and interactionist who see conflict as something bad, acceptable or to</w:t>
      </w:r>
      <w:r>
        <w:rPr>
          <w:spacing w:val="1"/>
        </w:rPr>
        <w:t> </w:t>
      </w:r>
      <w:r>
        <w:rPr>
          <w:spacing w:val="-1"/>
        </w:rPr>
        <w:t>be</w:t>
      </w:r>
      <w:r>
        <w:rPr>
          <w:spacing w:val="-12"/>
        </w:rPr>
        <w:t> </w:t>
      </w:r>
      <w:r>
        <w:rPr>
          <w:spacing w:val="-1"/>
        </w:rPr>
        <w:t>encouraged</w:t>
      </w:r>
      <w:r>
        <w:rPr>
          <w:spacing w:val="-10"/>
        </w:rPr>
        <w:t> </w:t>
      </w:r>
      <w:r>
        <w:rPr>
          <w:spacing w:val="-1"/>
        </w:rPr>
        <w:t>respectively.</w:t>
      </w:r>
      <w:r>
        <w:rPr>
          <w:spacing w:val="-9"/>
        </w:rPr>
        <w:t> </w:t>
      </w:r>
      <w:r>
        <w:rPr/>
        <w:t>Hence,</w:t>
      </w:r>
      <w:r>
        <w:rPr>
          <w:spacing w:val="-8"/>
        </w:rPr>
        <w:t> </w:t>
      </w:r>
      <w:r>
        <w:rPr/>
        <w:t>Rahim</w:t>
      </w:r>
      <w:r>
        <w:rPr>
          <w:spacing w:val="-14"/>
        </w:rPr>
        <w:t> </w:t>
      </w:r>
      <w:r>
        <w:rPr/>
        <w:t>(2002)</w:t>
      </w:r>
      <w:r>
        <w:rPr>
          <w:spacing w:val="-9"/>
        </w:rPr>
        <w:t> </w:t>
      </w:r>
      <w:r>
        <w:rPr/>
        <w:t>defines</w:t>
      </w:r>
      <w:r>
        <w:rPr>
          <w:spacing w:val="-12"/>
        </w:rPr>
        <w:t> </w:t>
      </w:r>
      <w:r>
        <w:rPr/>
        <w:t>conflict</w:t>
      </w:r>
      <w:r>
        <w:rPr>
          <w:spacing w:val="-6"/>
        </w:rPr>
        <w:t> </w:t>
      </w:r>
      <w:r>
        <w:rPr/>
        <w:t>management</w:t>
      </w:r>
      <w:r>
        <w:rPr>
          <w:spacing w:val="-5"/>
        </w:rPr>
        <w:t> </w:t>
      </w:r>
      <w:r>
        <w:rPr/>
        <w:t>as</w:t>
      </w:r>
      <w:r>
        <w:rPr>
          <w:spacing w:val="-13"/>
        </w:rPr>
        <w:t> </w:t>
      </w:r>
      <w:r>
        <w:rPr/>
        <w:t>to</w:t>
      </w:r>
      <w:r>
        <w:rPr>
          <w:spacing w:val="-5"/>
        </w:rPr>
        <w:t> </w:t>
      </w:r>
      <w:r>
        <w:rPr/>
        <w:t>minimize</w:t>
      </w:r>
      <w:r>
        <w:rPr>
          <w:spacing w:val="-12"/>
        </w:rPr>
        <w:t> </w:t>
      </w:r>
      <w:r>
        <w:rPr/>
        <w:t>the</w:t>
      </w:r>
      <w:r>
        <w:rPr>
          <w:spacing w:val="-57"/>
        </w:rPr>
        <w:t> </w:t>
      </w:r>
      <w:r>
        <w:rPr/>
        <w:t>negative outcomes of conflicts and promoting the positive outcome with the goal of improving</w:t>
      </w:r>
      <w:r>
        <w:rPr>
          <w:spacing w:val="1"/>
        </w:rPr>
        <w:t> </w:t>
      </w:r>
      <w:r>
        <w:rPr/>
        <w:t>learning in an organization. Organisational learning is important. Properly managed conflict</w:t>
      </w:r>
      <w:r>
        <w:rPr>
          <w:spacing w:val="1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learning</w:t>
      </w:r>
      <w:r>
        <w:rPr>
          <w:spacing w:val="1"/>
        </w:rPr>
        <w:t> </w:t>
      </w:r>
      <w:r>
        <w:rPr/>
        <w:t>by increasing the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 questions</w:t>
      </w:r>
      <w:r>
        <w:rPr>
          <w:spacing w:val="1"/>
        </w:rPr>
        <w:t> </w:t>
      </w:r>
      <w:r>
        <w:rPr/>
        <w:t>asked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encouraging</w:t>
      </w:r>
      <w:r>
        <w:rPr>
          <w:spacing w:val="1"/>
        </w:rPr>
        <w:t> </w:t>
      </w:r>
      <w:r>
        <w:rPr/>
        <w:t>people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>
          <w:spacing w:val="-1"/>
        </w:rPr>
        <w:t>challenge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status</w:t>
      </w:r>
      <w:r>
        <w:rPr>
          <w:spacing w:val="-9"/>
        </w:rPr>
        <w:t> </w:t>
      </w:r>
      <w:r>
        <w:rPr>
          <w:spacing w:val="-1"/>
        </w:rPr>
        <w:t>quo.</w:t>
      </w:r>
      <w:r>
        <w:rPr>
          <w:spacing w:val="-9"/>
        </w:rPr>
        <w:t> </w:t>
      </w:r>
      <w:r>
        <w:rPr>
          <w:spacing w:val="-1"/>
        </w:rPr>
        <w:t>Conflict</w:t>
      </w:r>
      <w:r>
        <w:rPr>
          <w:spacing w:val="-2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>
          <w:spacing w:val="-1"/>
        </w:rPr>
        <w:t>systematically</w:t>
      </w:r>
      <w:r>
        <w:rPr>
          <w:spacing w:val="-16"/>
        </w:rPr>
        <w:t> </w:t>
      </w:r>
      <w:r>
        <w:rPr>
          <w:spacing w:val="-1"/>
        </w:rPr>
        <w:t>uses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available</w:t>
      </w:r>
      <w:r>
        <w:rPr>
          <w:spacing w:val="-8"/>
        </w:rPr>
        <w:t> </w:t>
      </w:r>
      <w:r>
        <w:rPr>
          <w:spacing w:val="-1"/>
        </w:rPr>
        <w:t>conflict</w:t>
      </w:r>
      <w:r>
        <w:rPr>
          <w:spacing w:val="-3"/>
        </w:rPr>
        <w:t> </w:t>
      </w:r>
      <w:r>
        <w:rPr>
          <w:spacing w:val="-1"/>
        </w:rPr>
        <w:t>resolution</w:t>
      </w:r>
    </w:p>
    <w:p>
      <w:pPr>
        <w:spacing w:after="0" w:line="480" w:lineRule="auto"/>
        <w:jc w:val="both"/>
        <w:sectPr>
          <w:pgSz w:w="12240" w:h="15840"/>
          <w:pgMar w:header="0" w:footer="928" w:top="1360" w:bottom="1200" w:left="720" w:right="120"/>
        </w:sectPr>
      </w:pPr>
    </w:p>
    <w:p>
      <w:pPr>
        <w:pStyle w:val="BodyText"/>
        <w:spacing w:line="480" w:lineRule="auto" w:before="62"/>
        <w:ind w:left="720" w:right="1295"/>
      </w:pPr>
      <w:r>
        <w:rPr/>
        <w:t>strategies</w:t>
      </w:r>
      <w:r>
        <w:rPr>
          <w:spacing w:val="32"/>
        </w:rPr>
        <w:t> </w:t>
      </w:r>
      <w:r>
        <w:rPr/>
        <w:t>to</w:t>
      </w:r>
      <w:r>
        <w:rPr>
          <w:spacing w:val="38"/>
        </w:rPr>
        <w:t> </w:t>
      </w:r>
      <w:r>
        <w:rPr/>
        <w:t>build</w:t>
      </w:r>
      <w:r>
        <w:rPr>
          <w:spacing w:val="34"/>
        </w:rPr>
        <w:t> </w:t>
      </w:r>
      <w:r>
        <w:rPr/>
        <w:t>an</w:t>
      </w:r>
      <w:r>
        <w:rPr>
          <w:spacing w:val="30"/>
        </w:rPr>
        <w:t> </w:t>
      </w:r>
      <w:r>
        <w:rPr/>
        <w:t>effective</w:t>
      </w:r>
      <w:r>
        <w:rPr>
          <w:spacing w:val="38"/>
        </w:rPr>
        <w:t> </w:t>
      </w:r>
      <w:r>
        <w:rPr/>
        <w:t>mechanism</w:t>
      </w:r>
      <w:r>
        <w:rPr>
          <w:spacing w:val="30"/>
        </w:rPr>
        <w:t> </w:t>
      </w:r>
      <w:r>
        <w:rPr/>
        <w:t>for</w:t>
      </w:r>
      <w:r>
        <w:rPr>
          <w:spacing w:val="36"/>
        </w:rPr>
        <w:t> </w:t>
      </w:r>
      <w:r>
        <w:rPr/>
        <w:t>conflict</w:t>
      </w:r>
      <w:r>
        <w:rPr>
          <w:spacing w:val="43"/>
        </w:rPr>
        <w:t> </w:t>
      </w:r>
      <w:r>
        <w:rPr/>
        <w:t>management</w:t>
      </w:r>
      <w:r>
        <w:rPr>
          <w:spacing w:val="44"/>
        </w:rPr>
        <w:t> </w:t>
      </w:r>
      <w:r>
        <w:rPr/>
        <w:t>in</w:t>
      </w:r>
      <w:r>
        <w:rPr>
          <w:spacing w:val="29"/>
        </w:rPr>
        <w:t> </w:t>
      </w:r>
      <w:r>
        <w:rPr/>
        <w:t>corporate</w:t>
      </w:r>
      <w:r>
        <w:rPr>
          <w:spacing w:val="28"/>
        </w:rPr>
        <w:t> </w:t>
      </w:r>
      <w:r>
        <w:rPr/>
        <w:t>organization</w:t>
      </w:r>
      <w:r>
        <w:rPr>
          <w:spacing w:val="-57"/>
        </w:rPr>
        <w:t> </w:t>
      </w:r>
      <w:r>
        <w:rPr/>
        <w:t>(Ugbaja,</w:t>
      </w:r>
      <w:r>
        <w:rPr>
          <w:spacing w:val="3"/>
        </w:rPr>
        <w:t> </w:t>
      </w:r>
      <w:r>
        <w:rPr/>
        <w:t>2002).</w:t>
      </w:r>
      <w:r>
        <w:rPr>
          <w:spacing w:val="-2"/>
        </w:rPr>
        <w:t> </w:t>
      </w:r>
      <w:r>
        <w:rPr/>
        <w:t>Some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conflict</w:t>
      </w:r>
      <w:r>
        <w:rPr>
          <w:spacing w:val="7"/>
        </w:rPr>
        <w:t> </w:t>
      </w:r>
      <w:r>
        <w:rPr/>
        <w:t>management</w:t>
      </w:r>
      <w:r>
        <w:rPr>
          <w:spacing w:val="6"/>
        </w:rPr>
        <w:t> </w:t>
      </w:r>
      <w:r>
        <w:rPr/>
        <w:t>strategies</w:t>
      </w:r>
      <w:r>
        <w:rPr>
          <w:spacing w:val="-1"/>
        </w:rPr>
        <w:t> </w:t>
      </w:r>
      <w:r>
        <w:rPr/>
        <w:t>are:</w:t>
      </w:r>
    </w:p>
    <w:p>
      <w:pPr>
        <w:pStyle w:val="Heading1"/>
        <w:numPr>
          <w:ilvl w:val="3"/>
          <w:numId w:val="11"/>
        </w:numPr>
        <w:tabs>
          <w:tab w:pos="1445" w:val="left" w:leader="none"/>
        </w:tabs>
        <w:spacing w:line="240" w:lineRule="auto" w:before="0" w:after="0"/>
        <w:ind w:left="1444" w:right="0" w:hanging="725"/>
        <w:jc w:val="both"/>
      </w:pPr>
      <w:bookmarkStart w:name="_TOC_250052" w:id="17"/>
      <w:r>
        <w:rPr/>
        <w:t>Goals</w:t>
      </w:r>
      <w:r>
        <w:rPr>
          <w:spacing w:val="-7"/>
        </w:rPr>
        <w:t> </w:t>
      </w:r>
      <w:bookmarkEnd w:id="17"/>
      <w:r>
        <w:rPr/>
        <w:t>Structure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21" w:firstLine="720"/>
        <w:jc w:val="both"/>
      </w:pPr>
      <w:r>
        <w:rPr/>
        <w:drawing>
          <wp:anchor distT="0" distB="0" distL="0" distR="0" allowOverlap="1" layoutInCell="1" locked="0" behindDoc="1" simplePos="0" relativeHeight="483048960">
            <wp:simplePos x="0" y="0"/>
            <wp:positionH relativeFrom="page">
              <wp:posOffset>1101864</wp:posOffset>
            </wp:positionH>
            <wp:positionV relativeFrom="paragraph">
              <wp:posOffset>344463</wp:posOffset>
            </wp:positionV>
            <wp:extent cx="5297030" cy="5433314"/>
            <wp:effectExtent l="0" t="0" r="0" b="0"/>
            <wp:wrapNone/>
            <wp:docPr id="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Goals of organization should be well defined and departmental roles must be clearly</w:t>
      </w:r>
      <w:r>
        <w:rPr>
          <w:spacing w:val="1"/>
        </w:rPr>
        <w:t> </w:t>
      </w:r>
      <w:r>
        <w:rPr/>
        <w:t>distinguished and stated. The purpose of goal structuring is to avoid role conflict and clash</w:t>
      </w:r>
      <w:r>
        <w:rPr>
          <w:spacing w:val="1"/>
        </w:rPr>
        <w:t> </w:t>
      </w:r>
      <w:r>
        <w:rPr/>
        <w:t>(Okomba, 2005). Thus, all departments must be aware of the importance of their roles and this</w:t>
      </w:r>
      <w:r>
        <w:rPr>
          <w:spacing w:val="1"/>
        </w:rPr>
        <w:t> </w:t>
      </w:r>
      <w:r>
        <w:rPr/>
        <w:t>must</w:t>
      </w:r>
      <w:r>
        <w:rPr>
          <w:spacing w:val="6"/>
        </w:rPr>
        <w:t> </w:t>
      </w:r>
      <w:r>
        <w:rPr/>
        <w:t>be</w:t>
      </w:r>
      <w:r>
        <w:rPr>
          <w:spacing w:val="6"/>
        </w:rPr>
        <w:t> </w:t>
      </w:r>
      <w:r>
        <w:rPr/>
        <w:t>fully</w:t>
      </w:r>
      <w:r>
        <w:rPr>
          <w:spacing w:val="-8"/>
        </w:rPr>
        <w:t> </w:t>
      </w:r>
      <w:r>
        <w:rPr/>
        <w:t>recognized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appreciated.</w:t>
      </w:r>
    </w:p>
    <w:p>
      <w:pPr>
        <w:pStyle w:val="Heading1"/>
        <w:numPr>
          <w:ilvl w:val="3"/>
          <w:numId w:val="11"/>
        </w:numPr>
        <w:tabs>
          <w:tab w:pos="1445" w:val="left" w:leader="none"/>
        </w:tabs>
        <w:spacing w:line="240" w:lineRule="auto" w:before="1" w:after="0"/>
        <w:ind w:left="1444" w:right="0" w:hanging="725"/>
        <w:jc w:val="both"/>
      </w:pPr>
      <w:bookmarkStart w:name="_TOC_250051" w:id="18"/>
      <w:r>
        <w:rPr/>
        <w:t>Reward</w:t>
      </w:r>
      <w:r>
        <w:rPr>
          <w:spacing w:val="-4"/>
        </w:rPr>
        <w:t> </w:t>
      </w:r>
      <w:bookmarkEnd w:id="18"/>
      <w:r>
        <w:rPr/>
        <w:t>System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720" w:right="1310" w:firstLine="720"/>
        <w:jc w:val="both"/>
      </w:pPr>
      <w:r>
        <w:rPr/>
        <w:t>The reward system is an important aid to conflict management since poor reward system</w:t>
      </w:r>
      <w:r>
        <w:rPr>
          <w:spacing w:val="1"/>
        </w:rPr>
        <w:t> </w:t>
      </w:r>
      <w:r>
        <w:rPr/>
        <w:t>is a major source of organizational conflict. A good reward system should be appropriate and</w:t>
      </w:r>
      <w:r>
        <w:rPr>
          <w:spacing w:val="1"/>
        </w:rPr>
        <w:t> </w:t>
      </w:r>
      <w:r>
        <w:rPr/>
        <w:t>relates work or efforts to earnings (Osborne, 2001). It should be such that it does not create</w:t>
      </w:r>
      <w:r>
        <w:rPr>
          <w:spacing w:val="1"/>
        </w:rPr>
        <w:t> </w:t>
      </w:r>
      <w:r>
        <w:rPr/>
        <w:t>individual</w:t>
      </w:r>
      <w:r>
        <w:rPr>
          <w:spacing w:val="-8"/>
        </w:rPr>
        <w:t> </w:t>
      </w:r>
      <w:r>
        <w:rPr/>
        <w:t>competition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conflict</w:t>
      </w:r>
      <w:r>
        <w:rPr>
          <w:spacing w:val="7"/>
        </w:rPr>
        <w:t> </w:t>
      </w:r>
      <w:r>
        <w:rPr/>
        <w:t>within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organization.</w:t>
      </w:r>
    </w:p>
    <w:p>
      <w:pPr>
        <w:pStyle w:val="Heading1"/>
        <w:numPr>
          <w:ilvl w:val="3"/>
          <w:numId w:val="11"/>
        </w:numPr>
        <w:tabs>
          <w:tab w:pos="1445" w:val="left" w:leader="none"/>
        </w:tabs>
        <w:spacing w:line="240" w:lineRule="auto" w:before="0" w:after="0"/>
        <w:ind w:left="1444" w:right="0" w:hanging="725"/>
        <w:jc w:val="both"/>
      </w:pPr>
      <w:bookmarkStart w:name="_TOC_250050" w:id="19"/>
      <w:bookmarkEnd w:id="19"/>
      <w:r>
        <w:rPr/>
        <w:t>Trust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18" w:firstLine="720"/>
        <w:jc w:val="both"/>
      </w:pPr>
      <w:r>
        <w:rPr/>
        <w:t>Mistrust is a great source of conflict in corporate organizations. As an aid to conflict</w:t>
      </w:r>
      <w:r>
        <w:rPr>
          <w:spacing w:val="1"/>
        </w:rPr>
        <w:t> </w:t>
      </w:r>
      <w:r>
        <w:rPr/>
        <w:t>management, trust and confidence make members of the organization to have faith in each other</w:t>
      </w:r>
      <w:r>
        <w:rPr>
          <w:spacing w:val="1"/>
        </w:rPr>
        <w:t> </w:t>
      </w:r>
      <w:r>
        <w:rPr/>
        <w:t>including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management</w:t>
      </w:r>
      <w:r>
        <w:rPr>
          <w:spacing w:val="-3"/>
        </w:rPr>
        <w:t> </w:t>
      </w:r>
      <w:r>
        <w:rPr/>
        <w:t>team.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greater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trust</w:t>
      </w:r>
      <w:r>
        <w:rPr>
          <w:spacing w:val="-3"/>
        </w:rPr>
        <w:t> </w:t>
      </w:r>
      <w:r>
        <w:rPr/>
        <w:t>among</w:t>
      </w:r>
      <w:r>
        <w:rPr>
          <w:spacing w:val="-7"/>
        </w:rPr>
        <w:t> </w:t>
      </w:r>
      <w:r>
        <w:rPr/>
        <w:t>organizational</w:t>
      </w:r>
      <w:r>
        <w:rPr>
          <w:spacing w:val="-8"/>
        </w:rPr>
        <w:t> </w:t>
      </w:r>
      <w:r>
        <w:rPr/>
        <w:t>members,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less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suspicion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disagreement</w:t>
      </w:r>
      <w:r>
        <w:rPr>
          <w:spacing w:val="7"/>
        </w:rPr>
        <w:t> </w:t>
      </w:r>
      <w:r>
        <w:rPr/>
        <w:t>(Osborne,</w:t>
      </w:r>
      <w:r>
        <w:rPr>
          <w:spacing w:val="3"/>
        </w:rPr>
        <w:t> </w:t>
      </w:r>
      <w:r>
        <w:rPr/>
        <w:t>2001).</w:t>
      </w:r>
    </w:p>
    <w:p>
      <w:pPr>
        <w:pStyle w:val="Heading1"/>
        <w:numPr>
          <w:ilvl w:val="3"/>
          <w:numId w:val="11"/>
        </w:numPr>
        <w:tabs>
          <w:tab w:pos="1445" w:val="left" w:leader="none"/>
        </w:tabs>
        <w:spacing w:line="240" w:lineRule="auto" w:before="1" w:after="0"/>
        <w:ind w:left="1444" w:right="0" w:hanging="725"/>
        <w:jc w:val="both"/>
      </w:pPr>
      <w:bookmarkStart w:name="_TOC_250049" w:id="20"/>
      <w:bookmarkEnd w:id="20"/>
      <w:r>
        <w:rPr/>
        <w:t>Communication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20" w:firstLine="720"/>
        <w:jc w:val="both"/>
      </w:pPr>
      <w:r>
        <w:rPr/>
        <w:t>As an aid to conflict management, communication ensures that information is shared and</w:t>
      </w:r>
      <w:r>
        <w:rPr>
          <w:spacing w:val="1"/>
        </w:rPr>
        <w:t> </w:t>
      </w:r>
      <w:r>
        <w:rPr/>
        <w:t>that everyone is carried along in decision and policy making. Inyang (2004) posits that adequate</w:t>
      </w:r>
      <w:r>
        <w:rPr>
          <w:spacing w:val="1"/>
        </w:rPr>
        <w:t> </w:t>
      </w:r>
      <w:r>
        <w:rPr/>
        <w:t>and effective communication</w:t>
      </w:r>
      <w:r>
        <w:rPr>
          <w:spacing w:val="-5"/>
        </w:rPr>
        <w:t> </w:t>
      </w:r>
      <w:r>
        <w:rPr/>
        <w:t>brings</w:t>
      </w:r>
      <w:r>
        <w:rPr>
          <w:spacing w:val="-1"/>
        </w:rPr>
        <w:t> </w:t>
      </w:r>
      <w:r>
        <w:rPr/>
        <w:t>about</w:t>
      </w:r>
      <w:r>
        <w:rPr>
          <w:spacing w:val="5"/>
        </w:rPr>
        <w:t> </w:t>
      </w:r>
      <w:r>
        <w:rPr/>
        <w:t>understanding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promotes</w:t>
      </w:r>
      <w:r>
        <w:rPr>
          <w:spacing w:val="-2"/>
        </w:rPr>
        <w:t> </w:t>
      </w:r>
      <w:r>
        <w:rPr/>
        <w:t>harmony.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Heading1"/>
        <w:numPr>
          <w:ilvl w:val="3"/>
          <w:numId w:val="11"/>
        </w:numPr>
        <w:tabs>
          <w:tab w:pos="1502" w:val="left" w:leader="none"/>
        </w:tabs>
        <w:spacing w:line="240" w:lineRule="auto" w:before="62" w:after="0"/>
        <w:ind w:left="1501" w:right="0" w:hanging="782"/>
        <w:jc w:val="both"/>
      </w:pPr>
      <w:bookmarkStart w:name="_TOC_250048" w:id="21"/>
      <w:bookmarkEnd w:id="21"/>
      <w:r>
        <w:rPr/>
        <w:t>Coordination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720" w:right="1323" w:firstLine="720"/>
        <w:jc w:val="both"/>
      </w:pPr>
      <w:r>
        <w:rPr/>
        <w:drawing>
          <wp:anchor distT="0" distB="0" distL="0" distR="0" allowOverlap="1" layoutInCell="1" locked="0" behindDoc="1" simplePos="0" relativeHeight="483049472">
            <wp:simplePos x="0" y="0"/>
            <wp:positionH relativeFrom="page">
              <wp:posOffset>1101864</wp:posOffset>
            </wp:positionH>
            <wp:positionV relativeFrom="paragraph">
              <wp:posOffset>1045884</wp:posOffset>
            </wp:positionV>
            <wp:extent cx="5297030" cy="5433314"/>
            <wp:effectExtent l="0" t="0" r="0" b="0"/>
            <wp:wrapNone/>
            <wp:docPr id="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Proper coordination of activities reduces conflict. This is because it tends to harmonize</w:t>
      </w:r>
      <w:r>
        <w:rPr>
          <w:spacing w:val="1"/>
        </w:rPr>
        <w:t> </w:t>
      </w:r>
      <w:r>
        <w:rPr>
          <w:spacing w:val="-1"/>
        </w:rPr>
        <w:t>conflicting</w:t>
      </w:r>
      <w:r>
        <w:rPr>
          <w:spacing w:val="-8"/>
        </w:rPr>
        <w:t> </w:t>
      </w:r>
      <w:r>
        <w:rPr>
          <w:spacing w:val="-1"/>
        </w:rPr>
        <w:t>goals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makes</w:t>
      </w:r>
      <w:r>
        <w:rPr>
          <w:spacing w:val="-9"/>
        </w:rPr>
        <w:t> </w:t>
      </w:r>
      <w:r>
        <w:rPr>
          <w:spacing w:val="-1"/>
        </w:rPr>
        <w:t>organizational</w:t>
      </w:r>
      <w:r>
        <w:rPr>
          <w:spacing w:val="-7"/>
        </w:rPr>
        <w:t> </w:t>
      </w:r>
      <w:r>
        <w:rPr>
          <w:spacing w:val="-1"/>
        </w:rPr>
        <w:t>members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work</w:t>
      </w:r>
      <w:r>
        <w:rPr>
          <w:spacing w:val="-12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2"/>
        </w:rPr>
        <w:t> </w:t>
      </w:r>
      <w:r>
        <w:rPr>
          <w:spacing w:val="-1"/>
        </w:rPr>
        <w:t>team.</w:t>
      </w:r>
      <w:r>
        <w:rPr>
          <w:spacing w:val="-6"/>
        </w:rPr>
        <w:t> </w:t>
      </w:r>
      <w:r>
        <w:rPr/>
        <w:t>Team</w:t>
      </w:r>
      <w:r>
        <w:rPr>
          <w:spacing w:val="-17"/>
        </w:rPr>
        <w:t> </w:t>
      </w:r>
      <w:r>
        <w:rPr/>
        <w:t>spirit</w:t>
      </w:r>
      <w:r>
        <w:rPr>
          <w:spacing w:val="-3"/>
        </w:rPr>
        <w:t> </w:t>
      </w:r>
      <w:r>
        <w:rPr/>
        <w:t>and</w:t>
      </w:r>
      <w:r>
        <w:rPr>
          <w:spacing w:val="-7"/>
        </w:rPr>
        <w:t> </w:t>
      </w:r>
      <w:r>
        <w:rPr/>
        <w:t>team</w:t>
      </w:r>
      <w:r>
        <w:rPr>
          <w:spacing w:val="-17"/>
        </w:rPr>
        <w:t> </w:t>
      </w:r>
      <w:r>
        <w:rPr/>
        <w:t>work</w:t>
      </w:r>
      <w:r>
        <w:rPr>
          <w:spacing w:val="-58"/>
        </w:rPr>
        <w:t> </w:t>
      </w:r>
      <w:r>
        <w:rPr/>
        <w:t>engendered by</w:t>
      </w:r>
      <w:r>
        <w:rPr>
          <w:spacing w:val="-5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coordination</w:t>
      </w:r>
      <w:r>
        <w:rPr>
          <w:spacing w:val="-5"/>
        </w:rPr>
        <w:t> </w:t>
      </w:r>
      <w:r>
        <w:rPr/>
        <w:t>reduces</w:t>
      </w:r>
      <w:r>
        <w:rPr>
          <w:spacing w:val="-2"/>
        </w:rPr>
        <w:t> </w:t>
      </w:r>
      <w:r>
        <w:rPr/>
        <w:t>conflict to the</w:t>
      </w:r>
      <w:r>
        <w:rPr>
          <w:spacing w:val="-1"/>
        </w:rPr>
        <w:t> </w:t>
      </w:r>
      <w:r>
        <w:rPr/>
        <w:t>barest</w:t>
      </w:r>
      <w:r>
        <w:rPr>
          <w:spacing w:val="5"/>
        </w:rPr>
        <w:t> </w:t>
      </w:r>
      <w:r>
        <w:rPr/>
        <w:t>minimum</w:t>
      </w:r>
      <w:r>
        <w:rPr>
          <w:spacing w:val="-8"/>
        </w:rPr>
        <w:t> </w:t>
      </w:r>
      <w:r>
        <w:rPr/>
        <w:t>(Inyang,</w:t>
      </w:r>
      <w:r>
        <w:rPr>
          <w:spacing w:val="2"/>
        </w:rPr>
        <w:t> </w:t>
      </w:r>
      <w:r>
        <w:rPr/>
        <w:t>2004).</w:t>
      </w:r>
    </w:p>
    <w:p>
      <w:pPr>
        <w:pStyle w:val="Heading1"/>
        <w:numPr>
          <w:ilvl w:val="3"/>
          <w:numId w:val="11"/>
        </w:numPr>
        <w:tabs>
          <w:tab w:pos="1801" w:val="left" w:leader="none"/>
        </w:tabs>
        <w:spacing w:line="240" w:lineRule="auto" w:before="1" w:after="0"/>
        <w:ind w:left="1801" w:right="0" w:hanging="1081"/>
        <w:jc w:val="both"/>
      </w:pPr>
      <w:bookmarkStart w:name="_TOC_250047" w:id="22"/>
      <w:r>
        <w:rPr/>
        <w:t>Strategy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bookmarkEnd w:id="22"/>
      <w:r>
        <w:rPr/>
        <w:t>Negotiation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14" w:firstLine="720"/>
        <w:jc w:val="both"/>
      </w:pPr>
      <w:r>
        <w:rPr/>
        <w:t>Spaho</w:t>
      </w:r>
      <w:r>
        <w:rPr>
          <w:spacing w:val="1"/>
        </w:rPr>
        <w:t> </w:t>
      </w:r>
      <w:r>
        <w:rPr/>
        <w:t>(2013)</w:t>
      </w:r>
      <w:r>
        <w:rPr>
          <w:spacing w:val="-6"/>
        </w:rPr>
        <w:t> </w:t>
      </w:r>
      <w:r>
        <w:rPr/>
        <w:t>posits</w:t>
      </w:r>
      <w:r>
        <w:rPr>
          <w:spacing w:val="-9"/>
        </w:rPr>
        <w:t> </w:t>
      </w:r>
      <w:r>
        <w:rPr/>
        <w:t>that</w:t>
      </w:r>
      <w:r>
        <w:rPr>
          <w:spacing w:val="-2"/>
        </w:rPr>
        <w:t> </w:t>
      </w:r>
      <w:r>
        <w:rPr/>
        <w:t>strategy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most</w:t>
      </w:r>
      <w:r>
        <w:rPr>
          <w:spacing w:val="-2"/>
        </w:rPr>
        <w:t> </w:t>
      </w:r>
      <w:r>
        <w:rPr/>
        <w:t>common</w:t>
      </w:r>
      <w:r>
        <w:rPr>
          <w:spacing w:val="-8"/>
        </w:rPr>
        <w:t> </w:t>
      </w:r>
      <w:r>
        <w:rPr/>
        <w:t>method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solving</w:t>
      </w:r>
      <w:r>
        <w:rPr>
          <w:spacing w:val="-2"/>
        </w:rPr>
        <w:t> </w:t>
      </w:r>
      <w:r>
        <w:rPr/>
        <w:t>conflicts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it</w:t>
      </w:r>
      <w:r>
        <w:rPr>
          <w:spacing w:val="2"/>
        </w:rPr>
        <w:t> </w:t>
      </w:r>
      <w:r>
        <w:rPr/>
        <w:t>is</w:t>
      </w:r>
      <w:r>
        <w:rPr>
          <w:spacing w:val="-57"/>
        </w:rPr>
        <w:t> </w:t>
      </w:r>
      <w:r>
        <w:rPr/>
        <w:t>successful when the interests of opposite sides are partly common and partly different. The</w:t>
      </w:r>
      <w:r>
        <w:rPr>
          <w:spacing w:val="1"/>
        </w:rPr>
        <w:t> </w:t>
      </w:r>
      <w:r>
        <w:rPr/>
        <w:t>negotiation</w:t>
      </w:r>
      <w:r>
        <w:rPr>
          <w:spacing w:val="-11"/>
        </w:rPr>
        <w:t> </w:t>
      </w:r>
      <w:r>
        <w:rPr/>
        <w:t>is</w:t>
      </w:r>
      <w:r>
        <w:rPr>
          <w:spacing w:val="-12"/>
        </w:rPr>
        <w:t> </w:t>
      </w:r>
      <w:r>
        <w:rPr/>
        <w:t>a</w:t>
      </w:r>
      <w:r>
        <w:rPr>
          <w:spacing w:val="-11"/>
        </w:rPr>
        <w:t> </w:t>
      </w:r>
      <w:r>
        <w:rPr/>
        <w:t>process,</w:t>
      </w:r>
      <w:r>
        <w:rPr>
          <w:spacing w:val="-3"/>
        </w:rPr>
        <w:t> </w:t>
      </w:r>
      <w:r>
        <w:rPr/>
        <w:t>in</w:t>
      </w:r>
      <w:r>
        <w:rPr>
          <w:spacing w:val="-11"/>
        </w:rPr>
        <w:t> </w:t>
      </w:r>
      <w:r>
        <w:rPr/>
        <w:t>which</w:t>
      </w:r>
      <w:r>
        <w:rPr>
          <w:spacing w:val="-14"/>
        </w:rPr>
        <w:t> </w:t>
      </w:r>
      <w:r>
        <w:rPr/>
        <w:t>different</w:t>
      </w:r>
      <w:r>
        <w:rPr>
          <w:spacing w:val="-5"/>
        </w:rPr>
        <w:t> </w:t>
      </w:r>
      <w:r>
        <w:rPr/>
        <w:t>tactics</w:t>
      </w:r>
      <w:r>
        <w:rPr>
          <w:spacing w:val="-8"/>
        </w:rPr>
        <w:t> </w:t>
      </w:r>
      <w:r>
        <w:rPr/>
        <w:t>can</w:t>
      </w:r>
      <w:r>
        <w:rPr>
          <w:spacing w:val="-10"/>
        </w:rPr>
        <w:t> </w:t>
      </w:r>
      <w:r>
        <w:rPr/>
        <w:t>be</w:t>
      </w:r>
      <w:r>
        <w:rPr>
          <w:spacing w:val="-11"/>
        </w:rPr>
        <w:t> </w:t>
      </w:r>
      <w:r>
        <w:rPr/>
        <w:t>applied.</w:t>
      </w:r>
      <w:r>
        <w:rPr>
          <w:spacing w:val="-8"/>
        </w:rPr>
        <w:t> </w:t>
      </w:r>
      <w:r>
        <w:rPr/>
        <w:t>Spaho</w:t>
      </w:r>
      <w:r>
        <w:rPr>
          <w:spacing w:val="-6"/>
        </w:rPr>
        <w:t> </w:t>
      </w:r>
      <w:r>
        <w:rPr/>
        <w:t>(2013)</w:t>
      </w:r>
      <w:r>
        <w:rPr>
          <w:spacing w:val="-13"/>
        </w:rPr>
        <w:t> </w:t>
      </w:r>
      <w:r>
        <w:rPr/>
        <w:t>outlines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tactics</w:t>
      </w:r>
      <w:r>
        <w:rPr>
          <w:spacing w:val="-58"/>
        </w:rPr>
        <w:t> </w:t>
      </w:r>
      <w:r>
        <w:rPr/>
        <w:t>to include face-to-face tactics, persuading tactics, deceitful tactics, threat tactics, promise tactic</w:t>
      </w:r>
      <w:r>
        <w:rPr>
          <w:spacing w:val="1"/>
        </w:rPr>
        <w:t> </w:t>
      </w:r>
      <w:r>
        <w:rPr/>
        <w:t>and concession tactics. With face-to-face mutual confidence as a foundation for negotiation have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be</w:t>
      </w:r>
      <w:r>
        <w:rPr>
          <w:spacing w:val="-9"/>
        </w:rPr>
        <w:t> </w:t>
      </w:r>
      <w:r>
        <w:rPr>
          <w:spacing w:val="-1"/>
        </w:rPr>
        <w:t>established, in</w:t>
      </w:r>
      <w:r>
        <w:rPr>
          <w:spacing w:val="-12"/>
        </w:rPr>
        <w:t> </w:t>
      </w:r>
      <w:r>
        <w:rPr>
          <w:spacing w:val="-1"/>
        </w:rPr>
        <w:t>persuading</w:t>
      </w:r>
      <w:r>
        <w:rPr>
          <w:spacing w:val="-8"/>
        </w:rPr>
        <w:t> </w:t>
      </w:r>
      <w:r>
        <w:rPr>
          <w:spacing w:val="-1"/>
        </w:rPr>
        <w:t>tactics,</w:t>
      </w:r>
      <w:r>
        <w:rPr>
          <w:spacing w:val="-6"/>
        </w:rPr>
        <w:t> </w:t>
      </w:r>
      <w:r>
        <w:rPr>
          <w:spacing w:val="-1"/>
        </w:rPr>
        <w:t>different</w:t>
      </w:r>
      <w:r>
        <w:rPr>
          <w:spacing w:val="-3"/>
        </w:rPr>
        <w:t> </w:t>
      </w:r>
      <w:r>
        <w:rPr>
          <w:spacing w:val="-1"/>
        </w:rPr>
        <w:t>methods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manner</w:t>
      </w:r>
      <w:r>
        <w:rPr>
          <w:spacing w:val="-5"/>
        </w:rPr>
        <w:t> </w:t>
      </w:r>
      <w:r>
        <w:rPr>
          <w:spacing w:val="-1"/>
        </w:rPr>
        <w:t>are</w:t>
      </w:r>
      <w:r>
        <w:rPr>
          <w:spacing w:val="-9"/>
        </w:rPr>
        <w:t> </w:t>
      </w:r>
      <w:r>
        <w:rPr>
          <w:spacing w:val="-1"/>
        </w:rPr>
        <w:t>used</w:t>
      </w:r>
      <w:r>
        <w:rPr>
          <w:spacing w:val="-17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win</w:t>
      </w:r>
      <w:r>
        <w:rPr>
          <w:spacing w:val="-12"/>
        </w:rPr>
        <w:t> </w:t>
      </w:r>
      <w:r>
        <w:rPr>
          <w:spacing w:val="-1"/>
        </w:rPr>
        <w:t>over</w:t>
      </w:r>
      <w:r>
        <w:rPr>
          <w:spacing w:val="-6"/>
        </w:rPr>
        <w:t> </w:t>
      </w:r>
      <w:r>
        <w:rPr>
          <w:spacing w:val="-1"/>
        </w:rPr>
        <w:t>partners</w:t>
      </w:r>
      <w:r>
        <w:rPr>
          <w:spacing w:val="-57"/>
        </w:rPr>
        <w:t> </w:t>
      </w:r>
      <w:r>
        <w:rPr/>
        <w:t>and to reach a better negotiation position, deceitful tactic assumes presenting false data and</w:t>
      </w:r>
      <w:r>
        <w:rPr>
          <w:spacing w:val="1"/>
        </w:rPr>
        <w:t> </w:t>
      </w:r>
      <w:r>
        <w:rPr/>
        <w:t>arguments.</w:t>
      </w:r>
      <w:r>
        <w:rPr>
          <w:spacing w:val="1"/>
        </w:rPr>
        <w:t> </w:t>
      </w:r>
      <w:r>
        <w:rPr/>
        <w:t>Its</w:t>
      </w:r>
      <w:r>
        <w:rPr>
          <w:spacing w:val="1"/>
        </w:rPr>
        <w:t> </w:t>
      </w:r>
      <w:r>
        <w:rPr/>
        <w:t>success</w:t>
      </w:r>
      <w:r>
        <w:rPr>
          <w:spacing w:val="1"/>
        </w:rPr>
        <w:t> </w:t>
      </w:r>
      <w:r>
        <w:rPr/>
        <w:t>depends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how</w:t>
      </w:r>
      <w:r>
        <w:rPr>
          <w:spacing w:val="1"/>
        </w:rPr>
        <w:t> </w:t>
      </w:r>
      <w:r>
        <w:rPr/>
        <w:t>well the</w:t>
      </w:r>
      <w:r>
        <w:rPr>
          <w:spacing w:val="1"/>
        </w:rPr>
        <w:t> </w:t>
      </w:r>
      <w:r>
        <w:rPr/>
        <w:t>negotiating</w:t>
      </w:r>
      <w:r>
        <w:rPr>
          <w:spacing w:val="1"/>
        </w:rPr>
        <w:t> </w:t>
      </w:r>
      <w:r>
        <w:rPr/>
        <w:t>sides</w:t>
      </w:r>
      <w:r>
        <w:rPr>
          <w:spacing w:val="1"/>
        </w:rPr>
        <w:t> </w:t>
      </w:r>
      <w:r>
        <w:rPr/>
        <w:t>know</w:t>
      </w:r>
      <w:r>
        <w:rPr>
          <w:spacing w:val="1"/>
        </w:rPr>
        <w:t> </w:t>
      </w:r>
      <w:r>
        <w:rPr/>
        <w:t>each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>
          <w:spacing w:val="-1"/>
        </w:rPr>
        <w:t>deceitfulness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successful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past,</w:t>
      </w:r>
      <w:r>
        <w:rPr>
          <w:spacing w:val="-15"/>
        </w:rPr>
        <w:t> </w:t>
      </w:r>
      <w:r>
        <w:rPr>
          <w:spacing w:val="-1"/>
        </w:rPr>
        <w:t>threat</w:t>
      </w:r>
      <w:r>
        <w:rPr>
          <w:spacing w:val="-12"/>
        </w:rPr>
        <w:t> </w:t>
      </w:r>
      <w:r>
        <w:rPr>
          <w:spacing w:val="-1"/>
        </w:rPr>
        <w:t>tactic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based</w:t>
      </w:r>
      <w:r>
        <w:rPr>
          <w:spacing w:val="-8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>
          <w:spacing w:val="-1"/>
        </w:rPr>
        <w:t>deterrence</w:t>
      </w:r>
      <w:r>
        <w:rPr>
          <w:spacing w:val="-9"/>
        </w:rPr>
        <w:t> </w:t>
      </w:r>
      <w:r>
        <w:rPr>
          <w:spacing w:val="-1"/>
        </w:rPr>
        <w:t>from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/>
        <w:t>side</w:t>
      </w:r>
      <w:r>
        <w:rPr>
          <w:spacing w:val="-9"/>
        </w:rPr>
        <w:t> </w:t>
      </w:r>
      <w:r>
        <w:rPr/>
        <w:t>which</w:t>
      </w:r>
      <w:r>
        <w:rPr>
          <w:spacing w:val="-8"/>
        </w:rPr>
        <w:t> </w:t>
      </w:r>
      <w:r>
        <w:rPr/>
        <w:t>holds</w:t>
      </w:r>
      <w:r>
        <w:rPr>
          <w:spacing w:val="-58"/>
        </w:rPr>
        <w:t> </w:t>
      </w:r>
      <w:r>
        <w:rPr/>
        <w:t>a better position, or has more power. The stronger side presents consequences to the weaker, if it</w:t>
      </w:r>
      <w:r>
        <w:rPr>
          <w:spacing w:val="1"/>
        </w:rPr>
        <w:t> </w:t>
      </w:r>
      <w:r>
        <w:rPr/>
        <w:t>does</w:t>
      </w:r>
      <w:r>
        <w:rPr>
          <w:spacing w:val="-14"/>
        </w:rPr>
        <w:t> </w:t>
      </w:r>
      <w:r>
        <w:rPr/>
        <w:t>not</w:t>
      </w:r>
      <w:r>
        <w:rPr>
          <w:spacing w:val="-6"/>
        </w:rPr>
        <w:t> </w:t>
      </w:r>
      <w:r>
        <w:rPr/>
        <w:t>accept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proposed</w:t>
      </w:r>
      <w:r>
        <w:rPr>
          <w:spacing w:val="-12"/>
        </w:rPr>
        <w:t> </w:t>
      </w:r>
      <w:r>
        <w:rPr/>
        <w:t>solution,</w:t>
      </w:r>
      <w:r>
        <w:rPr>
          <w:spacing w:val="-4"/>
        </w:rPr>
        <w:t> </w:t>
      </w:r>
      <w:r>
        <w:rPr/>
        <w:t>promise</w:t>
      </w:r>
      <w:r>
        <w:rPr>
          <w:spacing w:val="-12"/>
        </w:rPr>
        <w:t> </w:t>
      </w:r>
      <w:r>
        <w:rPr/>
        <w:t>tactic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based</w:t>
      </w:r>
      <w:r>
        <w:rPr>
          <w:spacing w:val="-12"/>
        </w:rPr>
        <w:t> </w:t>
      </w:r>
      <w:r>
        <w:rPr/>
        <w:t>on</w:t>
      </w:r>
      <w:r>
        <w:rPr>
          <w:spacing w:val="-11"/>
        </w:rPr>
        <w:t> </w:t>
      </w:r>
      <w:r>
        <w:rPr/>
        <w:t>having</w:t>
      </w:r>
      <w:r>
        <w:rPr>
          <w:spacing w:val="-11"/>
        </w:rPr>
        <w:t> </w:t>
      </w:r>
      <w:r>
        <w:rPr/>
        <w:t>a</w:t>
      </w:r>
      <w:r>
        <w:rPr>
          <w:spacing w:val="-7"/>
        </w:rPr>
        <w:t> </w:t>
      </w:r>
      <w:r>
        <w:rPr/>
        <w:t>better</w:t>
      </w:r>
      <w:r>
        <w:rPr>
          <w:spacing w:val="-14"/>
        </w:rPr>
        <w:t> </w:t>
      </w:r>
      <w:r>
        <w:rPr/>
        <w:t>position</w:t>
      </w:r>
      <w:r>
        <w:rPr>
          <w:spacing w:val="-15"/>
        </w:rPr>
        <w:t> </w:t>
      </w:r>
      <w:r>
        <w:rPr/>
        <w:t>and</w:t>
      </w:r>
      <w:r>
        <w:rPr>
          <w:spacing w:val="-7"/>
        </w:rPr>
        <w:t> </w:t>
      </w:r>
      <w:r>
        <w:rPr/>
        <w:t>more</w:t>
      </w:r>
      <w:r>
        <w:rPr>
          <w:spacing w:val="-57"/>
        </w:rPr>
        <w:t> </w:t>
      </w:r>
      <w:r>
        <w:rPr/>
        <w:t>power, with the stronger side persuading the weaker that it will keep its promises and concession</w:t>
      </w:r>
      <w:r>
        <w:rPr>
          <w:spacing w:val="1"/>
        </w:rPr>
        <w:t> </w:t>
      </w:r>
      <w:r>
        <w:rPr/>
        <w:t>tactic is the most important tactic in the negotiation strategy (Spaho, 2013). The point is to make</w:t>
      </w:r>
      <w:r>
        <w:rPr>
          <w:spacing w:val="1"/>
        </w:rPr>
        <w:t> </w:t>
      </w:r>
      <w:r>
        <w:rPr/>
        <w:t>concession</w:t>
      </w:r>
      <w:r>
        <w:rPr>
          <w:spacing w:val="-7"/>
        </w:rPr>
        <w:t> </w:t>
      </w:r>
      <w:r>
        <w:rPr/>
        <w:t>but</w:t>
      </w:r>
      <w:r>
        <w:rPr>
          <w:spacing w:val="3"/>
        </w:rPr>
        <w:t> </w:t>
      </w:r>
      <w:r>
        <w:rPr/>
        <w:t>in</w:t>
      </w:r>
      <w:r>
        <w:rPr>
          <w:spacing w:val="-11"/>
        </w:rPr>
        <w:t> </w:t>
      </w:r>
      <w:r>
        <w:rPr/>
        <w:t>a</w:t>
      </w:r>
      <w:r>
        <w:rPr>
          <w:spacing w:val="-2"/>
        </w:rPr>
        <w:t> </w:t>
      </w:r>
      <w:r>
        <w:rPr/>
        <w:t>normal</w:t>
      </w:r>
      <w:r>
        <w:rPr>
          <w:spacing w:val="-11"/>
        </w:rPr>
        <w:t> </w:t>
      </w:r>
      <w:r>
        <w:rPr/>
        <w:t>way,</w:t>
      </w:r>
      <w:r>
        <w:rPr>
          <w:spacing w:val="1"/>
        </w:rPr>
        <w:t> </w:t>
      </w:r>
      <w:r>
        <w:rPr/>
        <w:t>not</w:t>
      </w:r>
      <w:r>
        <w:rPr>
          <w:spacing w:val="-7"/>
        </w:rPr>
        <w:t> </w:t>
      </w:r>
      <w:r>
        <w:rPr/>
        <w:t>to</w:t>
      </w:r>
      <w:r>
        <w:rPr>
          <w:spacing w:val="-1"/>
        </w:rPr>
        <w:t> </w:t>
      </w:r>
      <w:r>
        <w:rPr/>
        <w:t>make</w:t>
      </w:r>
      <w:r>
        <w:rPr>
          <w:spacing w:val="-8"/>
        </w:rPr>
        <w:t> </w:t>
      </w:r>
      <w:r>
        <w:rPr/>
        <w:t>too</w:t>
      </w:r>
      <w:r>
        <w:rPr>
          <w:spacing w:val="-1"/>
        </w:rPr>
        <w:t> </w:t>
      </w:r>
      <w:r>
        <w:rPr/>
        <w:t>many</w:t>
      </w:r>
      <w:r>
        <w:rPr>
          <w:spacing w:val="-11"/>
        </w:rPr>
        <w:t> </w:t>
      </w:r>
      <w:r>
        <w:rPr/>
        <w:t>concessions.</w:t>
      </w:r>
      <w:r>
        <w:rPr>
          <w:spacing w:val="-5"/>
        </w:rPr>
        <w:t> </w:t>
      </w:r>
      <w:r>
        <w:rPr/>
        <w:t>By</w:t>
      </w:r>
      <w:r>
        <w:rPr>
          <w:spacing w:val="-11"/>
        </w:rPr>
        <w:t> </w:t>
      </w:r>
      <w:r>
        <w:rPr/>
        <w:t>this</w:t>
      </w:r>
      <w:r>
        <w:rPr>
          <w:spacing w:val="-8"/>
        </w:rPr>
        <w:t> </w:t>
      </w:r>
      <w:r>
        <w:rPr/>
        <w:t>tactic, it</w:t>
      </w:r>
      <w:r>
        <w:rPr>
          <w:spacing w:val="3"/>
        </w:rPr>
        <w:t> </w:t>
      </w:r>
      <w:r>
        <w:rPr/>
        <w:t>is</w:t>
      </w:r>
      <w:r>
        <w:rPr>
          <w:spacing w:val="-8"/>
        </w:rPr>
        <w:t> </w:t>
      </w:r>
      <w:r>
        <w:rPr/>
        <w:t>possible</w:t>
      </w:r>
      <w:r>
        <w:rPr>
          <w:spacing w:val="-3"/>
        </w:rPr>
        <w:t> </w:t>
      </w:r>
      <w:r>
        <w:rPr/>
        <w:t>to</w:t>
      </w:r>
      <w:r>
        <w:rPr>
          <w:spacing w:val="-58"/>
        </w:rPr>
        <w:t> </w:t>
      </w:r>
      <w:r>
        <w:rPr/>
        <w:t>create an atmosphere of goodwill and readiness for solving the problem. All actors in the conflict</w:t>
      </w:r>
      <w:r>
        <w:rPr>
          <w:spacing w:val="-57"/>
        </w:rPr>
        <w:t> </w:t>
      </w:r>
      <w:r>
        <w:rPr/>
        <w:t>count</w:t>
      </w:r>
      <w:r>
        <w:rPr>
          <w:spacing w:val="1"/>
        </w:rPr>
        <w:t> </w:t>
      </w:r>
      <w:r>
        <w:rPr/>
        <w:t>on</w:t>
      </w:r>
      <w:r>
        <w:rPr>
          <w:spacing w:val="-3"/>
        </w:rPr>
        <w:t> </w:t>
      </w:r>
      <w:r>
        <w:rPr/>
        <w:t>both</w:t>
      </w:r>
      <w:r>
        <w:rPr>
          <w:spacing w:val="-3"/>
        </w:rPr>
        <w:t> </w:t>
      </w:r>
      <w:r>
        <w:rPr/>
        <w:t>sides</w:t>
      </w:r>
      <w:r>
        <w:rPr>
          <w:spacing w:val="3"/>
        </w:rPr>
        <w:t> </w:t>
      </w:r>
      <w:r>
        <w:rPr/>
        <w:t>making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concession.</w:t>
      </w:r>
    </w:p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2"/>
        </w:rPr>
      </w:pPr>
    </w:p>
    <w:p>
      <w:pPr>
        <w:pStyle w:val="Heading1"/>
        <w:numPr>
          <w:ilvl w:val="3"/>
          <w:numId w:val="11"/>
        </w:numPr>
        <w:tabs>
          <w:tab w:pos="1445" w:val="left" w:leader="none"/>
        </w:tabs>
        <w:spacing w:line="240" w:lineRule="auto" w:before="1" w:after="0"/>
        <w:ind w:left="1444" w:right="0" w:hanging="725"/>
        <w:jc w:val="both"/>
      </w:pPr>
      <w:bookmarkStart w:name="_TOC_250046" w:id="23"/>
      <w:r>
        <w:rPr/>
        <w:t>Strategy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Superior</w:t>
      </w:r>
      <w:r>
        <w:rPr>
          <w:spacing w:val="-6"/>
        </w:rPr>
        <w:t> </w:t>
      </w:r>
      <w:bookmarkEnd w:id="23"/>
      <w:r>
        <w:rPr/>
        <w:t>Goal</w:t>
      </w:r>
    </w:p>
    <w:p>
      <w:pPr>
        <w:spacing w:after="0" w:line="24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0" w:firstLine="720"/>
        <w:jc w:val="both"/>
      </w:pPr>
      <w:r>
        <w:rPr/>
        <w:t>One</w:t>
      </w:r>
      <w:r>
        <w:rPr>
          <w:spacing w:val="-9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4"/>
        </w:rPr>
        <w:t> </w:t>
      </w:r>
      <w:r>
        <w:rPr/>
        <w:t>best</w:t>
      </w:r>
      <w:r>
        <w:rPr>
          <w:spacing w:val="-2"/>
        </w:rPr>
        <w:t> </w:t>
      </w:r>
      <w:r>
        <w:rPr/>
        <w:t>ways</w:t>
      </w:r>
      <w:r>
        <w:rPr>
          <w:spacing w:val="-5"/>
        </w:rPr>
        <w:t> </w:t>
      </w:r>
      <w:r>
        <w:rPr/>
        <w:t>for</w:t>
      </w:r>
      <w:r>
        <w:rPr>
          <w:spacing w:val="-5"/>
        </w:rPr>
        <w:t> </w:t>
      </w:r>
      <w:r>
        <w:rPr/>
        <w:t>solving</w:t>
      </w:r>
      <w:r>
        <w:rPr>
          <w:spacing w:val="-7"/>
        </w:rPr>
        <w:t> </w:t>
      </w:r>
      <w:r>
        <w:rPr/>
        <w:t>conflict</w:t>
      </w:r>
      <w:r>
        <w:rPr>
          <w:spacing w:val="-3"/>
        </w:rPr>
        <w:t> </w:t>
      </w:r>
      <w:r>
        <w:rPr/>
        <w:t>situation</w:t>
      </w:r>
      <w:r>
        <w:rPr>
          <w:spacing w:val="-7"/>
        </w:rPr>
        <w:t> </w:t>
      </w:r>
      <w:r>
        <w:rPr/>
        <w:t>is</w:t>
      </w:r>
      <w:r>
        <w:rPr>
          <w:spacing w:val="-9"/>
        </w:rPr>
        <w:t> </w:t>
      </w:r>
      <w:r>
        <w:rPr/>
        <w:t>to</w:t>
      </w:r>
      <w:r>
        <w:rPr>
          <w:spacing w:val="-6"/>
        </w:rPr>
        <w:t> </w:t>
      </w:r>
      <w:r>
        <w:rPr/>
        <w:t>define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superior</w:t>
      </w:r>
      <w:r>
        <w:rPr>
          <w:spacing w:val="-5"/>
        </w:rPr>
        <w:t> </w:t>
      </w:r>
      <w:r>
        <w:rPr/>
        <w:t>goal.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point</w:t>
      </w:r>
      <w:r>
        <w:rPr>
          <w:spacing w:val="-2"/>
        </w:rPr>
        <w:t> </w:t>
      </w:r>
      <w:r>
        <w:rPr/>
        <w:t>of</w:t>
      </w:r>
      <w:r>
        <w:rPr>
          <w:spacing w:val="-58"/>
        </w:rPr>
        <w:t> </w:t>
      </w:r>
      <w:r>
        <w:rPr/>
        <w:t>this</w:t>
      </w:r>
      <w:r>
        <w:rPr>
          <w:spacing w:val="-2"/>
        </w:rPr>
        <w:t> </w:t>
      </w:r>
      <w:r>
        <w:rPr/>
        <w:t>strategy</w:t>
      </w:r>
      <w:r>
        <w:rPr>
          <w:spacing w:val="-5"/>
        </w:rPr>
        <w:t> </w:t>
      </w:r>
      <w:r>
        <w:rPr/>
        <w:t>is</w:t>
      </w:r>
      <w:r>
        <w:rPr>
          <w:spacing w:val="-2"/>
        </w:rPr>
        <w:t> </w:t>
      </w:r>
      <w:r>
        <w:rPr/>
        <w:t>to</w:t>
      </w:r>
      <w:r>
        <w:rPr>
          <w:spacing w:val="5"/>
        </w:rPr>
        <w:t> </w:t>
      </w:r>
      <w:r>
        <w:rPr/>
        <w:t>define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goal</w:t>
      </w:r>
      <w:r>
        <w:rPr>
          <w:spacing w:val="-9"/>
        </w:rPr>
        <w:t> </w:t>
      </w:r>
      <w:r>
        <w:rPr/>
        <w:t>above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individual</w:t>
      </w:r>
      <w:r>
        <w:rPr>
          <w:spacing w:val="-8"/>
        </w:rPr>
        <w:t> </w:t>
      </w:r>
      <w:r>
        <w:rPr/>
        <w:t>goals,</w:t>
      </w:r>
      <w:r>
        <w:rPr>
          <w:spacing w:val="2"/>
        </w:rPr>
        <w:t> </w:t>
      </w:r>
      <w:r>
        <w:rPr/>
        <w:t>causing the</w:t>
      </w:r>
      <w:r>
        <w:rPr>
          <w:spacing w:val="-1"/>
        </w:rPr>
        <w:t> </w:t>
      </w:r>
      <w:r>
        <w:rPr/>
        <w:t>conflict</w:t>
      </w:r>
      <w:r>
        <w:rPr>
          <w:spacing w:val="5"/>
        </w:rPr>
        <w:t> </w:t>
      </w:r>
      <w:r>
        <w:rPr/>
        <w:t>(Spaho,</w:t>
      </w:r>
      <w:r>
        <w:rPr>
          <w:spacing w:val="-3"/>
        </w:rPr>
        <w:t> </w:t>
      </w:r>
      <w:r>
        <w:rPr/>
        <w:t>2013).</w:t>
      </w:r>
    </w:p>
    <w:p>
      <w:pPr>
        <w:pStyle w:val="Heading1"/>
        <w:numPr>
          <w:ilvl w:val="3"/>
          <w:numId w:val="11"/>
        </w:numPr>
        <w:tabs>
          <w:tab w:pos="1445" w:val="left" w:leader="none"/>
        </w:tabs>
        <w:spacing w:line="240" w:lineRule="auto" w:before="0" w:after="0"/>
        <w:ind w:left="1444" w:right="0" w:hanging="725"/>
        <w:jc w:val="left"/>
      </w:pPr>
      <w:r>
        <w:rPr/>
        <w:t>Strategy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Third</w:t>
      </w:r>
      <w:r>
        <w:rPr>
          <w:spacing w:val="-2"/>
        </w:rPr>
        <w:t> </w:t>
      </w:r>
      <w:r>
        <w:rPr/>
        <w:t>Party</w:t>
      </w:r>
      <w:r>
        <w:rPr>
          <w:spacing w:val="-2"/>
        </w:rPr>
        <w:t> </w:t>
      </w:r>
      <w:r>
        <w:rPr/>
        <w:t>Intervention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19" w:firstLine="720"/>
        <w:jc w:val="both"/>
      </w:pPr>
      <w:r>
        <w:rPr/>
        <w:pict>
          <v:group style="position:absolute;margin-left:86.761002pt;margin-top:27.123119pt;width:417.1pt;height:427.85pt;mso-position-horizontal-relative:page;mso-position-vertical-relative:paragraph;z-index:-20266496" coordorigin="1735,542" coordsize="8342,8557">
            <v:shape style="position:absolute;left:1735;top:542;width:8342;height:8557" type="#_x0000_t75" stroked="false">
              <v:imagedata r:id="rId6" o:title=""/>
            </v:shape>
            <v:rect style="position:absolute;left:4050;top:3501;width:4485;height:3240" filled="true" fillcolor="#ffffff" stroked="false">
              <v:fill type="solid"/>
            </v:rect>
            <v:rect style="position:absolute;left:4050;top:3501;width:4485;height:3240" filled="false" stroked="true" strokeweight="2pt" strokecolor="#f79546">
              <v:stroke dashstyle="solid"/>
            </v:rect>
            <w10:wrap type="none"/>
          </v:group>
        </w:pict>
      </w:r>
      <w:r>
        <w:rPr/>
        <w:t>In this</w:t>
      </w:r>
      <w:r>
        <w:rPr>
          <w:spacing w:val="1"/>
        </w:rPr>
        <w:t> </w:t>
      </w:r>
      <w:r>
        <w:rPr/>
        <w:t>situation,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an external consultant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solve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problem.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consultant</w:t>
      </w:r>
      <w:r>
        <w:rPr>
          <w:spacing w:val="2"/>
        </w:rPr>
        <w:t> </w:t>
      </w:r>
      <w:r>
        <w:rPr/>
        <w:t>can</w:t>
      </w:r>
      <w:r>
        <w:rPr>
          <w:spacing w:val="-7"/>
        </w:rPr>
        <w:t> </w:t>
      </w:r>
      <w:r>
        <w:rPr/>
        <w:t>be</w:t>
      </w:r>
      <w:r>
        <w:rPr>
          <w:spacing w:val="-3"/>
        </w:rPr>
        <w:t> </w:t>
      </w:r>
      <w:r>
        <w:rPr/>
        <w:t>a</w:t>
      </w:r>
      <w:r>
        <w:rPr>
          <w:spacing w:val="1"/>
        </w:rPr>
        <w:t> </w:t>
      </w:r>
      <w:r>
        <w:rPr/>
        <w:t>mediator, whose</w:t>
      </w:r>
      <w:r>
        <w:rPr>
          <w:spacing w:val="-8"/>
        </w:rPr>
        <w:t> </w:t>
      </w:r>
      <w:r>
        <w:rPr/>
        <w:t>task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to</w:t>
      </w:r>
      <w:r>
        <w:rPr>
          <w:spacing w:val="2"/>
        </w:rPr>
        <w:t> </w:t>
      </w:r>
      <w:r>
        <w:rPr/>
        <w:t>give</w:t>
      </w:r>
      <w:r>
        <w:rPr>
          <w:spacing w:val="1"/>
        </w:rPr>
        <w:t> </w:t>
      </w:r>
      <w:r>
        <w:rPr/>
        <w:t>instruction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sides in</w:t>
      </w:r>
      <w:r>
        <w:rPr>
          <w:spacing w:val="-7"/>
        </w:rPr>
        <w:t> </w:t>
      </w:r>
      <w:r>
        <w:rPr/>
        <w:t>conflict</w:t>
      </w:r>
      <w:r>
        <w:rPr>
          <w:spacing w:val="2"/>
        </w:rPr>
        <w:t> </w:t>
      </w:r>
      <w:r>
        <w:rPr/>
        <w:t>on</w:t>
      </w:r>
      <w:r>
        <w:rPr>
          <w:spacing w:val="-6"/>
        </w:rPr>
        <w:t> </w:t>
      </w:r>
      <w:r>
        <w:rPr/>
        <w:t>how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solve</w:t>
      </w:r>
      <w:r>
        <w:rPr>
          <w:spacing w:val="-57"/>
        </w:rPr>
        <w:t> </w:t>
      </w:r>
      <w:r>
        <w:rPr/>
        <w:t>the problem, or an arbitrator, whose task is to impose a solution. Practical experience shows that</w:t>
      </w:r>
      <w:r>
        <w:rPr>
          <w:spacing w:val="1"/>
        </w:rPr>
        <w:t> </w:t>
      </w:r>
      <w:r>
        <w:rPr/>
        <w:t>the last</w:t>
      </w:r>
      <w:r>
        <w:rPr>
          <w:spacing w:val="7"/>
        </w:rPr>
        <w:t> </w:t>
      </w:r>
      <w:r>
        <w:rPr/>
        <w:t>strategy</w:t>
      </w:r>
      <w:r>
        <w:rPr>
          <w:spacing w:val="-4"/>
        </w:rPr>
        <w:t> </w:t>
      </w:r>
      <w:r>
        <w:rPr/>
        <w:t>is</w:t>
      </w:r>
      <w:r>
        <w:rPr>
          <w:spacing w:val="4"/>
        </w:rPr>
        <w:t> </w:t>
      </w:r>
      <w:r>
        <w:rPr/>
        <w:t>least</w:t>
      </w:r>
      <w:r>
        <w:rPr>
          <w:spacing w:val="6"/>
        </w:rPr>
        <w:t> </w:t>
      </w:r>
      <w:r>
        <w:rPr/>
        <w:t>used</w:t>
      </w:r>
      <w:r>
        <w:rPr>
          <w:spacing w:val="2"/>
        </w:rPr>
        <w:t> </w:t>
      </w:r>
      <w:r>
        <w:rPr/>
        <w:t>(Spaho,</w:t>
      </w:r>
      <w:r>
        <w:rPr>
          <w:spacing w:val="4"/>
        </w:rPr>
        <w:t> </w:t>
      </w:r>
      <w:r>
        <w:rPr/>
        <w:t>2013).</w:t>
      </w:r>
    </w:p>
    <w:p>
      <w:pPr>
        <w:pStyle w:val="BodyText"/>
        <w:spacing w:line="480" w:lineRule="auto" w:before="1"/>
        <w:ind w:left="720" w:right="1331"/>
        <w:jc w:val="both"/>
      </w:pPr>
      <w:r>
        <w:rPr/>
        <w:pict>
          <v:group style="position:absolute;margin-left:158.25pt;margin-top:64.008141pt;width:268.5pt;height:198pt;mso-position-horizontal-relative:page;mso-position-vertical-relative:paragraph;z-index:15772160" coordorigin="3165,1280" coordsize="5370,3960">
            <v:shape style="position:absolute;left:5055;top:2347;width:2340;height:885" coordorigin="5055,2348" coordsize="2340,885" path="m6225,2348l6119,2349,6015,2355,5914,2363,5817,2375,5723,2390,5634,2408,5550,2429,5471,2452,5398,2477,5330,2505,5269,2535,5215,2567,5128,2636,5074,2711,5055,2790,5060,2830,5097,2908,5168,2980,5269,3045,5330,3075,5398,3103,5471,3129,5550,3152,5634,3172,5723,3190,5817,3205,5914,3217,6015,3226,6119,3231,6225,3233,6331,3231,6435,3226,6536,3217,6633,3205,6727,3190,6816,3172,6900,3152,6979,3129,7052,3103,7120,3075,7181,3045,7235,3013,7322,2944,7376,2870,7395,2790,7390,2750,7353,2672,7282,2600,7181,2535,7120,2505,7052,2477,6979,2452,6900,2429,6816,2408,6727,2390,6633,2375,6536,2363,6435,2355,6331,2349,6225,2348xe" filled="true" fillcolor="#ffffff" stroked="false">
              <v:path arrowok="t"/>
              <v:fill type="solid"/>
            </v:shape>
            <v:shape style="position:absolute;left:5055;top:2347;width:2340;height:885" coordorigin="5055,2348" coordsize="2340,885" path="m5055,2790l5074,2711,5128,2636,5215,2567,5269,2535,5330,2505,5398,2477,5471,2452,5550,2429,5634,2408,5723,2390,5817,2375,5914,2363,6015,2355,6119,2349,6225,2348,6331,2349,6435,2355,6536,2363,6633,2375,6727,2390,6816,2408,6900,2429,6979,2452,7052,2477,7120,2505,7181,2535,7235,2567,7322,2636,7376,2711,7395,2790,7390,2830,7353,2908,7282,2980,7181,3045,7120,3075,7052,3103,6979,3129,6900,3152,6816,3172,6727,3190,6633,3205,6536,3217,6435,3226,6331,3231,6225,3233,6119,3231,6015,3226,5914,3217,5817,3205,5723,3190,5634,3172,5550,3152,5471,3129,5398,3103,5330,3075,5269,3045,5215,3013,5128,2944,5074,2870,5055,2790xe" filled="false" stroked="true" strokeweight="2pt" strokecolor="#f79546">
              <v:path arrowok="t"/>
              <v:stroke dashstyle="solid"/>
            </v:shape>
            <v:shape style="position:absolute;left:4050;top:1287;width:4485;height:3246" coordorigin="4050,1288" coordsize="4485,3246" path="m6270,1288l6285,2578m6285,2778l6270,4533m7395,2777l8535,2777m4050,2762l5055,2762e" filled="false" stroked="true" strokeweight=".75pt" strokecolor="#497dba">
              <v:path arrowok="t"/>
              <v:stroke dashstyle="solid"/>
            </v:shape>
            <v:shape style="position:absolute;left:3165;top:2822;width:2130;height:2417" coordorigin="3165,2822" coordsize="2130,2417" path="m3960,2822l3165,2822,3165,4532,3960,4532,3960,2822xm5295,4594l3735,4594,3735,5239,5295,5239,5295,4594xe" filled="true" fillcolor="#ffffff" stroked="false">
              <v:path arrowok="t"/>
              <v:fill type="solid"/>
            </v:shape>
            <v:shape style="position:absolute;left:4215;top:1905;width:836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Obliging</w:t>
                    </w:r>
                  </w:p>
                </w:txbxContent>
              </v:textbox>
              <w10:wrap type="none"/>
            </v:shape>
            <v:shape style="position:absolute;left:7097;top:1905;width:1076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Integrating</w:t>
                    </w:r>
                  </w:p>
                </w:txbxContent>
              </v:textbox>
              <w10:wrap type="none"/>
            </v:shape>
            <v:shape style="position:absolute;left:5589;top:2580;width:1297;height:224" type="#_x0000_t202" filled="false" stroked="false">
              <v:textbox inset="0,0,0,0">
                <w:txbxContent>
                  <w:p>
                    <w:pPr>
                      <w:spacing w:line="223" w:lineRule="exact" w:before="0"/>
                      <w:ind w:left="0" w:right="0" w:firstLine="0"/>
                      <w:jc w:val="left"/>
                      <w:rPr>
                        <w:b/>
                        <w:sz w:val="20"/>
                      </w:rPr>
                    </w:pPr>
                    <w:r>
                      <w:rPr>
                        <w:b/>
                        <w:sz w:val="20"/>
                      </w:rPr>
                      <w:t>Compromising</w:t>
                    </w:r>
                  </w:p>
                </w:txbxContent>
              </v:textbox>
              <w10:wrap type="none"/>
            </v:shape>
            <v:shape style="position:absolute;left:4215;top:3379;width:870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Avoiding</w:t>
                    </w:r>
                  </w:p>
                </w:txbxContent>
              </v:textbox>
              <w10:wrap type="none"/>
            </v:shape>
            <v:shape style="position:absolute;left:7097;top:3379;width:1129;height:245" type="#_x0000_t202" filled="false" stroked="false">
              <v:textbox inset="0,0,0,0">
                <w:txbxContent>
                  <w:p>
                    <w:pPr>
                      <w:spacing w:line="244" w:lineRule="exact" w:before="0"/>
                      <w:ind w:left="0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Dominating</w:t>
                    </w:r>
                  </w:p>
                </w:txbxContent>
              </v:textbox>
              <w10:wrap type="none"/>
            </v:shape>
            <v:shape style="position:absolute;left:4331;top:4736;width:38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Low</w:t>
                    </w:r>
                  </w:p>
                </w:txbxContent>
              </v:textbox>
              <w10:wrap type="none"/>
            </v:shape>
            <v:shape style="position:absolute;left:5637;top:4750;width:145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22"/>
                      </w:rPr>
                    </w:pPr>
                    <w:r>
                      <w:rPr>
                        <w:rFonts w:ascii="Calibri"/>
                        <w:b/>
                        <w:sz w:val="22"/>
                      </w:rPr>
                      <w:t>Concern</w:t>
                    </w:r>
                    <w:r>
                      <w:rPr>
                        <w:rFonts w:ascii="Calibri"/>
                        <w:b/>
                        <w:spacing w:val="-4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for</w:t>
                    </w:r>
                    <w:r>
                      <w:rPr>
                        <w:rFonts w:ascii="Calibri"/>
                        <w:b/>
                        <w:spacing w:val="-5"/>
                        <w:sz w:val="22"/>
                      </w:rPr>
                      <w:t> </w:t>
                    </w:r>
                    <w:r>
                      <w:rPr>
                        <w:rFonts w:ascii="Calibri"/>
                        <w:b/>
                        <w:sz w:val="22"/>
                      </w:rPr>
                      <w:t>self</w:t>
                    </w:r>
                  </w:p>
                </w:txbxContent>
              </v:textbox>
              <w10:wrap type="none"/>
            </v:shape>
            <v:shape style="position:absolute;left:7832;top:4775;width:500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High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22.51664pt;margin-top:95.255356pt;width:15.3pt;height:99.5pt;mso-position-horizontal-relative:page;mso-position-vertical-relative:paragraph;z-index:15772672" type="#_x0000_t202" filled="false" stroked="false">
            <v:textbox inset="0,0,0,0" style="layout-flow:vertical;mso-layout-flow-alt:bottom-to-top">
              <w:txbxContent>
                <w:p>
                  <w:pPr>
                    <w:spacing w:before="10"/>
                    <w:ind w:left="20" w:right="0" w:firstLine="0"/>
                    <w:jc w:val="left"/>
                    <w:rPr>
                      <w:b/>
                      <w:sz w:val="24"/>
                    </w:rPr>
                  </w:pPr>
                  <w:r>
                    <w:rPr>
                      <w:b/>
                      <w:sz w:val="24"/>
                    </w:rPr>
                    <w:t>Concern for others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166.216644pt;margin-top:94.305153pt;width:15.3pt;height:26pt;mso-position-horizontal-relative:page;mso-position-vertical-relative:paragraph;z-index:15773696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High</w:t>
                  </w:r>
                </w:p>
              </w:txbxContent>
            </v:textbox>
            <w10:wrap type="none"/>
          </v:shape>
        </w:pict>
      </w:r>
      <w:r>
        <w:rPr/>
        <w:t>Depending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conflict</w:t>
      </w:r>
      <w:r>
        <w:rPr>
          <w:spacing w:val="4"/>
        </w:rPr>
        <w:t> </w:t>
      </w:r>
      <w:r>
        <w:rPr/>
        <w:t>intensity</w:t>
      </w:r>
      <w:r>
        <w:rPr>
          <w:spacing w:val="-11"/>
        </w:rPr>
        <w:t> </w:t>
      </w:r>
      <w:r>
        <w:rPr/>
        <w:t>and</w:t>
      </w:r>
      <w:r>
        <w:rPr>
          <w:spacing w:val="-2"/>
        </w:rPr>
        <w:t> </w:t>
      </w:r>
      <w:r>
        <w:rPr/>
        <w:t>care</w:t>
      </w:r>
      <w:r>
        <w:rPr>
          <w:spacing w:val="-2"/>
        </w:rPr>
        <w:t> </w:t>
      </w:r>
      <w:r>
        <w:rPr/>
        <w:t>for</w:t>
      </w:r>
      <w:r>
        <w:rPr>
          <w:spacing w:val="-4"/>
        </w:rPr>
        <w:t> </w:t>
      </w:r>
      <w:r>
        <w:rPr/>
        <w:t>other</w:t>
      </w:r>
      <w:r>
        <w:rPr>
          <w:spacing w:val="-4"/>
        </w:rPr>
        <w:t> </w:t>
      </w:r>
      <w:r>
        <w:rPr/>
        <w:t>people, managers</w:t>
      </w:r>
      <w:r>
        <w:rPr>
          <w:spacing w:val="-8"/>
        </w:rPr>
        <w:t> </w:t>
      </w:r>
      <w:r>
        <w:rPr/>
        <w:t>can</w:t>
      </w:r>
      <w:r>
        <w:rPr>
          <w:spacing w:val="-11"/>
        </w:rPr>
        <w:t> </w:t>
      </w:r>
      <w:r>
        <w:rPr/>
        <w:t>use</w:t>
      </w:r>
      <w:r>
        <w:rPr>
          <w:spacing w:val="-2"/>
        </w:rPr>
        <w:t> </w:t>
      </w:r>
      <w:r>
        <w:rPr/>
        <w:t>five</w:t>
      </w:r>
      <w:r>
        <w:rPr>
          <w:spacing w:val="-7"/>
        </w:rPr>
        <w:t> </w:t>
      </w:r>
      <w:r>
        <w:rPr/>
        <w:t>styles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conflict</w:t>
      </w:r>
      <w:r>
        <w:rPr>
          <w:spacing w:val="-58"/>
        </w:rPr>
        <w:t> </w:t>
      </w:r>
      <w:r>
        <w:rPr/>
        <w:t>management,</w:t>
      </w:r>
      <w:r>
        <w:rPr>
          <w:spacing w:val="3"/>
        </w:rPr>
        <w:t> </w:t>
      </w:r>
      <w:r>
        <w:rPr/>
        <w:t>illustrated</w:t>
      </w:r>
      <w:r>
        <w:rPr>
          <w:spacing w:val="2"/>
        </w:rPr>
        <w:t> </w:t>
      </w:r>
      <w:r>
        <w:rPr/>
        <w:t>by</w:t>
      </w:r>
      <w:r>
        <w:rPr>
          <w:spacing w:val="-3"/>
        </w:rPr>
        <w:t> </w:t>
      </w:r>
      <w:r>
        <w:rPr/>
        <w:t>figure</w:t>
      </w:r>
      <w:r>
        <w:rPr>
          <w:spacing w:val="1"/>
        </w:rPr>
        <w:t> </w:t>
      </w:r>
      <w:r>
        <w:rPr/>
        <w:t>2.9.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3"/>
        </w:rPr>
      </w:pPr>
    </w:p>
    <w:p>
      <w:pPr>
        <w:pStyle w:val="Heading1"/>
        <w:jc w:val="both"/>
      </w:pPr>
      <w:r>
        <w:rPr/>
        <w:pict>
          <v:shape style="position:absolute;margin-left:166.216644pt;margin-top:-97.117912pt;width:15.3pt;height:24.1pt;mso-position-horizontal-relative:page;mso-position-vertical-relative:paragraph;z-index:15773184" type="#_x0000_t202" filled="false" stroked="false">
            <v:textbox inset="0,0,0,0" style="layout-flow:vertical;mso-layout-flow-alt:bottom-to-top">
              <w:txbxContent>
                <w:p>
                  <w:pPr>
                    <w:pStyle w:val="BodyText"/>
                    <w:spacing w:before="10"/>
                    <w:ind w:left="20"/>
                  </w:pPr>
                  <w:r>
                    <w:rPr/>
                    <w:t>Low</w:t>
                  </w:r>
                </w:p>
              </w:txbxContent>
            </v:textbox>
            <w10:wrap type="none"/>
          </v:shape>
        </w:pict>
      </w:r>
      <w:r>
        <w:rPr/>
        <w:t>Figure</w:t>
      </w:r>
      <w:r>
        <w:rPr>
          <w:spacing w:val="-1"/>
        </w:rPr>
        <w:t> </w:t>
      </w:r>
      <w:r>
        <w:rPr/>
        <w:t>2.9:   </w:t>
      </w:r>
      <w:r>
        <w:rPr>
          <w:spacing w:val="11"/>
        </w:rPr>
        <w:t> </w:t>
      </w:r>
      <w:r>
        <w:rPr/>
        <w:t>Styles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conflict</w:t>
      </w:r>
      <w:r>
        <w:rPr>
          <w:spacing w:val="1"/>
        </w:rPr>
        <w:t> </w:t>
      </w:r>
      <w:r>
        <w:rPr/>
        <w:t>management</w:t>
      </w:r>
    </w:p>
    <w:p>
      <w:pPr>
        <w:tabs>
          <w:tab w:pos="2160" w:val="left" w:leader="none"/>
        </w:tabs>
        <w:spacing w:line="237" w:lineRule="auto" w:before="5"/>
        <w:ind w:left="2161" w:right="2887" w:hanging="1441"/>
        <w:jc w:val="left"/>
        <w:rPr>
          <w:b/>
          <w:sz w:val="24"/>
        </w:rPr>
      </w:pPr>
      <w:r>
        <w:rPr>
          <w:b/>
          <w:sz w:val="24"/>
        </w:rPr>
        <w:t>Source:</w:t>
        <w:tab/>
        <w:t>Spaho,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K.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(2013)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Organizational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Communication and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Conflict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Management,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18(1),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103-118.</w:t>
      </w:r>
    </w:p>
    <w:p>
      <w:pPr>
        <w:pStyle w:val="BodyText"/>
        <w:spacing w:before="5"/>
        <w:rPr>
          <w:b/>
        </w:rPr>
      </w:pPr>
    </w:p>
    <w:p>
      <w:pPr>
        <w:pStyle w:val="BodyText"/>
        <w:spacing w:line="480" w:lineRule="auto"/>
        <w:ind w:left="720" w:right="1320"/>
        <w:jc w:val="both"/>
      </w:pPr>
      <w:r>
        <w:rPr/>
        <w:t>Integrating</w:t>
      </w:r>
      <w:r>
        <w:rPr>
          <w:spacing w:val="1"/>
        </w:rPr>
        <w:t> </w:t>
      </w:r>
      <w:r>
        <w:rPr/>
        <w:t>style</w:t>
      </w:r>
      <w:r>
        <w:rPr>
          <w:spacing w:val="1"/>
        </w:rPr>
        <w:t> </w:t>
      </w:r>
      <w:r>
        <w:rPr/>
        <w:t>assumes</w:t>
      </w:r>
      <w:r>
        <w:rPr>
          <w:spacing w:val="1"/>
        </w:rPr>
        <w:t> </w:t>
      </w:r>
      <w:r>
        <w:rPr/>
        <w:t>confrontation of attitudes,</w:t>
      </w:r>
      <w:r>
        <w:rPr>
          <w:spacing w:val="1"/>
        </w:rPr>
        <w:t> </w:t>
      </w:r>
      <w:r>
        <w:rPr/>
        <w:t>joint</w:t>
      </w:r>
      <w:r>
        <w:rPr>
          <w:spacing w:val="1"/>
        </w:rPr>
        <w:t> </w:t>
      </w:r>
      <w:r>
        <w:rPr/>
        <w:t>identification of the</w:t>
      </w:r>
      <w:r>
        <w:rPr>
          <w:spacing w:val="1"/>
        </w:rPr>
        <w:t> </w:t>
      </w:r>
      <w:r>
        <w:rPr/>
        <w:t>problem and</w:t>
      </w:r>
      <w:r>
        <w:rPr>
          <w:spacing w:val="1"/>
        </w:rPr>
        <w:t> </w:t>
      </w:r>
      <w:r>
        <w:rPr>
          <w:spacing w:val="-1"/>
        </w:rPr>
        <w:t>proposing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potential</w:t>
      </w:r>
      <w:r>
        <w:rPr>
          <w:spacing w:val="-17"/>
        </w:rPr>
        <w:t> </w:t>
      </w:r>
      <w:r>
        <w:rPr>
          <w:spacing w:val="-1"/>
        </w:rPr>
        <w:t>solution.</w:t>
      </w:r>
      <w:r>
        <w:rPr>
          <w:spacing w:val="-10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style</w:t>
      </w:r>
      <w:r>
        <w:rPr>
          <w:spacing w:val="-9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appropriate</w:t>
      </w:r>
      <w:r>
        <w:rPr>
          <w:spacing w:val="-9"/>
        </w:rPr>
        <w:t> </w:t>
      </w:r>
      <w:r>
        <w:rPr>
          <w:spacing w:val="-1"/>
        </w:rPr>
        <w:t>for</w:t>
      </w:r>
      <w:r>
        <w:rPr>
          <w:spacing w:val="-10"/>
        </w:rPr>
        <w:t> </w:t>
      </w:r>
      <w:r>
        <w:rPr/>
        <w:t>complex</w:t>
      </w:r>
      <w:r>
        <w:rPr>
          <w:spacing w:val="-17"/>
        </w:rPr>
        <w:t> </w:t>
      </w:r>
      <w:r>
        <w:rPr/>
        <w:t>problem,</w:t>
      </w:r>
      <w:r>
        <w:rPr>
          <w:spacing w:val="-10"/>
        </w:rPr>
        <w:t> </w:t>
      </w:r>
      <w:r>
        <w:rPr/>
        <w:t>which</w:t>
      </w:r>
      <w:r>
        <w:rPr>
          <w:spacing w:val="-17"/>
        </w:rPr>
        <w:t> </w:t>
      </w:r>
      <w:r>
        <w:rPr/>
        <w:t>are</w:t>
      </w:r>
      <w:r>
        <w:rPr>
          <w:spacing w:val="-9"/>
        </w:rPr>
        <w:t> </w:t>
      </w:r>
      <w:r>
        <w:rPr/>
        <w:t>not</w:t>
      </w:r>
      <w:r>
        <w:rPr>
          <w:spacing w:val="-7"/>
        </w:rPr>
        <w:t> </w:t>
      </w:r>
      <w:r>
        <w:rPr/>
        <w:t>always</w:t>
      </w:r>
      <w:r>
        <w:rPr>
          <w:spacing w:val="-57"/>
        </w:rPr>
        <w:t> </w:t>
      </w:r>
      <w:r>
        <w:rPr/>
        <w:t>clearly understood. In the long run, this style is effective. However, it is not appropriate for</w:t>
      </w:r>
      <w:r>
        <w:rPr>
          <w:spacing w:val="1"/>
        </w:rPr>
        <w:t> </w:t>
      </w:r>
      <w:r>
        <w:rPr/>
        <w:t>conflicts</w:t>
      </w:r>
      <w:r>
        <w:rPr>
          <w:spacing w:val="-5"/>
        </w:rPr>
        <w:t> </w:t>
      </w:r>
      <w:r>
        <w:rPr/>
        <w:t>emerging from</w:t>
      </w:r>
      <w:r>
        <w:rPr>
          <w:spacing w:val="-1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values.</w:t>
      </w:r>
      <w:r>
        <w:rPr>
          <w:spacing w:val="-1"/>
        </w:rPr>
        <w:t> </w:t>
      </w:r>
      <w:r>
        <w:rPr/>
        <w:t>Despite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positive</w:t>
      </w:r>
      <w:r>
        <w:rPr>
          <w:spacing w:val="-4"/>
        </w:rPr>
        <w:t> </w:t>
      </w:r>
      <w:r>
        <w:rPr/>
        <w:t>sides</w:t>
      </w:r>
      <w:r>
        <w:rPr>
          <w:spacing w:val="-5"/>
        </w:rPr>
        <w:t> </w:t>
      </w:r>
      <w:r>
        <w:rPr/>
        <w:t>of</w:t>
      </w:r>
      <w:r>
        <w:rPr>
          <w:spacing w:val="-10"/>
        </w:rPr>
        <w:t> </w:t>
      </w:r>
      <w:r>
        <w:rPr/>
        <w:t>this</w:t>
      </w:r>
      <w:r>
        <w:rPr>
          <w:spacing w:val="-5"/>
        </w:rPr>
        <w:t> </w:t>
      </w:r>
      <w:r>
        <w:rPr/>
        <w:t>style,</w:t>
      </w:r>
      <w:r>
        <w:rPr>
          <w:spacing w:val="3"/>
        </w:rPr>
        <w:t> </w:t>
      </w:r>
      <w:r>
        <w:rPr/>
        <w:t>managers</w:t>
      </w:r>
      <w:r>
        <w:rPr>
          <w:spacing w:val="-5"/>
        </w:rPr>
        <w:t> </w:t>
      </w:r>
      <w:r>
        <w:rPr/>
        <w:t>should</w:t>
      </w:r>
      <w:r>
        <w:rPr>
          <w:spacing w:val="-57"/>
        </w:rPr>
        <w:t> </w:t>
      </w:r>
      <w:r>
        <w:rPr/>
        <w:t>know</w:t>
      </w:r>
      <w:r>
        <w:rPr>
          <w:spacing w:val="-2"/>
        </w:rPr>
        <w:t> </w:t>
      </w:r>
      <w:r>
        <w:rPr/>
        <w:t>that</w:t>
      </w:r>
      <w:r>
        <w:rPr>
          <w:spacing w:val="4"/>
        </w:rPr>
        <w:t> </w:t>
      </w:r>
      <w:r>
        <w:rPr/>
        <w:t>it</w:t>
      </w:r>
      <w:r>
        <w:rPr>
          <w:spacing w:val="-1"/>
        </w:rPr>
        <w:t> </w:t>
      </w:r>
      <w:r>
        <w:rPr/>
        <w:t>takes</w:t>
      </w:r>
      <w:r>
        <w:rPr>
          <w:spacing w:val="-2"/>
        </w:rPr>
        <w:t> </w:t>
      </w:r>
      <w:r>
        <w:rPr/>
        <w:t>a</w:t>
      </w:r>
      <w:r>
        <w:rPr>
          <w:spacing w:val="3"/>
        </w:rPr>
        <w:t> </w:t>
      </w:r>
      <w:r>
        <w:rPr/>
        <w:t>lot of</w:t>
      </w:r>
      <w:r>
        <w:rPr>
          <w:spacing w:val="-9"/>
        </w:rPr>
        <w:t> </w:t>
      </w:r>
      <w:r>
        <w:rPr/>
        <w:t>time.</w:t>
      </w:r>
      <w:r>
        <w:rPr>
          <w:spacing w:val="2"/>
        </w:rPr>
        <w:t> </w:t>
      </w:r>
      <w:r>
        <w:rPr/>
        <w:t>Obliging</w:t>
      </w:r>
      <w:r>
        <w:rPr>
          <w:spacing w:val="5"/>
        </w:rPr>
        <w:t> </w:t>
      </w:r>
      <w:r>
        <w:rPr/>
        <w:t>style</w:t>
      </w:r>
      <w:r>
        <w:rPr>
          <w:spacing w:val="-2"/>
        </w:rPr>
        <w:t> </w:t>
      </w:r>
      <w:r>
        <w:rPr/>
        <w:t>assumes</w:t>
      </w:r>
      <w:r>
        <w:rPr>
          <w:spacing w:val="-2"/>
        </w:rPr>
        <w:t> </w:t>
      </w:r>
      <w:r>
        <w:rPr/>
        <w:t>redirection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differences</w:t>
      </w:r>
      <w:r>
        <w:rPr>
          <w:spacing w:val="-3"/>
        </w:rPr>
        <w:t> </w:t>
      </w:r>
      <w:r>
        <w:rPr/>
        <w:t>and</w:t>
      </w:r>
      <w:r>
        <w:rPr>
          <w:spacing w:val="3"/>
        </w:rPr>
        <w:t> </w:t>
      </w:r>
      <w:r>
        <w:rPr/>
        <w:t>focusing on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1"/>
        <w:jc w:val="both"/>
      </w:pPr>
      <w:r>
        <w:rPr/>
        <w:t>common interests. Its advantage is encouragement of cooperate but it does not solve the cause of</w:t>
      </w:r>
      <w:r>
        <w:rPr>
          <w:spacing w:val="1"/>
        </w:rPr>
        <w:t> </w:t>
      </w:r>
      <w:r>
        <w:rPr/>
        <w:t>the problem.</w:t>
      </w:r>
      <w:r>
        <w:rPr>
          <w:spacing w:val="2"/>
        </w:rPr>
        <w:t> </w:t>
      </w:r>
      <w:r>
        <w:rPr/>
        <w:t>This</w:t>
      </w:r>
      <w:r>
        <w:rPr>
          <w:spacing w:val="-1"/>
        </w:rPr>
        <w:t> </w:t>
      </w:r>
      <w:r>
        <w:rPr/>
        <w:t>style</w:t>
      </w:r>
      <w:r>
        <w:rPr>
          <w:spacing w:val="5"/>
        </w:rPr>
        <w:t> </w:t>
      </w:r>
      <w:r>
        <w:rPr/>
        <w:t>is</w:t>
      </w:r>
      <w:r>
        <w:rPr>
          <w:spacing w:val="-1"/>
        </w:rPr>
        <w:t> </w:t>
      </w:r>
      <w:r>
        <w:rPr/>
        <w:t>not</w:t>
      </w:r>
      <w:r>
        <w:rPr>
          <w:spacing w:val="6"/>
        </w:rPr>
        <w:t> </w:t>
      </w:r>
      <w:r>
        <w:rPr/>
        <w:t>appropriate for</w:t>
      </w:r>
      <w:r>
        <w:rPr>
          <w:spacing w:val="2"/>
        </w:rPr>
        <w:t> </w:t>
      </w:r>
      <w:r>
        <w:rPr/>
        <w:t>escalating</w:t>
      </w:r>
      <w:r>
        <w:rPr>
          <w:spacing w:val="1"/>
        </w:rPr>
        <w:t> </w:t>
      </w:r>
      <w:r>
        <w:rPr/>
        <w:t>problems.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720" w:right="1320"/>
        <w:jc w:val="both"/>
      </w:pPr>
      <w:r>
        <w:rPr/>
        <w:drawing>
          <wp:anchor distT="0" distB="0" distL="0" distR="0" allowOverlap="1" layoutInCell="1" locked="0" behindDoc="1" simplePos="0" relativeHeight="483052544">
            <wp:simplePos x="0" y="0"/>
            <wp:positionH relativeFrom="page">
              <wp:posOffset>1101864</wp:posOffset>
            </wp:positionH>
            <wp:positionV relativeFrom="paragraph">
              <wp:posOffset>521247</wp:posOffset>
            </wp:positionV>
            <wp:extent cx="5297030" cy="5433314"/>
            <wp:effectExtent l="0" t="0" r="0" b="0"/>
            <wp:wrapNone/>
            <wp:docPr id="10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Dominating</w:t>
      </w:r>
      <w:r>
        <w:rPr>
          <w:spacing w:val="-2"/>
        </w:rPr>
        <w:t> </w:t>
      </w:r>
      <w:r>
        <w:rPr/>
        <w:t>style</w:t>
      </w:r>
      <w:r>
        <w:rPr>
          <w:spacing w:val="2"/>
        </w:rPr>
        <w:t> </w:t>
      </w:r>
      <w:r>
        <w:rPr/>
        <w:t>is</w:t>
      </w:r>
      <w:r>
        <w:rPr>
          <w:spacing w:val="-4"/>
        </w:rPr>
        <w:t> </w:t>
      </w:r>
      <w:r>
        <w:rPr/>
        <w:t>employed</w:t>
      </w:r>
      <w:r>
        <w:rPr>
          <w:spacing w:val="-2"/>
        </w:rPr>
        <w:t> </w:t>
      </w:r>
      <w:r>
        <w:rPr/>
        <w:t>by</w:t>
      </w:r>
      <w:r>
        <w:rPr>
          <w:spacing w:val="-11"/>
        </w:rPr>
        <w:t> </w:t>
      </w:r>
      <w:r>
        <w:rPr/>
        <w:t>people</w:t>
      </w:r>
      <w:r>
        <w:rPr>
          <w:spacing w:val="-3"/>
        </w:rPr>
        <w:t> </w:t>
      </w:r>
      <w:r>
        <w:rPr/>
        <w:t>who</w:t>
      </w:r>
      <w:r>
        <w:rPr>
          <w:spacing w:val="2"/>
        </w:rPr>
        <w:t> </w:t>
      </w:r>
      <w:r>
        <w:rPr/>
        <w:t>are</w:t>
      </w:r>
      <w:r>
        <w:rPr>
          <w:spacing w:val="-12"/>
        </w:rPr>
        <w:t> </w:t>
      </w:r>
      <w:r>
        <w:rPr/>
        <w:t>more</w:t>
      </w:r>
      <w:r>
        <w:rPr>
          <w:spacing w:val="1"/>
        </w:rPr>
        <w:t> </w:t>
      </w:r>
      <w:r>
        <w:rPr/>
        <w:t>focused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personal</w:t>
      </w:r>
      <w:r>
        <w:rPr>
          <w:spacing w:val="-6"/>
        </w:rPr>
        <w:t> </w:t>
      </w:r>
      <w:r>
        <w:rPr/>
        <w:t>interest</w:t>
      </w:r>
      <w:r>
        <w:rPr>
          <w:spacing w:val="-6"/>
        </w:rPr>
        <w:t> </w:t>
      </w:r>
      <w:r>
        <w:rPr/>
        <w:t>than</w:t>
      </w:r>
      <w:r>
        <w:rPr>
          <w:spacing w:val="-6"/>
        </w:rPr>
        <w:t> </w:t>
      </w:r>
      <w:r>
        <w:rPr/>
        <w:t>common</w:t>
      </w:r>
      <w:r>
        <w:rPr>
          <w:spacing w:val="-58"/>
        </w:rPr>
        <w:t> </w:t>
      </w:r>
      <w:r>
        <w:rPr/>
        <w:t>interests. By using this style, managers force employees to obey. This style is appropriate when</w:t>
      </w:r>
      <w:r>
        <w:rPr>
          <w:spacing w:val="1"/>
        </w:rPr>
        <w:t> </w:t>
      </w:r>
      <w:r>
        <w:rPr/>
        <w:t>unpopular</w:t>
      </w:r>
      <w:r>
        <w:rPr>
          <w:spacing w:val="-1"/>
        </w:rPr>
        <w:t> </w:t>
      </w:r>
      <w:r>
        <w:rPr/>
        <w:t>working</w:t>
      </w:r>
      <w:r>
        <w:rPr>
          <w:spacing w:val="-2"/>
        </w:rPr>
        <w:t> </w:t>
      </w:r>
      <w:r>
        <w:rPr/>
        <w:t>solutions</w:t>
      </w:r>
      <w:r>
        <w:rPr>
          <w:spacing w:val="1"/>
        </w:rPr>
        <w:t> </w:t>
      </w:r>
      <w:r>
        <w:rPr/>
        <w:t>must</w:t>
      </w:r>
      <w:r>
        <w:rPr>
          <w:spacing w:val="3"/>
        </w:rPr>
        <w:t> </w:t>
      </w:r>
      <w:r>
        <w:rPr/>
        <w:t>be</w:t>
      </w:r>
      <w:r>
        <w:rPr>
          <w:spacing w:val="-3"/>
        </w:rPr>
        <w:t> </w:t>
      </w:r>
      <w:r>
        <w:rPr/>
        <w:t>applied,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deadline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/>
        <w:t>tight, as</w:t>
      </w:r>
      <w:r>
        <w:rPr>
          <w:spacing w:val="-3"/>
        </w:rPr>
        <w:t> </w:t>
      </w:r>
      <w:r>
        <w:rPr/>
        <w:t>well</w:t>
      </w:r>
      <w:r>
        <w:rPr>
          <w:spacing w:val="-11"/>
        </w:rPr>
        <w:t> </w:t>
      </w:r>
      <w:r>
        <w:rPr/>
        <w:t>as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case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small</w:t>
      </w:r>
      <w:r>
        <w:rPr>
          <w:spacing w:val="-58"/>
        </w:rPr>
        <w:t> </w:t>
      </w:r>
      <w:r>
        <w:rPr/>
        <w:t>issues. It does not take a lot of time to be implemented, but it is associated with disapproval and</w:t>
      </w:r>
      <w:r>
        <w:rPr>
          <w:spacing w:val="1"/>
        </w:rPr>
        <w:t> </w:t>
      </w:r>
      <w:r>
        <w:rPr>
          <w:spacing w:val="-1"/>
        </w:rPr>
        <w:t>resistance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employees.</w:t>
      </w:r>
      <w:r>
        <w:rPr/>
        <w:t> </w:t>
      </w:r>
      <w:r>
        <w:rPr>
          <w:spacing w:val="-1"/>
        </w:rPr>
        <w:t>Avoiding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passive</w:t>
      </w:r>
      <w:r>
        <w:rPr>
          <w:spacing w:val="-8"/>
        </w:rPr>
        <w:t> </w:t>
      </w:r>
      <w:r>
        <w:rPr>
          <w:spacing w:val="-1"/>
        </w:rPr>
        <w:t>style,</w:t>
      </w:r>
      <w:r>
        <w:rPr/>
        <w:t> </w:t>
      </w:r>
      <w:r>
        <w:rPr>
          <w:spacing w:val="-1"/>
        </w:rPr>
        <w:t>characterized</w:t>
      </w:r>
      <w:r>
        <w:rPr>
          <w:spacing w:val="-2"/>
        </w:rPr>
        <w:t> </w:t>
      </w:r>
      <w:r>
        <w:rPr/>
        <w:t>by</w:t>
      </w:r>
      <w:r>
        <w:rPr>
          <w:spacing w:val="-12"/>
        </w:rPr>
        <w:t> </w:t>
      </w:r>
      <w:r>
        <w:rPr/>
        <w:t>distancing</w:t>
      </w:r>
      <w:r>
        <w:rPr>
          <w:spacing w:val="-2"/>
        </w:rPr>
        <w:t> </w:t>
      </w:r>
      <w:r>
        <w:rPr/>
        <w:t>from</w:t>
      </w:r>
      <w:r>
        <w:rPr>
          <w:spacing w:val="-16"/>
        </w:rPr>
        <w:t> </w:t>
      </w:r>
      <w:r>
        <w:rPr/>
        <w:t>problems</w:t>
      </w:r>
      <w:r>
        <w:rPr>
          <w:spacing w:val="-5"/>
        </w:rPr>
        <w:t> </w:t>
      </w:r>
      <w:r>
        <w:rPr/>
        <w:t>and</w:t>
      </w:r>
      <w:r>
        <w:rPr>
          <w:spacing w:val="-57"/>
        </w:rPr>
        <w:t> </w:t>
      </w:r>
      <w:r>
        <w:rPr>
          <w:spacing w:val="-1"/>
        </w:rPr>
        <w:t>hiding</w:t>
      </w:r>
      <w:r>
        <w:rPr>
          <w:spacing w:val="-12"/>
        </w:rPr>
        <w:t> </w:t>
      </w:r>
      <w:r>
        <w:rPr>
          <w:spacing w:val="-1"/>
        </w:rPr>
        <w:t>them.</w:t>
      </w:r>
      <w:r>
        <w:rPr>
          <w:spacing w:val="-9"/>
        </w:rPr>
        <w:t> </w:t>
      </w:r>
      <w:r>
        <w:rPr>
          <w:spacing w:val="-1"/>
        </w:rPr>
        <w:t>It</w:t>
      </w:r>
      <w:r>
        <w:rPr>
          <w:spacing w:val="-6"/>
        </w:rPr>
        <w:t> </w:t>
      </w:r>
      <w:r>
        <w:rPr>
          <w:spacing w:val="-1"/>
        </w:rPr>
        <w:t>is</w:t>
      </w:r>
      <w:r>
        <w:rPr>
          <w:spacing w:val="-13"/>
        </w:rPr>
        <w:t> </w:t>
      </w:r>
      <w:r>
        <w:rPr>
          <w:spacing w:val="-1"/>
        </w:rPr>
        <w:t>appropriate</w:t>
      </w:r>
      <w:r>
        <w:rPr>
          <w:spacing w:val="-7"/>
        </w:rPr>
        <w:t> </w:t>
      </w:r>
      <w:r>
        <w:rPr>
          <w:spacing w:val="-1"/>
        </w:rPr>
        <w:t>for</w:t>
      </w:r>
      <w:r>
        <w:rPr>
          <w:spacing w:val="-14"/>
        </w:rPr>
        <w:t> </w:t>
      </w:r>
      <w:r>
        <w:rPr/>
        <w:t>trivial</w:t>
      </w:r>
      <w:r>
        <w:rPr>
          <w:spacing w:val="-15"/>
        </w:rPr>
        <w:t> </w:t>
      </w:r>
      <w:r>
        <w:rPr/>
        <w:t>problems,</w:t>
      </w:r>
      <w:r>
        <w:rPr>
          <w:spacing w:val="-9"/>
        </w:rPr>
        <w:t> </w:t>
      </w:r>
      <w:r>
        <w:rPr/>
        <w:t>rather</w:t>
      </w:r>
      <w:r>
        <w:rPr>
          <w:spacing w:val="-14"/>
        </w:rPr>
        <w:t> </w:t>
      </w:r>
      <w:r>
        <w:rPr/>
        <w:t>than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difficult</w:t>
      </w:r>
      <w:r>
        <w:rPr>
          <w:spacing w:val="-6"/>
        </w:rPr>
        <w:t> </w:t>
      </w:r>
      <w:r>
        <w:rPr/>
        <w:t>and</w:t>
      </w:r>
      <w:r>
        <w:rPr>
          <w:spacing w:val="-11"/>
        </w:rPr>
        <w:t> </w:t>
      </w:r>
      <w:r>
        <w:rPr/>
        <w:t>escalating</w:t>
      </w:r>
      <w:r>
        <w:rPr>
          <w:spacing w:val="-11"/>
        </w:rPr>
        <w:t> </w:t>
      </w:r>
      <w:r>
        <w:rPr/>
        <w:t>problems,</w:t>
      </w:r>
      <w:r>
        <w:rPr>
          <w:spacing w:val="-58"/>
        </w:rPr>
        <w:t> </w:t>
      </w:r>
      <w:r>
        <w:rPr/>
        <w:t>as it cannot solve the essence of the problem and compromising style requires the achieving of</w:t>
      </w:r>
      <w:r>
        <w:rPr>
          <w:spacing w:val="1"/>
        </w:rPr>
        <w:t> </w:t>
      </w:r>
      <w:r>
        <w:rPr/>
        <w:t>balance between personal and common interest. All participants must change some attitudes</w:t>
      </w:r>
      <w:r>
        <w:rPr>
          <w:spacing w:val="1"/>
        </w:rPr>
        <w:t> </w:t>
      </w:r>
      <w:r>
        <w:rPr/>
        <w:t>through</w:t>
      </w:r>
      <w:r>
        <w:rPr>
          <w:spacing w:val="-4"/>
        </w:rPr>
        <w:t> </w:t>
      </w:r>
      <w:r>
        <w:rPr/>
        <w:t>intervention,</w:t>
      </w:r>
      <w:r>
        <w:rPr>
          <w:spacing w:val="4"/>
        </w:rPr>
        <w:t> </w:t>
      </w:r>
      <w:r>
        <w:rPr/>
        <w:t>negotiation</w:t>
      </w:r>
      <w:r>
        <w:rPr>
          <w:spacing w:val="-4"/>
        </w:rPr>
        <w:t> </w:t>
      </w:r>
      <w:r>
        <w:rPr/>
        <w:t>and</w:t>
      </w:r>
      <w:r>
        <w:rPr>
          <w:spacing w:val="6"/>
        </w:rPr>
        <w:t> </w:t>
      </w:r>
      <w:r>
        <w:rPr/>
        <w:t>voting.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720" w:right="1320"/>
        <w:jc w:val="both"/>
      </w:pPr>
      <w:r>
        <w:rPr/>
        <w:t>This style is appropriate, when a balance of forces exists. It should be avoided, if it results in</w:t>
      </w:r>
      <w:r>
        <w:rPr>
          <w:spacing w:val="1"/>
        </w:rPr>
        <w:t> </w:t>
      </w:r>
      <w:r>
        <w:rPr/>
        <w:t>something negative such as a delay in production which leads to democrat solution, but may</w:t>
      </w:r>
      <w:r>
        <w:rPr>
          <w:spacing w:val="1"/>
        </w:rPr>
        <w:t> </w:t>
      </w:r>
      <w:r>
        <w:rPr/>
        <w:t>prevent arriving to a creative solution of the problem. In table 2.2, the summary of the described</w:t>
      </w:r>
      <w:r>
        <w:rPr>
          <w:spacing w:val="1"/>
        </w:rPr>
        <w:t> </w:t>
      </w:r>
      <w:r>
        <w:rPr/>
        <w:t>styles</w:t>
      </w:r>
      <w:r>
        <w:rPr>
          <w:spacing w:val="-9"/>
        </w:rPr>
        <w:t> </w:t>
      </w:r>
      <w:r>
        <w:rPr/>
        <w:t>is</w:t>
      </w:r>
      <w:r>
        <w:rPr>
          <w:spacing w:val="-13"/>
        </w:rPr>
        <w:t> </w:t>
      </w:r>
      <w:r>
        <w:rPr/>
        <w:t>presented</w:t>
      </w:r>
      <w:r>
        <w:rPr>
          <w:spacing w:val="-11"/>
        </w:rPr>
        <w:t> </w:t>
      </w:r>
      <w:r>
        <w:rPr/>
        <w:t>along</w:t>
      </w:r>
      <w:r>
        <w:rPr>
          <w:spacing w:val="-11"/>
        </w:rPr>
        <w:t> </w:t>
      </w:r>
      <w:r>
        <w:rPr/>
        <w:t>with</w:t>
      </w:r>
      <w:r>
        <w:rPr>
          <w:spacing w:val="-14"/>
        </w:rPr>
        <w:t> </w:t>
      </w:r>
      <w:r>
        <w:rPr/>
        <w:t>situations,</w:t>
      </w:r>
      <w:r>
        <w:rPr>
          <w:spacing w:val="-5"/>
        </w:rPr>
        <w:t> </w:t>
      </w:r>
      <w:r>
        <w:rPr/>
        <w:t>in</w:t>
      </w:r>
      <w:r>
        <w:rPr>
          <w:spacing w:val="-14"/>
        </w:rPr>
        <w:t> </w:t>
      </w:r>
      <w:r>
        <w:rPr/>
        <w:t>which</w:t>
      </w:r>
      <w:r>
        <w:rPr>
          <w:spacing w:val="-15"/>
        </w:rPr>
        <w:t> </w:t>
      </w:r>
      <w:r>
        <w:rPr/>
        <w:t>they</w:t>
      </w:r>
      <w:r>
        <w:rPr>
          <w:spacing w:val="-15"/>
        </w:rPr>
        <w:t> </w:t>
      </w:r>
      <w:r>
        <w:rPr/>
        <w:t>are</w:t>
      </w:r>
      <w:r>
        <w:rPr>
          <w:spacing w:val="-12"/>
        </w:rPr>
        <w:t> </w:t>
      </w:r>
      <w:r>
        <w:rPr/>
        <w:t>appropriate</w:t>
      </w:r>
      <w:r>
        <w:rPr>
          <w:spacing w:val="-12"/>
        </w:rPr>
        <w:t> </w:t>
      </w:r>
      <w:r>
        <w:rPr/>
        <w:t>for</w:t>
      </w:r>
      <w:r>
        <w:rPr>
          <w:spacing w:val="-9"/>
        </w:rPr>
        <w:t> </w:t>
      </w:r>
      <w:r>
        <w:rPr/>
        <w:t>implementation</w:t>
      </w:r>
      <w:r>
        <w:rPr>
          <w:spacing w:val="-15"/>
        </w:rPr>
        <w:t> </w:t>
      </w:r>
      <w:r>
        <w:rPr/>
        <w:t>(or</w:t>
      </w:r>
      <w:r>
        <w:rPr>
          <w:spacing w:val="-14"/>
        </w:rPr>
        <w:t> </w:t>
      </w:r>
      <w:r>
        <w:rPr/>
        <w:t>not).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Heading1"/>
        <w:tabs>
          <w:tab w:pos="2160" w:val="left" w:leader="none"/>
        </w:tabs>
        <w:spacing w:line="237" w:lineRule="auto" w:before="79" w:after="7"/>
        <w:ind w:left="2161" w:right="2862" w:hanging="1441"/>
      </w:pPr>
      <w:r>
        <w:rPr/>
        <w:drawing>
          <wp:anchor distT="0" distB="0" distL="0" distR="0" allowOverlap="1" layoutInCell="1" locked="0" behindDoc="1" simplePos="0" relativeHeight="483053056">
            <wp:simplePos x="0" y="0"/>
            <wp:positionH relativeFrom="page">
              <wp:posOffset>1101864</wp:posOffset>
            </wp:positionH>
            <wp:positionV relativeFrom="paragraph">
              <wp:posOffset>1448194</wp:posOffset>
            </wp:positionV>
            <wp:extent cx="5297030" cy="5433314"/>
            <wp:effectExtent l="0" t="0" r="0" b="0"/>
            <wp:wrapNone/>
            <wp:docPr id="1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</w:t>
      </w:r>
      <w:r>
        <w:rPr>
          <w:spacing w:val="-1"/>
        </w:rPr>
        <w:t> </w:t>
      </w:r>
      <w:r>
        <w:rPr/>
        <w:t>2.2:</w:t>
        <w:tab/>
        <w:t>Conflict Management</w:t>
      </w:r>
      <w:r>
        <w:rPr>
          <w:spacing w:val="-4"/>
        </w:rPr>
        <w:t> </w:t>
      </w:r>
      <w:r>
        <w:rPr/>
        <w:t>Styles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Situations</w:t>
      </w:r>
      <w:r>
        <w:rPr>
          <w:spacing w:val="-8"/>
        </w:rPr>
        <w:t> </w:t>
      </w:r>
      <w:r>
        <w:rPr/>
        <w:t>where</w:t>
      </w:r>
      <w:r>
        <w:rPr>
          <w:spacing w:val="-2"/>
        </w:rPr>
        <w:t> </w:t>
      </w:r>
      <w:r>
        <w:rPr/>
        <w:t>they</w:t>
      </w:r>
      <w:r>
        <w:rPr>
          <w:spacing w:val="-2"/>
        </w:rPr>
        <w:t> </w:t>
      </w:r>
      <w:r>
        <w:rPr/>
        <w:t>are</w:t>
      </w:r>
      <w:r>
        <w:rPr>
          <w:spacing w:val="-57"/>
        </w:rPr>
        <w:t> </w:t>
      </w:r>
      <w:r>
        <w:rPr/>
        <w:t>Appropriate or</w:t>
      </w:r>
      <w:r>
        <w:rPr>
          <w:spacing w:val="-4"/>
        </w:rPr>
        <w:t> </w:t>
      </w:r>
      <w:r>
        <w:rPr/>
        <w:t>Inappropriate</w:t>
      </w:r>
    </w:p>
    <w:tbl>
      <w:tblPr>
        <w:tblW w:w="0" w:type="auto"/>
        <w:jc w:val="left"/>
        <w:tblInd w:w="1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7"/>
        <w:gridCol w:w="5162"/>
        <w:gridCol w:w="3933"/>
      </w:tblGrid>
      <w:tr>
        <w:trPr>
          <w:trHeight w:val="552" w:hRule="atLeast"/>
        </w:trPr>
        <w:tc>
          <w:tcPr>
            <w:tcW w:w="1887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Conflict</w:t>
            </w:r>
          </w:p>
          <w:p>
            <w:pPr>
              <w:pStyle w:val="TableParagraph"/>
              <w:spacing w:line="257" w:lineRule="exact" w:before="3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Management</w:t>
            </w:r>
          </w:p>
        </w:tc>
        <w:tc>
          <w:tcPr>
            <w:tcW w:w="5162" w:type="dxa"/>
          </w:tcPr>
          <w:p>
            <w:pPr>
              <w:pStyle w:val="TableParagraph"/>
              <w:spacing w:line="273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Situations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where</w:t>
            </w:r>
            <w:r>
              <w:rPr>
                <w:b/>
                <w:spacing w:val="-4"/>
                <w:sz w:val="24"/>
              </w:rPr>
              <w:t> </w:t>
            </w:r>
            <w:r>
              <w:rPr>
                <w:b/>
                <w:sz w:val="24"/>
              </w:rPr>
              <w:t>appropriate</w:t>
            </w:r>
          </w:p>
        </w:tc>
        <w:tc>
          <w:tcPr>
            <w:tcW w:w="3933" w:type="dxa"/>
          </w:tcPr>
          <w:p>
            <w:pPr>
              <w:pStyle w:val="TableParagraph"/>
              <w:spacing w:line="273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Situations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where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inappropriate</w:t>
            </w:r>
          </w:p>
        </w:tc>
      </w:tr>
      <w:tr>
        <w:trPr>
          <w:trHeight w:val="2486" w:hRule="atLeast"/>
        </w:trPr>
        <w:tc>
          <w:tcPr>
            <w:tcW w:w="1887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Integrating</w:t>
            </w:r>
          </w:p>
        </w:tc>
        <w:tc>
          <w:tcPr>
            <w:tcW w:w="5162" w:type="dxa"/>
          </w:tcPr>
          <w:p>
            <w:pPr>
              <w:pStyle w:val="TableParagraph"/>
              <w:numPr>
                <w:ilvl w:val="0"/>
                <w:numId w:val="12"/>
              </w:numPr>
              <w:tabs>
                <w:tab w:pos="543" w:val="left" w:leader="none"/>
              </w:tabs>
              <w:spacing w:line="273" w:lineRule="exact" w:before="0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Issues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complex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43" w:val="left" w:leader="none"/>
              </w:tabs>
              <w:spacing w:line="237" w:lineRule="auto" w:before="4" w:after="0"/>
              <w:ind w:left="542" w:right="306" w:hanging="361"/>
              <w:jc w:val="left"/>
              <w:rPr>
                <w:sz w:val="24"/>
              </w:rPr>
            </w:pPr>
            <w:r>
              <w:rPr>
                <w:sz w:val="24"/>
              </w:rPr>
              <w:t>Synthesis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ideas 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needed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come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up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better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solutions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43" w:val="left" w:leader="none"/>
              </w:tabs>
              <w:spacing w:line="237" w:lineRule="auto" w:before="6" w:after="0"/>
              <w:ind w:left="542" w:right="269" w:hanging="361"/>
              <w:jc w:val="left"/>
              <w:rPr>
                <w:sz w:val="24"/>
              </w:rPr>
            </w:pPr>
            <w:r>
              <w:rPr>
                <w:sz w:val="24"/>
              </w:rPr>
              <w:t>Commitment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needed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parties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successful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implementation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43" w:val="left" w:leader="none"/>
              </w:tabs>
              <w:spacing w:line="275" w:lineRule="exact" w:before="4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Time 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available for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problem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solving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43" w:val="left" w:leader="none"/>
              </w:tabs>
              <w:spacing w:line="275" w:lineRule="exact" w:before="0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alone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cannot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solve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problem</w:t>
            </w:r>
          </w:p>
          <w:p>
            <w:pPr>
              <w:pStyle w:val="TableParagraph"/>
              <w:numPr>
                <w:ilvl w:val="0"/>
                <w:numId w:val="12"/>
              </w:numPr>
              <w:tabs>
                <w:tab w:pos="543" w:val="left" w:leader="none"/>
              </w:tabs>
              <w:spacing w:line="274" w:lineRule="exact" w:before="0" w:after="0"/>
              <w:ind w:left="542" w:right="381" w:hanging="361"/>
              <w:jc w:val="left"/>
              <w:rPr>
                <w:sz w:val="24"/>
              </w:rPr>
            </w:pPr>
            <w:r>
              <w:rPr>
                <w:sz w:val="24"/>
              </w:rPr>
              <w:t>Resources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possessed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different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parties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needed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 solve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common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problems</w:t>
            </w:r>
          </w:p>
        </w:tc>
        <w:tc>
          <w:tcPr>
            <w:tcW w:w="3933" w:type="dxa"/>
          </w:tcPr>
          <w:p>
            <w:pPr>
              <w:pStyle w:val="TableParagraph"/>
              <w:numPr>
                <w:ilvl w:val="0"/>
                <w:numId w:val="13"/>
              </w:numPr>
              <w:tabs>
                <w:tab w:pos="471" w:val="left" w:leader="none"/>
              </w:tabs>
              <w:spacing w:line="273" w:lineRule="exact" w:before="0" w:after="0"/>
              <w:ind w:left="470" w:right="0" w:hanging="270"/>
              <w:jc w:val="left"/>
              <w:rPr>
                <w:sz w:val="24"/>
              </w:rPr>
            </w:pPr>
            <w:r>
              <w:rPr>
                <w:sz w:val="24"/>
              </w:rPr>
              <w:t>Task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problem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simple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71" w:val="left" w:leader="none"/>
              </w:tabs>
              <w:spacing w:line="275" w:lineRule="exact" w:before="2" w:after="0"/>
              <w:ind w:left="470" w:right="0" w:hanging="270"/>
              <w:jc w:val="left"/>
              <w:rPr>
                <w:sz w:val="24"/>
              </w:rPr>
            </w:pPr>
            <w:r>
              <w:rPr>
                <w:sz w:val="24"/>
              </w:rPr>
              <w:t>Immediate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decision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required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71" w:val="left" w:leader="none"/>
              </w:tabs>
              <w:spacing w:line="242" w:lineRule="auto" w:before="0" w:after="0"/>
              <w:ind w:left="470" w:right="573" w:hanging="270"/>
              <w:jc w:val="left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parties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unconcerned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outcome</w:t>
            </w:r>
          </w:p>
          <w:p>
            <w:pPr>
              <w:pStyle w:val="TableParagraph"/>
              <w:numPr>
                <w:ilvl w:val="0"/>
                <w:numId w:val="13"/>
              </w:numPr>
              <w:tabs>
                <w:tab w:pos="471" w:val="left" w:leader="none"/>
              </w:tabs>
              <w:spacing w:line="242" w:lineRule="auto" w:before="0" w:after="0"/>
              <w:ind w:left="470" w:right="678" w:hanging="270"/>
              <w:jc w:val="left"/>
              <w:rPr>
                <w:sz w:val="24"/>
              </w:rPr>
            </w:pPr>
            <w:r>
              <w:rPr>
                <w:sz w:val="24"/>
              </w:rPr>
              <w:t>Other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parties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problem-solving skills</w:t>
            </w:r>
          </w:p>
        </w:tc>
      </w:tr>
      <w:tr>
        <w:trPr>
          <w:trHeight w:val="2208" w:hRule="atLeast"/>
        </w:trPr>
        <w:tc>
          <w:tcPr>
            <w:tcW w:w="1887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Obliging</w:t>
            </w:r>
          </w:p>
        </w:tc>
        <w:tc>
          <w:tcPr>
            <w:tcW w:w="5162" w:type="dxa"/>
          </w:tcPr>
          <w:p>
            <w:pPr>
              <w:pStyle w:val="TableParagraph"/>
              <w:numPr>
                <w:ilvl w:val="0"/>
                <w:numId w:val="14"/>
              </w:numPr>
              <w:tabs>
                <w:tab w:pos="543" w:val="left" w:leader="none"/>
              </w:tabs>
              <w:spacing w:line="271" w:lineRule="exact" w:before="0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believe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you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wrong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43" w:val="left" w:leader="none"/>
              </w:tabs>
              <w:spacing w:line="275" w:lineRule="exact" w:before="0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Issue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important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other party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43" w:val="left" w:leader="none"/>
              </w:tabs>
              <w:spacing w:line="240" w:lineRule="auto" w:before="3" w:after="0"/>
              <w:ind w:left="542" w:right="316" w:hanging="361"/>
              <w:jc w:val="left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willing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give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up something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exchange for something from the other party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future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43" w:val="left" w:leader="none"/>
              </w:tabs>
              <w:spacing w:line="274" w:lineRule="exact" w:before="0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dealing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from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position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weakness</w:t>
            </w:r>
          </w:p>
          <w:p>
            <w:pPr>
              <w:pStyle w:val="TableParagraph"/>
              <w:numPr>
                <w:ilvl w:val="0"/>
                <w:numId w:val="14"/>
              </w:numPr>
              <w:tabs>
                <w:tab w:pos="543" w:val="left" w:leader="none"/>
              </w:tabs>
              <w:spacing w:line="240" w:lineRule="auto" w:before="2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Preventing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relationship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important</w:t>
            </w:r>
          </w:p>
        </w:tc>
        <w:tc>
          <w:tcPr>
            <w:tcW w:w="3933" w:type="dxa"/>
          </w:tcPr>
          <w:p>
            <w:pPr>
              <w:pStyle w:val="TableParagraph"/>
              <w:numPr>
                <w:ilvl w:val="0"/>
                <w:numId w:val="15"/>
              </w:numPr>
              <w:tabs>
                <w:tab w:pos="471" w:val="left" w:leader="none"/>
              </w:tabs>
              <w:spacing w:line="271" w:lineRule="exact" w:before="0" w:after="0"/>
              <w:ind w:left="470" w:right="0" w:hanging="270"/>
              <w:jc w:val="left"/>
              <w:rPr>
                <w:sz w:val="24"/>
              </w:rPr>
            </w:pPr>
            <w:r>
              <w:rPr>
                <w:sz w:val="24"/>
              </w:rPr>
              <w:t>Issue 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important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71" w:val="left" w:leader="none"/>
              </w:tabs>
              <w:spacing w:line="275" w:lineRule="exact" w:before="0" w:after="0"/>
              <w:ind w:left="470" w:right="0" w:hanging="270"/>
              <w:jc w:val="left"/>
              <w:rPr>
                <w:sz w:val="24"/>
              </w:rPr>
            </w:pPr>
            <w:r>
              <w:rPr>
                <w:sz w:val="24"/>
              </w:rPr>
              <w:t>You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believe you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right</w:t>
            </w:r>
          </w:p>
          <w:p>
            <w:pPr>
              <w:pStyle w:val="TableParagraph"/>
              <w:numPr>
                <w:ilvl w:val="0"/>
                <w:numId w:val="15"/>
              </w:numPr>
              <w:tabs>
                <w:tab w:pos="471" w:val="left" w:leader="none"/>
              </w:tabs>
              <w:spacing w:line="237" w:lineRule="auto" w:before="5" w:after="0"/>
              <w:ind w:left="470" w:right="817" w:hanging="270"/>
              <w:jc w:val="left"/>
              <w:rPr>
                <w:sz w:val="24"/>
              </w:rPr>
            </w:pPr>
            <w:r>
              <w:rPr>
                <w:sz w:val="24"/>
              </w:rPr>
              <w:t>The other party is wrong or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unethical</w:t>
            </w:r>
          </w:p>
        </w:tc>
      </w:tr>
      <w:tr>
        <w:trPr>
          <w:trHeight w:val="2482" w:hRule="atLeast"/>
        </w:trPr>
        <w:tc>
          <w:tcPr>
            <w:tcW w:w="1887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Dominating</w:t>
            </w:r>
          </w:p>
        </w:tc>
        <w:tc>
          <w:tcPr>
            <w:tcW w:w="5162" w:type="dxa"/>
          </w:tcPr>
          <w:p>
            <w:pPr>
              <w:pStyle w:val="TableParagraph"/>
              <w:numPr>
                <w:ilvl w:val="0"/>
                <w:numId w:val="16"/>
              </w:numPr>
              <w:tabs>
                <w:tab w:pos="543" w:val="left" w:leader="none"/>
              </w:tabs>
              <w:spacing w:line="272" w:lineRule="exact" w:before="0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Issue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trivial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43" w:val="left" w:leader="none"/>
              </w:tabs>
              <w:spacing w:line="275" w:lineRule="exact" w:before="0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Speedy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needed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43" w:val="left" w:leader="none"/>
              </w:tabs>
              <w:spacing w:line="275" w:lineRule="exact" w:before="2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Unpopular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course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action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implemented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43" w:val="left" w:leader="none"/>
              </w:tabs>
              <w:spacing w:line="275" w:lineRule="exact" w:before="0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Necessary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overcome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assertive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subordinates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43" w:val="left" w:leader="none"/>
              </w:tabs>
              <w:spacing w:line="237" w:lineRule="auto" w:before="5" w:after="0"/>
              <w:ind w:left="542" w:right="320" w:hanging="361"/>
              <w:jc w:val="left"/>
              <w:rPr>
                <w:sz w:val="24"/>
              </w:rPr>
            </w:pPr>
            <w:r>
              <w:rPr>
                <w:sz w:val="24"/>
              </w:rPr>
              <w:t>Unfavorable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decision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party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be costly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you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43" w:val="left" w:leader="none"/>
              </w:tabs>
              <w:spacing w:line="237" w:lineRule="auto" w:before="6" w:after="0"/>
              <w:ind w:left="542" w:right="220" w:hanging="361"/>
              <w:jc w:val="left"/>
              <w:rPr>
                <w:sz w:val="24"/>
              </w:rPr>
            </w:pPr>
            <w:r>
              <w:rPr>
                <w:sz w:val="24"/>
              </w:rPr>
              <w:t>Subordinates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lack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expertise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technical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decisions</w:t>
            </w:r>
          </w:p>
          <w:p>
            <w:pPr>
              <w:pStyle w:val="TableParagraph"/>
              <w:numPr>
                <w:ilvl w:val="0"/>
                <w:numId w:val="16"/>
              </w:numPr>
              <w:tabs>
                <w:tab w:pos="543" w:val="left" w:leader="none"/>
              </w:tabs>
              <w:spacing w:line="257" w:lineRule="exact" w:before="3" w:after="0"/>
              <w:ind w:left="542" w:right="0" w:hanging="361"/>
              <w:jc w:val="left"/>
              <w:rPr>
                <w:sz w:val="24"/>
              </w:rPr>
            </w:pPr>
            <w:r>
              <w:rPr>
                <w:sz w:val="24"/>
              </w:rPr>
              <w:t>Issue 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important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</w:p>
        </w:tc>
        <w:tc>
          <w:tcPr>
            <w:tcW w:w="3933" w:type="dxa"/>
          </w:tcPr>
          <w:p>
            <w:pPr>
              <w:pStyle w:val="TableParagraph"/>
              <w:numPr>
                <w:ilvl w:val="0"/>
                <w:numId w:val="17"/>
              </w:numPr>
              <w:tabs>
                <w:tab w:pos="471" w:val="left" w:leader="none"/>
              </w:tabs>
              <w:spacing w:line="272" w:lineRule="exact" w:before="0" w:after="0"/>
              <w:ind w:left="470" w:right="0" w:hanging="270"/>
              <w:jc w:val="left"/>
              <w:rPr>
                <w:sz w:val="24"/>
              </w:rPr>
            </w:pPr>
            <w:r>
              <w:rPr>
                <w:sz w:val="24"/>
              </w:rPr>
              <w:t>Issue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complex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71" w:val="left" w:leader="none"/>
              </w:tabs>
              <w:spacing w:line="275" w:lineRule="exact" w:before="0" w:after="0"/>
              <w:ind w:left="470" w:right="0" w:hanging="270"/>
              <w:jc w:val="left"/>
              <w:rPr>
                <w:sz w:val="24"/>
              </w:rPr>
            </w:pPr>
            <w:r>
              <w:rPr>
                <w:sz w:val="24"/>
              </w:rPr>
              <w:t>Issue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important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you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71" w:val="left" w:leader="none"/>
              </w:tabs>
              <w:spacing w:line="275" w:lineRule="exact" w:before="2" w:after="0"/>
              <w:ind w:left="470" w:right="0" w:hanging="270"/>
              <w:jc w:val="left"/>
              <w:rPr>
                <w:sz w:val="24"/>
              </w:rPr>
            </w:pPr>
            <w:r>
              <w:rPr>
                <w:sz w:val="24"/>
              </w:rPr>
              <w:t>Both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parties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are equally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powerful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71" w:val="left" w:leader="none"/>
              </w:tabs>
              <w:spacing w:line="242" w:lineRule="auto" w:before="0" w:after="0"/>
              <w:ind w:left="470" w:right="108" w:hanging="270"/>
              <w:jc w:val="left"/>
              <w:rPr>
                <w:sz w:val="24"/>
              </w:rPr>
            </w:pPr>
            <w:r>
              <w:rPr>
                <w:sz w:val="24"/>
              </w:rPr>
              <w:t>Decision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does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be made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quickly</w:t>
            </w:r>
          </w:p>
          <w:p>
            <w:pPr>
              <w:pStyle w:val="TableParagraph"/>
              <w:numPr>
                <w:ilvl w:val="0"/>
                <w:numId w:val="17"/>
              </w:numPr>
              <w:tabs>
                <w:tab w:pos="471" w:val="left" w:leader="none"/>
              </w:tabs>
              <w:spacing w:line="242" w:lineRule="auto" w:before="0" w:after="0"/>
              <w:ind w:left="470" w:right="236" w:hanging="270"/>
              <w:jc w:val="left"/>
              <w:rPr>
                <w:sz w:val="24"/>
              </w:rPr>
            </w:pPr>
            <w:r>
              <w:rPr>
                <w:sz w:val="24"/>
              </w:rPr>
              <w:t>Subordinates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possess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degree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competence</w:t>
            </w:r>
          </w:p>
        </w:tc>
      </w:tr>
      <w:tr>
        <w:trPr>
          <w:trHeight w:val="1656" w:hRule="atLeast"/>
        </w:trPr>
        <w:tc>
          <w:tcPr>
            <w:tcW w:w="1887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Avoiding</w:t>
            </w:r>
          </w:p>
        </w:tc>
        <w:tc>
          <w:tcPr>
            <w:tcW w:w="5162" w:type="dxa"/>
          </w:tcPr>
          <w:p>
            <w:pPr>
              <w:pStyle w:val="TableParagraph"/>
              <w:numPr>
                <w:ilvl w:val="0"/>
                <w:numId w:val="18"/>
              </w:numPr>
              <w:tabs>
                <w:tab w:pos="553" w:val="left" w:leader="none"/>
              </w:tabs>
              <w:spacing w:line="273" w:lineRule="exact" w:before="0" w:after="0"/>
              <w:ind w:left="552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Issue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trivial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53" w:val="left" w:leader="none"/>
              </w:tabs>
              <w:spacing w:line="240" w:lineRule="auto" w:before="2" w:after="0"/>
              <w:ind w:left="552" w:right="345" w:hanging="361"/>
              <w:jc w:val="left"/>
              <w:rPr>
                <w:sz w:val="24"/>
              </w:rPr>
            </w:pPr>
            <w:r>
              <w:rPr>
                <w:sz w:val="24"/>
              </w:rPr>
              <w:t>Potential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dysfunctional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effect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confronting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the other party outweighs benefits 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resolution</w:t>
            </w:r>
          </w:p>
          <w:p>
            <w:pPr>
              <w:pStyle w:val="TableParagraph"/>
              <w:numPr>
                <w:ilvl w:val="0"/>
                <w:numId w:val="18"/>
              </w:numPr>
              <w:tabs>
                <w:tab w:pos="553" w:val="left" w:leader="none"/>
              </w:tabs>
              <w:spacing w:line="274" w:lineRule="exact" w:before="0" w:after="0"/>
              <w:ind w:left="552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Cooling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period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needed</w:t>
            </w:r>
          </w:p>
        </w:tc>
        <w:tc>
          <w:tcPr>
            <w:tcW w:w="3933" w:type="dxa"/>
          </w:tcPr>
          <w:p>
            <w:pPr>
              <w:pStyle w:val="TableParagraph"/>
              <w:numPr>
                <w:ilvl w:val="0"/>
                <w:numId w:val="19"/>
              </w:numPr>
              <w:tabs>
                <w:tab w:pos="509" w:val="left" w:leader="none"/>
              </w:tabs>
              <w:spacing w:line="273" w:lineRule="exact" w:before="0" w:after="0"/>
              <w:ind w:left="508" w:right="0" w:hanging="270"/>
              <w:jc w:val="left"/>
              <w:rPr>
                <w:sz w:val="24"/>
              </w:rPr>
            </w:pPr>
            <w:r>
              <w:rPr>
                <w:sz w:val="24"/>
              </w:rPr>
              <w:t>Issue 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important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you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09" w:val="left" w:leader="none"/>
              </w:tabs>
              <w:spacing w:line="237" w:lineRule="auto" w:before="4" w:after="0"/>
              <w:ind w:left="508" w:right="361" w:hanging="270"/>
              <w:jc w:val="left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your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responsibility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make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decision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09" w:val="left" w:leader="none"/>
              </w:tabs>
              <w:spacing w:line="240" w:lineRule="auto" w:before="4" w:after="0"/>
              <w:ind w:left="508" w:right="571" w:hanging="270"/>
              <w:jc w:val="left"/>
              <w:rPr>
                <w:sz w:val="24"/>
              </w:rPr>
            </w:pPr>
            <w:r>
              <w:rPr>
                <w:sz w:val="24"/>
              </w:rPr>
              <w:t>Parties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unwilling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defer,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issue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must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resolved</w:t>
            </w:r>
          </w:p>
          <w:p>
            <w:pPr>
              <w:pStyle w:val="TableParagraph"/>
              <w:numPr>
                <w:ilvl w:val="0"/>
                <w:numId w:val="19"/>
              </w:numPr>
              <w:tabs>
                <w:tab w:pos="509" w:val="left" w:leader="none"/>
              </w:tabs>
              <w:spacing w:line="257" w:lineRule="exact" w:before="0" w:after="0"/>
              <w:ind w:left="508" w:right="0" w:hanging="270"/>
              <w:jc w:val="left"/>
              <w:rPr>
                <w:sz w:val="24"/>
              </w:rPr>
            </w:pPr>
            <w:r>
              <w:rPr>
                <w:sz w:val="24"/>
              </w:rPr>
              <w:t>Prompt attention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needed</w:t>
            </w:r>
          </w:p>
        </w:tc>
      </w:tr>
      <w:tr>
        <w:trPr>
          <w:trHeight w:val="1934" w:hRule="atLeast"/>
        </w:trPr>
        <w:tc>
          <w:tcPr>
            <w:tcW w:w="1887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Compromising</w:t>
            </w:r>
          </w:p>
        </w:tc>
        <w:tc>
          <w:tcPr>
            <w:tcW w:w="5162" w:type="dxa"/>
          </w:tcPr>
          <w:p>
            <w:pPr>
              <w:pStyle w:val="TableParagraph"/>
              <w:numPr>
                <w:ilvl w:val="0"/>
                <w:numId w:val="20"/>
              </w:numPr>
              <w:tabs>
                <w:tab w:pos="553" w:val="left" w:leader="none"/>
              </w:tabs>
              <w:spacing w:line="273" w:lineRule="exact" w:before="0" w:after="0"/>
              <w:ind w:left="552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Goals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parties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mutually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exclusive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53" w:val="left" w:leader="none"/>
              </w:tabs>
              <w:spacing w:line="275" w:lineRule="exact" w:before="2" w:after="0"/>
              <w:ind w:left="552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Parties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equally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powerful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53" w:val="left" w:leader="none"/>
              </w:tabs>
              <w:spacing w:line="275" w:lineRule="exact" w:before="0" w:after="0"/>
              <w:ind w:left="552" w:right="0" w:hanging="362"/>
              <w:jc w:val="left"/>
              <w:rPr>
                <w:sz w:val="24"/>
              </w:rPr>
            </w:pPr>
            <w:r>
              <w:rPr>
                <w:sz w:val="24"/>
              </w:rPr>
              <w:t>Consensus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cannot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reached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53" w:val="left" w:leader="none"/>
              </w:tabs>
              <w:spacing w:line="240" w:lineRule="auto" w:before="3" w:after="0"/>
              <w:ind w:left="552" w:right="1035" w:hanging="361"/>
              <w:jc w:val="left"/>
              <w:rPr>
                <w:sz w:val="24"/>
              </w:rPr>
            </w:pPr>
            <w:r>
              <w:rPr>
                <w:sz w:val="24"/>
              </w:rPr>
              <w:t>Integrating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dominating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style 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successful</w:t>
            </w:r>
          </w:p>
          <w:p>
            <w:pPr>
              <w:pStyle w:val="TableParagraph"/>
              <w:numPr>
                <w:ilvl w:val="0"/>
                <w:numId w:val="20"/>
              </w:numPr>
              <w:tabs>
                <w:tab w:pos="553" w:val="left" w:leader="none"/>
              </w:tabs>
              <w:spacing w:line="274" w:lineRule="exact" w:before="0" w:after="0"/>
              <w:ind w:left="552" w:right="329" w:hanging="361"/>
              <w:jc w:val="left"/>
              <w:rPr>
                <w:sz w:val="24"/>
              </w:rPr>
            </w:pPr>
            <w:r>
              <w:rPr>
                <w:sz w:val="24"/>
              </w:rPr>
              <w:t>Temporary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solution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complex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problem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needed</w:t>
            </w:r>
          </w:p>
        </w:tc>
        <w:tc>
          <w:tcPr>
            <w:tcW w:w="3933" w:type="dxa"/>
          </w:tcPr>
          <w:p>
            <w:pPr>
              <w:pStyle w:val="TableParagraph"/>
              <w:numPr>
                <w:ilvl w:val="0"/>
                <w:numId w:val="21"/>
              </w:numPr>
              <w:tabs>
                <w:tab w:pos="509" w:val="left" w:leader="none"/>
              </w:tabs>
              <w:spacing w:line="273" w:lineRule="exact" w:before="0" w:after="0"/>
              <w:ind w:left="508" w:right="0" w:hanging="270"/>
              <w:jc w:val="left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party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more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powerful</w:t>
            </w:r>
          </w:p>
          <w:p>
            <w:pPr>
              <w:pStyle w:val="TableParagraph"/>
              <w:numPr>
                <w:ilvl w:val="0"/>
                <w:numId w:val="21"/>
              </w:numPr>
              <w:tabs>
                <w:tab w:pos="509" w:val="left" w:leader="none"/>
              </w:tabs>
              <w:spacing w:line="240" w:lineRule="auto" w:before="2" w:after="0"/>
              <w:ind w:left="508" w:right="726" w:hanging="270"/>
              <w:jc w:val="left"/>
              <w:rPr>
                <w:sz w:val="24"/>
              </w:rPr>
            </w:pPr>
            <w:r>
              <w:rPr>
                <w:sz w:val="24"/>
              </w:rPr>
              <w:t>Problem is complex enough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needing a problem solving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approach.</w:t>
            </w:r>
          </w:p>
        </w:tc>
      </w:tr>
    </w:tbl>
    <w:p>
      <w:pPr>
        <w:pStyle w:val="Heading2"/>
        <w:spacing w:line="237" w:lineRule="auto"/>
        <w:ind w:right="1295"/>
      </w:pPr>
      <w:r>
        <w:rPr/>
        <w:t>Source:</w:t>
      </w:r>
      <w:r>
        <w:rPr>
          <w:spacing w:val="56"/>
        </w:rPr>
        <w:t> </w:t>
      </w:r>
      <w:r>
        <w:rPr/>
        <w:t>Spaho,</w:t>
      </w:r>
      <w:r>
        <w:rPr>
          <w:spacing w:val="52"/>
        </w:rPr>
        <w:t> </w:t>
      </w:r>
      <w:r>
        <w:rPr/>
        <w:t>K.</w:t>
      </w:r>
      <w:r>
        <w:rPr>
          <w:spacing w:val="52"/>
        </w:rPr>
        <w:t> </w:t>
      </w:r>
      <w:r>
        <w:rPr/>
        <w:t>(2013)</w:t>
      </w:r>
      <w:r>
        <w:rPr>
          <w:spacing w:val="59"/>
        </w:rPr>
        <w:t> </w:t>
      </w:r>
      <w:r>
        <w:rPr/>
        <w:t>Organizational</w:t>
      </w:r>
      <w:r>
        <w:rPr>
          <w:spacing w:val="51"/>
        </w:rPr>
        <w:t> </w:t>
      </w:r>
      <w:r>
        <w:rPr/>
        <w:t>Communication</w:t>
      </w:r>
      <w:r>
        <w:rPr>
          <w:spacing w:val="56"/>
        </w:rPr>
        <w:t> </w:t>
      </w:r>
      <w:r>
        <w:rPr/>
        <w:t>and</w:t>
      </w:r>
      <w:r>
        <w:rPr>
          <w:spacing w:val="55"/>
        </w:rPr>
        <w:t> </w:t>
      </w:r>
      <w:r>
        <w:rPr/>
        <w:t>Conflict</w:t>
      </w:r>
      <w:r>
        <w:rPr>
          <w:spacing w:val="51"/>
        </w:rPr>
        <w:t> </w:t>
      </w:r>
      <w:r>
        <w:rPr/>
        <w:t>Management,</w:t>
      </w:r>
      <w:r>
        <w:rPr>
          <w:spacing w:val="-57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18(1),</w:t>
      </w:r>
      <w:r>
        <w:rPr>
          <w:spacing w:val="4"/>
        </w:rPr>
        <w:t> </w:t>
      </w:r>
      <w:r>
        <w:rPr/>
        <w:t>103-118</w:t>
      </w:r>
    </w:p>
    <w:p>
      <w:pPr>
        <w:spacing w:after="0" w:line="237" w:lineRule="auto"/>
        <w:sectPr>
          <w:pgSz w:w="12240" w:h="15840"/>
          <w:pgMar w:header="0" w:footer="928" w:top="1360" w:bottom="1200" w:left="720" w:right="120"/>
        </w:sectPr>
      </w:pPr>
    </w:p>
    <w:p>
      <w:pPr>
        <w:pStyle w:val="BodyText"/>
        <w:spacing w:line="480" w:lineRule="auto" w:before="62"/>
        <w:ind w:left="720" w:right="1319"/>
        <w:jc w:val="both"/>
      </w:pPr>
      <w:r>
        <w:rPr/>
        <w:pict>
          <v:group style="position:absolute;margin-left:86.761002pt;margin-top:113.053139pt;width:417.1pt;height:427.85pt;mso-position-horizontal-relative:page;mso-position-vertical-relative:paragraph;z-index:-20262912" coordorigin="1735,2261" coordsize="8342,8557">
            <v:shape style="position:absolute;left:1735;top:2261;width:8342;height:8557" type="#_x0000_t75" stroked="false">
              <v:imagedata r:id="rId6" o:title=""/>
            </v:shape>
            <v:shape style="position:absolute;left:2775;top:5567;width:2;height:3276" coordorigin="2775,5567" coordsize="0,3276" path="m2775,5567l2775,5803m2775,5803l2775,8842e" filled="false" stroked="true" strokeweight="2.25pt" strokecolor="#497dba">
              <v:path arrowok="t"/>
              <v:stroke dashstyle="solid"/>
            </v:shape>
            <w10:wrap type="none"/>
          </v:group>
        </w:pict>
      </w:r>
      <w:r>
        <w:rPr/>
        <w:t>In</w:t>
      </w:r>
      <w:r>
        <w:rPr>
          <w:spacing w:val="-11"/>
        </w:rPr>
        <w:t> </w:t>
      </w:r>
      <w:r>
        <w:rPr/>
        <w:t>order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reduce</w:t>
      </w:r>
      <w:r>
        <w:rPr>
          <w:spacing w:val="-6"/>
        </w:rPr>
        <w:t> </w:t>
      </w:r>
      <w:r>
        <w:rPr/>
        <w:t>conflicts</w:t>
      </w:r>
      <w:r>
        <w:rPr>
          <w:spacing w:val="-3"/>
        </w:rPr>
        <w:t> </w:t>
      </w:r>
      <w:r>
        <w:rPr/>
        <w:t>in</w:t>
      </w:r>
      <w:r>
        <w:rPr>
          <w:spacing w:val="-10"/>
        </w:rPr>
        <w:t> </w:t>
      </w:r>
      <w:r>
        <w:rPr/>
        <w:t>an</w:t>
      </w:r>
      <w:r>
        <w:rPr>
          <w:spacing w:val="-10"/>
        </w:rPr>
        <w:t> </w:t>
      </w:r>
      <w:r>
        <w:rPr/>
        <w:t>organization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long</w:t>
      </w:r>
      <w:r>
        <w:rPr>
          <w:spacing w:val="-5"/>
        </w:rPr>
        <w:t> </w:t>
      </w:r>
      <w:r>
        <w:rPr/>
        <w:t>run,</w:t>
      </w:r>
      <w:r>
        <w:rPr>
          <w:spacing w:val="1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-2"/>
        </w:rPr>
        <w:t> </w:t>
      </w:r>
      <w:r>
        <w:rPr/>
        <w:t>necessary</w:t>
      </w:r>
      <w:r>
        <w:rPr>
          <w:spacing w:val="-10"/>
        </w:rPr>
        <w:t> </w:t>
      </w:r>
      <w:r>
        <w:rPr/>
        <w:t>to</w:t>
      </w:r>
      <w:r>
        <w:rPr>
          <w:spacing w:val="-6"/>
        </w:rPr>
        <w:t> </w:t>
      </w:r>
      <w:r>
        <w:rPr/>
        <w:t>define</w:t>
      </w:r>
      <w:r>
        <w:rPr>
          <w:spacing w:val="-6"/>
        </w:rPr>
        <w:t> </w:t>
      </w:r>
      <w:r>
        <w:rPr/>
        <w:t>all</w:t>
      </w:r>
      <w:r>
        <w:rPr>
          <w:spacing w:val="-9"/>
        </w:rPr>
        <w:t> </w:t>
      </w:r>
      <w:r>
        <w:rPr/>
        <w:t>previous</w:t>
      </w:r>
      <w:r>
        <w:rPr>
          <w:spacing w:val="-58"/>
        </w:rPr>
        <w:t> </w:t>
      </w:r>
      <w:r>
        <w:rPr>
          <w:spacing w:val="-1"/>
        </w:rPr>
        <w:t>conflicts,</w:t>
      </w:r>
      <w:r>
        <w:rPr>
          <w:spacing w:val="-10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>
          <w:spacing w:val="-1"/>
        </w:rPr>
        <w:t>causes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/>
        <w:t>way</w:t>
      </w:r>
      <w:r>
        <w:rPr>
          <w:spacing w:val="-17"/>
        </w:rPr>
        <w:t> </w:t>
      </w:r>
      <w:r>
        <w:rPr/>
        <w:t>they</w:t>
      </w:r>
      <w:r>
        <w:rPr>
          <w:spacing w:val="-12"/>
        </w:rPr>
        <w:t> </w:t>
      </w:r>
      <w:r>
        <w:rPr/>
        <w:t>were</w:t>
      </w:r>
      <w:r>
        <w:rPr>
          <w:spacing w:val="-9"/>
        </w:rPr>
        <w:t> </w:t>
      </w:r>
      <w:r>
        <w:rPr/>
        <w:t>solved.</w:t>
      </w:r>
      <w:r>
        <w:rPr>
          <w:spacing w:val="-6"/>
        </w:rPr>
        <w:t> </w:t>
      </w:r>
      <w:r>
        <w:rPr/>
        <w:t>In</w:t>
      </w:r>
      <w:r>
        <w:rPr>
          <w:spacing w:val="-11"/>
        </w:rPr>
        <w:t> </w:t>
      </w:r>
      <w:r>
        <w:rPr/>
        <w:t>accordance</w:t>
      </w:r>
      <w:r>
        <w:rPr>
          <w:spacing w:val="-9"/>
        </w:rPr>
        <w:t> </w:t>
      </w:r>
      <w:r>
        <w:rPr/>
        <w:t>to</w:t>
      </w:r>
      <w:r>
        <w:rPr>
          <w:spacing w:val="-12"/>
        </w:rPr>
        <w:t> </w:t>
      </w:r>
      <w:r>
        <w:rPr/>
        <w:t>those</w:t>
      </w:r>
      <w:r>
        <w:rPr>
          <w:spacing w:val="-9"/>
        </w:rPr>
        <w:t> </w:t>
      </w:r>
      <w:r>
        <w:rPr/>
        <w:t>conclusions,</w:t>
      </w:r>
      <w:r>
        <w:rPr>
          <w:spacing w:val="-1"/>
        </w:rPr>
        <w:t> </w:t>
      </w:r>
      <w:r>
        <w:rPr/>
        <w:t>managers</w:t>
      </w:r>
      <w:r>
        <w:rPr>
          <w:spacing w:val="-58"/>
        </w:rPr>
        <w:t> </w:t>
      </w:r>
      <w:r>
        <w:rPr>
          <w:spacing w:val="-1"/>
        </w:rPr>
        <w:t>undertake</w:t>
      </w:r>
      <w:r>
        <w:rPr>
          <w:spacing w:val="-9"/>
        </w:rPr>
        <w:t> </w:t>
      </w:r>
      <w:r>
        <w:rPr>
          <w:spacing w:val="-1"/>
        </w:rPr>
        <w:t>structural</w:t>
      </w:r>
      <w:r>
        <w:rPr>
          <w:spacing w:val="-16"/>
        </w:rPr>
        <w:t> </w:t>
      </w:r>
      <w:r>
        <w:rPr>
          <w:spacing w:val="-1"/>
        </w:rPr>
        <w:t>changes,</w:t>
      </w:r>
      <w:r>
        <w:rPr>
          <w:spacing w:val="-5"/>
        </w:rPr>
        <w:t> </w:t>
      </w:r>
      <w:r>
        <w:rPr>
          <w:spacing w:val="-1"/>
        </w:rPr>
        <w:t>modify</w:t>
      </w:r>
      <w:r>
        <w:rPr>
          <w:spacing w:val="-16"/>
        </w:rPr>
        <w:t> </w:t>
      </w:r>
      <w:r>
        <w:rPr>
          <w:spacing w:val="-1"/>
        </w:rPr>
        <w:t>goals,</w:t>
      </w:r>
      <w:r>
        <w:rPr>
          <w:spacing w:val="-5"/>
        </w:rPr>
        <w:t> </w:t>
      </w:r>
      <w:r>
        <w:rPr>
          <w:spacing w:val="-1"/>
        </w:rPr>
        <w:t>redefine</w:t>
      </w:r>
      <w:r>
        <w:rPr>
          <w:spacing w:val="-9"/>
        </w:rPr>
        <w:t> </w:t>
      </w:r>
      <w:r>
        <w:rPr>
          <w:spacing w:val="-1"/>
        </w:rPr>
        <w:t>relations</w:t>
      </w:r>
      <w:r>
        <w:rPr>
          <w:spacing w:val="-9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authority</w:t>
      </w:r>
      <w:r>
        <w:rPr>
          <w:spacing w:val="-16"/>
        </w:rPr>
        <w:t> </w:t>
      </w:r>
      <w:r>
        <w:rPr/>
        <w:t>and</w:t>
      </w:r>
      <w:r>
        <w:rPr>
          <w:spacing w:val="-7"/>
        </w:rPr>
        <w:t> </w:t>
      </w:r>
      <w:r>
        <w:rPr/>
        <w:t>responsibility</w:t>
      </w:r>
      <w:r>
        <w:rPr>
          <w:spacing w:val="-58"/>
        </w:rPr>
        <w:t> </w:t>
      </w:r>
      <w:r>
        <w:rPr/>
        <w:t>and,</w:t>
      </w:r>
      <w:r>
        <w:rPr>
          <w:spacing w:val="8"/>
        </w:rPr>
        <w:t> </w:t>
      </w:r>
      <w:r>
        <w:rPr/>
        <w:t>if</w:t>
      </w:r>
      <w:r>
        <w:rPr>
          <w:spacing w:val="-2"/>
        </w:rPr>
        <w:t> </w:t>
      </w:r>
      <w:r>
        <w:rPr/>
        <w:t>necessary</w:t>
      </w:r>
      <w:r>
        <w:rPr>
          <w:spacing w:val="-9"/>
        </w:rPr>
        <w:t> </w:t>
      </w:r>
      <w:r>
        <w:rPr/>
        <w:t>change</w:t>
      </w:r>
      <w:r>
        <w:rPr>
          <w:spacing w:val="1"/>
        </w:rPr>
        <w:t> </w:t>
      </w:r>
      <w:r>
        <w:rPr/>
        <w:t>the entire organizational</w:t>
      </w:r>
      <w:r>
        <w:rPr>
          <w:spacing w:val="-3"/>
        </w:rPr>
        <w:t> </w:t>
      </w:r>
      <w:r>
        <w:rPr/>
        <w:t>structure (Kiss,</w:t>
      </w:r>
      <w:r>
        <w:rPr>
          <w:spacing w:val="3"/>
        </w:rPr>
        <w:t> </w:t>
      </w:r>
      <w:r>
        <w:rPr/>
        <w:t>2007).</w:t>
      </w: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720" w:right="1314"/>
        <w:jc w:val="both"/>
      </w:pPr>
      <w:r>
        <w:rPr/>
        <w:t>All persons can benefit from learning conflict management skills by responding to conflict by</w:t>
      </w:r>
      <w:r>
        <w:rPr>
          <w:spacing w:val="1"/>
        </w:rPr>
        <w:t> </w:t>
      </w:r>
      <w:r>
        <w:rPr/>
        <w:t>using one of five roles of Thomas-Kilman Conflict Mode Instrument (The Foundation Coalition,</w:t>
      </w:r>
      <w:r>
        <w:rPr>
          <w:spacing w:val="1"/>
        </w:rPr>
        <w:t> </w:t>
      </w:r>
      <w:r>
        <w:rPr/>
        <w:t>n.d), a widely used assessment for determining conflict modes. The assessment takes less than</w:t>
      </w:r>
      <w:r>
        <w:rPr>
          <w:spacing w:val="1"/>
        </w:rPr>
        <w:t> </w:t>
      </w:r>
      <w:r>
        <w:rPr/>
        <w:t>fifteen minutes to complete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yields conflict</w:t>
      </w:r>
      <w:r>
        <w:rPr>
          <w:spacing w:val="1"/>
        </w:rPr>
        <w:t> </w:t>
      </w:r>
      <w:r>
        <w:rPr/>
        <w:t>scores in the areas of avoiding, competing,</w:t>
      </w:r>
      <w:r>
        <w:rPr>
          <w:spacing w:val="1"/>
        </w:rPr>
        <w:t> </w:t>
      </w:r>
      <w:r>
        <w:rPr/>
        <w:t>compromising,</w:t>
      </w:r>
      <w:r>
        <w:rPr>
          <w:spacing w:val="3"/>
        </w:rPr>
        <w:t> </w:t>
      </w:r>
      <w:r>
        <w:rPr/>
        <w:t>accommodating,</w:t>
      </w:r>
      <w:r>
        <w:rPr>
          <w:spacing w:val="4"/>
        </w:rPr>
        <w:t> </w:t>
      </w:r>
      <w:r>
        <w:rPr/>
        <w:t>and</w:t>
      </w:r>
      <w:r>
        <w:rPr>
          <w:spacing w:val="1"/>
        </w:rPr>
        <w:t> </w:t>
      </w:r>
      <w:r>
        <w:rPr/>
        <w:t>collaborating.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19"/>
        </w:rPr>
      </w:pPr>
    </w:p>
    <w:p>
      <w:pPr>
        <w:pStyle w:val="Heading1"/>
        <w:spacing w:before="90"/>
        <w:ind w:left="1080"/>
      </w:pPr>
      <w:r>
        <w:rPr/>
        <w:pict>
          <v:group style="position:absolute;margin-left:96.75pt;margin-top:-194.91687pt;width:349.45pt;height:203pt;mso-position-horizontal-relative:page;mso-position-vertical-relative:paragraph;z-index:-20262400" coordorigin="1935,-3898" coordsize="6989,4060">
            <v:line style="position:absolute" from="2759,-1842" to="8924,-1842" stroked="true" strokeweight=".75pt" strokecolor="#497dba">
              <v:stroke dashstyle="solid"/>
            </v:line>
            <v:shape style="position:absolute;left:1935;top:-3899;width:945;height:4060" coordorigin="1935,-3898" coordsize="945,4060" path="m2880,-349l2715,-349,2715,-3388,2760,-3388,2760,-3898,1935,-3898,1935,-3388,2130,-3388,2130,-349,2055,-349,2055,161,2880,161,2880,-349xe" filled="true" fillcolor="#ffffff" stroked="false">
              <v:path arrowok="t"/>
              <v:fill type="solid"/>
            </v:shape>
            <v:shape style="position:absolute;left:2175;top:-3770;width:363;height:3294" type="#_x0000_t202" filled="false" stroked="false">
              <v:textbox inset="0,0,0,0">
                <w:txbxContent>
                  <w:p>
                    <w:pPr>
                      <w:spacing w:line="185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High</w:t>
                    </w:r>
                  </w:p>
                  <w:p>
                    <w:pPr>
                      <w:spacing w:before="63"/>
                      <w:ind w:left="192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C</w:t>
                    </w:r>
                  </w:p>
                  <w:p>
                    <w:pPr>
                      <w:spacing w:line="276" w:lineRule="auto" w:before="40"/>
                      <w:ind w:left="192" w:right="52" w:firstLine="0"/>
                      <w:jc w:val="both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o</w:t>
                    </w:r>
                    <w:r>
                      <w:rPr>
                        <w:rFonts w:ascii="Calibri"/>
                        <w:spacing w:val="-48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o</w:t>
                    </w:r>
                    <w:r>
                      <w:rPr>
                        <w:rFonts w:ascii="Calibri"/>
                        <w:spacing w:val="-48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</w:t>
                    </w:r>
                  </w:p>
                  <w:p>
                    <w:pPr>
                      <w:spacing w:line="276" w:lineRule="auto" w:before="0"/>
                      <w:ind w:left="177" w:right="43" w:firstLine="14"/>
                      <w:jc w:val="both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e</w:t>
                    </w:r>
                    <w:r>
                      <w:rPr>
                        <w:rFonts w:ascii="Calibri"/>
                        <w:spacing w:val="-48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r</w:t>
                    </w:r>
                    <w:r>
                      <w:rPr>
                        <w:rFonts w:ascii="Calibri"/>
                        <w:spacing w:val="1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G</w:t>
                    </w:r>
                  </w:p>
                  <w:p>
                    <w:pPr>
                      <w:spacing w:line="273" w:lineRule="auto" w:before="5"/>
                      <w:ind w:left="220" w:right="59" w:hanging="1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t</w:t>
                    </w:r>
                    <w:r>
                      <w:rPr>
                        <w:rFonts w:ascii="Calibri"/>
                        <w:spacing w:val="-47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I</w:t>
                    </w:r>
                  </w:p>
                  <w:p>
                    <w:pPr>
                      <w:spacing w:line="265" w:lineRule="exact" w:before="2"/>
                      <w:ind w:left="177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w w:val="100"/>
                        <w:sz w:val="22"/>
                      </w:rPr>
                      <w:t>O</w:t>
                    </w:r>
                  </w:p>
                </w:txbxContent>
              </v:textbox>
              <w10:wrap type="none"/>
            </v:shape>
            <v:shape style="position:absolute;left:2881;top:-3482;width:1613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Accommodating</w:t>
                    </w:r>
                  </w:p>
                </w:txbxContent>
              </v:textbox>
              <w10:wrap type="none"/>
            </v:shape>
            <v:shape style="position:absolute;left:7202;top:-3482;width:116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Collaboring</w:t>
                    </w:r>
                  </w:p>
                </w:txbxContent>
              </v:textbox>
              <w10:wrap type="none"/>
            </v:shape>
            <v:shape style="position:absolute;left:5042;top:-2656;width:1455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Compromising</w:t>
                    </w:r>
                  </w:p>
                </w:txbxContent>
              </v:textbox>
              <w10:wrap type="none"/>
            </v:shape>
            <v:shape style="position:absolute;left:2881;top:-2239;width:922;height:67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Avoiding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Low</w:t>
                    </w:r>
                  </w:p>
                </w:txbxContent>
              </v:textbox>
              <w10:wrap type="none"/>
            </v:shape>
            <v:shape style="position:absolute;left:4284;top:-1826;width:1332;height:266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Assertiveness</w:t>
                    </w:r>
                  </w:p>
                </w:txbxContent>
              </v:textbox>
              <w10:wrap type="none"/>
            </v:shape>
            <v:shape style="position:absolute;left:7202;top:-2239;width:1081;height:679" type="#_x0000_t202" filled="false" stroked="false">
              <v:textbox inset="0,0,0,0">
                <w:txbxContent>
                  <w:p>
                    <w:pPr>
                      <w:spacing w:line="266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Competing</w:t>
                    </w:r>
                  </w:p>
                  <w:p>
                    <w:pPr>
                      <w:spacing w:before="137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High</w:t>
                    </w:r>
                  </w:p>
                </w:txbxContent>
              </v:textbox>
              <w10:wrap type="none"/>
            </v:shape>
            <v:shape style="position:absolute;left:2314;top:-217;width:329;height:183" type="#_x0000_t202" filled="false" stroked="false">
              <v:textbox inset="0,0,0,0">
                <w:txbxContent>
                  <w:p>
                    <w:pPr>
                      <w:spacing w:line="182" w:lineRule="exact" w:before="0"/>
                      <w:ind w:left="0" w:right="0" w:firstLine="0"/>
                      <w:jc w:val="left"/>
                      <w:rPr>
                        <w:rFonts w:ascii="Calibri"/>
                        <w:b/>
                        <w:sz w:val="18"/>
                      </w:rPr>
                    </w:pPr>
                    <w:r>
                      <w:rPr>
                        <w:rFonts w:ascii="Calibri"/>
                        <w:b/>
                        <w:sz w:val="18"/>
                      </w:rPr>
                      <w:t>Low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t>Figure</w:t>
      </w:r>
      <w:r>
        <w:rPr>
          <w:spacing w:val="-1"/>
        </w:rPr>
        <w:t> </w:t>
      </w:r>
      <w:r>
        <w:rPr/>
        <w:t>2.10:</w:t>
      </w:r>
      <w:r>
        <w:rPr>
          <w:spacing w:val="1"/>
        </w:rPr>
        <w:t> </w:t>
      </w:r>
      <w:r>
        <w:rPr/>
        <w:t>Five</w:t>
      </w:r>
      <w:r>
        <w:rPr>
          <w:spacing w:val="-5"/>
        </w:rPr>
        <w:t> </w:t>
      </w:r>
      <w:r>
        <w:rPr/>
        <w:t>Modes</w:t>
      </w:r>
      <w:r>
        <w:rPr>
          <w:spacing w:val="-2"/>
        </w:rPr>
        <w:t> </w:t>
      </w:r>
      <w:r>
        <w:rPr/>
        <w:t>of</w:t>
      </w:r>
      <w:r>
        <w:rPr>
          <w:spacing w:val="-2"/>
        </w:rPr>
        <w:t> </w:t>
      </w:r>
      <w:r>
        <w:rPr/>
        <w:t>Conflict</w:t>
      </w:r>
      <w:r>
        <w:rPr>
          <w:spacing w:val="1"/>
        </w:rPr>
        <w:t> </w:t>
      </w:r>
      <w:r>
        <w:rPr/>
        <w:t>Management</w:t>
      </w:r>
    </w:p>
    <w:p>
      <w:pPr>
        <w:spacing w:line="240" w:lineRule="auto" w:before="2"/>
        <w:ind w:left="1080" w:right="1295" w:firstLine="0"/>
        <w:jc w:val="left"/>
        <w:rPr>
          <w:b/>
          <w:sz w:val="24"/>
        </w:rPr>
      </w:pPr>
      <w:r>
        <w:rPr>
          <w:b/>
          <w:sz w:val="24"/>
        </w:rPr>
        <w:t>Source: The Foundation Coalition (n.d) Understanding Conflict and Conflict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Management.</w:t>
      </w:r>
      <w:r>
        <w:rPr>
          <w:b/>
          <w:spacing w:val="-7"/>
          <w:sz w:val="24"/>
        </w:rPr>
        <w:t> </w:t>
      </w:r>
      <w:hyperlink r:id="rId17">
        <w:r>
          <w:rPr>
            <w:b/>
            <w:color w:val="0000FF"/>
            <w:sz w:val="24"/>
            <w:u w:val="thick" w:color="0000FF"/>
          </w:rPr>
          <w:t>http://www.foundationcoalition.org/teams</w:t>
        </w:r>
        <w:r>
          <w:rPr>
            <w:b/>
            <w:sz w:val="24"/>
          </w:rPr>
          <w:t>.</w:t>
        </w:r>
        <w:r>
          <w:rPr>
            <w:b/>
            <w:spacing w:val="-4"/>
            <w:sz w:val="24"/>
          </w:rPr>
          <w:t> </w:t>
        </w:r>
      </w:hyperlink>
      <w:r>
        <w:rPr>
          <w:b/>
          <w:sz w:val="24"/>
        </w:rPr>
        <w:t>Retrieved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19</w:t>
      </w:r>
      <w:r>
        <w:rPr>
          <w:b/>
          <w:sz w:val="24"/>
          <w:vertAlign w:val="superscript"/>
        </w:rPr>
        <w:t>th</w:t>
      </w:r>
      <w:r>
        <w:rPr>
          <w:b/>
          <w:spacing w:val="-7"/>
          <w:sz w:val="24"/>
          <w:vertAlign w:val="baseline"/>
        </w:rPr>
        <w:t> </w:t>
      </w:r>
      <w:r>
        <w:rPr>
          <w:b/>
          <w:sz w:val="24"/>
          <w:vertAlign w:val="baseline"/>
        </w:rPr>
        <w:t>December,</w:t>
      </w:r>
      <w:r>
        <w:rPr>
          <w:b/>
          <w:spacing w:val="-57"/>
          <w:sz w:val="24"/>
          <w:vertAlign w:val="baseline"/>
        </w:rPr>
        <w:t> </w:t>
      </w:r>
      <w:r>
        <w:rPr>
          <w:b/>
          <w:sz w:val="24"/>
          <w:vertAlign w:val="baseline"/>
        </w:rPr>
        <w:t>2018.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BodyText"/>
        <w:spacing w:line="480" w:lineRule="auto"/>
        <w:ind w:left="720" w:right="1317"/>
        <w:jc w:val="both"/>
      </w:pPr>
      <w:r>
        <w:rPr/>
        <w:t>The</w:t>
      </w:r>
      <w:r>
        <w:rPr>
          <w:spacing w:val="1"/>
        </w:rPr>
        <w:t> </w:t>
      </w:r>
      <w:r>
        <w:rPr/>
        <w:t>competing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assertiveness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cooperation.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>
          <w:spacing w:val="-1"/>
        </w:rPr>
        <w:t>competing</w:t>
      </w:r>
      <w:r>
        <w:rPr>
          <w:spacing w:val="-7"/>
        </w:rPr>
        <w:t> </w:t>
      </w:r>
      <w:r>
        <w:rPr>
          <w:spacing w:val="-1"/>
        </w:rPr>
        <w:t>mode</w:t>
      </w:r>
      <w:r>
        <w:rPr>
          <w:spacing w:val="-7"/>
        </w:rPr>
        <w:t> </w:t>
      </w:r>
      <w:r>
        <w:rPr/>
        <w:t>is</w:t>
      </w:r>
      <w:r>
        <w:rPr>
          <w:spacing w:val="-11"/>
        </w:rPr>
        <w:t> </w:t>
      </w:r>
      <w:r>
        <w:rPr/>
        <w:t>appropriate</w:t>
      </w:r>
      <w:r>
        <w:rPr>
          <w:spacing w:val="-12"/>
        </w:rPr>
        <w:t> </w:t>
      </w:r>
      <w:r>
        <w:rPr/>
        <w:t>are</w:t>
      </w:r>
      <w:r>
        <w:rPr>
          <w:spacing w:val="-12"/>
        </w:rPr>
        <w:t> </w:t>
      </w:r>
      <w:r>
        <w:rPr/>
        <w:t>when</w:t>
      </w:r>
      <w:r>
        <w:rPr>
          <w:spacing w:val="-15"/>
        </w:rPr>
        <w:t> </w:t>
      </w:r>
      <w:r>
        <w:rPr/>
        <w:t>quick</w:t>
      </w:r>
      <w:r>
        <w:rPr>
          <w:spacing w:val="-11"/>
        </w:rPr>
        <w:t> </w:t>
      </w:r>
      <w:r>
        <w:rPr/>
        <w:t>action</w:t>
      </w:r>
      <w:r>
        <w:rPr>
          <w:spacing w:val="-15"/>
        </w:rPr>
        <w:t> </w:t>
      </w:r>
      <w:r>
        <w:rPr/>
        <w:t>needs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be</w:t>
      </w:r>
      <w:r>
        <w:rPr>
          <w:spacing w:val="-12"/>
        </w:rPr>
        <w:t> </w:t>
      </w:r>
      <w:r>
        <w:rPr/>
        <w:t>taken,</w:t>
      </w:r>
      <w:r>
        <w:rPr>
          <w:spacing w:val="-10"/>
        </w:rPr>
        <w:t> </w:t>
      </w:r>
      <w:r>
        <w:rPr/>
        <w:t>when</w:t>
      </w:r>
      <w:r>
        <w:rPr>
          <w:spacing w:val="-14"/>
        </w:rPr>
        <w:t> </w:t>
      </w:r>
      <w:r>
        <w:rPr/>
        <w:t>unpopular</w:t>
      </w:r>
      <w:r>
        <w:rPr>
          <w:spacing w:val="-9"/>
        </w:rPr>
        <w:t> </w:t>
      </w:r>
      <w:r>
        <w:rPr/>
        <w:t>decisions</w:t>
      </w:r>
      <w:r>
        <w:rPr>
          <w:spacing w:val="-58"/>
        </w:rPr>
        <w:t> </w:t>
      </w:r>
      <w:r>
        <w:rPr/>
        <w:t>need</w:t>
      </w:r>
      <w:r>
        <w:rPr>
          <w:spacing w:val="36"/>
        </w:rPr>
        <w:t> </w:t>
      </w:r>
      <w:r>
        <w:rPr/>
        <w:t>to</w:t>
      </w:r>
      <w:r>
        <w:rPr>
          <w:spacing w:val="42"/>
        </w:rPr>
        <w:t> </w:t>
      </w:r>
      <w:r>
        <w:rPr/>
        <w:t>be</w:t>
      </w:r>
      <w:r>
        <w:rPr>
          <w:spacing w:val="36"/>
        </w:rPr>
        <w:t> </w:t>
      </w:r>
      <w:r>
        <w:rPr/>
        <w:t>made,</w:t>
      </w:r>
      <w:r>
        <w:rPr>
          <w:spacing w:val="39"/>
        </w:rPr>
        <w:t> </w:t>
      </w:r>
      <w:r>
        <w:rPr/>
        <w:t>when</w:t>
      </w:r>
      <w:r>
        <w:rPr>
          <w:spacing w:val="36"/>
        </w:rPr>
        <w:t> </w:t>
      </w:r>
      <w:r>
        <w:rPr/>
        <w:t>vital</w:t>
      </w:r>
      <w:r>
        <w:rPr>
          <w:spacing w:val="33"/>
        </w:rPr>
        <w:t> </w:t>
      </w:r>
      <w:r>
        <w:rPr/>
        <w:t>issues</w:t>
      </w:r>
      <w:r>
        <w:rPr>
          <w:spacing w:val="40"/>
        </w:rPr>
        <w:t> </w:t>
      </w:r>
      <w:r>
        <w:rPr/>
        <w:t>must</w:t>
      </w:r>
      <w:r>
        <w:rPr>
          <w:spacing w:val="42"/>
        </w:rPr>
        <w:t> </w:t>
      </w:r>
      <w:r>
        <w:rPr/>
        <w:t>be</w:t>
      </w:r>
      <w:r>
        <w:rPr>
          <w:spacing w:val="35"/>
        </w:rPr>
        <w:t> </w:t>
      </w:r>
      <w:r>
        <w:rPr/>
        <w:t>handled,</w:t>
      </w:r>
      <w:r>
        <w:rPr>
          <w:spacing w:val="39"/>
        </w:rPr>
        <w:t> </w:t>
      </w:r>
      <w:r>
        <w:rPr/>
        <w:t>or</w:t>
      </w:r>
      <w:r>
        <w:rPr>
          <w:spacing w:val="39"/>
        </w:rPr>
        <w:t> </w:t>
      </w:r>
      <w:r>
        <w:rPr/>
        <w:t>when</w:t>
      </w:r>
      <w:r>
        <w:rPr>
          <w:spacing w:val="32"/>
        </w:rPr>
        <w:t> </w:t>
      </w:r>
      <w:r>
        <w:rPr/>
        <w:t>one</w:t>
      </w:r>
      <w:r>
        <w:rPr>
          <w:spacing w:val="41"/>
        </w:rPr>
        <w:t> </w:t>
      </w:r>
      <w:r>
        <w:rPr/>
        <w:t>is</w:t>
      </w:r>
      <w:r>
        <w:rPr>
          <w:spacing w:val="34"/>
        </w:rPr>
        <w:t> </w:t>
      </w:r>
      <w:r>
        <w:rPr/>
        <w:t>protecting</w:t>
      </w:r>
      <w:r>
        <w:rPr>
          <w:spacing w:val="37"/>
        </w:rPr>
        <w:t> </w:t>
      </w:r>
      <w:r>
        <w:rPr/>
        <w:t>self-interest.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0"/>
        <w:jc w:val="both"/>
      </w:pPr>
      <w:r>
        <w:rPr/>
        <w:t>Competing skills are: arguing or debating, standing your ground, using rank or influence, stating</w:t>
      </w:r>
      <w:r>
        <w:rPr>
          <w:spacing w:val="1"/>
        </w:rPr>
        <w:t> </w:t>
      </w:r>
      <w:r>
        <w:rPr/>
        <w:t>your</w:t>
      </w:r>
      <w:r>
        <w:rPr>
          <w:spacing w:val="2"/>
        </w:rPr>
        <w:t> </w:t>
      </w:r>
      <w:r>
        <w:rPr/>
        <w:t>position</w:t>
      </w:r>
      <w:r>
        <w:rPr>
          <w:spacing w:val="-4"/>
        </w:rPr>
        <w:t> </w:t>
      </w:r>
      <w:r>
        <w:rPr/>
        <w:t>clearly</w:t>
      </w:r>
      <w:r>
        <w:rPr>
          <w:spacing w:val="-7"/>
        </w:rPr>
        <w:t> </w:t>
      </w:r>
      <w:r>
        <w:rPr/>
        <w:t>and</w:t>
      </w:r>
      <w:r>
        <w:rPr>
          <w:spacing w:val="1"/>
        </w:rPr>
        <w:t> </w:t>
      </w:r>
      <w:r>
        <w:rPr/>
        <w:t>asserting</w:t>
      </w:r>
      <w:r>
        <w:rPr>
          <w:spacing w:val="5"/>
        </w:rPr>
        <w:t> </w:t>
      </w:r>
      <w:r>
        <w:rPr/>
        <w:t>your</w:t>
      </w:r>
      <w:r>
        <w:rPr>
          <w:spacing w:val="-1"/>
        </w:rPr>
        <w:t> </w:t>
      </w:r>
      <w:r>
        <w:rPr/>
        <w:t>opinions</w:t>
      </w:r>
      <w:r>
        <w:rPr>
          <w:spacing w:val="-1"/>
        </w:rPr>
        <w:t> </w:t>
      </w:r>
      <w:r>
        <w:rPr/>
        <w:t>and</w:t>
      </w:r>
      <w:r>
        <w:rPr>
          <w:spacing w:val="5"/>
        </w:rPr>
        <w:t> </w:t>
      </w:r>
      <w:r>
        <w:rPr/>
        <w:t>feeling.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720" w:right="1318"/>
        <w:jc w:val="both"/>
      </w:pPr>
      <w:r>
        <w:rPr/>
        <w:drawing>
          <wp:anchor distT="0" distB="0" distL="0" distR="0" allowOverlap="1" layoutInCell="1" locked="0" behindDoc="1" simplePos="0" relativeHeight="483054592">
            <wp:simplePos x="0" y="0"/>
            <wp:positionH relativeFrom="page">
              <wp:posOffset>1101864</wp:posOffset>
            </wp:positionH>
            <wp:positionV relativeFrom="paragraph">
              <wp:posOffset>521247</wp:posOffset>
            </wp:positionV>
            <wp:extent cx="5297030" cy="5433314"/>
            <wp:effectExtent l="0" t="0" r="0" b="0"/>
            <wp:wrapNone/>
            <wp:docPr id="10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Avoiding could involve physical separation (Ojo, 2005). The avoiding mode is low assertiveness</w:t>
      </w:r>
      <w:r>
        <w:rPr>
          <w:spacing w:val="-57"/>
        </w:rPr>
        <w:t> </w:t>
      </w:r>
      <w:r>
        <w:rPr/>
        <w:t>and low cooperation. Many times people will avoid conflicts out of fear of engaging in a conflict</w:t>
      </w:r>
      <w:r>
        <w:rPr>
          <w:spacing w:val="1"/>
        </w:rPr>
        <w:t> </w:t>
      </w:r>
      <w:r>
        <w:rPr/>
        <w:t>or because they do not have confidence in their conflict management skills. The times when</w:t>
      </w:r>
      <w:r>
        <w:rPr>
          <w:spacing w:val="1"/>
        </w:rPr>
        <w:t> </w:t>
      </w:r>
      <w:r>
        <w:rPr/>
        <w:t>avoiding mode is appropriate are when you have issues of low importance, to reduce tensions, to</w:t>
      </w:r>
      <w:r>
        <w:rPr>
          <w:spacing w:val="1"/>
        </w:rPr>
        <w:t> </w:t>
      </w:r>
      <w:r>
        <w:rPr/>
        <w:t>buy some time or when you are in a position of lower power. Avoiding skill are: ability to</w:t>
      </w:r>
      <w:r>
        <w:rPr>
          <w:spacing w:val="1"/>
        </w:rPr>
        <w:t> </w:t>
      </w:r>
      <w:r>
        <w:rPr/>
        <w:t>withdraw,</w:t>
      </w:r>
      <w:r>
        <w:rPr>
          <w:spacing w:val="1"/>
        </w:rPr>
        <w:t> </w:t>
      </w:r>
      <w:r>
        <w:rPr/>
        <w:t>ability</w:t>
      </w:r>
      <w:r>
        <w:rPr>
          <w:spacing w:val="-10"/>
        </w:rPr>
        <w:t> </w:t>
      </w:r>
      <w:r>
        <w:rPr/>
        <w:t>to leave</w:t>
      </w:r>
      <w:r>
        <w:rPr>
          <w:spacing w:val="-1"/>
        </w:rPr>
        <w:t> </w:t>
      </w:r>
      <w:r>
        <w:rPr/>
        <w:t>things</w:t>
      </w:r>
      <w:r>
        <w:rPr>
          <w:spacing w:val="-2"/>
        </w:rPr>
        <w:t> </w:t>
      </w:r>
      <w:r>
        <w:rPr/>
        <w:t>unresolved,</w:t>
      </w:r>
      <w:r>
        <w:rPr>
          <w:spacing w:val="2"/>
        </w:rPr>
        <w:t> </w:t>
      </w:r>
      <w:r>
        <w:rPr/>
        <w:t>ability</w:t>
      </w:r>
      <w:r>
        <w:rPr>
          <w:spacing w:val="-10"/>
        </w:rPr>
        <w:t> </w:t>
      </w:r>
      <w:r>
        <w:rPr/>
        <w:t>to</w:t>
      </w:r>
      <w:r>
        <w:rPr>
          <w:spacing w:val="4"/>
        </w:rPr>
        <w:t> </w:t>
      </w:r>
      <w:r>
        <w:rPr/>
        <w:t>side</w:t>
      </w:r>
      <w:r>
        <w:rPr>
          <w:spacing w:val="-1"/>
        </w:rPr>
        <w:t> </w:t>
      </w:r>
      <w:r>
        <w:rPr/>
        <w:t>step</w:t>
      </w:r>
      <w:r>
        <w:rPr>
          <w:spacing w:val="4"/>
        </w:rPr>
        <w:t> </w:t>
      </w:r>
      <w:r>
        <w:rPr/>
        <w:t>issues</w:t>
      </w:r>
      <w:r>
        <w:rPr>
          <w:spacing w:val="-1"/>
        </w:rPr>
        <w:t> </w:t>
      </w:r>
      <w:r>
        <w:rPr/>
        <w:t>and sense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timing.</w:t>
      </w:r>
    </w:p>
    <w:p>
      <w:pPr>
        <w:pStyle w:val="BodyText"/>
        <w:spacing w:line="480" w:lineRule="auto" w:before="189"/>
        <w:ind w:left="720" w:right="1315"/>
        <w:jc w:val="both"/>
      </w:pPr>
      <w:r>
        <w:rPr/>
        <w:t>The</w:t>
      </w:r>
      <w:r>
        <w:rPr>
          <w:spacing w:val="1"/>
        </w:rPr>
        <w:t> </w:t>
      </w:r>
      <w:r>
        <w:rPr/>
        <w:t>accommodating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assertiveness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 cooperation.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times</w:t>
      </w:r>
      <w:r>
        <w:rPr>
          <w:spacing w:val="1"/>
        </w:rPr>
        <w:t> </w:t>
      </w:r>
      <w:r>
        <w:rPr/>
        <w:t>when the</w:t>
      </w:r>
      <w:r>
        <w:rPr>
          <w:spacing w:val="1"/>
        </w:rPr>
        <w:t> </w:t>
      </w:r>
      <w:r>
        <w:rPr/>
        <w:t>accommodating mode is appropriate are to show reasonableness, develop performance, create</w:t>
      </w:r>
      <w:r>
        <w:rPr>
          <w:spacing w:val="1"/>
        </w:rPr>
        <w:t> </w:t>
      </w:r>
      <w:r>
        <w:rPr/>
        <w:t>goodwill,</w:t>
      </w:r>
      <w:r>
        <w:rPr>
          <w:spacing w:val="-5"/>
        </w:rPr>
        <w:t> </w:t>
      </w:r>
      <w:r>
        <w:rPr/>
        <w:t>or</w:t>
      </w:r>
      <w:r>
        <w:rPr>
          <w:spacing w:val="-5"/>
        </w:rPr>
        <w:t> </w:t>
      </w:r>
      <w:r>
        <w:rPr/>
        <w:t>keep</w:t>
      </w:r>
      <w:r>
        <w:rPr>
          <w:spacing w:val="-6"/>
        </w:rPr>
        <w:t> </w:t>
      </w:r>
      <w:r>
        <w:rPr/>
        <w:t>peace.</w:t>
      </w:r>
      <w:r>
        <w:rPr>
          <w:spacing w:val="-5"/>
        </w:rPr>
        <w:t> </w:t>
      </w:r>
      <w:r>
        <w:rPr/>
        <w:t>Some</w:t>
      </w:r>
      <w:r>
        <w:rPr>
          <w:spacing w:val="-7"/>
        </w:rPr>
        <w:t> </w:t>
      </w:r>
      <w:r>
        <w:rPr/>
        <w:t>people</w:t>
      </w:r>
      <w:r>
        <w:rPr>
          <w:spacing w:val="-7"/>
        </w:rPr>
        <w:t> </w:t>
      </w:r>
      <w:r>
        <w:rPr/>
        <w:t>use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accommodating</w:t>
      </w:r>
      <w:r>
        <w:rPr>
          <w:spacing w:val="-2"/>
        </w:rPr>
        <w:t> </w:t>
      </w:r>
      <w:r>
        <w:rPr/>
        <w:t>mode</w:t>
      </w:r>
      <w:r>
        <w:rPr>
          <w:spacing w:val="-7"/>
        </w:rPr>
        <w:t> </w:t>
      </w:r>
      <w:r>
        <w:rPr/>
        <w:t>when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issue</w:t>
      </w:r>
      <w:r>
        <w:rPr>
          <w:spacing w:val="-7"/>
        </w:rPr>
        <w:t> </w:t>
      </w:r>
      <w:r>
        <w:rPr/>
        <w:t>or</w:t>
      </w:r>
      <w:r>
        <w:rPr>
          <w:spacing w:val="-10"/>
        </w:rPr>
        <w:t> </w:t>
      </w:r>
      <w:r>
        <w:rPr/>
        <w:t>outcome</w:t>
      </w:r>
      <w:r>
        <w:rPr>
          <w:spacing w:val="-2"/>
        </w:rPr>
        <w:t> </w:t>
      </w:r>
      <w:r>
        <w:rPr/>
        <w:t>is</w:t>
      </w:r>
      <w:r>
        <w:rPr>
          <w:spacing w:val="-58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low</w:t>
      </w:r>
      <w:r>
        <w:rPr>
          <w:spacing w:val="-8"/>
        </w:rPr>
        <w:t> </w:t>
      </w:r>
      <w:r>
        <w:rPr>
          <w:spacing w:val="-1"/>
        </w:rPr>
        <w:t>importance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them.</w:t>
      </w:r>
      <w:r>
        <w:rPr>
          <w:spacing w:val="-6"/>
        </w:rPr>
        <w:t> </w:t>
      </w:r>
      <w:r>
        <w:rPr>
          <w:spacing w:val="-1"/>
        </w:rPr>
        <w:t>Ojo</w:t>
      </w:r>
      <w:r>
        <w:rPr>
          <w:spacing w:val="-3"/>
        </w:rPr>
        <w:t> </w:t>
      </w:r>
      <w:r>
        <w:rPr>
          <w:spacing w:val="-1"/>
        </w:rPr>
        <w:t>(2005)</w:t>
      </w:r>
      <w:r>
        <w:rPr>
          <w:spacing w:val="-11"/>
        </w:rPr>
        <w:t> </w:t>
      </w:r>
      <w:r>
        <w:rPr>
          <w:spacing w:val="-1"/>
        </w:rPr>
        <w:t>states</w:t>
      </w:r>
      <w:r>
        <w:rPr>
          <w:spacing w:val="-15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it</w:t>
      </w:r>
      <w:r>
        <w:rPr>
          <w:spacing w:val="-7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appropriate</w:t>
      </w:r>
      <w:r>
        <w:rPr>
          <w:spacing w:val="-9"/>
        </w:rPr>
        <w:t> </w:t>
      </w:r>
      <w:r>
        <w:rPr>
          <w:spacing w:val="-1"/>
        </w:rPr>
        <w:t>when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issue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more</w:t>
      </w:r>
      <w:r>
        <w:rPr>
          <w:spacing w:val="-9"/>
        </w:rPr>
        <w:t> </w:t>
      </w:r>
      <w:r>
        <w:rPr>
          <w:spacing w:val="-1"/>
        </w:rPr>
        <w:t>important</w:t>
      </w:r>
      <w:r>
        <w:rPr>
          <w:spacing w:val="-57"/>
        </w:rPr>
        <w:t> </w:t>
      </w:r>
      <w:r>
        <w:rPr/>
        <w:t>to the other party. Accommodating skills are: forgetting your desires, ability to yield, selflessness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obeying</w:t>
      </w:r>
      <w:r>
        <w:rPr>
          <w:spacing w:val="2"/>
        </w:rPr>
        <w:t> </w:t>
      </w:r>
      <w:r>
        <w:rPr/>
        <w:t>orders.</w:t>
      </w:r>
    </w:p>
    <w:p>
      <w:pPr>
        <w:pStyle w:val="BodyText"/>
        <w:spacing w:line="480" w:lineRule="auto" w:before="159"/>
        <w:ind w:left="720" w:right="1320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compromising</w:t>
      </w:r>
      <w:r>
        <w:rPr>
          <w:spacing w:val="-8"/>
        </w:rPr>
        <w:t> </w:t>
      </w:r>
      <w:r>
        <w:rPr>
          <w:spacing w:val="-1"/>
        </w:rPr>
        <w:t>mode</w:t>
      </w:r>
      <w:r>
        <w:rPr>
          <w:spacing w:val="-9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moderate</w:t>
      </w:r>
      <w:r>
        <w:rPr>
          <w:spacing w:val="-13"/>
        </w:rPr>
        <w:t> </w:t>
      </w:r>
      <w:r>
        <w:rPr>
          <w:spacing w:val="-1"/>
        </w:rPr>
        <w:t>assertiveness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moderate</w:t>
      </w:r>
      <w:r>
        <w:rPr>
          <w:spacing w:val="-13"/>
        </w:rPr>
        <w:t> </w:t>
      </w:r>
      <w:r>
        <w:rPr>
          <w:spacing w:val="-1"/>
        </w:rPr>
        <w:t>cooperation.</w:t>
      </w:r>
      <w:r>
        <w:rPr>
          <w:spacing w:val="-11"/>
        </w:rPr>
        <w:t> </w:t>
      </w:r>
      <w:r>
        <w:rPr/>
        <w:t>Compromise</w:t>
      </w:r>
      <w:r>
        <w:rPr>
          <w:spacing w:val="-9"/>
        </w:rPr>
        <w:t> </w:t>
      </w:r>
      <w:r>
        <w:rPr/>
        <w:t>means</w:t>
      </w:r>
      <w:r>
        <w:rPr>
          <w:spacing w:val="-57"/>
        </w:rPr>
        <w:t> </w:t>
      </w:r>
      <w:r>
        <w:rPr/>
        <w:t>shifting</w:t>
      </w:r>
      <w:r>
        <w:rPr>
          <w:spacing w:val="-3"/>
        </w:rPr>
        <w:t> </w:t>
      </w:r>
      <w:r>
        <w:rPr/>
        <w:t>ground</w:t>
      </w:r>
      <w:r>
        <w:rPr>
          <w:spacing w:val="-2"/>
        </w:rPr>
        <w:t> </w:t>
      </w:r>
      <w:r>
        <w:rPr/>
        <w:t>a</w:t>
      </w:r>
      <w:r>
        <w:rPr>
          <w:spacing w:val="-4"/>
        </w:rPr>
        <w:t> </w:t>
      </w:r>
      <w:r>
        <w:rPr/>
        <w:t>bit</w:t>
      </w:r>
      <w:r>
        <w:rPr>
          <w:spacing w:val="-2"/>
        </w:rPr>
        <w:t> </w:t>
      </w:r>
      <w:r>
        <w:rPr/>
        <w:t>to</w:t>
      </w:r>
      <w:r>
        <w:rPr>
          <w:spacing w:val="-6"/>
        </w:rPr>
        <w:t> </w:t>
      </w:r>
      <w:r>
        <w:rPr/>
        <w:t>reach</w:t>
      </w:r>
      <w:r>
        <w:rPr>
          <w:spacing w:val="-7"/>
        </w:rPr>
        <w:t> </w:t>
      </w:r>
      <w:r>
        <w:rPr/>
        <w:t>a</w:t>
      </w:r>
      <w:r>
        <w:rPr>
          <w:spacing w:val="-3"/>
        </w:rPr>
        <w:t> </w:t>
      </w:r>
      <w:r>
        <w:rPr/>
        <w:t>common</w:t>
      </w:r>
      <w:r>
        <w:rPr>
          <w:spacing w:val="-7"/>
        </w:rPr>
        <w:t> </w:t>
      </w:r>
      <w:r>
        <w:rPr/>
        <w:t>ground</w:t>
      </w:r>
      <w:r>
        <w:rPr>
          <w:spacing w:val="-8"/>
        </w:rPr>
        <w:t> </w:t>
      </w:r>
      <w:r>
        <w:rPr/>
        <w:t>(Ananaba, 2001).</w:t>
      </w:r>
      <w:r>
        <w:rPr>
          <w:spacing w:val="-5"/>
        </w:rPr>
        <w:t> </w:t>
      </w:r>
      <w:r>
        <w:rPr/>
        <w:t>The</w:t>
      </w:r>
      <w:r>
        <w:rPr>
          <w:spacing w:val="-8"/>
        </w:rPr>
        <w:t> </w:t>
      </w:r>
      <w:r>
        <w:rPr/>
        <w:t>times</w:t>
      </w:r>
      <w:r>
        <w:rPr>
          <w:spacing w:val="-4"/>
        </w:rPr>
        <w:t> </w:t>
      </w:r>
      <w:r>
        <w:rPr/>
        <w:t>compromise</w:t>
      </w:r>
      <w:r>
        <w:rPr>
          <w:spacing w:val="1"/>
        </w:rPr>
        <w:t> </w:t>
      </w:r>
      <w:r>
        <w:rPr/>
        <w:t>mode</w:t>
      </w:r>
      <w:r>
        <w:rPr>
          <w:spacing w:val="-3"/>
        </w:rPr>
        <w:t> </w:t>
      </w:r>
      <w:r>
        <w:rPr/>
        <w:t>is</w:t>
      </w:r>
      <w:r>
        <w:rPr>
          <w:spacing w:val="-58"/>
        </w:rPr>
        <w:t> </w:t>
      </w:r>
      <w:r>
        <w:rPr/>
        <w:t>appropriate are when you are dealing with issues of moderate importance, when you have equal</w:t>
      </w:r>
      <w:r>
        <w:rPr>
          <w:spacing w:val="1"/>
        </w:rPr>
        <w:t> </w:t>
      </w:r>
      <w:r>
        <w:rPr/>
        <w:t>power status, or when you have a strong commitment for resolution. Compromise mode can also</w:t>
      </w:r>
      <w:r>
        <w:rPr>
          <w:spacing w:val="1"/>
        </w:rPr>
        <w:t> </w:t>
      </w:r>
      <w:r>
        <w:rPr/>
        <w:t>be used as a temporary solution when there are time constraints.</w:t>
      </w:r>
      <w:r>
        <w:rPr>
          <w:spacing w:val="1"/>
        </w:rPr>
        <w:t> </w:t>
      </w:r>
      <w:r>
        <w:rPr/>
        <w:t>Compromising skills are:</w:t>
      </w:r>
      <w:r>
        <w:rPr>
          <w:spacing w:val="1"/>
        </w:rPr>
        <w:t> </w:t>
      </w:r>
      <w:r>
        <w:rPr/>
        <w:t>negotiation,</w:t>
      </w:r>
      <w:r>
        <w:rPr>
          <w:spacing w:val="-7"/>
        </w:rPr>
        <w:t> </w:t>
      </w:r>
      <w:r>
        <w:rPr/>
        <w:t>assessing</w:t>
      </w:r>
      <w:r>
        <w:rPr>
          <w:spacing w:val="-3"/>
        </w:rPr>
        <w:t> </w:t>
      </w:r>
      <w:r>
        <w:rPr/>
        <w:t>value,</w:t>
      </w:r>
      <w:r>
        <w:rPr>
          <w:spacing w:val="-2"/>
        </w:rPr>
        <w:t> </w:t>
      </w:r>
      <w:r>
        <w:rPr/>
        <w:t>finding</w:t>
      </w:r>
      <w:r>
        <w:rPr>
          <w:spacing w:val="-8"/>
        </w:rPr>
        <w:t> </w:t>
      </w:r>
      <w:r>
        <w:rPr/>
        <w:t>a</w:t>
      </w:r>
      <w:r>
        <w:rPr>
          <w:spacing w:val="-4"/>
        </w:rPr>
        <w:t> </w:t>
      </w:r>
      <w:r>
        <w:rPr/>
        <w:t>middle</w:t>
      </w:r>
      <w:r>
        <w:rPr>
          <w:spacing w:val="-9"/>
        </w:rPr>
        <w:t> </w:t>
      </w:r>
      <w:r>
        <w:rPr/>
        <w:t>ground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making</w:t>
      </w:r>
      <w:r>
        <w:rPr>
          <w:spacing w:val="-8"/>
        </w:rPr>
        <w:t> </w:t>
      </w:r>
      <w:r>
        <w:rPr/>
        <w:t>concessions.</w:t>
      </w:r>
      <w:r>
        <w:rPr>
          <w:spacing w:val="55"/>
        </w:rPr>
        <w:t> </w:t>
      </w:r>
      <w:r>
        <w:rPr/>
        <w:t>The</w:t>
      </w:r>
      <w:r>
        <w:rPr>
          <w:spacing w:val="-9"/>
        </w:rPr>
        <w:t> </w:t>
      </w:r>
      <w:r>
        <w:rPr/>
        <w:t>collaborating</w:t>
      </w:r>
      <w:r>
        <w:rPr>
          <w:spacing w:val="-57"/>
        </w:rPr>
        <w:t> </w:t>
      </w:r>
      <w:r>
        <w:rPr/>
        <w:t>mode is high assertiveness and high cooperation. Juchel (2002) expresses that collaborating is</w:t>
      </w:r>
      <w:r>
        <w:rPr>
          <w:spacing w:val="1"/>
        </w:rPr>
        <w:t> </w:t>
      </w:r>
      <w:r>
        <w:rPr>
          <w:spacing w:val="-1"/>
        </w:rPr>
        <w:t>important</w:t>
      </w:r>
      <w:r>
        <w:rPr>
          <w:spacing w:val="-7"/>
        </w:rPr>
        <w:t> </w:t>
      </w:r>
      <w:r>
        <w:rPr>
          <w:spacing w:val="-1"/>
        </w:rPr>
        <w:t>when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conflict</w:t>
      </w:r>
      <w:r>
        <w:rPr>
          <w:spacing w:val="-7"/>
        </w:rPr>
        <w:t> </w:t>
      </w:r>
      <w:r>
        <w:rPr>
          <w:spacing w:val="-1"/>
        </w:rPr>
        <w:t>parties</w:t>
      </w:r>
      <w:r>
        <w:rPr>
          <w:spacing w:val="-15"/>
        </w:rPr>
        <w:t> </w:t>
      </w:r>
      <w:r>
        <w:rPr>
          <w:spacing w:val="-1"/>
        </w:rPr>
        <w:t>openly</w:t>
      </w:r>
      <w:r>
        <w:rPr>
          <w:spacing w:val="-22"/>
        </w:rPr>
        <w:t> </w:t>
      </w:r>
      <w:r>
        <w:rPr>
          <w:spacing w:val="-1"/>
        </w:rPr>
        <w:t>discuss</w:t>
      </w:r>
      <w:r>
        <w:rPr>
          <w:spacing w:val="-15"/>
        </w:rPr>
        <w:t> </w:t>
      </w:r>
      <w:r>
        <w:rPr>
          <w:spacing w:val="-1"/>
        </w:rPr>
        <w:t>all</w:t>
      </w:r>
      <w:r>
        <w:rPr>
          <w:spacing w:val="-21"/>
        </w:rPr>
        <w:t> </w:t>
      </w:r>
      <w:r>
        <w:rPr>
          <w:spacing w:val="-1"/>
        </w:rPr>
        <w:t>relevant</w:t>
      </w:r>
      <w:r>
        <w:rPr>
          <w:spacing w:val="-7"/>
        </w:rPr>
        <w:t> </w:t>
      </w:r>
      <w:r>
        <w:rPr>
          <w:spacing w:val="-1"/>
        </w:rPr>
        <w:t>issues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17"/>
        </w:rPr>
        <w:t> </w:t>
      </w:r>
      <w:r>
        <w:rPr/>
        <w:t>an</w:t>
      </w:r>
      <w:r>
        <w:rPr>
          <w:spacing w:val="-17"/>
        </w:rPr>
        <w:t> </w:t>
      </w:r>
      <w:r>
        <w:rPr/>
        <w:t>open</w:t>
      </w:r>
      <w:r>
        <w:rPr>
          <w:spacing w:val="-17"/>
        </w:rPr>
        <w:t> </w:t>
      </w:r>
      <w:r>
        <w:rPr/>
        <w:t>and</w:t>
      </w:r>
      <w:r>
        <w:rPr>
          <w:spacing w:val="-12"/>
        </w:rPr>
        <w:t> </w:t>
      </w:r>
      <w:r>
        <w:rPr/>
        <w:t>honest</w:t>
      </w:r>
      <w:r>
        <w:rPr>
          <w:spacing w:val="-7"/>
        </w:rPr>
        <w:t> </w:t>
      </w:r>
      <w:r>
        <w:rPr/>
        <w:t>manner,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3"/>
        <w:jc w:val="both"/>
      </w:pPr>
      <w:r>
        <w:rPr/>
        <w:t>tempers are cooled and solution found. It works well when it is important to find a joint solution</w:t>
      </w:r>
      <w:r>
        <w:rPr>
          <w:spacing w:val="1"/>
        </w:rPr>
        <w:t> </w:t>
      </w:r>
      <w:r>
        <w:rPr/>
        <w:t>and this leads to a “win, win” situation. Collaborating skills are: active listening, identifying</w:t>
      </w:r>
      <w:r>
        <w:rPr>
          <w:spacing w:val="1"/>
        </w:rPr>
        <w:t> </w:t>
      </w:r>
      <w:r>
        <w:rPr/>
        <w:t>concerns,</w:t>
      </w:r>
      <w:r>
        <w:rPr>
          <w:spacing w:val="3"/>
        </w:rPr>
        <w:t> </w:t>
      </w:r>
      <w:r>
        <w:rPr/>
        <w:t>non-threatening</w:t>
      </w:r>
      <w:r>
        <w:rPr>
          <w:spacing w:val="1"/>
        </w:rPr>
        <w:t> </w:t>
      </w:r>
      <w:r>
        <w:rPr/>
        <w:t>confrontation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analyzing</w:t>
      </w:r>
      <w:r>
        <w:rPr>
          <w:spacing w:val="6"/>
        </w:rPr>
        <w:t> </w:t>
      </w:r>
      <w:r>
        <w:rPr/>
        <w:t>input.</w:t>
      </w:r>
    </w:p>
    <w:p>
      <w:pPr>
        <w:pStyle w:val="BodyText"/>
        <w:spacing w:line="480" w:lineRule="auto" w:before="183"/>
        <w:ind w:left="720" w:right="1319"/>
        <w:jc w:val="both"/>
      </w:pPr>
      <w:r>
        <w:rPr/>
        <w:drawing>
          <wp:anchor distT="0" distB="0" distL="0" distR="0" allowOverlap="1" layoutInCell="1" locked="0" behindDoc="1" simplePos="0" relativeHeight="483055104">
            <wp:simplePos x="0" y="0"/>
            <wp:positionH relativeFrom="page">
              <wp:posOffset>1101864</wp:posOffset>
            </wp:positionH>
            <wp:positionV relativeFrom="paragraph">
              <wp:posOffset>344844</wp:posOffset>
            </wp:positionV>
            <wp:extent cx="5297030" cy="5433314"/>
            <wp:effectExtent l="0" t="0" r="0" b="0"/>
            <wp:wrapNone/>
            <wp:docPr id="1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Whatever the strategy that is employed in conflict management, the overall objective is that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designing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macro-level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minimize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dysfunctions of conflict and enhancing the constructive functions of conflict in order to enhance</w:t>
      </w:r>
      <w:r>
        <w:rPr>
          <w:spacing w:val="1"/>
        </w:rPr>
        <w:t> </w:t>
      </w:r>
      <w:r>
        <w:rPr/>
        <w:t>learning and effectiveness in an organization. (Rahim, 2002). All organizations, however simple</w:t>
      </w:r>
      <w:r>
        <w:rPr>
          <w:spacing w:val="1"/>
        </w:rPr>
        <w:t> </w:t>
      </w:r>
      <w:r>
        <w:rPr/>
        <w:t>or complex, possess a range of mechanism or procedures for managing conflict. The success of</w:t>
      </w:r>
      <w:r>
        <w:rPr>
          <w:spacing w:val="1"/>
        </w:rPr>
        <w:t> </w:t>
      </w:r>
      <w:r>
        <w:rPr>
          <w:spacing w:val="-1"/>
        </w:rPr>
        <w:t>effectiveness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such</w:t>
      </w:r>
      <w:r>
        <w:rPr>
          <w:spacing w:val="-17"/>
        </w:rPr>
        <w:t> </w:t>
      </w:r>
      <w:r>
        <w:rPr>
          <w:spacing w:val="-1"/>
        </w:rPr>
        <w:t>procedures</w:t>
      </w:r>
      <w:r>
        <w:rPr>
          <w:spacing w:val="-15"/>
        </w:rPr>
        <w:t> </w:t>
      </w:r>
      <w:r>
        <w:rPr>
          <w:spacing w:val="-1"/>
        </w:rPr>
        <w:t>can</w:t>
      </w:r>
      <w:r>
        <w:rPr>
          <w:spacing w:val="-12"/>
        </w:rPr>
        <w:t> </w:t>
      </w:r>
      <w:r>
        <w:rPr>
          <w:spacing w:val="-1"/>
        </w:rPr>
        <w:t>be</w:t>
      </w:r>
      <w:r>
        <w:rPr>
          <w:spacing w:val="-13"/>
        </w:rPr>
        <w:t> </w:t>
      </w:r>
      <w:r>
        <w:rPr>
          <w:spacing w:val="-1"/>
        </w:rPr>
        <w:t>gauged</w:t>
      </w:r>
      <w:r>
        <w:rPr>
          <w:spacing w:val="-12"/>
        </w:rPr>
        <w:t> </w:t>
      </w:r>
      <w:r>
        <w:rPr/>
        <w:t>by</w:t>
      </w:r>
      <w:r>
        <w:rPr>
          <w:spacing w:val="-17"/>
        </w:rPr>
        <w:t> </w:t>
      </w:r>
      <w:r>
        <w:rPr/>
        <w:t>the</w:t>
      </w:r>
      <w:r>
        <w:rPr>
          <w:spacing w:val="-13"/>
        </w:rPr>
        <w:t> </w:t>
      </w:r>
      <w:r>
        <w:rPr/>
        <w:t>extent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which</w:t>
      </w:r>
      <w:r>
        <w:rPr>
          <w:spacing w:val="-17"/>
        </w:rPr>
        <w:t> </w:t>
      </w:r>
      <w:r>
        <w:rPr/>
        <w:t>they</w:t>
      </w:r>
      <w:r>
        <w:rPr>
          <w:spacing w:val="-12"/>
        </w:rPr>
        <w:t> </w:t>
      </w:r>
      <w:r>
        <w:rPr/>
        <w:t>limit</w:t>
      </w:r>
      <w:r>
        <w:rPr>
          <w:spacing w:val="-7"/>
        </w:rPr>
        <w:t> </w:t>
      </w:r>
      <w:r>
        <w:rPr/>
        <w:t>conflict</w:t>
      </w:r>
      <w:r>
        <w:rPr>
          <w:spacing w:val="-7"/>
        </w:rPr>
        <w:t> </w:t>
      </w:r>
      <w:r>
        <w:rPr/>
        <w:t>behaviour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the extent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which</w:t>
      </w:r>
      <w:r>
        <w:rPr>
          <w:spacing w:val="-4"/>
        </w:rPr>
        <w:t> </w:t>
      </w:r>
      <w:r>
        <w:rPr/>
        <w:t>they</w:t>
      </w:r>
      <w:r>
        <w:rPr>
          <w:spacing w:val="2"/>
        </w:rPr>
        <w:t> </w:t>
      </w:r>
      <w:r>
        <w:rPr/>
        <w:t>help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a satisfactory</w:t>
      </w:r>
      <w:r>
        <w:rPr>
          <w:spacing w:val="-9"/>
        </w:rPr>
        <w:t> </w:t>
      </w:r>
      <w:r>
        <w:rPr/>
        <w:t>solution.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before="62"/>
        <w:ind w:left="720"/>
      </w:pPr>
      <w:r>
        <w:rPr/>
        <w:t>Thakore</w:t>
      </w:r>
      <w:r>
        <w:rPr>
          <w:spacing w:val="-3"/>
        </w:rPr>
        <w:t> </w:t>
      </w:r>
      <w:r>
        <w:rPr/>
        <w:t>(2013) presents</w:t>
      </w:r>
      <w:r>
        <w:rPr>
          <w:spacing w:val="-3"/>
        </w:rPr>
        <w:t> </w:t>
      </w:r>
      <w:r>
        <w:rPr/>
        <w:t>conflict</w:t>
      </w:r>
      <w:r>
        <w:rPr>
          <w:spacing w:val="3"/>
        </w:rPr>
        <w:t> </w:t>
      </w:r>
      <w:r>
        <w:rPr/>
        <w:t>resolution</w:t>
      </w:r>
      <w:r>
        <w:rPr>
          <w:spacing w:val="-1"/>
        </w:rPr>
        <w:t> </w:t>
      </w:r>
      <w:r>
        <w:rPr/>
        <w:t>model</w:t>
      </w:r>
      <w:r>
        <w:rPr>
          <w:spacing w:val="-6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6"/>
        </w:rPr>
        <w:t> </w:t>
      </w:r>
      <w:r>
        <w:rPr/>
        <w:t>Newstorm</w:t>
      </w:r>
      <w:r>
        <w:rPr>
          <w:spacing w:val="-10"/>
        </w:rPr>
        <w:t> </w:t>
      </w:r>
      <w:r>
        <w:rPr/>
        <w:t>and</w:t>
      </w:r>
      <w:r>
        <w:rPr>
          <w:spacing w:val="-1"/>
        </w:rPr>
        <w:t> </w:t>
      </w:r>
      <w:r>
        <w:rPr/>
        <w:t>Davis</w:t>
      </w:r>
      <w:r>
        <w:rPr>
          <w:spacing w:val="1"/>
        </w:rPr>
        <w:t> </w:t>
      </w:r>
      <w:r>
        <w:rPr/>
        <w:t>in</w:t>
      </w:r>
      <w:r>
        <w:rPr>
          <w:spacing w:val="-1"/>
        </w:rPr>
        <w:t> </w:t>
      </w:r>
      <w:r>
        <w:rPr/>
        <w:t>figure</w:t>
      </w:r>
      <w:r>
        <w:rPr>
          <w:spacing w:val="-3"/>
        </w:rPr>
        <w:t> </w:t>
      </w:r>
      <w:r>
        <w:rPr/>
        <w:t>2.11.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20"/>
        </w:rPr>
      </w:pPr>
    </w:p>
    <w:p>
      <w:pPr>
        <w:spacing w:line="278" w:lineRule="auto" w:before="56"/>
        <w:ind w:left="3870" w:right="4269" w:firstLine="0"/>
        <w:jc w:val="center"/>
        <w:rPr>
          <w:rFonts w:ascii="Calibri"/>
          <w:sz w:val="22"/>
        </w:rPr>
      </w:pPr>
      <w:r>
        <w:rPr/>
        <w:pict>
          <v:rect style="position:absolute;margin-left:219pt;margin-top:-1.83634pt;width:183.75pt;height:36pt;mso-position-horizontal-relative:page;mso-position-vertical-relative:paragraph;z-index:-20258816" filled="false" stroked="true" strokeweight="2pt" strokecolor="#f79546">
            <v:stroke dashstyle="solid"/>
            <w10:wrap type="none"/>
          </v:rect>
        </w:pict>
      </w:r>
      <w:r>
        <w:rPr/>
        <w:pict>
          <v:group style="position:absolute;margin-left:124.125pt;margin-top:33.788658pt;width:374.15pt;height:144.4pt;mso-position-horizontal-relative:page;mso-position-vertical-relative:paragraph;z-index:-20258304" coordorigin="2483,676" coordsize="7483,2888">
            <v:rect style="position:absolute;left:7815;top:2063;width:2130;height:690" filled="true" fillcolor="#ffffff" stroked="false">
              <v:fill type="solid"/>
            </v:rect>
            <v:shape style="position:absolute;left:2489;top:683;width:6406;height:2880" coordorigin="2489,683" coordsize="6406,2880" path="m6120,683l6135,1478m6120,1478l6120,1778m2489,1778l6134,1778m6135,1778l8655,1778m2490,1778l2490,1988m8655,1778l8655,2063m2729,3278l6374,3278m2730,3278l2730,3488m8895,3278l8895,3563m6375,3278l8895,3278m5940,2753l5940,3278m5940,3278l5940,3518e" filled="false" stroked="true" strokeweight=".75pt" strokecolor="#497dba">
              <v:path arrowok="t"/>
              <v:stroke dashstyle="solid"/>
            </v:shape>
            <v:shape style="position:absolute;left:7815;top:2013;width:2130;height:717" type="#_x0000_t202" filled="false" stroked="true" strokeweight="2pt" strokecolor="#f79546">
              <v:textbox inset="0,0,0,0">
                <w:txbxContent>
                  <w:p>
                    <w:pPr>
                      <w:spacing w:before="126"/>
                      <w:ind w:left="534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Destructive</w:t>
                    </w:r>
                  </w:p>
                </w:txbxContent>
              </v:textbox>
              <v:stroke dashstyle="solid"/>
              <w10:wrap type="none"/>
            </v:shape>
            <v:shape style="position:absolute;left:5440;top:1386;width:1729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Conflict</w:t>
                    </w:r>
                    <w:r>
                      <w:rPr>
                        <w:rFonts w:ascii="Calibri"/>
                        <w:spacing w:val="-8"/>
                        <w:sz w:val="22"/>
                      </w:rPr>
                      <w:t> </w:t>
                    </w:r>
                    <w:r>
                      <w:rPr>
                        <w:rFonts w:ascii="Calibri"/>
                        <w:sz w:val="22"/>
                      </w:rPr>
                      <w:t>perception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Calibri"/>
          <w:sz w:val="22"/>
        </w:rPr>
        <w:t>Personal and Organizational reasons</w:t>
      </w:r>
      <w:r>
        <w:rPr>
          <w:rFonts w:ascii="Calibri"/>
          <w:spacing w:val="-47"/>
          <w:sz w:val="22"/>
        </w:rPr>
        <w:t> </w:t>
      </w:r>
      <w:r>
        <w:rPr>
          <w:rFonts w:ascii="Calibri"/>
          <w:sz w:val="22"/>
        </w:rPr>
        <w:t>for</w:t>
      </w:r>
      <w:r>
        <w:rPr>
          <w:rFonts w:ascii="Calibri"/>
          <w:spacing w:val="-3"/>
          <w:sz w:val="22"/>
        </w:rPr>
        <w:t> </w:t>
      </w:r>
      <w:r>
        <w:rPr>
          <w:rFonts w:ascii="Calibri"/>
          <w:sz w:val="22"/>
        </w:rPr>
        <w:t>conflict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6"/>
        <w:rPr>
          <w:rFonts w:ascii="Calibri"/>
        </w:rPr>
      </w:pPr>
      <w:r>
        <w:rPr/>
        <w:pict>
          <v:shape style="position:absolute;margin-left:84.75pt;margin-top:17.912657pt;width:106.5pt;height:35.85pt;mso-position-horizontal-relative:page;mso-position-vertical-relative:paragraph;z-index:-15680000;mso-wrap-distance-left:0;mso-wrap-distance-right:0" type="#_x0000_t202" filled="false" stroked="true" strokeweight="2pt" strokecolor="#f79546">
            <v:textbox inset="0,0,0,0">
              <w:txbxContent>
                <w:p>
                  <w:pPr>
                    <w:spacing w:before="49"/>
                    <w:ind w:left="479" w:right="0" w:firstLine="0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z w:val="22"/>
                    </w:rPr>
                    <w:t>Constructive</w:t>
                  </w:r>
                </w:p>
              </w:txbxContent>
            </v:textbox>
            <v:stroke dashstyle="solid"/>
            <w10:wrap type="topAndBottom"/>
          </v:shape>
        </w:pict>
      </w:r>
      <w:r>
        <w:rPr/>
        <w:pict>
          <v:shape style="position:absolute;margin-left:238.5pt;margin-top:17.912657pt;width:106.5pt;height:35.85pt;mso-position-horizontal-relative:page;mso-position-vertical-relative:paragraph;z-index:-15679488;mso-wrap-distance-left:0;mso-wrap-distance-right:0" type="#_x0000_t202" filled="false" stroked="true" strokeweight="2pt" strokecolor="#f79546">
            <v:textbox inset="0,0,0,0">
              <w:txbxContent>
                <w:p>
                  <w:pPr>
                    <w:spacing w:before="126"/>
                    <w:ind w:left="736" w:right="464" w:hanging="264"/>
                    <w:jc w:val="left"/>
                    <w:rPr>
                      <w:rFonts w:ascii="Calibri"/>
                      <w:sz w:val="22"/>
                    </w:rPr>
                  </w:pPr>
                  <w:r>
                    <w:rPr>
                      <w:rFonts w:ascii="Calibri"/>
                      <w:spacing w:val="-1"/>
                      <w:sz w:val="22"/>
                    </w:rPr>
                    <w:t>Intentions </w:t>
                  </w:r>
                  <w:r>
                    <w:rPr>
                      <w:rFonts w:ascii="Calibri"/>
                      <w:sz w:val="22"/>
                    </w:rPr>
                    <w:t>of</w:t>
                  </w:r>
                  <w:r>
                    <w:rPr>
                      <w:rFonts w:ascii="Calibri"/>
                      <w:spacing w:val="-47"/>
                      <w:sz w:val="22"/>
                    </w:rPr>
                    <w:t> </w:t>
                  </w:r>
                  <w:r>
                    <w:rPr>
                      <w:rFonts w:ascii="Calibri"/>
                      <w:sz w:val="22"/>
                    </w:rPr>
                    <w:t>parties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9"/>
        <w:rPr>
          <w:rFonts w:ascii="Calibri"/>
          <w:sz w:val="15"/>
        </w:rPr>
      </w:pPr>
      <w:r>
        <w:rPr/>
        <w:pict>
          <v:group style="position:absolute;margin-left:97.25pt;margin-top:11.557813pt;width:395pt;height:140.5pt;mso-position-horizontal-relative:page;mso-position-vertical-relative:paragraph;z-index:-15678976;mso-wrap-distance-left:0;mso-wrap-distance-right:0" coordorigin="1945,231" coordsize="7900,2810">
            <v:shape style="position:absolute;left:2834;top:941;width:6166;height:2100" coordorigin="2834,941" coordsize="6166,2100" path="m2834,1466l6479,1466m2835,1466l2835,1781m9000,1466l9000,1751m6480,1466l9000,1466m5865,1466l5865,3041m5865,941l5865,1466m4635,1466l4635,1781m7200,1526l7200,1811e" filled="false" stroked="true" strokeweight=".75pt" strokecolor="#497dba">
              <v:path arrowok="t"/>
              <v:stroke dashstyle="solid"/>
            </v:shape>
            <v:shape style="position:absolute;left:5115;top:251;width:1425;height:690" type="#_x0000_t202" filled="false" stroked="true" strokeweight="2pt" strokecolor="#f79546">
              <v:textbox inset="0,0,0,0">
                <w:txbxContent>
                  <w:p>
                    <w:pPr>
                      <w:spacing w:before="76"/>
                      <w:ind w:left="324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Strategy</w:t>
                    </w:r>
                  </w:p>
                </w:txbxContent>
              </v:textbox>
              <v:stroke dashstyle="solid"/>
              <w10:wrap type="none"/>
            </v:shape>
            <v:shape style="position:absolute;left:6540;top:1781;width:1425;height:690" type="#_x0000_t202" filled="true" fillcolor="#ffffff" stroked="true" strokeweight="2pt" strokecolor="#f79546">
              <v:textbox inset="0,0,0,0">
                <w:txbxContent>
                  <w:p>
                    <w:pPr>
                      <w:spacing w:before="78"/>
                      <w:ind w:left="368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Forcing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4080;top:1781;width:1425;height:690" type="#_x0000_t202" filled="true" fillcolor="#ffffff" stroked="true" strokeweight="2pt" strokecolor="#f79546">
              <v:textbox inset="0,0,0,0">
                <w:txbxContent>
                  <w:p>
                    <w:pPr>
                      <w:spacing w:before="78"/>
                      <w:ind w:left="206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Smoothing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1965;top:1781;width:1425;height:690" type="#_x0000_t202" filled="false" stroked="true" strokeweight="2pt" strokecolor="#f79546">
              <v:textbox inset="0,0,0,0">
                <w:txbxContent>
                  <w:p>
                    <w:pPr>
                      <w:spacing w:before="78"/>
                      <w:ind w:left="305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Avoiding</w:t>
                    </w:r>
                  </w:p>
                </w:txbxContent>
              </v:textbox>
              <v:stroke dashstyle="solid"/>
              <w10:wrap type="none"/>
            </v:shape>
            <v:shape style="position:absolute;left:8400;top:1781;width:1425;height:690" type="#_x0000_t202" filled="false" stroked="true" strokeweight="2pt" strokecolor="#f79546">
              <v:textbox inset="0,0,0,0">
                <w:txbxContent>
                  <w:p>
                    <w:pPr>
                      <w:spacing w:before="78"/>
                      <w:ind w:left="161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Confronting</w:t>
                    </w:r>
                  </w:p>
                </w:txbxContent>
              </v:textbox>
              <v:stroke dashstyle="solid"/>
              <w10:wrap type="none"/>
            </v:shape>
            <v:shape style="position:absolute;left:8055;top:341;width:1425;height:690" type="#_x0000_t202" filled="true" fillcolor="#ffffff" stroked="true" strokeweight="2pt" strokecolor="#f79546">
              <v:textbox inset="0,0,0,0">
                <w:txbxContent>
                  <w:p>
                    <w:pPr>
                      <w:spacing w:before="77"/>
                      <w:ind w:left="470" w:right="470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Lose</w:t>
                    </w:r>
                  </w:p>
                </w:txbxContent>
              </v:textbox>
              <v:fill type="solid"/>
              <v:stroke dashstyle="solid"/>
              <w10:wrap type="none"/>
            </v:shape>
            <v:shape style="position:absolute;left:2055;top:251;width:1425;height:690" type="#_x0000_t202" filled="false" stroked="true" strokeweight="2pt" strokecolor="#f79546">
              <v:textbox inset="0,0,0,0">
                <w:txbxContent>
                  <w:p>
                    <w:pPr>
                      <w:spacing w:before="76"/>
                      <w:ind w:left="470" w:right="470" w:firstLine="0"/>
                      <w:jc w:val="center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Win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5"/>
        <w:rPr>
          <w:rFonts w:ascii="Calibri"/>
          <w:sz w:val="26"/>
        </w:rPr>
      </w:pPr>
    </w:p>
    <w:p>
      <w:pPr>
        <w:pStyle w:val="Heading2"/>
        <w:spacing w:line="275" w:lineRule="exact" w:before="90"/>
        <w:jc w:val="both"/>
      </w:pPr>
      <w:r>
        <w:rPr/>
        <w:pict>
          <v:group style="position:absolute;margin-left:86.761002pt;margin-top:-345.246857pt;width:417.1pt;height:439.1pt;mso-position-horizontal-relative:page;mso-position-vertical-relative:paragraph;z-index:-20259328" coordorigin="1735,-6905" coordsize="8342,8782">
            <v:shape style="position:absolute;left:1735;top:-6680;width:8342;height:8557" type="#_x0000_t75" stroked="false">
              <v:imagedata r:id="rId6" o:title=""/>
            </v:shape>
            <v:rect style="position:absolute;left:4770;top:-6885;width:3045;height:690" filled="false" stroked="true" strokeweight="2pt" strokecolor="#f79546">
              <v:stroke dashstyle="solid"/>
            </v:rect>
            <w10:wrap type="none"/>
          </v:group>
        </w:pict>
      </w:r>
      <w:r>
        <w:rPr/>
        <w:pict>
          <v:group style="position:absolute;margin-left:94.25pt;margin-top:-92.246864pt;width:407.75pt;height:92.75pt;mso-position-horizontal-relative:page;mso-position-vertical-relative:paragraph;z-index:15780352" coordorigin="1885,-1845" coordsize="8155,1855">
            <v:rect style="position:absolute;left:1905;top:-700;width:1425;height:690" filled="true" fillcolor="#ffffff" stroked="false">
              <v:fill type="solid"/>
            </v:rect>
            <v:rect style="position:absolute;left:1905;top:-700;width:1425;height:690" filled="false" stroked="true" strokeweight="2pt" strokecolor="#f79546">
              <v:stroke dashstyle="solid"/>
            </v:rect>
            <v:shape style="position:absolute;left:2894;top:-985;width:3645;height:315" coordorigin="2894,-985" coordsize="3645,315" path="m2894,-985l6539,-985m2895,-985l2895,-670e" filled="false" stroked="true" strokeweight=".75pt" strokecolor="#497dba">
              <v:path arrowok="t"/>
              <v:stroke dashstyle="solid"/>
            </v:shape>
            <v:rect style="position:absolute;left:8595;top:-700;width:1425;height:690" filled="false" stroked="true" strokeweight="2pt" strokecolor="#f79546">
              <v:stroke dashstyle="solid"/>
            </v:rect>
            <v:shape style="position:absolute;left:6540;top:-985;width:2520;height:285" coordorigin="6540,-985" coordsize="2520,285" path="m9060,-985l9060,-700m6540,-985l9060,-985e" filled="false" stroked="true" strokeweight=".75pt" strokecolor="#497dba">
              <v:path arrowok="t"/>
              <v:stroke dashstyle="solid"/>
            </v:shape>
            <v:rect style="position:absolute;left:4020;top:-700;width:1425;height:690" filled="true" fillcolor="#ffffff" stroked="false">
              <v:fill type="solid"/>
            </v:rect>
            <v:rect style="position:absolute;left:4020;top:-700;width:1425;height:690" filled="false" stroked="true" strokeweight="2pt" strokecolor="#f79546">
              <v:stroke dashstyle="solid"/>
            </v:rect>
            <v:line style="position:absolute" from="4695,-985" to="4695,-670" stroked="true" strokeweight=".75pt" strokecolor="#497dba">
              <v:stroke dashstyle="solid"/>
            </v:line>
            <v:rect style="position:absolute;left:6480;top:-700;width:1425;height:690" filled="false" stroked="true" strokeweight="2pt" strokecolor="#f79546">
              <v:stroke dashstyle="solid"/>
            </v:rect>
            <v:line style="position:absolute" from="7260,-1015" to="7260,-730" stroked="true" strokeweight=".75pt" strokecolor="#497dba">
              <v:stroke dashstyle="solid"/>
            </v:line>
            <v:line style="position:absolute" from="6023,-1142" to="6023,-977" stroked="true" strokeweight="1.5pt" strokecolor="#497dba">
              <v:stroke dashstyle="solid"/>
            </v:line>
            <v:shape style="position:absolute;left:2237;top:-558;width:780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Win-win</w:t>
                    </w:r>
                  </w:p>
                </w:txbxContent>
              </v:textbox>
              <w10:wrap type="none"/>
            </v:shape>
            <v:shape style="position:absolute;left:4340;top:-558;width:817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Win-lose</w:t>
                    </w:r>
                  </w:p>
                </w:txbxContent>
              </v:textbox>
              <w10:wrap type="none"/>
            </v:shape>
            <v:shape style="position:absolute;left:6794;top:-558;width:818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Lose-win</w:t>
                    </w:r>
                  </w:p>
                </w:txbxContent>
              </v:textbox>
              <w10:wrap type="none"/>
            </v:shape>
            <v:shape style="position:absolute;left:8893;top:-558;width:855;height:221" type="#_x0000_t202" filled="false" stroked="false">
              <v:textbox inset="0,0,0,0">
                <w:txbxContent>
                  <w:p>
                    <w:pPr>
                      <w:spacing w:line="221" w:lineRule="exact" w:before="0"/>
                      <w:ind w:left="0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Lose-lose</w:t>
                    </w:r>
                  </w:p>
                </w:txbxContent>
              </v:textbox>
              <w10:wrap type="none"/>
            </v:shape>
            <v:shape style="position:absolute;left:5310;top:-1825;width:1425;height:690" type="#_x0000_t202" filled="true" fillcolor="#ffffff" stroked="true" strokeweight="2pt" strokecolor="#f79546">
              <v:textbox inset="0,0,0,0">
                <w:txbxContent>
                  <w:p>
                    <w:pPr>
                      <w:spacing w:before="75"/>
                      <w:ind w:left="412" w:right="0" w:firstLine="0"/>
                      <w:jc w:val="left"/>
                      <w:rPr>
                        <w:rFonts w:ascii="Calibri"/>
                        <w:sz w:val="22"/>
                      </w:rPr>
                    </w:pPr>
                    <w:r>
                      <w:rPr>
                        <w:rFonts w:ascii="Calibri"/>
                        <w:sz w:val="22"/>
                      </w:rPr>
                      <w:t>Result</w:t>
                    </w:r>
                  </w:p>
                </w:txbxContent>
              </v:textbox>
              <v:fill type="solid"/>
              <v:stroke dashstyle="solid"/>
              <w10:wrap type="none"/>
            </v:shape>
            <w10:wrap type="none"/>
          </v:group>
        </w:pict>
      </w:r>
      <w:r>
        <w:rPr/>
        <w:t>Figure</w:t>
      </w:r>
      <w:r>
        <w:rPr>
          <w:spacing w:val="-3"/>
        </w:rPr>
        <w:t> </w:t>
      </w:r>
      <w:r>
        <w:rPr/>
        <w:t>2.11: Conflict</w:t>
      </w:r>
      <w:r>
        <w:rPr>
          <w:spacing w:val="-2"/>
        </w:rPr>
        <w:t> </w:t>
      </w:r>
      <w:r>
        <w:rPr/>
        <w:t>Resolution</w:t>
      </w:r>
      <w:r>
        <w:rPr>
          <w:spacing w:val="-1"/>
        </w:rPr>
        <w:t> </w:t>
      </w:r>
      <w:r>
        <w:rPr/>
        <w:t>Model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5"/>
        </w:rPr>
        <w:t> </w:t>
      </w:r>
      <w:r>
        <w:rPr/>
        <w:t>Newstorm</w:t>
      </w:r>
      <w:r>
        <w:rPr>
          <w:spacing w:val="3"/>
        </w:rPr>
        <w:t> </w:t>
      </w:r>
      <w:r>
        <w:rPr/>
        <w:t>and</w:t>
      </w:r>
      <w:r>
        <w:rPr>
          <w:spacing w:val="-2"/>
        </w:rPr>
        <w:t> </w:t>
      </w:r>
      <w:r>
        <w:rPr/>
        <w:t>Davis</w:t>
      </w:r>
    </w:p>
    <w:p>
      <w:pPr>
        <w:spacing w:line="242" w:lineRule="auto" w:before="0"/>
        <w:ind w:left="1863" w:right="1911" w:hanging="1143"/>
        <w:jc w:val="left"/>
        <w:rPr>
          <w:b/>
          <w:i/>
          <w:sz w:val="24"/>
        </w:rPr>
      </w:pPr>
      <w:r>
        <w:rPr>
          <w:b/>
          <w:i/>
          <w:sz w:val="24"/>
        </w:rPr>
        <w:t>Source: Thakore,</w:t>
      </w:r>
      <w:r>
        <w:rPr>
          <w:b/>
          <w:i/>
          <w:spacing w:val="1"/>
          <w:sz w:val="24"/>
        </w:rPr>
        <w:t> </w:t>
      </w:r>
      <w:r>
        <w:rPr>
          <w:b/>
          <w:i/>
          <w:sz w:val="24"/>
        </w:rPr>
        <w:t>D.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(2013)</w:t>
      </w:r>
      <w:r>
        <w:rPr>
          <w:b/>
          <w:i/>
          <w:spacing w:val="-4"/>
          <w:sz w:val="24"/>
        </w:rPr>
        <w:t> </w:t>
      </w:r>
      <w:r>
        <w:rPr>
          <w:b/>
          <w:i/>
          <w:sz w:val="24"/>
        </w:rPr>
        <w:t>Conflict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Conflict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Management</w:t>
      </w:r>
      <w:r>
        <w:rPr>
          <w:b/>
          <w:i/>
          <w:spacing w:val="-5"/>
          <w:sz w:val="24"/>
        </w:rPr>
        <w:t> </w:t>
      </w:r>
      <w:r>
        <w:rPr>
          <w:b/>
          <w:i/>
          <w:sz w:val="24"/>
        </w:rPr>
        <w:t>10SR</w:t>
      </w:r>
      <w:r>
        <w:rPr>
          <w:b/>
          <w:i/>
          <w:spacing w:val="-3"/>
          <w:sz w:val="24"/>
        </w:rPr>
        <w:t> </w:t>
      </w:r>
      <w:r>
        <w:rPr>
          <w:b/>
          <w:i/>
          <w:sz w:val="24"/>
        </w:rPr>
        <w:t>Journal</w:t>
      </w:r>
      <w:r>
        <w:rPr>
          <w:b/>
          <w:i/>
          <w:spacing w:val="-6"/>
          <w:sz w:val="24"/>
        </w:rPr>
        <w:t> </w:t>
      </w:r>
      <w:r>
        <w:rPr>
          <w:b/>
          <w:i/>
          <w:sz w:val="24"/>
        </w:rPr>
        <w:t>of</w:t>
      </w:r>
      <w:r>
        <w:rPr>
          <w:b/>
          <w:i/>
          <w:spacing w:val="-57"/>
          <w:sz w:val="24"/>
        </w:rPr>
        <w:t> </w:t>
      </w:r>
      <w:r>
        <w:rPr>
          <w:b/>
          <w:i/>
          <w:sz w:val="24"/>
        </w:rPr>
        <w:t>Business</w:t>
      </w:r>
      <w:r>
        <w:rPr>
          <w:b/>
          <w:i/>
          <w:spacing w:val="-1"/>
          <w:sz w:val="24"/>
        </w:rPr>
        <w:t> </w:t>
      </w:r>
      <w:r>
        <w:rPr>
          <w:b/>
          <w:i/>
          <w:sz w:val="24"/>
        </w:rPr>
        <w:t>and</w:t>
      </w:r>
      <w:r>
        <w:rPr>
          <w:b/>
          <w:i/>
          <w:spacing w:val="2"/>
          <w:sz w:val="24"/>
        </w:rPr>
        <w:t> </w:t>
      </w:r>
      <w:r>
        <w:rPr>
          <w:b/>
          <w:i/>
          <w:sz w:val="24"/>
        </w:rPr>
        <w:t>Management,</w:t>
      </w:r>
      <w:r>
        <w:rPr>
          <w:b/>
          <w:i/>
          <w:spacing w:val="4"/>
          <w:sz w:val="24"/>
        </w:rPr>
        <w:t> </w:t>
      </w:r>
      <w:r>
        <w:rPr>
          <w:b/>
          <w:i/>
          <w:sz w:val="24"/>
        </w:rPr>
        <w:t>7(5).</w:t>
      </w:r>
    </w:p>
    <w:p>
      <w:pPr>
        <w:pStyle w:val="BodyText"/>
        <w:spacing w:before="9"/>
        <w:rPr>
          <w:b/>
          <w:i/>
          <w:sz w:val="35"/>
        </w:rPr>
      </w:pPr>
    </w:p>
    <w:p>
      <w:pPr>
        <w:pStyle w:val="BodyText"/>
        <w:spacing w:line="480" w:lineRule="auto"/>
        <w:ind w:left="720" w:right="1324"/>
        <w:jc w:val="both"/>
      </w:pPr>
      <w:r>
        <w:rPr/>
        <w:t>The goal of avoidance is to delay person believes it is easier to withdraw from a conflict rather</w:t>
      </w:r>
      <w:r>
        <w:rPr>
          <w:spacing w:val="1"/>
        </w:rPr>
        <w:t> </w:t>
      </w:r>
      <w:r>
        <w:rPr/>
        <w:t>than to face it. This leads to creating lose-lose situation. The disadvantage is that conflict remains</w:t>
      </w:r>
      <w:r>
        <w:rPr>
          <w:spacing w:val="-57"/>
        </w:rPr>
        <w:t> </w:t>
      </w:r>
      <w:r>
        <w:rPr/>
        <w:t>unresolved. Smoothing refers to the conciliation that occurs when one person or group is willing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yield</w:t>
      </w:r>
      <w:r>
        <w:rPr>
          <w:spacing w:val="-1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other.</w:t>
      </w:r>
      <w:r>
        <w:rPr>
          <w:spacing w:val="-4"/>
        </w:rPr>
        <w:t> </w:t>
      </w:r>
      <w:r>
        <w:rPr/>
        <w:t>Individuals</w:t>
      </w:r>
      <w:r>
        <w:rPr>
          <w:spacing w:val="2"/>
        </w:rPr>
        <w:t> </w:t>
      </w:r>
      <w:r>
        <w:rPr/>
        <w:t>ignore</w:t>
      </w:r>
      <w:r>
        <w:rPr>
          <w:spacing w:val="-7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-6"/>
        </w:rPr>
        <w:t> </w:t>
      </w:r>
      <w:r>
        <w:rPr/>
        <w:t>goals</w:t>
      </w:r>
      <w:r>
        <w:rPr>
          <w:spacing w:val="-3"/>
        </w:rPr>
        <w:t> </w:t>
      </w:r>
      <w:r>
        <w:rPr/>
        <w:t>and resolve</w:t>
      </w:r>
      <w:r>
        <w:rPr>
          <w:spacing w:val="-2"/>
        </w:rPr>
        <w:t> </w:t>
      </w:r>
      <w:r>
        <w:rPr/>
        <w:t>conflict</w:t>
      </w:r>
      <w:r>
        <w:rPr>
          <w:spacing w:val="4"/>
        </w:rPr>
        <w:t> </w:t>
      </w:r>
      <w:r>
        <w:rPr/>
        <w:t>by</w:t>
      </w:r>
      <w:r>
        <w:rPr>
          <w:spacing w:val="-10"/>
        </w:rPr>
        <w:t> </w:t>
      </w:r>
      <w:r>
        <w:rPr/>
        <w:t>giving</w:t>
      </w:r>
      <w:r>
        <w:rPr>
          <w:spacing w:val="4"/>
        </w:rPr>
        <w:t> </w:t>
      </w:r>
      <w:r>
        <w:rPr/>
        <w:t>in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others</w:t>
      </w:r>
      <w:r>
        <w:rPr>
          <w:spacing w:val="-58"/>
        </w:rPr>
        <w:t> </w:t>
      </w:r>
      <w:r>
        <w:rPr/>
        <w:t>because</w:t>
      </w:r>
      <w:r>
        <w:rPr>
          <w:spacing w:val="12"/>
        </w:rPr>
        <w:t> </w:t>
      </w:r>
      <w:r>
        <w:rPr/>
        <w:t>they</w:t>
      </w:r>
      <w:r>
        <w:rPr>
          <w:spacing w:val="3"/>
        </w:rPr>
        <w:t> </w:t>
      </w:r>
      <w:r>
        <w:rPr/>
        <w:t>see</w:t>
      </w:r>
      <w:r>
        <w:rPr>
          <w:spacing w:val="12"/>
        </w:rPr>
        <w:t> </w:t>
      </w:r>
      <w:r>
        <w:rPr/>
        <w:t>the</w:t>
      </w:r>
      <w:r>
        <w:rPr>
          <w:spacing w:val="12"/>
        </w:rPr>
        <w:t> </w:t>
      </w:r>
      <w:r>
        <w:rPr/>
        <w:t>relationships</w:t>
      </w:r>
      <w:r>
        <w:rPr>
          <w:spacing w:val="11"/>
        </w:rPr>
        <w:t> </w:t>
      </w:r>
      <w:r>
        <w:rPr/>
        <w:t>as</w:t>
      </w:r>
      <w:r>
        <w:rPr>
          <w:spacing w:val="11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12"/>
        </w:rPr>
        <w:t> </w:t>
      </w:r>
      <w:r>
        <w:rPr/>
        <w:t>greatest</w:t>
      </w:r>
      <w:r>
        <w:rPr>
          <w:spacing w:val="14"/>
        </w:rPr>
        <w:t> </w:t>
      </w:r>
      <w:r>
        <w:rPr/>
        <w:t>importance</w:t>
      </w:r>
      <w:r>
        <w:rPr>
          <w:spacing w:val="12"/>
        </w:rPr>
        <w:t> </w:t>
      </w:r>
      <w:r>
        <w:rPr/>
        <w:t>while</w:t>
      </w:r>
      <w:r>
        <w:rPr>
          <w:spacing w:val="12"/>
        </w:rPr>
        <w:t> </w:t>
      </w:r>
      <w:r>
        <w:rPr/>
        <w:t>their</w:t>
      </w:r>
      <w:r>
        <w:rPr>
          <w:spacing w:val="15"/>
        </w:rPr>
        <w:t> </w:t>
      </w:r>
      <w:r>
        <w:rPr/>
        <w:t>own</w:t>
      </w:r>
      <w:r>
        <w:rPr>
          <w:spacing w:val="8"/>
        </w:rPr>
        <w:t> </w:t>
      </w:r>
      <w:r>
        <w:rPr/>
        <w:t>goals</w:t>
      </w:r>
      <w:r>
        <w:rPr>
          <w:spacing w:val="11"/>
        </w:rPr>
        <w:t> </w:t>
      </w:r>
      <w:r>
        <w:rPr/>
        <w:t>are</w:t>
      </w:r>
      <w:r>
        <w:rPr>
          <w:spacing w:val="12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3"/>
        <w:jc w:val="both"/>
      </w:pPr>
      <w:r>
        <w:rPr/>
        <w:drawing>
          <wp:anchor distT="0" distB="0" distL="0" distR="0" allowOverlap="1" layoutInCell="1" locked="0" behindDoc="1" simplePos="0" relativeHeight="483059200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1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least importance. Individuals think that conflict should be avoided in favour of harmony and that</w:t>
      </w:r>
      <w:r>
        <w:rPr>
          <w:spacing w:val="1"/>
        </w:rPr>
        <w:t> </w:t>
      </w:r>
      <w:r>
        <w:rPr/>
        <w:t>people cannot discuss conflicts without damaging relationships. This create a win-lose situation.</w:t>
      </w:r>
      <w:r>
        <w:rPr>
          <w:spacing w:val="1"/>
        </w:rPr>
        <w:t> </w:t>
      </w:r>
      <w:r>
        <w:rPr/>
        <w:t>The time to use this strategy is when maintaining the relationship outweighs other consideration,</w:t>
      </w:r>
      <w:r>
        <w:rPr>
          <w:spacing w:val="1"/>
        </w:rPr>
        <w:t> </w:t>
      </w:r>
      <w:r>
        <w:rPr/>
        <w:t>or</w:t>
      </w:r>
      <w:r>
        <w:rPr>
          <w:spacing w:val="-2"/>
        </w:rPr>
        <w:t> </w:t>
      </w:r>
      <w:r>
        <w:rPr/>
        <w:t>when</w:t>
      </w:r>
      <w:r>
        <w:rPr>
          <w:spacing w:val="2"/>
        </w:rPr>
        <w:t> </w:t>
      </w:r>
      <w:r>
        <w:rPr/>
        <w:t>harmony</w:t>
      </w:r>
      <w:r>
        <w:rPr>
          <w:spacing w:val="-8"/>
        </w:rPr>
        <w:t> </w:t>
      </w:r>
      <w:r>
        <w:rPr/>
        <w:t>and</w:t>
      </w:r>
      <w:r>
        <w:rPr>
          <w:spacing w:val="2"/>
        </w:rPr>
        <w:t> </w:t>
      </w:r>
      <w:r>
        <w:rPr/>
        <w:t>stability</w:t>
      </w:r>
      <w:r>
        <w:rPr>
          <w:spacing w:val="-3"/>
        </w:rPr>
        <w:t> </w:t>
      </w:r>
      <w:r>
        <w:rPr/>
        <w:t>are</w:t>
      </w:r>
      <w:r>
        <w:rPr>
          <w:spacing w:val="1"/>
        </w:rPr>
        <w:t> </w:t>
      </w:r>
      <w:r>
        <w:rPr/>
        <w:t>valued.</w:t>
      </w:r>
    </w:p>
    <w:p>
      <w:pPr>
        <w:pStyle w:val="BodyText"/>
        <w:spacing w:line="480" w:lineRule="auto" w:before="159"/>
        <w:ind w:left="720" w:right="1320"/>
        <w:jc w:val="both"/>
      </w:pPr>
      <w:r>
        <w:rPr/>
        <w:t>Forcing designates a situation in which one performs or group attempts to acquire complete</w:t>
      </w:r>
      <w:r>
        <w:rPr>
          <w:spacing w:val="1"/>
        </w:rPr>
        <w:t> </w:t>
      </w:r>
      <w:r>
        <w:rPr/>
        <w:t>dominance. Individual do not hesitate to use aggressive behaviour to resolve conflict. Individual</w:t>
      </w:r>
      <w:r>
        <w:rPr>
          <w:spacing w:val="1"/>
        </w:rPr>
        <w:t> </w:t>
      </w:r>
      <w:r>
        <w:rPr/>
        <w:t>assume</w:t>
      </w:r>
      <w:r>
        <w:rPr>
          <w:spacing w:val="-7"/>
        </w:rPr>
        <w:t> </w:t>
      </w:r>
      <w:r>
        <w:rPr/>
        <w:t>that conflict</w:t>
      </w:r>
      <w:r>
        <w:rPr>
          <w:spacing w:val="-1"/>
        </w:rPr>
        <w:t> </w:t>
      </w:r>
      <w:r>
        <w:rPr/>
        <w:t>is</w:t>
      </w:r>
      <w:r>
        <w:rPr>
          <w:spacing w:val="-7"/>
        </w:rPr>
        <w:t> </w:t>
      </w:r>
      <w:r>
        <w:rPr/>
        <w:t>settled</w:t>
      </w:r>
      <w:r>
        <w:rPr>
          <w:spacing w:val="-1"/>
        </w:rPr>
        <w:t> </w:t>
      </w:r>
      <w:r>
        <w:rPr/>
        <w:t>by</w:t>
      </w:r>
      <w:r>
        <w:rPr>
          <w:spacing w:val="-10"/>
        </w:rPr>
        <w:t> </w:t>
      </w:r>
      <w:r>
        <w:rPr/>
        <w:t>one</w:t>
      </w:r>
      <w:r>
        <w:rPr>
          <w:spacing w:val="-6"/>
        </w:rPr>
        <w:t> </w:t>
      </w:r>
      <w:r>
        <w:rPr/>
        <w:t>person</w:t>
      </w:r>
      <w:r>
        <w:rPr>
          <w:spacing w:val="-10"/>
        </w:rPr>
        <w:t> </w:t>
      </w:r>
      <w:r>
        <w:rPr/>
        <w:t>wining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one</w:t>
      </w:r>
      <w:r>
        <w:rPr>
          <w:spacing w:val="-6"/>
        </w:rPr>
        <w:t> </w:t>
      </w:r>
      <w:r>
        <w:rPr/>
        <w:t>person</w:t>
      </w:r>
      <w:r>
        <w:rPr>
          <w:spacing w:val="-6"/>
        </w:rPr>
        <w:t> </w:t>
      </w:r>
      <w:r>
        <w:rPr/>
        <w:t>losing and</w:t>
      </w:r>
      <w:r>
        <w:rPr>
          <w:spacing w:val="-6"/>
        </w:rPr>
        <w:t> </w:t>
      </w:r>
      <w:r>
        <w:rPr/>
        <w:t>they</w:t>
      </w:r>
      <w:r>
        <w:rPr>
          <w:spacing w:val="-10"/>
        </w:rPr>
        <w:t> </w:t>
      </w:r>
      <w:r>
        <w:rPr/>
        <w:t>want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winner and creating a win-lose situation. While wining gives a sense of pride and achievement,</w:t>
      </w:r>
      <w:r>
        <w:rPr>
          <w:spacing w:val="1"/>
        </w:rPr>
        <w:t> </w:t>
      </w:r>
      <w:r>
        <w:rPr/>
        <w:t>losing</w:t>
      </w:r>
      <w:r>
        <w:rPr>
          <w:spacing w:val="-5"/>
        </w:rPr>
        <w:t> </w:t>
      </w:r>
      <w:r>
        <w:rPr/>
        <w:t>gives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sense</w:t>
      </w:r>
      <w:r>
        <w:rPr>
          <w:spacing w:val="-5"/>
        </w:rPr>
        <w:t> </w:t>
      </w:r>
      <w:r>
        <w:rPr/>
        <w:t>of</w:t>
      </w:r>
      <w:r>
        <w:rPr>
          <w:spacing w:val="-12"/>
        </w:rPr>
        <w:t> </w:t>
      </w:r>
      <w:r>
        <w:rPr/>
        <w:t>weakness</w:t>
      </w:r>
      <w:r>
        <w:rPr>
          <w:spacing w:val="-6"/>
        </w:rPr>
        <w:t> </w:t>
      </w:r>
      <w:r>
        <w:rPr/>
        <w:t>or</w:t>
      </w:r>
      <w:r>
        <w:rPr>
          <w:spacing w:val="-3"/>
        </w:rPr>
        <w:t> </w:t>
      </w:r>
      <w:r>
        <w:rPr/>
        <w:t>failure.</w:t>
      </w:r>
      <w:r>
        <w:rPr>
          <w:spacing w:val="-2"/>
        </w:rPr>
        <w:t> </w:t>
      </w:r>
      <w:r>
        <w:rPr/>
        <w:t>This</w:t>
      </w:r>
      <w:r>
        <w:rPr>
          <w:spacing w:val="-2"/>
        </w:rPr>
        <w:t> </w:t>
      </w:r>
      <w:r>
        <w:rPr/>
        <w:t>style is</w:t>
      </w:r>
      <w:r>
        <w:rPr>
          <w:spacing w:val="-6"/>
        </w:rPr>
        <w:t> </w:t>
      </w:r>
      <w:r>
        <w:rPr/>
        <w:t>appropriate</w:t>
      </w:r>
      <w:r>
        <w:rPr>
          <w:spacing w:val="-6"/>
        </w:rPr>
        <w:t> </w:t>
      </w:r>
      <w:r>
        <w:rPr/>
        <w:t>when</w:t>
      </w:r>
      <w:r>
        <w:rPr>
          <w:spacing w:val="-9"/>
        </w:rPr>
        <w:t> </w:t>
      </w:r>
      <w:r>
        <w:rPr/>
        <w:t>quick</w:t>
      </w:r>
      <w:r>
        <w:rPr>
          <w:spacing w:val="-4"/>
        </w:rPr>
        <w:t> </w:t>
      </w:r>
      <w:r>
        <w:rPr/>
        <w:t>decisive</w:t>
      </w:r>
      <w:r>
        <w:rPr>
          <w:spacing w:val="-6"/>
        </w:rPr>
        <w:t> </w:t>
      </w:r>
      <w:r>
        <w:rPr/>
        <w:t>action</w:t>
      </w:r>
      <w:r>
        <w:rPr>
          <w:spacing w:val="-4"/>
        </w:rPr>
        <w:t> </w:t>
      </w:r>
      <w:r>
        <w:rPr/>
        <w:t>is</w:t>
      </w:r>
      <w:r>
        <w:rPr>
          <w:spacing w:val="-58"/>
        </w:rPr>
        <w:t> </w:t>
      </w:r>
      <w:r>
        <w:rPr/>
        <w:t>vital.</w:t>
      </w:r>
    </w:p>
    <w:p>
      <w:pPr>
        <w:pStyle w:val="BodyText"/>
        <w:spacing w:line="480" w:lineRule="auto" w:before="189"/>
        <w:ind w:left="720" w:right="1315"/>
        <w:jc w:val="both"/>
      </w:pPr>
      <w:r>
        <w:rPr/>
        <w:t>Confronting style refers to strong cooperative and assertive behaviour. It is the win-win approach</w:t>
      </w:r>
      <w:r>
        <w:rPr>
          <w:spacing w:val="-57"/>
        </w:rPr>
        <w:t> </w:t>
      </w:r>
      <w:r>
        <w:rPr/>
        <w:t>to interpersonal conflict handling. The person using confronting desire to maximize joint results.</w:t>
      </w:r>
      <w:r>
        <w:rPr>
          <w:spacing w:val="1"/>
        </w:rPr>
        <w:t> </w:t>
      </w:r>
      <w:r>
        <w:rPr>
          <w:spacing w:val="-1"/>
        </w:rPr>
        <w:t>An</w:t>
      </w:r>
      <w:r>
        <w:rPr>
          <w:spacing w:val="-13"/>
        </w:rPr>
        <w:t> </w:t>
      </w:r>
      <w:r>
        <w:rPr>
          <w:spacing w:val="-1"/>
        </w:rPr>
        <w:t>individual</w:t>
      </w:r>
      <w:r>
        <w:rPr>
          <w:spacing w:val="-17"/>
        </w:rPr>
        <w:t> </w:t>
      </w:r>
      <w:r>
        <w:rPr>
          <w:spacing w:val="-1"/>
        </w:rPr>
        <w:t>who</w:t>
      </w:r>
      <w:r>
        <w:rPr>
          <w:spacing w:val="-7"/>
        </w:rPr>
        <w:t> </w:t>
      </w:r>
      <w:r>
        <w:rPr>
          <w:spacing w:val="-1"/>
        </w:rPr>
        <w:t>uses</w:t>
      </w:r>
      <w:r>
        <w:rPr>
          <w:spacing w:val="-15"/>
        </w:rPr>
        <w:t> </w:t>
      </w:r>
      <w:r>
        <w:rPr>
          <w:spacing w:val="-1"/>
        </w:rPr>
        <w:t>this</w:t>
      </w:r>
      <w:r>
        <w:rPr>
          <w:spacing w:val="-14"/>
        </w:rPr>
        <w:t> </w:t>
      </w:r>
      <w:r>
        <w:rPr>
          <w:spacing w:val="-1"/>
        </w:rPr>
        <w:t>style</w:t>
      </w:r>
      <w:r>
        <w:rPr>
          <w:spacing w:val="-13"/>
        </w:rPr>
        <w:t> </w:t>
      </w:r>
      <w:r>
        <w:rPr>
          <w:spacing w:val="-1"/>
        </w:rPr>
        <w:t>tends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see</w:t>
      </w:r>
      <w:r>
        <w:rPr>
          <w:spacing w:val="-13"/>
        </w:rPr>
        <w:t> </w:t>
      </w:r>
      <w:r>
        <w:rPr>
          <w:spacing w:val="-1"/>
        </w:rPr>
        <w:t>conflict</w:t>
      </w:r>
      <w:r>
        <w:rPr>
          <w:spacing w:val="-6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natural,</w:t>
      </w:r>
      <w:r>
        <w:rPr>
          <w:spacing w:val="-5"/>
        </w:rPr>
        <w:t> </w:t>
      </w:r>
      <w:r>
        <w:rPr/>
        <w:t>helpful</w:t>
      </w:r>
      <w:r>
        <w:rPr>
          <w:spacing w:val="-17"/>
        </w:rPr>
        <w:t> </w:t>
      </w:r>
      <w:r>
        <w:rPr/>
        <w:t>and</w:t>
      </w:r>
      <w:r>
        <w:rPr>
          <w:spacing w:val="-8"/>
        </w:rPr>
        <w:t> </w:t>
      </w:r>
      <w:r>
        <w:rPr/>
        <w:t>leading</w:t>
      </w:r>
      <w:r>
        <w:rPr>
          <w:spacing w:val="-11"/>
        </w:rPr>
        <w:t> </w:t>
      </w:r>
      <w:r>
        <w:rPr/>
        <w:t>to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maximum</w:t>
      </w:r>
      <w:r>
        <w:rPr>
          <w:spacing w:val="-58"/>
        </w:rPr>
        <w:t> </w:t>
      </w:r>
      <w:r>
        <w:rPr/>
        <w:t>creative solution if handled properly. They exhibit trust in others and conflict is resolved to the</w:t>
      </w:r>
      <w:r>
        <w:rPr>
          <w:spacing w:val="1"/>
        </w:rPr>
        <w:t> </w:t>
      </w:r>
      <w:r>
        <w:rPr>
          <w:spacing w:val="-1"/>
        </w:rPr>
        <w:t>satisfaction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all. Confronting</w:t>
      </w:r>
      <w:r>
        <w:rPr>
          <w:spacing w:val="-8"/>
        </w:rPr>
        <w:t> </w:t>
      </w:r>
      <w:r>
        <w:rPr>
          <w:spacing w:val="-1"/>
        </w:rPr>
        <w:t>style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most</w:t>
      </w:r>
      <w:r>
        <w:rPr>
          <w:spacing w:val="-3"/>
        </w:rPr>
        <w:t> </w:t>
      </w:r>
      <w:r>
        <w:rPr/>
        <w:t>practical</w:t>
      </w:r>
      <w:r>
        <w:rPr>
          <w:spacing w:val="-17"/>
        </w:rPr>
        <w:t> </w:t>
      </w:r>
      <w:r>
        <w:rPr/>
        <w:t>to</w:t>
      </w:r>
      <w:r>
        <w:rPr>
          <w:spacing w:val="4"/>
        </w:rPr>
        <w:t> </w:t>
      </w:r>
      <w:r>
        <w:rPr/>
        <w:t>find</w:t>
      </w:r>
      <w:r>
        <w:rPr>
          <w:spacing w:val="-8"/>
        </w:rPr>
        <w:t> </w:t>
      </w:r>
      <w:r>
        <w:rPr/>
        <w:t>an</w:t>
      </w:r>
      <w:r>
        <w:rPr>
          <w:spacing w:val="-8"/>
        </w:rPr>
        <w:t> </w:t>
      </w:r>
      <w:r>
        <w:rPr/>
        <w:t>integrative</w:t>
      </w:r>
      <w:r>
        <w:rPr>
          <w:spacing w:val="-9"/>
        </w:rPr>
        <w:t> </w:t>
      </w:r>
      <w:r>
        <w:rPr/>
        <w:t>solution</w:t>
      </w:r>
      <w:r>
        <w:rPr>
          <w:spacing w:val="-12"/>
        </w:rPr>
        <w:t> </w:t>
      </w:r>
      <w:r>
        <w:rPr/>
        <w:t>when</w:t>
      </w:r>
      <w:r>
        <w:rPr>
          <w:spacing w:val="-8"/>
        </w:rPr>
        <w:t> </w:t>
      </w:r>
      <w:r>
        <w:rPr/>
        <w:t>both</w:t>
      </w:r>
      <w:r>
        <w:rPr>
          <w:spacing w:val="-12"/>
        </w:rPr>
        <w:t> </w:t>
      </w:r>
      <w:r>
        <w:rPr/>
        <w:t>sets</w:t>
      </w:r>
      <w:r>
        <w:rPr>
          <w:spacing w:val="-58"/>
        </w:rPr>
        <w:t> </w:t>
      </w:r>
      <w:r>
        <w:rPr/>
        <w:t>of concerns are too important to be compromised and when objective is to learn (Thakore, 2013).</w:t>
      </w:r>
      <w:r>
        <w:rPr>
          <w:spacing w:val="-57"/>
        </w:rPr>
        <w:t> </w:t>
      </w:r>
      <w:r>
        <w:rPr/>
        <w:t>Thakore observes two major concerns individuals have to take into account when managing</w:t>
      </w:r>
      <w:r>
        <w:rPr>
          <w:spacing w:val="1"/>
        </w:rPr>
        <w:t> </w:t>
      </w:r>
      <w:r>
        <w:rPr/>
        <w:t>conflict;</w:t>
      </w:r>
      <w:r>
        <w:rPr>
          <w:spacing w:val="-9"/>
        </w:rPr>
        <w:t> </w:t>
      </w:r>
      <w:r>
        <w:rPr/>
        <w:t>these</w:t>
      </w:r>
      <w:r>
        <w:rPr>
          <w:spacing w:val="-5"/>
        </w:rPr>
        <w:t> </w:t>
      </w:r>
      <w:r>
        <w:rPr/>
        <w:t>concerns</w:t>
      </w:r>
      <w:r>
        <w:rPr>
          <w:spacing w:val="-6"/>
        </w:rPr>
        <w:t> </w:t>
      </w:r>
      <w:r>
        <w:rPr/>
        <w:t>are</w:t>
      </w:r>
      <w:r>
        <w:rPr>
          <w:spacing w:val="-3"/>
        </w:rPr>
        <w:t> </w:t>
      </w:r>
      <w:r>
        <w:rPr/>
        <w:t>achieving</w:t>
      </w:r>
      <w:r>
        <w:rPr>
          <w:spacing w:val="-4"/>
        </w:rPr>
        <w:t> </w:t>
      </w:r>
      <w:r>
        <w:rPr/>
        <w:t>personal</w:t>
      </w:r>
      <w:r>
        <w:rPr>
          <w:spacing w:val="-13"/>
        </w:rPr>
        <w:t> </w:t>
      </w:r>
      <w:r>
        <w:rPr/>
        <w:t>goals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keeping</w:t>
      </w:r>
      <w:r>
        <w:rPr>
          <w:spacing w:val="-4"/>
        </w:rPr>
        <w:t> </w:t>
      </w:r>
      <w:r>
        <w:rPr/>
        <w:t>good</w:t>
      </w:r>
      <w:r>
        <w:rPr>
          <w:spacing w:val="-5"/>
        </w:rPr>
        <w:t> </w:t>
      </w:r>
      <w:r>
        <w:rPr/>
        <w:t>relationship</w:t>
      </w:r>
      <w:r>
        <w:rPr>
          <w:spacing w:val="-4"/>
        </w:rPr>
        <w:t> </w:t>
      </w:r>
      <w:r>
        <w:rPr/>
        <w:t>with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other</w:t>
      </w:r>
      <w:r>
        <w:rPr>
          <w:spacing w:val="-57"/>
        </w:rPr>
        <w:t> </w:t>
      </w:r>
      <w:r>
        <w:rPr/>
        <w:t>person.</w:t>
      </w:r>
    </w:p>
    <w:p>
      <w:pPr>
        <w:pStyle w:val="Heading1"/>
        <w:numPr>
          <w:ilvl w:val="2"/>
          <w:numId w:val="10"/>
        </w:numPr>
        <w:tabs>
          <w:tab w:pos="1441" w:val="left" w:leader="none"/>
        </w:tabs>
        <w:spacing w:line="240" w:lineRule="auto" w:before="1" w:after="0"/>
        <w:ind w:left="1441" w:right="0" w:hanging="721"/>
        <w:jc w:val="both"/>
      </w:pPr>
      <w:r>
        <w:rPr/>
        <w:t>Alternative</w:t>
      </w:r>
      <w:r>
        <w:rPr>
          <w:spacing w:val="-4"/>
        </w:rPr>
        <w:t> </w:t>
      </w:r>
      <w:r>
        <w:rPr/>
        <w:t>Dispute</w:t>
      </w:r>
      <w:r>
        <w:rPr>
          <w:spacing w:val="-3"/>
        </w:rPr>
        <w:t> </w:t>
      </w:r>
      <w:r>
        <w:rPr/>
        <w:t>Resolution</w:t>
      </w:r>
      <w:r>
        <w:rPr>
          <w:spacing w:val="-2"/>
        </w:rPr>
        <w:t> </w:t>
      </w:r>
      <w:r>
        <w:rPr/>
        <w:t>Methods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before="1"/>
        <w:ind w:left="720" w:right="1319"/>
        <w:jc w:val="both"/>
      </w:pPr>
      <w:r>
        <w:rPr>
          <w:spacing w:val="-1"/>
        </w:rPr>
        <w:t>Alternative</w:t>
      </w:r>
      <w:r>
        <w:rPr>
          <w:spacing w:val="-13"/>
        </w:rPr>
        <w:t> </w:t>
      </w:r>
      <w:r>
        <w:rPr>
          <w:spacing w:val="-1"/>
        </w:rPr>
        <w:t>dispute</w:t>
      </w:r>
      <w:r>
        <w:rPr>
          <w:spacing w:val="-12"/>
        </w:rPr>
        <w:t> </w:t>
      </w:r>
      <w:r>
        <w:rPr>
          <w:spacing w:val="-1"/>
        </w:rPr>
        <w:t>resolution</w:t>
      </w:r>
      <w:r>
        <w:rPr>
          <w:spacing w:val="-16"/>
        </w:rPr>
        <w:t> </w:t>
      </w:r>
      <w:r>
        <w:rPr>
          <w:spacing w:val="-1"/>
        </w:rPr>
        <w:t>(ADR)</w:t>
      </w:r>
      <w:r>
        <w:rPr>
          <w:spacing w:val="-10"/>
        </w:rPr>
        <w:t> </w:t>
      </w:r>
      <w:r>
        <w:rPr>
          <w:spacing w:val="-1"/>
        </w:rPr>
        <w:t>uses</w:t>
      </w:r>
      <w:r>
        <w:rPr>
          <w:spacing w:val="-9"/>
        </w:rPr>
        <w:t> </w:t>
      </w:r>
      <w:r>
        <w:rPr>
          <w:spacing w:val="-1"/>
        </w:rPr>
        <w:t>faster,</w:t>
      </w:r>
      <w:r>
        <w:rPr>
          <w:spacing w:val="-10"/>
        </w:rPr>
        <w:t> </w:t>
      </w:r>
      <w:r>
        <w:rPr>
          <w:spacing w:val="-1"/>
        </w:rPr>
        <w:t>more</w:t>
      </w:r>
      <w:r>
        <w:rPr>
          <w:spacing w:val="-17"/>
        </w:rPr>
        <w:t> </w:t>
      </w:r>
      <w:r>
        <w:rPr>
          <w:spacing w:val="-1"/>
        </w:rPr>
        <w:t>user-friendly</w:t>
      </w:r>
      <w:r>
        <w:rPr>
          <w:spacing w:val="-11"/>
        </w:rPr>
        <w:t> </w:t>
      </w:r>
      <w:r>
        <w:rPr/>
        <w:t>methods</w:t>
      </w:r>
      <w:r>
        <w:rPr>
          <w:spacing w:val="-14"/>
        </w:rPr>
        <w:t> </w:t>
      </w:r>
      <w:r>
        <w:rPr/>
        <w:t>of</w:t>
      </w:r>
      <w:r>
        <w:rPr>
          <w:spacing w:val="-19"/>
        </w:rPr>
        <w:t> </w:t>
      </w:r>
      <w:r>
        <w:rPr/>
        <w:t>dispute</w:t>
      </w:r>
      <w:r>
        <w:rPr>
          <w:spacing w:val="-13"/>
        </w:rPr>
        <w:t> </w:t>
      </w:r>
      <w:r>
        <w:rPr/>
        <w:t>resolution,</w:t>
      </w:r>
      <w:r>
        <w:rPr>
          <w:spacing w:val="-57"/>
        </w:rPr>
        <w:t> </w:t>
      </w:r>
      <w:r>
        <w:rPr/>
        <w:t>instead of traditional, adversarial approaches. Oni-Ojo, Iyoha and Osibanjo (2014) advocated</w:t>
      </w:r>
      <w:r>
        <w:rPr>
          <w:spacing w:val="1"/>
        </w:rPr>
        <w:t> </w:t>
      </w:r>
      <w:r>
        <w:rPr/>
        <w:t>facilitation,</w:t>
      </w:r>
      <w:r>
        <w:rPr>
          <w:spacing w:val="1"/>
        </w:rPr>
        <w:t> </w:t>
      </w:r>
      <w:r>
        <w:rPr/>
        <w:t>conciliation,</w:t>
      </w:r>
      <w:r>
        <w:rPr>
          <w:spacing w:val="6"/>
        </w:rPr>
        <w:t> </w:t>
      </w:r>
      <w:r>
        <w:rPr/>
        <w:t>mediation,</w:t>
      </w:r>
      <w:r>
        <w:rPr>
          <w:spacing w:val="2"/>
        </w:rPr>
        <w:t> </w:t>
      </w:r>
      <w:r>
        <w:rPr/>
        <w:t>arbitration,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negotiation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alternative</w:t>
      </w:r>
      <w:r>
        <w:rPr>
          <w:spacing w:val="3"/>
        </w:rPr>
        <w:t> </w:t>
      </w:r>
      <w:r>
        <w:rPr/>
        <w:t>methods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dispute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4"/>
        <w:jc w:val="both"/>
      </w:pPr>
      <w:r>
        <w:rPr/>
        <w:drawing>
          <wp:anchor distT="0" distB="0" distL="0" distR="0" allowOverlap="1" layoutInCell="1" locked="0" behindDoc="1" simplePos="0" relativeHeight="483059712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1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resolution.</w:t>
      </w:r>
      <w:r>
        <w:rPr>
          <w:spacing w:val="1"/>
        </w:rPr>
        <w:t> </w:t>
      </w:r>
      <w:r>
        <w:rPr/>
        <w:t>Facilitation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informal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third</w:t>
      </w:r>
      <w:r>
        <w:rPr>
          <w:spacing w:val="1"/>
        </w:rPr>
        <w:t> </w:t>
      </w:r>
      <w:r>
        <w:rPr/>
        <w:t>party</w:t>
      </w:r>
      <w:r>
        <w:rPr>
          <w:spacing w:val="1"/>
        </w:rPr>
        <w:t> </w:t>
      </w:r>
      <w:r>
        <w:rPr/>
        <w:t>attempts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facilitate</w:t>
      </w:r>
      <w:r>
        <w:rPr>
          <w:spacing w:val="1"/>
        </w:rPr>
        <w:t> </w:t>
      </w:r>
      <w:r>
        <w:rPr/>
        <w:t>communication</w:t>
      </w:r>
      <w:r>
        <w:rPr>
          <w:spacing w:val="-10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development of</w:t>
      </w:r>
      <w:r>
        <w:rPr>
          <w:spacing w:val="-13"/>
        </w:rPr>
        <w:t> </w:t>
      </w:r>
      <w:r>
        <w:rPr/>
        <w:t>an</w:t>
      </w:r>
      <w:r>
        <w:rPr>
          <w:spacing w:val="-5"/>
        </w:rPr>
        <w:t> </w:t>
      </w:r>
      <w:r>
        <w:rPr/>
        <w:t>interest-based</w:t>
      </w:r>
      <w:r>
        <w:rPr>
          <w:spacing w:val="-5"/>
        </w:rPr>
        <w:t> </w:t>
      </w:r>
      <w:r>
        <w:rPr/>
        <w:t>resolution</w:t>
      </w:r>
      <w:r>
        <w:rPr>
          <w:spacing w:val="-10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dispute.</w:t>
      </w:r>
      <w:r>
        <w:rPr>
          <w:spacing w:val="-3"/>
        </w:rPr>
        <w:t> </w:t>
      </w:r>
      <w:r>
        <w:rPr/>
        <w:t>Conciliation</w:t>
      </w:r>
      <w:r>
        <w:rPr>
          <w:spacing w:val="-5"/>
        </w:rPr>
        <w:t> </w:t>
      </w:r>
      <w:r>
        <w:rPr/>
        <w:t>is</w:t>
      </w:r>
      <w:r>
        <w:rPr>
          <w:spacing w:val="-58"/>
        </w:rPr>
        <w:t> </w:t>
      </w:r>
      <w:r>
        <w:rPr/>
        <w:t>an informal process in which a passive third party is positioned between the disputing parties to</w:t>
      </w:r>
      <w:r>
        <w:rPr>
          <w:spacing w:val="1"/>
        </w:rPr>
        <w:t> </w:t>
      </w:r>
      <w:r>
        <w:rPr/>
        <w:t>create a channel for communication. This is generally done by conveying messages between</w:t>
      </w:r>
      <w:r>
        <w:rPr>
          <w:spacing w:val="1"/>
        </w:rPr>
        <w:t> </w:t>
      </w:r>
      <w:r>
        <w:rPr/>
        <w:t>parties who are unwilling to meet face to face, to identify common interests and to eventually re-</w:t>
      </w:r>
      <w:r>
        <w:rPr>
          <w:spacing w:val="1"/>
        </w:rPr>
        <w:t> </w:t>
      </w:r>
      <w:r>
        <w:rPr/>
        <w:t>establish direct communication. Mediation involves the use of a neutral third party (i.e. the</w:t>
      </w:r>
      <w:r>
        <w:rPr>
          <w:spacing w:val="1"/>
        </w:rPr>
        <w:t> </w:t>
      </w:r>
      <w:r>
        <w:rPr/>
        <w:t>mediator)</w:t>
      </w:r>
      <w:r>
        <w:rPr>
          <w:spacing w:val="-10"/>
        </w:rPr>
        <w:t> </w:t>
      </w:r>
      <w:r>
        <w:rPr/>
        <w:t>to</w:t>
      </w:r>
      <w:r>
        <w:rPr>
          <w:spacing w:val="-1"/>
        </w:rPr>
        <w:t> </w:t>
      </w:r>
      <w:r>
        <w:rPr/>
        <w:t>act</w:t>
      </w:r>
      <w:r>
        <w:rPr>
          <w:spacing w:val="-1"/>
        </w:rPr>
        <w:t> </w:t>
      </w:r>
      <w:r>
        <w:rPr/>
        <w:t>as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facilitator</w:t>
      </w:r>
      <w:r>
        <w:rPr>
          <w:spacing w:val="-9"/>
        </w:rPr>
        <w:t> </w:t>
      </w:r>
      <w:r>
        <w:rPr/>
        <w:t>of</w:t>
      </w:r>
      <w:r>
        <w:rPr>
          <w:spacing w:val="-13"/>
        </w:rPr>
        <w:t> </w:t>
      </w:r>
      <w:r>
        <w:rPr/>
        <w:t>settlement</w:t>
      </w:r>
      <w:r>
        <w:rPr>
          <w:spacing w:val="-2"/>
        </w:rPr>
        <w:t> </w:t>
      </w:r>
      <w:r>
        <w:rPr/>
        <w:t>discussions.</w:t>
      </w:r>
      <w:r>
        <w:rPr>
          <w:spacing w:val="-4"/>
        </w:rPr>
        <w:t> </w:t>
      </w:r>
      <w:r>
        <w:rPr/>
        <w:t>Unlike</w:t>
      </w:r>
      <w:r>
        <w:rPr>
          <w:spacing w:val="-7"/>
        </w:rPr>
        <w:t> </w:t>
      </w:r>
      <w:r>
        <w:rPr/>
        <w:t>an</w:t>
      </w:r>
      <w:r>
        <w:rPr>
          <w:spacing w:val="-11"/>
        </w:rPr>
        <w:t> </w:t>
      </w:r>
      <w:r>
        <w:rPr/>
        <w:t>arbitrator,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mediator</w:t>
      </w:r>
      <w:r>
        <w:rPr>
          <w:spacing w:val="-4"/>
        </w:rPr>
        <w:t> </w:t>
      </w:r>
      <w:r>
        <w:rPr/>
        <w:t>does</w:t>
      </w:r>
      <w:r>
        <w:rPr>
          <w:spacing w:val="-8"/>
        </w:rPr>
        <w:t> </w:t>
      </w:r>
      <w:r>
        <w:rPr/>
        <w:t>not</w:t>
      </w:r>
      <w:r>
        <w:rPr>
          <w:spacing w:val="-58"/>
        </w:rPr>
        <w:t> </w:t>
      </w:r>
      <w:r>
        <w:rPr/>
        <w:t>decide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controversy,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guides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negotiations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helps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reach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own</w:t>
      </w:r>
      <w:r>
        <w:rPr>
          <w:spacing w:val="1"/>
        </w:rPr>
        <w:t> </w:t>
      </w:r>
      <w:r>
        <w:rPr/>
        <w:t>agreement. As an alternative to litigation, mediation is less costly, saves time sand mediation</w:t>
      </w:r>
      <w:r>
        <w:rPr>
          <w:spacing w:val="1"/>
        </w:rPr>
        <w:t> </w:t>
      </w:r>
      <w:r>
        <w:rPr/>
        <w:t>proceedings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private.</w:t>
      </w:r>
    </w:p>
    <w:p>
      <w:pPr>
        <w:pStyle w:val="BodyText"/>
        <w:spacing w:line="480" w:lineRule="auto" w:before="2"/>
        <w:ind w:left="720" w:right="1321" w:firstLine="720"/>
        <w:jc w:val="both"/>
      </w:pPr>
      <w:r>
        <w:rPr/>
        <w:t>Arbitration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6"/>
        </w:rPr>
        <w:t> </w:t>
      </w:r>
      <w:r>
        <w:rPr/>
        <w:t>formal</w:t>
      </w:r>
      <w:r>
        <w:rPr>
          <w:spacing w:val="-13"/>
        </w:rPr>
        <w:t> </w:t>
      </w:r>
      <w:r>
        <w:rPr/>
        <w:t>process</w:t>
      </w:r>
      <w:r>
        <w:rPr>
          <w:spacing w:val="-7"/>
        </w:rPr>
        <w:t> </w:t>
      </w:r>
      <w:r>
        <w:rPr/>
        <w:t>in</w:t>
      </w:r>
      <w:r>
        <w:rPr>
          <w:spacing w:val="-10"/>
        </w:rPr>
        <w:t> </w:t>
      </w:r>
      <w:r>
        <w:rPr/>
        <w:t>which</w:t>
      </w:r>
      <w:r>
        <w:rPr>
          <w:spacing w:val="-13"/>
        </w:rPr>
        <w:t> </w:t>
      </w:r>
      <w:r>
        <w:rPr/>
        <w:t>a</w:t>
      </w:r>
      <w:r>
        <w:rPr>
          <w:spacing w:val="-11"/>
        </w:rPr>
        <w:t> </w:t>
      </w:r>
      <w:r>
        <w:rPr/>
        <w:t>third</w:t>
      </w:r>
      <w:r>
        <w:rPr>
          <w:spacing w:val="-9"/>
        </w:rPr>
        <w:t> </w:t>
      </w:r>
      <w:r>
        <w:rPr/>
        <w:t>party</w:t>
      </w:r>
      <w:r>
        <w:rPr>
          <w:spacing w:val="-14"/>
        </w:rPr>
        <w:t> </w:t>
      </w:r>
      <w:r>
        <w:rPr/>
        <w:t>who</w:t>
      </w:r>
      <w:r>
        <w:rPr>
          <w:spacing w:val="-5"/>
        </w:rPr>
        <w:t> </w:t>
      </w:r>
      <w:r>
        <w:rPr/>
        <w:t>has</w:t>
      </w:r>
      <w:r>
        <w:rPr>
          <w:spacing w:val="-6"/>
        </w:rPr>
        <w:t> </w:t>
      </w:r>
      <w:r>
        <w:rPr/>
        <w:t>been</w:t>
      </w:r>
      <w:r>
        <w:rPr>
          <w:spacing w:val="-14"/>
        </w:rPr>
        <w:t> </w:t>
      </w:r>
      <w:r>
        <w:rPr/>
        <w:t>chosen</w:t>
      </w:r>
      <w:r>
        <w:rPr>
          <w:spacing w:val="-9"/>
        </w:rPr>
        <w:t> </w:t>
      </w:r>
      <w:r>
        <w:rPr/>
        <w:t>by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disputing</w:t>
      </w:r>
      <w:r>
        <w:rPr>
          <w:spacing w:val="-57"/>
        </w:rPr>
        <w:t> </w:t>
      </w:r>
      <w:r>
        <w:rPr/>
        <w:t>parties, renders a decision on the legal merits of the dispute. The arbitrator renders this decision</w:t>
      </w:r>
      <w:r>
        <w:rPr>
          <w:spacing w:val="1"/>
        </w:rPr>
        <w:t> </w:t>
      </w:r>
      <w:r>
        <w:rPr/>
        <w:t>after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hearing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generally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presentation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evidence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oral</w:t>
      </w:r>
      <w:r>
        <w:rPr>
          <w:spacing w:val="1"/>
        </w:rPr>
        <w:t> </w:t>
      </w:r>
      <w:r>
        <w:rPr/>
        <w:t>argument.</w:t>
      </w:r>
      <w:r>
        <w:rPr>
          <w:spacing w:val="1"/>
        </w:rPr>
        <w:t> </w:t>
      </w:r>
      <w:r>
        <w:rPr/>
        <w:t>Conciliation,</w:t>
      </w:r>
      <w:r>
        <w:rPr>
          <w:spacing w:val="1"/>
        </w:rPr>
        <w:t> </w:t>
      </w:r>
      <w:r>
        <w:rPr/>
        <w:t>facilitation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interest-based</w:t>
      </w:r>
      <w:r>
        <w:rPr>
          <w:spacing w:val="1"/>
        </w:rPr>
        <w:t> </w:t>
      </w:r>
      <w:r>
        <w:rPr/>
        <w:t>processes,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disputing</w:t>
      </w:r>
      <w:r>
        <w:rPr>
          <w:spacing w:val="1"/>
        </w:rPr>
        <w:t> </w:t>
      </w:r>
      <w:r>
        <w:rPr/>
        <w:t>parties</w:t>
      </w:r>
      <w:r>
        <w:rPr>
          <w:spacing w:val="1"/>
        </w:rPr>
        <w:t> </w:t>
      </w:r>
      <w:r>
        <w:rPr/>
        <w:t>themselves craft a resolution that meets their needs. Arbitration is a right-based process, a third</w:t>
      </w:r>
      <w:r>
        <w:rPr>
          <w:spacing w:val="1"/>
        </w:rPr>
        <w:t> </w:t>
      </w:r>
      <w:r>
        <w:rPr/>
        <w:t>party</w:t>
      </w:r>
      <w:r>
        <w:rPr>
          <w:spacing w:val="-9"/>
        </w:rPr>
        <w:t> </w:t>
      </w:r>
      <w:r>
        <w:rPr/>
        <w:t>determines the</w:t>
      </w:r>
      <w:r>
        <w:rPr>
          <w:spacing w:val="6"/>
        </w:rPr>
        <w:t> </w:t>
      </w:r>
      <w:r>
        <w:rPr/>
        <w:t>legal</w:t>
      </w:r>
      <w:r>
        <w:rPr>
          <w:spacing w:val="-7"/>
        </w:rPr>
        <w:t> </w:t>
      </w:r>
      <w:r>
        <w:rPr/>
        <w:t>rights 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parties.</w:t>
      </w:r>
    </w:p>
    <w:p>
      <w:pPr>
        <w:pStyle w:val="BodyText"/>
        <w:spacing w:line="480" w:lineRule="auto" w:before="116"/>
        <w:ind w:left="720" w:right="1319"/>
        <w:jc w:val="both"/>
      </w:pPr>
      <w:r>
        <w:rPr>
          <w:spacing w:val="-1"/>
        </w:rPr>
        <w:t>Negotiation</w:t>
      </w:r>
      <w:r>
        <w:rPr>
          <w:spacing w:val="-8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process</w:t>
      </w:r>
      <w:r>
        <w:rPr>
          <w:spacing w:val="-10"/>
        </w:rPr>
        <w:t> </w:t>
      </w:r>
      <w:r>
        <w:rPr/>
        <w:t>through</w:t>
      </w:r>
      <w:r>
        <w:rPr>
          <w:spacing w:val="-12"/>
        </w:rPr>
        <w:t> </w:t>
      </w:r>
      <w:r>
        <w:rPr/>
        <w:t>which</w:t>
      </w:r>
      <w:r>
        <w:rPr>
          <w:spacing w:val="-8"/>
        </w:rPr>
        <w:t> </w:t>
      </w:r>
      <w:r>
        <w:rPr/>
        <w:t>multiple</w:t>
      </w:r>
      <w:r>
        <w:rPr>
          <w:spacing w:val="-9"/>
        </w:rPr>
        <w:t> </w:t>
      </w:r>
      <w:r>
        <w:rPr/>
        <w:t>parties</w:t>
      </w:r>
      <w:r>
        <w:rPr>
          <w:spacing w:val="-10"/>
        </w:rPr>
        <w:t> </w:t>
      </w:r>
      <w:r>
        <w:rPr/>
        <w:t>work</w:t>
      </w:r>
      <w:r>
        <w:rPr>
          <w:spacing w:val="-12"/>
        </w:rPr>
        <w:t> </w:t>
      </w:r>
      <w:r>
        <w:rPr/>
        <w:t>together</w:t>
      </w:r>
      <w:r>
        <w:rPr>
          <w:spacing w:val="-5"/>
        </w:rPr>
        <w:t> </w:t>
      </w:r>
      <w:r>
        <w:rPr/>
        <w:t>on</w:t>
      </w:r>
      <w:r>
        <w:rPr>
          <w:spacing w:val="-17"/>
        </w:rPr>
        <w:t> </w:t>
      </w:r>
      <w:r>
        <w:rPr/>
        <w:t>the</w:t>
      </w:r>
      <w:r>
        <w:rPr>
          <w:spacing w:val="-9"/>
        </w:rPr>
        <w:t> </w:t>
      </w:r>
      <w:r>
        <w:rPr/>
        <w:t>outcome</w:t>
      </w:r>
      <w:r>
        <w:rPr>
          <w:spacing w:val="-9"/>
        </w:rPr>
        <w:t> </w:t>
      </w:r>
      <w:r>
        <w:rPr/>
        <w:t>of</w:t>
      </w:r>
      <w:r>
        <w:rPr>
          <w:spacing w:val="-16"/>
        </w:rPr>
        <w:t> </w:t>
      </w:r>
      <w:r>
        <w:rPr/>
        <w:t>a</w:t>
      </w:r>
      <w:r>
        <w:rPr>
          <w:spacing w:val="-9"/>
        </w:rPr>
        <w:t> </w:t>
      </w:r>
      <w:r>
        <w:rPr/>
        <w:t>dispute.</w:t>
      </w:r>
      <w:r>
        <w:rPr>
          <w:spacing w:val="-58"/>
        </w:rPr>
        <w:t> </w:t>
      </w:r>
      <w:r>
        <w:rPr/>
        <w:t>Negotiation is defined as a process whereby two or more parties decide what each will give and</w:t>
      </w:r>
      <w:r>
        <w:rPr>
          <w:spacing w:val="1"/>
        </w:rPr>
        <w:t> </w:t>
      </w:r>
      <w:r>
        <w:rPr/>
        <w:t>take in an exchange between them (Rubbin &amp; Brown, 1975). Negotiation involves some type of</w:t>
      </w:r>
      <w:r>
        <w:rPr>
          <w:spacing w:val="1"/>
        </w:rPr>
        <w:t> </w:t>
      </w:r>
      <w:r>
        <w:rPr/>
        <w:t>interaction</w:t>
      </w:r>
      <w:r>
        <w:rPr>
          <w:spacing w:val="-8"/>
        </w:rPr>
        <w:t> </w:t>
      </w:r>
      <w:r>
        <w:rPr/>
        <w:t>among</w:t>
      </w:r>
      <w:r>
        <w:rPr>
          <w:spacing w:val="-2"/>
        </w:rPr>
        <w:t> </w:t>
      </w:r>
      <w:r>
        <w:rPr/>
        <w:t>parties</w:t>
      </w:r>
      <w:r>
        <w:rPr>
          <w:spacing w:val="-5"/>
        </w:rPr>
        <w:t> </w:t>
      </w:r>
      <w:r>
        <w:rPr/>
        <w:t>who</w:t>
      </w:r>
      <w:r>
        <w:rPr>
          <w:spacing w:val="1"/>
        </w:rPr>
        <w:t> </w:t>
      </w:r>
      <w:r>
        <w:rPr/>
        <w:t>desire</w:t>
      </w:r>
      <w:r>
        <w:rPr>
          <w:spacing w:val="-3"/>
        </w:rPr>
        <w:t> </w:t>
      </w:r>
      <w:r>
        <w:rPr/>
        <w:t>something</w:t>
      </w:r>
      <w:r>
        <w:rPr>
          <w:spacing w:val="-3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other</w:t>
      </w:r>
      <w:r>
        <w:rPr>
          <w:spacing w:val="-2"/>
        </w:rPr>
        <w:t> </w:t>
      </w:r>
      <w:r>
        <w:rPr/>
        <w:t>party</w:t>
      </w:r>
      <w:r>
        <w:rPr>
          <w:spacing w:val="-12"/>
        </w:rPr>
        <w:t> </w:t>
      </w:r>
      <w:r>
        <w:rPr/>
        <w:t>has.</w:t>
      </w:r>
      <w:r>
        <w:rPr>
          <w:spacing w:val="-1"/>
        </w:rPr>
        <w:t> </w:t>
      </w:r>
      <w:r>
        <w:rPr/>
        <w:t>Negotiation</w:t>
      </w:r>
      <w:r>
        <w:rPr>
          <w:spacing w:val="-2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give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/>
        <w:t>take decision making process involving inter-dependent parties with different preferences (Neale</w:t>
      </w:r>
      <w:r>
        <w:rPr>
          <w:spacing w:val="-57"/>
        </w:rPr>
        <w:t> </w:t>
      </w:r>
      <w:r>
        <w:rPr/>
        <w:t>&amp;</w:t>
      </w:r>
      <w:r>
        <w:rPr>
          <w:spacing w:val="1"/>
        </w:rPr>
        <w:t> </w:t>
      </w:r>
      <w:r>
        <w:rPr/>
        <w:t>Bazerman,</w:t>
      </w:r>
      <w:r>
        <w:rPr>
          <w:spacing w:val="1"/>
        </w:rPr>
        <w:t> </w:t>
      </w:r>
      <w:r>
        <w:rPr/>
        <w:t>1992)</w:t>
      </w:r>
      <w:r>
        <w:rPr>
          <w:spacing w:val="1"/>
        </w:rPr>
        <w:t> </w:t>
      </w:r>
      <w:r>
        <w:rPr/>
        <w:t>key</w:t>
      </w:r>
      <w:r>
        <w:rPr>
          <w:spacing w:val="1"/>
        </w:rPr>
        <w:t> </w:t>
      </w:r>
      <w:r>
        <w:rPr/>
        <w:t>elements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negotiation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interdependence,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interaction,</w:t>
      </w:r>
      <w:r>
        <w:rPr>
          <w:spacing w:val="3"/>
        </w:rPr>
        <w:t> </w:t>
      </w:r>
      <w:r>
        <w:rPr/>
        <w:t>and</w:t>
      </w:r>
      <w:r>
        <w:rPr>
          <w:spacing w:val="2"/>
        </w:rPr>
        <w:t> </w:t>
      </w:r>
      <w:r>
        <w:rPr/>
        <w:t>agreement.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Heading1"/>
        <w:spacing w:before="62"/>
        <w:jc w:val="both"/>
      </w:pPr>
      <w:bookmarkStart w:name="_TOC_250045" w:id="24"/>
      <w:r>
        <w:rPr/>
        <w:t>2.1.9.1</w:t>
      </w:r>
      <w:r>
        <w:rPr>
          <w:spacing w:val="-6"/>
        </w:rPr>
        <w:t> </w:t>
      </w:r>
      <w:r>
        <w:rPr/>
        <w:t>Benefit of</w:t>
      </w:r>
      <w:r>
        <w:rPr>
          <w:spacing w:val="-5"/>
        </w:rPr>
        <w:t> </w:t>
      </w:r>
      <w:r>
        <w:rPr/>
        <w:t>Alternative</w:t>
      </w:r>
      <w:r>
        <w:rPr>
          <w:spacing w:val="-3"/>
        </w:rPr>
        <w:t> </w:t>
      </w:r>
      <w:r>
        <w:rPr/>
        <w:t>Dispute</w:t>
      </w:r>
      <w:r>
        <w:rPr>
          <w:spacing w:val="-3"/>
        </w:rPr>
        <w:t> </w:t>
      </w:r>
      <w:bookmarkEnd w:id="24"/>
      <w:r>
        <w:rPr/>
        <w:t>Resolution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720" w:right="1315" w:firstLine="720"/>
        <w:jc w:val="both"/>
      </w:pPr>
      <w:r>
        <w:rPr/>
        <w:drawing>
          <wp:anchor distT="0" distB="0" distL="0" distR="0" allowOverlap="1" layoutInCell="1" locked="0" behindDoc="1" simplePos="0" relativeHeight="483060224">
            <wp:simplePos x="0" y="0"/>
            <wp:positionH relativeFrom="page">
              <wp:posOffset>1101864</wp:posOffset>
            </wp:positionH>
            <wp:positionV relativeFrom="paragraph">
              <wp:posOffset>1045884</wp:posOffset>
            </wp:positionV>
            <wp:extent cx="5297030" cy="5433314"/>
            <wp:effectExtent l="0" t="0" r="0" b="0"/>
            <wp:wrapNone/>
            <wp:docPr id="1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According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Blackard</w:t>
      </w:r>
      <w:r>
        <w:rPr>
          <w:spacing w:val="-8"/>
        </w:rPr>
        <w:t> </w:t>
      </w:r>
      <w:r>
        <w:rPr>
          <w:spacing w:val="-1"/>
        </w:rPr>
        <w:t>(2001),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most</w:t>
      </w:r>
      <w:r>
        <w:rPr>
          <w:spacing w:val="-3"/>
        </w:rPr>
        <w:t> </w:t>
      </w:r>
      <w:r>
        <w:rPr>
          <w:spacing w:val="-1"/>
        </w:rPr>
        <w:t>important</w:t>
      </w:r>
      <w:r>
        <w:rPr>
          <w:spacing w:val="-12"/>
        </w:rPr>
        <w:t> </w:t>
      </w:r>
      <w:r>
        <w:rPr/>
        <w:t>benefits</w:t>
      </w:r>
      <w:r>
        <w:rPr>
          <w:spacing w:val="-10"/>
        </w:rPr>
        <w:t> </w:t>
      </w:r>
      <w:r>
        <w:rPr/>
        <w:t>of</w:t>
      </w:r>
      <w:r>
        <w:rPr>
          <w:spacing w:val="-16"/>
        </w:rPr>
        <w:t> </w:t>
      </w:r>
      <w:r>
        <w:rPr/>
        <w:t>alternative</w:t>
      </w:r>
      <w:r>
        <w:rPr>
          <w:spacing w:val="-9"/>
        </w:rPr>
        <w:t> </w:t>
      </w:r>
      <w:r>
        <w:rPr/>
        <w:t>dispute</w:t>
      </w:r>
      <w:r>
        <w:rPr>
          <w:spacing w:val="-9"/>
        </w:rPr>
        <w:t> </w:t>
      </w:r>
      <w:r>
        <w:rPr/>
        <w:t>resolution</w:t>
      </w:r>
      <w:r>
        <w:rPr>
          <w:spacing w:val="-57"/>
        </w:rPr>
        <w:t> </w:t>
      </w:r>
      <w:r>
        <w:rPr/>
        <w:t>(ADR)</w:t>
      </w:r>
      <w:r>
        <w:rPr>
          <w:spacing w:val="-3"/>
        </w:rPr>
        <w:t> </w:t>
      </w:r>
      <w:r>
        <w:rPr/>
        <w:t>benefits</w:t>
      </w:r>
      <w:r>
        <w:rPr>
          <w:spacing w:val="-5"/>
        </w:rPr>
        <w:t> </w:t>
      </w:r>
      <w:r>
        <w:rPr/>
        <w:t>are</w:t>
      </w:r>
      <w:r>
        <w:rPr>
          <w:spacing w:val="-9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-3"/>
        </w:rPr>
        <w:t> </w:t>
      </w:r>
      <w:r>
        <w:rPr/>
        <w:t>reduces</w:t>
      </w:r>
      <w:r>
        <w:rPr>
          <w:spacing w:val="-6"/>
        </w:rPr>
        <w:t> </w:t>
      </w:r>
      <w:r>
        <w:rPr/>
        <w:t>litigation</w:t>
      </w:r>
      <w:r>
        <w:rPr>
          <w:spacing w:val="-8"/>
        </w:rPr>
        <w:t> </w:t>
      </w:r>
      <w:r>
        <w:rPr/>
        <w:t>cost,</w:t>
      </w:r>
      <w:r>
        <w:rPr>
          <w:spacing w:val="-5"/>
        </w:rPr>
        <w:t> </w:t>
      </w:r>
      <w:r>
        <w:rPr/>
        <w:t>it</w:t>
      </w:r>
      <w:r>
        <w:rPr>
          <w:spacing w:val="1"/>
        </w:rPr>
        <w:t> </w:t>
      </w:r>
      <w:r>
        <w:rPr/>
        <w:t>resolves</w:t>
      </w:r>
      <w:r>
        <w:rPr>
          <w:spacing w:val="-5"/>
        </w:rPr>
        <w:t> </w:t>
      </w:r>
      <w:r>
        <w:rPr/>
        <w:t>conflict</w:t>
      </w:r>
      <w:r>
        <w:rPr>
          <w:spacing w:val="3"/>
        </w:rPr>
        <w:t> </w:t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early</w:t>
      </w:r>
      <w:r>
        <w:rPr>
          <w:spacing w:val="-8"/>
        </w:rPr>
        <w:t> </w:t>
      </w:r>
      <w:r>
        <w:rPr/>
        <w:t>stage;</w:t>
      </w:r>
      <w:r>
        <w:rPr>
          <w:spacing w:val="-4"/>
        </w:rPr>
        <w:t> </w:t>
      </w:r>
      <w:r>
        <w:rPr/>
        <w:t>it</w:t>
      </w:r>
      <w:r>
        <w:rPr>
          <w:spacing w:val="1"/>
        </w:rPr>
        <w:t> </w:t>
      </w:r>
      <w:r>
        <w:rPr/>
        <w:t>enhances</w:t>
      </w:r>
      <w:r>
        <w:rPr>
          <w:spacing w:val="-57"/>
        </w:rPr>
        <w:t> </w:t>
      </w:r>
      <w:r>
        <w:rPr/>
        <w:t>the likelihood of mutually agreeable resolution as arbitration is typically more predictable than</w:t>
      </w:r>
      <w:r>
        <w:rPr>
          <w:spacing w:val="1"/>
        </w:rPr>
        <w:t> </w:t>
      </w:r>
      <w:r>
        <w:rPr/>
        <w:t>litigation, minimizes wasted time and effort, builds trust in management, enhances bottom-up</w:t>
      </w:r>
      <w:r>
        <w:rPr>
          <w:spacing w:val="1"/>
        </w:rPr>
        <w:t> </w:t>
      </w:r>
      <w:r>
        <w:rPr/>
        <w:t>communication, support diversity of thought in the workplace which is necessary for creativity</w:t>
      </w:r>
      <w:r>
        <w:rPr>
          <w:spacing w:val="1"/>
        </w:rPr>
        <w:t> </w:t>
      </w:r>
      <w:r>
        <w:rPr/>
        <w:t>and innovation required for optimum-organisational performance, and it fosters cultural change.</w:t>
      </w:r>
      <w:r>
        <w:rPr>
          <w:spacing w:val="1"/>
        </w:rPr>
        <w:t> </w:t>
      </w:r>
      <w:r>
        <w:rPr/>
        <w:t>Effective companies must change faster than the environment around them in order to stay ahead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1"/>
        </w:rPr>
        <w:t> </w:t>
      </w:r>
      <w:r>
        <w:rPr/>
        <w:t>predictable</w:t>
      </w:r>
      <w:r>
        <w:rPr>
          <w:spacing w:val="1"/>
        </w:rPr>
        <w:t> </w:t>
      </w:r>
      <w:r>
        <w:rPr/>
        <w:t>business cycle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growth</w:t>
      </w:r>
      <w:r>
        <w:rPr>
          <w:spacing w:val="-3"/>
        </w:rPr>
        <w:t> </w:t>
      </w:r>
      <w:r>
        <w:rPr/>
        <w:t>follow</w:t>
      </w:r>
      <w:r>
        <w:rPr>
          <w:spacing w:val="6"/>
        </w:rPr>
        <w:t> </w:t>
      </w:r>
      <w:r>
        <w:rPr/>
        <w:t>by</w:t>
      </w:r>
      <w:r>
        <w:rPr>
          <w:spacing w:val="-8"/>
        </w:rPr>
        <w:t> </w:t>
      </w:r>
      <w:r>
        <w:rPr/>
        <w:t>decline.</w:t>
      </w:r>
    </w:p>
    <w:p>
      <w:pPr>
        <w:pStyle w:val="Heading1"/>
        <w:numPr>
          <w:ilvl w:val="2"/>
          <w:numId w:val="10"/>
        </w:numPr>
        <w:tabs>
          <w:tab w:pos="1504" w:val="left" w:leader="none"/>
        </w:tabs>
        <w:spacing w:line="240" w:lineRule="auto" w:before="2" w:after="0"/>
        <w:ind w:left="1503" w:right="0" w:hanging="784"/>
        <w:jc w:val="both"/>
      </w:pPr>
      <w:bookmarkStart w:name="_TOC_250044" w:id="25"/>
      <w:r>
        <w:rPr/>
        <w:t>Creative-Contingency</w:t>
      </w:r>
      <w:r>
        <w:rPr>
          <w:spacing w:val="-6"/>
        </w:rPr>
        <w:t> </w:t>
      </w:r>
      <w:r>
        <w:rPr/>
        <w:t>Model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Conflict</w:t>
      </w:r>
      <w:r>
        <w:rPr>
          <w:spacing w:val="-1"/>
        </w:rPr>
        <w:t> </w:t>
      </w:r>
      <w:bookmarkEnd w:id="25"/>
      <w:r>
        <w:rPr/>
        <w:t>Management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18" w:firstLine="720"/>
        <w:jc w:val="both"/>
      </w:pPr>
      <w:r>
        <w:rPr/>
        <w:t>Osisioma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Chukwuemeka</w:t>
      </w:r>
      <w:r>
        <w:rPr>
          <w:spacing w:val="-8"/>
        </w:rPr>
        <w:t> </w:t>
      </w:r>
      <w:r>
        <w:rPr/>
        <w:t>(2012)</w:t>
      </w:r>
      <w:r>
        <w:rPr>
          <w:spacing w:val="-5"/>
        </w:rPr>
        <w:t> </w:t>
      </w:r>
      <w:r>
        <w:rPr/>
        <w:t>in</w:t>
      </w:r>
      <w:r>
        <w:rPr>
          <w:spacing w:val="-12"/>
        </w:rPr>
        <w:t> </w:t>
      </w:r>
      <w:r>
        <w:rPr/>
        <w:t>their</w:t>
      </w:r>
      <w:r>
        <w:rPr>
          <w:spacing w:val="-1"/>
        </w:rPr>
        <w:t> </w:t>
      </w:r>
      <w:r>
        <w:rPr/>
        <w:t>study</w:t>
      </w:r>
      <w:r>
        <w:rPr>
          <w:spacing w:val="-12"/>
        </w:rPr>
        <w:t> </w:t>
      </w:r>
      <w:r>
        <w:rPr/>
        <w:t>posit</w:t>
      </w:r>
      <w:r>
        <w:rPr>
          <w:spacing w:val="-3"/>
        </w:rPr>
        <w:t> </w:t>
      </w:r>
      <w:r>
        <w:rPr/>
        <w:t>collectivistic</w:t>
      </w:r>
      <w:r>
        <w:rPr>
          <w:spacing w:val="-8"/>
        </w:rPr>
        <w:t> </w:t>
      </w:r>
      <w:r>
        <w:rPr/>
        <w:t>dimension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culture</w:t>
      </w:r>
      <w:r>
        <w:rPr>
          <w:spacing w:val="-58"/>
        </w:rPr>
        <w:t> </w:t>
      </w:r>
      <w:r>
        <w:rPr/>
        <w:t>in conflict management among Nigerian executives. The study attempts to aggregate and harness</w:t>
      </w:r>
      <w:r>
        <w:rPr>
          <w:spacing w:val="-57"/>
        </w:rPr>
        <w:t> </w:t>
      </w:r>
      <w:r>
        <w:rPr/>
        <w:t>these</w:t>
      </w:r>
      <w:r>
        <w:rPr>
          <w:spacing w:val="-8"/>
        </w:rPr>
        <w:t> </w:t>
      </w:r>
      <w:r>
        <w:rPr/>
        <w:t>diverse</w:t>
      </w:r>
      <w:r>
        <w:rPr>
          <w:spacing w:val="-8"/>
        </w:rPr>
        <w:t> </w:t>
      </w:r>
      <w:r>
        <w:rPr/>
        <w:t>strands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an</w:t>
      </w:r>
      <w:r>
        <w:rPr>
          <w:spacing w:val="-12"/>
        </w:rPr>
        <w:t> </w:t>
      </w:r>
      <w:r>
        <w:rPr/>
        <w:t>effort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put</w:t>
      </w:r>
      <w:r>
        <w:rPr>
          <w:spacing w:val="-2"/>
        </w:rPr>
        <w:t> </w:t>
      </w:r>
      <w:r>
        <w:rPr/>
        <w:t>forward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model</w:t>
      </w:r>
      <w:r>
        <w:rPr>
          <w:spacing w:val="-6"/>
        </w:rPr>
        <w:t> </w:t>
      </w:r>
      <w:r>
        <w:rPr/>
        <w:t>for</w:t>
      </w:r>
      <w:r>
        <w:rPr>
          <w:spacing w:val="-5"/>
        </w:rPr>
        <w:t> </w:t>
      </w:r>
      <w:r>
        <w:rPr/>
        <w:t>conflict</w:t>
      </w:r>
      <w:r>
        <w:rPr>
          <w:spacing w:val="3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that</w:t>
      </w:r>
      <w:r>
        <w:rPr>
          <w:spacing w:val="-2"/>
        </w:rPr>
        <w:t> </w:t>
      </w:r>
      <w:r>
        <w:rPr/>
        <w:t>will</w:t>
      </w:r>
      <w:r>
        <w:rPr>
          <w:spacing w:val="-11"/>
        </w:rPr>
        <w:t> </w:t>
      </w:r>
      <w:r>
        <w:rPr/>
        <w:t>suit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Nigerian</w:t>
      </w:r>
      <w:r>
        <w:rPr>
          <w:spacing w:val="1"/>
        </w:rPr>
        <w:t> </w:t>
      </w:r>
      <w:r>
        <w:rPr/>
        <w:t>corporate</w:t>
      </w:r>
      <w:r>
        <w:rPr>
          <w:spacing w:val="1"/>
        </w:rPr>
        <w:t> </w:t>
      </w:r>
      <w:r>
        <w:rPr/>
        <w:t>environment.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mode</w:t>
      </w:r>
      <w:r>
        <w:rPr>
          <w:spacing w:val="1"/>
        </w:rPr>
        <w:t> </w:t>
      </w:r>
      <w:r>
        <w:rPr/>
        <w:t>styles,</w:t>
      </w:r>
      <w:r>
        <w:rPr>
          <w:spacing w:val="1"/>
        </w:rPr>
        <w:t> </w:t>
      </w:r>
      <w:r>
        <w:rPr/>
        <w:t>creative-contingency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management</w:t>
      </w:r>
      <w:r>
        <w:rPr>
          <w:spacing w:val="11"/>
        </w:rPr>
        <w:t> </w:t>
      </w:r>
      <w:r>
        <w:rPr/>
        <w:t>is shown</w:t>
      </w:r>
      <w:r>
        <w:rPr>
          <w:spacing w:val="-5"/>
        </w:rPr>
        <w:t> </w:t>
      </w:r>
      <w:r>
        <w:rPr/>
        <w:t>as</w:t>
      </w:r>
      <w:r>
        <w:rPr>
          <w:spacing w:val="4"/>
        </w:rPr>
        <w:t> </w:t>
      </w:r>
      <w:r>
        <w:rPr/>
        <w:t>figure 2.12</w:t>
      </w:r>
      <w:r>
        <w:rPr>
          <w:spacing w:val="7"/>
        </w:rPr>
        <w:t> </w:t>
      </w:r>
      <w:r>
        <w:rPr/>
        <w:t>below.</w:t>
      </w:r>
    </w:p>
    <w:p>
      <w:pPr>
        <w:pStyle w:val="BodyText"/>
        <w:spacing w:line="480" w:lineRule="auto" w:before="184"/>
        <w:ind w:left="720" w:right="1320"/>
        <w:jc w:val="both"/>
      </w:pP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creative-contingency</w:t>
      </w:r>
      <w:r>
        <w:rPr>
          <w:spacing w:val="-7"/>
        </w:rPr>
        <w:t> </w:t>
      </w:r>
      <w:r>
        <w:rPr>
          <w:spacing w:val="-1"/>
        </w:rPr>
        <w:t>model</w:t>
      </w:r>
      <w:r>
        <w:rPr>
          <w:spacing w:val="-11"/>
        </w:rPr>
        <w:t> </w:t>
      </w:r>
      <w:r>
        <w:rPr>
          <w:spacing w:val="-1"/>
        </w:rPr>
        <w:t>is</w:t>
      </w:r>
      <w:r>
        <w:rPr>
          <w:spacing w:val="-4"/>
        </w:rPr>
        <w:t> </w:t>
      </w:r>
      <w:r>
        <w:rPr>
          <w:spacing w:val="-1"/>
        </w:rPr>
        <w:t>based</w:t>
      </w:r>
      <w:r>
        <w:rPr>
          <w:spacing w:val="-7"/>
        </w:rPr>
        <w:t> </w:t>
      </w:r>
      <w:r>
        <w:rPr>
          <w:spacing w:val="-1"/>
        </w:rPr>
        <w:t>on</w:t>
      </w:r>
      <w:r>
        <w:rPr>
          <w:spacing w:val="-11"/>
        </w:rPr>
        <w:t> </w:t>
      </w:r>
      <w:r>
        <w:rPr>
          <w:spacing w:val="-1"/>
        </w:rPr>
        <w:t>two</w:t>
      </w:r>
      <w:r>
        <w:rPr>
          <w:spacing w:val="-8"/>
        </w:rPr>
        <w:t> </w:t>
      </w:r>
      <w:r>
        <w:rPr>
          <w:spacing w:val="-1"/>
        </w:rPr>
        <w:t>fundamental</w:t>
      </w:r>
      <w:r>
        <w:rPr>
          <w:spacing w:val="-16"/>
        </w:rPr>
        <w:t> </w:t>
      </w:r>
      <w:r>
        <w:rPr>
          <w:spacing w:val="-1"/>
        </w:rPr>
        <w:t>principles: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creative principle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the contingency principle. With creative principle, using conflicts to promote creative synthesis</w:t>
      </w:r>
      <w:r>
        <w:rPr>
          <w:spacing w:val="1"/>
        </w:rPr>
        <w:t> </w:t>
      </w:r>
      <w:r>
        <w:rPr/>
        <w:t>results in high productivity and suppressing conflicts to create a superficial sense of unity results</w:t>
      </w:r>
      <w:r>
        <w:rPr>
          <w:spacing w:val="1"/>
        </w:rPr>
        <w:t> </w:t>
      </w:r>
      <w:r>
        <w:rPr/>
        <w:t>in low productivity. Hence, organisational members need the structure and the set of social skills</w:t>
      </w:r>
      <w:r>
        <w:rPr>
          <w:spacing w:val="1"/>
        </w:rPr>
        <w:t> </w:t>
      </w:r>
      <w:r>
        <w:rPr/>
        <w:t>in managing conflicts so that controversies and conflicts can be carefully patterned into the fabric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group</w:t>
      </w:r>
      <w:r>
        <w:rPr>
          <w:spacing w:val="-3"/>
        </w:rPr>
        <w:t> </w:t>
      </w:r>
      <w:r>
        <w:rPr/>
        <w:t>life</w:t>
      </w:r>
      <w:r>
        <w:rPr>
          <w:spacing w:val="3"/>
        </w:rPr>
        <w:t> </w:t>
      </w:r>
      <w:r>
        <w:rPr/>
        <w:t>(Adomi</w:t>
      </w:r>
      <w:r>
        <w:rPr>
          <w:spacing w:val="-3"/>
        </w:rPr>
        <w:t> </w:t>
      </w:r>
      <w:r>
        <w:rPr/>
        <w:t>&amp;</w:t>
      </w:r>
      <w:r>
        <w:rPr>
          <w:spacing w:val="2"/>
        </w:rPr>
        <w:t> </w:t>
      </w:r>
      <w:r>
        <w:rPr/>
        <w:t>Anie,</w:t>
      </w:r>
      <w:r>
        <w:rPr>
          <w:spacing w:val="4"/>
        </w:rPr>
        <w:t> </w:t>
      </w:r>
      <w:r>
        <w:rPr/>
        <w:t>2006).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6"/>
        <w:jc w:val="both"/>
      </w:pPr>
      <w:r>
        <w:rPr/>
        <w:drawing>
          <wp:anchor distT="0" distB="0" distL="0" distR="0" allowOverlap="1" layoutInCell="1" locked="0" behindDoc="1" simplePos="0" relativeHeight="483060736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1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contingency principle upon which the model is based is that every conflict management</w:t>
      </w:r>
      <w:r>
        <w:rPr>
          <w:spacing w:val="1"/>
        </w:rPr>
        <w:t> </w:t>
      </w:r>
      <w:r>
        <w:rPr/>
        <w:t>strategy has its place. Depending on the goals and relationship of the conflicting parties, different</w:t>
      </w:r>
      <w:r>
        <w:rPr>
          <w:spacing w:val="-57"/>
        </w:rPr>
        <w:t> </w:t>
      </w:r>
      <w:r>
        <w:rPr/>
        <w:t>strategies may need to be applied. To be effective in resolving conflicts, the corporate executive</w:t>
      </w:r>
      <w:r>
        <w:rPr>
          <w:spacing w:val="1"/>
        </w:rPr>
        <w:t> </w:t>
      </w:r>
      <w:r>
        <w:rPr/>
        <w:t>has to vary his actions and strategies, according to what will work best in the situation. Thus, the</w:t>
      </w:r>
      <w:r>
        <w:rPr>
          <w:spacing w:val="1"/>
        </w:rPr>
        <w:t> </w:t>
      </w:r>
      <w:r>
        <w:rPr/>
        <w:t>choice between integrative, avoiding, accommodating, dominating and compromising, as conflict</w:t>
      </w:r>
      <w:r>
        <w:rPr>
          <w:spacing w:val="-58"/>
        </w:rPr>
        <w:t> </w:t>
      </w:r>
      <w:r>
        <w:rPr/>
        <w:t>management strategies, will depend on factors that are prevalent in the organisation and between</w:t>
      </w:r>
      <w:r>
        <w:rPr>
          <w:spacing w:val="1"/>
        </w:rPr>
        <w:t> </w:t>
      </w:r>
      <w:r>
        <w:rPr/>
        <w:t>the conflicting parties. The creative-contingency model advocates the creation of an atmosphere</w:t>
      </w:r>
      <w:r>
        <w:rPr>
          <w:spacing w:val="1"/>
        </w:rPr>
        <w:t> </w:t>
      </w:r>
      <w:r>
        <w:rPr/>
        <w:t>in the entire organisation for conflict management by encouraging communication, building a</w:t>
      </w:r>
      <w:r>
        <w:rPr>
          <w:spacing w:val="1"/>
        </w:rPr>
        <w:t> </w:t>
      </w:r>
      <w:r>
        <w:rPr/>
        <w:t>culture of supportive conflict, employing a diverse workforce and building some delay into the</w:t>
      </w:r>
      <w:r>
        <w:rPr>
          <w:spacing w:val="1"/>
        </w:rPr>
        <w:t> </w:t>
      </w:r>
      <w:r>
        <w:rPr/>
        <w:t>creative process.</w:t>
      </w:r>
    </w:p>
    <w:p>
      <w:pPr>
        <w:pStyle w:val="BodyText"/>
        <w:spacing w:line="480" w:lineRule="auto" w:before="184"/>
        <w:ind w:left="720" w:right="1315"/>
        <w:jc w:val="both"/>
      </w:pPr>
      <w:r>
        <w:rPr/>
        <w:t>Encouraging</w:t>
      </w:r>
      <w:r>
        <w:rPr>
          <w:spacing w:val="-9"/>
        </w:rPr>
        <w:t> </w:t>
      </w:r>
      <w:r>
        <w:rPr/>
        <w:t>communication</w:t>
      </w:r>
      <w:r>
        <w:rPr>
          <w:spacing w:val="-8"/>
        </w:rPr>
        <w:t> </w:t>
      </w:r>
      <w:r>
        <w:rPr/>
        <w:t>involves</w:t>
      </w:r>
      <w:r>
        <w:rPr>
          <w:spacing w:val="-11"/>
        </w:rPr>
        <w:t> </w:t>
      </w:r>
      <w:r>
        <w:rPr/>
        <w:t>creating</w:t>
      </w:r>
      <w:r>
        <w:rPr>
          <w:spacing w:val="-8"/>
        </w:rPr>
        <w:t> </w:t>
      </w:r>
      <w:r>
        <w:rPr/>
        <w:t>a</w:t>
      </w:r>
      <w:r>
        <w:rPr>
          <w:spacing w:val="-5"/>
        </w:rPr>
        <w:t> </w:t>
      </w:r>
      <w:r>
        <w:rPr/>
        <w:t>loose</w:t>
      </w:r>
      <w:r>
        <w:rPr>
          <w:spacing w:val="-9"/>
        </w:rPr>
        <w:t> </w:t>
      </w:r>
      <w:r>
        <w:rPr/>
        <w:t>environment</w:t>
      </w:r>
      <w:r>
        <w:rPr>
          <w:spacing w:val="-4"/>
        </w:rPr>
        <w:t> </w:t>
      </w:r>
      <w:r>
        <w:rPr/>
        <w:t>where</w:t>
      </w:r>
      <w:r>
        <w:rPr>
          <w:spacing w:val="-10"/>
        </w:rPr>
        <w:t> </w:t>
      </w:r>
      <w:r>
        <w:rPr/>
        <w:t>people</w:t>
      </w:r>
      <w:r>
        <w:rPr>
          <w:spacing w:val="-9"/>
        </w:rPr>
        <w:t> </w:t>
      </w:r>
      <w:r>
        <w:rPr/>
        <w:t>are</w:t>
      </w:r>
      <w:r>
        <w:rPr>
          <w:spacing w:val="-9"/>
        </w:rPr>
        <w:t> </w:t>
      </w:r>
      <w:r>
        <w:rPr/>
        <w:t>not</w:t>
      </w:r>
      <w:r>
        <w:rPr>
          <w:spacing w:val="-8"/>
        </w:rPr>
        <w:t> </w:t>
      </w:r>
      <w:r>
        <w:rPr/>
        <w:t>afraid</w:t>
      </w:r>
      <w:r>
        <w:rPr>
          <w:spacing w:val="-8"/>
        </w:rPr>
        <w:t> </w:t>
      </w:r>
      <w:r>
        <w:rPr/>
        <w:t>to</w:t>
      </w:r>
      <w:r>
        <w:rPr>
          <w:spacing w:val="-58"/>
        </w:rPr>
        <w:t> </w:t>
      </w:r>
      <w:r>
        <w:rPr/>
        <w:t>speak their mind, building a culture of supportive conflict allows everyone to be so free as not to</w:t>
      </w:r>
      <w:r>
        <w:rPr>
          <w:spacing w:val="1"/>
        </w:rPr>
        <w:t> </w:t>
      </w:r>
      <w:r>
        <w:rPr/>
        <w:t>be afraid of having his idea dismissed, employing a diverse workforce means the more diverse is</w:t>
      </w:r>
      <w:r>
        <w:rPr>
          <w:spacing w:val="1"/>
        </w:rPr>
        <w:t> </w:t>
      </w:r>
      <w:r>
        <w:rPr/>
        <w:t>the group, the more diverse the opinions and viewpoints that get expressed, and the more the</w:t>
      </w:r>
      <w:r>
        <w:rPr>
          <w:spacing w:val="1"/>
        </w:rPr>
        <w:t> </w:t>
      </w:r>
      <w:r>
        <w:rPr/>
        <w:t>likelihood of friction and to build some delay into the creative process provides the time needed</w:t>
      </w:r>
      <w:r>
        <w:rPr>
          <w:spacing w:val="1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incubate</w:t>
      </w:r>
      <w:r>
        <w:rPr>
          <w:spacing w:val="-13"/>
        </w:rPr>
        <w:t> </w:t>
      </w:r>
      <w:r>
        <w:rPr>
          <w:spacing w:val="-1"/>
        </w:rPr>
        <w:t>an</w:t>
      </w:r>
      <w:r>
        <w:rPr>
          <w:spacing w:val="-12"/>
        </w:rPr>
        <w:t> </w:t>
      </w:r>
      <w:r>
        <w:rPr>
          <w:spacing w:val="-1"/>
        </w:rPr>
        <w:t>idea,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bring</w:t>
      </w:r>
      <w:r>
        <w:rPr>
          <w:spacing w:val="-8"/>
        </w:rPr>
        <w:t> </w:t>
      </w:r>
      <w:r>
        <w:rPr>
          <w:spacing w:val="-1"/>
        </w:rPr>
        <w:t>it</w:t>
      </w:r>
      <w:r>
        <w:rPr>
          <w:spacing w:val="-6"/>
        </w:rPr>
        <w:t> </w:t>
      </w:r>
      <w:r>
        <w:rPr>
          <w:spacing w:val="-1"/>
        </w:rPr>
        <w:t>forth</w:t>
      </w:r>
      <w:r>
        <w:rPr>
          <w:spacing w:val="-17"/>
        </w:rPr>
        <w:t> </w:t>
      </w:r>
      <w:r>
        <w:rPr>
          <w:spacing w:val="-1"/>
        </w:rPr>
        <w:t>with</w:t>
      </w:r>
      <w:r>
        <w:rPr>
          <w:spacing w:val="-17"/>
        </w:rPr>
        <w:t> </w:t>
      </w:r>
      <w:r>
        <w:rPr>
          <w:spacing w:val="-1"/>
        </w:rPr>
        <w:t>even</w:t>
      </w:r>
      <w:r>
        <w:rPr>
          <w:spacing w:val="-17"/>
        </w:rPr>
        <w:t> </w:t>
      </w:r>
      <w:r>
        <w:rPr>
          <w:spacing w:val="-1"/>
        </w:rPr>
        <w:t>greater</w:t>
      </w:r>
      <w:r>
        <w:rPr>
          <w:spacing w:val="-16"/>
        </w:rPr>
        <w:t> </w:t>
      </w:r>
      <w:r>
        <w:rPr>
          <w:spacing w:val="-1"/>
        </w:rPr>
        <w:t>fervor.</w:t>
      </w:r>
      <w:r>
        <w:rPr>
          <w:spacing w:val="-15"/>
        </w:rPr>
        <w:t> </w:t>
      </w:r>
      <w:r>
        <w:rPr>
          <w:spacing w:val="-1"/>
        </w:rPr>
        <w:t>This</w:t>
      </w:r>
      <w:r>
        <w:rPr>
          <w:spacing w:val="-15"/>
        </w:rPr>
        <w:t> </w:t>
      </w:r>
      <w:r>
        <w:rPr/>
        <w:t>can</w:t>
      </w:r>
      <w:r>
        <w:rPr>
          <w:spacing w:val="-11"/>
        </w:rPr>
        <w:t> </w:t>
      </w:r>
      <w:r>
        <w:rPr/>
        <w:t>be</w:t>
      </w:r>
      <w:r>
        <w:rPr>
          <w:spacing w:val="-13"/>
        </w:rPr>
        <w:t> </w:t>
      </w:r>
      <w:r>
        <w:rPr/>
        <w:t>a</w:t>
      </w:r>
      <w:r>
        <w:rPr>
          <w:spacing w:val="-13"/>
        </w:rPr>
        <w:t> </w:t>
      </w:r>
      <w:r>
        <w:rPr/>
        <w:t>tactic</w:t>
      </w:r>
      <w:r>
        <w:rPr>
          <w:spacing w:val="-13"/>
        </w:rPr>
        <w:t> </w:t>
      </w:r>
      <w:r>
        <w:rPr/>
        <w:t>to</w:t>
      </w:r>
      <w:r>
        <w:rPr>
          <w:spacing w:val="-17"/>
        </w:rPr>
        <w:t> </w:t>
      </w:r>
      <w:r>
        <w:rPr/>
        <w:t>test</w:t>
      </w:r>
      <w:r>
        <w:rPr>
          <w:spacing w:val="-12"/>
        </w:rPr>
        <w:t> </w:t>
      </w:r>
      <w:r>
        <w:rPr/>
        <w:t>someone’s</w:t>
      </w:r>
      <w:r>
        <w:rPr>
          <w:spacing w:val="-57"/>
        </w:rPr>
        <w:t> </w:t>
      </w:r>
      <w:r>
        <w:rPr/>
        <w:t>passion</w:t>
      </w:r>
      <w:r>
        <w:rPr>
          <w:spacing w:val="1"/>
        </w:rPr>
        <w:t> </w:t>
      </w:r>
      <w:r>
        <w:rPr/>
        <w:t>for</w:t>
      </w:r>
      <w:r>
        <w:rPr>
          <w:spacing w:val="3"/>
        </w:rPr>
        <w:t> </w:t>
      </w:r>
      <w:r>
        <w:rPr/>
        <w:t>an</w:t>
      </w:r>
      <w:r>
        <w:rPr>
          <w:spacing w:val="2"/>
        </w:rPr>
        <w:t> </w:t>
      </w:r>
      <w:r>
        <w:rPr/>
        <w:t>idea.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rPr>
          <w:sz w:val="27"/>
        </w:rPr>
      </w:pPr>
    </w:p>
    <w:p>
      <w:pPr>
        <w:spacing w:before="0"/>
        <w:ind w:left="898" w:right="-9" w:firstLine="0"/>
        <w:jc w:val="left"/>
        <w:rPr>
          <w:sz w:val="22"/>
        </w:rPr>
      </w:pPr>
      <w:r>
        <w:rPr/>
        <w:pict>
          <v:rect style="position:absolute;margin-left:191.25pt;margin-top:-13.950476pt;width:95.25pt;height:53.25pt;mso-position-horizontal-relative:page;mso-position-vertical-relative:paragraph;z-index:-20254720" filled="false" stroked="true" strokeweight="2pt" strokecolor="#f79546">
            <v:stroke dashstyle="solid"/>
            <w10:wrap type="none"/>
          </v:rect>
        </w:pict>
      </w:r>
      <w:r>
        <w:rPr>
          <w:sz w:val="22"/>
        </w:rPr>
        <w:t>Encourage</w:t>
      </w:r>
      <w:r>
        <w:rPr>
          <w:spacing w:val="1"/>
          <w:sz w:val="22"/>
        </w:rPr>
        <w:t> </w:t>
      </w:r>
      <w:r>
        <w:rPr>
          <w:spacing w:val="-1"/>
          <w:sz w:val="22"/>
        </w:rPr>
        <w:t>Communication</w:t>
      </w:r>
    </w:p>
    <w:p>
      <w:pPr>
        <w:spacing w:line="240" w:lineRule="auto" w:before="186"/>
        <w:ind w:left="898" w:right="22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Build a Culture</w:t>
      </w:r>
      <w:r>
        <w:rPr>
          <w:spacing w:val="-52"/>
          <w:sz w:val="22"/>
        </w:rPr>
        <w:t> </w:t>
      </w:r>
      <w:r>
        <w:rPr>
          <w:sz w:val="22"/>
        </w:rPr>
        <w:t>of Supportive</w:t>
      </w:r>
      <w:r>
        <w:rPr>
          <w:spacing w:val="1"/>
          <w:sz w:val="22"/>
        </w:rPr>
        <w:t> </w:t>
      </w:r>
      <w:r>
        <w:rPr>
          <w:sz w:val="22"/>
        </w:rPr>
        <w:t>Conflict</w:t>
      </w:r>
    </w:p>
    <w:p>
      <w:pPr>
        <w:spacing w:line="240" w:lineRule="auto" w:before="186"/>
        <w:ind w:left="898" w:right="4802" w:firstLine="0"/>
        <w:jc w:val="left"/>
        <w:rPr>
          <w:sz w:val="22"/>
        </w:rPr>
      </w:pPr>
      <w:r>
        <w:rPr/>
        <w:br w:type="column"/>
      </w:r>
      <w:r>
        <w:rPr>
          <w:sz w:val="22"/>
        </w:rPr>
        <w:t>Employ a</w:t>
      </w:r>
      <w:r>
        <w:rPr>
          <w:spacing w:val="1"/>
          <w:sz w:val="22"/>
        </w:rPr>
        <w:t> </w:t>
      </w:r>
      <w:r>
        <w:rPr>
          <w:sz w:val="22"/>
        </w:rPr>
        <w:t>Diverse</w:t>
      </w:r>
      <w:r>
        <w:rPr>
          <w:spacing w:val="1"/>
          <w:sz w:val="22"/>
        </w:rPr>
        <w:t> </w:t>
      </w:r>
      <w:r>
        <w:rPr>
          <w:sz w:val="22"/>
        </w:rPr>
        <w:t>Workplace</w:t>
      </w:r>
    </w:p>
    <w:p>
      <w:pPr>
        <w:spacing w:after="0" w:line="240" w:lineRule="auto"/>
        <w:jc w:val="left"/>
        <w:rPr>
          <w:sz w:val="22"/>
        </w:rPr>
        <w:sectPr>
          <w:pgSz w:w="12240" w:h="15840"/>
          <w:pgMar w:header="0" w:footer="928" w:top="1500" w:bottom="1200" w:left="720" w:right="120"/>
          <w:cols w:num="3" w:equalWidth="0">
            <w:col w:w="2314" w:space="58"/>
            <w:col w:w="2297" w:space="46"/>
            <w:col w:w="6685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0"/>
        <w:rPr>
          <w:sz w:val="27"/>
        </w:rPr>
      </w:pPr>
    </w:p>
    <w:p>
      <w:pPr>
        <w:spacing w:line="341" w:lineRule="exact" w:before="42"/>
        <w:ind w:left="348" w:right="1350" w:firstLine="0"/>
        <w:jc w:val="center"/>
        <w:rPr>
          <w:rFonts w:ascii="Calibri"/>
          <w:sz w:val="28"/>
        </w:rPr>
      </w:pPr>
      <w:r>
        <w:rPr/>
        <w:pict>
          <v:rect style="position:absolute;margin-left:72.75pt;margin-top:-107.699905pt;width:95.25pt;height:53.25pt;mso-position-horizontal-relative:page;mso-position-vertical-relative:paragraph;z-index:-20255232" filled="false" stroked="true" strokeweight="2pt" strokecolor="#f79546">
            <v:stroke dashstyle="solid"/>
            <w10:wrap type="none"/>
          </v:rect>
        </w:pict>
      </w:r>
      <w:r>
        <w:rPr/>
        <w:pict>
          <v:rect style="position:absolute;margin-left:308.25pt;margin-top:-107.699905pt;width:95.25pt;height:53.25pt;mso-position-horizontal-relative:page;mso-position-vertical-relative:paragraph;z-index:-20254208" filled="false" stroked="true" strokeweight="2pt" strokecolor="#f79546">
            <v:stroke dashstyle="solid"/>
            <w10:wrap type="none"/>
          </v:rect>
        </w:pict>
      </w:r>
      <w:r>
        <w:rPr>
          <w:rFonts w:ascii="Calibri"/>
          <w:b/>
          <w:sz w:val="28"/>
        </w:rPr>
        <w:t>CONFLICT</w:t>
      </w:r>
      <w:r>
        <w:rPr>
          <w:rFonts w:ascii="Calibri"/>
          <w:sz w:val="28"/>
        </w:rPr>
        <w:t>-</w:t>
      </w:r>
    </w:p>
    <w:p>
      <w:pPr>
        <w:spacing w:line="341" w:lineRule="exact" w:before="0"/>
        <w:ind w:left="341" w:right="1350" w:firstLine="0"/>
        <w:jc w:val="center"/>
        <w:rPr>
          <w:rFonts w:ascii="Calibri"/>
          <w:sz w:val="28"/>
        </w:rPr>
      </w:pPr>
      <w:r>
        <w:rPr>
          <w:rFonts w:ascii="Calibri"/>
          <w:sz w:val="28"/>
        </w:rPr>
        <w:t>Functional/Dysfunctional</w:t>
      </w: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rPr>
          <w:rFonts w:ascii="Calibri"/>
          <w:sz w:val="20"/>
        </w:rPr>
      </w:pPr>
    </w:p>
    <w:p>
      <w:pPr>
        <w:pStyle w:val="BodyText"/>
        <w:spacing w:before="3"/>
        <w:rPr>
          <w:rFonts w:ascii="Calibri"/>
          <w:sz w:val="18"/>
        </w:rPr>
      </w:pPr>
    </w:p>
    <w:p>
      <w:pPr>
        <w:spacing w:after="0"/>
        <w:rPr>
          <w:rFonts w:ascii="Calibri"/>
          <w:sz w:val="18"/>
        </w:rPr>
        <w:sectPr>
          <w:type w:val="continuous"/>
          <w:pgSz w:w="12240" w:h="15840"/>
          <w:pgMar w:top="1380" w:bottom="1200" w:left="720" w:right="120"/>
        </w:sectPr>
      </w:pPr>
    </w:p>
    <w:p>
      <w:pPr>
        <w:spacing w:before="91"/>
        <w:ind w:left="811" w:right="0" w:firstLine="0"/>
        <w:jc w:val="left"/>
        <w:rPr>
          <w:b/>
          <w:sz w:val="22"/>
        </w:rPr>
      </w:pPr>
      <w:r>
        <w:rPr>
          <w:b/>
          <w:sz w:val="22"/>
        </w:rPr>
        <w:t>Is</w:t>
      </w:r>
      <w:r>
        <w:rPr>
          <w:b/>
          <w:spacing w:val="1"/>
          <w:sz w:val="22"/>
        </w:rPr>
        <w:t> </w:t>
      </w:r>
      <w:r>
        <w:rPr>
          <w:b/>
          <w:sz w:val="22"/>
        </w:rPr>
        <w:t>the</w:t>
      </w:r>
      <w:r>
        <w:rPr>
          <w:b/>
          <w:spacing w:val="-2"/>
          <w:sz w:val="22"/>
        </w:rPr>
        <w:t> </w:t>
      </w:r>
      <w:r>
        <w:rPr>
          <w:b/>
          <w:sz w:val="22"/>
        </w:rPr>
        <w:t>Situation</w:t>
      </w:r>
    </w:p>
    <w:p>
      <w:pPr>
        <w:pStyle w:val="ListParagraph"/>
        <w:numPr>
          <w:ilvl w:val="0"/>
          <w:numId w:val="22"/>
        </w:numPr>
        <w:tabs>
          <w:tab w:pos="995" w:val="left" w:leader="none"/>
        </w:tabs>
        <w:spacing w:line="269" w:lineRule="exact" w:before="0" w:after="0"/>
        <w:ind w:left="994" w:right="0" w:hanging="184"/>
        <w:jc w:val="left"/>
        <w:rPr>
          <w:rFonts w:ascii="Symbol" w:hAnsi="Symbol"/>
          <w:sz w:val="22"/>
        </w:rPr>
      </w:pPr>
      <w:r>
        <w:rPr>
          <w:sz w:val="22"/>
        </w:rPr>
        <w:t>An</w:t>
      </w:r>
      <w:r>
        <w:rPr>
          <w:spacing w:val="-11"/>
          <w:sz w:val="22"/>
        </w:rPr>
        <w:t> </w:t>
      </w:r>
      <w:r>
        <w:rPr>
          <w:sz w:val="22"/>
        </w:rPr>
        <w:t>Emergency?</w:t>
      </w:r>
    </w:p>
    <w:p>
      <w:pPr>
        <w:pStyle w:val="ListParagraph"/>
        <w:numPr>
          <w:ilvl w:val="0"/>
          <w:numId w:val="22"/>
        </w:numPr>
        <w:tabs>
          <w:tab w:pos="995" w:val="left" w:leader="none"/>
        </w:tabs>
        <w:spacing w:line="269" w:lineRule="exact" w:before="0" w:after="0"/>
        <w:ind w:left="994" w:right="0" w:hanging="184"/>
        <w:jc w:val="left"/>
        <w:rPr>
          <w:rFonts w:ascii="Symbol" w:hAnsi="Symbol"/>
          <w:sz w:val="22"/>
        </w:rPr>
      </w:pPr>
      <w:r>
        <w:rPr>
          <w:sz w:val="22"/>
        </w:rPr>
        <w:t>Requiring</w:t>
      </w:r>
      <w:r>
        <w:rPr>
          <w:spacing w:val="-8"/>
          <w:sz w:val="22"/>
        </w:rPr>
        <w:t> </w:t>
      </w:r>
      <w:r>
        <w:rPr>
          <w:sz w:val="22"/>
        </w:rPr>
        <w:t>cost</w:t>
      </w:r>
      <w:r>
        <w:rPr>
          <w:spacing w:val="-1"/>
          <w:sz w:val="22"/>
        </w:rPr>
        <w:t> </w:t>
      </w:r>
      <w:r>
        <w:rPr>
          <w:sz w:val="22"/>
        </w:rPr>
        <w:t>cutting?</w:t>
      </w:r>
    </w:p>
    <w:p>
      <w:pPr>
        <w:pStyle w:val="ListParagraph"/>
        <w:numPr>
          <w:ilvl w:val="0"/>
          <w:numId w:val="22"/>
        </w:numPr>
        <w:tabs>
          <w:tab w:pos="995" w:val="left" w:leader="none"/>
        </w:tabs>
        <w:spacing w:line="240" w:lineRule="auto" w:before="0" w:after="0"/>
        <w:ind w:left="994" w:right="313" w:hanging="183"/>
        <w:jc w:val="left"/>
        <w:rPr>
          <w:rFonts w:ascii="Symbol" w:hAnsi="Symbol"/>
          <w:sz w:val="22"/>
        </w:rPr>
      </w:pPr>
      <w:r>
        <w:rPr>
          <w:spacing w:val="-1"/>
          <w:sz w:val="22"/>
        </w:rPr>
        <w:t>Requiring </w:t>
      </w:r>
      <w:r>
        <w:rPr>
          <w:sz w:val="22"/>
        </w:rPr>
        <w:t>enforcing</w:t>
      </w:r>
      <w:r>
        <w:rPr>
          <w:spacing w:val="-52"/>
          <w:sz w:val="22"/>
        </w:rPr>
        <w:t> </w:t>
      </w:r>
      <w:r>
        <w:rPr>
          <w:sz w:val="22"/>
        </w:rPr>
        <w:t>unpopular</w:t>
      </w:r>
      <w:r>
        <w:rPr>
          <w:spacing w:val="3"/>
          <w:sz w:val="22"/>
        </w:rPr>
        <w:t> </w:t>
      </w:r>
      <w:r>
        <w:rPr>
          <w:sz w:val="22"/>
        </w:rPr>
        <w:t>rule?</w:t>
      </w:r>
    </w:p>
    <w:p>
      <w:pPr>
        <w:pStyle w:val="ListParagraph"/>
        <w:numPr>
          <w:ilvl w:val="0"/>
          <w:numId w:val="22"/>
        </w:numPr>
        <w:tabs>
          <w:tab w:pos="995" w:val="left" w:leader="none"/>
        </w:tabs>
        <w:spacing w:line="240" w:lineRule="auto" w:before="1" w:after="0"/>
        <w:ind w:left="994" w:right="0" w:hanging="184"/>
        <w:jc w:val="left"/>
        <w:rPr>
          <w:rFonts w:ascii="Symbol" w:hAnsi="Symbol"/>
          <w:sz w:val="22"/>
        </w:rPr>
      </w:pPr>
      <w:r>
        <w:rPr>
          <w:sz w:val="22"/>
        </w:rPr>
        <w:t>One</w:t>
      </w:r>
      <w:r>
        <w:rPr>
          <w:spacing w:val="-3"/>
          <w:sz w:val="22"/>
        </w:rPr>
        <w:t> </w:t>
      </w:r>
      <w:r>
        <w:rPr>
          <w:sz w:val="22"/>
        </w:rPr>
        <w:t>of</w:t>
      </w:r>
      <w:r>
        <w:rPr>
          <w:spacing w:val="-3"/>
          <w:sz w:val="22"/>
        </w:rPr>
        <w:t> </w:t>
      </w:r>
      <w:r>
        <w:rPr>
          <w:sz w:val="22"/>
        </w:rPr>
        <w:t>discipline?</w:t>
      </w:r>
    </w:p>
    <w:p>
      <w:pPr>
        <w:pStyle w:val="BodyText"/>
        <w:rPr>
          <w:sz w:val="26"/>
        </w:rPr>
      </w:pPr>
    </w:p>
    <w:p>
      <w:pPr>
        <w:spacing w:before="206"/>
        <w:ind w:left="811" w:right="0" w:firstLine="0"/>
        <w:jc w:val="left"/>
        <w:rPr>
          <w:b/>
          <w:sz w:val="22"/>
        </w:rPr>
      </w:pPr>
      <w:r>
        <w:rPr>
          <w:sz w:val="22"/>
        </w:rPr>
        <w:t>Style-</w:t>
      </w:r>
      <w:r>
        <w:rPr>
          <w:b/>
          <w:sz w:val="22"/>
        </w:rPr>
        <w:t>DOMINATING</w:t>
      </w:r>
    </w:p>
    <w:p>
      <w:pPr>
        <w:spacing w:line="228" w:lineRule="exact" w:before="129"/>
        <w:ind w:left="811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Is</w:t>
      </w:r>
      <w:r>
        <w:rPr>
          <w:b/>
          <w:spacing w:val="-1"/>
          <w:sz w:val="20"/>
        </w:rPr>
        <w:t> </w:t>
      </w:r>
      <w:r>
        <w:rPr>
          <w:b/>
          <w:sz w:val="20"/>
        </w:rPr>
        <w:t>it</w:t>
      </w:r>
      <w:r>
        <w:rPr>
          <w:b/>
          <w:spacing w:val="1"/>
          <w:sz w:val="20"/>
        </w:rPr>
        <w:t> </w:t>
      </w:r>
      <w:r>
        <w:rPr>
          <w:b/>
          <w:sz w:val="20"/>
        </w:rPr>
        <w:t>a</w:t>
      </w:r>
      <w:r>
        <w:rPr>
          <w:b/>
          <w:spacing w:val="-3"/>
          <w:sz w:val="20"/>
        </w:rPr>
        <w:t> </w:t>
      </w:r>
      <w:r>
        <w:rPr>
          <w:b/>
          <w:sz w:val="20"/>
        </w:rPr>
        <w:t>Situation</w:t>
      </w:r>
    </w:p>
    <w:p>
      <w:pPr>
        <w:pStyle w:val="ListParagraph"/>
        <w:numPr>
          <w:ilvl w:val="0"/>
          <w:numId w:val="22"/>
        </w:numPr>
        <w:tabs>
          <w:tab w:pos="995" w:val="left" w:leader="none"/>
        </w:tabs>
        <w:spacing w:line="240" w:lineRule="auto" w:before="0" w:after="0"/>
        <w:ind w:left="994" w:right="131" w:hanging="183"/>
        <w:jc w:val="left"/>
        <w:rPr>
          <w:rFonts w:ascii="Symbol" w:hAnsi="Symbol"/>
          <w:sz w:val="20"/>
        </w:rPr>
      </w:pPr>
      <w:r>
        <w:rPr>
          <w:sz w:val="20"/>
        </w:rPr>
        <w:t>Where objective is to</w:t>
      </w:r>
      <w:r>
        <w:rPr>
          <w:spacing w:val="-47"/>
          <w:sz w:val="20"/>
        </w:rPr>
        <w:t> </w:t>
      </w:r>
      <w:r>
        <w:rPr>
          <w:sz w:val="20"/>
        </w:rPr>
        <w:t>learn?</w:t>
      </w:r>
    </w:p>
    <w:p>
      <w:pPr>
        <w:pStyle w:val="ListParagraph"/>
        <w:numPr>
          <w:ilvl w:val="0"/>
          <w:numId w:val="22"/>
        </w:numPr>
        <w:tabs>
          <w:tab w:pos="995" w:val="left" w:leader="none"/>
        </w:tabs>
        <w:spacing w:line="240" w:lineRule="auto" w:before="0" w:after="0"/>
        <w:ind w:left="994" w:right="38" w:hanging="183"/>
        <w:jc w:val="left"/>
        <w:rPr>
          <w:rFonts w:ascii="Symbol" w:hAnsi="Symbol"/>
          <w:sz w:val="20"/>
        </w:rPr>
      </w:pPr>
      <w:r>
        <w:rPr>
          <w:sz w:val="20"/>
        </w:rPr>
        <w:t>Where complex issues</w:t>
      </w:r>
      <w:r>
        <w:rPr>
          <w:spacing w:val="-47"/>
          <w:sz w:val="20"/>
        </w:rPr>
        <w:t> </w:t>
      </w:r>
      <w:r>
        <w:rPr>
          <w:sz w:val="20"/>
        </w:rPr>
        <w:t>are</w:t>
      </w:r>
      <w:r>
        <w:rPr>
          <w:spacing w:val="-2"/>
          <w:sz w:val="20"/>
        </w:rPr>
        <w:t> </w:t>
      </w:r>
      <w:r>
        <w:rPr>
          <w:sz w:val="20"/>
        </w:rPr>
        <w:t>involved?</w:t>
      </w:r>
    </w:p>
    <w:p>
      <w:pPr>
        <w:pStyle w:val="ListParagraph"/>
        <w:numPr>
          <w:ilvl w:val="0"/>
          <w:numId w:val="22"/>
        </w:numPr>
        <w:tabs>
          <w:tab w:pos="995" w:val="left" w:leader="none"/>
        </w:tabs>
        <w:spacing w:line="240" w:lineRule="auto" w:before="0" w:after="0"/>
        <w:ind w:left="994" w:right="332" w:hanging="183"/>
        <w:jc w:val="left"/>
        <w:rPr>
          <w:rFonts w:ascii="Symbol" w:hAnsi="Symbol"/>
          <w:sz w:val="20"/>
        </w:rPr>
      </w:pPr>
      <w:r>
        <w:rPr>
          <w:sz w:val="20"/>
        </w:rPr>
        <w:t>Where both sets of</w:t>
      </w:r>
      <w:r>
        <w:rPr>
          <w:spacing w:val="-47"/>
          <w:sz w:val="20"/>
        </w:rPr>
        <w:t> </w:t>
      </w:r>
      <w:r>
        <w:rPr>
          <w:sz w:val="20"/>
        </w:rPr>
        <w:t>concerns are too</w:t>
      </w:r>
      <w:r>
        <w:rPr>
          <w:spacing w:val="1"/>
          <w:sz w:val="20"/>
        </w:rPr>
        <w:t> </w:t>
      </w:r>
      <w:r>
        <w:rPr>
          <w:sz w:val="20"/>
        </w:rPr>
        <w:t>important to be</w:t>
      </w:r>
      <w:r>
        <w:rPr>
          <w:spacing w:val="1"/>
          <w:sz w:val="20"/>
        </w:rPr>
        <w:t> </w:t>
      </w:r>
      <w:r>
        <w:rPr>
          <w:sz w:val="20"/>
        </w:rPr>
        <w:t>compromised?</w:t>
      </w:r>
    </w:p>
    <w:p>
      <w:pPr>
        <w:spacing w:before="0"/>
        <w:ind w:left="811" w:right="0" w:firstLine="0"/>
        <w:jc w:val="left"/>
        <w:rPr>
          <w:b/>
          <w:sz w:val="20"/>
        </w:rPr>
      </w:pPr>
      <w:r>
        <w:rPr>
          <w:sz w:val="20"/>
        </w:rPr>
        <w:t>Style-</w:t>
      </w:r>
      <w:r>
        <w:rPr>
          <w:b/>
          <w:sz w:val="20"/>
        </w:rPr>
        <w:t>INTEGRATING</w:t>
      </w:r>
    </w:p>
    <w:p>
      <w:pPr>
        <w:spacing w:line="228" w:lineRule="exact" w:before="129"/>
        <w:ind w:left="811" w:right="0" w:firstLine="0"/>
        <w:jc w:val="left"/>
        <w:rPr>
          <w:b/>
          <w:sz w:val="20"/>
        </w:rPr>
      </w:pPr>
      <w:r>
        <w:rPr/>
        <w:br w:type="column"/>
      </w:r>
      <w:r>
        <w:rPr>
          <w:b/>
          <w:sz w:val="20"/>
        </w:rPr>
        <w:t>Is</w:t>
      </w:r>
      <w:r>
        <w:rPr>
          <w:b/>
          <w:spacing w:val="3"/>
          <w:sz w:val="20"/>
        </w:rPr>
        <w:t> </w:t>
      </w:r>
      <w:r>
        <w:rPr>
          <w:b/>
          <w:sz w:val="20"/>
        </w:rPr>
        <w:t>it</w:t>
      </w:r>
      <w:r>
        <w:rPr>
          <w:b/>
          <w:spacing w:val="-2"/>
          <w:sz w:val="20"/>
        </w:rPr>
        <w:t> </w:t>
      </w:r>
      <w:r>
        <w:rPr>
          <w:b/>
          <w:sz w:val="20"/>
        </w:rPr>
        <w:t>When…</w:t>
      </w:r>
    </w:p>
    <w:p>
      <w:pPr>
        <w:pStyle w:val="ListParagraph"/>
        <w:numPr>
          <w:ilvl w:val="0"/>
          <w:numId w:val="22"/>
        </w:numPr>
        <w:tabs>
          <w:tab w:pos="995" w:val="left" w:leader="none"/>
        </w:tabs>
        <w:spacing w:line="240" w:lineRule="auto" w:before="0" w:after="0"/>
        <w:ind w:left="994" w:right="2282" w:hanging="183"/>
        <w:jc w:val="left"/>
        <w:rPr>
          <w:rFonts w:ascii="Symbol" w:hAnsi="Symbol"/>
          <w:sz w:val="20"/>
        </w:rPr>
      </w:pPr>
      <w:r>
        <w:rPr>
          <w:sz w:val="20"/>
        </w:rPr>
        <w:t>Opponents have equal</w:t>
      </w:r>
      <w:r>
        <w:rPr>
          <w:spacing w:val="-47"/>
          <w:sz w:val="20"/>
        </w:rPr>
        <w:t> </w:t>
      </w:r>
      <w:r>
        <w:rPr>
          <w:sz w:val="20"/>
        </w:rPr>
        <w:t>power and mutually</w:t>
      </w:r>
      <w:r>
        <w:rPr>
          <w:spacing w:val="1"/>
          <w:sz w:val="20"/>
        </w:rPr>
        <w:t> </w:t>
      </w:r>
      <w:r>
        <w:rPr>
          <w:sz w:val="20"/>
        </w:rPr>
        <w:t>exclusive</w:t>
      </w:r>
      <w:r>
        <w:rPr>
          <w:spacing w:val="-2"/>
          <w:sz w:val="20"/>
        </w:rPr>
        <w:t> </w:t>
      </w:r>
      <w:r>
        <w:rPr>
          <w:sz w:val="20"/>
        </w:rPr>
        <w:t>goals?</w:t>
      </w:r>
    </w:p>
    <w:p>
      <w:pPr>
        <w:pStyle w:val="ListParagraph"/>
        <w:numPr>
          <w:ilvl w:val="0"/>
          <w:numId w:val="22"/>
        </w:numPr>
        <w:tabs>
          <w:tab w:pos="995" w:val="left" w:leader="none"/>
        </w:tabs>
        <w:spacing w:line="240" w:lineRule="auto" w:before="0" w:after="0"/>
        <w:ind w:left="994" w:right="2089" w:hanging="183"/>
        <w:jc w:val="left"/>
        <w:rPr>
          <w:rFonts w:ascii="Symbol" w:hAnsi="Symbol"/>
          <w:sz w:val="20"/>
        </w:rPr>
      </w:pPr>
      <w:r>
        <w:rPr>
          <w:sz w:val="20"/>
        </w:rPr>
        <w:t>Temporary settlement to</w:t>
      </w:r>
      <w:r>
        <w:rPr>
          <w:spacing w:val="-47"/>
          <w:sz w:val="20"/>
        </w:rPr>
        <w:t> </w:t>
      </w:r>
      <w:r>
        <w:rPr>
          <w:sz w:val="20"/>
        </w:rPr>
        <w:t>complex</w:t>
      </w:r>
      <w:r>
        <w:rPr>
          <w:spacing w:val="1"/>
          <w:sz w:val="20"/>
        </w:rPr>
        <w:t> </w:t>
      </w:r>
      <w:r>
        <w:rPr>
          <w:sz w:val="20"/>
        </w:rPr>
        <w:t>issues</w:t>
      </w:r>
      <w:r>
        <w:rPr>
          <w:spacing w:val="1"/>
          <w:sz w:val="20"/>
        </w:rPr>
        <w:t> </w:t>
      </w:r>
      <w:r>
        <w:rPr>
          <w:sz w:val="20"/>
        </w:rPr>
        <w:t>is</w:t>
      </w:r>
      <w:r>
        <w:rPr>
          <w:spacing w:val="1"/>
          <w:sz w:val="20"/>
        </w:rPr>
        <w:t> </w:t>
      </w:r>
      <w:r>
        <w:rPr>
          <w:sz w:val="20"/>
        </w:rPr>
        <w:t>needed?</w:t>
      </w:r>
    </w:p>
    <w:p>
      <w:pPr>
        <w:pStyle w:val="ListParagraph"/>
        <w:numPr>
          <w:ilvl w:val="0"/>
          <w:numId w:val="22"/>
        </w:numPr>
        <w:tabs>
          <w:tab w:pos="995" w:val="left" w:leader="none"/>
        </w:tabs>
        <w:spacing w:line="240" w:lineRule="auto" w:before="0" w:after="0"/>
        <w:ind w:left="994" w:right="2230" w:hanging="183"/>
        <w:jc w:val="left"/>
        <w:rPr>
          <w:rFonts w:ascii="Symbol" w:hAnsi="Symbol"/>
          <w:sz w:val="20"/>
        </w:rPr>
      </w:pPr>
      <w:r>
        <w:rPr>
          <w:sz w:val="20"/>
        </w:rPr>
        <w:t>We are under time</w:t>
      </w:r>
      <w:r>
        <w:rPr>
          <w:spacing w:val="1"/>
          <w:sz w:val="20"/>
        </w:rPr>
        <w:t> </w:t>
      </w:r>
      <w:r>
        <w:rPr>
          <w:sz w:val="20"/>
        </w:rPr>
        <w:t>pressure to</w:t>
      </w:r>
      <w:r>
        <w:rPr>
          <w:spacing w:val="-1"/>
          <w:sz w:val="20"/>
        </w:rPr>
        <w:t> </w:t>
      </w:r>
      <w:r>
        <w:rPr>
          <w:sz w:val="20"/>
        </w:rPr>
        <w:t>get</w:t>
      </w:r>
      <w:r>
        <w:rPr>
          <w:spacing w:val="-5"/>
          <w:sz w:val="20"/>
        </w:rPr>
        <w:t> </w:t>
      </w:r>
      <w:r>
        <w:rPr>
          <w:sz w:val="20"/>
        </w:rPr>
        <w:t>results?</w:t>
      </w:r>
    </w:p>
    <w:p>
      <w:pPr>
        <w:spacing w:before="0"/>
        <w:ind w:left="811" w:right="0" w:firstLine="0"/>
        <w:jc w:val="left"/>
        <w:rPr>
          <w:b/>
          <w:sz w:val="20"/>
        </w:rPr>
      </w:pPr>
      <w:r>
        <w:rPr>
          <w:sz w:val="20"/>
        </w:rPr>
        <w:t>Style-</w:t>
      </w:r>
      <w:r>
        <w:rPr>
          <w:b/>
          <w:sz w:val="20"/>
        </w:rPr>
        <w:t>COMPROMISING</w:t>
      </w:r>
    </w:p>
    <w:p>
      <w:pPr>
        <w:spacing w:after="0"/>
        <w:jc w:val="left"/>
        <w:rPr>
          <w:sz w:val="20"/>
        </w:rPr>
        <w:sectPr>
          <w:type w:val="continuous"/>
          <w:pgSz w:w="12240" w:h="15840"/>
          <w:pgMar w:top="1380" w:bottom="1200" w:left="720" w:right="120"/>
          <w:cols w:num="3" w:equalWidth="0">
            <w:col w:w="3084" w:space="171"/>
            <w:col w:w="2835" w:space="253"/>
            <w:col w:w="5057"/>
          </w:cols>
        </w:sect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rPr>
          <w:b/>
          <w:sz w:val="20"/>
        </w:rPr>
      </w:pPr>
    </w:p>
    <w:p>
      <w:pPr>
        <w:pStyle w:val="BodyText"/>
        <w:spacing w:before="3"/>
        <w:rPr>
          <w:b/>
          <w:sz w:val="22"/>
        </w:rPr>
      </w:pPr>
    </w:p>
    <w:p>
      <w:pPr>
        <w:pStyle w:val="Heading1"/>
        <w:tabs>
          <w:tab w:pos="1904" w:val="left" w:leader="none"/>
        </w:tabs>
        <w:spacing w:line="242" w:lineRule="auto" w:before="90"/>
        <w:ind w:right="1322"/>
      </w:pPr>
      <w:r>
        <w:rPr/>
        <w:pict>
          <v:group style="position:absolute;margin-left:67.25pt;margin-top:-548.966858pt;width:455.75pt;height:541.3pt;mso-position-horizontal-relative:page;mso-position-vertical-relative:paragraph;z-index:-20253696" coordorigin="1345,-10979" coordsize="9115,10826">
            <v:shape style="position:absolute;left:1345;top:-9584;width:8980;height:9290" type="#_x0000_t75" stroked="false">
              <v:imagedata r:id="rId18" o:title=""/>
            </v:shape>
            <v:rect style="position:absolute;left:2820;top:-3744;width:2595;height:3570" filled="true" fillcolor="#ffffff" stroked="false">
              <v:fill type="solid"/>
            </v:rect>
            <v:shape style="position:absolute;left:2893;top:-9898;width:6638;height:6155" coordorigin="2893,-9898" coordsize="6638,6155" path="m3367,-7941l3353,-7946,2931,-6681,2909,-6790,2908,-6794,2904,-6797,2896,-6795,2893,-6791,2894,-6787,2925,-6638,2938,-6650,3039,-6739,3042,-6741,3042,-6746,3037,-6752,3032,-6753,3029,-6750,2946,-6676,3367,-7941xm3630,-9098l3629,-9106,3620,-9250,3619,-9254,3616,-9257,3612,-9257,3607,-9256,3604,-9253,3605,-9249,3612,-9138,3096,-9898,3084,-9889,3600,-9129,3496,-9179,3491,-9178,3490,-9174,3488,-9170,3489,-9166,3493,-9164,3630,-9098xm4293,-3879l4291,-3883,4288,-3885,4284,-3887,4280,-3886,4277,-3883,4222,-3786,4192,-7673,4177,-7673,4207,-3786,4207,-3773,4207,-3786,4150,-3882,4148,-3885,4144,-3886,4140,-3884,4137,-3882,4135,-3877,4138,-3874,4215,-3743,4223,-3758,4290,-3875,4293,-3879xm5542,-9891l5528,-9896,5301,-9216,5278,-9326,5278,-9329,5274,-9332,5266,-9330,5263,-9326,5264,-9322,5295,-9173,5308,-9185,5409,-9274,5412,-9276,5412,-9281,5407,-9287,5402,-9288,5399,-9285,5316,-9211,5542,-9891xm5938,-6783l5937,-6787,5929,-6790,5925,-6789,5923,-6785,5881,-6681,5737,-7674,5723,-7672,5866,-6680,5797,-6766,5795,-6770,5790,-6770,5787,-6768,5783,-6765,5783,-6760,5786,-6757,5880,-6638,5885,-6652,5938,-6783xm6817,-9890l6803,-9897,6374,-9139,6373,-9250,6373,-9254,6370,-9258,6365,-9258,6361,-9258,6358,-9254,6358,-9250,6360,-9098,6376,-9108,6495,-9177,6496,-9181,6494,-9185,6492,-9189,6487,-9190,6484,-9188,6387,-9132,6817,-9890xm7552,-7793l7538,-7794,7463,-3786,7407,-3887,7402,-3888,7395,-3884,7394,-3879,7470,-3743,7479,-3758,7551,-3877,7550,-3881,7546,-3883,7543,-3885,7538,-3884,7478,-3786,7552,-7793xm8899,-6791l8896,-6795,8892,-6795,8888,-6796,8884,-6794,8883,-6790,8859,-6681,8542,-7676,8528,-7671,8845,-6677,8762,-6751,8759,-6754,8755,-6754,8752,-6751,8749,-6748,8749,-6743,8752,-6740,8865,-6638,8868,-6650,8898,-6787,8899,-6791xm9531,-9889l9519,-9898,8974,-9137,8985,-9252,8982,-9256,8973,-9257,8970,-9254,8955,-9098,8972,-9106,9094,-9160,9097,-9162,9099,-9166,9097,-9170,9096,-9174,9091,-9176,9087,-9174,8986,-9129,9531,-9889xe" filled="true" fillcolor="#497dba" stroked="false">
              <v:path arrowok="t"/>
              <v:fill type="solid"/>
            </v:shape>
            <v:shape style="position:absolute;left:6360;top:-3744;width:2595;height:3570" type="#_x0000_t202" filled="false" stroked="true" strokeweight="2pt" strokecolor="#f79546">
              <v:textbox inset="0,0,0,0">
                <w:txbxContent>
                  <w:p>
                    <w:pPr>
                      <w:spacing w:before="72"/>
                      <w:ind w:left="145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  <w:u w:val="single"/>
                      </w:rPr>
                      <w:t>Is it</w:t>
                    </w:r>
                    <w:r>
                      <w:rPr>
                        <w:b/>
                        <w:spacing w:val="-2"/>
                        <w:sz w:val="22"/>
                        <w:u w:val="single"/>
                      </w:rPr>
                      <w:t> </w:t>
                    </w:r>
                    <w:r>
                      <w:rPr>
                        <w:b/>
                        <w:sz w:val="22"/>
                        <w:u w:val="single"/>
                      </w:rPr>
                      <w:t>a</w:t>
                    </w:r>
                    <w:r>
                      <w:rPr>
                        <w:b/>
                        <w:spacing w:val="-5"/>
                        <w:sz w:val="22"/>
                        <w:u w:val="single"/>
                      </w:rPr>
                      <w:t> </w:t>
                    </w:r>
                    <w:r>
                      <w:rPr>
                        <w:b/>
                        <w:sz w:val="22"/>
                        <w:u w:val="single"/>
                      </w:rPr>
                      <w:t>Situation….</w:t>
                    </w:r>
                  </w:p>
                  <w:p>
                    <w:pPr>
                      <w:numPr>
                        <w:ilvl w:val="0"/>
                        <w:numId w:val="23"/>
                      </w:numPr>
                      <w:tabs>
                        <w:tab w:pos="328" w:val="left" w:leader="none"/>
                      </w:tabs>
                      <w:spacing w:line="240" w:lineRule="auto" w:before="0"/>
                      <w:ind w:left="327" w:right="338" w:hanging="18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When you discover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you are wrong and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need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to</w:t>
                    </w:r>
                    <w:r>
                      <w:rPr>
                        <w:spacing w:val="-5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allow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</w:t>
                    </w:r>
                    <w:r>
                      <w:rPr>
                        <w:spacing w:val="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better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position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to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be</w:t>
                    </w:r>
                    <w:r>
                      <w:rPr>
                        <w:spacing w:val="-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heard?</w:t>
                    </w:r>
                  </w:p>
                  <w:p>
                    <w:pPr>
                      <w:numPr>
                        <w:ilvl w:val="0"/>
                        <w:numId w:val="23"/>
                      </w:numPr>
                      <w:tabs>
                        <w:tab w:pos="328" w:val="left" w:leader="none"/>
                      </w:tabs>
                      <w:spacing w:line="242" w:lineRule="auto" w:before="0"/>
                      <w:ind w:left="327" w:right="467" w:hanging="18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When the issues are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more important to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others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than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to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us?</w:t>
                    </w:r>
                  </w:p>
                  <w:p>
                    <w:pPr>
                      <w:numPr>
                        <w:ilvl w:val="0"/>
                        <w:numId w:val="23"/>
                      </w:numPr>
                      <w:tabs>
                        <w:tab w:pos="328" w:val="left" w:leader="none"/>
                      </w:tabs>
                      <w:spacing w:line="237" w:lineRule="auto" w:before="0"/>
                      <w:ind w:left="327" w:right="167" w:hanging="18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To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minimize</w:t>
                    </w:r>
                    <w:r>
                      <w:rPr>
                        <w:spacing w:val="-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loss when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you</w:t>
                    </w:r>
                    <w:r>
                      <w:rPr>
                        <w:spacing w:val="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are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outmatched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and</w:t>
                    </w:r>
                    <w:r>
                      <w:rPr>
                        <w:spacing w:val="-4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losing?</w:t>
                    </w:r>
                  </w:p>
                  <w:p>
                    <w:pPr>
                      <w:spacing w:before="1"/>
                      <w:ind w:left="145" w:right="0" w:firstLine="0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Style-</w:t>
                    </w:r>
                  </w:p>
                  <w:p>
                    <w:pPr>
                      <w:spacing w:before="1"/>
                      <w:ind w:left="145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</w:rPr>
                      <w:t>ACCOMMODATING</w:t>
                    </w:r>
                  </w:p>
                </w:txbxContent>
              </v:textbox>
              <v:stroke dashstyle="solid"/>
              <w10:wrap type="none"/>
            </v:shape>
            <v:shape style="position:absolute;left:2820;top:-3744;width:2595;height:3570" type="#_x0000_t202" filled="false" stroked="true" strokeweight="2pt" strokecolor="#f79546">
              <v:textbox inset="0,0,0,0">
                <w:txbxContent>
                  <w:p>
                    <w:pPr>
                      <w:spacing w:before="72"/>
                      <w:ind w:left="146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b/>
                        <w:sz w:val="22"/>
                        <w:u w:val="single"/>
                      </w:rPr>
                      <w:t>Does</w:t>
                    </w:r>
                    <w:r>
                      <w:rPr>
                        <w:b/>
                        <w:spacing w:val="-2"/>
                        <w:sz w:val="22"/>
                        <w:u w:val="single"/>
                      </w:rPr>
                      <w:t> </w:t>
                    </w:r>
                    <w:r>
                      <w:rPr>
                        <w:b/>
                        <w:sz w:val="22"/>
                        <w:u w:val="single"/>
                      </w:rPr>
                      <w:t>it</w:t>
                    </w:r>
                    <w:r>
                      <w:rPr>
                        <w:b/>
                        <w:spacing w:val="-3"/>
                        <w:sz w:val="22"/>
                        <w:u w:val="single"/>
                      </w:rPr>
                      <w:t> </w:t>
                    </w:r>
                    <w:r>
                      <w:rPr>
                        <w:b/>
                        <w:sz w:val="22"/>
                        <w:u w:val="single"/>
                      </w:rPr>
                      <w:t>involve……….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329" w:val="left" w:leader="none"/>
                      </w:tabs>
                      <w:spacing w:before="0"/>
                      <w:ind w:left="328" w:right="276" w:hanging="18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Trivial</w:t>
                    </w:r>
                    <w:r>
                      <w:rPr>
                        <w:spacing w:val="-7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issues</w:t>
                    </w:r>
                    <w:r>
                      <w:rPr>
                        <w:spacing w:val="-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or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when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pressing issues are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present?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329" w:val="left" w:leader="none"/>
                      </w:tabs>
                      <w:spacing w:line="237" w:lineRule="auto" w:before="5"/>
                      <w:ind w:left="328" w:right="363" w:hanging="18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When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people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need</w:t>
                    </w:r>
                    <w:r>
                      <w:rPr>
                        <w:spacing w:val="-6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to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cool down and gain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perspective?</w:t>
                    </w:r>
                  </w:p>
                  <w:p>
                    <w:pPr>
                      <w:numPr>
                        <w:ilvl w:val="0"/>
                        <w:numId w:val="24"/>
                      </w:numPr>
                      <w:tabs>
                        <w:tab w:pos="329" w:val="left" w:leader="none"/>
                      </w:tabs>
                      <w:spacing w:before="3"/>
                      <w:ind w:left="328" w:right="226" w:hanging="183"/>
                      <w:jc w:val="left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When others can solve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the problem more</w:t>
                    </w:r>
                    <w:r>
                      <w:rPr>
                        <w:spacing w:val="1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effectively?</w:t>
                    </w:r>
                  </w:p>
                  <w:p>
                    <w:pPr>
                      <w:spacing w:line="240" w:lineRule="auto" w:before="0"/>
                      <w:rPr>
                        <w:sz w:val="22"/>
                      </w:rPr>
                    </w:pPr>
                  </w:p>
                  <w:p>
                    <w:pPr>
                      <w:spacing w:before="0"/>
                      <w:ind w:left="146" w:right="0" w:firstLine="0"/>
                      <w:jc w:val="left"/>
                      <w:rPr>
                        <w:b/>
                        <w:sz w:val="22"/>
                      </w:rPr>
                    </w:pPr>
                    <w:r>
                      <w:rPr>
                        <w:sz w:val="22"/>
                      </w:rPr>
                      <w:t>Style-</w:t>
                    </w:r>
                    <w:r>
                      <w:rPr>
                        <w:b/>
                        <w:sz w:val="22"/>
                      </w:rPr>
                      <w:t>AVOIDING</w:t>
                    </w:r>
                  </w:p>
                </w:txbxContent>
              </v:textbox>
              <v:stroke dashstyle="solid"/>
              <w10:wrap type="none"/>
            </v:shape>
            <v:shape style="position:absolute;left:8535;top:-10960;width:1905;height:1065" type="#_x0000_t202" filled="false" stroked="true" strokeweight="2pt" strokecolor="#f79546">
              <v:textbox inset="0,0,0,0">
                <w:txbxContent>
                  <w:p>
                    <w:pPr>
                      <w:spacing w:line="240" w:lineRule="auto" w:before="134"/>
                      <w:ind w:left="146" w:right="449" w:firstLine="0"/>
                      <w:jc w:val="both"/>
                      <w:rPr>
                        <w:sz w:val="22"/>
                      </w:rPr>
                    </w:pPr>
                    <w:r>
                      <w:rPr>
                        <w:sz w:val="22"/>
                      </w:rPr>
                      <w:t>Build</w:t>
                    </w:r>
                    <w:r>
                      <w:rPr>
                        <w:spacing w:val="-10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in</w:t>
                    </w:r>
                    <w:r>
                      <w:rPr>
                        <w:spacing w:val="-9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Some</w:t>
                    </w:r>
                    <w:r>
                      <w:rPr>
                        <w:spacing w:val="-53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Delay into the</w:t>
                    </w:r>
                    <w:r>
                      <w:rPr>
                        <w:spacing w:val="-52"/>
                        <w:sz w:val="22"/>
                      </w:rPr>
                      <w:t> </w:t>
                    </w:r>
                    <w:r>
                      <w:rPr>
                        <w:sz w:val="22"/>
                      </w:rPr>
                      <w:t>Process</w:t>
                    </w:r>
                  </w:p>
                </w:txbxContent>
              </v:textbox>
              <v:stroke dashstyle="solid"/>
              <w10:wrap type="none"/>
            </v:shape>
            <w10:wrap type="none"/>
          </v:group>
        </w:pict>
      </w:r>
      <w:r>
        <w:rPr/>
        <w:t>Fig:</w:t>
      </w:r>
      <w:r>
        <w:rPr>
          <w:spacing w:val="14"/>
        </w:rPr>
        <w:t> </w:t>
      </w:r>
      <w:r>
        <w:rPr/>
        <w:t>2.12:</w:t>
      </w:r>
      <w:r>
        <w:rPr>
          <w:spacing w:val="13"/>
        </w:rPr>
        <w:t> </w:t>
      </w:r>
      <w:r>
        <w:rPr/>
        <w:t>The</w:t>
      </w:r>
      <w:r>
        <w:rPr>
          <w:spacing w:val="11"/>
        </w:rPr>
        <w:t> </w:t>
      </w:r>
      <w:r>
        <w:rPr/>
        <w:t>Creative-Contingency</w:t>
      </w:r>
      <w:r>
        <w:rPr>
          <w:spacing w:val="12"/>
        </w:rPr>
        <w:t> </w:t>
      </w:r>
      <w:r>
        <w:rPr/>
        <w:t>Model</w:t>
      </w:r>
      <w:r>
        <w:rPr>
          <w:spacing w:val="7"/>
        </w:rPr>
        <w:t> </w:t>
      </w:r>
      <w:r>
        <w:rPr/>
        <w:t>of</w:t>
      </w:r>
      <w:r>
        <w:rPr>
          <w:spacing w:val="9"/>
        </w:rPr>
        <w:t> </w:t>
      </w:r>
      <w:r>
        <w:rPr/>
        <w:t>Conflict</w:t>
      </w:r>
      <w:r>
        <w:rPr>
          <w:spacing w:val="13"/>
        </w:rPr>
        <w:t> </w:t>
      </w:r>
      <w:r>
        <w:rPr/>
        <w:t>Management</w:t>
      </w:r>
      <w:r>
        <w:rPr>
          <w:spacing w:val="13"/>
        </w:rPr>
        <w:t> </w:t>
      </w:r>
      <w:r>
        <w:rPr/>
        <w:t>Atmosphere</w:t>
      </w:r>
      <w:r>
        <w:rPr>
          <w:spacing w:val="16"/>
        </w:rPr>
        <w:t> </w:t>
      </w:r>
      <w:r>
        <w:rPr/>
        <w:t>for</w:t>
      </w:r>
      <w:r>
        <w:rPr>
          <w:spacing w:val="-57"/>
        </w:rPr>
        <w:t> </w:t>
      </w:r>
      <w:r>
        <w:rPr/>
        <w:t>Conflict</w:t>
        <w:tab/>
        <w:t>Management</w:t>
      </w:r>
    </w:p>
    <w:p>
      <w:pPr>
        <w:tabs>
          <w:tab w:pos="1766" w:val="left" w:leader="none"/>
        </w:tabs>
        <w:spacing w:line="242" w:lineRule="auto" w:before="0"/>
        <w:ind w:left="2161" w:right="1311" w:hanging="1441"/>
        <w:jc w:val="left"/>
        <w:rPr>
          <w:b/>
          <w:sz w:val="24"/>
        </w:rPr>
      </w:pPr>
      <w:r>
        <w:rPr>
          <w:b/>
          <w:sz w:val="24"/>
        </w:rPr>
        <w:t>Source:</w:t>
        <w:tab/>
        <w:t>Singaporean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Journal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3"/>
          <w:sz w:val="24"/>
        </w:rPr>
        <w:t> </w:t>
      </w:r>
      <w:r>
        <w:rPr>
          <w:b/>
          <w:sz w:val="24"/>
        </w:rPr>
        <w:t>Business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Economics,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Management</w:t>
      </w:r>
      <w:r>
        <w:rPr>
          <w:b/>
          <w:spacing w:val="-8"/>
          <w:sz w:val="24"/>
        </w:rPr>
        <w:t> </w:t>
      </w:r>
      <w:r>
        <w:rPr>
          <w:b/>
          <w:sz w:val="24"/>
        </w:rPr>
        <w:t>Studies</w:t>
      </w:r>
      <w:r>
        <w:rPr>
          <w:b/>
          <w:spacing w:val="-12"/>
          <w:sz w:val="24"/>
        </w:rPr>
        <w:t> </w:t>
      </w:r>
      <w:r>
        <w:rPr>
          <w:b/>
          <w:sz w:val="24"/>
        </w:rPr>
        <w:t>1(1)</w:t>
      </w:r>
      <w:r>
        <w:rPr>
          <w:b/>
          <w:spacing w:val="2"/>
          <w:sz w:val="24"/>
        </w:rPr>
        <w:t> </w:t>
      </w:r>
      <w:r>
        <w:rPr>
          <w:b/>
          <w:sz w:val="24"/>
        </w:rPr>
        <w:t>Pg</w:t>
      </w:r>
      <w:r>
        <w:rPr>
          <w:b/>
          <w:spacing w:val="-10"/>
          <w:sz w:val="24"/>
        </w:rPr>
        <w:t> </w:t>
      </w:r>
      <w:r>
        <w:rPr>
          <w:b/>
          <w:sz w:val="24"/>
        </w:rPr>
        <w:t>14,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2012</w:t>
      </w:r>
    </w:p>
    <w:p>
      <w:pPr>
        <w:spacing w:after="0" w:line="242" w:lineRule="auto"/>
        <w:jc w:val="left"/>
        <w:rPr>
          <w:sz w:val="24"/>
        </w:rPr>
        <w:sectPr>
          <w:type w:val="continuous"/>
          <w:pgSz w:w="12240" w:h="15840"/>
          <w:pgMar w:top="1380" w:bottom="1200" w:left="720" w:right="120"/>
        </w:sectPr>
      </w:pPr>
    </w:p>
    <w:p>
      <w:pPr>
        <w:pStyle w:val="Heading1"/>
        <w:numPr>
          <w:ilvl w:val="2"/>
          <w:numId w:val="10"/>
        </w:numPr>
        <w:tabs>
          <w:tab w:pos="2160" w:val="left" w:leader="none"/>
          <w:tab w:pos="2161" w:val="left" w:leader="none"/>
        </w:tabs>
        <w:spacing w:line="240" w:lineRule="auto" w:before="62" w:after="0"/>
        <w:ind w:left="2161" w:right="0" w:hanging="1441"/>
        <w:jc w:val="both"/>
      </w:pPr>
      <w:bookmarkStart w:name="_TOC_250043" w:id="26"/>
      <w:r>
        <w:rPr/>
        <w:t>Six</w:t>
      </w:r>
      <w:r>
        <w:rPr>
          <w:spacing w:val="-5"/>
        </w:rPr>
        <w:t> </w:t>
      </w:r>
      <w:r>
        <w:rPr/>
        <w:t>Essential</w:t>
      </w:r>
      <w:r>
        <w:rPr>
          <w:spacing w:val="-4"/>
        </w:rPr>
        <w:t> </w:t>
      </w:r>
      <w:r>
        <w:rPr/>
        <w:t>Skills</w:t>
      </w:r>
      <w:r>
        <w:rPr>
          <w:spacing w:val="-1"/>
        </w:rPr>
        <w:t> </w:t>
      </w:r>
      <w:r>
        <w:rPr/>
        <w:t>for</w:t>
      </w:r>
      <w:r>
        <w:rPr>
          <w:spacing w:val="-6"/>
        </w:rPr>
        <w:t> </w:t>
      </w:r>
      <w:bookmarkEnd w:id="26"/>
      <w:r>
        <w:rPr/>
        <w:t>Managing Conflict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720" w:right="1319" w:firstLine="720"/>
        <w:jc w:val="both"/>
      </w:pPr>
      <w:r>
        <w:rPr/>
        <w:drawing>
          <wp:anchor distT="0" distB="0" distL="0" distR="0" allowOverlap="1" layoutInCell="1" locked="0" behindDoc="1" simplePos="0" relativeHeight="483063296">
            <wp:simplePos x="0" y="0"/>
            <wp:positionH relativeFrom="page">
              <wp:posOffset>1101864</wp:posOffset>
            </wp:positionH>
            <wp:positionV relativeFrom="paragraph">
              <wp:posOffset>1045884</wp:posOffset>
            </wp:positionV>
            <wp:extent cx="5297030" cy="5433314"/>
            <wp:effectExtent l="0" t="0" r="0" b="0"/>
            <wp:wrapNone/>
            <wp:docPr id="1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Kohlrieser (2007) advocates six eventual skills for managing conflict. These are: to create</w:t>
      </w:r>
      <w:r>
        <w:rPr>
          <w:spacing w:val="-57"/>
        </w:rPr>
        <w:t> </w:t>
      </w:r>
      <w:r>
        <w:rPr/>
        <w:t>and maintain a bond even with your adversary, establishing a dialogue and negotiation, ‘putting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fish</w:t>
      </w:r>
      <w:r>
        <w:rPr>
          <w:spacing w:val="-8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table’,</w:t>
      </w:r>
      <w:r>
        <w:rPr>
          <w:spacing w:val="-5"/>
        </w:rPr>
        <w:t> </w:t>
      </w:r>
      <w:r>
        <w:rPr>
          <w:spacing w:val="-1"/>
        </w:rPr>
        <w:t>understanding</w:t>
      </w:r>
      <w:r>
        <w:rPr>
          <w:spacing w:val="-8"/>
        </w:rPr>
        <w:t> </w:t>
      </w:r>
      <w:r>
        <w:rPr>
          <w:spacing w:val="-1"/>
        </w:rPr>
        <w:t>what</w:t>
      </w:r>
      <w:r>
        <w:rPr>
          <w:spacing w:val="-3"/>
        </w:rPr>
        <w:t> </w:t>
      </w:r>
      <w:r>
        <w:rPr/>
        <w:t>causes</w:t>
      </w:r>
      <w:r>
        <w:rPr>
          <w:spacing w:val="-10"/>
        </w:rPr>
        <w:t> </w:t>
      </w:r>
      <w:r>
        <w:rPr/>
        <w:t>conflict,</w:t>
      </w:r>
      <w:r>
        <w:rPr>
          <w:spacing w:val="-6"/>
        </w:rPr>
        <w:t> </w:t>
      </w:r>
      <w:r>
        <w:rPr/>
        <w:t>using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law</w:t>
      </w:r>
      <w:r>
        <w:rPr>
          <w:spacing w:val="-8"/>
        </w:rPr>
        <w:t> </w:t>
      </w:r>
      <w:r>
        <w:rPr/>
        <w:t>of</w:t>
      </w:r>
      <w:r>
        <w:rPr>
          <w:spacing w:val="-16"/>
        </w:rPr>
        <w:t> </w:t>
      </w:r>
      <w:r>
        <w:rPr/>
        <w:t>reciprocity</w:t>
      </w:r>
      <w:r>
        <w:rPr>
          <w:spacing w:val="-17"/>
        </w:rPr>
        <w:t> </w:t>
      </w:r>
      <w:r>
        <w:rPr/>
        <w:t>and</w:t>
      </w:r>
      <w:r>
        <w:rPr>
          <w:spacing w:val="-8"/>
        </w:rPr>
        <w:t> </w:t>
      </w:r>
      <w:r>
        <w:rPr/>
        <w:t>building</w:t>
      </w:r>
      <w:r>
        <w:rPr>
          <w:spacing w:val="-57"/>
        </w:rPr>
        <w:t> </w:t>
      </w:r>
      <w:r>
        <w:rPr/>
        <w:t>a positive</w:t>
      </w:r>
      <w:r>
        <w:rPr>
          <w:spacing w:val="1"/>
        </w:rPr>
        <w:t> </w:t>
      </w:r>
      <w:r>
        <w:rPr/>
        <w:t>relationship.</w:t>
      </w:r>
    </w:p>
    <w:p>
      <w:pPr>
        <w:pStyle w:val="Heading1"/>
        <w:numPr>
          <w:ilvl w:val="3"/>
          <w:numId w:val="25"/>
        </w:numPr>
        <w:tabs>
          <w:tab w:pos="2160" w:val="left" w:leader="none"/>
          <w:tab w:pos="2161" w:val="left" w:leader="none"/>
        </w:tabs>
        <w:spacing w:line="240" w:lineRule="auto" w:before="1" w:after="0"/>
        <w:ind w:left="2161" w:right="0" w:hanging="1441"/>
        <w:jc w:val="both"/>
      </w:pPr>
      <w:bookmarkStart w:name="_TOC_250042" w:id="27"/>
      <w:r>
        <w:rPr/>
        <w:t>Create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Maintain</w:t>
      </w:r>
      <w:r>
        <w:rPr>
          <w:spacing w:val="1"/>
        </w:rPr>
        <w:t> </w:t>
      </w:r>
      <w:r>
        <w:rPr/>
        <w:t>a</w:t>
      </w:r>
      <w:r>
        <w:rPr>
          <w:spacing w:val="-11"/>
        </w:rPr>
        <w:t> </w:t>
      </w:r>
      <w:r>
        <w:rPr/>
        <w:t>Bond,</w:t>
      </w:r>
      <w:r>
        <w:rPr>
          <w:spacing w:val="-3"/>
        </w:rPr>
        <w:t> </w:t>
      </w:r>
      <w:r>
        <w:rPr/>
        <w:t>even</w:t>
      </w:r>
      <w:r>
        <w:rPr>
          <w:spacing w:val="-1"/>
        </w:rPr>
        <w:t> </w:t>
      </w:r>
      <w:r>
        <w:rPr/>
        <w:t>with your</w:t>
      </w:r>
      <w:r>
        <w:rPr>
          <w:spacing w:val="-7"/>
        </w:rPr>
        <w:t> </w:t>
      </w:r>
      <w:bookmarkEnd w:id="27"/>
      <w:r>
        <w:rPr/>
        <w:t>adversary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19" w:firstLine="720"/>
        <w:jc w:val="both"/>
      </w:pPr>
      <w:r>
        <w:rPr>
          <w:spacing w:val="-1"/>
        </w:rPr>
        <w:t>By</w:t>
      </w:r>
      <w:r>
        <w:rPr>
          <w:spacing w:val="-22"/>
        </w:rPr>
        <w:t> </w:t>
      </w:r>
      <w:r>
        <w:rPr>
          <w:spacing w:val="-1"/>
        </w:rPr>
        <w:t>using</w:t>
      </w:r>
      <w:r>
        <w:rPr>
          <w:spacing w:val="-12"/>
        </w:rPr>
        <w:t> </w:t>
      </w:r>
      <w:r>
        <w:rPr>
          <w:spacing w:val="-1"/>
        </w:rPr>
        <w:t>common</w:t>
      </w:r>
      <w:r>
        <w:rPr>
          <w:spacing w:val="-17"/>
        </w:rPr>
        <w:t> </w:t>
      </w:r>
      <w:r>
        <w:rPr>
          <w:spacing w:val="-1"/>
        </w:rPr>
        <w:t>goal,</w:t>
      </w:r>
      <w:r>
        <w:rPr>
          <w:spacing w:val="-10"/>
        </w:rPr>
        <w:t> </w:t>
      </w:r>
      <w:r>
        <w:rPr>
          <w:spacing w:val="-1"/>
        </w:rPr>
        <w:t>create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7"/>
        </w:rPr>
        <w:t> </w:t>
      </w:r>
      <w:r>
        <w:rPr>
          <w:spacing w:val="-1"/>
        </w:rPr>
        <w:t>bond</w:t>
      </w:r>
      <w:r>
        <w:rPr>
          <w:spacing w:val="-12"/>
        </w:rPr>
        <w:t> </w:t>
      </w:r>
      <w:r>
        <w:rPr>
          <w:spacing w:val="-1"/>
        </w:rPr>
        <w:t>with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other</w:t>
      </w:r>
      <w:r>
        <w:rPr>
          <w:spacing w:val="-11"/>
        </w:rPr>
        <w:t> </w:t>
      </w:r>
      <w:r>
        <w:rPr/>
        <w:t>party.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other</w:t>
      </w:r>
      <w:r>
        <w:rPr>
          <w:spacing w:val="-11"/>
        </w:rPr>
        <w:t> </w:t>
      </w:r>
      <w:r>
        <w:rPr/>
        <w:t>party</w:t>
      </w:r>
      <w:r>
        <w:rPr>
          <w:spacing w:val="-22"/>
        </w:rPr>
        <w:t> </w:t>
      </w:r>
      <w:r>
        <w:rPr/>
        <w:t>should</w:t>
      </w:r>
      <w:r>
        <w:rPr>
          <w:spacing w:val="-12"/>
        </w:rPr>
        <w:t> </w:t>
      </w:r>
      <w:r>
        <w:rPr/>
        <w:t>be</w:t>
      </w:r>
      <w:r>
        <w:rPr>
          <w:spacing w:val="-13"/>
        </w:rPr>
        <w:t> </w:t>
      </w:r>
      <w:r>
        <w:rPr/>
        <w:t>treated</w:t>
      </w:r>
      <w:r>
        <w:rPr>
          <w:spacing w:val="-57"/>
        </w:rPr>
        <w:t> </w:t>
      </w:r>
      <w:r>
        <w:rPr/>
        <w:t>like a friend and not an enemy by basing the relationship on mutual respect, positive regard and</w:t>
      </w:r>
      <w:r>
        <w:rPr>
          <w:spacing w:val="1"/>
        </w:rPr>
        <w:t> </w:t>
      </w:r>
      <w:r>
        <w:rPr/>
        <w:t>cooperation.</w:t>
      </w:r>
      <w:r>
        <w:rPr>
          <w:spacing w:val="2"/>
        </w:rPr>
        <w:t> </w:t>
      </w:r>
      <w:r>
        <w:rPr/>
        <w:t>Avoid attack</w:t>
      </w:r>
      <w:r>
        <w:rPr>
          <w:spacing w:val="-4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other</w:t>
      </w:r>
      <w:r>
        <w:rPr>
          <w:spacing w:val="1"/>
        </w:rPr>
        <w:t> </w:t>
      </w:r>
      <w:r>
        <w:rPr/>
        <w:t>party</w:t>
      </w:r>
      <w:r>
        <w:rPr>
          <w:spacing w:val="-9"/>
        </w:rPr>
        <w:t> </w:t>
      </w:r>
      <w:r>
        <w:rPr/>
        <w:t>and</w:t>
      </w:r>
      <w:r>
        <w:rPr>
          <w:spacing w:val="4"/>
        </w:rPr>
        <w:t> </w:t>
      </w:r>
      <w:r>
        <w:rPr/>
        <w:t>learn</w:t>
      </w:r>
      <w:r>
        <w:rPr>
          <w:spacing w:val="-4"/>
        </w:rPr>
        <w:t> </w:t>
      </w:r>
      <w:r>
        <w:rPr/>
        <w:t>to</w:t>
      </w:r>
      <w:r>
        <w:rPr>
          <w:spacing w:val="5"/>
        </w:rPr>
        <w:t> </w:t>
      </w:r>
      <w:r>
        <w:rPr/>
        <w:t>separate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problem</w:t>
      </w:r>
      <w:r>
        <w:rPr>
          <w:spacing w:val="1"/>
        </w:rPr>
        <w:t> </w:t>
      </w:r>
      <w:r>
        <w:rPr/>
        <w:t>from</w:t>
      </w:r>
      <w:r>
        <w:rPr>
          <w:spacing w:val="-9"/>
        </w:rPr>
        <w:t> </w:t>
      </w:r>
      <w:r>
        <w:rPr/>
        <w:t>the person.</w:t>
      </w:r>
    </w:p>
    <w:p>
      <w:pPr>
        <w:pStyle w:val="Heading1"/>
        <w:numPr>
          <w:ilvl w:val="3"/>
          <w:numId w:val="25"/>
        </w:numPr>
        <w:tabs>
          <w:tab w:pos="2160" w:val="left" w:leader="none"/>
          <w:tab w:pos="2161" w:val="left" w:leader="none"/>
        </w:tabs>
        <w:spacing w:line="240" w:lineRule="auto" w:before="1" w:after="0"/>
        <w:ind w:left="2161" w:right="0" w:hanging="1441"/>
        <w:jc w:val="both"/>
      </w:pPr>
      <w:bookmarkStart w:name="_TOC_250041" w:id="28"/>
      <w:r>
        <w:rPr/>
        <w:t>Establish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Dialogue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bookmarkEnd w:id="28"/>
      <w:r>
        <w:rPr/>
        <w:t>Negotiate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09" w:firstLine="720"/>
        <w:jc w:val="both"/>
      </w:pPr>
      <w:r>
        <w:rPr/>
        <w:t>During this process, it is important to remain focus on a positive outcome; conversation</w:t>
      </w:r>
      <w:r>
        <w:rPr>
          <w:spacing w:val="1"/>
        </w:rPr>
        <w:t> </w:t>
      </w:r>
      <w:r>
        <w:rPr/>
        <w:t>should be relevant and be conscious of the common goal. Avoid being aggressive. Then you</w:t>
      </w:r>
      <w:r>
        <w:rPr>
          <w:spacing w:val="1"/>
        </w:rPr>
        <w:t> </w:t>
      </w:r>
      <w:r>
        <w:rPr/>
        <w:t>proceed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dialogue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negotiate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genuine,</w:t>
      </w:r>
      <w:r>
        <w:rPr>
          <w:spacing w:val="1"/>
        </w:rPr>
        <w:t> </w:t>
      </w:r>
      <w:r>
        <w:rPr/>
        <w:t>engaging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productive</w:t>
      </w:r>
      <w:r>
        <w:rPr>
          <w:spacing w:val="1"/>
        </w:rPr>
        <w:t> </w:t>
      </w:r>
      <w:r>
        <w:rPr/>
        <w:t>two-way</w:t>
      </w:r>
      <w:r>
        <w:rPr>
          <w:spacing w:val="1"/>
        </w:rPr>
        <w:t> </w:t>
      </w:r>
      <w:r>
        <w:rPr/>
        <w:t>transactions. We</w:t>
      </w:r>
      <w:r>
        <w:rPr>
          <w:spacing w:val="3"/>
        </w:rPr>
        <w:t> </w:t>
      </w:r>
      <w:r>
        <w:rPr/>
        <w:t>need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/>
        <w:t>engage</w:t>
      </w:r>
      <w:r>
        <w:rPr>
          <w:spacing w:val="-2"/>
        </w:rPr>
        <w:t> </w:t>
      </w:r>
      <w:r>
        <w:rPr/>
        <w:t>our</w:t>
      </w:r>
      <w:r>
        <w:rPr>
          <w:spacing w:val="-4"/>
        </w:rPr>
        <w:t> </w:t>
      </w:r>
      <w:r>
        <w:rPr/>
        <w:t>energy,</w:t>
      </w:r>
      <w:r>
        <w:rPr>
          <w:spacing w:val="1"/>
        </w:rPr>
        <w:t> </w:t>
      </w:r>
      <w:r>
        <w:rPr/>
        <w:t>emotions,</w:t>
      </w:r>
      <w:r>
        <w:rPr>
          <w:spacing w:val="1"/>
        </w:rPr>
        <w:t> </w:t>
      </w:r>
      <w:r>
        <w:rPr/>
        <w:t>intellect</w:t>
      </w:r>
      <w:r>
        <w:rPr>
          <w:spacing w:val="4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feeling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this</w:t>
      </w:r>
      <w:r>
        <w:rPr>
          <w:spacing w:val="-3"/>
        </w:rPr>
        <w:t> </w:t>
      </w:r>
      <w:r>
        <w:rPr/>
        <w:t>step.</w:t>
      </w:r>
    </w:p>
    <w:p>
      <w:pPr>
        <w:pStyle w:val="Heading1"/>
        <w:numPr>
          <w:ilvl w:val="3"/>
          <w:numId w:val="25"/>
        </w:numPr>
        <w:tabs>
          <w:tab w:pos="2160" w:val="left" w:leader="none"/>
          <w:tab w:pos="2161" w:val="left" w:leader="none"/>
        </w:tabs>
        <w:spacing w:line="240" w:lineRule="auto" w:before="1" w:after="0"/>
        <w:ind w:left="2161" w:right="0" w:hanging="1441"/>
        <w:jc w:val="both"/>
      </w:pPr>
      <w:bookmarkStart w:name="_TOC_250040" w:id="29"/>
      <w:r>
        <w:rPr/>
        <w:t>Put the</w:t>
      </w:r>
      <w:r>
        <w:rPr>
          <w:spacing w:val="-1"/>
        </w:rPr>
        <w:t> </w:t>
      </w:r>
      <w:r>
        <w:rPr/>
        <w:t>Fish on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bookmarkEnd w:id="29"/>
      <w:r>
        <w:rPr/>
        <w:t>Table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27" w:firstLine="720"/>
        <w:jc w:val="both"/>
      </w:pPr>
      <w:r>
        <w:rPr/>
        <w:t>This</w:t>
      </w:r>
      <w:r>
        <w:rPr>
          <w:spacing w:val="-5"/>
        </w:rPr>
        <w:t> </w:t>
      </w:r>
      <w:r>
        <w:rPr/>
        <w:t>simply</w:t>
      </w:r>
      <w:r>
        <w:rPr>
          <w:spacing w:val="-8"/>
        </w:rPr>
        <w:t> </w:t>
      </w:r>
      <w:r>
        <w:rPr/>
        <w:t>means</w:t>
      </w:r>
      <w:r>
        <w:rPr>
          <w:spacing w:val="-5"/>
        </w:rPr>
        <w:t> </w:t>
      </w:r>
      <w:r>
        <w:rPr/>
        <w:t>raising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difficult</w:t>
      </w:r>
      <w:r>
        <w:rPr>
          <w:spacing w:val="6"/>
        </w:rPr>
        <w:t> </w:t>
      </w:r>
      <w:r>
        <w:rPr/>
        <w:t>issue</w:t>
      </w:r>
      <w:r>
        <w:rPr>
          <w:spacing w:val="-4"/>
        </w:rPr>
        <w:t> </w:t>
      </w:r>
      <w:r>
        <w:rPr/>
        <w:t>without</w:t>
      </w:r>
      <w:r>
        <w:rPr>
          <w:spacing w:val="-3"/>
        </w:rPr>
        <w:t> </w:t>
      </w:r>
      <w:r>
        <w:rPr/>
        <w:t>being</w:t>
      </w:r>
      <w:r>
        <w:rPr>
          <w:spacing w:val="-3"/>
        </w:rPr>
        <w:t> </w:t>
      </w:r>
      <w:r>
        <w:rPr/>
        <w:t>aggressive</w:t>
      </w:r>
      <w:r>
        <w:rPr>
          <w:spacing w:val="-4"/>
        </w:rPr>
        <w:t> </w:t>
      </w:r>
      <w:r>
        <w:rPr/>
        <w:t>or</w:t>
      </w:r>
      <w:r>
        <w:rPr>
          <w:spacing w:val="-2"/>
        </w:rPr>
        <w:t> </w:t>
      </w:r>
      <w:r>
        <w:rPr/>
        <w:t>hostile.</w:t>
      </w:r>
      <w:r>
        <w:rPr>
          <w:spacing w:val="-1"/>
        </w:rPr>
        <w:t> </w:t>
      </w:r>
      <w:r>
        <w:rPr/>
        <w:t>We</w:t>
      </w:r>
      <w:r>
        <w:rPr>
          <w:spacing w:val="-4"/>
        </w:rPr>
        <w:t> </w:t>
      </w:r>
      <w:r>
        <w:rPr/>
        <w:t>should</w:t>
      </w:r>
      <w:r>
        <w:rPr>
          <w:spacing w:val="-58"/>
        </w:rPr>
        <w:t> </w:t>
      </w:r>
      <w:r>
        <w:rPr/>
        <w:t>be direct, engaging and respectful, always helping the other person to save face. Choose the right</w:t>
      </w:r>
      <w:r>
        <w:rPr>
          <w:spacing w:val="-57"/>
        </w:rPr>
        <w:t> </w:t>
      </w:r>
      <w:r>
        <w:rPr/>
        <w:t>time</w:t>
      </w:r>
      <w:r>
        <w:rPr>
          <w:spacing w:val="-1"/>
        </w:rPr>
        <w:t> </w:t>
      </w:r>
      <w:r>
        <w:rPr/>
        <w:t>and the</w:t>
      </w:r>
      <w:r>
        <w:rPr>
          <w:spacing w:val="-1"/>
        </w:rPr>
        <w:t> </w:t>
      </w:r>
      <w:r>
        <w:rPr/>
        <w:t>right</w:t>
      </w:r>
      <w:r>
        <w:rPr>
          <w:spacing w:val="4"/>
        </w:rPr>
        <w:t> </w:t>
      </w:r>
      <w:r>
        <w:rPr/>
        <w:t>circumstances</w:t>
      </w:r>
      <w:r>
        <w:rPr>
          <w:spacing w:val="-1"/>
        </w:rPr>
        <w:t> </w:t>
      </w:r>
      <w:r>
        <w:rPr/>
        <w:t>as</w:t>
      </w:r>
      <w:r>
        <w:rPr>
          <w:spacing w:val="-2"/>
        </w:rPr>
        <w:t> </w:t>
      </w:r>
      <w:r>
        <w:rPr/>
        <w:t>part of</w:t>
      </w:r>
      <w:r>
        <w:rPr>
          <w:spacing w:val="-8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conflict</w:t>
      </w:r>
      <w:r>
        <w:rPr>
          <w:spacing w:val="10"/>
        </w:rPr>
        <w:t> </w:t>
      </w:r>
      <w:r>
        <w:rPr/>
        <w:t>management</w:t>
      </w:r>
      <w:r>
        <w:rPr>
          <w:spacing w:val="4"/>
        </w:rPr>
        <w:t> </w:t>
      </w:r>
      <w:r>
        <w:rPr/>
        <w:t>strategy.</w:t>
      </w:r>
    </w:p>
    <w:p>
      <w:pPr>
        <w:pStyle w:val="Heading1"/>
        <w:numPr>
          <w:ilvl w:val="3"/>
          <w:numId w:val="25"/>
        </w:numPr>
        <w:tabs>
          <w:tab w:pos="2160" w:val="left" w:leader="none"/>
          <w:tab w:pos="2161" w:val="left" w:leader="none"/>
        </w:tabs>
        <w:spacing w:line="240" w:lineRule="auto" w:before="1" w:after="0"/>
        <w:ind w:left="2161" w:right="0" w:hanging="1441"/>
        <w:jc w:val="both"/>
      </w:pPr>
      <w:bookmarkStart w:name="_TOC_250039" w:id="30"/>
      <w:r>
        <w:rPr/>
        <w:t>Understanding</w:t>
      </w:r>
      <w:r>
        <w:rPr>
          <w:spacing w:val="-2"/>
        </w:rPr>
        <w:t> </w:t>
      </w:r>
      <w:r>
        <w:rPr/>
        <w:t>what</w:t>
      </w:r>
      <w:r>
        <w:rPr>
          <w:spacing w:val="-4"/>
        </w:rPr>
        <w:t> </w:t>
      </w:r>
      <w:r>
        <w:rPr/>
        <w:t>Causes</w:t>
      </w:r>
      <w:r>
        <w:rPr>
          <w:spacing w:val="-3"/>
        </w:rPr>
        <w:t> </w:t>
      </w:r>
      <w:bookmarkEnd w:id="30"/>
      <w:r>
        <w:rPr/>
        <w:t>Conflict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19" w:firstLine="720"/>
        <w:jc w:val="both"/>
      </w:pPr>
      <w:r>
        <w:rPr/>
        <w:t>Understanding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root</w:t>
      </w:r>
      <w:r>
        <w:rPr>
          <w:spacing w:val="-6"/>
        </w:rPr>
        <w:t> </w:t>
      </w:r>
      <w:r>
        <w:rPr/>
        <w:t>cause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conflict</w:t>
      </w:r>
      <w:r>
        <w:rPr>
          <w:spacing w:val="-2"/>
        </w:rPr>
        <w:t> </w:t>
      </w:r>
      <w:r>
        <w:rPr/>
        <w:t>will</w:t>
      </w:r>
      <w:r>
        <w:rPr>
          <w:spacing w:val="-6"/>
        </w:rPr>
        <w:t> </w:t>
      </w:r>
      <w:r>
        <w:rPr/>
        <w:t>help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create</w:t>
      </w:r>
      <w:r>
        <w:rPr>
          <w:spacing w:val="-8"/>
        </w:rPr>
        <w:t> </w:t>
      </w:r>
      <w:r>
        <w:rPr/>
        <w:t>dialogue</w:t>
      </w:r>
      <w:r>
        <w:rPr>
          <w:spacing w:val="-8"/>
        </w:rPr>
        <w:t> </w:t>
      </w:r>
      <w:r>
        <w:rPr/>
        <w:t>aimed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resolving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>
          <w:spacing w:val="-1"/>
        </w:rPr>
        <w:t>conflict.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common</w:t>
      </w:r>
      <w:r>
        <w:rPr>
          <w:spacing w:val="-12"/>
        </w:rPr>
        <w:t> </w:t>
      </w:r>
      <w:r>
        <w:rPr>
          <w:spacing w:val="-1"/>
        </w:rPr>
        <w:t>causes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conflict</w:t>
      </w:r>
      <w:r>
        <w:rPr>
          <w:spacing w:val="-3"/>
        </w:rPr>
        <w:t> </w:t>
      </w:r>
      <w:r>
        <w:rPr>
          <w:spacing w:val="-1"/>
        </w:rPr>
        <w:t>are</w:t>
      </w:r>
      <w:r>
        <w:rPr>
          <w:spacing w:val="-9"/>
        </w:rPr>
        <w:t> </w:t>
      </w:r>
      <w:r>
        <w:rPr>
          <w:spacing w:val="-1"/>
        </w:rPr>
        <w:t>differences</w:t>
      </w:r>
      <w:r>
        <w:rPr>
          <w:spacing w:val="-10"/>
        </w:rPr>
        <w:t> </w:t>
      </w:r>
      <w:r>
        <w:rPr>
          <w:spacing w:val="-1"/>
        </w:rPr>
        <w:t>over</w:t>
      </w:r>
      <w:r>
        <w:rPr>
          <w:spacing w:val="-6"/>
        </w:rPr>
        <w:t> </w:t>
      </w:r>
      <w:r>
        <w:rPr>
          <w:spacing w:val="-1"/>
        </w:rPr>
        <w:t>goals,</w:t>
      </w:r>
      <w:r>
        <w:rPr>
          <w:spacing w:val="-6"/>
        </w:rPr>
        <w:t> </w:t>
      </w:r>
      <w:r>
        <w:rPr>
          <w:spacing w:val="-1"/>
        </w:rPr>
        <w:t>values</w:t>
      </w:r>
      <w:r>
        <w:rPr>
          <w:spacing w:val="-10"/>
        </w:rPr>
        <w:t> </w:t>
      </w:r>
      <w:r>
        <w:rPr/>
        <w:t>or</w:t>
      </w:r>
      <w:r>
        <w:rPr>
          <w:spacing w:val="-11"/>
        </w:rPr>
        <w:t> </w:t>
      </w:r>
      <w:r>
        <w:rPr/>
        <w:t>interest.</w:t>
      </w:r>
      <w:r>
        <w:rPr>
          <w:spacing w:val="-10"/>
        </w:rPr>
        <w:t> </w:t>
      </w:r>
      <w:r>
        <w:rPr/>
        <w:t>Other</w:t>
      </w:r>
      <w:r>
        <w:rPr>
          <w:spacing w:val="-6"/>
        </w:rPr>
        <w:t> </w:t>
      </w:r>
      <w:r>
        <w:rPr/>
        <w:t>causes</w:t>
      </w:r>
      <w:r>
        <w:rPr>
          <w:spacing w:val="-57"/>
        </w:rPr>
        <w:t> </w:t>
      </w:r>
      <w:r>
        <w:rPr/>
        <w:t>of conflict are difference perception of problem, communication styles, power, status, rivalry,</w:t>
      </w:r>
      <w:r>
        <w:rPr>
          <w:spacing w:val="1"/>
        </w:rPr>
        <w:t> </w:t>
      </w:r>
      <w:r>
        <w:rPr/>
        <w:t>insecurity,</w:t>
      </w:r>
      <w:r>
        <w:rPr>
          <w:spacing w:val="32"/>
        </w:rPr>
        <w:t> </w:t>
      </w:r>
      <w:r>
        <w:rPr/>
        <w:t>resistance</w:t>
      </w:r>
      <w:r>
        <w:rPr>
          <w:spacing w:val="29"/>
        </w:rPr>
        <w:t> </w:t>
      </w:r>
      <w:r>
        <w:rPr/>
        <w:t>to</w:t>
      </w:r>
      <w:r>
        <w:rPr>
          <w:spacing w:val="31"/>
        </w:rPr>
        <w:t> </w:t>
      </w:r>
      <w:r>
        <w:rPr/>
        <w:t>change</w:t>
      </w:r>
      <w:r>
        <w:rPr>
          <w:spacing w:val="29"/>
        </w:rPr>
        <w:t> </w:t>
      </w:r>
      <w:r>
        <w:rPr/>
        <w:t>and</w:t>
      </w:r>
      <w:r>
        <w:rPr>
          <w:spacing w:val="35"/>
        </w:rPr>
        <w:t> </w:t>
      </w:r>
      <w:r>
        <w:rPr/>
        <w:t>confusion</w:t>
      </w:r>
      <w:r>
        <w:rPr>
          <w:spacing w:val="26"/>
        </w:rPr>
        <w:t> </w:t>
      </w:r>
      <w:r>
        <w:rPr/>
        <w:t>about</w:t>
      </w:r>
      <w:r>
        <w:rPr>
          <w:spacing w:val="31"/>
        </w:rPr>
        <w:t> </w:t>
      </w:r>
      <w:r>
        <w:rPr/>
        <w:t>roles</w:t>
      </w:r>
      <w:r>
        <w:rPr>
          <w:spacing w:val="29"/>
        </w:rPr>
        <w:t> </w:t>
      </w:r>
      <w:r>
        <w:rPr/>
        <w:t>can</w:t>
      </w:r>
      <w:r>
        <w:rPr>
          <w:spacing w:val="25"/>
        </w:rPr>
        <w:t> </w:t>
      </w:r>
      <w:r>
        <w:rPr/>
        <w:t>also</w:t>
      </w:r>
      <w:r>
        <w:rPr>
          <w:spacing w:val="35"/>
        </w:rPr>
        <w:t> </w:t>
      </w:r>
      <w:r>
        <w:rPr/>
        <w:t>create</w:t>
      </w:r>
      <w:r>
        <w:rPr>
          <w:spacing w:val="30"/>
        </w:rPr>
        <w:t> </w:t>
      </w:r>
      <w:r>
        <w:rPr/>
        <w:t>conflicts.</w:t>
      </w:r>
      <w:r>
        <w:rPr>
          <w:spacing w:val="32"/>
        </w:rPr>
        <w:t> </w:t>
      </w:r>
      <w:r>
        <w:rPr/>
        <w:t>Managers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295"/>
      </w:pPr>
      <w:r>
        <w:rPr/>
        <w:t>should</w:t>
      </w:r>
      <w:r>
        <w:rPr>
          <w:spacing w:val="-8"/>
        </w:rPr>
        <w:t> </w:t>
      </w:r>
      <w:r>
        <w:rPr/>
        <w:t>always</w:t>
      </w:r>
      <w:r>
        <w:rPr>
          <w:spacing w:val="-10"/>
        </w:rPr>
        <w:t> </w:t>
      </w:r>
      <w:r>
        <w:rPr/>
        <w:t>determine</w:t>
      </w:r>
      <w:r>
        <w:rPr>
          <w:spacing w:val="-9"/>
        </w:rPr>
        <w:t> </w:t>
      </w:r>
      <w:r>
        <w:rPr/>
        <w:t>whether</w:t>
      </w:r>
      <w:r>
        <w:rPr>
          <w:spacing w:val="-6"/>
        </w:rPr>
        <w:t> </w:t>
      </w:r>
      <w:r>
        <w:rPr/>
        <w:t>a</w:t>
      </w:r>
      <w:r>
        <w:rPr>
          <w:spacing w:val="-9"/>
        </w:rPr>
        <w:t> </w:t>
      </w:r>
      <w:r>
        <w:rPr/>
        <w:t>conflict</w:t>
      </w:r>
      <w:r>
        <w:rPr>
          <w:spacing w:val="-3"/>
        </w:rPr>
        <w:t> </w:t>
      </w:r>
      <w:r>
        <w:rPr/>
        <w:t>relate</w:t>
      </w:r>
      <w:r>
        <w:rPr>
          <w:spacing w:val="-13"/>
        </w:rPr>
        <w:t> </w:t>
      </w:r>
      <w:r>
        <w:rPr/>
        <w:t>to</w:t>
      </w:r>
      <w:r>
        <w:rPr>
          <w:spacing w:val="-7"/>
        </w:rPr>
        <w:t> </w:t>
      </w:r>
      <w:r>
        <w:rPr/>
        <w:t>interest</w:t>
      </w:r>
      <w:r>
        <w:rPr>
          <w:spacing w:val="-8"/>
        </w:rPr>
        <w:t> </w:t>
      </w:r>
      <w:r>
        <w:rPr/>
        <w:t>or</w:t>
      </w:r>
      <w:r>
        <w:rPr>
          <w:spacing w:val="-11"/>
        </w:rPr>
        <w:t> </w:t>
      </w:r>
      <w:r>
        <w:rPr/>
        <w:t>needs.</w:t>
      </w:r>
      <w:r>
        <w:rPr>
          <w:spacing w:val="-6"/>
        </w:rPr>
        <w:t> </w:t>
      </w:r>
      <w:r>
        <w:rPr/>
        <w:t>Interest</w:t>
      </w:r>
      <w:r>
        <w:rPr>
          <w:spacing w:val="-3"/>
        </w:rPr>
        <w:t> </w:t>
      </w:r>
      <w:r>
        <w:rPr/>
        <w:t>are</w:t>
      </w:r>
      <w:r>
        <w:rPr>
          <w:spacing w:val="-14"/>
        </w:rPr>
        <w:t> </w:t>
      </w:r>
      <w:r>
        <w:rPr/>
        <w:t>more</w:t>
      </w:r>
      <w:r>
        <w:rPr>
          <w:spacing w:val="-13"/>
        </w:rPr>
        <w:t> </w:t>
      </w:r>
      <w:r>
        <w:rPr/>
        <w:t>transitory,</w:t>
      </w:r>
      <w:r>
        <w:rPr>
          <w:spacing w:val="-57"/>
        </w:rPr>
        <w:t> </w:t>
      </w:r>
      <w:r>
        <w:rPr/>
        <w:t>such</w:t>
      </w:r>
      <w:r>
        <w:rPr>
          <w:spacing w:val="-5"/>
        </w:rPr>
        <w:t> </w:t>
      </w:r>
      <w:r>
        <w:rPr/>
        <w:t>as</w:t>
      </w:r>
      <w:r>
        <w:rPr>
          <w:spacing w:val="3"/>
        </w:rPr>
        <w:t> </w:t>
      </w:r>
      <w:r>
        <w:rPr/>
        <w:t>land,</w:t>
      </w:r>
      <w:r>
        <w:rPr>
          <w:spacing w:val="7"/>
        </w:rPr>
        <w:t> </w:t>
      </w:r>
      <w:r>
        <w:rPr/>
        <w:t>money</w:t>
      </w:r>
      <w:r>
        <w:rPr>
          <w:spacing w:val="-4"/>
        </w:rPr>
        <w:t> </w:t>
      </w:r>
      <w:r>
        <w:rPr/>
        <w:t>or</w:t>
      </w:r>
      <w:r>
        <w:rPr>
          <w:spacing w:val="1"/>
        </w:rPr>
        <w:t> </w:t>
      </w:r>
      <w:r>
        <w:rPr/>
        <w:t>job</w:t>
      </w:r>
      <w:r>
        <w:rPr>
          <w:spacing w:val="-4"/>
        </w:rPr>
        <w:t> </w:t>
      </w:r>
      <w:r>
        <w:rPr/>
        <w:t>but</w:t>
      </w:r>
      <w:r>
        <w:rPr>
          <w:spacing w:val="5"/>
        </w:rPr>
        <w:t> </w:t>
      </w:r>
      <w:r>
        <w:rPr/>
        <w:t>needs</w:t>
      </w:r>
      <w:r>
        <w:rPr>
          <w:spacing w:val="-1"/>
        </w:rPr>
        <w:t> </w:t>
      </w:r>
      <w:r>
        <w:rPr/>
        <w:t>are</w:t>
      </w:r>
      <w:r>
        <w:rPr>
          <w:spacing w:val="4"/>
        </w:rPr>
        <w:t> </w:t>
      </w:r>
      <w:r>
        <w:rPr/>
        <w:t>more basic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5"/>
        </w:rPr>
        <w:t> </w:t>
      </w:r>
      <w:r>
        <w:rPr/>
        <w:t>for</w:t>
      </w:r>
      <w:r>
        <w:rPr>
          <w:spacing w:val="1"/>
        </w:rPr>
        <w:t> </w:t>
      </w:r>
      <w:r>
        <w:rPr/>
        <w:t>bargaining.</w:t>
      </w:r>
    </w:p>
    <w:p>
      <w:pPr>
        <w:pStyle w:val="Heading1"/>
        <w:numPr>
          <w:ilvl w:val="3"/>
          <w:numId w:val="25"/>
        </w:numPr>
        <w:tabs>
          <w:tab w:pos="2160" w:val="left" w:leader="none"/>
          <w:tab w:pos="2161" w:val="left" w:leader="none"/>
        </w:tabs>
        <w:spacing w:line="240" w:lineRule="auto" w:before="0" w:after="0"/>
        <w:ind w:left="2161" w:right="0" w:hanging="1441"/>
        <w:jc w:val="both"/>
      </w:pPr>
      <w:bookmarkStart w:name="_TOC_250038" w:id="31"/>
      <w:r>
        <w:rPr/>
        <w:t>Using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Law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bookmarkEnd w:id="31"/>
      <w:r>
        <w:rPr/>
        <w:t>Reciprocity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23" w:firstLine="720"/>
        <w:jc w:val="both"/>
      </w:pPr>
      <w:r>
        <w:rPr/>
        <w:drawing>
          <wp:anchor distT="0" distB="0" distL="0" distR="0" allowOverlap="1" layoutInCell="1" locked="0" behindDoc="1" simplePos="0" relativeHeight="483063808">
            <wp:simplePos x="0" y="0"/>
            <wp:positionH relativeFrom="page">
              <wp:posOffset>1101864</wp:posOffset>
            </wp:positionH>
            <wp:positionV relativeFrom="paragraph">
              <wp:posOffset>344463</wp:posOffset>
            </wp:positionV>
            <wp:extent cx="5297030" cy="5433314"/>
            <wp:effectExtent l="0" t="0" r="0" b="0"/>
            <wp:wrapNone/>
            <wp:docPr id="1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law of reciprocity helps to build cooperation and collaboration. What you give out is</w:t>
      </w:r>
      <w:r>
        <w:rPr>
          <w:spacing w:val="1"/>
        </w:rPr>
        <w:t> </w:t>
      </w:r>
      <w:r>
        <w:rPr/>
        <w:t>likely to be what you get back. This social awareness allows you to make the right concessions at</w:t>
      </w:r>
      <w:r>
        <w:rPr>
          <w:spacing w:val="-57"/>
        </w:rPr>
        <w:t> </w:t>
      </w:r>
      <w:r>
        <w:rPr/>
        <w:t>the right time. Once you have made a concession, it is likely that the other party will respond in</w:t>
      </w:r>
      <w:r>
        <w:rPr>
          <w:spacing w:val="1"/>
        </w:rPr>
        <w:t> </w:t>
      </w:r>
      <w:r>
        <w:rPr/>
        <w:t>kind. Secondly, when you recognize a concession has been made, reciprocate with one of your</w:t>
      </w:r>
      <w:r>
        <w:rPr>
          <w:spacing w:val="1"/>
        </w:rPr>
        <w:t> </w:t>
      </w:r>
      <w:r>
        <w:rPr/>
        <w:t>own.</w:t>
      </w:r>
    </w:p>
    <w:p>
      <w:pPr>
        <w:pStyle w:val="Heading1"/>
        <w:numPr>
          <w:ilvl w:val="3"/>
          <w:numId w:val="25"/>
        </w:numPr>
        <w:tabs>
          <w:tab w:pos="2223" w:val="left" w:leader="none"/>
          <w:tab w:pos="2224" w:val="left" w:leader="none"/>
        </w:tabs>
        <w:spacing w:line="240" w:lineRule="auto" w:before="2" w:after="0"/>
        <w:ind w:left="2223" w:right="0" w:hanging="1504"/>
        <w:jc w:val="both"/>
      </w:pPr>
      <w:bookmarkStart w:name="_TOC_250037" w:id="32"/>
      <w:r>
        <w:rPr/>
        <w:t>Build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Positive</w:t>
      </w:r>
      <w:r>
        <w:rPr>
          <w:spacing w:val="-2"/>
        </w:rPr>
        <w:t> </w:t>
      </w:r>
      <w:bookmarkEnd w:id="32"/>
      <w:r>
        <w:rPr/>
        <w:t>Relationship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720" w:right="1314" w:firstLine="720"/>
        <w:jc w:val="both"/>
      </w:pPr>
      <w:r>
        <w:rPr/>
        <w:t>After establishing the bond, you must nurture the relationship as well as pursue our goals.</w:t>
      </w:r>
      <w:r>
        <w:rPr>
          <w:spacing w:val="-57"/>
        </w:rPr>
        <w:t> </w:t>
      </w:r>
      <w:r>
        <w:rPr>
          <w:spacing w:val="-1"/>
        </w:rPr>
        <w:t>We</w:t>
      </w:r>
      <w:r>
        <w:rPr>
          <w:spacing w:val="-7"/>
        </w:rPr>
        <w:t> </w:t>
      </w:r>
      <w:r>
        <w:rPr>
          <w:spacing w:val="-1"/>
        </w:rPr>
        <w:t>need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9"/>
        </w:rPr>
        <w:t> </w:t>
      </w:r>
      <w:r>
        <w:rPr>
          <w:spacing w:val="-1"/>
        </w:rPr>
        <w:t>balance</w:t>
      </w:r>
      <w:r>
        <w:rPr>
          <w:spacing w:val="-11"/>
        </w:rPr>
        <w:t> </w:t>
      </w:r>
      <w:r>
        <w:rPr>
          <w:spacing w:val="-1"/>
        </w:rPr>
        <w:t>reason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emotion,</w:t>
      </w:r>
      <w:r>
        <w:rPr>
          <w:spacing w:val="-8"/>
        </w:rPr>
        <w:t> </w:t>
      </w:r>
      <w:r>
        <w:rPr>
          <w:spacing w:val="-1"/>
        </w:rPr>
        <w:t>because</w:t>
      </w:r>
      <w:r>
        <w:rPr>
          <w:spacing w:val="-11"/>
        </w:rPr>
        <w:t> </w:t>
      </w:r>
      <w:r>
        <w:rPr>
          <w:spacing w:val="-1"/>
        </w:rPr>
        <w:t>emotions</w:t>
      </w:r>
      <w:r>
        <w:rPr>
          <w:spacing w:val="-12"/>
        </w:rPr>
        <w:t> </w:t>
      </w:r>
      <w:r>
        <w:rPr>
          <w:spacing w:val="-1"/>
        </w:rPr>
        <w:t>such</w:t>
      </w:r>
      <w:r>
        <w:rPr>
          <w:spacing w:val="-14"/>
        </w:rPr>
        <w:t> </w:t>
      </w:r>
      <w:r>
        <w:rPr/>
        <w:t>as</w:t>
      </w:r>
      <w:r>
        <w:rPr>
          <w:spacing w:val="-12"/>
        </w:rPr>
        <w:t> </w:t>
      </w:r>
      <w:r>
        <w:rPr/>
        <w:t>fear,</w:t>
      </w:r>
      <w:r>
        <w:rPr>
          <w:spacing w:val="-8"/>
        </w:rPr>
        <w:t> </w:t>
      </w:r>
      <w:r>
        <w:rPr/>
        <w:t>anger,</w:t>
      </w:r>
      <w:r>
        <w:rPr>
          <w:spacing w:val="-8"/>
        </w:rPr>
        <w:t> </w:t>
      </w:r>
      <w:r>
        <w:rPr/>
        <w:t>frustration</w:t>
      </w:r>
      <w:r>
        <w:rPr>
          <w:spacing w:val="-14"/>
        </w:rPr>
        <w:t> </w:t>
      </w:r>
      <w:r>
        <w:rPr/>
        <w:t>and</w:t>
      </w:r>
      <w:r>
        <w:rPr>
          <w:spacing w:val="-10"/>
        </w:rPr>
        <w:t> </w:t>
      </w:r>
      <w:r>
        <w:rPr/>
        <w:t>even</w:t>
      </w:r>
      <w:r>
        <w:rPr>
          <w:spacing w:val="-58"/>
        </w:rPr>
        <w:t> </w:t>
      </w:r>
      <w:r>
        <w:rPr/>
        <w:t>love may disrupt otherwise thoughtful actions. We need to understand each other’s point of view,</w:t>
      </w:r>
      <w:r>
        <w:rPr>
          <w:spacing w:val="-57"/>
        </w:rPr>
        <w:t> </w:t>
      </w:r>
      <w:r>
        <w:rPr/>
        <w:t>regardless</w:t>
      </w:r>
      <w:r>
        <w:rPr>
          <w:spacing w:val="-9"/>
        </w:rPr>
        <w:t> </w:t>
      </w:r>
      <w:r>
        <w:rPr/>
        <w:t>of</w:t>
      </w:r>
      <w:r>
        <w:rPr>
          <w:spacing w:val="-14"/>
        </w:rPr>
        <w:t> </w:t>
      </w:r>
      <w:r>
        <w:rPr/>
        <w:t>whether</w:t>
      </w:r>
      <w:r>
        <w:rPr>
          <w:spacing w:val="-4"/>
        </w:rPr>
        <w:t> </w:t>
      </w:r>
      <w:r>
        <w:rPr/>
        <w:t>we</w:t>
      </w:r>
      <w:r>
        <w:rPr>
          <w:spacing w:val="-7"/>
        </w:rPr>
        <w:t> </w:t>
      </w:r>
      <w:r>
        <w:rPr/>
        <w:t>agree</w:t>
      </w:r>
      <w:r>
        <w:rPr>
          <w:spacing w:val="-8"/>
        </w:rPr>
        <w:t> </w:t>
      </w:r>
      <w:r>
        <w:rPr/>
        <w:t>with</w:t>
      </w:r>
      <w:r>
        <w:rPr>
          <w:spacing w:val="-6"/>
        </w:rPr>
        <w:t> </w:t>
      </w:r>
      <w:r>
        <w:rPr/>
        <w:t>it</w:t>
      </w:r>
      <w:r>
        <w:rPr>
          <w:spacing w:val="-2"/>
        </w:rPr>
        <w:t> </w:t>
      </w:r>
      <w:r>
        <w:rPr/>
        <w:t>or</w:t>
      </w:r>
      <w:r>
        <w:rPr>
          <w:spacing w:val="-4"/>
        </w:rPr>
        <w:t> </w:t>
      </w:r>
      <w:r>
        <w:rPr/>
        <w:t>not.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more</w:t>
      </w:r>
      <w:r>
        <w:rPr>
          <w:spacing w:val="-7"/>
        </w:rPr>
        <w:t> </w:t>
      </w:r>
      <w:r>
        <w:rPr/>
        <w:t>effective</w:t>
      </w:r>
      <w:r>
        <w:rPr>
          <w:spacing w:val="-8"/>
        </w:rPr>
        <w:t> </w:t>
      </w:r>
      <w:r>
        <w:rPr/>
        <w:t>we</w:t>
      </w:r>
      <w:r>
        <w:rPr>
          <w:spacing w:val="-7"/>
        </w:rPr>
        <w:t> </w:t>
      </w:r>
      <w:r>
        <w:rPr/>
        <w:t>communicate</w:t>
      </w:r>
      <w:r>
        <w:rPr>
          <w:spacing w:val="-7"/>
        </w:rPr>
        <w:t> </w:t>
      </w:r>
      <w:r>
        <w:rPr/>
        <w:t>our</w:t>
      </w:r>
      <w:r>
        <w:rPr>
          <w:spacing w:val="-9"/>
        </w:rPr>
        <w:t> </w:t>
      </w:r>
      <w:r>
        <w:rPr/>
        <w:t>differences</w:t>
      </w:r>
      <w:r>
        <w:rPr>
          <w:spacing w:val="-58"/>
        </w:rPr>
        <w:t> </w:t>
      </w:r>
      <w:r>
        <w:rPr/>
        <w:t>and our areas of agreement, the better we will understand each other’s concerns and improve our</w:t>
      </w:r>
      <w:r>
        <w:rPr>
          <w:spacing w:val="1"/>
        </w:rPr>
        <w:t> </w:t>
      </w:r>
      <w:r>
        <w:rPr/>
        <w:t>chances of reaching a mutually acceptable agreement. (Kohlrieser, 2007). The deepest bonds are</w:t>
      </w:r>
      <w:r>
        <w:rPr>
          <w:spacing w:val="1"/>
        </w:rPr>
        <w:t> </w:t>
      </w:r>
      <w:r>
        <w:rPr/>
        <w:t>what</w:t>
      </w:r>
      <w:r>
        <w:rPr>
          <w:spacing w:val="6"/>
        </w:rPr>
        <w:t> </w:t>
      </w:r>
      <w:r>
        <w:rPr/>
        <w:t>Carl</w:t>
      </w:r>
      <w:r>
        <w:rPr>
          <w:spacing w:val="-7"/>
        </w:rPr>
        <w:t> </w:t>
      </w:r>
      <w:r>
        <w:rPr/>
        <w:t>Rogers</w:t>
      </w:r>
      <w:r>
        <w:rPr>
          <w:spacing w:val="-2"/>
        </w:rPr>
        <w:t> </w:t>
      </w:r>
      <w:r>
        <w:rPr/>
        <w:t>(N.D)</w:t>
      </w:r>
      <w:r>
        <w:rPr>
          <w:spacing w:val="3"/>
        </w:rPr>
        <w:t> </w:t>
      </w:r>
      <w:r>
        <w:rPr/>
        <w:t>called</w:t>
      </w:r>
      <w:r>
        <w:rPr>
          <w:spacing w:val="5"/>
        </w:rPr>
        <w:t> </w:t>
      </w:r>
      <w:r>
        <w:rPr/>
        <w:t>“unconditional</w:t>
      </w:r>
      <w:r>
        <w:rPr>
          <w:spacing w:val="-7"/>
        </w:rPr>
        <w:t> </w:t>
      </w:r>
      <w:r>
        <w:rPr/>
        <w:t>positive regard”.</w:t>
      </w:r>
    </w:p>
    <w:p>
      <w:pPr>
        <w:pStyle w:val="Heading1"/>
        <w:numPr>
          <w:ilvl w:val="2"/>
          <w:numId w:val="10"/>
        </w:numPr>
        <w:tabs>
          <w:tab w:pos="1441" w:val="left" w:leader="none"/>
        </w:tabs>
        <w:spacing w:line="240" w:lineRule="auto" w:before="1" w:after="0"/>
        <w:ind w:left="1441" w:right="0" w:hanging="721"/>
        <w:jc w:val="both"/>
      </w:pPr>
      <w:r>
        <w:rPr/>
        <w:t>The</w:t>
      </w:r>
      <w:r>
        <w:rPr>
          <w:spacing w:val="-5"/>
        </w:rPr>
        <w:t> </w:t>
      </w:r>
      <w:r>
        <w:rPr/>
        <w:t>Importance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Managing</w:t>
      </w:r>
      <w:r>
        <w:rPr>
          <w:spacing w:val="-4"/>
        </w:rPr>
        <w:t> </w:t>
      </w:r>
      <w:r>
        <w:rPr/>
        <w:t>Conflict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720" w:right="1318" w:firstLine="720"/>
        <w:jc w:val="both"/>
      </w:pPr>
      <w:r>
        <w:rPr/>
        <w:t>Conflict</w:t>
      </w:r>
      <w:r>
        <w:rPr>
          <w:spacing w:val="-2"/>
        </w:rPr>
        <w:t> </w:t>
      </w:r>
      <w:r>
        <w:rPr/>
        <w:t>was</w:t>
      </w:r>
      <w:r>
        <w:rPr>
          <w:spacing w:val="-8"/>
        </w:rPr>
        <w:t> </w:t>
      </w:r>
      <w:r>
        <w:rPr/>
        <w:t>viewed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an</w:t>
      </w:r>
      <w:r>
        <w:rPr>
          <w:spacing w:val="-11"/>
        </w:rPr>
        <w:t> </w:t>
      </w:r>
      <w:r>
        <w:rPr/>
        <w:t>undesirable</w:t>
      </w:r>
      <w:r>
        <w:rPr>
          <w:spacing w:val="-7"/>
        </w:rPr>
        <w:t> </w:t>
      </w:r>
      <w:r>
        <w:rPr/>
        <w:t>phenomenon</w:t>
      </w:r>
      <w:r>
        <w:rPr>
          <w:spacing w:val="-6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1930s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1940.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traditional</w:t>
      </w:r>
      <w:r>
        <w:rPr>
          <w:spacing w:val="-58"/>
        </w:rPr>
        <w:t> </w:t>
      </w:r>
      <w:r>
        <w:rPr/>
        <w:t>viewpoint of conflict gave way to the behavioural viewpoint of the 1960s in which conflict was</w:t>
      </w:r>
      <w:r>
        <w:rPr>
          <w:spacing w:val="1"/>
        </w:rPr>
        <w:t> </w:t>
      </w:r>
      <w:r>
        <w:rPr/>
        <w:t>seen as an inevitable</w:t>
      </w:r>
      <w:r>
        <w:rPr>
          <w:spacing w:val="1"/>
        </w:rPr>
        <w:t> </w:t>
      </w:r>
      <w:r>
        <w:rPr/>
        <w:t>fact of organisational life to be recognized and addressed and to the</w:t>
      </w:r>
      <w:r>
        <w:rPr>
          <w:spacing w:val="1"/>
        </w:rPr>
        <w:t> </w:t>
      </w:r>
      <w:r>
        <w:rPr/>
        <w:t>contemporary interactionist</w:t>
      </w:r>
      <w:r>
        <w:rPr>
          <w:spacing w:val="1"/>
        </w:rPr>
        <w:t> </w:t>
      </w:r>
      <w:r>
        <w:rPr/>
        <w:t>viewpoint, conflict</w:t>
      </w:r>
      <w:r>
        <w:rPr>
          <w:spacing w:val="1"/>
        </w:rPr>
        <w:t> </w:t>
      </w:r>
      <w:r>
        <w:rPr/>
        <w:t>is viewed as potentially useful to energize a</w:t>
      </w:r>
      <w:r>
        <w:rPr>
          <w:spacing w:val="1"/>
        </w:rPr>
        <w:t> </w:t>
      </w:r>
      <w:r>
        <w:rPr/>
        <w:t>company, point out problems and unify a group (Banner, 1995). Conflict is today not considered</w:t>
      </w:r>
      <w:r>
        <w:rPr>
          <w:spacing w:val="1"/>
        </w:rPr>
        <w:t> </w:t>
      </w:r>
      <w:r>
        <w:rPr/>
        <w:t>to</w:t>
      </w:r>
      <w:r>
        <w:rPr>
          <w:spacing w:val="2"/>
        </w:rPr>
        <w:t> </w:t>
      </w:r>
      <w:r>
        <w:rPr/>
        <w:t>be</w:t>
      </w:r>
      <w:r>
        <w:rPr>
          <w:spacing w:val="1"/>
        </w:rPr>
        <w:t> </w:t>
      </w:r>
      <w:r>
        <w:rPr/>
        <w:t>a</w:t>
      </w:r>
      <w:r>
        <w:rPr>
          <w:spacing w:val="2"/>
        </w:rPr>
        <w:t> </w:t>
      </w:r>
      <w:r>
        <w:rPr/>
        <w:t>bad</w:t>
      </w:r>
      <w:r>
        <w:rPr>
          <w:spacing w:val="-2"/>
        </w:rPr>
        <w:t> </w:t>
      </w:r>
      <w:r>
        <w:rPr/>
        <w:t>thing</w:t>
      </w:r>
      <w:r>
        <w:rPr>
          <w:spacing w:val="1"/>
        </w:rPr>
        <w:t> </w:t>
      </w:r>
      <w:r>
        <w:rPr/>
        <w:t>anymore.</w:t>
      </w:r>
      <w:r>
        <w:rPr>
          <w:spacing w:val="4"/>
        </w:rPr>
        <w:t> </w:t>
      </w:r>
      <w:r>
        <w:rPr/>
        <w:t>Opposite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“conflict</w:t>
      </w:r>
      <w:r>
        <w:rPr>
          <w:spacing w:val="3"/>
        </w:rPr>
        <w:t> </w:t>
      </w:r>
      <w:r>
        <w:rPr/>
        <w:t>avoidance”</w:t>
      </w:r>
      <w:r>
        <w:rPr>
          <w:spacing w:val="1"/>
        </w:rPr>
        <w:t> </w:t>
      </w:r>
      <w:r>
        <w:rPr/>
        <w:t>perspective</w:t>
      </w:r>
      <w:r>
        <w:rPr>
          <w:spacing w:val="2"/>
        </w:rPr>
        <w:t> </w:t>
      </w:r>
      <w:r>
        <w:rPr/>
        <w:t>of</w:t>
      </w:r>
      <w:r>
        <w:rPr>
          <w:spacing w:val="-5"/>
        </w:rPr>
        <w:t> </w:t>
      </w:r>
      <w:r>
        <w:rPr/>
        <w:t>traditionalists,</w:t>
      </w:r>
      <w:r>
        <w:rPr>
          <w:spacing w:val="-1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1"/>
        <w:jc w:val="both"/>
      </w:pPr>
      <w:r>
        <w:rPr/>
        <w:drawing>
          <wp:anchor distT="0" distB="0" distL="0" distR="0" allowOverlap="1" layoutInCell="1" locked="0" behindDoc="1" simplePos="0" relativeHeight="483064320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1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“conflict management” perspective of interactionists recognizes that while conflict does have</w:t>
      </w:r>
      <w:r>
        <w:rPr>
          <w:spacing w:val="1"/>
        </w:rPr>
        <w:t> </w:t>
      </w:r>
      <w:r>
        <w:rPr>
          <w:spacing w:val="-1"/>
        </w:rPr>
        <w:t>associated</w:t>
      </w:r>
      <w:r>
        <w:rPr>
          <w:spacing w:val="-7"/>
        </w:rPr>
        <w:t> </w:t>
      </w:r>
      <w:r>
        <w:rPr/>
        <w:t>costs,</w:t>
      </w:r>
      <w:r>
        <w:rPr>
          <w:spacing w:val="-6"/>
        </w:rPr>
        <w:t> </w:t>
      </w:r>
      <w:r>
        <w:rPr/>
        <w:t>it</w:t>
      </w:r>
      <w:r>
        <w:rPr>
          <w:spacing w:val="-3"/>
        </w:rPr>
        <w:t> </w:t>
      </w:r>
      <w:r>
        <w:rPr/>
        <w:t>can</w:t>
      </w:r>
      <w:r>
        <w:rPr>
          <w:spacing w:val="-12"/>
        </w:rPr>
        <w:t> </w:t>
      </w:r>
      <w:r>
        <w:rPr/>
        <w:t>also</w:t>
      </w:r>
      <w:r>
        <w:rPr>
          <w:spacing w:val="-3"/>
        </w:rPr>
        <w:t> </w:t>
      </w:r>
      <w:r>
        <w:rPr/>
        <w:t>bring</w:t>
      </w:r>
      <w:r>
        <w:rPr>
          <w:spacing w:val="-7"/>
        </w:rPr>
        <w:t> </w:t>
      </w:r>
      <w:r>
        <w:rPr/>
        <w:t>great</w:t>
      </w:r>
      <w:r>
        <w:rPr>
          <w:spacing w:val="-3"/>
        </w:rPr>
        <w:t> </w:t>
      </w:r>
      <w:r>
        <w:rPr/>
        <w:t>benefits.</w:t>
      </w:r>
      <w:r>
        <w:rPr>
          <w:spacing w:val="-1"/>
        </w:rPr>
        <w:t> </w:t>
      </w:r>
      <w:r>
        <w:rPr/>
        <w:t>If</w:t>
      </w:r>
      <w:r>
        <w:rPr>
          <w:spacing w:val="-15"/>
        </w:rPr>
        <w:t> </w:t>
      </w:r>
      <w:r>
        <w:rPr/>
        <w:t>properly</w:t>
      </w:r>
      <w:r>
        <w:rPr>
          <w:spacing w:val="-7"/>
        </w:rPr>
        <w:t> </w:t>
      </w:r>
      <w:r>
        <w:rPr/>
        <w:t>managed,</w:t>
      </w:r>
      <w:r>
        <w:rPr>
          <w:spacing w:val="-1"/>
        </w:rPr>
        <w:t> </w:t>
      </w:r>
      <w:r>
        <w:rPr/>
        <w:t>it</w:t>
      </w:r>
      <w:r>
        <w:rPr>
          <w:spacing w:val="-3"/>
        </w:rPr>
        <w:t> </w:t>
      </w:r>
      <w:r>
        <w:rPr/>
        <w:t>can</w:t>
      </w:r>
      <w:r>
        <w:rPr>
          <w:spacing w:val="-8"/>
        </w:rPr>
        <w:t> </w:t>
      </w:r>
      <w:r>
        <w:rPr/>
        <w:t>be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creative</w:t>
      </w:r>
      <w:r>
        <w:rPr>
          <w:spacing w:val="-4"/>
        </w:rPr>
        <w:t> </w:t>
      </w:r>
      <w:r>
        <w:rPr/>
        <w:t>force</w:t>
      </w:r>
      <w:r>
        <w:rPr>
          <w:spacing w:val="-4"/>
        </w:rPr>
        <w:t> </w:t>
      </w:r>
      <w:r>
        <w:rPr/>
        <w:t>for</w:t>
      </w:r>
      <w:r>
        <w:rPr>
          <w:spacing w:val="-58"/>
        </w:rPr>
        <w:t> </w:t>
      </w:r>
      <w:r>
        <w:rPr/>
        <w:t>the</w:t>
      </w:r>
      <w:r>
        <w:rPr>
          <w:spacing w:val="-7"/>
        </w:rPr>
        <w:t> </w:t>
      </w:r>
      <w:r>
        <w:rPr/>
        <w:t>business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individual,</w:t>
      </w:r>
      <w:r>
        <w:rPr>
          <w:spacing w:val="1"/>
        </w:rPr>
        <w:t> </w:t>
      </w:r>
      <w:r>
        <w:rPr/>
        <w:t>because</w:t>
      </w:r>
      <w:r>
        <w:rPr>
          <w:spacing w:val="-1"/>
        </w:rPr>
        <w:t> </w:t>
      </w:r>
      <w:r>
        <w:rPr/>
        <w:t>if</w:t>
      </w:r>
      <w:r>
        <w:rPr>
          <w:spacing w:val="-12"/>
        </w:rPr>
        <w:t> </w:t>
      </w:r>
      <w:r>
        <w:rPr/>
        <w:t>we</w:t>
      </w:r>
      <w:r>
        <w:rPr>
          <w:spacing w:val="-6"/>
        </w:rPr>
        <w:t> </w:t>
      </w:r>
      <w:r>
        <w:rPr/>
        <w:t>regard</w:t>
      </w:r>
      <w:r>
        <w:rPr>
          <w:spacing w:val="-6"/>
        </w:rPr>
        <w:t> </w:t>
      </w:r>
      <w:r>
        <w:rPr/>
        <w:t>differences</w:t>
      </w:r>
      <w:r>
        <w:rPr>
          <w:spacing w:val="-7"/>
        </w:rPr>
        <w:t> </w:t>
      </w:r>
      <w:r>
        <w:rPr/>
        <w:t>of</w:t>
      </w:r>
      <w:r>
        <w:rPr>
          <w:spacing w:val="-13"/>
        </w:rPr>
        <w:t> </w:t>
      </w:r>
      <w:r>
        <w:rPr/>
        <w:t>opinion</w:t>
      </w:r>
      <w:r>
        <w:rPr>
          <w:spacing w:val="-10"/>
        </w:rPr>
        <w:t> </w:t>
      </w:r>
      <w:r>
        <w:rPr/>
        <w:t>as</w:t>
      </w:r>
      <w:r>
        <w:rPr>
          <w:spacing w:val="-3"/>
        </w:rPr>
        <w:t> </w:t>
      </w:r>
      <w:r>
        <w:rPr/>
        <w:t>valuable</w:t>
      </w:r>
      <w:r>
        <w:rPr>
          <w:spacing w:val="-1"/>
        </w:rPr>
        <w:t> </w:t>
      </w:r>
      <w:r>
        <w:rPr/>
        <w:t>sources</w:t>
      </w:r>
      <w:r>
        <w:rPr>
          <w:spacing w:val="-7"/>
        </w:rPr>
        <w:t> </w:t>
      </w:r>
      <w:r>
        <w:rPr/>
        <w:t>of</w:t>
      </w:r>
      <w:r>
        <w:rPr>
          <w:spacing w:val="-58"/>
        </w:rPr>
        <w:t> </w:t>
      </w:r>
      <w:r>
        <w:rPr/>
        <w:t>cross-fertilization, they begin to enrich our experience (Bagshaw, 1998). In other words, conflict</w:t>
      </w:r>
      <w:r>
        <w:rPr>
          <w:spacing w:val="1"/>
        </w:rPr>
        <w:t> </w:t>
      </w:r>
      <w:r>
        <w:rPr/>
        <w:t>presents exciting possibilities about the future (if managed in a positive, constructive fashion),</w:t>
      </w:r>
      <w:r>
        <w:rPr>
          <w:spacing w:val="1"/>
        </w:rPr>
        <w:t> </w:t>
      </w:r>
      <w:r>
        <w:rPr/>
        <w:t>because</w:t>
      </w:r>
      <w:r>
        <w:rPr>
          <w:spacing w:val="-2"/>
        </w:rPr>
        <w:t> </w:t>
      </w:r>
      <w:r>
        <w:rPr/>
        <w:t>difficult</w:t>
      </w:r>
      <w:r>
        <w:rPr>
          <w:spacing w:val="4"/>
        </w:rPr>
        <w:t> </w:t>
      </w:r>
      <w:r>
        <w:rPr/>
        <w:t>situations</w:t>
      </w:r>
      <w:r>
        <w:rPr>
          <w:spacing w:val="-3"/>
        </w:rPr>
        <w:t> </w:t>
      </w:r>
      <w:r>
        <w:rPr/>
        <w:t>and relationships</w:t>
      </w:r>
      <w:r>
        <w:rPr>
          <w:spacing w:val="-3"/>
        </w:rPr>
        <w:t> </w:t>
      </w:r>
      <w:r>
        <w:rPr/>
        <w:t>are</w:t>
      </w:r>
      <w:r>
        <w:rPr>
          <w:spacing w:val="-1"/>
        </w:rPr>
        <w:t> </w:t>
      </w:r>
      <w:r>
        <w:rPr/>
        <w:t>said</w:t>
      </w:r>
      <w:r>
        <w:rPr>
          <w:spacing w:val="-1"/>
        </w:rPr>
        <w:t> </w:t>
      </w:r>
      <w:r>
        <w:rPr/>
        <w:t>to</w:t>
      </w:r>
      <w:r>
        <w:rPr>
          <w:spacing w:val="4"/>
        </w:rPr>
        <w:t> </w:t>
      </w:r>
      <w:r>
        <w:rPr/>
        <w:t>be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ones</w:t>
      </w:r>
      <w:r>
        <w:rPr>
          <w:spacing w:val="-3"/>
        </w:rPr>
        <w:t> </w:t>
      </w:r>
      <w:r>
        <w:rPr/>
        <w:t>that</w:t>
      </w:r>
      <w:r>
        <w:rPr>
          <w:spacing w:val="5"/>
        </w:rPr>
        <w:t> </w:t>
      </w:r>
      <w:r>
        <w:rPr/>
        <w:t>make</w:t>
      </w:r>
      <w:r>
        <w:rPr>
          <w:spacing w:val="-2"/>
        </w:rPr>
        <w:t> </w:t>
      </w:r>
      <w:r>
        <w:rPr/>
        <w:t>people</w:t>
      </w:r>
      <w:r>
        <w:rPr>
          <w:spacing w:val="-2"/>
        </w:rPr>
        <w:t> </w:t>
      </w:r>
      <w:r>
        <w:rPr/>
        <w:t>grow.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720" w:right="1313"/>
        <w:jc w:val="both"/>
      </w:pPr>
      <w:r>
        <w:rPr/>
        <w:t>Channeling conflict in a positive or negative way may affect the nature of the conflict whether</w:t>
      </w:r>
      <w:r>
        <w:rPr>
          <w:spacing w:val="1"/>
        </w:rPr>
        <w:t> </w:t>
      </w:r>
      <w:r>
        <w:rPr/>
        <w:t>beneficial or destructive (Cetin &amp; Hacifazlioglu, 2004). If not managed properly, conflicts can</w:t>
      </w:r>
      <w:r>
        <w:rPr>
          <w:spacing w:val="1"/>
        </w:rPr>
        <w:t> </w:t>
      </w:r>
      <w:r>
        <w:rPr/>
        <w:t>result</w:t>
      </w:r>
      <w:r>
        <w:rPr>
          <w:spacing w:val="-3"/>
        </w:rPr>
        <w:t> </w:t>
      </w:r>
      <w:r>
        <w:rPr/>
        <w:t>in</w:t>
      </w:r>
      <w:r>
        <w:rPr>
          <w:spacing w:val="-12"/>
        </w:rPr>
        <w:t> </w:t>
      </w:r>
      <w:r>
        <w:rPr/>
        <w:t>bad</w:t>
      </w:r>
      <w:r>
        <w:rPr>
          <w:spacing w:val="-3"/>
        </w:rPr>
        <w:t> </w:t>
      </w:r>
      <w:r>
        <w:rPr/>
        <w:t>feelings,</w:t>
      </w:r>
      <w:r>
        <w:rPr>
          <w:spacing w:val="-5"/>
        </w:rPr>
        <w:t> </w:t>
      </w:r>
      <w:r>
        <w:rPr/>
        <w:t>high</w:t>
      </w:r>
      <w:r>
        <w:rPr>
          <w:spacing w:val="-12"/>
        </w:rPr>
        <w:t> </w:t>
      </w:r>
      <w:r>
        <w:rPr/>
        <w:t>turnover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costly</w:t>
      </w:r>
      <w:r>
        <w:rPr>
          <w:spacing w:val="-12"/>
        </w:rPr>
        <w:t> </w:t>
      </w:r>
      <w:r>
        <w:rPr/>
        <w:t>litigation</w:t>
      </w:r>
      <w:r>
        <w:rPr>
          <w:spacing w:val="-12"/>
        </w:rPr>
        <w:t> </w:t>
      </w:r>
      <w:r>
        <w:rPr/>
        <w:t>(Hirschman,</w:t>
      </w:r>
      <w:r>
        <w:rPr>
          <w:spacing w:val="-5"/>
        </w:rPr>
        <w:t> </w:t>
      </w:r>
      <w:r>
        <w:rPr/>
        <w:t>2001),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are</w:t>
      </w:r>
      <w:r>
        <w:rPr>
          <w:spacing w:val="-12"/>
        </w:rPr>
        <w:t> </w:t>
      </w:r>
      <w:r>
        <w:rPr/>
        <w:t>said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be</w:t>
      </w:r>
      <w:r>
        <w:rPr>
          <w:spacing w:val="-13"/>
        </w:rPr>
        <w:t> </w:t>
      </w:r>
      <w:r>
        <w:rPr/>
        <w:t>one</w:t>
      </w:r>
      <w:r>
        <w:rPr>
          <w:spacing w:val="-58"/>
        </w:rPr>
        <w:t> </w:t>
      </w:r>
      <w:r>
        <w:rPr/>
        <w:t>of the most difficult challenges organisational members face and one of the most frustrating and</w:t>
      </w:r>
      <w:r>
        <w:rPr>
          <w:spacing w:val="1"/>
        </w:rPr>
        <w:t> </w:t>
      </w:r>
      <w:r>
        <w:rPr/>
        <w:t>uncomfortable experiences for managers (Earnest &amp; McCaslin, 1994). At the most serious levels</w:t>
      </w:r>
      <w:r>
        <w:rPr>
          <w:spacing w:val="1"/>
        </w:rPr>
        <w:t> </w:t>
      </w:r>
      <w:r>
        <w:rPr/>
        <w:t>conflicts can</w:t>
      </w:r>
      <w:r>
        <w:rPr>
          <w:spacing w:val="1"/>
        </w:rPr>
        <w:t> </w:t>
      </w:r>
      <w:r>
        <w:rPr/>
        <w:t>bring</w:t>
      </w:r>
      <w:r>
        <w:rPr>
          <w:spacing w:val="1"/>
        </w:rPr>
        <w:t> </w:t>
      </w:r>
      <w:r>
        <w:rPr/>
        <w:t>teams,</w:t>
      </w:r>
      <w:r>
        <w:rPr>
          <w:spacing w:val="1"/>
        </w:rPr>
        <w:t> </w:t>
      </w:r>
      <w:r>
        <w:rPr/>
        <w:t>departments and</w:t>
      </w:r>
      <w:r>
        <w:rPr>
          <w:spacing w:val="1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whole</w:t>
      </w:r>
      <w:r>
        <w:rPr>
          <w:spacing w:val="1"/>
        </w:rPr>
        <w:t> </w:t>
      </w:r>
      <w:r>
        <w:rPr/>
        <w:t>organizations 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virtual</w:t>
      </w:r>
      <w:r>
        <w:rPr>
          <w:spacing w:val="1"/>
        </w:rPr>
        <w:t> </w:t>
      </w:r>
      <w:r>
        <w:rPr/>
        <w:t>standstill</w:t>
      </w:r>
      <w:r>
        <w:rPr>
          <w:spacing w:val="-8"/>
        </w:rPr>
        <w:t> </w:t>
      </w:r>
      <w:r>
        <w:rPr/>
        <w:t>(Fitchie</w:t>
      </w:r>
      <w:r>
        <w:rPr>
          <w:spacing w:val="6"/>
        </w:rPr>
        <w:t> </w:t>
      </w:r>
      <w:r>
        <w:rPr/>
        <w:t>&amp;</w:t>
      </w:r>
      <w:r>
        <w:rPr>
          <w:spacing w:val="-3"/>
        </w:rPr>
        <w:t> </w:t>
      </w:r>
      <w:r>
        <w:rPr/>
        <w:t>Leary,</w:t>
      </w:r>
      <w:r>
        <w:rPr>
          <w:spacing w:val="4"/>
        </w:rPr>
        <w:t> </w:t>
      </w:r>
      <w:r>
        <w:rPr/>
        <w:t>1998).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720" w:right="1322"/>
        <w:jc w:val="both"/>
      </w:pPr>
      <w:r>
        <w:rPr/>
        <w:t>Quite the opposite, when conflict is recognized, acknowledged and managed in proper manner,</w:t>
      </w:r>
      <w:r>
        <w:rPr>
          <w:spacing w:val="1"/>
        </w:rPr>
        <w:t> </w:t>
      </w:r>
      <w:r>
        <w:rPr>
          <w:spacing w:val="-1"/>
        </w:rPr>
        <w:t>personal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organisational</w:t>
      </w:r>
      <w:r>
        <w:rPr>
          <w:spacing w:val="-12"/>
        </w:rPr>
        <w:t> </w:t>
      </w:r>
      <w:r>
        <w:rPr>
          <w:spacing w:val="-1"/>
        </w:rPr>
        <w:t>benefits</w:t>
      </w:r>
      <w:r>
        <w:rPr>
          <w:spacing w:val="-10"/>
        </w:rPr>
        <w:t> </w:t>
      </w:r>
      <w:r>
        <w:rPr>
          <w:spacing w:val="-1"/>
        </w:rPr>
        <w:t>accrue</w:t>
      </w:r>
      <w:r>
        <w:rPr>
          <w:spacing w:val="-8"/>
        </w:rPr>
        <w:t> </w:t>
      </w:r>
      <w:r>
        <w:rPr>
          <w:spacing w:val="-1"/>
        </w:rPr>
        <w:t>(Darling</w:t>
      </w:r>
      <w:r>
        <w:rPr>
          <w:spacing w:val="-8"/>
        </w:rPr>
        <w:t> </w:t>
      </w:r>
      <w:r>
        <w:rPr>
          <w:spacing w:val="-1"/>
        </w:rPr>
        <w:t>&amp;</w:t>
      </w:r>
      <w:r>
        <w:rPr>
          <w:spacing w:val="-12"/>
        </w:rPr>
        <w:t> </w:t>
      </w:r>
      <w:r>
        <w:rPr>
          <w:spacing w:val="-1"/>
        </w:rPr>
        <w:t>Fogliasso,</w:t>
      </w:r>
      <w:r>
        <w:rPr>
          <w:spacing w:val="-6"/>
        </w:rPr>
        <w:t> </w:t>
      </w:r>
      <w:r>
        <w:rPr>
          <w:spacing w:val="-1"/>
        </w:rPr>
        <w:t>1999).</w:t>
      </w:r>
      <w:r>
        <w:rPr>
          <w:spacing w:val="-10"/>
        </w:rPr>
        <w:t> </w:t>
      </w:r>
      <w:r>
        <w:rPr/>
        <w:t>Conflicts</w:t>
      </w:r>
      <w:r>
        <w:rPr>
          <w:spacing w:val="-9"/>
        </w:rPr>
        <w:t> </w:t>
      </w:r>
      <w:r>
        <w:rPr/>
        <w:t>affect</w:t>
      </w:r>
      <w:r>
        <w:rPr>
          <w:spacing w:val="-3"/>
        </w:rPr>
        <w:t> </w:t>
      </w:r>
      <w:r>
        <w:rPr/>
        <w:t>work</w:t>
      </w:r>
      <w:r>
        <w:rPr>
          <w:spacing w:val="-8"/>
        </w:rPr>
        <w:t> </w:t>
      </w:r>
      <w:r>
        <w:rPr/>
        <w:t>and</w:t>
      </w:r>
      <w:r>
        <w:rPr>
          <w:spacing w:val="-58"/>
        </w:rPr>
        <w:t> </w:t>
      </w:r>
      <w:r>
        <w:rPr/>
        <w:t>settings</w:t>
      </w:r>
      <w:r>
        <w:rPr>
          <w:spacing w:val="1"/>
        </w:rPr>
        <w:t> </w:t>
      </w:r>
      <w:r>
        <w:rPr/>
        <w:t>enhance</w:t>
      </w:r>
      <w:r>
        <w:rPr>
          <w:spacing w:val="1"/>
        </w:rPr>
        <w:t> </w:t>
      </w:r>
      <w:r>
        <w:rPr/>
        <w:t>decision</w:t>
      </w:r>
      <w:r>
        <w:rPr>
          <w:spacing w:val="1"/>
        </w:rPr>
        <w:t> </w:t>
      </w:r>
      <w:r>
        <w:rPr/>
        <w:t>quality,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individual/group/team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individual/group/team organisational effectiveness, result in more innovation, and can be an</w:t>
      </w:r>
      <w:r>
        <w:rPr>
          <w:spacing w:val="1"/>
        </w:rPr>
        <w:t> </w:t>
      </w:r>
      <w:r>
        <w:rPr/>
        <w:t>engine of</w:t>
      </w:r>
      <w:r>
        <w:rPr>
          <w:spacing w:val="-6"/>
        </w:rPr>
        <w:t> </w:t>
      </w:r>
      <w:r>
        <w:rPr/>
        <w:t>change</w:t>
      </w:r>
      <w:r>
        <w:rPr>
          <w:spacing w:val="1"/>
        </w:rPr>
        <w:t> </w:t>
      </w:r>
      <w:r>
        <w:rPr/>
        <w:t>(Darling</w:t>
      </w:r>
      <w:r>
        <w:rPr>
          <w:spacing w:val="6"/>
        </w:rPr>
        <w:t> </w:t>
      </w:r>
      <w:r>
        <w:rPr/>
        <w:t>&amp;</w:t>
      </w:r>
      <w:r>
        <w:rPr>
          <w:spacing w:val="-4"/>
        </w:rPr>
        <w:t> </w:t>
      </w:r>
      <w:r>
        <w:rPr/>
        <w:t>Walker,</w:t>
      </w:r>
      <w:r>
        <w:rPr>
          <w:spacing w:val="4"/>
        </w:rPr>
        <w:t> </w:t>
      </w:r>
      <w:r>
        <w:rPr/>
        <w:t>2001).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720" w:right="1322"/>
        <w:jc w:val="both"/>
      </w:pPr>
      <w:r>
        <w:rPr/>
        <w:t>Successful management these days depends heavily on an ability to handle conflict effectively.</w:t>
      </w:r>
      <w:r>
        <w:rPr>
          <w:spacing w:val="1"/>
        </w:rPr>
        <w:t> </w:t>
      </w:r>
      <w:r>
        <w:rPr/>
        <w:t>Every manager must spend a good part of his time responding to high-pressure disturbances and</w:t>
      </w:r>
      <w:r>
        <w:rPr>
          <w:spacing w:val="1"/>
        </w:rPr>
        <w:t> </w:t>
      </w:r>
      <w:r>
        <w:rPr/>
        <w:t>called</w:t>
      </w:r>
      <w:r>
        <w:rPr>
          <w:spacing w:val="16"/>
        </w:rPr>
        <w:t> </w:t>
      </w:r>
      <w:r>
        <w:rPr/>
        <w:t>that</w:t>
      </w:r>
      <w:r>
        <w:rPr>
          <w:spacing w:val="26"/>
        </w:rPr>
        <w:t> </w:t>
      </w:r>
      <w:r>
        <w:rPr/>
        <w:t>managerial</w:t>
      </w:r>
      <w:r>
        <w:rPr>
          <w:spacing w:val="13"/>
        </w:rPr>
        <w:t> </w:t>
      </w:r>
      <w:r>
        <w:rPr/>
        <w:t>role</w:t>
      </w:r>
      <w:r>
        <w:rPr>
          <w:spacing w:val="16"/>
        </w:rPr>
        <w:t> </w:t>
      </w:r>
      <w:r>
        <w:rPr/>
        <w:t>the</w:t>
      </w:r>
      <w:r>
        <w:rPr>
          <w:spacing w:val="15"/>
        </w:rPr>
        <w:t> </w:t>
      </w:r>
      <w:r>
        <w:rPr/>
        <w:t>disturbance</w:t>
      </w:r>
      <w:r>
        <w:rPr>
          <w:spacing w:val="21"/>
        </w:rPr>
        <w:t> </w:t>
      </w:r>
      <w:r>
        <w:rPr/>
        <w:t>handler,</w:t>
      </w:r>
      <w:r>
        <w:rPr>
          <w:spacing w:val="18"/>
        </w:rPr>
        <w:t> </w:t>
      </w:r>
      <w:r>
        <w:rPr/>
        <w:t>and</w:t>
      </w:r>
      <w:r>
        <w:rPr>
          <w:spacing w:val="17"/>
        </w:rPr>
        <w:t> </w:t>
      </w:r>
      <w:r>
        <w:rPr/>
        <w:t>McShulskis</w:t>
      </w:r>
      <w:r>
        <w:rPr>
          <w:spacing w:val="15"/>
        </w:rPr>
        <w:t> </w:t>
      </w:r>
      <w:r>
        <w:rPr/>
        <w:t>(1996)</w:t>
      </w:r>
      <w:r>
        <w:rPr>
          <w:spacing w:val="17"/>
        </w:rPr>
        <w:t> </w:t>
      </w:r>
      <w:r>
        <w:rPr/>
        <w:t>reaffirmed</w:t>
      </w:r>
      <w:r>
        <w:rPr>
          <w:spacing w:val="17"/>
        </w:rPr>
        <w:t> </w:t>
      </w:r>
      <w:r>
        <w:rPr/>
        <w:t>with</w:t>
      </w:r>
      <w:r>
        <w:rPr>
          <w:spacing w:val="17"/>
        </w:rPr>
        <w:t> </w:t>
      </w:r>
      <w:r>
        <w:rPr/>
        <w:t>his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7"/>
        <w:jc w:val="both"/>
      </w:pPr>
      <w:r>
        <w:rPr/>
        <w:drawing>
          <wp:anchor distT="0" distB="0" distL="0" distR="0" allowOverlap="1" layoutInCell="1" locked="0" behindDoc="1" simplePos="0" relativeHeight="483064832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1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finding that executives spend 18 percent mediation was half that amount. Thus, the foremost</w:t>
      </w:r>
      <w:r>
        <w:rPr>
          <w:spacing w:val="1"/>
        </w:rPr>
        <w:t> </w:t>
      </w:r>
      <w:r>
        <w:rPr/>
        <w:t>managerial tasks nowadays became to create a climate function. In other words, contemporary</w:t>
      </w:r>
      <w:r>
        <w:rPr>
          <w:spacing w:val="1"/>
        </w:rPr>
        <w:t> </w:t>
      </w:r>
      <w:r>
        <w:rPr/>
        <w:t>managers</w:t>
      </w:r>
      <w:r>
        <w:rPr>
          <w:spacing w:val="-5"/>
        </w:rPr>
        <w:t> </w:t>
      </w:r>
      <w:r>
        <w:rPr/>
        <w:t>are</w:t>
      </w:r>
      <w:r>
        <w:rPr>
          <w:spacing w:val="-3"/>
        </w:rPr>
        <w:t> </w:t>
      </w:r>
      <w:r>
        <w:rPr/>
        <w:t>called</w:t>
      </w:r>
      <w:r>
        <w:rPr>
          <w:spacing w:val="-3"/>
        </w:rPr>
        <w:t> </w:t>
      </w:r>
      <w:r>
        <w:rPr/>
        <w:t>upon</w:t>
      </w:r>
      <w:r>
        <w:rPr>
          <w:spacing w:val="-12"/>
        </w:rPr>
        <w:t> </w:t>
      </w:r>
      <w:r>
        <w:rPr/>
        <w:t>to</w:t>
      </w:r>
      <w:r>
        <w:rPr>
          <w:spacing w:val="-2"/>
        </w:rPr>
        <w:t> </w:t>
      </w:r>
      <w:r>
        <w:rPr/>
        <w:t>resolve</w:t>
      </w:r>
      <w:r>
        <w:rPr>
          <w:spacing w:val="-4"/>
        </w:rPr>
        <w:t> </w:t>
      </w:r>
      <w:r>
        <w:rPr/>
        <w:t>differences in</w:t>
      </w:r>
      <w:r>
        <w:rPr>
          <w:spacing w:val="-3"/>
        </w:rPr>
        <w:t> </w:t>
      </w:r>
      <w:r>
        <w:rPr/>
        <w:t>priorities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preferences, and</w:t>
      </w:r>
      <w:r>
        <w:rPr>
          <w:spacing w:val="-3"/>
        </w:rPr>
        <w:t> </w:t>
      </w:r>
      <w:r>
        <w:rPr/>
        <w:t>use</w:t>
      </w:r>
      <w:r>
        <w:rPr>
          <w:spacing w:val="-3"/>
        </w:rPr>
        <w:t> </w:t>
      </w:r>
      <w:r>
        <w:rPr/>
        <w:t>conflict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a</w:t>
      </w:r>
      <w:r>
        <w:rPr>
          <w:spacing w:val="-58"/>
        </w:rPr>
        <w:t> </w:t>
      </w:r>
      <w:r>
        <w:rPr/>
        <w:t>way</w:t>
      </w:r>
      <w:r>
        <w:rPr>
          <w:spacing w:val="-9"/>
        </w:rPr>
        <w:t> </w:t>
      </w:r>
      <w:r>
        <w:rPr/>
        <w:t>that</w:t>
      </w:r>
      <w:r>
        <w:rPr>
          <w:spacing w:val="7"/>
        </w:rPr>
        <w:t> </w:t>
      </w:r>
      <w:r>
        <w:rPr/>
        <w:t>benefits their</w:t>
      </w:r>
      <w:r>
        <w:rPr>
          <w:spacing w:val="2"/>
        </w:rPr>
        <w:t> </w:t>
      </w:r>
      <w:r>
        <w:rPr/>
        <w:t>organizations (Friedman,</w:t>
      </w:r>
      <w:r>
        <w:rPr>
          <w:spacing w:val="4"/>
        </w:rPr>
        <w:t> </w:t>
      </w:r>
      <w:r>
        <w:rPr/>
        <w:t>2000).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720" w:right="1314"/>
        <w:jc w:val="both"/>
      </w:pPr>
      <w:r>
        <w:rPr/>
        <w:t>The ability to resolve conflicts is considered an important skill for managers and managers are no</w:t>
      </w:r>
      <w:r>
        <w:rPr>
          <w:spacing w:val="-58"/>
        </w:rPr>
        <w:t> </w:t>
      </w:r>
      <w:r>
        <w:rPr>
          <w:spacing w:val="-1"/>
        </w:rPr>
        <w:t>longer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only</w:t>
      </w:r>
      <w:r>
        <w:rPr>
          <w:spacing w:val="-12"/>
        </w:rPr>
        <w:t> </w:t>
      </w:r>
      <w:r>
        <w:rPr>
          <w:spacing w:val="-1"/>
        </w:rPr>
        <w:t>ones</w:t>
      </w:r>
      <w:r>
        <w:rPr>
          <w:spacing w:val="-10"/>
        </w:rPr>
        <w:t> </w:t>
      </w:r>
      <w:r>
        <w:rPr>
          <w:spacing w:val="-1"/>
        </w:rPr>
        <w:t>who</w:t>
      </w:r>
      <w:r>
        <w:rPr>
          <w:spacing w:val="-3"/>
        </w:rPr>
        <w:t> </w:t>
      </w:r>
      <w:r>
        <w:rPr/>
        <w:t>need</w:t>
      </w:r>
      <w:r>
        <w:rPr>
          <w:spacing w:val="-8"/>
        </w:rPr>
        <w:t> </w:t>
      </w:r>
      <w:r>
        <w:rPr/>
        <w:t>to</w:t>
      </w:r>
      <w:r>
        <w:rPr>
          <w:spacing w:val="-3"/>
        </w:rPr>
        <w:t> </w:t>
      </w:r>
      <w:r>
        <w:rPr/>
        <w:t>hone</w:t>
      </w:r>
      <w:r>
        <w:rPr>
          <w:spacing w:val="-9"/>
        </w:rPr>
        <w:t> </w:t>
      </w:r>
      <w:r>
        <w:rPr/>
        <w:t>their</w:t>
      </w:r>
      <w:r>
        <w:rPr>
          <w:spacing w:val="-5"/>
        </w:rPr>
        <w:t> </w:t>
      </w:r>
      <w:r>
        <w:rPr/>
        <w:t>conflict</w:t>
      </w:r>
      <w:r>
        <w:rPr>
          <w:spacing w:val="-7"/>
        </w:rPr>
        <w:t> </w:t>
      </w:r>
      <w:r>
        <w:rPr/>
        <w:t>resolution</w:t>
      </w:r>
      <w:r>
        <w:rPr>
          <w:spacing w:val="-12"/>
        </w:rPr>
        <w:t> </w:t>
      </w:r>
      <w:r>
        <w:rPr/>
        <w:t>skills.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popularity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teamwork,</w:t>
      </w:r>
      <w:r>
        <w:rPr>
          <w:spacing w:val="-57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competition,</w:t>
      </w:r>
      <w:r>
        <w:rPr>
          <w:spacing w:val="1"/>
        </w:rPr>
        <w:t> </w:t>
      </w:r>
      <w:r>
        <w:rPr/>
        <w:t>globalization,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shortages,</w:t>
      </w:r>
      <w:r>
        <w:rPr>
          <w:spacing w:val="1"/>
        </w:rPr>
        <w:t> </w:t>
      </w:r>
      <w:r>
        <w:rPr/>
        <w:t>more</w:t>
      </w:r>
      <w:r>
        <w:rPr>
          <w:spacing w:val="1"/>
        </w:rPr>
        <w:t> </w:t>
      </w:r>
      <w:r>
        <w:rPr/>
        <w:t>rapid</w:t>
      </w:r>
      <w:r>
        <w:rPr>
          <w:spacing w:val="1"/>
        </w:rPr>
        <w:t> </w:t>
      </w:r>
      <w:r>
        <w:rPr/>
        <w:t>business</w:t>
      </w:r>
      <w:r>
        <w:rPr>
          <w:spacing w:val="1"/>
        </w:rPr>
        <w:t> </w:t>
      </w:r>
      <w:r>
        <w:rPr/>
        <w:t>pace,</w:t>
      </w:r>
      <w:r>
        <w:rPr>
          <w:spacing w:val="1"/>
        </w:rPr>
        <w:t> </w:t>
      </w:r>
      <w:r>
        <w:rPr/>
        <w:t>changes</w:t>
      </w:r>
      <w:r>
        <w:rPr>
          <w:spacing w:val="1"/>
        </w:rPr>
        <w:t> </w:t>
      </w:r>
      <w:r>
        <w:rPr/>
        <w:t>in technology,</w:t>
      </w:r>
      <w:r>
        <w:rPr>
          <w:spacing w:val="1"/>
        </w:rPr>
        <w:t> </w:t>
      </w:r>
      <w:r>
        <w:rPr/>
        <w:t>job security,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restructuring processes,</w:t>
      </w:r>
      <w:r>
        <w:rPr>
          <w:spacing w:val="1"/>
        </w:rPr>
        <w:t> </w:t>
      </w:r>
      <w:r>
        <w:rPr/>
        <w:t>mergers,</w:t>
      </w:r>
      <w:r>
        <w:rPr>
          <w:spacing w:val="1"/>
        </w:rPr>
        <w:t> </w:t>
      </w:r>
      <w:r>
        <w:rPr/>
        <w:t>acquisitions,</w:t>
      </w:r>
      <w:r>
        <w:rPr>
          <w:spacing w:val="1"/>
        </w:rPr>
        <w:t> </w:t>
      </w:r>
      <w:r>
        <w:rPr/>
        <w:t>strategic alliances, and other contemporary business issues, made efficient conflict management</w:t>
      </w:r>
      <w:r>
        <w:rPr>
          <w:spacing w:val="1"/>
        </w:rPr>
        <w:t> </w:t>
      </w:r>
      <w:r>
        <w:rPr>
          <w:spacing w:val="-1"/>
        </w:rPr>
        <w:t>skills</w:t>
      </w:r>
      <w:r>
        <w:rPr>
          <w:spacing w:val="-10"/>
        </w:rPr>
        <w:t> </w:t>
      </w:r>
      <w:r>
        <w:rPr>
          <w:spacing w:val="-1"/>
        </w:rPr>
        <w:t>essential</w:t>
      </w:r>
      <w:r>
        <w:rPr>
          <w:spacing w:val="-12"/>
        </w:rPr>
        <w:t> </w:t>
      </w:r>
      <w:r>
        <w:rPr>
          <w:spacing w:val="-1"/>
        </w:rPr>
        <w:t>at</w:t>
      </w:r>
      <w:r>
        <w:rPr>
          <w:spacing w:val="-3"/>
        </w:rPr>
        <w:t> </w:t>
      </w:r>
      <w:r>
        <w:rPr>
          <w:spacing w:val="-1"/>
        </w:rPr>
        <w:t>all</w:t>
      </w:r>
      <w:r>
        <w:rPr>
          <w:spacing w:val="-17"/>
        </w:rPr>
        <w:t> </w:t>
      </w:r>
      <w:r>
        <w:rPr>
          <w:spacing w:val="-1"/>
        </w:rPr>
        <w:t>organizational</w:t>
      </w:r>
      <w:r>
        <w:rPr>
          <w:spacing w:val="-7"/>
        </w:rPr>
        <w:t> </w:t>
      </w:r>
      <w:r>
        <w:rPr>
          <w:spacing w:val="-1"/>
        </w:rPr>
        <w:t>instances.</w:t>
      </w:r>
      <w:r>
        <w:rPr>
          <w:spacing w:val="-6"/>
        </w:rPr>
        <w:t> </w:t>
      </w:r>
      <w:r>
        <w:rPr/>
        <w:t>In</w:t>
      </w:r>
      <w:r>
        <w:rPr>
          <w:spacing w:val="-12"/>
        </w:rPr>
        <w:t> </w:t>
      </w:r>
      <w:r>
        <w:rPr/>
        <w:t>order</w:t>
      </w:r>
      <w:r>
        <w:rPr>
          <w:spacing w:val="-6"/>
        </w:rPr>
        <w:t> </w:t>
      </w:r>
      <w:r>
        <w:rPr/>
        <w:t>for</w:t>
      </w:r>
      <w:r>
        <w:rPr>
          <w:spacing w:val="-6"/>
        </w:rPr>
        <w:t> </w:t>
      </w:r>
      <w:r>
        <w:rPr/>
        <w:t>individuals</w:t>
      </w:r>
      <w:r>
        <w:rPr>
          <w:spacing w:val="-10"/>
        </w:rPr>
        <w:t> </w:t>
      </w:r>
      <w:r>
        <w:rPr/>
        <w:t>to</w:t>
      </w:r>
      <w:r>
        <w:rPr>
          <w:spacing w:val="-3"/>
        </w:rPr>
        <w:t> </w:t>
      </w:r>
      <w:r>
        <w:rPr/>
        <w:t>function</w:t>
      </w:r>
      <w:r>
        <w:rPr>
          <w:spacing w:val="-12"/>
        </w:rPr>
        <w:t> </w:t>
      </w:r>
      <w:r>
        <w:rPr/>
        <w:t>effectively</w:t>
      </w:r>
      <w:r>
        <w:rPr>
          <w:spacing w:val="-12"/>
        </w:rPr>
        <w:t> </w:t>
      </w:r>
      <w:r>
        <w:rPr/>
        <w:t>at</w:t>
      </w:r>
      <w:r>
        <w:rPr>
          <w:spacing w:val="-3"/>
        </w:rPr>
        <w:t> </w:t>
      </w:r>
      <w:r>
        <w:rPr/>
        <w:t>any</w:t>
      </w:r>
      <w:r>
        <w:rPr>
          <w:spacing w:val="-57"/>
        </w:rPr>
        <w:t> </w:t>
      </w:r>
      <w:r>
        <w:rPr/>
        <w:t>level within organizations, conflict management skills (skills of dealing with conflict with peers,</w:t>
      </w:r>
      <w:r>
        <w:rPr>
          <w:spacing w:val="1"/>
        </w:rPr>
        <w:t> </w:t>
      </w:r>
      <w:r>
        <w:rPr>
          <w:spacing w:val="-1"/>
        </w:rPr>
        <w:t>superiors,</w:t>
      </w:r>
      <w:r>
        <w:rPr>
          <w:spacing w:val="-6"/>
        </w:rPr>
        <w:t> </w:t>
      </w:r>
      <w:r>
        <w:rPr>
          <w:spacing w:val="-1"/>
        </w:rPr>
        <w:t>subordinates,</w:t>
      </w:r>
      <w:r>
        <w:rPr>
          <w:spacing w:val="-5"/>
        </w:rPr>
        <w:t> </w:t>
      </w:r>
      <w:r>
        <w:rPr>
          <w:spacing w:val="-1"/>
        </w:rPr>
        <w:t>clients,</w:t>
      </w:r>
      <w:r>
        <w:rPr>
          <w:spacing w:val="-10"/>
        </w:rPr>
        <w:t> </w:t>
      </w:r>
      <w:r>
        <w:rPr/>
        <w:t>or</w:t>
      </w:r>
      <w:r>
        <w:rPr>
          <w:spacing w:val="-14"/>
        </w:rPr>
        <w:t> </w:t>
      </w:r>
      <w:r>
        <w:rPr/>
        <w:t>other</w:t>
      </w:r>
      <w:r>
        <w:rPr>
          <w:spacing w:val="-10"/>
        </w:rPr>
        <w:t> </w:t>
      </w:r>
      <w:r>
        <w:rPr/>
        <w:t>parties)</w:t>
      </w:r>
      <w:r>
        <w:rPr>
          <w:spacing w:val="-5"/>
        </w:rPr>
        <w:t> </w:t>
      </w:r>
      <w:r>
        <w:rPr/>
        <w:t>become</w:t>
      </w:r>
      <w:r>
        <w:rPr>
          <w:spacing w:val="-4"/>
        </w:rPr>
        <w:t> </w:t>
      </w:r>
      <w:r>
        <w:rPr/>
        <w:t>important</w:t>
      </w:r>
      <w:r>
        <w:rPr>
          <w:spacing w:val="2"/>
        </w:rPr>
        <w:t> </w:t>
      </w:r>
      <w:r>
        <w:rPr/>
        <w:t>prerequisites</w:t>
      </w:r>
      <w:r>
        <w:rPr>
          <w:spacing w:val="-9"/>
        </w:rPr>
        <w:t> </w:t>
      </w:r>
      <w:r>
        <w:rPr/>
        <w:t>(Havenga,</w:t>
      </w:r>
      <w:r>
        <w:rPr>
          <w:spacing w:val="-5"/>
        </w:rPr>
        <w:t> </w:t>
      </w:r>
      <w:r>
        <w:rPr/>
        <w:t>2006).</w:t>
      </w:r>
      <w:r>
        <w:rPr>
          <w:spacing w:val="-58"/>
        </w:rPr>
        <w:t> </w:t>
      </w:r>
      <w:r>
        <w:rPr/>
        <w:t>Therefore, employers are increasingly emphasizing the ability of their employees to manage or</w:t>
      </w:r>
      <w:r>
        <w:rPr>
          <w:spacing w:val="1"/>
        </w:rPr>
        <w:t> </w:t>
      </w:r>
      <w:r>
        <w:rPr/>
        <w:t>resolve</w:t>
      </w:r>
      <w:r>
        <w:rPr>
          <w:spacing w:val="-3"/>
        </w:rPr>
        <w:t> </w:t>
      </w:r>
      <w:r>
        <w:rPr/>
        <w:t>conflict</w:t>
      </w:r>
      <w:r>
        <w:rPr>
          <w:spacing w:val="3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8"/>
        </w:rPr>
        <w:t> </w:t>
      </w:r>
      <w:r>
        <w:rPr/>
        <w:t>key</w:t>
      </w:r>
      <w:r>
        <w:rPr>
          <w:spacing w:val="-6"/>
        </w:rPr>
        <w:t> </w:t>
      </w:r>
      <w:r>
        <w:rPr/>
        <w:t>ingredient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future</w:t>
      </w:r>
      <w:r>
        <w:rPr>
          <w:spacing w:val="-3"/>
        </w:rPr>
        <w:t> </w:t>
      </w:r>
      <w:r>
        <w:rPr/>
        <w:t>success for</w:t>
      </w:r>
      <w:r>
        <w:rPr>
          <w:spacing w:val="-4"/>
        </w:rPr>
        <w:t> </w:t>
      </w:r>
      <w:r>
        <w:rPr/>
        <w:t>both</w:t>
      </w:r>
      <w:r>
        <w:rPr>
          <w:spacing w:val="-12"/>
        </w:rPr>
        <w:t> </w:t>
      </w:r>
      <w:r>
        <w:rPr/>
        <w:t>the</w:t>
      </w:r>
      <w:r>
        <w:rPr>
          <w:spacing w:val="-2"/>
        </w:rPr>
        <w:t> </w:t>
      </w:r>
      <w:r>
        <w:rPr/>
        <w:t>individual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firm</w:t>
      </w:r>
      <w:r>
        <w:rPr>
          <w:spacing w:val="-10"/>
        </w:rPr>
        <w:t> </w:t>
      </w:r>
      <w:r>
        <w:rPr/>
        <w:t>(Hignite,</w:t>
      </w:r>
      <w:r>
        <w:rPr>
          <w:spacing w:val="-57"/>
        </w:rPr>
        <w:t> </w:t>
      </w:r>
      <w:r>
        <w:rPr/>
        <w:t>2002).</w:t>
      </w:r>
    </w:p>
    <w:p>
      <w:pPr>
        <w:pStyle w:val="Heading1"/>
        <w:numPr>
          <w:ilvl w:val="2"/>
          <w:numId w:val="10"/>
        </w:numPr>
        <w:tabs>
          <w:tab w:pos="1384" w:val="left" w:leader="none"/>
        </w:tabs>
        <w:spacing w:line="240" w:lineRule="auto" w:before="2" w:after="0"/>
        <w:ind w:left="1383" w:right="0" w:hanging="664"/>
        <w:jc w:val="both"/>
      </w:pPr>
      <w:bookmarkStart w:name="_TOC_250036" w:id="33"/>
      <w:r>
        <w:rPr/>
        <w:t>The</w:t>
      </w:r>
      <w:r>
        <w:rPr>
          <w:spacing w:val="-4"/>
        </w:rPr>
        <w:t> </w:t>
      </w:r>
      <w:r>
        <w:rPr/>
        <w:t>Concept</w:t>
      </w:r>
      <w:r>
        <w:rPr>
          <w:spacing w:val="-2"/>
        </w:rPr>
        <w:t> </w:t>
      </w:r>
      <w:r>
        <w:rPr/>
        <w:t>of</w:t>
      </w:r>
      <w:r>
        <w:rPr>
          <w:spacing w:val="-6"/>
        </w:rPr>
        <w:t> </w:t>
      </w:r>
      <w:bookmarkEnd w:id="33"/>
      <w:r>
        <w:rPr/>
        <w:t>Performance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20" w:firstLine="720"/>
        <w:jc w:val="both"/>
      </w:pPr>
      <w:r>
        <w:rPr/>
        <w:t>Ahmad</w:t>
      </w:r>
      <w:r>
        <w:rPr>
          <w:spacing w:val="1"/>
        </w:rPr>
        <w:t> </w:t>
      </w:r>
      <w:r>
        <w:rPr/>
        <w:t>(2012)</w:t>
      </w:r>
      <w:r>
        <w:rPr>
          <w:spacing w:val="1"/>
        </w:rPr>
        <w:t> </w:t>
      </w:r>
      <w:r>
        <w:rPr/>
        <w:t>argues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measured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terms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return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investment, (ROI), sale growth rate, cash flow from operation, customer satisfaction, product</w:t>
      </w:r>
      <w:r>
        <w:rPr>
          <w:spacing w:val="1"/>
        </w:rPr>
        <w:t> </w:t>
      </w:r>
      <w:r>
        <w:rPr/>
        <w:t>quality and market development. Performance is equivalent to the Famous 3Es (Economics,</w:t>
      </w:r>
      <w:r>
        <w:rPr>
          <w:spacing w:val="1"/>
        </w:rPr>
        <w:t> </w:t>
      </w:r>
      <w:r>
        <w:rPr>
          <w:spacing w:val="-1"/>
        </w:rPr>
        <w:t>Efficiency</w:t>
      </w:r>
      <w:r>
        <w:rPr>
          <w:spacing w:val="-12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Effectiveness)</w:t>
      </w:r>
      <w:r>
        <w:rPr>
          <w:spacing w:val="-5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setting</w:t>
      </w:r>
      <w:r>
        <w:rPr>
          <w:spacing w:val="-8"/>
        </w:rPr>
        <w:t> </w:t>
      </w:r>
      <w:r>
        <w:rPr>
          <w:spacing w:val="-1"/>
        </w:rPr>
        <w:t>programme</w:t>
      </w:r>
      <w:r>
        <w:rPr>
          <w:spacing w:val="-7"/>
        </w:rPr>
        <w:t> </w:t>
      </w:r>
      <w:r>
        <w:rPr/>
        <w:t>of</w:t>
      </w:r>
      <w:r>
        <w:rPr>
          <w:spacing w:val="-16"/>
        </w:rPr>
        <w:t> </w:t>
      </w:r>
      <w:r>
        <w:rPr/>
        <w:t>activities</w:t>
      </w:r>
      <w:r>
        <w:rPr>
          <w:spacing w:val="-10"/>
        </w:rPr>
        <w:t> </w:t>
      </w:r>
      <w:r>
        <w:rPr/>
        <w:t>(Javier,</w:t>
      </w:r>
      <w:r>
        <w:rPr>
          <w:spacing w:val="-5"/>
        </w:rPr>
        <w:t> </w:t>
      </w:r>
      <w:r>
        <w:rPr/>
        <w:t>2002).</w:t>
      </w:r>
      <w:r>
        <w:rPr>
          <w:spacing w:val="-10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is</w:t>
      </w:r>
      <w:r>
        <w:rPr>
          <w:spacing w:val="-10"/>
        </w:rPr>
        <w:t> </w:t>
      </w:r>
      <w:r>
        <w:rPr/>
        <w:t>the</w:t>
      </w:r>
      <w:r>
        <w:rPr>
          <w:spacing w:val="-58"/>
        </w:rPr>
        <w:t> </w:t>
      </w:r>
      <w:r>
        <w:rPr/>
        <w:t>ability of the organisation to achieve its goals and objectives (Daft, 2000).Hefferman and Flood</w:t>
      </w:r>
      <w:r>
        <w:rPr>
          <w:spacing w:val="1"/>
        </w:rPr>
        <w:t> </w:t>
      </w:r>
      <w:r>
        <w:rPr/>
        <w:t>(2000)</w:t>
      </w:r>
      <w:r>
        <w:rPr>
          <w:spacing w:val="-9"/>
        </w:rPr>
        <w:t> </w:t>
      </w:r>
      <w:r>
        <w:rPr/>
        <w:t>observe</w:t>
      </w:r>
      <w:r>
        <w:rPr>
          <w:spacing w:val="-7"/>
        </w:rPr>
        <w:t> </w:t>
      </w:r>
      <w:r>
        <w:rPr/>
        <w:t>that</w:t>
      </w:r>
      <w:r>
        <w:rPr>
          <w:spacing w:val="-2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has</w:t>
      </w:r>
      <w:r>
        <w:rPr>
          <w:spacing w:val="-8"/>
        </w:rPr>
        <w:t> </w:t>
      </w:r>
      <w:r>
        <w:rPr/>
        <w:t>suffered</w:t>
      </w:r>
      <w:r>
        <w:rPr>
          <w:spacing w:val="-1"/>
        </w:rPr>
        <w:t> </w:t>
      </w:r>
      <w:r>
        <w:rPr/>
        <w:t>both</w:t>
      </w:r>
      <w:r>
        <w:rPr>
          <w:spacing w:val="-15"/>
        </w:rPr>
        <w:t> </w:t>
      </w:r>
      <w:r>
        <w:rPr/>
        <w:t>definition</w:t>
      </w:r>
      <w:r>
        <w:rPr>
          <w:spacing w:val="-10"/>
        </w:rPr>
        <w:t> </w:t>
      </w:r>
      <w:r>
        <w:rPr/>
        <w:t>and</w:t>
      </w:r>
      <w:r>
        <w:rPr>
          <w:spacing w:val="-6"/>
        </w:rPr>
        <w:t> </w:t>
      </w:r>
      <w:r>
        <w:rPr/>
        <w:t>conceptual</w:t>
      </w:r>
      <w:r>
        <w:rPr>
          <w:spacing w:val="-15"/>
        </w:rPr>
        <w:t> </w:t>
      </w:r>
      <w:r>
        <w:rPr/>
        <w:t>problems.</w:t>
      </w:r>
      <w:r>
        <w:rPr>
          <w:spacing w:val="-4"/>
        </w:rPr>
        <w:t> </w:t>
      </w:r>
      <w:r>
        <w:rPr/>
        <w:t>They</w:t>
      </w:r>
      <w:r>
        <w:rPr>
          <w:spacing w:val="-11"/>
        </w:rPr>
        <w:t> </w:t>
      </w:r>
      <w:r>
        <w:rPr/>
        <w:t>state</w:t>
      </w:r>
      <w:r>
        <w:rPr>
          <w:spacing w:val="-57"/>
        </w:rPr>
        <w:t> </w:t>
      </w:r>
      <w:r>
        <w:rPr/>
        <w:t>that</w:t>
      </w:r>
      <w:r>
        <w:rPr>
          <w:spacing w:val="8"/>
        </w:rPr>
        <w:t> </w:t>
      </w:r>
      <w:r>
        <w:rPr/>
        <w:t>as</w:t>
      </w:r>
      <w:r>
        <w:rPr>
          <w:spacing w:val="5"/>
        </w:rPr>
        <w:t> </w:t>
      </w:r>
      <w:r>
        <w:rPr/>
        <w:t>a</w:t>
      </w:r>
      <w:r>
        <w:rPr>
          <w:spacing w:val="6"/>
        </w:rPr>
        <w:t> </w:t>
      </w:r>
      <w:r>
        <w:rPr/>
        <w:t>concept</w:t>
      </w:r>
      <w:r>
        <w:rPr>
          <w:spacing w:val="8"/>
        </w:rPr>
        <w:t> </w:t>
      </w:r>
      <w:r>
        <w:rPr/>
        <w:t>in</w:t>
      </w:r>
      <w:r>
        <w:rPr>
          <w:spacing w:val="7"/>
        </w:rPr>
        <w:t> </w:t>
      </w:r>
      <w:r>
        <w:rPr/>
        <w:t>modern</w:t>
      </w:r>
      <w:r>
        <w:rPr>
          <w:spacing w:val="7"/>
        </w:rPr>
        <w:t> </w:t>
      </w:r>
      <w:r>
        <w:rPr/>
        <w:t>management,</w:t>
      </w:r>
      <w:r>
        <w:rPr>
          <w:spacing w:val="6"/>
        </w:rPr>
        <w:t> </w:t>
      </w:r>
      <w:r>
        <w:rPr/>
        <w:t>organisational</w:t>
      </w:r>
      <w:r>
        <w:rPr>
          <w:spacing w:val="-2"/>
        </w:rPr>
        <w:t> </w:t>
      </w:r>
      <w:r>
        <w:rPr/>
        <w:t>performance</w:t>
      </w:r>
      <w:r>
        <w:rPr>
          <w:spacing w:val="7"/>
        </w:rPr>
        <w:t> </w:t>
      </w:r>
      <w:r>
        <w:rPr/>
        <w:t>suffered</w:t>
      </w:r>
      <w:r>
        <w:rPr>
          <w:spacing w:val="11"/>
        </w:rPr>
        <w:t> </w:t>
      </w:r>
      <w:r>
        <w:rPr/>
        <w:t>from</w:t>
      </w:r>
      <w:r>
        <w:rPr>
          <w:spacing w:val="-1"/>
        </w:rPr>
        <w:t> </w:t>
      </w:r>
      <w:r>
        <w:rPr/>
        <w:t>problems</w:t>
      </w:r>
      <w:r>
        <w:rPr>
          <w:spacing w:val="5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6"/>
        <w:jc w:val="both"/>
      </w:pPr>
      <w:r>
        <w:rPr/>
        <w:t>conceptual clarity in a number of areas. The first was the area of definition while the second was</w:t>
      </w:r>
      <w:r>
        <w:rPr>
          <w:spacing w:val="1"/>
        </w:rPr>
        <w:t> </w:t>
      </w:r>
      <w:r>
        <w:rPr/>
        <w:t>that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measurement.</w:t>
      </w:r>
      <w:r>
        <w:rPr>
          <w:spacing w:val="3"/>
        </w:rPr>
        <w:t> </w:t>
      </w:r>
      <w:r>
        <w:rPr/>
        <w:t>The</w:t>
      </w:r>
      <w:r>
        <w:rPr>
          <w:spacing w:val="-5"/>
        </w:rPr>
        <w:t> </w:t>
      </w:r>
      <w:r>
        <w:rPr/>
        <w:t>term</w:t>
      </w:r>
      <w:r>
        <w:rPr>
          <w:spacing w:val="-8"/>
        </w:rPr>
        <w:t> </w:t>
      </w:r>
      <w:r>
        <w:rPr/>
        <w:t>performance was</w:t>
      </w:r>
      <w:r>
        <w:rPr>
          <w:spacing w:val="-1"/>
        </w:rPr>
        <w:t> </w:t>
      </w:r>
      <w:r>
        <w:rPr/>
        <w:t>sometime</w:t>
      </w:r>
      <w:r>
        <w:rPr>
          <w:spacing w:val="-1"/>
        </w:rPr>
        <w:t> </w:t>
      </w:r>
      <w:r>
        <w:rPr/>
        <w:t>confused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productivity.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720" w:right="1315"/>
        <w:jc w:val="both"/>
      </w:pPr>
      <w:r>
        <w:rPr/>
        <w:drawing>
          <wp:anchor distT="0" distB="0" distL="0" distR="0" allowOverlap="1" layoutInCell="1" locked="0" behindDoc="1" simplePos="0" relativeHeight="483065344">
            <wp:simplePos x="0" y="0"/>
            <wp:positionH relativeFrom="page">
              <wp:posOffset>1101864</wp:posOffset>
            </wp:positionH>
            <wp:positionV relativeFrom="paragraph">
              <wp:posOffset>521247</wp:posOffset>
            </wp:positionV>
            <wp:extent cx="5297030" cy="5433314"/>
            <wp:effectExtent l="0" t="0" r="0" b="0"/>
            <wp:wrapNone/>
            <wp:docPr id="1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Ricardo</w:t>
      </w:r>
      <w:r>
        <w:rPr>
          <w:spacing w:val="-7"/>
        </w:rPr>
        <w:t> </w:t>
      </w:r>
      <w:r>
        <w:rPr>
          <w:spacing w:val="-1"/>
        </w:rPr>
        <w:t>(2001)</w:t>
      </w:r>
      <w:r>
        <w:rPr>
          <w:spacing w:val="-15"/>
        </w:rPr>
        <w:t> </w:t>
      </w:r>
      <w:r>
        <w:rPr>
          <w:spacing w:val="-1"/>
        </w:rPr>
        <w:t>observes</w:t>
      </w:r>
      <w:r>
        <w:rPr>
          <w:spacing w:val="-9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difference</w:t>
      </w:r>
      <w:r>
        <w:rPr>
          <w:spacing w:val="-8"/>
        </w:rPr>
        <w:t> </w:t>
      </w:r>
      <w:r>
        <w:rPr>
          <w:spacing w:val="-1"/>
        </w:rPr>
        <w:t>between</w:t>
      </w:r>
      <w:r>
        <w:rPr>
          <w:spacing w:val="-11"/>
        </w:rPr>
        <w:t> </w:t>
      </w:r>
      <w:r>
        <w:rPr>
          <w:spacing w:val="-1"/>
        </w:rPr>
        <w:t>performance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productivity.</w:t>
      </w:r>
      <w:r>
        <w:rPr>
          <w:spacing w:val="-5"/>
        </w:rPr>
        <w:t> </w:t>
      </w:r>
      <w:r>
        <w:rPr/>
        <w:t>Productivity</w:t>
      </w:r>
      <w:r>
        <w:rPr>
          <w:spacing w:val="-16"/>
        </w:rPr>
        <w:t> </w:t>
      </w:r>
      <w:r>
        <w:rPr/>
        <w:t>he</w:t>
      </w:r>
      <w:r>
        <w:rPr>
          <w:spacing w:val="-8"/>
        </w:rPr>
        <w:t> </w:t>
      </w:r>
      <w:r>
        <w:rPr/>
        <w:t>notes</w:t>
      </w:r>
      <w:r>
        <w:rPr>
          <w:spacing w:val="-57"/>
        </w:rPr>
        <w:t> </w:t>
      </w:r>
      <w:r>
        <w:rPr/>
        <w:t>shows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rate</w:t>
      </w:r>
      <w:r>
        <w:rPr>
          <w:spacing w:val="1"/>
        </w:rPr>
        <w:t> </w:t>
      </w:r>
      <w:r>
        <w:rPr/>
        <w:t>depicting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volume</w:t>
      </w:r>
      <w:r>
        <w:rPr>
          <w:spacing w:val="1"/>
        </w:rPr>
        <w:t> </w:t>
      </w:r>
      <w:r>
        <w:rPr/>
        <w:t>of work</w:t>
      </w:r>
      <w:r>
        <w:rPr>
          <w:spacing w:val="1"/>
        </w:rPr>
        <w:t> </w:t>
      </w:r>
      <w:r>
        <w:rPr/>
        <w:t>completed</w:t>
      </w:r>
      <w:r>
        <w:rPr>
          <w:spacing w:val="1"/>
        </w:rPr>
        <w:t> </w:t>
      </w:r>
      <w:r>
        <w:rPr/>
        <w:t>in given amount</w:t>
      </w:r>
      <w:r>
        <w:rPr>
          <w:spacing w:val="1"/>
        </w:rPr>
        <w:t> </w:t>
      </w:r>
      <w:r>
        <w:rPr/>
        <w:t>of time.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>
          <w:spacing w:val="-1"/>
        </w:rPr>
        <w:t>performance</w:t>
      </w:r>
      <w:r>
        <w:rPr>
          <w:spacing w:val="-9"/>
        </w:rPr>
        <w:t> </w:t>
      </w:r>
      <w:r>
        <w:rPr>
          <w:spacing w:val="-1"/>
        </w:rPr>
        <w:t>was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8"/>
        </w:rPr>
        <w:t> </w:t>
      </w:r>
      <w:r>
        <w:rPr>
          <w:spacing w:val="-1"/>
        </w:rPr>
        <w:t>broader</w:t>
      </w:r>
      <w:r>
        <w:rPr>
          <w:spacing w:val="-6"/>
        </w:rPr>
        <w:t> </w:t>
      </w:r>
      <w:r>
        <w:rPr>
          <w:spacing w:val="-1"/>
        </w:rPr>
        <w:t>indicator</w:t>
      </w:r>
      <w:r>
        <w:rPr>
          <w:spacing w:val="-16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could</w:t>
      </w:r>
      <w:r>
        <w:rPr>
          <w:spacing w:val="-3"/>
        </w:rPr>
        <w:t> </w:t>
      </w:r>
      <w:r>
        <w:rPr>
          <w:spacing w:val="-1"/>
        </w:rPr>
        <w:t>include</w:t>
      </w:r>
      <w:r>
        <w:rPr>
          <w:spacing w:val="-8"/>
        </w:rPr>
        <w:t> </w:t>
      </w:r>
      <w:r>
        <w:rPr/>
        <w:t>productivity</w:t>
      </w:r>
      <w:r>
        <w:rPr>
          <w:spacing w:val="-11"/>
        </w:rPr>
        <w:t> </w:t>
      </w:r>
      <w:r>
        <w:rPr/>
        <w:t>as</w:t>
      </w:r>
      <w:r>
        <w:rPr>
          <w:spacing w:val="-10"/>
        </w:rPr>
        <w:t> </w:t>
      </w:r>
      <w:r>
        <w:rPr/>
        <w:t>well</w:t>
      </w:r>
      <w:r>
        <w:rPr>
          <w:spacing w:val="-16"/>
        </w:rPr>
        <w:t> </w:t>
      </w:r>
      <w:r>
        <w:rPr/>
        <w:t>as</w:t>
      </w:r>
      <w:r>
        <w:rPr>
          <w:spacing w:val="-9"/>
        </w:rPr>
        <w:t> </w:t>
      </w:r>
      <w:r>
        <w:rPr/>
        <w:t>quality,</w:t>
      </w:r>
      <w:r>
        <w:rPr>
          <w:spacing w:val="-6"/>
        </w:rPr>
        <w:t> </w:t>
      </w:r>
      <w:r>
        <w:rPr/>
        <w:t>consistency</w:t>
      </w:r>
      <w:r>
        <w:rPr>
          <w:spacing w:val="-5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other</w:t>
      </w:r>
      <w:r>
        <w:rPr>
          <w:spacing w:val="-5"/>
        </w:rPr>
        <w:t> </w:t>
      </w:r>
      <w:r>
        <w:rPr>
          <w:spacing w:val="-1"/>
        </w:rPr>
        <w:t>factors.</w:t>
      </w:r>
      <w:r>
        <w:rPr>
          <w:spacing w:val="-10"/>
        </w:rPr>
        <w:t> </w:t>
      </w:r>
      <w:r>
        <w:rPr>
          <w:spacing w:val="-1"/>
        </w:rPr>
        <w:t>Richardo</w:t>
      </w:r>
      <w:r>
        <w:rPr>
          <w:spacing w:val="-8"/>
        </w:rPr>
        <w:t> </w:t>
      </w:r>
      <w:r>
        <w:rPr>
          <w:spacing w:val="-1"/>
        </w:rPr>
        <w:t>(2001)</w:t>
      </w:r>
      <w:r>
        <w:rPr>
          <w:spacing w:val="-5"/>
        </w:rPr>
        <w:t> </w:t>
      </w:r>
      <w:r>
        <w:rPr>
          <w:spacing w:val="-1"/>
        </w:rPr>
        <w:t>argues</w:t>
      </w:r>
      <w:r>
        <w:rPr>
          <w:spacing w:val="-15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performance</w:t>
      </w:r>
      <w:r>
        <w:rPr>
          <w:spacing w:val="-4"/>
        </w:rPr>
        <w:t> </w:t>
      </w:r>
      <w:r>
        <w:rPr/>
        <w:t>measures</w:t>
      </w:r>
      <w:r>
        <w:rPr>
          <w:spacing w:val="-9"/>
        </w:rPr>
        <w:t> </w:t>
      </w:r>
      <w:r>
        <w:rPr/>
        <w:t>could</w:t>
      </w:r>
      <w:r>
        <w:rPr>
          <w:spacing w:val="-2"/>
        </w:rPr>
        <w:t> </w:t>
      </w:r>
      <w:r>
        <w:rPr/>
        <w:t>include</w:t>
      </w:r>
      <w:r>
        <w:rPr>
          <w:spacing w:val="-9"/>
        </w:rPr>
        <w:t> </w:t>
      </w:r>
      <w:r>
        <w:rPr/>
        <w:t>result-oriented</w:t>
      </w:r>
      <w:r>
        <w:rPr>
          <w:spacing w:val="-58"/>
        </w:rPr>
        <w:t> </w:t>
      </w:r>
      <w:r>
        <w:rPr/>
        <w:t>behaviour and relative measures, education and training, concepts and instruments, including</w:t>
      </w:r>
      <w:r>
        <w:rPr>
          <w:spacing w:val="1"/>
        </w:rPr>
        <w:t> </w:t>
      </w:r>
      <w:r>
        <w:rPr/>
        <w:t>management development and leadership training which were the necessary building skills and</w:t>
      </w:r>
      <w:r>
        <w:rPr>
          <w:spacing w:val="1"/>
        </w:rPr>
        <w:t> </w:t>
      </w:r>
      <w:r>
        <w:rPr/>
        <w:t>attitudes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management.</w:t>
      </w:r>
      <w:r>
        <w:rPr>
          <w:spacing w:val="-7"/>
        </w:rPr>
        <w:t> </w:t>
      </w:r>
      <w:r>
        <w:rPr/>
        <w:t>Performance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broader</w:t>
      </w:r>
      <w:r>
        <w:rPr>
          <w:spacing w:val="-7"/>
        </w:rPr>
        <w:t> </w:t>
      </w:r>
      <w:r>
        <w:rPr/>
        <w:t>based</w:t>
      </w:r>
      <w:r>
        <w:rPr>
          <w:spacing w:val="-4"/>
        </w:rPr>
        <w:t> </w:t>
      </w:r>
      <w:r>
        <w:rPr/>
        <w:t>which</w:t>
      </w:r>
      <w:r>
        <w:rPr>
          <w:spacing w:val="-5"/>
        </w:rPr>
        <w:t> </w:t>
      </w:r>
      <w:r>
        <w:rPr/>
        <w:t>include</w:t>
      </w:r>
      <w:r>
        <w:rPr>
          <w:spacing w:val="-5"/>
        </w:rPr>
        <w:t> </w:t>
      </w:r>
      <w:r>
        <w:rPr/>
        <w:t>effectiveness,</w:t>
      </w:r>
      <w:r>
        <w:rPr>
          <w:spacing w:val="-58"/>
        </w:rPr>
        <w:t> </w:t>
      </w:r>
      <w:r>
        <w:rPr>
          <w:spacing w:val="-1"/>
        </w:rPr>
        <w:t>efficiency,</w:t>
      </w:r>
      <w:r>
        <w:rPr>
          <w:spacing w:val="-10"/>
        </w:rPr>
        <w:t> </w:t>
      </w:r>
      <w:r>
        <w:rPr>
          <w:spacing w:val="-1"/>
        </w:rPr>
        <w:t>economy,</w:t>
      </w:r>
      <w:r>
        <w:rPr>
          <w:spacing w:val="-7"/>
        </w:rPr>
        <w:t> </w:t>
      </w:r>
      <w:r>
        <w:rPr>
          <w:spacing w:val="-1"/>
        </w:rPr>
        <w:t>quality,</w:t>
      </w:r>
      <w:r>
        <w:rPr>
          <w:spacing w:val="-10"/>
        </w:rPr>
        <w:t> </w:t>
      </w:r>
      <w:r>
        <w:rPr>
          <w:spacing w:val="-1"/>
        </w:rPr>
        <w:t>consistency</w:t>
      </w:r>
      <w:r>
        <w:rPr>
          <w:spacing w:val="-17"/>
        </w:rPr>
        <w:t> </w:t>
      </w:r>
      <w:r>
        <w:rPr>
          <w:spacing w:val="-1"/>
        </w:rPr>
        <w:t>behaviour</w:t>
      </w:r>
      <w:r>
        <w:rPr>
          <w:spacing w:val="-11"/>
        </w:rPr>
        <w:t> </w:t>
      </w:r>
      <w:r>
        <w:rPr>
          <w:spacing w:val="-1"/>
        </w:rPr>
        <w:t>normative</w:t>
      </w:r>
      <w:r>
        <w:rPr>
          <w:spacing w:val="-9"/>
        </w:rPr>
        <w:t> </w:t>
      </w:r>
      <w:r>
        <w:rPr>
          <w:spacing w:val="-1"/>
        </w:rPr>
        <w:t>measures</w:t>
      </w:r>
      <w:r>
        <w:rPr>
          <w:spacing w:val="-15"/>
        </w:rPr>
        <w:t> </w:t>
      </w:r>
      <w:r>
        <w:rPr/>
        <w:t>(Ricardo &amp;</w:t>
      </w:r>
      <w:r>
        <w:rPr>
          <w:spacing w:val="-17"/>
        </w:rPr>
        <w:t> </w:t>
      </w:r>
      <w:r>
        <w:rPr/>
        <w:t>Wade,</w:t>
      </w:r>
      <w:r>
        <w:rPr>
          <w:spacing w:val="-10"/>
        </w:rPr>
        <w:t> </w:t>
      </w:r>
      <w:r>
        <w:rPr/>
        <w:t>2001).</w:t>
      </w:r>
    </w:p>
    <w:p>
      <w:pPr>
        <w:pStyle w:val="BodyText"/>
        <w:spacing w:before="4"/>
      </w:pPr>
    </w:p>
    <w:p>
      <w:pPr>
        <w:pStyle w:val="BodyText"/>
        <w:spacing w:line="480" w:lineRule="auto" w:before="1"/>
        <w:ind w:left="720" w:right="1314"/>
        <w:jc w:val="both"/>
      </w:pPr>
      <w:r>
        <w:rPr/>
        <w:t>Hansen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Wernerfelt</w:t>
      </w:r>
      <w:r>
        <w:rPr>
          <w:spacing w:val="1"/>
        </w:rPr>
        <w:t> </w:t>
      </w:r>
      <w:r>
        <w:rPr/>
        <w:t>(1989)</w:t>
      </w:r>
      <w:r>
        <w:rPr>
          <w:spacing w:val="1"/>
        </w:rPr>
        <w:t> </w:t>
      </w:r>
      <w:r>
        <w:rPr/>
        <w:t>note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are:</w:t>
      </w:r>
      <w:r>
        <w:rPr>
          <w:spacing w:val="1"/>
        </w:rPr>
        <w:t> </w:t>
      </w:r>
      <w:r>
        <w:rPr/>
        <w:t>characteristics of the industry in which the organisation competed, the organisation’s population</w:t>
      </w:r>
      <w:r>
        <w:rPr>
          <w:spacing w:val="1"/>
        </w:rPr>
        <w:t> </w:t>
      </w:r>
      <w:r>
        <w:rPr/>
        <w:t>relative to the competitors, and the quality of the firms resources. Chong (2004) identifies five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determining</w:t>
      </w:r>
      <w:r>
        <w:rPr>
          <w:spacing w:val="1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namely;</w:t>
      </w:r>
      <w:r>
        <w:rPr>
          <w:spacing w:val="1"/>
        </w:rPr>
        <w:t> </w:t>
      </w:r>
      <w:r>
        <w:rPr/>
        <w:t>leadership</w:t>
      </w:r>
      <w:r>
        <w:rPr>
          <w:spacing w:val="1"/>
        </w:rPr>
        <w:t> </w:t>
      </w:r>
      <w:r>
        <w:rPr/>
        <w:t>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organisational</w:t>
      </w:r>
      <w:r>
        <w:rPr>
          <w:spacing w:val="-4"/>
        </w:rPr>
        <w:t> </w:t>
      </w:r>
      <w:r>
        <w:rPr/>
        <w:t>culture,</w:t>
      </w:r>
      <w:r>
        <w:rPr>
          <w:spacing w:val="3"/>
        </w:rPr>
        <w:t> </w:t>
      </w:r>
      <w:r>
        <w:rPr/>
        <w:t>job</w:t>
      </w:r>
      <w:r>
        <w:rPr>
          <w:spacing w:val="-4"/>
        </w:rPr>
        <w:t> </w:t>
      </w:r>
      <w:r>
        <w:rPr/>
        <w:t>design,</w:t>
      </w:r>
      <w:r>
        <w:rPr>
          <w:spacing w:val="7"/>
        </w:rPr>
        <w:t> </w:t>
      </w:r>
      <w:r>
        <w:rPr/>
        <w:t>model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motive,</w:t>
      </w:r>
      <w:r>
        <w:rPr>
          <w:spacing w:val="2"/>
        </w:rPr>
        <w:t> </w:t>
      </w:r>
      <w:r>
        <w:rPr/>
        <w:t>and</w:t>
      </w:r>
      <w:r>
        <w:rPr>
          <w:spacing w:val="1"/>
        </w:rPr>
        <w:t> </w:t>
      </w:r>
      <w:r>
        <w:rPr/>
        <w:t>human</w:t>
      </w:r>
      <w:r>
        <w:rPr>
          <w:spacing w:val="-3"/>
        </w:rPr>
        <w:t> </w:t>
      </w:r>
      <w:r>
        <w:rPr/>
        <w:t>resource</w:t>
      </w:r>
      <w:r>
        <w:rPr>
          <w:spacing w:val="-1"/>
        </w:rPr>
        <w:t> </w:t>
      </w:r>
      <w:r>
        <w:rPr/>
        <w:t>policies.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480" w:lineRule="auto"/>
        <w:ind w:left="720" w:right="1323"/>
        <w:jc w:val="both"/>
      </w:pPr>
      <w:r>
        <w:rPr/>
        <w:t>Mukolwe, Jacqueline, Buyeke, Wafula and Musyoki (2015) see performance measurement as the</w:t>
      </w:r>
      <w:r>
        <w:rPr>
          <w:spacing w:val="-57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accomplishments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output,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well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measuring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parameters that affect work output and accomplishments. To Salem (2013), performance is about</w:t>
      </w:r>
      <w:r>
        <w:rPr>
          <w:spacing w:val="-57"/>
        </w:rPr>
        <w:t> </w:t>
      </w:r>
      <w:r>
        <w:rPr/>
        <w:t>doing the work, as well as being about the results achieved. It is the outcomes of work because</w:t>
      </w:r>
      <w:r>
        <w:rPr>
          <w:spacing w:val="1"/>
        </w:rPr>
        <w:t> </w:t>
      </w:r>
      <w:r>
        <w:rPr/>
        <w:t>they provide the strongest linkage to the strategic goals of an organisation, customer satisfaction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economic</w:t>
      </w:r>
      <w:r>
        <w:rPr>
          <w:spacing w:val="-6"/>
        </w:rPr>
        <w:t> </w:t>
      </w:r>
      <w:r>
        <w:rPr/>
        <w:t>contributions. Carton</w:t>
      </w:r>
      <w:r>
        <w:rPr>
          <w:spacing w:val="-10"/>
        </w:rPr>
        <w:t> </w:t>
      </w:r>
      <w:r>
        <w:rPr/>
        <w:t>(2004)</w:t>
      </w:r>
      <w:r>
        <w:rPr>
          <w:spacing w:val="-9"/>
        </w:rPr>
        <w:t> </w:t>
      </w:r>
      <w:r>
        <w:rPr/>
        <w:t>defines</w:t>
      </w:r>
      <w:r>
        <w:rPr>
          <w:spacing w:val="-2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as</w:t>
      </w:r>
      <w:r>
        <w:rPr>
          <w:spacing w:val="-7"/>
        </w:rPr>
        <w:t> </w:t>
      </w:r>
      <w:r>
        <w:rPr/>
        <w:t>a</w:t>
      </w:r>
      <w:r>
        <w:rPr>
          <w:spacing w:val="-2"/>
        </w:rPr>
        <w:t> </w:t>
      </w:r>
      <w:r>
        <w:rPr/>
        <w:t>measure</w:t>
      </w:r>
      <w:r>
        <w:rPr>
          <w:spacing w:val="-6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change</w:t>
      </w:r>
      <w:r>
        <w:rPr>
          <w:spacing w:val="-6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4"/>
        <w:jc w:val="both"/>
      </w:pPr>
      <w:r>
        <w:rPr/>
        <w:drawing>
          <wp:anchor distT="0" distB="0" distL="0" distR="0" allowOverlap="1" layoutInCell="1" locked="0" behindDoc="1" simplePos="0" relativeHeight="483065856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1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financial</w:t>
      </w:r>
      <w:r>
        <w:rPr>
          <w:spacing w:val="-17"/>
        </w:rPr>
        <w:t> </w:t>
      </w:r>
      <w:r>
        <w:rPr>
          <w:spacing w:val="-1"/>
        </w:rPr>
        <w:t>state</w:t>
      </w:r>
      <w:r>
        <w:rPr>
          <w:spacing w:val="-18"/>
        </w:rPr>
        <w:t> </w:t>
      </w:r>
      <w:r>
        <w:rPr>
          <w:spacing w:val="-1"/>
        </w:rPr>
        <w:t>of</w:t>
      </w:r>
      <w:r>
        <w:rPr>
          <w:spacing w:val="-19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organisation,</w:t>
      </w:r>
      <w:r>
        <w:rPr>
          <w:spacing w:val="-10"/>
        </w:rPr>
        <w:t> </w:t>
      </w:r>
      <w:r>
        <w:rPr>
          <w:spacing w:val="-1"/>
        </w:rPr>
        <w:t>or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financial</w:t>
      </w:r>
      <w:r>
        <w:rPr>
          <w:spacing w:val="-16"/>
        </w:rPr>
        <w:t> </w:t>
      </w:r>
      <w:r>
        <w:rPr>
          <w:spacing w:val="-1"/>
        </w:rPr>
        <w:t>outcomes</w:t>
      </w:r>
      <w:r>
        <w:rPr>
          <w:spacing w:val="-15"/>
        </w:rPr>
        <w:t> </w:t>
      </w:r>
      <w:r>
        <w:rPr/>
        <w:t>that</w:t>
      </w:r>
      <w:r>
        <w:rPr>
          <w:spacing w:val="-7"/>
        </w:rPr>
        <w:t> </w:t>
      </w:r>
      <w:r>
        <w:rPr/>
        <w:t>result</w:t>
      </w:r>
      <w:r>
        <w:rPr>
          <w:spacing w:val="-2"/>
        </w:rPr>
        <w:t> </w:t>
      </w:r>
      <w:r>
        <w:rPr/>
        <w:t>from</w:t>
      </w:r>
      <w:r>
        <w:rPr>
          <w:spacing w:val="-17"/>
        </w:rPr>
        <w:t> </w:t>
      </w:r>
      <w:r>
        <w:rPr/>
        <w:t>management</w:t>
      </w:r>
      <w:r>
        <w:rPr>
          <w:spacing w:val="-6"/>
        </w:rPr>
        <w:t> </w:t>
      </w:r>
      <w:r>
        <w:rPr/>
        <w:t>decisions</w:t>
      </w:r>
      <w:r>
        <w:rPr>
          <w:spacing w:val="-58"/>
        </w:rPr>
        <w:t> </w:t>
      </w:r>
      <w:r>
        <w:rPr/>
        <w:t>and the executions of those decisions by members of the organizations. The measures often</w:t>
      </w:r>
      <w:r>
        <w:rPr>
          <w:spacing w:val="1"/>
        </w:rPr>
        <w:t> </w:t>
      </w:r>
      <w:r>
        <w:rPr/>
        <w:t>selected represent the outcomes achieved, either good or bad. These measures could be level of</w:t>
      </w:r>
      <w:r>
        <w:rPr>
          <w:spacing w:val="1"/>
        </w:rPr>
        <w:t> </w:t>
      </w:r>
      <w:r>
        <w:rPr/>
        <w:t>investments,</w:t>
      </w:r>
      <w:r>
        <w:rPr>
          <w:spacing w:val="3"/>
        </w:rPr>
        <w:t> </w:t>
      </w:r>
      <w:r>
        <w:rPr/>
        <w:t>commitments,</w:t>
      </w:r>
      <w:r>
        <w:rPr>
          <w:spacing w:val="3"/>
        </w:rPr>
        <w:t> </w:t>
      </w:r>
      <w:r>
        <w:rPr/>
        <w:t>profits and</w:t>
      </w:r>
      <w:r>
        <w:rPr>
          <w:spacing w:val="1"/>
        </w:rPr>
        <w:t> </w:t>
      </w:r>
      <w:r>
        <w:rPr/>
        <w:t>productivity.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720" w:right="1320"/>
        <w:jc w:val="both"/>
      </w:pPr>
      <w:r>
        <w:rPr/>
        <w:t>Performance</w:t>
      </w:r>
      <w:r>
        <w:rPr>
          <w:spacing w:val="-6"/>
        </w:rPr>
        <w:t> </w:t>
      </w:r>
      <w:r>
        <w:rPr/>
        <w:t>is</w:t>
      </w:r>
      <w:r>
        <w:rPr>
          <w:spacing w:val="-11"/>
        </w:rPr>
        <w:t> </w:t>
      </w:r>
      <w:r>
        <w:rPr/>
        <w:t>what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organizations</w:t>
      </w:r>
      <w:r>
        <w:rPr>
          <w:spacing w:val="-11"/>
        </w:rPr>
        <w:t> </w:t>
      </w:r>
      <w:r>
        <w:rPr/>
        <w:t>hire</w:t>
      </w:r>
      <w:r>
        <w:rPr>
          <w:spacing w:val="-10"/>
        </w:rPr>
        <w:t> </w:t>
      </w:r>
      <w:r>
        <w:rPr/>
        <w:t>one</w:t>
      </w:r>
      <w:r>
        <w:rPr>
          <w:spacing w:val="-14"/>
        </w:rPr>
        <w:t> </w:t>
      </w:r>
      <w:r>
        <w:rPr/>
        <w:t>to</w:t>
      </w:r>
      <w:r>
        <w:rPr>
          <w:spacing w:val="-9"/>
        </w:rPr>
        <w:t> </w:t>
      </w:r>
      <w:r>
        <w:rPr/>
        <w:t>do,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well.</w:t>
      </w:r>
      <w:r>
        <w:rPr>
          <w:spacing w:val="-7"/>
        </w:rPr>
        <w:t> </w:t>
      </w:r>
      <w:r>
        <w:rPr/>
        <w:t>Campbell,</w:t>
      </w:r>
      <w:r>
        <w:rPr>
          <w:spacing w:val="-8"/>
        </w:rPr>
        <w:t> </w:t>
      </w:r>
      <w:r>
        <w:rPr/>
        <w:t>McColy,</w:t>
      </w:r>
      <w:r>
        <w:rPr>
          <w:spacing w:val="-7"/>
        </w:rPr>
        <w:t> </w:t>
      </w:r>
      <w:r>
        <w:rPr/>
        <w:t>Oppler</w:t>
      </w:r>
      <w:r>
        <w:rPr>
          <w:spacing w:val="-7"/>
        </w:rPr>
        <w:t> </w:t>
      </w:r>
      <w:r>
        <w:rPr/>
        <w:t>and</w:t>
      </w:r>
      <w:r>
        <w:rPr>
          <w:spacing w:val="-58"/>
        </w:rPr>
        <w:t> </w:t>
      </w:r>
      <w:r>
        <w:rPr/>
        <w:t>Sager (1993) note that actions that are relevant for the general organisational goals that constitute</w:t>
      </w:r>
      <w:r>
        <w:rPr>
          <w:spacing w:val="-57"/>
        </w:rPr>
        <w:t> </w:t>
      </w:r>
      <w:r>
        <w:rPr/>
        <w:t>performance are the sum total of employee performances that result to performance. Conflict by</w:t>
      </w:r>
      <w:r>
        <w:rPr>
          <w:spacing w:val="1"/>
        </w:rPr>
        <w:t> </w:t>
      </w:r>
      <w:r>
        <w:rPr/>
        <w:t>union members could lead to better performance. If not well managed, Hotepo, Asokere, Abdal-</w:t>
      </w:r>
      <w:r>
        <w:rPr>
          <w:spacing w:val="1"/>
        </w:rPr>
        <w:t> </w:t>
      </w:r>
      <w:r>
        <w:rPr>
          <w:spacing w:val="-1"/>
        </w:rPr>
        <w:t>Azeez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Ajemunigbolum</w:t>
      </w:r>
      <w:r>
        <w:rPr>
          <w:spacing w:val="-14"/>
        </w:rPr>
        <w:t> </w:t>
      </w:r>
      <w:r>
        <w:rPr>
          <w:spacing w:val="-1"/>
        </w:rPr>
        <w:t>(2010)</w:t>
      </w:r>
      <w:r>
        <w:rPr>
          <w:spacing w:val="-4"/>
        </w:rPr>
        <w:t> </w:t>
      </w:r>
      <w:r>
        <w:rPr>
          <w:spacing w:val="-1"/>
        </w:rPr>
        <w:t>argue</w:t>
      </w:r>
      <w:r>
        <w:rPr>
          <w:spacing w:val="-11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it can</w:t>
      </w:r>
      <w:r>
        <w:rPr>
          <w:spacing w:val="-10"/>
        </w:rPr>
        <w:t> </w:t>
      </w:r>
      <w:r>
        <w:rPr/>
        <w:t>lead</w:t>
      </w:r>
      <w:r>
        <w:rPr>
          <w:spacing w:val="-5"/>
        </w:rPr>
        <w:t> </w:t>
      </w:r>
      <w:r>
        <w:rPr/>
        <w:t>to</w:t>
      </w:r>
      <w:r>
        <w:rPr>
          <w:spacing w:val="-1"/>
        </w:rPr>
        <w:t> </w:t>
      </w:r>
      <w:r>
        <w:rPr/>
        <w:t>poor</w:t>
      </w:r>
      <w:r>
        <w:rPr>
          <w:spacing w:val="-8"/>
        </w:rPr>
        <w:t> </w:t>
      </w:r>
      <w:r>
        <w:rPr/>
        <w:t>performance,</w:t>
      </w:r>
      <w:r>
        <w:rPr>
          <w:spacing w:val="1"/>
        </w:rPr>
        <w:t> </w:t>
      </w:r>
      <w:r>
        <w:rPr/>
        <w:t>lack</w:t>
      </w:r>
      <w:r>
        <w:rPr>
          <w:spacing w:val="-5"/>
        </w:rPr>
        <w:t> </w:t>
      </w:r>
      <w:r>
        <w:rPr/>
        <w:t>of</w:t>
      </w:r>
      <w:r>
        <w:rPr>
          <w:spacing w:val="-13"/>
        </w:rPr>
        <w:t> </w:t>
      </w:r>
      <w:r>
        <w:rPr/>
        <w:t>cooperation,</w:t>
      </w:r>
      <w:r>
        <w:rPr>
          <w:spacing w:val="-58"/>
        </w:rPr>
        <w:t> </w:t>
      </w:r>
      <w:r>
        <w:rPr/>
        <w:t>wasting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resources and</w:t>
      </w:r>
      <w:r>
        <w:rPr>
          <w:spacing w:val="5"/>
        </w:rPr>
        <w:t> </w:t>
      </w:r>
      <w:r>
        <w:rPr/>
        <w:t>low</w:t>
      </w:r>
      <w:r>
        <w:rPr>
          <w:spacing w:val="1"/>
        </w:rPr>
        <w:t> </w:t>
      </w:r>
      <w:r>
        <w:rPr/>
        <w:t>productivity.</w:t>
      </w:r>
    </w:p>
    <w:p>
      <w:pPr>
        <w:pStyle w:val="BodyText"/>
        <w:spacing w:before="3"/>
      </w:pPr>
    </w:p>
    <w:p>
      <w:pPr>
        <w:pStyle w:val="BodyText"/>
        <w:spacing w:line="480" w:lineRule="auto" w:before="1"/>
        <w:ind w:left="720" w:right="1309"/>
        <w:jc w:val="both"/>
      </w:pPr>
      <w:r>
        <w:rPr/>
        <w:t>The orientation towards performance began in 1982 when in the United Kingdom within central</w:t>
      </w:r>
      <w:r>
        <w:rPr>
          <w:spacing w:val="1"/>
        </w:rPr>
        <w:t> </w:t>
      </w:r>
      <w:r>
        <w:rPr>
          <w:spacing w:val="-1"/>
        </w:rPr>
        <w:t>administration;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Audit</w:t>
      </w:r>
      <w:r>
        <w:rPr>
          <w:spacing w:val="-7"/>
        </w:rPr>
        <w:t> </w:t>
      </w:r>
      <w:r>
        <w:rPr>
          <w:spacing w:val="-1"/>
        </w:rPr>
        <w:t>Commission</w:t>
      </w:r>
      <w:r>
        <w:rPr>
          <w:spacing w:val="-17"/>
        </w:rPr>
        <w:t> </w:t>
      </w:r>
      <w:r>
        <w:rPr>
          <w:spacing w:val="-1"/>
        </w:rPr>
        <w:t>was</w:t>
      </w:r>
      <w:r>
        <w:rPr>
          <w:spacing w:val="-15"/>
        </w:rPr>
        <w:t> </w:t>
      </w:r>
      <w:r>
        <w:rPr/>
        <w:t>set</w:t>
      </w:r>
      <w:r>
        <w:rPr>
          <w:spacing w:val="-7"/>
        </w:rPr>
        <w:t> </w:t>
      </w:r>
      <w:r>
        <w:rPr/>
        <w:t>up</w:t>
      </w:r>
      <w:r>
        <w:rPr>
          <w:spacing w:val="-12"/>
        </w:rPr>
        <w:t> </w:t>
      </w:r>
      <w:r>
        <w:rPr/>
        <w:t>with</w:t>
      </w:r>
      <w:r>
        <w:rPr>
          <w:spacing w:val="-17"/>
        </w:rPr>
        <w:t> </w:t>
      </w:r>
      <w:r>
        <w:rPr/>
        <w:t>the</w:t>
      </w:r>
      <w:r>
        <w:rPr>
          <w:spacing w:val="-13"/>
        </w:rPr>
        <w:t> </w:t>
      </w:r>
      <w:r>
        <w:rPr/>
        <w:t>responsibility</w:t>
      </w:r>
      <w:r>
        <w:rPr>
          <w:spacing w:val="-12"/>
        </w:rPr>
        <w:t> </w:t>
      </w:r>
      <w:r>
        <w:rPr/>
        <w:t>in</w:t>
      </w:r>
      <w:r>
        <w:rPr>
          <w:spacing w:val="-17"/>
        </w:rPr>
        <w:t> </w:t>
      </w:r>
      <w:r>
        <w:rPr/>
        <w:t>assessing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efficiency</w:t>
      </w:r>
      <w:r>
        <w:rPr>
          <w:spacing w:val="-58"/>
        </w:rPr>
        <w:t> </w:t>
      </w:r>
      <w:r>
        <w:rPr/>
        <w:t>and</w:t>
      </w:r>
      <w:r>
        <w:rPr>
          <w:spacing w:val="-5"/>
        </w:rPr>
        <w:t> </w:t>
      </w:r>
      <w:r>
        <w:rPr/>
        <w:t>effectiveness.</w:t>
      </w:r>
      <w:r>
        <w:rPr>
          <w:spacing w:val="-2"/>
        </w:rPr>
        <w:t> </w:t>
      </w:r>
      <w:r>
        <w:rPr/>
        <w:t>Thus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new</w:t>
      </w:r>
      <w:r>
        <w:rPr>
          <w:spacing w:val="-6"/>
        </w:rPr>
        <w:t> </w:t>
      </w:r>
      <w:r>
        <w:rPr/>
        <w:t>thinking method</w:t>
      </w:r>
      <w:r>
        <w:rPr>
          <w:spacing w:val="-5"/>
        </w:rPr>
        <w:t> </w:t>
      </w:r>
      <w:r>
        <w:rPr/>
        <w:t>developed in</w:t>
      </w:r>
      <w:r>
        <w:rPr>
          <w:spacing w:val="-9"/>
        </w:rPr>
        <w:t> </w:t>
      </w:r>
      <w:r>
        <w:rPr/>
        <w:t>the</w:t>
      </w:r>
      <w:r>
        <w:rPr>
          <w:spacing w:val="-5"/>
        </w:rPr>
        <w:t> </w:t>
      </w:r>
      <w:r>
        <w:rPr/>
        <w:t>public</w:t>
      </w:r>
      <w:r>
        <w:rPr>
          <w:spacing w:val="-5"/>
        </w:rPr>
        <w:t> </w:t>
      </w:r>
      <w:r>
        <w:rPr/>
        <w:t>sector,</w:t>
      </w:r>
      <w:r>
        <w:rPr>
          <w:spacing w:val="-7"/>
        </w:rPr>
        <w:t> </w:t>
      </w:r>
      <w:r>
        <w:rPr/>
        <w:t>namely;</w:t>
      </w:r>
      <w:r>
        <w:rPr>
          <w:spacing w:val="-5"/>
        </w:rPr>
        <w:t> </w:t>
      </w:r>
      <w:r>
        <w:rPr/>
        <w:t>“value for</w:t>
      </w:r>
      <w:r>
        <w:rPr>
          <w:spacing w:val="-58"/>
        </w:rPr>
        <w:t> </w:t>
      </w:r>
      <w:r>
        <w:rPr/>
        <w:t>money”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expressed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value</w:t>
      </w:r>
      <w:r>
        <w:rPr>
          <w:spacing w:val="1"/>
        </w:rPr>
        <w:t> </w:t>
      </w:r>
      <w:r>
        <w:rPr/>
        <w:t>created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financial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attracted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management and implementation processes within the public institutions. This new approach</w:t>
      </w:r>
      <w:r>
        <w:rPr>
          <w:spacing w:val="1"/>
        </w:rPr>
        <w:t> </w:t>
      </w:r>
      <w:r>
        <w:rPr/>
        <w:t>“value for money”, expresses the simplest model from an economical point of view of collecting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resources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assessing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improving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performance within educational institutions, while respecting the three criteria of assessment</w:t>
      </w:r>
      <w:r>
        <w:rPr>
          <w:spacing w:val="1"/>
        </w:rPr>
        <w:t> </w:t>
      </w:r>
      <w:r>
        <w:rPr/>
        <w:t>namely,</w:t>
      </w:r>
      <w:r>
        <w:rPr>
          <w:spacing w:val="3"/>
        </w:rPr>
        <w:t> </w:t>
      </w:r>
      <w:r>
        <w:rPr/>
        <w:t>effectiveness,</w:t>
      </w:r>
      <w:r>
        <w:rPr>
          <w:spacing w:val="6"/>
        </w:rPr>
        <w:t> </w:t>
      </w:r>
      <w:r>
        <w:rPr/>
        <w:t>efficiency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economy</w:t>
      </w:r>
      <w:r>
        <w:rPr>
          <w:spacing w:val="-4"/>
        </w:rPr>
        <w:t> </w:t>
      </w:r>
      <w:r>
        <w:rPr/>
        <w:t>(Gherghina et</w:t>
      </w:r>
      <w:r>
        <w:rPr>
          <w:spacing w:val="6"/>
        </w:rPr>
        <w:t> </w:t>
      </w:r>
      <w:r>
        <w:rPr/>
        <w:t>al,</w:t>
      </w:r>
      <w:r>
        <w:rPr>
          <w:spacing w:val="3"/>
        </w:rPr>
        <w:t> </w:t>
      </w:r>
      <w:r>
        <w:rPr/>
        <w:t>2009).</w:t>
      </w:r>
    </w:p>
    <w:p>
      <w:pPr>
        <w:pStyle w:val="BodyText"/>
        <w:spacing w:line="480" w:lineRule="auto" w:before="141"/>
        <w:ind w:left="720" w:right="1326"/>
        <w:jc w:val="both"/>
      </w:pPr>
      <w:r>
        <w:rPr/>
        <w:t>Performance represents a great achievement in a field of activity. The definition leads to the</w:t>
      </w:r>
      <w:r>
        <w:rPr>
          <w:spacing w:val="1"/>
        </w:rPr>
        <w:t> </w:t>
      </w:r>
      <w:r>
        <w:rPr/>
        <w:t>conclusion</w:t>
      </w:r>
      <w:r>
        <w:rPr>
          <w:spacing w:val="29"/>
        </w:rPr>
        <w:t> </w:t>
      </w:r>
      <w:r>
        <w:rPr/>
        <w:t>that</w:t>
      </w:r>
      <w:r>
        <w:rPr>
          <w:spacing w:val="38"/>
        </w:rPr>
        <w:t> </w:t>
      </w:r>
      <w:r>
        <w:rPr/>
        <w:t>“performance</w:t>
      </w:r>
      <w:r>
        <w:rPr>
          <w:spacing w:val="38"/>
        </w:rPr>
        <w:t> </w:t>
      </w:r>
      <w:r>
        <w:rPr/>
        <w:t>is</w:t>
      </w:r>
      <w:r>
        <w:rPr>
          <w:spacing w:val="40"/>
        </w:rPr>
        <w:t> </w:t>
      </w:r>
      <w:r>
        <w:rPr/>
        <w:t>not</w:t>
      </w:r>
      <w:r>
        <w:rPr>
          <w:spacing w:val="38"/>
        </w:rPr>
        <w:t> </w:t>
      </w:r>
      <w:r>
        <w:rPr/>
        <w:t>ascertained,</w:t>
      </w:r>
      <w:r>
        <w:rPr>
          <w:spacing w:val="45"/>
        </w:rPr>
        <w:t> </w:t>
      </w:r>
      <w:r>
        <w:rPr/>
        <w:t>it</w:t>
      </w:r>
      <w:r>
        <w:rPr>
          <w:spacing w:val="43"/>
        </w:rPr>
        <w:t> </w:t>
      </w:r>
      <w:r>
        <w:rPr/>
        <w:t>is</w:t>
      </w:r>
      <w:r>
        <w:rPr>
          <w:spacing w:val="37"/>
        </w:rPr>
        <w:t> </w:t>
      </w:r>
      <w:r>
        <w:rPr/>
        <w:t>built</w:t>
      </w:r>
      <w:r>
        <w:rPr>
          <w:spacing w:val="39"/>
        </w:rPr>
        <w:t> </w:t>
      </w:r>
      <w:r>
        <w:rPr/>
        <w:t>(Barguignon,</w:t>
      </w:r>
      <w:r>
        <w:rPr>
          <w:spacing w:val="35"/>
        </w:rPr>
        <w:t> </w:t>
      </w:r>
      <w:r>
        <w:rPr/>
        <w:t>1995).</w:t>
      </w:r>
      <w:r>
        <w:rPr>
          <w:spacing w:val="36"/>
        </w:rPr>
        <w:t> </w:t>
      </w:r>
      <w:r>
        <w:rPr/>
        <w:t>Although</w:t>
      </w:r>
      <w:r>
        <w:rPr>
          <w:spacing w:val="29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295"/>
      </w:pPr>
      <w:r>
        <w:rPr/>
        <w:t>concept</w:t>
      </w:r>
      <w:r>
        <w:rPr>
          <w:spacing w:val="-7"/>
        </w:rPr>
        <w:t> </w:t>
      </w:r>
      <w:r>
        <w:rPr/>
        <w:t>of</w:t>
      </w:r>
      <w:r>
        <w:rPr>
          <w:spacing w:val="-14"/>
        </w:rPr>
        <w:t> </w:t>
      </w:r>
      <w:r>
        <w:rPr/>
        <w:t>performance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hand</w:t>
      </w:r>
      <w:r>
        <w:rPr>
          <w:spacing w:val="-7"/>
        </w:rPr>
        <w:t> </w:t>
      </w:r>
      <w:r>
        <w:rPr/>
        <w:t>to</w:t>
      </w:r>
      <w:r>
        <w:rPr>
          <w:spacing w:val="-1"/>
        </w:rPr>
        <w:t> </w:t>
      </w:r>
      <w:r>
        <w:rPr/>
        <w:t>define,</w:t>
      </w:r>
      <w:r>
        <w:rPr>
          <w:spacing w:val="-5"/>
        </w:rPr>
        <w:t> </w:t>
      </w:r>
      <w:r>
        <w:rPr/>
        <w:t>experts</w:t>
      </w:r>
      <w:r>
        <w:rPr>
          <w:spacing w:val="-8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field</w:t>
      </w:r>
      <w:r>
        <w:rPr>
          <w:spacing w:val="-6"/>
        </w:rPr>
        <w:t> </w:t>
      </w:r>
      <w:r>
        <w:rPr/>
        <w:t>assign</w:t>
      </w:r>
      <w:r>
        <w:rPr>
          <w:spacing w:val="-11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concept</w:t>
      </w:r>
      <w:r>
        <w:rPr>
          <w:spacing w:val="-7"/>
        </w:rPr>
        <w:t> </w:t>
      </w:r>
      <w:r>
        <w:rPr/>
        <w:t>of</w:t>
      </w:r>
      <w:r>
        <w:rPr>
          <w:spacing w:val="-14"/>
        </w:rPr>
        <w:t> </w:t>
      </w:r>
      <w:r>
        <w:rPr/>
        <w:t>performance</w:t>
      </w:r>
      <w:r>
        <w:rPr>
          <w:spacing w:val="-57"/>
        </w:rPr>
        <w:t> </w:t>
      </w:r>
      <w:r>
        <w:rPr/>
        <w:t>numerous</w:t>
      </w:r>
      <w:r>
        <w:rPr>
          <w:spacing w:val="-1"/>
        </w:rPr>
        <w:t> </w:t>
      </w:r>
      <w:r>
        <w:rPr/>
        <w:t>acceptations:</w:t>
      </w:r>
    </w:p>
    <w:p>
      <w:pPr>
        <w:pStyle w:val="ListParagraph"/>
        <w:numPr>
          <w:ilvl w:val="0"/>
          <w:numId w:val="26"/>
        </w:numPr>
        <w:tabs>
          <w:tab w:pos="1441" w:val="left" w:leader="none"/>
        </w:tabs>
        <w:spacing w:line="480" w:lineRule="auto" w:before="0" w:after="0"/>
        <w:ind w:left="1441" w:right="1329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066368">
            <wp:simplePos x="0" y="0"/>
            <wp:positionH relativeFrom="page">
              <wp:posOffset>1101864</wp:posOffset>
            </wp:positionH>
            <wp:positionV relativeFrom="paragraph">
              <wp:posOffset>694983</wp:posOffset>
            </wp:positionV>
            <wp:extent cx="5297030" cy="5433314"/>
            <wp:effectExtent l="0" t="0" r="0" b="0"/>
            <wp:wrapNone/>
            <wp:docPr id="1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term</w:t>
      </w:r>
      <w:r>
        <w:rPr>
          <w:spacing w:val="3"/>
          <w:sz w:val="24"/>
        </w:rPr>
        <w:t> </w:t>
      </w:r>
      <w:r>
        <w:rPr>
          <w:sz w:val="24"/>
        </w:rPr>
        <w:t>performance</w:t>
      </w:r>
      <w:r>
        <w:rPr>
          <w:spacing w:val="16"/>
          <w:sz w:val="24"/>
        </w:rPr>
        <w:t> </w:t>
      </w:r>
      <w:r>
        <w:rPr>
          <w:sz w:val="24"/>
        </w:rPr>
        <w:t>is</w:t>
      </w:r>
      <w:r>
        <w:rPr>
          <w:spacing w:val="10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bearer</w:t>
      </w:r>
      <w:r>
        <w:rPr>
          <w:spacing w:val="9"/>
          <w:sz w:val="24"/>
        </w:rPr>
        <w:t> </w:t>
      </w:r>
      <w:r>
        <w:rPr>
          <w:sz w:val="24"/>
        </w:rPr>
        <w:t>of</w:t>
      </w:r>
      <w:r>
        <w:rPr>
          <w:spacing w:val="4"/>
          <w:sz w:val="24"/>
        </w:rPr>
        <w:t> </w:t>
      </w:r>
      <w:r>
        <w:rPr>
          <w:sz w:val="24"/>
        </w:rPr>
        <w:t>a</w:t>
      </w:r>
      <w:r>
        <w:rPr>
          <w:spacing w:val="11"/>
          <w:sz w:val="24"/>
        </w:rPr>
        <w:t> </w:t>
      </w:r>
      <w:r>
        <w:rPr>
          <w:sz w:val="24"/>
        </w:rPr>
        <w:t>progress</w:t>
      </w:r>
      <w:r>
        <w:rPr>
          <w:spacing w:val="11"/>
          <w:sz w:val="24"/>
        </w:rPr>
        <w:t> </w:t>
      </w:r>
      <w:r>
        <w:rPr>
          <w:sz w:val="24"/>
        </w:rPr>
        <w:t>ideology,</w:t>
      </w:r>
      <w:r>
        <w:rPr>
          <w:spacing w:val="9"/>
          <w:sz w:val="24"/>
        </w:rPr>
        <w:t> </w:t>
      </w:r>
      <w:r>
        <w:rPr>
          <w:sz w:val="24"/>
        </w:rPr>
        <w:t>the</w:t>
      </w:r>
      <w:r>
        <w:rPr>
          <w:spacing w:val="11"/>
          <w:sz w:val="24"/>
        </w:rPr>
        <w:t> </w:t>
      </w:r>
      <w:r>
        <w:rPr>
          <w:sz w:val="24"/>
        </w:rPr>
        <w:t>effort</w:t>
      </w:r>
      <w:r>
        <w:rPr>
          <w:spacing w:val="8"/>
          <w:sz w:val="24"/>
        </w:rPr>
        <w:t> </w:t>
      </w:r>
      <w:r>
        <w:rPr>
          <w:sz w:val="24"/>
        </w:rPr>
        <w:t>to</w:t>
      </w:r>
      <w:r>
        <w:rPr>
          <w:spacing w:val="13"/>
          <w:sz w:val="24"/>
        </w:rPr>
        <w:t> </w:t>
      </w:r>
      <w:r>
        <w:rPr>
          <w:sz w:val="24"/>
        </w:rPr>
        <w:t>do</w:t>
      </w:r>
      <w:r>
        <w:rPr>
          <w:spacing w:val="12"/>
          <w:sz w:val="24"/>
        </w:rPr>
        <w:t> </w:t>
      </w:r>
      <w:r>
        <w:rPr>
          <w:sz w:val="24"/>
        </w:rPr>
        <w:t>something</w:t>
      </w:r>
      <w:r>
        <w:rPr>
          <w:spacing w:val="12"/>
          <w:sz w:val="24"/>
        </w:rPr>
        <w:t> </w:t>
      </w:r>
      <w:r>
        <w:rPr>
          <w:sz w:val="24"/>
        </w:rPr>
        <w:t>as</w:t>
      </w:r>
      <w:r>
        <w:rPr>
          <w:spacing w:val="-57"/>
          <w:sz w:val="24"/>
        </w:rPr>
        <w:t> </w:t>
      </w:r>
      <w:r>
        <w:rPr>
          <w:sz w:val="24"/>
        </w:rPr>
        <w:t>good</w:t>
      </w:r>
      <w:r>
        <w:rPr>
          <w:spacing w:val="-4"/>
          <w:sz w:val="24"/>
        </w:rPr>
        <w:t> </w:t>
      </w:r>
      <w:r>
        <w:rPr>
          <w:sz w:val="24"/>
        </w:rPr>
        <w:t>as possible;</w:t>
      </w:r>
    </w:p>
    <w:p>
      <w:pPr>
        <w:pStyle w:val="ListParagraph"/>
        <w:numPr>
          <w:ilvl w:val="0"/>
          <w:numId w:val="26"/>
        </w:numPr>
        <w:tabs>
          <w:tab w:pos="1441" w:val="left" w:leader="none"/>
        </w:tabs>
        <w:spacing w:line="240" w:lineRule="auto" w:before="0" w:after="0"/>
        <w:ind w:left="1441" w:right="0" w:hanging="361"/>
        <w:jc w:val="left"/>
        <w:rPr>
          <w:sz w:val="24"/>
        </w:rPr>
      </w:pP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word</w:t>
      </w:r>
      <w:r>
        <w:rPr>
          <w:spacing w:val="-7"/>
          <w:sz w:val="24"/>
        </w:rPr>
        <w:t> </w:t>
      </w:r>
      <w:r>
        <w:rPr>
          <w:sz w:val="24"/>
        </w:rPr>
        <w:t>often</w:t>
      </w:r>
      <w:r>
        <w:rPr>
          <w:spacing w:val="-7"/>
          <w:sz w:val="24"/>
        </w:rPr>
        <w:t> </w:t>
      </w:r>
      <w:r>
        <w:rPr>
          <w:sz w:val="24"/>
        </w:rPr>
        <w:t>used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2"/>
          <w:sz w:val="24"/>
        </w:rPr>
        <w:t> </w:t>
      </w:r>
      <w:r>
        <w:rPr>
          <w:sz w:val="24"/>
        </w:rPr>
        <w:t>metaphorical</w:t>
      </w:r>
      <w:r>
        <w:rPr>
          <w:spacing w:val="-2"/>
          <w:sz w:val="24"/>
        </w:rPr>
        <w:t> </w:t>
      </w:r>
      <w:r>
        <w:rPr>
          <w:sz w:val="24"/>
        </w:rPr>
        <w:t>allusions</w:t>
      </w:r>
      <w:r>
        <w:rPr>
          <w:spacing w:val="-5"/>
          <w:sz w:val="24"/>
        </w:rPr>
        <w:t> </w:t>
      </w:r>
      <w:r>
        <w:rPr>
          <w:sz w:val="24"/>
        </w:rPr>
        <w:t>which</w:t>
      </w:r>
      <w:r>
        <w:rPr>
          <w:spacing w:val="-2"/>
          <w:sz w:val="24"/>
        </w:rPr>
        <w:t> </w:t>
      </w:r>
      <w:r>
        <w:rPr>
          <w:sz w:val="24"/>
        </w:rPr>
        <w:t>it</w:t>
      </w:r>
      <w:r>
        <w:rPr>
          <w:spacing w:val="2"/>
          <w:sz w:val="24"/>
        </w:rPr>
        <w:t> </w:t>
      </w:r>
      <w:r>
        <w:rPr>
          <w:sz w:val="24"/>
        </w:rPr>
        <w:t>contains;</w:t>
      </w:r>
    </w:p>
    <w:p>
      <w:pPr>
        <w:pStyle w:val="BodyText"/>
        <w:spacing w:before="1"/>
      </w:pPr>
    </w:p>
    <w:p>
      <w:pPr>
        <w:pStyle w:val="ListParagraph"/>
        <w:numPr>
          <w:ilvl w:val="0"/>
          <w:numId w:val="26"/>
        </w:numPr>
        <w:tabs>
          <w:tab w:pos="1441" w:val="left" w:leader="none"/>
        </w:tabs>
        <w:spacing w:line="480" w:lineRule="auto" w:before="0" w:after="0"/>
        <w:ind w:left="1441" w:right="1321" w:hanging="361"/>
        <w:jc w:val="both"/>
        <w:rPr>
          <w:sz w:val="24"/>
        </w:rPr>
      </w:pPr>
      <w:r>
        <w:rPr>
          <w:sz w:val="24"/>
        </w:rPr>
        <w:t>Performance means success, is the result of an action, is a process that occurs at a certain</w:t>
      </w:r>
      <w:r>
        <w:rPr>
          <w:spacing w:val="1"/>
          <w:sz w:val="24"/>
        </w:rPr>
        <w:t> </w:t>
      </w:r>
      <w:r>
        <w:rPr>
          <w:sz w:val="24"/>
        </w:rPr>
        <w:t>moment</w:t>
      </w:r>
      <w:r>
        <w:rPr>
          <w:spacing w:val="6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time (Gherghina</w:t>
      </w:r>
      <w:r>
        <w:rPr>
          <w:spacing w:val="1"/>
          <w:sz w:val="24"/>
        </w:rPr>
        <w:t> </w:t>
      </w:r>
      <w:r>
        <w:rPr>
          <w:sz w:val="24"/>
        </w:rPr>
        <w:t>et</w:t>
      </w:r>
      <w:r>
        <w:rPr>
          <w:spacing w:val="7"/>
          <w:sz w:val="24"/>
        </w:rPr>
        <w:t> </w:t>
      </w:r>
      <w:r>
        <w:rPr>
          <w:sz w:val="24"/>
        </w:rPr>
        <w:t>al,</w:t>
      </w:r>
      <w:r>
        <w:rPr>
          <w:spacing w:val="3"/>
          <w:sz w:val="24"/>
        </w:rPr>
        <w:t> </w:t>
      </w:r>
      <w:r>
        <w:rPr>
          <w:sz w:val="24"/>
        </w:rPr>
        <w:t>2009)</w:t>
      </w:r>
    </w:p>
    <w:p>
      <w:pPr>
        <w:pStyle w:val="BodyText"/>
        <w:spacing w:line="480" w:lineRule="auto" w:before="158"/>
        <w:ind w:left="720" w:right="1315"/>
        <w:jc w:val="both"/>
      </w:pPr>
      <w:r>
        <w:rPr/>
        <w:t>Niculescu and Lavalette (1999) averred that performance represents a state of competitiveness of</w:t>
      </w:r>
      <w:r>
        <w:rPr>
          <w:spacing w:val="-57"/>
        </w:rPr>
        <w:t> </w:t>
      </w:r>
      <w:r>
        <w:rPr/>
        <w:t>the institution reached by a level of effectiveness and efficiencies, which ensures a sustainable</w:t>
      </w:r>
      <w:r>
        <w:rPr>
          <w:spacing w:val="1"/>
        </w:rPr>
        <w:t> </w:t>
      </w:r>
      <w:r>
        <w:rPr/>
        <w:t>market presence on a competitive market. Performance and value represent is perfect tandem for</w:t>
      </w:r>
      <w:r>
        <w:rPr>
          <w:spacing w:val="1"/>
        </w:rPr>
        <w:t> </w:t>
      </w:r>
      <w:r>
        <w:rPr/>
        <w:t>effective management and modern institutions. Measuring performance means to appreciate the</w:t>
      </w:r>
      <w:r>
        <w:rPr>
          <w:spacing w:val="1"/>
        </w:rPr>
        <w:t> </w:t>
      </w:r>
      <w:r>
        <w:rPr/>
        <w:t>value</w:t>
      </w:r>
      <w:r>
        <w:rPr>
          <w:spacing w:val="-1"/>
        </w:rPr>
        <w:t> </w:t>
      </w:r>
      <w:r>
        <w:rPr/>
        <w:t>and knowing the</w:t>
      </w:r>
      <w:r>
        <w:rPr>
          <w:spacing w:val="-1"/>
        </w:rPr>
        <w:t> </w:t>
      </w:r>
      <w:r>
        <w:rPr/>
        <w:t>value</w:t>
      </w:r>
      <w:r>
        <w:rPr>
          <w:spacing w:val="4"/>
        </w:rPr>
        <w:t> </w:t>
      </w:r>
      <w:r>
        <w:rPr/>
        <w:t>means,</w:t>
      </w:r>
      <w:r>
        <w:rPr>
          <w:spacing w:val="2"/>
        </w:rPr>
        <w:t> </w:t>
      </w:r>
      <w:r>
        <w:rPr/>
        <w:t>“to</w:t>
      </w:r>
      <w:r>
        <w:rPr>
          <w:spacing w:val="1"/>
        </w:rPr>
        <w:t> </w:t>
      </w:r>
      <w:r>
        <w:rPr/>
        <w:t>translate”</w:t>
      </w:r>
      <w:r>
        <w:rPr>
          <w:spacing w:val="-1"/>
        </w:rPr>
        <w:t> </w:t>
      </w:r>
      <w:r>
        <w:rPr/>
        <w:t>performance.</w:t>
      </w:r>
      <w:r>
        <w:rPr>
          <w:spacing w:val="2"/>
        </w:rPr>
        <w:t> </w:t>
      </w:r>
      <w:r>
        <w:rPr/>
        <w:t>(Albu et</w:t>
      </w:r>
      <w:r>
        <w:rPr>
          <w:spacing w:val="5"/>
        </w:rPr>
        <w:t> </w:t>
      </w:r>
      <w:r>
        <w:rPr/>
        <w:t>al,</w:t>
      </w:r>
      <w:r>
        <w:rPr>
          <w:spacing w:val="2"/>
        </w:rPr>
        <w:t> </w:t>
      </w:r>
      <w:r>
        <w:rPr/>
        <w:t>2004).</w:t>
      </w:r>
    </w:p>
    <w:p>
      <w:pPr>
        <w:pStyle w:val="BodyText"/>
        <w:spacing w:line="480" w:lineRule="auto" w:before="165"/>
        <w:ind w:left="720" w:right="1314"/>
        <w:jc w:val="both"/>
      </w:pPr>
      <w:r>
        <w:rPr>
          <w:spacing w:val="-1"/>
        </w:rPr>
        <w:t>Performance</w:t>
      </w:r>
      <w:r>
        <w:rPr>
          <w:spacing w:val="-4"/>
        </w:rPr>
        <w:t> </w:t>
      </w:r>
      <w:r>
        <w:rPr/>
        <w:t>is</w:t>
      </w:r>
      <w:r>
        <w:rPr>
          <w:spacing w:val="-10"/>
        </w:rPr>
        <w:t> </w:t>
      </w:r>
      <w:r>
        <w:rPr/>
        <w:t>defined</w:t>
      </w:r>
      <w:r>
        <w:rPr>
          <w:spacing w:val="-3"/>
        </w:rPr>
        <w:t> </w:t>
      </w:r>
      <w:r>
        <w:rPr/>
        <w:t>in</w:t>
      </w:r>
      <w:r>
        <w:rPr>
          <w:spacing w:val="-12"/>
        </w:rPr>
        <w:t> </w:t>
      </w:r>
      <w:r>
        <w:rPr/>
        <w:t>terms</w:t>
      </w:r>
      <w:r>
        <w:rPr>
          <w:spacing w:val="-10"/>
        </w:rPr>
        <w:t> </w:t>
      </w:r>
      <w:r>
        <w:rPr/>
        <w:t>of</w:t>
      </w:r>
      <w:r>
        <w:rPr>
          <w:spacing w:val="-15"/>
        </w:rPr>
        <w:t> </w:t>
      </w:r>
      <w:r>
        <w:rPr/>
        <w:t>organisational</w:t>
      </w:r>
      <w:r>
        <w:rPr>
          <w:spacing w:val="-11"/>
        </w:rPr>
        <w:t> </w:t>
      </w:r>
      <w:r>
        <w:rPr/>
        <w:t>effectiveness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employee</w:t>
      </w:r>
      <w:r>
        <w:rPr>
          <w:spacing w:val="-9"/>
        </w:rPr>
        <w:t> </w:t>
      </w:r>
      <w:r>
        <w:rPr/>
        <w:t>performance.</w:t>
      </w:r>
      <w:r>
        <w:rPr>
          <w:spacing w:val="-5"/>
        </w:rPr>
        <w:t> </w:t>
      </w:r>
      <w:r>
        <w:rPr/>
        <w:t>Malik</w:t>
      </w:r>
      <w:r>
        <w:rPr>
          <w:spacing w:val="-58"/>
        </w:rPr>
        <w:t> </w:t>
      </w:r>
      <w:r>
        <w:rPr/>
        <w:t>and Ghafoor (2011) define organisational performance in terms of efficiency of management,</w:t>
      </w:r>
      <w:r>
        <w:rPr>
          <w:spacing w:val="1"/>
        </w:rPr>
        <w:t> </w:t>
      </w:r>
      <w:r>
        <w:rPr/>
        <w:t>performance of employees, core competencies, number of people served, types and sizes of</w:t>
      </w:r>
      <w:r>
        <w:rPr>
          <w:spacing w:val="1"/>
        </w:rPr>
        <w:t> </w:t>
      </w:r>
      <w:r>
        <w:rPr/>
        <w:t>population segments served and so on. They also see employee performance as depending on</w:t>
      </w:r>
      <w:r>
        <w:rPr>
          <w:spacing w:val="1"/>
        </w:rPr>
        <w:t> </w:t>
      </w:r>
      <w:r>
        <w:rPr/>
        <w:t>factors like performance appraisals, employee motivation, employee satisfaction, compensation,</w:t>
      </w:r>
      <w:r>
        <w:rPr>
          <w:spacing w:val="1"/>
        </w:rPr>
        <w:t> </w:t>
      </w:r>
      <w:r>
        <w:rPr/>
        <w:t>training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development,</w:t>
      </w:r>
      <w:r>
        <w:rPr>
          <w:spacing w:val="2"/>
        </w:rPr>
        <w:t> </w:t>
      </w:r>
      <w:r>
        <w:rPr/>
        <w:t>job</w:t>
      </w:r>
      <w:r>
        <w:rPr>
          <w:spacing w:val="-3"/>
        </w:rPr>
        <w:t> </w:t>
      </w:r>
      <w:r>
        <w:rPr/>
        <w:t>security,</w:t>
      </w:r>
      <w:r>
        <w:rPr>
          <w:spacing w:val="3"/>
        </w:rPr>
        <w:t> </w:t>
      </w:r>
      <w:r>
        <w:rPr/>
        <w:t>organisational</w:t>
      </w:r>
      <w:r>
        <w:rPr>
          <w:spacing w:val="-4"/>
        </w:rPr>
        <w:t> </w:t>
      </w:r>
      <w:r>
        <w:rPr/>
        <w:t>structures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others.</w:t>
      </w:r>
    </w:p>
    <w:p>
      <w:pPr>
        <w:pStyle w:val="Heading1"/>
        <w:spacing w:before="1"/>
        <w:jc w:val="both"/>
      </w:pPr>
      <w:bookmarkStart w:name="_TOC_250035" w:id="34"/>
      <w:r>
        <w:rPr/>
        <w:t>2.1.13.1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Measurement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bookmarkEnd w:id="34"/>
      <w:r>
        <w:rPr/>
        <w:t>Performance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24" w:firstLine="720"/>
        <w:jc w:val="both"/>
      </w:pPr>
      <w:r>
        <w:rPr/>
        <w:t>Researchers in the past use various variables to measure performance. These variables</w:t>
      </w:r>
      <w:r>
        <w:rPr>
          <w:spacing w:val="1"/>
        </w:rPr>
        <w:t> </w:t>
      </w:r>
      <w:r>
        <w:rPr/>
        <w:t>include profitability, gross profit, return on asset (ROA), return on investment (ROI), return on</w:t>
      </w:r>
      <w:r>
        <w:rPr>
          <w:spacing w:val="1"/>
        </w:rPr>
        <w:t> </w:t>
      </w:r>
      <w:r>
        <w:rPr/>
        <w:t>equity (ROE), return on sales (ROS), revenue growth, market share, stock price, sales growth,</w:t>
      </w:r>
      <w:r>
        <w:rPr>
          <w:spacing w:val="1"/>
        </w:rPr>
        <w:t> </w:t>
      </w:r>
      <w:r>
        <w:rPr/>
        <w:t>export</w:t>
      </w:r>
      <w:r>
        <w:rPr>
          <w:spacing w:val="56"/>
        </w:rPr>
        <w:t> </w:t>
      </w:r>
      <w:r>
        <w:rPr/>
        <w:t>growth,</w:t>
      </w:r>
      <w:r>
        <w:rPr>
          <w:spacing w:val="57"/>
        </w:rPr>
        <w:t> </w:t>
      </w:r>
      <w:r>
        <w:rPr/>
        <w:t>liquidity</w:t>
      </w:r>
      <w:r>
        <w:rPr>
          <w:spacing w:val="46"/>
        </w:rPr>
        <w:t> </w:t>
      </w:r>
      <w:r>
        <w:rPr/>
        <w:t>and</w:t>
      </w:r>
      <w:r>
        <w:rPr>
          <w:spacing w:val="54"/>
        </w:rPr>
        <w:t> </w:t>
      </w:r>
      <w:r>
        <w:rPr/>
        <w:t>organisational</w:t>
      </w:r>
      <w:r>
        <w:rPr>
          <w:spacing w:val="51"/>
        </w:rPr>
        <w:t> </w:t>
      </w:r>
      <w:r>
        <w:rPr/>
        <w:t>efficiency</w:t>
      </w:r>
      <w:r>
        <w:rPr>
          <w:spacing w:val="50"/>
        </w:rPr>
        <w:t> </w:t>
      </w:r>
      <w:r>
        <w:rPr/>
        <w:t>(Gimenez,</w:t>
      </w:r>
      <w:r>
        <w:rPr>
          <w:spacing w:val="56"/>
        </w:rPr>
        <w:t> </w:t>
      </w:r>
      <w:r>
        <w:rPr/>
        <w:t>2000).</w:t>
      </w:r>
      <w:r>
        <w:rPr>
          <w:spacing w:val="57"/>
        </w:rPr>
        <w:t> </w:t>
      </w:r>
      <w:r>
        <w:rPr/>
        <w:t>While</w:t>
      </w:r>
      <w:r>
        <w:rPr>
          <w:spacing w:val="53"/>
        </w:rPr>
        <w:t> </w:t>
      </w:r>
      <w:r>
        <w:rPr/>
        <w:t>the</w:t>
      </w:r>
      <w:r>
        <w:rPr>
          <w:spacing w:val="59"/>
        </w:rPr>
        <w:t> </w:t>
      </w:r>
      <w:r>
        <w:rPr/>
        <w:t>financial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8"/>
        <w:jc w:val="both"/>
      </w:pPr>
      <w:r>
        <w:rPr/>
        <w:drawing>
          <wp:anchor distT="0" distB="0" distL="0" distR="0" allowOverlap="1" layoutInCell="1" locked="0" behindDoc="1" simplePos="0" relativeHeight="483066880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1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performance includes ROS, ROI, ROA and so on, the non-financial performance include job</w:t>
      </w:r>
      <w:r>
        <w:rPr>
          <w:spacing w:val="1"/>
        </w:rPr>
        <w:t> </w:t>
      </w:r>
      <w:r>
        <w:rPr/>
        <w:t>satisfaction, organisational commitment and employee turnover (Zulkifli and Jamaluddin, 2000).</w:t>
      </w:r>
      <w:r>
        <w:rPr>
          <w:spacing w:val="-57"/>
        </w:rPr>
        <w:t> </w:t>
      </w:r>
      <w:r>
        <w:rPr/>
        <w:t>Hackman and Oldham (1975) note that job satisfaction is associated with five core dimensions:</w:t>
      </w:r>
      <w:r>
        <w:rPr>
          <w:spacing w:val="1"/>
        </w:rPr>
        <w:t> </w:t>
      </w:r>
      <w:r>
        <w:rPr/>
        <w:t>skill</w:t>
      </w:r>
      <w:r>
        <w:rPr>
          <w:spacing w:val="-8"/>
        </w:rPr>
        <w:t> </w:t>
      </w:r>
      <w:r>
        <w:rPr/>
        <w:t>variety,</w:t>
      </w:r>
      <w:r>
        <w:rPr>
          <w:spacing w:val="-2"/>
        </w:rPr>
        <w:t> </w:t>
      </w:r>
      <w:r>
        <w:rPr/>
        <w:t>task</w:t>
      </w:r>
      <w:r>
        <w:rPr>
          <w:spacing w:val="-4"/>
        </w:rPr>
        <w:t> </w:t>
      </w:r>
      <w:r>
        <w:rPr/>
        <w:t>identity,</w:t>
      </w:r>
      <w:r>
        <w:rPr>
          <w:spacing w:val="-2"/>
        </w:rPr>
        <w:t> </w:t>
      </w:r>
      <w:r>
        <w:rPr/>
        <w:t>task</w:t>
      </w:r>
      <w:r>
        <w:rPr>
          <w:spacing w:val="-4"/>
        </w:rPr>
        <w:t> </w:t>
      </w:r>
      <w:r>
        <w:rPr/>
        <w:t>significance,</w:t>
      </w:r>
      <w:r>
        <w:rPr>
          <w:spacing w:val="-2"/>
        </w:rPr>
        <w:t> </w:t>
      </w:r>
      <w:r>
        <w:rPr/>
        <w:t>autonomy</w:t>
      </w:r>
      <w:r>
        <w:rPr>
          <w:spacing w:val="-12"/>
        </w:rPr>
        <w:t> </w:t>
      </w:r>
      <w:r>
        <w:rPr/>
        <w:t>and</w:t>
      </w:r>
      <w:r>
        <w:rPr>
          <w:spacing w:val="-1"/>
        </w:rPr>
        <w:t> </w:t>
      </w:r>
      <w:r>
        <w:rPr/>
        <w:t>feedback from</w:t>
      </w:r>
      <w:r>
        <w:rPr>
          <w:spacing w:val="-12"/>
        </w:rPr>
        <w:t> </w:t>
      </w:r>
      <w:r>
        <w:rPr/>
        <w:t>the job</w:t>
      </w:r>
      <w:r>
        <w:rPr>
          <w:spacing w:val="-4"/>
        </w:rPr>
        <w:t> </w:t>
      </w:r>
      <w:r>
        <w:rPr/>
        <w:t>itself</w:t>
      </w:r>
      <w:r>
        <w:rPr>
          <w:spacing w:val="-6"/>
        </w:rPr>
        <w:t> </w:t>
      </w:r>
      <w:r>
        <w:rPr/>
        <w:t>leading</w:t>
      </w:r>
      <w:r>
        <w:rPr>
          <w:spacing w:val="-4"/>
        </w:rPr>
        <w:t> </w:t>
      </w:r>
      <w:r>
        <w:rPr/>
        <w:t>to</w:t>
      </w:r>
      <w:r>
        <w:rPr>
          <w:spacing w:val="-58"/>
        </w:rPr>
        <w:t> </w:t>
      </w:r>
      <w:r>
        <w:rPr/>
        <w:t>satisfaction with supervision, satisfaction with co-workers, satisfaction with work, satisfaction</w:t>
      </w:r>
      <w:r>
        <w:rPr>
          <w:spacing w:val="1"/>
        </w:rPr>
        <w:t> </w:t>
      </w:r>
      <w:r>
        <w:rPr/>
        <w:t>with</w:t>
      </w:r>
      <w:r>
        <w:rPr>
          <w:spacing w:val="-4"/>
        </w:rPr>
        <w:t> </w:t>
      </w:r>
      <w:r>
        <w:rPr/>
        <w:t>pay</w:t>
      </w:r>
      <w:r>
        <w:rPr>
          <w:spacing w:val="-9"/>
        </w:rPr>
        <w:t> </w:t>
      </w:r>
      <w:r>
        <w:rPr/>
        <w:t>and</w:t>
      </w:r>
      <w:r>
        <w:rPr>
          <w:spacing w:val="2"/>
        </w:rPr>
        <w:t> </w:t>
      </w:r>
      <w:r>
        <w:rPr/>
        <w:t>satisfaction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promotion,</w:t>
      </w:r>
      <w:r>
        <w:rPr>
          <w:spacing w:val="3"/>
        </w:rPr>
        <w:t> </w:t>
      </w:r>
      <w:r>
        <w:rPr/>
        <w:t>which</w:t>
      </w:r>
      <w:r>
        <w:rPr>
          <w:spacing w:val="1"/>
        </w:rPr>
        <w:t> </w:t>
      </w:r>
      <w:r>
        <w:rPr/>
        <w:t>lead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performance.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720" w:right="1325"/>
        <w:jc w:val="both"/>
      </w:pPr>
      <w:r>
        <w:rPr/>
        <w:t>Performance is the effective translation of goal into practice in line with accepted social values.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key</w:t>
      </w:r>
      <w:r>
        <w:rPr>
          <w:spacing w:val="-17"/>
        </w:rPr>
        <w:t> </w:t>
      </w:r>
      <w:r>
        <w:rPr>
          <w:spacing w:val="-1"/>
        </w:rPr>
        <w:t>performance</w:t>
      </w:r>
      <w:r>
        <w:rPr>
          <w:spacing w:val="-3"/>
        </w:rPr>
        <w:t> </w:t>
      </w:r>
      <w:r>
        <w:rPr>
          <w:spacing w:val="-1"/>
        </w:rPr>
        <w:t>indicators</w:t>
      </w:r>
      <w:r>
        <w:rPr>
          <w:spacing w:val="-10"/>
        </w:rPr>
        <w:t> </w:t>
      </w:r>
      <w:r>
        <w:rPr>
          <w:spacing w:val="-1"/>
        </w:rPr>
        <w:t>are</w:t>
      </w:r>
      <w:r>
        <w:rPr>
          <w:spacing w:val="-3"/>
        </w:rPr>
        <w:t> </w:t>
      </w:r>
      <w:r>
        <w:rPr>
          <w:spacing w:val="-1"/>
        </w:rPr>
        <w:t>quantifiable</w:t>
      </w:r>
      <w:r>
        <w:rPr>
          <w:spacing w:val="-4"/>
        </w:rPr>
        <w:t> </w:t>
      </w:r>
      <w:r>
        <w:rPr>
          <w:spacing w:val="-1"/>
        </w:rPr>
        <w:t>measurements,</w:t>
      </w:r>
      <w:r>
        <w:rPr>
          <w:spacing w:val="-6"/>
        </w:rPr>
        <w:t> </w:t>
      </w:r>
      <w:r>
        <w:rPr>
          <w:spacing w:val="-1"/>
        </w:rPr>
        <w:t>agreed</w:t>
      </w:r>
      <w:r>
        <w:rPr>
          <w:spacing w:val="-7"/>
        </w:rPr>
        <w:t> </w:t>
      </w:r>
      <w:r>
        <w:rPr/>
        <w:t>beforehand,</w:t>
      </w:r>
      <w:r>
        <w:rPr>
          <w:spacing w:val="-6"/>
        </w:rPr>
        <w:t> </w:t>
      </w:r>
      <w:r>
        <w:rPr/>
        <w:t>that</w:t>
      </w:r>
      <w:r>
        <w:rPr>
          <w:spacing w:val="-2"/>
        </w:rPr>
        <w:t> </w:t>
      </w:r>
      <w:r>
        <w:rPr/>
        <w:t>reflect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critical</w:t>
      </w:r>
      <w:r>
        <w:rPr>
          <w:spacing w:val="-7"/>
        </w:rPr>
        <w:t> </w:t>
      </w:r>
      <w:r>
        <w:rPr/>
        <w:t>success</w:t>
      </w:r>
      <w:r>
        <w:rPr>
          <w:spacing w:val="1"/>
        </w:rPr>
        <w:t> </w:t>
      </w:r>
      <w:r>
        <w:rPr/>
        <w:t>factors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an</w:t>
      </w:r>
      <w:r>
        <w:rPr>
          <w:spacing w:val="-6"/>
        </w:rPr>
        <w:t> </w:t>
      </w:r>
      <w:r>
        <w:rPr/>
        <w:t>organisation</w:t>
      </w:r>
      <w:r>
        <w:rPr>
          <w:spacing w:val="-6"/>
        </w:rPr>
        <w:t> </w:t>
      </w:r>
      <w:r>
        <w:rPr/>
        <w:t>(Mbonu, 2012).</w:t>
      </w:r>
      <w:r>
        <w:rPr>
          <w:spacing w:val="1"/>
        </w:rPr>
        <w:t> </w:t>
      </w:r>
      <w:r>
        <w:rPr/>
        <w:t>Mbonu</w:t>
      </w:r>
      <w:r>
        <w:rPr>
          <w:spacing w:val="-2"/>
        </w:rPr>
        <w:t> </w:t>
      </w:r>
      <w:r>
        <w:rPr/>
        <w:t>gave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as</w:t>
      </w:r>
      <w:r>
        <w:rPr>
          <w:spacing w:val="-3"/>
        </w:rPr>
        <w:t> </w:t>
      </w:r>
      <w:r>
        <w:rPr/>
        <w:t>examples</w:t>
      </w:r>
      <w:r>
        <w:rPr>
          <w:spacing w:val="-57"/>
        </w:rPr>
        <w:t> </w:t>
      </w:r>
      <w:r>
        <w:rPr/>
        <w:t>of key performance indicators as the percentage of a business income that comes from repeat</w:t>
      </w:r>
      <w:r>
        <w:rPr>
          <w:spacing w:val="1"/>
        </w:rPr>
        <w:t> </w:t>
      </w:r>
      <w:r>
        <w:rPr/>
        <w:t>customers,</w:t>
      </w:r>
      <w:r>
        <w:rPr>
          <w:spacing w:val="-5"/>
        </w:rPr>
        <w:t> </w:t>
      </w:r>
      <w:r>
        <w:rPr/>
        <w:t>for</w:t>
      </w:r>
      <w:r>
        <w:rPr>
          <w:spacing w:val="-4"/>
        </w:rPr>
        <w:t> </w:t>
      </w:r>
      <w:r>
        <w:rPr/>
        <w:t>a</w:t>
      </w:r>
      <w:r>
        <w:rPr>
          <w:spacing w:val="-8"/>
        </w:rPr>
        <w:t> </w:t>
      </w:r>
      <w:r>
        <w:rPr/>
        <w:t>school</w:t>
      </w:r>
      <w:r>
        <w:rPr>
          <w:spacing w:val="-14"/>
        </w:rPr>
        <w:t> </w:t>
      </w:r>
      <w:r>
        <w:rPr/>
        <w:t>system,</w:t>
      </w:r>
      <w:r>
        <w:rPr>
          <w:spacing w:val="-5"/>
        </w:rPr>
        <w:t> </w:t>
      </w:r>
      <w:r>
        <w:rPr/>
        <w:t>student</w:t>
      </w:r>
      <w:r>
        <w:rPr>
          <w:spacing w:val="-1"/>
        </w:rPr>
        <w:t> </w:t>
      </w:r>
      <w:r>
        <w:rPr/>
        <w:t>graduation</w:t>
      </w:r>
      <w:r>
        <w:rPr>
          <w:spacing w:val="-11"/>
        </w:rPr>
        <w:t> </w:t>
      </w:r>
      <w:r>
        <w:rPr/>
        <w:t>rate</w:t>
      </w:r>
      <w:r>
        <w:rPr>
          <w:spacing w:val="-12"/>
        </w:rPr>
        <w:t> </w:t>
      </w:r>
      <w:r>
        <w:rPr/>
        <w:t>and</w:t>
      </w:r>
      <w:r>
        <w:rPr>
          <w:spacing w:val="-6"/>
        </w:rPr>
        <w:t> </w:t>
      </w:r>
      <w:r>
        <w:rPr/>
        <w:t>a</w:t>
      </w:r>
      <w:r>
        <w:rPr>
          <w:spacing w:val="-8"/>
        </w:rPr>
        <w:t> </w:t>
      </w:r>
      <w:r>
        <w:rPr/>
        <w:t>number</w:t>
      </w:r>
      <w:r>
        <w:rPr>
          <w:spacing w:val="-4"/>
        </w:rPr>
        <w:t> </w:t>
      </w:r>
      <w:r>
        <w:rPr/>
        <w:t>of</w:t>
      </w:r>
      <w:r>
        <w:rPr>
          <w:spacing w:val="-14"/>
        </w:rPr>
        <w:t> </w:t>
      </w:r>
      <w:r>
        <w:rPr/>
        <w:t>clients</w:t>
      </w:r>
      <w:r>
        <w:rPr>
          <w:spacing w:val="-8"/>
        </w:rPr>
        <w:t> </w:t>
      </w:r>
      <w:r>
        <w:rPr/>
        <w:t>assisted</w:t>
      </w:r>
      <w:r>
        <w:rPr>
          <w:spacing w:val="-6"/>
        </w:rPr>
        <w:t> </w:t>
      </w:r>
      <w:r>
        <w:rPr/>
        <w:t>during</w:t>
      </w:r>
      <w:r>
        <w:rPr>
          <w:spacing w:val="-7"/>
        </w:rPr>
        <w:t> </w:t>
      </w:r>
      <w:r>
        <w:rPr/>
        <w:t>the</w:t>
      </w:r>
      <w:r>
        <w:rPr>
          <w:spacing w:val="-57"/>
        </w:rPr>
        <w:t> </w:t>
      </w:r>
      <w:r>
        <w:rPr/>
        <w:t>year</w:t>
      </w:r>
      <w:r>
        <w:rPr>
          <w:spacing w:val="7"/>
        </w:rPr>
        <w:t> </w:t>
      </w:r>
      <w:r>
        <w:rPr/>
        <w:t>for</w:t>
      </w:r>
      <w:r>
        <w:rPr>
          <w:spacing w:val="3"/>
        </w:rPr>
        <w:t> </w:t>
      </w:r>
      <w:r>
        <w:rPr/>
        <w:t>a social</w:t>
      </w:r>
      <w:r>
        <w:rPr>
          <w:spacing w:val="-3"/>
        </w:rPr>
        <w:t> </w:t>
      </w:r>
      <w:r>
        <w:rPr/>
        <w:t>service</w:t>
      </w:r>
      <w:r>
        <w:rPr>
          <w:spacing w:val="1"/>
        </w:rPr>
        <w:t> </w:t>
      </w:r>
      <w:r>
        <w:rPr/>
        <w:t>organisation.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720" w:right="1324"/>
        <w:jc w:val="both"/>
      </w:pPr>
      <w:r>
        <w:rPr/>
        <w:t>Mukolwe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posits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measurement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accomplishments and output, as well as measuring in-process parameters that affect work output</w:t>
      </w:r>
      <w:r>
        <w:rPr>
          <w:spacing w:val="1"/>
        </w:rPr>
        <w:t> </w:t>
      </w:r>
      <w:r>
        <w:rPr/>
        <w:t>and accomplishments. Measuring performance means to appreciate the value and knowing the</w:t>
      </w:r>
      <w:r>
        <w:rPr>
          <w:spacing w:val="1"/>
        </w:rPr>
        <w:t> </w:t>
      </w:r>
      <w:r>
        <w:rPr/>
        <w:t>value</w:t>
      </w:r>
      <w:r>
        <w:rPr>
          <w:spacing w:val="5"/>
        </w:rPr>
        <w:t> </w:t>
      </w:r>
      <w:r>
        <w:rPr/>
        <w:t>means,</w:t>
      </w:r>
      <w:r>
        <w:rPr>
          <w:spacing w:val="8"/>
        </w:rPr>
        <w:t> </w:t>
      </w:r>
      <w:r>
        <w:rPr/>
        <w:t>“to</w:t>
      </w:r>
      <w:r>
        <w:rPr>
          <w:spacing w:val="-3"/>
        </w:rPr>
        <w:t> </w:t>
      </w:r>
      <w:r>
        <w:rPr/>
        <w:t>translate”</w:t>
      </w:r>
      <w:r>
        <w:rPr>
          <w:spacing w:val="1"/>
        </w:rPr>
        <w:t> </w:t>
      </w:r>
      <w:r>
        <w:rPr/>
        <w:t>performance (Aibu,</w:t>
      </w:r>
      <w:r>
        <w:rPr>
          <w:spacing w:val="4"/>
        </w:rPr>
        <w:t> </w:t>
      </w:r>
      <w:r>
        <w:rPr/>
        <w:t>2004).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numPr>
          <w:ilvl w:val="2"/>
          <w:numId w:val="10"/>
        </w:numPr>
        <w:tabs>
          <w:tab w:pos="1384" w:val="left" w:leader="none"/>
        </w:tabs>
        <w:spacing w:line="240" w:lineRule="auto" w:before="0" w:after="0"/>
        <w:ind w:left="1383" w:right="0" w:hanging="664"/>
        <w:jc w:val="left"/>
      </w:pPr>
      <w:bookmarkStart w:name="_TOC_250034" w:id="35"/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Dispute</w:t>
      </w:r>
      <w:r>
        <w:rPr>
          <w:spacing w:val="-11"/>
        </w:rPr>
        <w:t> </w:t>
      </w:r>
      <w:bookmarkEnd w:id="35"/>
      <w:r>
        <w:rPr/>
        <w:t>Management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16" w:firstLine="720"/>
        <w:jc w:val="both"/>
      </w:pPr>
      <w:r>
        <w:rPr/>
        <w:t>Dispute means disagreement. Dispute will always occur, but a well-managed dispute will</w:t>
      </w:r>
      <w:r>
        <w:rPr>
          <w:spacing w:val="1"/>
        </w:rPr>
        <w:t> </w:t>
      </w:r>
      <w:r>
        <w:rPr/>
        <w:t>not degenerate to violence. Since violence will not erupt without dispute as antecedents (Etim &amp;</w:t>
      </w:r>
      <w:r>
        <w:rPr>
          <w:spacing w:val="1"/>
        </w:rPr>
        <w:t> </w:t>
      </w:r>
      <w:r>
        <w:rPr/>
        <w:t>Okey, 2013). Kesterner and Ray (2002) in Alabi (2010) see dispute as a social factual situation in</w:t>
      </w:r>
      <w:r>
        <w:rPr>
          <w:spacing w:val="-57"/>
        </w:rPr>
        <w:t> </w:t>
      </w:r>
      <w:r>
        <w:rPr>
          <w:spacing w:val="-1"/>
        </w:rPr>
        <w:t>which</w:t>
      </w:r>
      <w:r>
        <w:rPr>
          <w:spacing w:val="-14"/>
        </w:rPr>
        <w:t> </w:t>
      </w:r>
      <w:r>
        <w:rPr>
          <w:spacing w:val="-1"/>
        </w:rPr>
        <w:t>at</w:t>
      </w:r>
      <w:r>
        <w:rPr>
          <w:spacing w:val="-6"/>
        </w:rPr>
        <w:t> </w:t>
      </w:r>
      <w:r>
        <w:rPr>
          <w:spacing w:val="-1"/>
        </w:rPr>
        <w:t>least</w:t>
      </w:r>
      <w:r>
        <w:rPr>
          <w:spacing w:val="-9"/>
        </w:rPr>
        <w:t> </w:t>
      </w:r>
      <w:r>
        <w:rPr>
          <w:spacing w:val="-1"/>
        </w:rPr>
        <w:t>two</w:t>
      </w:r>
      <w:r>
        <w:rPr>
          <w:spacing w:val="-5"/>
        </w:rPr>
        <w:t> </w:t>
      </w:r>
      <w:r>
        <w:rPr>
          <w:spacing w:val="-1"/>
        </w:rPr>
        <w:t>parties</w:t>
      </w:r>
      <w:r>
        <w:rPr>
          <w:spacing w:val="-12"/>
        </w:rPr>
        <w:t> </w:t>
      </w:r>
      <w:r>
        <w:rPr>
          <w:spacing w:val="-1"/>
        </w:rPr>
        <w:t>are</w:t>
      </w:r>
      <w:r>
        <w:rPr>
          <w:spacing w:val="-6"/>
        </w:rPr>
        <w:t> </w:t>
      </w:r>
      <w:r>
        <w:rPr>
          <w:spacing w:val="-1"/>
        </w:rPr>
        <w:t>involved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/>
        <w:t>strive</w:t>
      </w:r>
      <w:r>
        <w:rPr>
          <w:spacing w:val="-6"/>
        </w:rPr>
        <w:t> </w:t>
      </w:r>
      <w:r>
        <w:rPr/>
        <w:t>for</w:t>
      </w:r>
      <w:r>
        <w:rPr>
          <w:spacing w:val="-8"/>
        </w:rPr>
        <w:t> </w:t>
      </w:r>
      <w:r>
        <w:rPr/>
        <w:t>goals</w:t>
      </w:r>
      <w:r>
        <w:rPr>
          <w:spacing w:val="-12"/>
        </w:rPr>
        <w:t> </w:t>
      </w:r>
      <w:r>
        <w:rPr/>
        <w:t>which</w:t>
      </w:r>
      <w:r>
        <w:rPr>
          <w:spacing w:val="-14"/>
        </w:rPr>
        <w:t> </w:t>
      </w:r>
      <w:r>
        <w:rPr/>
        <w:t>can</w:t>
      </w:r>
      <w:r>
        <w:rPr>
          <w:spacing w:val="-14"/>
        </w:rPr>
        <w:t> </w:t>
      </w:r>
      <w:r>
        <w:rPr/>
        <w:t>only</w:t>
      </w:r>
      <w:r>
        <w:rPr>
          <w:spacing w:val="-10"/>
        </w:rPr>
        <w:t> </w:t>
      </w:r>
      <w:r>
        <w:rPr/>
        <w:t>be</w:t>
      </w:r>
      <w:r>
        <w:rPr>
          <w:spacing w:val="-11"/>
        </w:rPr>
        <w:t> </w:t>
      </w:r>
      <w:r>
        <w:rPr/>
        <w:t>reached</w:t>
      </w:r>
      <w:r>
        <w:rPr>
          <w:spacing w:val="-10"/>
        </w:rPr>
        <w:t> </w:t>
      </w:r>
      <w:r>
        <w:rPr/>
        <w:t>by</w:t>
      </w:r>
      <w:r>
        <w:rPr>
          <w:spacing w:val="-14"/>
        </w:rPr>
        <w:t> </w:t>
      </w:r>
      <w:r>
        <w:rPr/>
        <w:t>one</w:t>
      </w:r>
      <w:r>
        <w:rPr>
          <w:spacing w:val="-11"/>
        </w:rPr>
        <w:t> </w:t>
      </w:r>
      <w:r>
        <w:rPr/>
        <w:t>party,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2"/>
        <w:jc w:val="both"/>
      </w:pPr>
      <w:r>
        <w:rPr/>
        <w:drawing>
          <wp:anchor distT="0" distB="0" distL="0" distR="0" allowOverlap="1" layoutInCell="1" locked="0" behindDoc="1" simplePos="0" relativeHeight="483067392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1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and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want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employ</w:t>
      </w:r>
      <w:r>
        <w:rPr>
          <w:spacing w:val="1"/>
        </w:rPr>
        <w:t> </w:t>
      </w:r>
      <w:r>
        <w:rPr/>
        <w:t>incompatible</w:t>
      </w:r>
      <w:r>
        <w:rPr>
          <w:spacing w:val="1"/>
        </w:rPr>
        <w:t> </w:t>
      </w:r>
      <w:r>
        <w:rPr/>
        <w:t>means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achieve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certain</w:t>
      </w:r>
      <w:r>
        <w:rPr>
          <w:spacing w:val="1"/>
        </w:rPr>
        <w:t> </w:t>
      </w:r>
      <w:r>
        <w:rPr/>
        <w:t>goal.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book</w:t>
      </w:r>
      <w:r>
        <w:rPr>
          <w:spacing w:val="1"/>
        </w:rPr>
        <w:t> </w:t>
      </w:r>
      <w:r>
        <w:rPr/>
        <w:t>Encyclopaedia (2004) sees disputes as “a turning point in the course of anything, uncertain time</w:t>
      </w:r>
      <w:r>
        <w:rPr>
          <w:spacing w:val="1"/>
        </w:rPr>
        <w:t> </w:t>
      </w:r>
      <w:r>
        <w:rPr/>
        <w:t>or state of affairs, moment of great danger or difficulty”. Dispute on the other hand, is seen as the</w:t>
      </w:r>
      <w:r>
        <w:rPr>
          <w:spacing w:val="-57"/>
        </w:rPr>
        <w:t> </w:t>
      </w:r>
      <w:r>
        <w:rPr/>
        <w:t>opposite to</w:t>
      </w:r>
      <w:r>
        <w:rPr>
          <w:spacing w:val="-2"/>
        </w:rPr>
        <w:t> </w:t>
      </w:r>
      <w:r>
        <w:rPr/>
        <w:t>one</w:t>
      </w:r>
      <w:r>
        <w:rPr>
          <w:spacing w:val="1"/>
        </w:rPr>
        <w:t> </w:t>
      </w:r>
      <w:r>
        <w:rPr/>
        <w:t>another</w:t>
      </w:r>
      <w:r>
        <w:rPr>
          <w:spacing w:val="-1"/>
        </w:rPr>
        <w:t> </w:t>
      </w:r>
      <w:r>
        <w:rPr/>
        <w:t>or</w:t>
      </w:r>
      <w:r>
        <w:rPr>
          <w:spacing w:val="2"/>
        </w:rPr>
        <w:t> </w:t>
      </w:r>
      <w:r>
        <w:rPr/>
        <w:t>each</w:t>
      </w:r>
      <w:r>
        <w:rPr>
          <w:spacing w:val="-3"/>
        </w:rPr>
        <w:t> </w:t>
      </w:r>
      <w:r>
        <w:rPr/>
        <w:t>other,</w:t>
      </w:r>
      <w:r>
        <w:rPr>
          <w:spacing w:val="-1"/>
        </w:rPr>
        <w:t> </w:t>
      </w:r>
      <w:r>
        <w:rPr/>
        <w:t>disagreement.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720" w:right="1314"/>
        <w:jc w:val="both"/>
      </w:pPr>
      <w:r>
        <w:rPr/>
        <w:t>Dispute management is a strategy designed by management to reduce the negative influence of</w:t>
      </w:r>
      <w:r>
        <w:rPr>
          <w:spacing w:val="1"/>
        </w:rPr>
        <w:t> </w:t>
      </w:r>
      <w:r>
        <w:rPr/>
        <w:t>dispute and to increase the positive effect of dispute. Dispute management consist of intervention</w:t>
      </w:r>
      <w:r>
        <w:rPr>
          <w:spacing w:val="-57"/>
        </w:rPr>
        <w:t> </w:t>
      </w:r>
      <w:r>
        <w:rPr/>
        <w:t>design to reduce dispute or in some cases, increase insufficient dispute (Khan &amp; Mughal, 2013).</w:t>
      </w:r>
      <w:r>
        <w:rPr>
          <w:spacing w:val="1"/>
        </w:rPr>
        <w:t> </w:t>
      </w:r>
      <w:r>
        <w:rPr/>
        <w:t>It is a process whereby managers design strategies and implement these strategies to ensure that</w:t>
      </w:r>
      <w:r>
        <w:rPr>
          <w:spacing w:val="1"/>
        </w:rPr>
        <w:t> </w:t>
      </w:r>
      <w:r>
        <w:rPr/>
        <w:t>dispute</w:t>
      </w:r>
      <w:r>
        <w:rPr>
          <w:spacing w:val="-11"/>
        </w:rPr>
        <w:t> </w:t>
      </w:r>
      <w:r>
        <w:rPr/>
        <w:t>situation</w:t>
      </w:r>
      <w:r>
        <w:rPr>
          <w:spacing w:val="-14"/>
        </w:rPr>
        <w:t> </w:t>
      </w:r>
      <w:r>
        <w:rPr/>
        <w:t>are</w:t>
      </w:r>
      <w:r>
        <w:rPr>
          <w:spacing w:val="-10"/>
        </w:rPr>
        <w:t> </w:t>
      </w:r>
      <w:r>
        <w:rPr/>
        <w:t>resolved</w:t>
      </w:r>
      <w:r>
        <w:rPr>
          <w:spacing w:val="-10"/>
        </w:rPr>
        <w:t> </w:t>
      </w:r>
      <w:r>
        <w:rPr/>
        <w:t>effectively.</w:t>
      </w:r>
      <w:r>
        <w:rPr>
          <w:spacing w:val="-7"/>
        </w:rPr>
        <w:t> </w:t>
      </w:r>
      <w:r>
        <w:rPr/>
        <w:t>Dispute</w:t>
      </w:r>
      <w:r>
        <w:rPr>
          <w:spacing w:val="-11"/>
        </w:rPr>
        <w:t> </w:t>
      </w:r>
      <w:r>
        <w:rPr/>
        <w:t>management</w:t>
      </w:r>
      <w:r>
        <w:rPr>
          <w:spacing w:val="-5"/>
        </w:rPr>
        <w:t> </w:t>
      </w:r>
      <w:r>
        <w:rPr/>
        <w:t>suggests</w:t>
      </w:r>
      <w:r>
        <w:rPr>
          <w:spacing w:val="-11"/>
        </w:rPr>
        <w:t> </w:t>
      </w:r>
      <w:r>
        <w:rPr/>
        <w:t>resolving</w:t>
      </w:r>
      <w:r>
        <w:rPr>
          <w:spacing w:val="-9"/>
        </w:rPr>
        <w:t> </w:t>
      </w:r>
      <w:r>
        <w:rPr/>
        <w:t>dispute,</w:t>
      </w:r>
      <w:r>
        <w:rPr>
          <w:spacing w:val="-12"/>
        </w:rPr>
        <w:t> </w:t>
      </w:r>
      <w:r>
        <w:rPr/>
        <w:t>instead</w:t>
      </w:r>
      <w:r>
        <w:rPr>
          <w:spacing w:val="-57"/>
        </w:rPr>
        <w:t> </w:t>
      </w:r>
      <w:r>
        <w:rPr/>
        <w:t>of reducing, eliminating or limiting their duration. This means that each organisation should have</w:t>
      </w:r>
      <w:r>
        <w:rPr>
          <w:spacing w:val="-57"/>
        </w:rPr>
        <w:t> </w:t>
      </w:r>
      <w:r>
        <w:rPr/>
        <w:t>a</w:t>
      </w:r>
      <w:r>
        <w:rPr>
          <w:spacing w:val="4"/>
        </w:rPr>
        <w:t> </w:t>
      </w:r>
      <w:r>
        <w:rPr/>
        <w:t>macro</w:t>
      </w:r>
      <w:r>
        <w:rPr>
          <w:spacing w:val="5"/>
        </w:rPr>
        <w:t> </w:t>
      </w:r>
      <w:r>
        <w:rPr/>
        <w:t>strategy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reducing</w:t>
      </w:r>
      <w:r>
        <w:rPr>
          <w:spacing w:val="1"/>
        </w:rPr>
        <w:t> </w:t>
      </w:r>
      <w:r>
        <w:rPr/>
        <w:t>the negative consequences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dispute.</w:t>
      </w:r>
      <w:r>
        <w:rPr>
          <w:spacing w:val="59"/>
        </w:rPr>
        <w:t> </w:t>
      </w:r>
      <w:r>
        <w:rPr/>
        <w:t>(Gonac Bozac,</w:t>
      </w:r>
      <w:r>
        <w:rPr>
          <w:spacing w:val="3"/>
        </w:rPr>
        <w:t> </w:t>
      </w:r>
      <w:r>
        <w:rPr/>
        <w:t>2008)</w:t>
      </w:r>
    </w:p>
    <w:p>
      <w:pPr>
        <w:pStyle w:val="Heading1"/>
        <w:numPr>
          <w:ilvl w:val="2"/>
          <w:numId w:val="10"/>
        </w:numPr>
        <w:tabs>
          <w:tab w:pos="1384" w:val="left" w:leader="none"/>
        </w:tabs>
        <w:spacing w:line="240" w:lineRule="auto" w:before="1" w:after="0"/>
        <w:ind w:left="1383" w:right="0" w:hanging="664"/>
        <w:jc w:val="both"/>
      </w:pPr>
      <w:bookmarkStart w:name="_TOC_250033" w:id="36"/>
      <w:r>
        <w:rPr/>
        <w:t>Employee</w:t>
      </w:r>
      <w:r>
        <w:rPr>
          <w:spacing w:val="-5"/>
        </w:rPr>
        <w:t> </w:t>
      </w:r>
      <w:bookmarkEnd w:id="36"/>
      <w:r>
        <w:rPr/>
        <w:t>Turnover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17" w:firstLine="720"/>
        <w:jc w:val="both"/>
      </w:pPr>
      <w:r>
        <w:rPr/>
        <w:t>Employee</w:t>
      </w:r>
      <w:r>
        <w:rPr>
          <w:spacing w:val="-3"/>
        </w:rPr>
        <w:t> </w:t>
      </w:r>
      <w:r>
        <w:rPr/>
        <w:t>turnover</w:t>
      </w:r>
      <w:r>
        <w:rPr>
          <w:spacing w:val="4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ratio</w:t>
      </w:r>
      <w:r>
        <w:rPr>
          <w:spacing w:val="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3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r>
        <w:rPr/>
        <w:t>workers</w:t>
      </w:r>
      <w:r>
        <w:rPr>
          <w:spacing w:val="-8"/>
        </w:rPr>
        <w:t> </w:t>
      </w:r>
      <w:r>
        <w:rPr/>
        <w:t>that</w:t>
      </w:r>
      <w:r>
        <w:rPr>
          <w:spacing w:val="-1"/>
        </w:rPr>
        <w:t> </w:t>
      </w:r>
      <w:r>
        <w:rPr/>
        <w:t>had</w:t>
      </w:r>
      <w:r>
        <w:rPr>
          <w:spacing w:val="-2"/>
        </w:rPr>
        <w:t> </w:t>
      </w:r>
      <w:r>
        <w:rPr/>
        <w:t>to</w:t>
      </w:r>
      <w:r>
        <w:rPr>
          <w:spacing w:val="-1"/>
        </w:rPr>
        <w:t> </w:t>
      </w:r>
      <w:r>
        <w:rPr/>
        <w:t>be</w:t>
      </w:r>
      <w:r>
        <w:rPr>
          <w:spacing w:val="-3"/>
        </w:rPr>
        <w:t> </w:t>
      </w:r>
      <w:r>
        <w:rPr/>
        <w:t>replaced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2"/>
        </w:rPr>
        <w:t> </w:t>
      </w:r>
      <w:r>
        <w:rPr/>
        <w:t>given</w:t>
      </w:r>
      <w:r>
        <w:rPr>
          <w:spacing w:val="-58"/>
        </w:rPr>
        <w:t> </w:t>
      </w:r>
      <w:r>
        <w:rPr/>
        <w:t>time period to the average number of workers (Agnes, 1999). In other words, employee turnover</w:t>
      </w:r>
      <w:r>
        <w:rPr>
          <w:spacing w:val="1"/>
        </w:rPr>
        <w:t> </w:t>
      </w:r>
      <w:r>
        <w:rPr/>
        <w:t>is the series of actions that it takes from the employee leaving to his or her being replaced. It is</w:t>
      </w:r>
      <w:r>
        <w:rPr>
          <w:spacing w:val="1"/>
        </w:rPr>
        <w:t> </w:t>
      </w:r>
      <w:r>
        <w:rPr/>
        <w:t>often utilized as an indicator of company performance and can easily be observed negatively</w:t>
      </w:r>
      <w:r>
        <w:rPr>
          <w:spacing w:val="1"/>
        </w:rPr>
        <w:t> </w:t>
      </w:r>
      <w:r>
        <w:rPr/>
        <w:t>towards the organizations efficiency and effectiveness (Glebbeck &amp; Bax, 2004). It is defined as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ratio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 organisational members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period</w:t>
      </w:r>
      <w:r>
        <w:rPr>
          <w:spacing w:val="1"/>
        </w:rPr>
        <w:t> </w:t>
      </w:r>
      <w:r>
        <w:rPr/>
        <w:t>being</w:t>
      </w:r>
      <w:r>
        <w:rPr>
          <w:spacing w:val="1"/>
        </w:rPr>
        <w:t> </w:t>
      </w:r>
      <w:r>
        <w:rPr/>
        <w:t>considered divided by the average member of people in that organisation during the period.</w:t>
      </w:r>
      <w:r>
        <w:rPr>
          <w:spacing w:val="1"/>
        </w:rPr>
        <w:t> </w:t>
      </w:r>
      <w:r>
        <w:rPr/>
        <w:t>Managers refer to turnover as the entire process associated with filling a vacancy, each time a</w:t>
      </w:r>
      <w:r>
        <w:rPr>
          <w:spacing w:val="1"/>
        </w:rPr>
        <w:t> </w:t>
      </w:r>
      <w:r>
        <w:rPr/>
        <w:t>position is vacated, either voluntary or involuntary, a new employee must be hired and trained.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replacement</w:t>
      </w:r>
      <w:r>
        <w:rPr>
          <w:spacing w:val="7"/>
        </w:rPr>
        <w:t> </w:t>
      </w:r>
      <w:r>
        <w:rPr/>
        <w:t>cycle</w:t>
      </w:r>
      <w:r>
        <w:rPr>
          <w:spacing w:val="5"/>
        </w:rPr>
        <w:t> </w:t>
      </w:r>
      <w:r>
        <w:rPr/>
        <w:t>is known</w:t>
      </w:r>
      <w:r>
        <w:rPr>
          <w:spacing w:val="-5"/>
        </w:rPr>
        <w:t> </w:t>
      </w:r>
      <w:r>
        <w:rPr/>
        <w:t>as turnover</w:t>
      </w:r>
      <w:r>
        <w:rPr>
          <w:spacing w:val="3"/>
        </w:rPr>
        <w:t> </w:t>
      </w:r>
      <w:r>
        <w:rPr/>
        <w:t>(woods,</w:t>
      </w:r>
      <w:r>
        <w:rPr>
          <w:spacing w:val="3"/>
        </w:rPr>
        <w:t> </w:t>
      </w:r>
      <w:r>
        <w:rPr/>
        <w:t>1995).</w:t>
      </w:r>
    </w:p>
    <w:p>
      <w:pPr>
        <w:pStyle w:val="Heading1"/>
        <w:spacing w:before="2"/>
        <w:jc w:val="both"/>
      </w:pPr>
      <w:bookmarkStart w:name="_TOC_250032" w:id="37"/>
      <w:r>
        <w:rPr/>
        <w:t>2.1.15.1</w:t>
      </w:r>
      <w:r>
        <w:rPr>
          <w:spacing w:val="-1"/>
        </w:rPr>
        <w:t> </w:t>
      </w:r>
      <w:r>
        <w:rPr/>
        <w:t>Types</w:t>
      </w:r>
      <w:r>
        <w:rPr>
          <w:spacing w:val="-3"/>
        </w:rPr>
        <w:t> </w:t>
      </w:r>
      <w:r>
        <w:rPr/>
        <w:t>of</w:t>
      </w:r>
      <w:r>
        <w:rPr>
          <w:spacing w:val="-3"/>
        </w:rPr>
        <w:t> </w:t>
      </w:r>
      <w:r>
        <w:rPr/>
        <w:t>Employee</w:t>
      </w:r>
      <w:r>
        <w:rPr>
          <w:spacing w:val="-2"/>
        </w:rPr>
        <w:t> </w:t>
      </w:r>
      <w:bookmarkEnd w:id="37"/>
      <w:r>
        <w:rPr/>
        <w:t>Turnover</w:t>
      </w:r>
    </w:p>
    <w:p>
      <w:pPr>
        <w:spacing w:after="0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1" w:firstLine="720"/>
        <w:jc w:val="both"/>
      </w:pPr>
      <w:r>
        <w:rPr/>
        <w:drawing>
          <wp:anchor distT="0" distB="0" distL="0" distR="0" allowOverlap="1" layoutInCell="1" locked="0" behindDoc="1" simplePos="0" relativeHeight="483067904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1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Mbah and Ikemefuna (2012) identify three types of employee turnover as internal and</w:t>
      </w:r>
      <w:r>
        <w:rPr>
          <w:spacing w:val="1"/>
        </w:rPr>
        <w:t> </w:t>
      </w:r>
      <w:r>
        <w:rPr>
          <w:spacing w:val="-1"/>
        </w:rPr>
        <w:t>external</w:t>
      </w:r>
      <w:r>
        <w:rPr>
          <w:spacing w:val="-17"/>
        </w:rPr>
        <w:t> </w:t>
      </w:r>
      <w:r>
        <w:rPr>
          <w:spacing w:val="-1"/>
        </w:rPr>
        <w:t>turnover,</w:t>
      </w:r>
      <w:r>
        <w:rPr>
          <w:spacing w:val="-6"/>
        </w:rPr>
        <w:t> </w:t>
      </w:r>
      <w:r>
        <w:rPr>
          <w:spacing w:val="-1"/>
        </w:rPr>
        <w:t>voluntary</w:t>
      </w:r>
      <w:r>
        <w:rPr>
          <w:spacing w:val="-16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involuntary</w:t>
      </w:r>
      <w:r>
        <w:rPr>
          <w:spacing w:val="-16"/>
        </w:rPr>
        <w:t> </w:t>
      </w:r>
      <w:r>
        <w:rPr>
          <w:spacing w:val="-1"/>
        </w:rPr>
        <w:t>turnover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skill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unskilled</w:t>
      </w:r>
      <w:r>
        <w:rPr>
          <w:spacing w:val="-7"/>
        </w:rPr>
        <w:t> </w:t>
      </w:r>
      <w:r>
        <w:rPr/>
        <w:t>turnover.</w:t>
      </w:r>
      <w:r>
        <w:rPr>
          <w:spacing w:val="-10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internal</w:t>
      </w:r>
      <w:r>
        <w:rPr>
          <w:spacing w:val="-57"/>
        </w:rPr>
        <w:t> </w:t>
      </w:r>
      <w:r>
        <w:rPr/>
        <w:t>when employees leave their</w:t>
      </w:r>
      <w:r>
        <w:rPr>
          <w:spacing w:val="1"/>
        </w:rPr>
        <w:t> </w:t>
      </w:r>
      <w:r>
        <w:rPr/>
        <w:t>current</w:t>
      </w:r>
      <w:r>
        <w:rPr>
          <w:spacing w:val="1"/>
        </w:rPr>
        <w:t> </w:t>
      </w:r>
      <w:r>
        <w:rPr/>
        <w:t>assignment</w:t>
      </w:r>
      <w:r>
        <w:rPr>
          <w:spacing w:val="1"/>
        </w:rPr>
        <w:t> </w:t>
      </w:r>
      <w:r>
        <w:rPr/>
        <w:t>and take up new roles positions within the</w:t>
      </w:r>
      <w:r>
        <w:rPr>
          <w:spacing w:val="1"/>
        </w:rPr>
        <w:t> </w:t>
      </w:r>
      <w:r>
        <w:rPr/>
        <w:t>organisation.</w:t>
      </w:r>
      <w:r>
        <w:rPr>
          <w:spacing w:val="-7"/>
        </w:rPr>
        <w:t> </w:t>
      </w:r>
      <w:r>
        <w:rPr/>
        <w:t>This</w:t>
      </w:r>
      <w:r>
        <w:rPr>
          <w:spacing w:val="-10"/>
        </w:rPr>
        <w:t> </w:t>
      </w:r>
      <w:r>
        <w:rPr/>
        <w:t>could</w:t>
      </w:r>
      <w:r>
        <w:rPr>
          <w:spacing w:val="-8"/>
        </w:rPr>
        <w:t> </w:t>
      </w:r>
      <w:r>
        <w:rPr/>
        <w:t>bring</w:t>
      </w:r>
      <w:r>
        <w:rPr>
          <w:spacing w:val="-8"/>
        </w:rPr>
        <w:t> </w:t>
      </w:r>
      <w:r>
        <w:rPr/>
        <w:t>both</w:t>
      </w:r>
      <w:r>
        <w:rPr>
          <w:spacing w:val="-13"/>
        </w:rPr>
        <w:t> </w:t>
      </w:r>
      <w:r>
        <w:rPr/>
        <w:t>positive</w:t>
      </w:r>
      <w:r>
        <w:rPr>
          <w:spacing w:val="-9"/>
        </w:rPr>
        <w:t> </w:t>
      </w:r>
      <w:r>
        <w:rPr/>
        <w:t>and</w:t>
      </w:r>
      <w:r>
        <w:rPr>
          <w:spacing w:val="-8"/>
        </w:rPr>
        <w:t> </w:t>
      </w:r>
      <w:r>
        <w:rPr/>
        <w:t>negative</w:t>
      </w:r>
      <w:r>
        <w:rPr>
          <w:spacing w:val="-5"/>
        </w:rPr>
        <w:t> </w:t>
      </w:r>
      <w:r>
        <w:rPr/>
        <w:t>feelings.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feeling</w:t>
      </w:r>
      <w:r>
        <w:rPr>
          <w:spacing w:val="-8"/>
        </w:rPr>
        <w:t> </w:t>
      </w:r>
      <w:r>
        <w:rPr/>
        <w:t>could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positive</w:t>
      </w:r>
      <w:r>
        <w:rPr>
          <w:spacing w:val="-4"/>
        </w:rPr>
        <w:t> </w:t>
      </w:r>
      <w:r>
        <w:rPr/>
        <w:t>if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brings</w:t>
      </w:r>
      <w:r>
        <w:rPr>
          <w:spacing w:val="1"/>
        </w:rPr>
        <w:t> </w:t>
      </w:r>
      <w:r>
        <w:rPr/>
        <w:t>about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morale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change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supervisor,</w:t>
      </w:r>
      <w:r>
        <w:rPr>
          <w:spacing w:val="1"/>
        </w:rPr>
        <w:t> </w:t>
      </w:r>
      <w:r>
        <w:rPr/>
        <w:t>alternatively, it could be negative if the new position is relational disruption like holding brief for</w:t>
      </w:r>
      <w:r>
        <w:rPr>
          <w:spacing w:val="-57"/>
        </w:rPr>
        <w:t> </w:t>
      </w:r>
      <w:r>
        <w:rPr/>
        <w:t>a colleague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another</w:t>
      </w:r>
      <w:r>
        <w:rPr>
          <w:spacing w:val="3"/>
        </w:rPr>
        <w:t> </w:t>
      </w:r>
      <w:r>
        <w:rPr/>
        <w:t>location.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720" w:right="1313"/>
        <w:jc w:val="both"/>
      </w:pPr>
      <w:r>
        <w:rPr/>
        <w:t>Human resource mechanism such as recruitment policy and succession planning can be used to</w:t>
      </w:r>
      <w:r>
        <w:rPr>
          <w:spacing w:val="1"/>
        </w:rPr>
        <w:t> </w:t>
      </w:r>
      <w:r>
        <w:rPr/>
        <w:t>control</w:t>
      </w:r>
      <w:r>
        <w:rPr>
          <w:spacing w:val="1"/>
        </w:rPr>
        <w:t> </w:t>
      </w:r>
      <w:r>
        <w:rPr/>
        <w:t>internal</w:t>
      </w:r>
      <w:r>
        <w:rPr>
          <w:spacing w:val="1"/>
        </w:rPr>
        <w:t> </w:t>
      </w:r>
      <w:r>
        <w:rPr/>
        <w:t>turnover,</w:t>
      </w:r>
      <w:r>
        <w:rPr>
          <w:spacing w:val="1"/>
        </w:rPr>
        <w:t> </w:t>
      </w:r>
      <w:r>
        <w:rPr/>
        <w:t>voluntary and</w:t>
      </w:r>
      <w:r>
        <w:rPr>
          <w:spacing w:val="1"/>
        </w:rPr>
        <w:t> </w:t>
      </w:r>
      <w:r>
        <w:rPr/>
        <w:t>involuntary: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separation</w:t>
      </w:r>
      <w:r>
        <w:rPr>
          <w:spacing w:val="1"/>
        </w:rPr>
        <w:t> </w:t>
      </w:r>
      <w:r>
        <w:rPr/>
        <w:t>of employees</w:t>
      </w:r>
      <w:r>
        <w:rPr>
          <w:spacing w:val="1"/>
        </w:rPr>
        <w:t> </w:t>
      </w:r>
      <w:r>
        <w:rPr/>
        <w:t>from an</w:t>
      </w:r>
      <w:r>
        <w:rPr>
          <w:spacing w:val="1"/>
        </w:rPr>
        <w:t> </w:t>
      </w:r>
      <w:r>
        <w:rPr/>
        <w:t>organisation may be due to voluntary or involuntary turnover. It is voluntary when the choice of</w:t>
      </w:r>
      <w:r>
        <w:rPr>
          <w:spacing w:val="1"/>
        </w:rPr>
        <w:t> </w:t>
      </w:r>
      <w:r>
        <w:rPr/>
        <w:t>leaving the organisation is initiated by the employee and involuntary where the employee has no</w:t>
      </w:r>
      <w:r>
        <w:rPr>
          <w:spacing w:val="1"/>
        </w:rPr>
        <w:t> </w:t>
      </w:r>
      <w:r>
        <w:rPr/>
        <w:t>choice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their</w:t>
      </w:r>
      <w:r>
        <w:rPr>
          <w:spacing w:val="3"/>
        </w:rPr>
        <w:t> </w:t>
      </w:r>
      <w:r>
        <w:rPr/>
        <w:t>termination.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720" w:right="1322"/>
        <w:jc w:val="both"/>
      </w:pPr>
      <w:r>
        <w:rPr/>
        <w:t>It may result from dismissal, retrenchment/ redundancy, retirement, long term sickness, physical</w:t>
      </w:r>
      <w:r>
        <w:rPr>
          <w:spacing w:val="1"/>
        </w:rPr>
        <w:t> </w:t>
      </w:r>
      <w:r>
        <w:rPr/>
        <w:t>or mental disability, relocation abroad and death. Unskilled employees are generally casual staff</w:t>
      </w:r>
      <w:r>
        <w:rPr>
          <w:spacing w:val="1"/>
        </w:rPr>
        <w:t> </w:t>
      </w:r>
      <w:r>
        <w:rPr/>
        <w:t>or contract staff who usually experience high turnover. This categories of staff do not enjoy the</w:t>
      </w:r>
      <w:r>
        <w:rPr>
          <w:spacing w:val="1"/>
        </w:rPr>
        <w:t> </w:t>
      </w:r>
      <w:r>
        <w:rPr/>
        <w:t>same status as the permanent</w:t>
      </w:r>
      <w:r>
        <w:rPr>
          <w:spacing w:val="1"/>
        </w:rPr>
        <w:t> </w:t>
      </w:r>
      <w:r>
        <w:rPr/>
        <w:t>staff.</w:t>
      </w:r>
      <w:r>
        <w:rPr>
          <w:spacing w:val="1"/>
        </w:rPr>
        <w:t> </w:t>
      </w:r>
      <w:r>
        <w:rPr/>
        <w:t>As a result</w:t>
      </w:r>
      <w:r>
        <w:rPr>
          <w:spacing w:val="1"/>
        </w:rPr>
        <w:t> </w:t>
      </w:r>
      <w:r>
        <w:rPr/>
        <w:t>they leave the organisation at</w:t>
      </w:r>
      <w:r>
        <w:rPr>
          <w:spacing w:val="1"/>
        </w:rPr>
        <w:t> </w:t>
      </w:r>
      <w:r>
        <w:rPr/>
        <w:t>the slightest</w:t>
      </w:r>
      <w:r>
        <w:rPr>
          <w:spacing w:val="1"/>
        </w:rPr>
        <w:t> </w:t>
      </w:r>
      <w:r>
        <w:rPr/>
        <w:t>opportunity</w:t>
      </w:r>
      <w:r>
        <w:rPr>
          <w:spacing w:val="-10"/>
        </w:rPr>
        <w:t> </w:t>
      </w:r>
      <w:r>
        <w:rPr/>
        <w:t>of</w:t>
      </w:r>
      <w:r>
        <w:rPr>
          <w:spacing w:val="-3"/>
        </w:rPr>
        <w:t> </w:t>
      </w:r>
      <w:r>
        <w:rPr/>
        <w:t>having a</w:t>
      </w:r>
      <w:r>
        <w:rPr>
          <w:spacing w:val="4"/>
        </w:rPr>
        <w:t> </w:t>
      </w:r>
      <w:r>
        <w:rPr/>
        <w:t>more</w:t>
      </w:r>
      <w:r>
        <w:rPr>
          <w:spacing w:val="-1"/>
        </w:rPr>
        <w:t> </w:t>
      </w:r>
      <w:r>
        <w:rPr/>
        <w:t>favourable</w:t>
      </w:r>
      <w:r>
        <w:rPr>
          <w:spacing w:val="4"/>
        </w:rPr>
        <w:t> </w:t>
      </w:r>
      <w:r>
        <w:rPr/>
        <w:t>job.</w:t>
      </w:r>
      <w:r>
        <w:rPr>
          <w:spacing w:val="2"/>
        </w:rPr>
        <w:t> </w:t>
      </w:r>
      <w:r>
        <w:rPr/>
        <w:t>This</w:t>
      </w:r>
      <w:r>
        <w:rPr>
          <w:spacing w:val="2"/>
        </w:rPr>
        <w:t> </w:t>
      </w:r>
      <w:r>
        <w:rPr/>
        <w:t>kind of</w:t>
      </w:r>
      <w:r>
        <w:rPr>
          <w:spacing w:val="-8"/>
        </w:rPr>
        <w:t> </w:t>
      </w:r>
      <w:r>
        <w:rPr/>
        <w:t>employees</w:t>
      </w:r>
      <w:r>
        <w:rPr>
          <w:spacing w:val="-2"/>
        </w:rPr>
        <w:t> </w:t>
      </w:r>
      <w:r>
        <w:rPr/>
        <w:t>are</w:t>
      </w:r>
      <w:r>
        <w:rPr>
          <w:spacing w:val="-1"/>
        </w:rPr>
        <w:t> </w:t>
      </w:r>
      <w:r>
        <w:rPr/>
        <w:t>easily</w:t>
      </w:r>
      <w:r>
        <w:rPr>
          <w:spacing w:val="-9"/>
        </w:rPr>
        <w:t> </w:t>
      </w:r>
      <w:r>
        <w:rPr/>
        <w:t>got to hire.</w:t>
      </w:r>
    </w:p>
    <w:p>
      <w:pPr>
        <w:pStyle w:val="BodyText"/>
        <w:spacing w:line="480" w:lineRule="auto" w:before="207"/>
        <w:ind w:left="720" w:right="1320"/>
        <w:jc w:val="both"/>
      </w:pPr>
      <w:r>
        <w:rPr>
          <w:spacing w:val="-1"/>
        </w:rPr>
        <w:t>High</w:t>
      </w:r>
      <w:r>
        <w:rPr>
          <w:spacing w:val="-17"/>
        </w:rPr>
        <w:t> </w:t>
      </w:r>
      <w:r>
        <w:rPr>
          <w:spacing w:val="-1"/>
        </w:rPr>
        <w:t>turnover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9"/>
        </w:rPr>
        <w:t> </w:t>
      </w:r>
      <w:r>
        <w:rPr>
          <w:spacing w:val="-1"/>
        </w:rPr>
        <w:t>skilled</w:t>
      </w:r>
      <w:r>
        <w:rPr>
          <w:spacing w:val="-12"/>
        </w:rPr>
        <w:t> </w:t>
      </w:r>
      <w:r>
        <w:rPr>
          <w:spacing w:val="-1"/>
        </w:rPr>
        <w:t>employees</w:t>
      </w:r>
      <w:r>
        <w:rPr>
          <w:spacing w:val="-14"/>
        </w:rPr>
        <w:t> </w:t>
      </w:r>
      <w:r>
        <w:rPr/>
        <w:t>pose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risk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business</w:t>
      </w:r>
      <w:r>
        <w:rPr>
          <w:spacing w:val="-9"/>
        </w:rPr>
        <w:t> </w:t>
      </w:r>
      <w:r>
        <w:rPr/>
        <w:t>in</w:t>
      </w:r>
      <w:r>
        <w:rPr>
          <w:spacing w:val="-17"/>
        </w:rPr>
        <w:t> </w:t>
      </w:r>
      <w:r>
        <w:rPr/>
        <w:t>terms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human</w:t>
      </w:r>
      <w:r>
        <w:rPr>
          <w:spacing w:val="-16"/>
        </w:rPr>
        <w:t> </w:t>
      </w:r>
      <w:r>
        <w:rPr/>
        <w:t>capital</w:t>
      </w:r>
      <w:r>
        <w:rPr>
          <w:spacing w:val="-12"/>
        </w:rPr>
        <w:t> </w:t>
      </w:r>
      <w:r>
        <w:rPr/>
        <w:t>lost.</w:t>
      </w:r>
      <w:r>
        <w:rPr>
          <w:spacing w:val="-9"/>
        </w:rPr>
        <w:t> </w:t>
      </w:r>
      <w:r>
        <w:rPr/>
        <w:t>These</w:t>
      </w:r>
      <w:r>
        <w:rPr>
          <w:spacing w:val="-58"/>
        </w:rPr>
        <w:t> </w:t>
      </w:r>
      <w:r>
        <w:rPr/>
        <w:t>include skills, training and acquired knowledge. Since these specialized employees have skilled</w:t>
      </w:r>
      <w:r>
        <w:rPr>
          <w:spacing w:val="1"/>
        </w:rPr>
        <w:t> </w:t>
      </w:r>
      <w:r>
        <w:rPr/>
        <w:t>that</w:t>
      </w:r>
      <w:r>
        <w:rPr>
          <w:spacing w:val="-2"/>
        </w:rPr>
        <w:t> </w:t>
      </w:r>
      <w:r>
        <w:rPr/>
        <w:t>are</w:t>
      </w:r>
      <w:r>
        <w:rPr>
          <w:spacing w:val="-12"/>
        </w:rPr>
        <w:t> </w:t>
      </w:r>
      <w:r>
        <w:rPr/>
        <w:t>relatively</w:t>
      </w:r>
      <w:r>
        <w:rPr>
          <w:spacing w:val="-6"/>
        </w:rPr>
        <w:t> </w:t>
      </w:r>
      <w:r>
        <w:rPr/>
        <w:t>scare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re-employed</w:t>
      </w:r>
      <w:r>
        <w:rPr>
          <w:spacing w:val="-6"/>
        </w:rPr>
        <w:t> </w:t>
      </w:r>
      <w:r>
        <w:rPr/>
        <w:t>within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same</w:t>
      </w:r>
      <w:r>
        <w:rPr>
          <w:spacing w:val="-2"/>
        </w:rPr>
        <w:t> </w:t>
      </w:r>
      <w:r>
        <w:rPr/>
        <w:t>industry.</w:t>
      </w:r>
      <w:r>
        <w:rPr>
          <w:spacing w:val="-5"/>
        </w:rPr>
        <w:t> </w:t>
      </w:r>
      <w:r>
        <w:rPr/>
        <w:t>Their leaving</w:t>
      </w:r>
      <w:r>
        <w:rPr>
          <w:spacing w:val="-6"/>
        </w:rPr>
        <w:t> </w:t>
      </w:r>
      <w:r>
        <w:rPr/>
        <w:t>can</w:t>
      </w:r>
      <w:r>
        <w:rPr>
          <w:spacing w:val="-11"/>
        </w:rPr>
        <w:t> </w:t>
      </w:r>
      <w:r>
        <w:rPr/>
        <w:t>act</w:t>
      </w:r>
      <w:r>
        <w:rPr>
          <w:spacing w:val="-1"/>
        </w:rPr>
        <w:t> </w:t>
      </w:r>
      <w:r>
        <w:rPr/>
        <w:t>as</w:t>
      </w:r>
      <w:r>
        <w:rPr>
          <w:spacing w:val="-58"/>
        </w:rPr>
        <w:t> </w:t>
      </w:r>
      <w:r>
        <w:rPr/>
        <w:t>a</w:t>
      </w:r>
      <w:r>
        <w:rPr>
          <w:spacing w:val="21"/>
        </w:rPr>
        <w:t> </w:t>
      </w:r>
      <w:r>
        <w:rPr/>
        <w:t>competitive</w:t>
      </w:r>
      <w:r>
        <w:rPr>
          <w:spacing w:val="21"/>
        </w:rPr>
        <w:t> </w:t>
      </w:r>
      <w:r>
        <w:rPr/>
        <w:t>disadvantage</w:t>
      </w:r>
      <w:r>
        <w:rPr>
          <w:spacing w:val="20"/>
        </w:rPr>
        <w:t> </w:t>
      </w:r>
      <w:r>
        <w:rPr/>
        <w:t>to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organisation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addition</w:t>
      </w:r>
      <w:r>
        <w:rPr>
          <w:spacing w:val="17"/>
        </w:rPr>
        <w:t> </w:t>
      </w:r>
      <w:r>
        <w:rPr/>
        <w:t>to</w:t>
      </w:r>
      <w:r>
        <w:rPr>
          <w:spacing w:val="17"/>
        </w:rPr>
        <w:t> </w:t>
      </w:r>
      <w:r>
        <w:rPr/>
        <w:t>the</w:t>
      </w:r>
      <w:r>
        <w:rPr>
          <w:spacing w:val="21"/>
        </w:rPr>
        <w:t> </w:t>
      </w:r>
      <w:r>
        <w:rPr/>
        <w:t>cost</w:t>
      </w:r>
      <w:r>
        <w:rPr>
          <w:spacing w:val="17"/>
        </w:rPr>
        <w:t> </w:t>
      </w:r>
      <w:r>
        <w:rPr/>
        <w:t>of</w:t>
      </w:r>
      <w:r>
        <w:rPr>
          <w:spacing w:val="15"/>
        </w:rPr>
        <w:t> </w:t>
      </w:r>
      <w:r>
        <w:rPr/>
        <w:t>replacing</w:t>
      </w:r>
      <w:r>
        <w:rPr>
          <w:spacing w:val="22"/>
        </w:rPr>
        <w:t> </w:t>
      </w:r>
      <w:r>
        <w:rPr/>
        <w:t>them.</w:t>
      </w:r>
      <w:r>
        <w:rPr>
          <w:spacing w:val="23"/>
        </w:rPr>
        <w:t> </w:t>
      </w:r>
      <w:r>
        <w:rPr/>
        <w:t>These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6"/>
        <w:jc w:val="both"/>
      </w:pPr>
      <w:r>
        <w:rPr/>
        <w:t>costs</w:t>
      </w:r>
      <w:r>
        <w:rPr>
          <w:spacing w:val="-12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6"/>
        </w:rPr>
        <w:t> </w:t>
      </w:r>
      <w:r>
        <w:rPr/>
        <w:t>enormous</w:t>
      </w:r>
      <w:r>
        <w:rPr>
          <w:spacing w:val="-6"/>
        </w:rPr>
        <w:t> </w:t>
      </w:r>
      <w:r>
        <w:rPr/>
        <w:t>especially</w:t>
      </w:r>
      <w:r>
        <w:rPr>
          <w:spacing w:val="-10"/>
        </w:rPr>
        <w:t> </w:t>
      </w:r>
      <w:r>
        <w:rPr/>
        <w:t>if</w:t>
      </w:r>
      <w:r>
        <w:rPr>
          <w:spacing w:val="-11"/>
        </w:rPr>
        <w:t> </w:t>
      </w:r>
      <w:r>
        <w:rPr/>
        <w:t>the</w:t>
      </w:r>
      <w:r>
        <w:rPr>
          <w:spacing w:val="-5"/>
        </w:rPr>
        <w:t> </w:t>
      </w:r>
      <w:r>
        <w:rPr/>
        <w:t>employees</w:t>
      </w:r>
      <w:r>
        <w:rPr>
          <w:spacing w:val="-2"/>
        </w:rPr>
        <w:t> </w:t>
      </w:r>
      <w:r>
        <w:rPr/>
        <w:t>occupy</w:t>
      </w:r>
      <w:r>
        <w:rPr>
          <w:spacing w:val="-13"/>
        </w:rPr>
        <w:t> </w:t>
      </w:r>
      <w:r>
        <w:rPr/>
        <w:t>strategic</w:t>
      </w:r>
      <w:r>
        <w:rPr>
          <w:spacing w:val="-6"/>
        </w:rPr>
        <w:t> </w:t>
      </w:r>
      <w:r>
        <w:rPr/>
        <w:t>positions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play</w:t>
      </w:r>
      <w:r>
        <w:rPr>
          <w:spacing w:val="-13"/>
        </w:rPr>
        <w:t> </w:t>
      </w:r>
      <w:r>
        <w:rPr/>
        <w:t>key</w:t>
      </w:r>
      <w:r>
        <w:rPr>
          <w:spacing w:val="-9"/>
        </w:rPr>
        <w:t> </w:t>
      </w:r>
      <w:r>
        <w:rPr/>
        <w:t>roles</w:t>
      </w:r>
      <w:r>
        <w:rPr>
          <w:spacing w:val="-2"/>
        </w:rPr>
        <w:t> </w:t>
      </w:r>
      <w:r>
        <w:rPr/>
        <w:t>in</w:t>
      </w:r>
      <w:r>
        <w:rPr>
          <w:spacing w:val="-57"/>
        </w:rPr>
        <w:t> </w:t>
      </w:r>
      <w:r>
        <w:rPr/>
        <w:t>the organisation</w:t>
      </w:r>
      <w:r>
        <w:rPr>
          <w:spacing w:val="-3"/>
        </w:rPr>
        <w:t> </w:t>
      </w:r>
      <w:r>
        <w:rPr/>
        <w:t>(Mbah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Ikemefuna,</w:t>
      </w:r>
      <w:r>
        <w:rPr>
          <w:spacing w:val="3"/>
        </w:rPr>
        <w:t> </w:t>
      </w:r>
      <w:r>
        <w:rPr/>
        <w:t>2012).</w:t>
      </w:r>
    </w:p>
    <w:p>
      <w:pPr>
        <w:pStyle w:val="Heading1"/>
        <w:numPr>
          <w:ilvl w:val="2"/>
          <w:numId w:val="10"/>
        </w:numPr>
        <w:tabs>
          <w:tab w:pos="1384" w:val="left" w:leader="none"/>
        </w:tabs>
        <w:spacing w:line="240" w:lineRule="auto" w:before="0" w:after="0"/>
        <w:ind w:left="1383" w:right="0" w:hanging="664"/>
        <w:jc w:val="both"/>
      </w:pPr>
      <w:bookmarkStart w:name="_TOC_250031" w:id="38"/>
      <w:r>
        <w:rPr/>
        <w:t>The</w:t>
      </w:r>
      <w:r>
        <w:rPr>
          <w:spacing w:val="-4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bookmarkEnd w:id="38"/>
      <w:r>
        <w:rPr/>
        <w:t>Pilferage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17" w:firstLine="720"/>
        <w:jc w:val="both"/>
      </w:pPr>
      <w:r>
        <w:rPr/>
        <w:drawing>
          <wp:anchor distT="0" distB="0" distL="0" distR="0" allowOverlap="1" layoutInCell="1" locked="0" behindDoc="1" simplePos="0" relativeHeight="483068416">
            <wp:simplePos x="0" y="0"/>
            <wp:positionH relativeFrom="page">
              <wp:posOffset>1101864</wp:posOffset>
            </wp:positionH>
            <wp:positionV relativeFrom="paragraph">
              <wp:posOffset>344463</wp:posOffset>
            </wp:positionV>
            <wp:extent cx="5297030" cy="5433314"/>
            <wp:effectExtent l="0" t="0" r="0" b="0"/>
            <wp:wrapNone/>
            <wp:docPr id="1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presence of pilferage by any employee in an organisation signals disloyalty to the</w:t>
      </w:r>
      <w:r>
        <w:rPr>
          <w:spacing w:val="1"/>
        </w:rPr>
        <w:t> </w:t>
      </w:r>
      <w:r>
        <w:rPr/>
        <w:t>objective of the organisation. It means the employee is not satisfied with the provision of the</w:t>
      </w:r>
      <w:r>
        <w:rPr>
          <w:spacing w:val="1"/>
        </w:rPr>
        <w:t> </w:t>
      </w:r>
      <w:r>
        <w:rPr/>
        <w:t>company’s</w:t>
      </w:r>
      <w:r>
        <w:rPr>
          <w:spacing w:val="-3"/>
        </w:rPr>
        <w:t> </w:t>
      </w:r>
      <w:r>
        <w:rPr/>
        <w:t>working</w:t>
      </w:r>
      <w:r>
        <w:rPr>
          <w:spacing w:val="-2"/>
        </w:rPr>
        <w:t> </w:t>
      </w:r>
      <w:r>
        <w:rPr/>
        <w:t>conditions. Pilfering</w:t>
      </w:r>
      <w:r>
        <w:rPr>
          <w:spacing w:val="2"/>
        </w:rPr>
        <w:t> </w:t>
      </w:r>
      <w:r>
        <w:rPr/>
        <w:t>means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steal</w:t>
      </w:r>
      <w:r>
        <w:rPr>
          <w:spacing w:val="-7"/>
        </w:rPr>
        <w:t> </w:t>
      </w:r>
      <w:r>
        <w:rPr/>
        <w:t>from</w:t>
      </w:r>
      <w:r>
        <w:rPr>
          <w:spacing w:val="-10"/>
        </w:rPr>
        <w:t> </w:t>
      </w:r>
      <w:r>
        <w:rPr/>
        <w:t>where</w:t>
      </w:r>
      <w:r>
        <w:rPr>
          <w:spacing w:val="2"/>
        </w:rPr>
        <w:t> </w:t>
      </w:r>
      <w:r>
        <w:rPr/>
        <w:t>you</w:t>
      </w:r>
      <w:r>
        <w:rPr>
          <w:spacing w:val="-2"/>
        </w:rPr>
        <w:t> </w:t>
      </w:r>
      <w:r>
        <w:rPr/>
        <w:t>work</w:t>
      </w:r>
      <w:r>
        <w:rPr>
          <w:spacing w:val="-7"/>
        </w:rPr>
        <w:t> </w:t>
      </w:r>
      <w:r>
        <w:rPr/>
        <w:t>(Oxford</w:t>
      </w:r>
      <w:r>
        <w:rPr>
          <w:spacing w:val="-2"/>
        </w:rPr>
        <w:t> </w:t>
      </w:r>
      <w:r>
        <w:rPr/>
        <w:t>Advanced</w:t>
      </w:r>
      <w:r>
        <w:rPr>
          <w:spacing w:val="-57"/>
        </w:rPr>
        <w:t> </w:t>
      </w:r>
      <w:r>
        <w:rPr/>
        <w:t>learner Dictionary, 2015). Theft is common in the crude oil industry. By mid-2012, the Nigeria</w:t>
      </w:r>
      <w:r>
        <w:rPr>
          <w:spacing w:val="1"/>
        </w:rPr>
        <w:t> </w:t>
      </w:r>
      <w:r>
        <w:rPr/>
        <w:t>government</w:t>
      </w:r>
      <w:r>
        <w:rPr>
          <w:spacing w:val="3"/>
        </w:rPr>
        <w:t> </w:t>
      </w:r>
      <w:r>
        <w:rPr/>
        <w:t>estimated</w:t>
      </w:r>
      <w:r>
        <w:rPr>
          <w:spacing w:val="-2"/>
        </w:rPr>
        <w:t> </w:t>
      </w:r>
      <w:r>
        <w:rPr/>
        <w:t>as</w:t>
      </w:r>
      <w:r>
        <w:rPr>
          <w:spacing w:val="-4"/>
        </w:rPr>
        <w:t> </w:t>
      </w:r>
      <w:r>
        <w:rPr/>
        <w:t>many</w:t>
      </w:r>
      <w:r>
        <w:rPr>
          <w:spacing w:val="-11"/>
        </w:rPr>
        <w:t> </w:t>
      </w:r>
      <w:r>
        <w:rPr/>
        <w:t>as</w:t>
      </w:r>
      <w:r>
        <w:rPr>
          <w:spacing w:val="-3"/>
        </w:rPr>
        <w:t> </w:t>
      </w:r>
      <w:r>
        <w:rPr/>
        <w:t>400,000</w:t>
      </w:r>
      <w:r>
        <w:rPr>
          <w:spacing w:val="-2"/>
        </w:rPr>
        <w:t> </w:t>
      </w:r>
      <w:r>
        <w:rPr/>
        <w:t>barrels,</w:t>
      </w:r>
      <w:r>
        <w:rPr>
          <w:spacing w:val="-4"/>
        </w:rPr>
        <w:t> </w:t>
      </w:r>
      <w:r>
        <w:rPr/>
        <w:t>being</w:t>
      </w:r>
      <w:r>
        <w:rPr>
          <w:spacing w:val="-2"/>
        </w:rPr>
        <w:t> </w:t>
      </w:r>
      <w:r>
        <w:rPr/>
        <w:t>stolen</w:t>
      </w:r>
      <w:r>
        <w:rPr>
          <w:spacing w:val="-6"/>
        </w:rPr>
        <w:t> </w:t>
      </w:r>
      <w:r>
        <w:rPr/>
        <w:t>costing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nation</w:t>
      </w:r>
      <w:r>
        <w:rPr>
          <w:spacing w:val="-6"/>
        </w:rPr>
        <w:t> </w:t>
      </w:r>
      <w:r>
        <w:rPr/>
        <w:t>up</w:t>
      </w:r>
      <w:r>
        <w:rPr>
          <w:spacing w:val="-6"/>
        </w:rPr>
        <w:t> </w:t>
      </w:r>
      <w:r>
        <w:rPr/>
        <w:t>to</w:t>
      </w:r>
      <w:r>
        <w:rPr>
          <w:spacing w:val="3"/>
        </w:rPr>
        <w:t> </w:t>
      </w:r>
      <w:r>
        <w:rPr/>
        <w:t>$1</w:t>
      </w:r>
      <w:r>
        <w:rPr>
          <w:spacing w:val="-6"/>
        </w:rPr>
        <w:t> </w:t>
      </w:r>
      <w:r>
        <w:rPr/>
        <w:t>billion</w:t>
      </w:r>
      <w:r>
        <w:rPr>
          <w:spacing w:val="-58"/>
        </w:rPr>
        <w:t> </w:t>
      </w:r>
      <w:r>
        <w:rPr/>
        <w:t>per month in lost revenues (Attah, 2012). The trade in stolen oil possess an immense challenge to</w:t>
      </w:r>
      <w:r>
        <w:rPr>
          <w:spacing w:val="-57"/>
        </w:rPr>
        <w:t> </w:t>
      </w:r>
      <w:r>
        <w:rPr/>
        <w:t>the Nigeria state, harming its economy and fueling a long-running insurgency in the Niger Delta.</w:t>
      </w:r>
      <w:r>
        <w:rPr>
          <w:spacing w:val="-57"/>
        </w:rPr>
        <w:t> </w:t>
      </w:r>
      <w:r>
        <w:rPr/>
        <w:t>Pilferage thrives in a climate of instability, conflict, poor working environment, poor pay and</w:t>
      </w:r>
      <w:r>
        <w:rPr>
          <w:spacing w:val="1"/>
        </w:rPr>
        <w:t> </w:t>
      </w:r>
      <w:r>
        <w:rPr/>
        <w:t>political</w:t>
      </w:r>
      <w:r>
        <w:rPr>
          <w:spacing w:val="-5"/>
        </w:rPr>
        <w:t> </w:t>
      </w:r>
      <w:r>
        <w:rPr/>
        <w:t>chaos</w:t>
      </w:r>
      <w:r>
        <w:rPr>
          <w:spacing w:val="-1"/>
        </w:rPr>
        <w:t> </w:t>
      </w:r>
      <w:r>
        <w:rPr/>
        <w:t>(Asumi,</w:t>
      </w:r>
      <w:r>
        <w:rPr>
          <w:spacing w:val="3"/>
        </w:rPr>
        <w:t> </w:t>
      </w:r>
      <w:r>
        <w:rPr/>
        <w:t>2009).</w:t>
      </w:r>
      <w:r>
        <w:rPr>
          <w:spacing w:val="61"/>
        </w:rPr>
        <w:t> </w:t>
      </w:r>
      <w:r>
        <w:rPr/>
        <w:t>Pilferage</w:t>
      </w:r>
      <w:r>
        <w:rPr>
          <w:spacing w:val="4"/>
        </w:rPr>
        <w:t> </w:t>
      </w:r>
      <w:r>
        <w:rPr/>
        <w:t>is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sign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grievance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the organisation.</w:t>
      </w:r>
    </w:p>
    <w:p>
      <w:pPr>
        <w:pStyle w:val="BodyText"/>
        <w:spacing w:line="480" w:lineRule="auto" w:before="185"/>
        <w:ind w:left="720" w:right="1322"/>
        <w:jc w:val="both"/>
      </w:pPr>
      <w:r>
        <w:rPr/>
        <w:t>In the oil palm industry, pilferage is not a common phenomenon as information regarding this is</w:t>
      </w:r>
      <w:r>
        <w:rPr>
          <w:spacing w:val="1"/>
        </w:rPr>
        <w:t> </w:t>
      </w:r>
      <w:r>
        <w:rPr/>
        <w:t>hardly reported in any daily. Irrespective of the category of employee, they are given some</w:t>
      </w:r>
      <w:r>
        <w:rPr>
          <w:spacing w:val="1"/>
        </w:rPr>
        <w:t> </w:t>
      </w:r>
      <w:r>
        <w:rPr/>
        <w:t>consignments</w:t>
      </w:r>
      <w:r>
        <w:rPr>
          <w:spacing w:val="-5"/>
        </w:rPr>
        <w:t> </w:t>
      </w:r>
      <w:r>
        <w:rPr/>
        <w:t>weekly</w:t>
      </w:r>
      <w:r>
        <w:rPr>
          <w:spacing w:val="-12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motivation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promotional</w:t>
      </w:r>
      <w:r>
        <w:rPr>
          <w:spacing w:val="-11"/>
        </w:rPr>
        <w:t> </w:t>
      </w:r>
      <w:r>
        <w:rPr/>
        <w:t>strategy.</w:t>
      </w:r>
      <w:r>
        <w:rPr>
          <w:spacing w:val="-1"/>
        </w:rPr>
        <w:t> </w:t>
      </w:r>
      <w:r>
        <w:rPr/>
        <w:t>Should</w:t>
      </w:r>
      <w:r>
        <w:rPr>
          <w:spacing w:val="-3"/>
        </w:rPr>
        <w:t> </w:t>
      </w:r>
      <w:r>
        <w:rPr/>
        <w:t>pilferage</w:t>
      </w:r>
      <w:r>
        <w:rPr>
          <w:spacing w:val="-3"/>
        </w:rPr>
        <w:t> </w:t>
      </w:r>
      <w:r>
        <w:rPr/>
        <w:t>occur,</w:t>
      </w:r>
      <w:r>
        <w:rPr>
          <w:spacing w:val="-5"/>
        </w:rPr>
        <w:t> </w:t>
      </w:r>
      <w:r>
        <w:rPr/>
        <w:t>it</w:t>
      </w:r>
      <w:r>
        <w:rPr>
          <w:spacing w:val="-3"/>
        </w:rPr>
        <w:t> </w:t>
      </w:r>
      <w:r>
        <w:rPr/>
        <w:t>is</w:t>
      </w:r>
      <w:r>
        <w:rPr>
          <w:spacing w:val="-9"/>
        </w:rPr>
        <w:t> </w:t>
      </w:r>
      <w:r>
        <w:rPr/>
        <w:t>often</w:t>
      </w:r>
      <w:r>
        <w:rPr>
          <w:spacing w:val="-58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other</w:t>
      </w:r>
      <w:r>
        <w:rPr>
          <w:spacing w:val="-6"/>
        </w:rPr>
        <w:t> </w:t>
      </w:r>
      <w:r>
        <w:rPr>
          <w:spacing w:val="-1"/>
        </w:rPr>
        <w:t>areas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oil</w:t>
      </w:r>
      <w:r>
        <w:rPr>
          <w:spacing w:val="-17"/>
        </w:rPr>
        <w:t> </w:t>
      </w:r>
      <w:r>
        <w:rPr>
          <w:spacing w:val="-1"/>
        </w:rPr>
        <w:t>palm</w:t>
      </w:r>
      <w:r>
        <w:rPr>
          <w:spacing w:val="-12"/>
        </w:rPr>
        <w:t> </w:t>
      </w:r>
      <w:r>
        <w:rPr>
          <w:spacing w:val="-1"/>
        </w:rPr>
        <w:t>assets.</w:t>
      </w:r>
      <w:r>
        <w:rPr>
          <w:spacing w:val="48"/>
        </w:rPr>
        <w:t> </w:t>
      </w:r>
      <w:r>
        <w:rPr>
          <w:spacing w:val="-1"/>
        </w:rPr>
        <w:t>When</w:t>
      </w:r>
      <w:r>
        <w:rPr>
          <w:spacing w:val="-12"/>
        </w:rPr>
        <w:t> </w:t>
      </w:r>
      <w:r>
        <w:rPr>
          <w:spacing w:val="-1"/>
        </w:rPr>
        <w:t>pilferage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minimized</w:t>
      </w:r>
      <w:r>
        <w:rPr>
          <w:spacing w:val="-3"/>
        </w:rPr>
        <w:t> </w:t>
      </w:r>
      <w:r>
        <w:rPr/>
        <w:t>by</w:t>
      </w:r>
      <w:r>
        <w:rPr>
          <w:spacing w:val="-12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control</w:t>
      </w:r>
      <w:r>
        <w:rPr>
          <w:spacing w:val="-17"/>
        </w:rPr>
        <w:t> </w:t>
      </w:r>
      <w:r>
        <w:rPr/>
        <w:t>devices,</w:t>
      </w:r>
      <w:r>
        <w:rPr>
          <w:spacing w:val="-58"/>
        </w:rPr>
        <w:t> </w:t>
      </w:r>
      <w:r>
        <w:rPr/>
        <w:t>it</w:t>
      </w:r>
      <w:r>
        <w:rPr>
          <w:spacing w:val="-3"/>
        </w:rPr>
        <w:t> </w:t>
      </w:r>
      <w:r>
        <w:rPr/>
        <w:t>means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company</w:t>
      </w:r>
      <w:r>
        <w:rPr>
          <w:spacing w:val="-12"/>
        </w:rPr>
        <w:t> </w:t>
      </w:r>
      <w:r>
        <w:rPr/>
        <w:t>has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product</w:t>
      </w:r>
      <w:r>
        <w:rPr>
          <w:spacing w:val="-6"/>
        </w:rPr>
        <w:t> </w:t>
      </w:r>
      <w:r>
        <w:rPr/>
        <w:t>available</w:t>
      </w:r>
      <w:r>
        <w:rPr>
          <w:spacing w:val="-13"/>
        </w:rPr>
        <w:t> </w:t>
      </w:r>
      <w:r>
        <w:rPr/>
        <w:t>to</w:t>
      </w:r>
      <w:r>
        <w:rPr>
          <w:spacing w:val="-7"/>
        </w:rPr>
        <w:t> </w:t>
      </w:r>
      <w:r>
        <w:rPr/>
        <w:t>serve</w:t>
      </w:r>
      <w:r>
        <w:rPr>
          <w:spacing w:val="-12"/>
        </w:rPr>
        <w:t> </w:t>
      </w:r>
      <w:r>
        <w:rPr/>
        <w:t>the</w:t>
      </w:r>
      <w:r>
        <w:rPr>
          <w:spacing w:val="-1"/>
        </w:rPr>
        <w:t> </w:t>
      </w:r>
      <w:r>
        <w:rPr/>
        <w:t>market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meet</w:t>
      </w:r>
      <w:r>
        <w:rPr>
          <w:spacing w:val="-7"/>
        </w:rPr>
        <w:t> </w:t>
      </w:r>
      <w:r>
        <w:rPr/>
        <w:t>customers</w:t>
      </w:r>
      <w:r>
        <w:rPr>
          <w:spacing w:val="-13"/>
        </w:rPr>
        <w:t> </w:t>
      </w:r>
      <w:r>
        <w:rPr/>
        <w:t>demand</w:t>
      </w:r>
      <w:r>
        <w:rPr>
          <w:spacing w:val="-11"/>
        </w:rPr>
        <w:t> </w:t>
      </w:r>
      <w:r>
        <w:rPr/>
        <w:t>and</w:t>
      </w:r>
      <w:r>
        <w:rPr>
          <w:spacing w:val="-58"/>
        </w:rPr>
        <w:t> </w:t>
      </w:r>
      <w:r>
        <w:rPr/>
        <w:t>satisfaction</w:t>
      </w:r>
      <w:r>
        <w:rPr>
          <w:spacing w:val="-4"/>
        </w:rPr>
        <w:t> </w:t>
      </w:r>
      <w:r>
        <w:rPr/>
        <w:t>(Onyeke,</w:t>
      </w:r>
      <w:r>
        <w:rPr>
          <w:spacing w:val="4"/>
        </w:rPr>
        <w:t> </w:t>
      </w:r>
      <w:r>
        <w:rPr/>
        <w:t>2009).</w:t>
      </w:r>
    </w:p>
    <w:p>
      <w:pPr>
        <w:pStyle w:val="Heading1"/>
        <w:numPr>
          <w:ilvl w:val="2"/>
          <w:numId w:val="10"/>
        </w:numPr>
        <w:tabs>
          <w:tab w:pos="1384" w:val="left" w:leader="none"/>
        </w:tabs>
        <w:spacing w:line="240" w:lineRule="auto" w:before="1" w:after="0"/>
        <w:ind w:left="1383" w:right="0" w:hanging="664"/>
        <w:jc w:val="both"/>
      </w:pPr>
      <w:bookmarkStart w:name="_TOC_250030" w:id="39"/>
      <w:r>
        <w:rPr/>
        <w:t>The</w:t>
      </w:r>
      <w:r>
        <w:rPr>
          <w:spacing w:val="-3"/>
        </w:rPr>
        <w:t> </w:t>
      </w:r>
      <w:r>
        <w:rPr/>
        <w:t>Concept</w:t>
      </w:r>
      <w:r>
        <w:rPr>
          <w:spacing w:val="-1"/>
        </w:rPr>
        <w:t> </w:t>
      </w:r>
      <w:r>
        <w:rPr/>
        <w:t>of</w:t>
      </w:r>
      <w:r>
        <w:rPr>
          <w:spacing w:val="-9"/>
        </w:rPr>
        <w:t> </w:t>
      </w:r>
      <w:bookmarkEnd w:id="39"/>
      <w:r>
        <w:rPr/>
        <w:t>Market Share</w:t>
      </w:r>
    </w:p>
    <w:p>
      <w:pPr>
        <w:pStyle w:val="BodyText"/>
        <w:rPr>
          <w:b/>
        </w:rPr>
      </w:pPr>
    </w:p>
    <w:p>
      <w:pPr>
        <w:pStyle w:val="BodyText"/>
        <w:ind w:left="1441"/>
      </w:pPr>
      <w:r>
        <w:rPr/>
        <w:t>Drucker</w:t>
      </w:r>
      <w:r>
        <w:rPr>
          <w:spacing w:val="2"/>
        </w:rPr>
        <w:t> </w:t>
      </w:r>
      <w:r>
        <w:rPr/>
        <w:t>(1974)</w:t>
      </w:r>
      <w:r>
        <w:rPr>
          <w:spacing w:val="-2"/>
        </w:rPr>
        <w:t> </w:t>
      </w:r>
      <w:r>
        <w:rPr/>
        <w:t>in</w:t>
      </w:r>
      <w:r>
        <w:rPr>
          <w:spacing w:val="-4"/>
        </w:rPr>
        <w:t> </w:t>
      </w:r>
      <w:r>
        <w:rPr/>
        <w:t>Nwokoye</w:t>
      </w:r>
      <w:r>
        <w:rPr>
          <w:spacing w:val="1"/>
        </w:rPr>
        <w:t> </w:t>
      </w:r>
      <w:r>
        <w:rPr/>
        <w:t>(2004)</w:t>
      </w:r>
      <w:r>
        <w:rPr>
          <w:spacing w:val="2"/>
        </w:rPr>
        <w:t> </w:t>
      </w:r>
      <w:r>
        <w:rPr/>
        <w:t>is</w:t>
      </w:r>
      <w:r>
        <w:rPr>
          <w:spacing w:val="-1"/>
        </w:rPr>
        <w:t> </w:t>
      </w:r>
      <w:r>
        <w:rPr/>
        <w:t>of</w:t>
      </w:r>
      <w:r>
        <w:rPr>
          <w:spacing w:val="-6"/>
        </w:rPr>
        <w:t> </w:t>
      </w:r>
      <w:r>
        <w:rPr/>
        <w:t>the opinion</w:t>
      </w:r>
      <w:r>
        <w:rPr>
          <w:spacing w:val="-9"/>
        </w:rPr>
        <w:t> </w:t>
      </w:r>
      <w:r>
        <w:rPr/>
        <w:t>that;</w:t>
      </w:r>
    </w:p>
    <w:p>
      <w:pPr>
        <w:pStyle w:val="BodyText"/>
        <w:spacing w:before="7"/>
        <w:rPr>
          <w:sz w:val="23"/>
        </w:rPr>
      </w:pPr>
    </w:p>
    <w:p>
      <w:pPr>
        <w:spacing w:line="242" w:lineRule="auto" w:before="0"/>
        <w:ind w:left="1892" w:right="2034" w:firstLine="0"/>
        <w:jc w:val="both"/>
        <w:rPr>
          <w:i/>
          <w:sz w:val="24"/>
        </w:rPr>
      </w:pPr>
      <w:r>
        <w:rPr>
          <w:sz w:val="24"/>
        </w:rPr>
        <w:t>“</w:t>
      </w:r>
      <w:r>
        <w:rPr>
          <w:i/>
          <w:sz w:val="24"/>
        </w:rPr>
        <w:t>Marketing is so basic that it cannot be considered a separate function (i.e. a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separate skill or work) within the business, or a par with others such as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manufacturing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or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personnel.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requires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separate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work,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distinct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group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activities.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But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is,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first,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central dimension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 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entire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is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 whole business seen from the point of view of its final results, that is, from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the customers’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point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view”.</w:t>
      </w:r>
    </w:p>
    <w:p>
      <w:pPr>
        <w:spacing w:after="0" w:line="242" w:lineRule="auto"/>
        <w:jc w:val="both"/>
        <w:rPr>
          <w:sz w:val="24"/>
        </w:rPr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1"/>
        <w:jc w:val="both"/>
      </w:pPr>
      <w:r>
        <w:rPr/>
        <w:drawing>
          <wp:anchor distT="0" distB="0" distL="0" distR="0" allowOverlap="1" layoutInCell="1" locked="0" behindDoc="1" simplePos="0" relativeHeight="483068928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1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American Marketing Association in 1985 cited in Nwokoye (2004) defined marketing as the</w:t>
      </w:r>
      <w:r>
        <w:rPr>
          <w:spacing w:val="1"/>
        </w:rPr>
        <w:t> </w:t>
      </w:r>
      <w:r>
        <w:rPr/>
        <w:t>process of planning and executing the conception, pricing, promoting, and distribution ideas,</w:t>
      </w:r>
      <w:r>
        <w:rPr>
          <w:spacing w:val="1"/>
        </w:rPr>
        <w:t> </w:t>
      </w:r>
      <w:r>
        <w:rPr/>
        <w:t>goods, and services to create exchange that satisfy individual and organisational objectives. The</w:t>
      </w:r>
      <w:r>
        <w:rPr>
          <w:spacing w:val="1"/>
        </w:rPr>
        <w:t> </w:t>
      </w:r>
      <w:r>
        <w:rPr/>
        <w:t>area or location or environment where buying or selling and consumption of products take place</w:t>
      </w:r>
      <w:r>
        <w:rPr>
          <w:spacing w:val="1"/>
        </w:rPr>
        <w:t> </w:t>
      </w:r>
      <w:r>
        <w:rPr/>
        <w:t>is</w:t>
      </w:r>
      <w:r>
        <w:rPr>
          <w:spacing w:val="-10"/>
        </w:rPr>
        <w:t> </w:t>
      </w:r>
      <w:r>
        <w:rPr/>
        <w:t>called</w:t>
      </w:r>
      <w:r>
        <w:rPr>
          <w:spacing w:val="-4"/>
        </w:rPr>
        <w:t> </w:t>
      </w:r>
      <w:r>
        <w:rPr/>
        <w:t>marketing</w:t>
      </w:r>
      <w:r>
        <w:rPr>
          <w:spacing w:val="-8"/>
        </w:rPr>
        <w:t> </w:t>
      </w:r>
      <w:r>
        <w:rPr/>
        <w:t>share.</w:t>
      </w:r>
      <w:r>
        <w:rPr>
          <w:spacing w:val="-7"/>
        </w:rPr>
        <w:t> </w:t>
      </w:r>
      <w:r>
        <w:rPr/>
        <w:t>Marketing</w:t>
      </w:r>
      <w:r>
        <w:rPr>
          <w:spacing w:val="-3"/>
        </w:rPr>
        <w:t> </w:t>
      </w:r>
      <w:r>
        <w:rPr/>
        <w:t>is</w:t>
      </w:r>
      <w:r>
        <w:rPr>
          <w:spacing w:val="-10"/>
        </w:rPr>
        <w:t> </w:t>
      </w:r>
      <w:r>
        <w:rPr/>
        <w:t>getting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right</w:t>
      </w:r>
      <w:r>
        <w:rPr>
          <w:spacing w:val="-4"/>
        </w:rPr>
        <w:t> </w:t>
      </w:r>
      <w:r>
        <w:rPr/>
        <w:t>goods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services</w:t>
      </w:r>
      <w:r>
        <w:rPr>
          <w:spacing w:val="-10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right</w:t>
      </w:r>
      <w:r>
        <w:rPr>
          <w:spacing w:val="-4"/>
        </w:rPr>
        <w:t> </w:t>
      </w:r>
      <w:r>
        <w:rPr/>
        <w:t>place</w:t>
      </w:r>
      <w:r>
        <w:rPr>
          <w:spacing w:val="-9"/>
        </w:rPr>
        <w:t> </w:t>
      </w:r>
      <w:r>
        <w:rPr/>
        <w:t>at</w:t>
      </w:r>
      <w:r>
        <w:rPr>
          <w:spacing w:val="-12"/>
        </w:rPr>
        <w:t> </w:t>
      </w:r>
      <w:r>
        <w:rPr/>
        <w:t>the</w:t>
      </w:r>
      <w:r>
        <w:rPr>
          <w:spacing w:val="-57"/>
        </w:rPr>
        <w:t> </w:t>
      </w:r>
      <w:r>
        <w:rPr/>
        <w:t>right</w:t>
      </w:r>
      <w:r>
        <w:rPr>
          <w:spacing w:val="-1"/>
        </w:rPr>
        <w:t> </w:t>
      </w:r>
      <w:r>
        <w:rPr/>
        <w:t>time</w:t>
      </w:r>
      <w:r>
        <w:rPr>
          <w:spacing w:val="-1"/>
        </w:rPr>
        <w:t> </w:t>
      </w:r>
      <w:r>
        <w:rPr/>
        <w:t>at the</w:t>
      </w:r>
      <w:r>
        <w:rPr>
          <w:spacing w:val="-1"/>
        </w:rPr>
        <w:t> </w:t>
      </w:r>
      <w:r>
        <w:rPr/>
        <w:t>right</w:t>
      </w:r>
      <w:r>
        <w:rPr>
          <w:spacing w:val="5"/>
        </w:rPr>
        <w:t> </w:t>
      </w:r>
      <w:r>
        <w:rPr/>
        <w:t>price</w:t>
      </w:r>
      <w:r>
        <w:rPr>
          <w:spacing w:val="-1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right</w:t>
      </w:r>
      <w:r>
        <w:rPr>
          <w:spacing w:val="5"/>
        </w:rPr>
        <w:t> </w:t>
      </w:r>
      <w:r>
        <w:rPr/>
        <w:t>communication</w:t>
      </w:r>
      <w:r>
        <w:rPr>
          <w:spacing w:val="-5"/>
        </w:rPr>
        <w:t> </w:t>
      </w:r>
      <w:r>
        <w:rPr/>
        <w:t>and promotion</w:t>
      </w:r>
      <w:r>
        <w:rPr>
          <w:spacing w:val="-5"/>
        </w:rPr>
        <w:t> </w:t>
      </w:r>
      <w:r>
        <w:rPr/>
        <w:t>(Kotler,</w:t>
      </w:r>
      <w:r>
        <w:rPr>
          <w:spacing w:val="2"/>
        </w:rPr>
        <w:t> </w:t>
      </w:r>
      <w:r>
        <w:rPr/>
        <w:t>1975).</w:t>
      </w:r>
    </w:p>
    <w:p>
      <w:pPr>
        <w:pStyle w:val="BodyText"/>
        <w:spacing w:line="480" w:lineRule="auto" w:before="159"/>
        <w:ind w:left="720" w:right="1317"/>
        <w:jc w:val="both"/>
      </w:pPr>
      <w:r>
        <w:rPr/>
        <w:t>Nwokoye</w:t>
      </w:r>
      <w:r>
        <w:rPr>
          <w:spacing w:val="-3"/>
        </w:rPr>
        <w:t> </w:t>
      </w:r>
      <w:r>
        <w:rPr/>
        <w:t>(2004)</w:t>
      </w:r>
      <w:r>
        <w:rPr>
          <w:spacing w:val="-1"/>
        </w:rPr>
        <w:t> </w:t>
      </w:r>
      <w:r>
        <w:rPr/>
        <w:t>defines market</w:t>
      </w:r>
      <w:r>
        <w:rPr>
          <w:spacing w:val="3"/>
        </w:rPr>
        <w:t> </w:t>
      </w:r>
      <w:r>
        <w:rPr/>
        <w:t>share</w:t>
      </w:r>
      <w:r>
        <w:rPr>
          <w:spacing w:val="-2"/>
        </w:rPr>
        <w:t> </w:t>
      </w:r>
      <w:r>
        <w:rPr/>
        <w:t>as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ratio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/>
        <w:t>firm’s</w:t>
      </w:r>
      <w:r>
        <w:rPr>
          <w:spacing w:val="-4"/>
        </w:rPr>
        <w:t> </w:t>
      </w:r>
      <w:r>
        <w:rPr/>
        <w:t>sales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total</w:t>
      </w:r>
      <w:r>
        <w:rPr>
          <w:spacing w:val="-6"/>
        </w:rPr>
        <w:t> </w:t>
      </w:r>
      <w:r>
        <w:rPr/>
        <w:t>industry</w:t>
      </w:r>
      <w:r>
        <w:rPr>
          <w:spacing w:val="-11"/>
        </w:rPr>
        <w:t> </w:t>
      </w:r>
      <w:r>
        <w:rPr/>
        <w:t>sales for</w:t>
      </w:r>
      <w:r>
        <w:rPr>
          <w:spacing w:val="-57"/>
        </w:rPr>
        <w:t> </w:t>
      </w:r>
      <w:r>
        <w:rPr/>
        <w:t>a defined market area at a given point in time. Pride and Ferrel (2008) also refer to market share</w:t>
      </w:r>
      <w:r>
        <w:rPr>
          <w:spacing w:val="1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percentage</w:t>
      </w:r>
      <w:r>
        <w:rPr>
          <w:spacing w:val="-6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2"/>
        </w:rPr>
        <w:t> </w:t>
      </w:r>
      <w:r>
        <w:rPr/>
        <w:t>market,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particular</w:t>
      </w:r>
      <w:r>
        <w:rPr>
          <w:spacing w:val="1"/>
        </w:rPr>
        <w:t> </w:t>
      </w:r>
      <w:r>
        <w:rPr/>
        <w:t>product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a</w:t>
      </w:r>
      <w:r>
        <w:rPr>
          <w:spacing w:val="-1"/>
        </w:rPr>
        <w:t> </w:t>
      </w:r>
      <w:r>
        <w:rPr/>
        <w:t>specific</w:t>
      </w:r>
      <w:r>
        <w:rPr>
          <w:spacing w:val="-1"/>
        </w:rPr>
        <w:t> </w:t>
      </w:r>
      <w:r>
        <w:rPr/>
        <w:t>company</w:t>
      </w:r>
      <w:r>
        <w:rPr>
          <w:spacing w:val="-10"/>
        </w:rPr>
        <w:t> </w:t>
      </w:r>
      <w:r>
        <w:rPr/>
        <w:t>occupies</w:t>
      </w:r>
      <w:r>
        <w:rPr>
          <w:spacing w:val="-2"/>
        </w:rPr>
        <w:t> </w:t>
      </w:r>
      <w:r>
        <w:rPr/>
        <w:t>over</w:t>
      </w:r>
      <w:r>
        <w:rPr>
          <w:spacing w:val="1"/>
        </w:rPr>
        <w:t> </w:t>
      </w:r>
      <w:r>
        <w:rPr/>
        <w:t>a</w:t>
      </w:r>
      <w:r>
        <w:rPr>
          <w:spacing w:val="-6"/>
        </w:rPr>
        <w:t> </w:t>
      </w:r>
      <w:r>
        <w:rPr/>
        <w:t>period</w:t>
      </w:r>
      <w:r>
        <w:rPr>
          <w:spacing w:val="-58"/>
        </w:rPr>
        <w:t> </w:t>
      </w:r>
      <w:r>
        <w:rPr/>
        <w:t>of time. The higher the market shares the higher the profit. The proper objective of business is to</w:t>
      </w:r>
      <w:r>
        <w:rPr>
          <w:spacing w:val="1"/>
        </w:rPr>
        <w:t> </w:t>
      </w:r>
      <w:r>
        <w:rPr>
          <w:spacing w:val="-1"/>
        </w:rPr>
        <w:t>make</w:t>
      </w:r>
      <w:r>
        <w:rPr>
          <w:spacing w:val="-11"/>
        </w:rPr>
        <w:t> </w:t>
      </w:r>
      <w:r>
        <w:rPr>
          <w:spacing w:val="-1"/>
        </w:rPr>
        <w:t>profit,</w:t>
      </w:r>
      <w:r>
        <w:rPr>
          <w:spacing w:val="-8"/>
        </w:rPr>
        <w:t> </w:t>
      </w:r>
      <w:r>
        <w:rPr>
          <w:spacing w:val="-1"/>
        </w:rPr>
        <w:t>not</w:t>
      </w:r>
      <w:r>
        <w:rPr>
          <w:spacing w:val="-4"/>
        </w:rPr>
        <w:t> </w:t>
      </w:r>
      <w:r>
        <w:rPr>
          <w:spacing w:val="-1"/>
        </w:rPr>
        <w:t>market</w:t>
      </w:r>
      <w:r>
        <w:rPr>
          <w:spacing w:val="-5"/>
        </w:rPr>
        <w:t> </w:t>
      </w:r>
      <w:r>
        <w:rPr>
          <w:spacing w:val="-1"/>
        </w:rPr>
        <w:t>share.</w:t>
      </w:r>
      <w:r>
        <w:rPr>
          <w:spacing w:val="-8"/>
        </w:rPr>
        <w:t> </w:t>
      </w:r>
      <w:r>
        <w:rPr>
          <w:spacing w:val="-1"/>
        </w:rPr>
        <w:t>Though</w:t>
      </w:r>
      <w:r>
        <w:rPr>
          <w:spacing w:val="-13"/>
        </w:rPr>
        <w:t> </w:t>
      </w:r>
      <w:r>
        <w:rPr>
          <w:spacing w:val="-1"/>
        </w:rPr>
        <w:t>higher</w:t>
      </w:r>
      <w:r>
        <w:rPr>
          <w:spacing w:val="-3"/>
        </w:rPr>
        <w:t> </w:t>
      </w:r>
      <w:r>
        <w:rPr>
          <w:spacing w:val="-1"/>
        </w:rPr>
        <w:t>market</w:t>
      </w:r>
      <w:r>
        <w:rPr>
          <w:spacing w:val="-9"/>
        </w:rPr>
        <w:t> </w:t>
      </w:r>
      <w:r>
        <w:rPr>
          <w:spacing w:val="-1"/>
        </w:rPr>
        <w:t>shares</w:t>
      </w:r>
      <w:r>
        <w:rPr>
          <w:spacing w:val="-11"/>
        </w:rPr>
        <w:t> </w:t>
      </w:r>
      <w:r>
        <w:rPr>
          <w:spacing w:val="-1"/>
        </w:rPr>
        <w:t>are</w:t>
      </w:r>
      <w:r>
        <w:rPr>
          <w:spacing w:val="-11"/>
        </w:rPr>
        <w:t> </w:t>
      </w:r>
      <w:r>
        <w:rPr>
          <w:spacing w:val="-1"/>
        </w:rPr>
        <w:t>correlated</w:t>
      </w:r>
      <w:r>
        <w:rPr>
          <w:spacing w:val="-9"/>
        </w:rPr>
        <w:t> </w:t>
      </w:r>
      <w:r>
        <w:rPr/>
        <w:t>with</w:t>
      </w:r>
      <w:r>
        <w:rPr>
          <w:spacing w:val="-14"/>
        </w:rPr>
        <w:t> </w:t>
      </w:r>
      <w:r>
        <w:rPr/>
        <w:t>higher</w:t>
      </w:r>
      <w:r>
        <w:rPr>
          <w:spacing w:val="-7"/>
        </w:rPr>
        <w:t> </w:t>
      </w:r>
      <w:r>
        <w:rPr/>
        <w:t>profitability</w:t>
      </w:r>
      <w:r>
        <w:rPr>
          <w:spacing w:val="-58"/>
        </w:rPr>
        <w:t> </w:t>
      </w:r>
      <w:r>
        <w:rPr/>
        <w:t>(Amstrong &amp; Green, 2007). The firms’ relative success in the market is measured by its market</w:t>
      </w:r>
      <w:r>
        <w:rPr>
          <w:spacing w:val="1"/>
        </w:rPr>
        <w:t> </w:t>
      </w:r>
      <w:r>
        <w:rPr/>
        <w:t>share. Strategic market position is simply the market share of the business in its strategic market</w:t>
      </w:r>
      <w:r>
        <w:rPr>
          <w:spacing w:val="1"/>
        </w:rPr>
        <w:t> </w:t>
      </w:r>
      <w:r>
        <w:rPr/>
        <w:t>segment.</w:t>
      </w:r>
      <w:r>
        <w:rPr>
          <w:spacing w:val="1"/>
        </w:rPr>
        <w:t> </w:t>
      </w:r>
      <w:r>
        <w:rPr/>
        <w:t>Achieving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position</w:t>
      </w:r>
      <w:r>
        <w:rPr>
          <w:spacing w:val="1"/>
        </w:rPr>
        <w:t> </w:t>
      </w:r>
      <w:r>
        <w:rPr/>
        <w:t>involves</w:t>
      </w:r>
      <w:r>
        <w:rPr>
          <w:spacing w:val="1"/>
        </w:rPr>
        <w:t> </w:t>
      </w:r>
      <w:r>
        <w:rPr/>
        <w:t>analyzing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-13"/>
        </w:rPr>
        <w:t> </w:t>
      </w:r>
      <w:r>
        <w:rPr/>
        <w:t>strategic</w:t>
      </w:r>
      <w:r>
        <w:rPr>
          <w:spacing w:val="-8"/>
        </w:rPr>
        <w:t> </w:t>
      </w:r>
      <w:r>
        <w:rPr/>
        <w:t>market</w:t>
      </w:r>
      <w:r>
        <w:rPr>
          <w:spacing w:val="-8"/>
        </w:rPr>
        <w:t> </w:t>
      </w:r>
      <w:r>
        <w:rPr/>
        <w:t>segments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then</w:t>
      </w:r>
      <w:r>
        <w:rPr>
          <w:spacing w:val="-12"/>
        </w:rPr>
        <w:t> </w:t>
      </w:r>
      <w:r>
        <w:rPr/>
        <w:t>making</w:t>
      </w:r>
      <w:r>
        <w:rPr>
          <w:spacing w:val="-7"/>
        </w:rPr>
        <w:t> </w:t>
      </w:r>
      <w:r>
        <w:rPr/>
        <w:t>investments</w:t>
      </w:r>
      <w:r>
        <w:rPr>
          <w:spacing w:val="-9"/>
        </w:rPr>
        <w:t> </w:t>
      </w:r>
      <w:r>
        <w:rPr/>
        <w:t>in</w:t>
      </w:r>
      <w:r>
        <w:rPr>
          <w:spacing w:val="-12"/>
        </w:rPr>
        <w:t> </w:t>
      </w:r>
      <w:r>
        <w:rPr/>
        <w:t>those</w:t>
      </w:r>
      <w:r>
        <w:rPr>
          <w:spacing w:val="-13"/>
        </w:rPr>
        <w:t> </w:t>
      </w:r>
      <w:r>
        <w:rPr/>
        <w:t>segments</w:t>
      </w:r>
      <w:r>
        <w:rPr>
          <w:spacing w:val="-13"/>
        </w:rPr>
        <w:t> </w:t>
      </w:r>
      <w:r>
        <w:rPr/>
        <w:t>that</w:t>
      </w:r>
      <w:r>
        <w:rPr>
          <w:spacing w:val="-8"/>
        </w:rPr>
        <w:t> </w:t>
      </w:r>
      <w:r>
        <w:rPr/>
        <w:t>will</w:t>
      </w:r>
      <w:r>
        <w:rPr>
          <w:spacing w:val="-10"/>
        </w:rPr>
        <w:t> </w:t>
      </w:r>
      <w:r>
        <w:rPr/>
        <w:t>lead</w:t>
      </w:r>
      <w:r>
        <w:rPr>
          <w:spacing w:val="-58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returns (Stuart,</w:t>
      </w:r>
      <w:r>
        <w:rPr>
          <w:spacing w:val="-1"/>
        </w:rPr>
        <w:t> </w:t>
      </w:r>
      <w:r>
        <w:rPr/>
        <w:t>2007).</w:t>
      </w:r>
    </w:p>
    <w:p>
      <w:pPr>
        <w:pStyle w:val="BodyText"/>
        <w:spacing w:line="480" w:lineRule="auto" w:before="2"/>
        <w:ind w:left="720" w:right="1318"/>
        <w:jc w:val="both"/>
      </w:pPr>
      <w:r>
        <w:rPr>
          <w:spacing w:val="-1"/>
        </w:rPr>
        <w:t>Market</w:t>
      </w:r>
      <w:r>
        <w:rPr>
          <w:spacing w:val="-7"/>
        </w:rPr>
        <w:t> </w:t>
      </w:r>
      <w:r>
        <w:rPr>
          <w:spacing w:val="-1"/>
        </w:rPr>
        <w:t>share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profitable</w:t>
      </w:r>
      <w:r>
        <w:rPr>
          <w:spacing w:val="-8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reasons</w:t>
      </w:r>
      <w:r>
        <w:rPr>
          <w:spacing w:val="-19"/>
        </w:rPr>
        <w:t> </w:t>
      </w:r>
      <w:r>
        <w:rPr>
          <w:spacing w:val="-1"/>
        </w:rPr>
        <w:t>that;</w:t>
      </w:r>
      <w:r>
        <w:rPr>
          <w:spacing w:val="-11"/>
        </w:rPr>
        <w:t> </w:t>
      </w:r>
      <w:r>
        <w:rPr>
          <w:spacing w:val="-1"/>
        </w:rPr>
        <w:t>large</w:t>
      </w:r>
      <w:r>
        <w:rPr>
          <w:spacing w:val="-13"/>
        </w:rPr>
        <w:t> </w:t>
      </w:r>
      <w:r>
        <w:rPr>
          <w:spacing w:val="-1"/>
        </w:rPr>
        <w:t>market</w:t>
      </w:r>
      <w:r>
        <w:rPr>
          <w:spacing w:val="-6"/>
        </w:rPr>
        <w:t> </w:t>
      </w:r>
      <w:r>
        <w:rPr>
          <w:spacing w:val="-1"/>
        </w:rPr>
        <w:t>shares</w:t>
      </w:r>
      <w:r>
        <w:rPr>
          <w:spacing w:val="-15"/>
        </w:rPr>
        <w:t> </w:t>
      </w:r>
      <w:r>
        <w:rPr>
          <w:spacing w:val="-1"/>
        </w:rPr>
        <w:t>generally</w:t>
      </w:r>
      <w:r>
        <w:rPr>
          <w:spacing w:val="-11"/>
        </w:rPr>
        <w:t> </w:t>
      </w:r>
      <w:r>
        <w:rPr>
          <w:spacing w:val="-1"/>
        </w:rPr>
        <w:t>have</w:t>
      </w:r>
      <w:r>
        <w:rPr>
          <w:spacing w:val="-9"/>
        </w:rPr>
        <w:t> </w:t>
      </w:r>
      <w:r>
        <w:rPr>
          <w:spacing w:val="-1"/>
        </w:rPr>
        <w:t>larger</w:t>
      </w:r>
      <w:r>
        <w:rPr>
          <w:spacing w:val="-10"/>
        </w:rPr>
        <w:t> </w:t>
      </w:r>
      <w:r>
        <w:rPr>
          <w:spacing w:val="-1"/>
        </w:rPr>
        <w:t>cumulative</w:t>
      </w:r>
      <w:r>
        <w:rPr>
          <w:spacing w:val="-58"/>
        </w:rPr>
        <w:t> </w:t>
      </w:r>
      <w:r>
        <w:rPr/>
        <w:t>sales than their smaller competitors. They are expected to have lower costs and corresponding</w:t>
      </w:r>
      <w:r>
        <w:rPr>
          <w:spacing w:val="1"/>
        </w:rPr>
        <w:t> </w:t>
      </w:r>
      <w:r>
        <w:rPr/>
        <w:t>higher profits, large-scale business earns higher profits than their smaller competitors as a result</w:t>
      </w:r>
      <w:r>
        <w:rPr>
          <w:spacing w:val="1"/>
        </w:rPr>
        <w:t> </w:t>
      </w:r>
      <w:r>
        <w:rPr/>
        <w:t>of their greater market power. Their size permits them to bargain more effectively, “administer”</w:t>
      </w:r>
      <w:r>
        <w:rPr>
          <w:spacing w:val="1"/>
        </w:rPr>
        <w:t> </w:t>
      </w:r>
      <w:r>
        <w:rPr/>
        <w:t>prices, and in the end, realize significantly higher prices for a particular production and once a</w:t>
      </w:r>
      <w:r>
        <w:rPr>
          <w:spacing w:val="1"/>
        </w:rPr>
        <w:t> </w:t>
      </w:r>
      <w:r>
        <w:rPr/>
        <w:t>business achieve leadership position, positively developing a new field; it is much easier for it to</w:t>
      </w:r>
      <w:r>
        <w:rPr>
          <w:spacing w:val="1"/>
        </w:rPr>
        <w:t> </w:t>
      </w:r>
      <w:r>
        <w:rPr/>
        <w:t>retain</w:t>
      </w:r>
      <w:r>
        <w:rPr>
          <w:spacing w:val="1"/>
        </w:rPr>
        <w:t> </w:t>
      </w:r>
      <w:r>
        <w:rPr/>
        <w:t>its</w:t>
      </w:r>
      <w:r>
        <w:rPr>
          <w:spacing w:val="4"/>
        </w:rPr>
        <w:t> </w:t>
      </w:r>
      <w:r>
        <w:rPr/>
        <w:t>lead</w:t>
      </w:r>
      <w:r>
        <w:rPr>
          <w:spacing w:val="1"/>
        </w:rPr>
        <w:t> </w:t>
      </w:r>
      <w:r>
        <w:rPr/>
        <w:t>than</w:t>
      </w:r>
      <w:r>
        <w:rPr>
          <w:spacing w:val="2"/>
        </w:rPr>
        <w:t> </w:t>
      </w:r>
      <w:r>
        <w:rPr/>
        <w:t>for</w:t>
      </w:r>
      <w:r>
        <w:rPr>
          <w:spacing w:val="-2"/>
        </w:rPr>
        <w:t> </w:t>
      </w:r>
      <w:r>
        <w:rPr/>
        <w:t>others to</w:t>
      </w:r>
      <w:r>
        <w:rPr>
          <w:spacing w:val="2"/>
        </w:rPr>
        <w:t> </w:t>
      </w:r>
      <w:r>
        <w:rPr/>
        <w:t>catch</w:t>
      </w:r>
      <w:r>
        <w:rPr>
          <w:spacing w:val="-4"/>
        </w:rPr>
        <w:t> </w:t>
      </w:r>
      <w:r>
        <w:rPr/>
        <w:t>up</w:t>
      </w:r>
      <w:r>
        <w:rPr>
          <w:spacing w:val="2"/>
        </w:rPr>
        <w:t> </w:t>
      </w:r>
      <w:r>
        <w:rPr/>
        <w:t>(Buzzel,</w:t>
      </w:r>
      <w:r>
        <w:rPr>
          <w:spacing w:val="3"/>
        </w:rPr>
        <w:t> </w:t>
      </w:r>
      <w:r>
        <w:rPr/>
        <w:t>1974).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Heading1"/>
        <w:numPr>
          <w:ilvl w:val="2"/>
          <w:numId w:val="10"/>
        </w:numPr>
        <w:tabs>
          <w:tab w:pos="1384" w:val="left" w:leader="none"/>
        </w:tabs>
        <w:spacing w:line="240" w:lineRule="auto" w:before="62" w:after="0"/>
        <w:ind w:left="1383" w:right="0" w:hanging="664"/>
        <w:jc w:val="left"/>
      </w:pPr>
      <w:bookmarkStart w:name="_TOC_250029" w:id="40"/>
      <w:r>
        <w:rPr/>
        <w:t>The</w:t>
      </w:r>
      <w:r>
        <w:rPr>
          <w:spacing w:val="-2"/>
        </w:rPr>
        <w:t> </w:t>
      </w:r>
      <w:r>
        <w:rPr/>
        <w:t>Concept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bookmarkEnd w:id="40"/>
      <w:r>
        <w:rPr/>
        <w:t>Grievance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720" w:right="1320" w:firstLine="720"/>
        <w:jc w:val="both"/>
      </w:pPr>
      <w:r>
        <w:rPr/>
        <w:drawing>
          <wp:anchor distT="0" distB="0" distL="0" distR="0" allowOverlap="1" layoutInCell="1" locked="0" behindDoc="1" simplePos="0" relativeHeight="483069440">
            <wp:simplePos x="0" y="0"/>
            <wp:positionH relativeFrom="page">
              <wp:posOffset>1101864</wp:posOffset>
            </wp:positionH>
            <wp:positionV relativeFrom="paragraph">
              <wp:posOffset>1045884</wp:posOffset>
            </wp:positionV>
            <wp:extent cx="5297030" cy="5433314"/>
            <wp:effectExtent l="0" t="0" r="0" b="0"/>
            <wp:wrapNone/>
            <wp:docPr id="14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Grievance is something that you think is unfair and that you complain or protest about</w:t>
      </w:r>
      <w:r>
        <w:rPr>
          <w:spacing w:val="1"/>
        </w:rPr>
        <w:t> </w:t>
      </w:r>
      <w:r>
        <w:rPr>
          <w:spacing w:val="-1"/>
        </w:rPr>
        <w:t>(Oxford</w:t>
      </w:r>
      <w:r>
        <w:rPr>
          <w:spacing w:val="-13"/>
        </w:rPr>
        <w:t> </w:t>
      </w:r>
      <w:r>
        <w:rPr/>
        <w:t>advanced</w:t>
      </w:r>
      <w:r>
        <w:rPr>
          <w:spacing w:val="-8"/>
        </w:rPr>
        <w:t> </w:t>
      </w:r>
      <w:r>
        <w:rPr/>
        <w:t>learner</w:t>
      </w:r>
      <w:r>
        <w:rPr>
          <w:spacing w:val="-11"/>
        </w:rPr>
        <w:t> </w:t>
      </w:r>
      <w:r>
        <w:rPr/>
        <w:t>Dictionary,</w:t>
      </w:r>
      <w:r>
        <w:rPr>
          <w:spacing w:val="-11"/>
        </w:rPr>
        <w:t> </w:t>
      </w:r>
      <w:r>
        <w:rPr/>
        <w:t>2015).</w:t>
      </w:r>
      <w:r>
        <w:rPr>
          <w:spacing w:val="-11"/>
        </w:rPr>
        <w:t> </w:t>
      </w:r>
      <w:r>
        <w:rPr/>
        <w:t>Onyeizugbe</w:t>
      </w:r>
      <w:r>
        <w:rPr>
          <w:spacing w:val="-14"/>
        </w:rPr>
        <w:t> </w:t>
      </w:r>
      <w:r>
        <w:rPr/>
        <w:t>(2015)</w:t>
      </w:r>
      <w:r>
        <w:rPr>
          <w:spacing w:val="-11"/>
        </w:rPr>
        <w:t> </w:t>
      </w:r>
      <w:r>
        <w:rPr/>
        <w:t>defines</w:t>
      </w:r>
      <w:r>
        <w:rPr>
          <w:spacing w:val="-14"/>
        </w:rPr>
        <w:t> </w:t>
      </w:r>
      <w:r>
        <w:rPr/>
        <w:t>grievance</w:t>
      </w:r>
      <w:r>
        <w:rPr>
          <w:spacing w:val="-14"/>
        </w:rPr>
        <w:t> </w:t>
      </w:r>
      <w:r>
        <w:rPr/>
        <w:t>as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complaint,</w:t>
      </w:r>
      <w:r>
        <w:rPr>
          <w:spacing w:val="-57"/>
        </w:rPr>
        <w:t> </w:t>
      </w:r>
      <w:r>
        <w:rPr/>
        <w:t>symptoms</w:t>
      </w:r>
      <w:r>
        <w:rPr>
          <w:spacing w:val="-9"/>
        </w:rPr>
        <w:t> </w:t>
      </w:r>
      <w:r>
        <w:rPr/>
        <w:t>of</w:t>
      </w:r>
      <w:r>
        <w:rPr>
          <w:spacing w:val="-13"/>
        </w:rPr>
        <w:t> </w:t>
      </w:r>
      <w:r>
        <w:rPr/>
        <w:t>conflict</w:t>
      </w:r>
      <w:r>
        <w:rPr>
          <w:spacing w:val="-2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industry</w:t>
      </w:r>
      <w:r>
        <w:rPr>
          <w:spacing w:val="-14"/>
        </w:rPr>
        <w:t> </w:t>
      </w:r>
      <w:r>
        <w:rPr/>
        <w:t>that</w:t>
      </w:r>
      <w:r>
        <w:rPr>
          <w:spacing w:val="-2"/>
        </w:rPr>
        <w:t> </w:t>
      </w:r>
      <w:r>
        <w:rPr/>
        <w:t>has</w:t>
      </w:r>
      <w:r>
        <w:rPr>
          <w:spacing w:val="-8"/>
        </w:rPr>
        <w:t> </w:t>
      </w:r>
      <w:r>
        <w:rPr/>
        <w:t>been</w:t>
      </w:r>
      <w:r>
        <w:rPr>
          <w:spacing w:val="-6"/>
        </w:rPr>
        <w:t> </w:t>
      </w:r>
      <w:r>
        <w:rPr/>
        <w:t>put</w:t>
      </w:r>
      <w:r>
        <w:rPr>
          <w:spacing w:val="-6"/>
        </w:rPr>
        <w:t> </w:t>
      </w:r>
      <w:r>
        <w:rPr/>
        <w:t>in</w:t>
      </w:r>
      <w:r>
        <w:rPr>
          <w:spacing w:val="-11"/>
        </w:rPr>
        <w:t> </w:t>
      </w:r>
      <w:r>
        <w:rPr/>
        <w:t>writing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made</w:t>
      </w:r>
      <w:r>
        <w:rPr>
          <w:spacing w:val="-3"/>
        </w:rPr>
        <w:t> </w:t>
      </w:r>
      <w:r>
        <w:rPr/>
        <w:t>formal.</w:t>
      </w:r>
      <w:r>
        <w:rPr>
          <w:spacing w:val="-4"/>
        </w:rPr>
        <w:t> </w:t>
      </w:r>
      <w:r>
        <w:rPr/>
        <w:t>Grievance</w:t>
      </w:r>
      <w:r>
        <w:rPr>
          <w:spacing w:val="-3"/>
        </w:rPr>
        <w:t> </w:t>
      </w:r>
      <w:r>
        <w:rPr/>
        <w:t>may</w:t>
      </w:r>
      <w:r>
        <w:rPr>
          <w:spacing w:val="-57"/>
        </w:rPr>
        <w:t> </w:t>
      </w:r>
      <w:r>
        <w:rPr/>
        <w:t>be real or</w:t>
      </w:r>
      <w:r>
        <w:rPr>
          <w:spacing w:val="1"/>
        </w:rPr>
        <w:t> </w:t>
      </w:r>
      <w:r>
        <w:rPr/>
        <w:t>imaginary,</w:t>
      </w:r>
      <w:r>
        <w:rPr>
          <w:spacing w:val="1"/>
        </w:rPr>
        <w:t> </w:t>
      </w:r>
      <w:r>
        <w:rPr/>
        <w:t>valid or</w:t>
      </w:r>
      <w:r>
        <w:rPr>
          <w:spacing w:val="1"/>
        </w:rPr>
        <w:t> </w:t>
      </w:r>
      <w:r>
        <w:rPr/>
        <w:t>invalid,</w:t>
      </w:r>
      <w:r>
        <w:rPr>
          <w:spacing w:val="1"/>
        </w:rPr>
        <w:t> </w:t>
      </w:r>
      <w:r>
        <w:rPr/>
        <w:t>genuine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false.</w:t>
      </w:r>
      <w:r>
        <w:rPr>
          <w:spacing w:val="1"/>
        </w:rPr>
        <w:t> </w:t>
      </w:r>
      <w:r>
        <w:rPr/>
        <w:t>A grievance produce unhappiness,</w:t>
      </w:r>
      <w:r>
        <w:rPr>
          <w:spacing w:val="1"/>
        </w:rPr>
        <w:t> </w:t>
      </w:r>
      <w:r>
        <w:rPr/>
        <w:t>discontent,</w:t>
      </w:r>
      <w:r>
        <w:rPr>
          <w:spacing w:val="1"/>
        </w:rPr>
        <w:t> </w:t>
      </w:r>
      <w:r>
        <w:rPr/>
        <w:t>indifference,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morale,</w:t>
      </w:r>
      <w:r>
        <w:rPr>
          <w:spacing w:val="1"/>
        </w:rPr>
        <w:t> </w:t>
      </w:r>
      <w:r>
        <w:rPr/>
        <w:t>frustration,</w:t>
      </w:r>
      <w:r>
        <w:rPr>
          <w:spacing w:val="1"/>
        </w:rPr>
        <w:t> </w:t>
      </w:r>
      <w:r>
        <w:rPr/>
        <w:t>etc.</w:t>
      </w:r>
      <w:r>
        <w:rPr>
          <w:spacing w:val="1"/>
        </w:rPr>
        <w:t> </w:t>
      </w:r>
      <w:r>
        <w:rPr/>
        <w:t>ultimately,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affects</w:t>
      </w:r>
      <w:r>
        <w:rPr>
          <w:spacing w:val="1"/>
        </w:rPr>
        <w:t> </w:t>
      </w:r>
      <w:r>
        <w:rPr/>
        <w:t>employees</w:t>
      </w:r>
      <w:r>
        <w:rPr>
          <w:spacing w:val="1"/>
        </w:rPr>
        <w:t> </w:t>
      </w:r>
      <w:r>
        <w:rPr/>
        <w:t>concentration,</w:t>
      </w:r>
      <w:r>
        <w:rPr>
          <w:spacing w:val="3"/>
        </w:rPr>
        <w:t> </w:t>
      </w:r>
      <w:r>
        <w:rPr/>
        <w:t>efficiency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productivity</w:t>
      </w:r>
      <w:r>
        <w:rPr>
          <w:spacing w:val="-8"/>
        </w:rPr>
        <w:t> </w:t>
      </w:r>
      <w:r>
        <w:rPr/>
        <w:t>(Singh,</w:t>
      </w:r>
      <w:r>
        <w:rPr>
          <w:spacing w:val="4"/>
        </w:rPr>
        <w:t> </w:t>
      </w:r>
      <w:r>
        <w:rPr/>
        <w:t>2013).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1"/>
        <w:ind w:left="720" w:right="1313"/>
        <w:jc w:val="both"/>
      </w:pPr>
      <w:r>
        <w:rPr/>
        <w:t>A grievance may be defined as the dissatisfaction of any employee or a group of employees over</w:t>
      </w:r>
      <w:r>
        <w:rPr>
          <w:spacing w:val="1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denial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perceived</w:t>
      </w:r>
      <w:r>
        <w:rPr>
          <w:spacing w:val="-12"/>
        </w:rPr>
        <w:t> </w:t>
      </w:r>
      <w:r>
        <w:rPr>
          <w:spacing w:val="-1"/>
        </w:rPr>
        <w:t>right</w:t>
      </w:r>
      <w:r>
        <w:rPr>
          <w:spacing w:val="-12"/>
        </w:rPr>
        <w:t> </w:t>
      </w:r>
      <w:r>
        <w:rPr>
          <w:spacing w:val="-1"/>
        </w:rPr>
        <w:t>or</w:t>
      </w:r>
      <w:r>
        <w:rPr>
          <w:spacing w:val="-11"/>
        </w:rPr>
        <w:t> </w:t>
      </w:r>
      <w:r>
        <w:rPr>
          <w:spacing w:val="-1"/>
        </w:rPr>
        <w:t>interest</w:t>
      </w:r>
      <w:r>
        <w:rPr>
          <w:spacing w:val="-17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which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/>
        <w:t>individual</w:t>
      </w:r>
      <w:r>
        <w:rPr>
          <w:spacing w:val="-22"/>
        </w:rPr>
        <w:t> </w:t>
      </w:r>
      <w:r>
        <w:rPr/>
        <w:t>or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/>
        <w:t>group</w:t>
      </w:r>
      <w:r>
        <w:rPr>
          <w:spacing w:val="-17"/>
        </w:rPr>
        <w:t> </w:t>
      </w:r>
      <w:r>
        <w:rPr/>
        <w:t>feels</w:t>
      </w:r>
      <w:r>
        <w:rPr>
          <w:spacing w:val="-10"/>
        </w:rPr>
        <w:t> </w:t>
      </w:r>
      <w:r>
        <w:rPr/>
        <w:t>entitled</w:t>
      </w:r>
      <w:r>
        <w:rPr>
          <w:spacing w:val="-12"/>
        </w:rPr>
        <w:t> </w:t>
      </w:r>
      <w:r>
        <w:rPr/>
        <w:t>(Fashoyin,</w:t>
      </w:r>
      <w:r>
        <w:rPr>
          <w:spacing w:val="-57"/>
        </w:rPr>
        <w:t> </w:t>
      </w:r>
      <w:r>
        <w:rPr/>
        <w:t>2011). Grievance can therefore be of two types:</w:t>
      </w:r>
      <w:r>
        <w:rPr>
          <w:spacing w:val="1"/>
        </w:rPr>
        <w:t> </w:t>
      </w:r>
      <w:r>
        <w:rPr/>
        <w:t>individual grievances and collective grievances.</w:t>
      </w:r>
      <w:r>
        <w:rPr>
          <w:spacing w:val="-57"/>
        </w:rPr>
        <w:t> </w:t>
      </w:r>
      <w:r>
        <w:rPr/>
        <w:t>Individual grievance is a grievance expressed by an individual employee while a collective</w:t>
      </w:r>
      <w:r>
        <w:rPr>
          <w:spacing w:val="1"/>
        </w:rPr>
        <w:t> </w:t>
      </w:r>
      <w:r>
        <w:rPr/>
        <w:t>grievance refers to the dissatisfaction of a group of employee or the entire members of the union.</w:t>
      </w:r>
      <w:r>
        <w:rPr>
          <w:spacing w:val="-57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grievance</w:t>
      </w:r>
      <w:r>
        <w:rPr>
          <w:spacing w:val="-3"/>
        </w:rPr>
        <w:t> </w:t>
      </w:r>
      <w:r>
        <w:rPr/>
        <w:t>is</w:t>
      </w:r>
      <w:r>
        <w:rPr>
          <w:spacing w:val="-8"/>
        </w:rPr>
        <w:t> </w:t>
      </w:r>
      <w:r>
        <w:rPr/>
        <w:t>often</w:t>
      </w:r>
      <w:r>
        <w:rPr>
          <w:spacing w:val="-11"/>
        </w:rPr>
        <w:t> </w:t>
      </w:r>
      <w:r>
        <w:rPr/>
        <w:t>a</w:t>
      </w:r>
      <w:r>
        <w:rPr>
          <w:spacing w:val="-7"/>
        </w:rPr>
        <w:t> </w:t>
      </w:r>
      <w:r>
        <w:rPr/>
        <w:t>psychological</w:t>
      </w:r>
      <w:r>
        <w:rPr>
          <w:spacing w:val="-15"/>
        </w:rPr>
        <w:t> </w:t>
      </w:r>
      <w:r>
        <w:rPr/>
        <w:t>construct.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expressed</w:t>
      </w:r>
      <w:r>
        <w:rPr>
          <w:spacing w:val="-6"/>
        </w:rPr>
        <w:t> </w:t>
      </w:r>
      <w:r>
        <w:rPr/>
        <w:t>dissatisfaction</w:t>
      </w:r>
      <w:r>
        <w:rPr>
          <w:spacing w:val="-11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7"/>
        </w:rPr>
        <w:t> </w:t>
      </w:r>
      <w:r>
        <w:rPr/>
        <w:t>employee</w:t>
      </w:r>
      <w:r>
        <w:rPr>
          <w:spacing w:val="-3"/>
        </w:rPr>
        <w:t> </w:t>
      </w:r>
      <w:r>
        <w:rPr/>
        <w:t>may</w:t>
      </w:r>
      <w:r>
        <w:rPr>
          <w:spacing w:val="-57"/>
        </w:rPr>
        <w:t> </w:t>
      </w:r>
      <w:r>
        <w:rPr/>
        <w:t>be</w:t>
      </w:r>
      <w:r>
        <w:rPr>
          <w:spacing w:val="-4"/>
        </w:rPr>
        <w:t> </w:t>
      </w:r>
      <w:r>
        <w:rPr/>
        <w:t>just</w:t>
      </w:r>
      <w:r>
        <w:rPr>
          <w:spacing w:val="-2"/>
        </w:rPr>
        <w:t> </w:t>
      </w:r>
      <w:r>
        <w:rPr/>
        <w:t>a</w:t>
      </w:r>
      <w:r>
        <w:rPr>
          <w:spacing w:val="-8"/>
        </w:rPr>
        <w:t> </w:t>
      </w:r>
      <w:r>
        <w:rPr/>
        <w:t>cover</w:t>
      </w:r>
      <w:r>
        <w:rPr>
          <w:spacing w:val="-4"/>
        </w:rPr>
        <w:t> </w:t>
      </w:r>
      <w:r>
        <w:rPr/>
        <w:t>up</w:t>
      </w:r>
      <w:r>
        <w:rPr>
          <w:spacing w:val="-3"/>
        </w:rPr>
        <w:t> </w:t>
      </w:r>
      <w:r>
        <w:rPr/>
        <w:t>for</w:t>
      </w:r>
      <w:r>
        <w:rPr>
          <w:spacing w:val="-5"/>
        </w:rPr>
        <w:t> </w:t>
      </w:r>
      <w:r>
        <w:rPr/>
        <w:t>another</w:t>
      </w:r>
      <w:r>
        <w:rPr>
          <w:spacing w:val="-5"/>
        </w:rPr>
        <w:t> </w:t>
      </w:r>
      <w:r>
        <w:rPr/>
        <w:t>deep</w:t>
      </w:r>
      <w:r>
        <w:rPr>
          <w:spacing w:val="-6"/>
        </w:rPr>
        <w:t> </w:t>
      </w:r>
      <w:r>
        <w:rPr/>
        <w:t>seated</w:t>
      </w:r>
      <w:r>
        <w:rPr>
          <w:spacing w:val="-7"/>
        </w:rPr>
        <w:t> </w:t>
      </w:r>
      <w:r>
        <w:rPr/>
        <w:t>dissatisfaction.</w:t>
      </w:r>
      <w:r>
        <w:rPr>
          <w:spacing w:val="-5"/>
        </w:rPr>
        <w:t> </w:t>
      </w:r>
      <w:r>
        <w:rPr/>
        <w:t>An</w:t>
      </w:r>
      <w:r>
        <w:rPr>
          <w:spacing w:val="-8"/>
        </w:rPr>
        <w:t> </w:t>
      </w:r>
      <w:r>
        <w:rPr/>
        <w:t>employee</w:t>
      </w:r>
      <w:r>
        <w:rPr>
          <w:spacing w:val="-3"/>
        </w:rPr>
        <w:t> </w:t>
      </w:r>
      <w:r>
        <w:rPr/>
        <w:t>may</w:t>
      </w:r>
      <w:r>
        <w:rPr>
          <w:spacing w:val="-12"/>
        </w:rPr>
        <w:t> </w:t>
      </w:r>
      <w:r>
        <w:rPr/>
        <w:t>not</w:t>
      </w:r>
      <w:r>
        <w:rPr>
          <w:spacing w:val="-2"/>
        </w:rPr>
        <w:t> </w:t>
      </w:r>
      <w:r>
        <w:rPr/>
        <w:t>express</w:t>
      </w:r>
      <w:r>
        <w:rPr>
          <w:spacing w:val="-4"/>
        </w:rPr>
        <w:t> </w:t>
      </w:r>
      <w:r>
        <w:rPr/>
        <w:t>his</w:t>
      </w:r>
      <w:r>
        <w:rPr>
          <w:spacing w:val="-8"/>
        </w:rPr>
        <w:t> </w:t>
      </w:r>
      <w:r>
        <w:rPr/>
        <w:t>or</w:t>
      </w:r>
      <w:r>
        <w:rPr>
          <w:spacing w:val="-5"/>
        </w:rPr>
        <w:t> </w:t>
      </w:r>
      <w:r>
        <w:rPr/>
        <w:t>her</w:t>
      </w:r>
      <w:r>
        <w:rPr>
          <w:spacing w:val="-58"/>
        </w:rPr>
        <w:t> </w:t>
      </w:r>
      <w:r>
        <w:rPr>
          <w:spacing w:val="-1"/>
        </w:rPr>
        <w:t>dissatisfaction</w:t>
      </w:r>
      <w:r>
        <w:rPr>
          <w:spacing w:val="-6"/>
        </w:rPr>
        <w:t> </w:t>
      </w:r>
      <w:r>
        <w:rPr>
          <w:spacing w:val="-1"/>
        </w:rPr>
        <w:t>immediately</w:t>
      </w:r>
      <w:r>
        <w:rPr>
          <w:spacing w:val="-14"/>
        </w:rPr>
        <w:t> </w:t>
      </w:r>
      <w:r>
        <w:rPr>
          <w:spacing w:val="-1"/>
        </w:rPr>
        <w:t>a mistreatment is</w:t>
      </w:r>
      <w:r>
        <w:rPr>
          <w:spacing w:val="-7"/>
        </w:rPr>
        <w:t> </w:t>
      </w:r>
      <w:r>
        <w:rPr>
          <w:spacing w:val="-1"/>
        </w:rPr>
        <w:t>perceived.</w:t>
      </w:r>
      <w:r>
        <w:rPr>
          <w:spacing w:val="-4"/>
        </w:rPr>
        <w:t> </w:t>
      </w:r>
      <w:r>
        <w:rPr>
          <w:spacing w:val="-1"/>
        </w:rPr>
        <w:t>He</w:t>
      </w:r>
      <w:r>
        <w:rPr>
          <w:spacing w:val="-6"/>
        </w:rPr>
        <w:t> </w:t>
      </w:r>
      <w:r>
        <w:rPr/>
        <w:t>may</w:t>
      </w:r>
      <w:r>
        <w:rPr>
          <w:spacing w:val="-10"/>
        </w:rPr>
        <w:t> </w:t>
      </w:r>
      <w:r>
        <w:rPr/>
        <w:t>be</w:t>
      </w:r>
      <w:r>
        <w:rPr>
          <w:spacing w:val="-6"/>
        </w:rPr>
        <w:t> </w:t>
      </w:r>
      <w:r>
        <w:rPr/>
        <w:t>habouring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grievance</w:t>
      </w:r>
      <w:r>
        <w:rPr>
          <w:spacing w:val="-2"/>
        </w:rPr>
        <w:t> </w:t>
      </w:r>
      <w:r>
        <w:rPr/>
        <w:t>in</w:t>
      </w:r>
      <w:r>
        <w:rPr>
          <w:spacing w:val="-10"/>
        </w:rPr>
        <w:t> </w:t>
      </w:r>
      <w:r>
        <w:rPr/>
        <w:t>his</w:t>
      </w:r>
      <w:r>
        <w:rPr>
          <w:spacing w:val="-57"/>
        </w:rPr>
        <w:t> </w:t>
      </w:r>
      <w:r>
        <w:rPr>
          <w:spacing w:val="-1"/>
        </w:rPr>
        <w:t>heart</w:t>
      </w:r>
      <w:r>
        <w:rPr>
          <w:spacing w:val="-7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counting</w:t>
      </w:r>
      <w:r>
        <w:rPr>
          <w:spacing w:val="-10"/>
        </w:rPr>
        <w:t> </w:t>
      </w:r>
      <w:r>
        <w:rPr>
          <w:spacing w:val="-1"/>
        </w:rPr>
        <w:t>cost</w:t>
      </w:r>
      <w:r>
        <w:rPr>
          <w:spacing w:val="-12"/>
        </w:rPr>
        <w:t> </w:t>
      </w:r>
      <w:r>
        <w:rPr>
          <w:spacing w:val="-1"/>
        </w:rPr>
        <w:t>or</w:t>
      </w:r>
      <w:r>
        <w:rPr>
          <w:spacing w:val="-11"/>
        </w:rPr>
        <w:t> </w:t>
      </w:r>
      <w:r>
        <w:rPr>
          <w:spacing w:val="-1"/>
        </w:rPr>
        <w:t>holding</w:t>
      </w:r>
      <w:r>
        <w:rPr>
          <w:spacing w:val="-7"/>
        </w:rPr>
        <w:t> </w:t>
      </w:r>
      <w:r>
        <w:rPr>
          <w:spacing w:val="-1"/>
        </w:rPr>
        <w:t>malice</w:t>
      </w:r>
      <w:r>
        <w:rPr>
          <w:spacing w:val="-13"/>
        </w:rPr>
        <w:t> </w:t>
      </w:r>
      <w:r>
        <w:rPr>
          <w:spacing w:val="-1"/>
        </w:rPr>
        <w:t>until</w:t>
      </w:r>
      <w:r>
        <w:rPr>
          <w:spacing w:val="-17"/>
        </w:rPr>
        <w:t> </w:t>
      </w:r>
      <w:r>
        <w:rPr>
          <w:spacing w:val="-1"/>
        </w:rPr>
        <w:t>something</w:t>
      </w:r>
      <w:r>
        <w:rPr>
          <w:spacing w:val="-12"/>
        </w:rPr>
        <w:t> </w:t>
      </w:r>
      <w:r>
        <w:rPr>
          <w:spacing w:val="-1"/>
        </w:rPr>
        <w:t>else</w:t>
      </w:r>
      <w:r>
        <w:rPr>
          <w:spacing w:val="-13"/>
        </w:rPr>
        <w:t> </w:t>
      </w:r>
      <w:r>
        <w:rPr>
          <w:spacing w:val="-1"/>
        </w:rPr>
        <w:t>triggers</w:t>
      </w:r>
      <w:r>
        <w:rPr>
          <w:spacing w:val="-10"/>
        </w:rPr>
        <w:t> </w:t>
      </w:r>
      <w:r>
        <w:rPr>
          <w:spacing w:val="-1"/>
        </w:rPr>
        <w:t>it</w:t>
      </w:r>
      <w:r>
        <w:rPr>
          <w:spacing w:val="-6"/>
        </w:rPr>
        <w:t> </w:t>
      </w:r>
      <w:r>
        <w:rPr>
          <w:spacing w:val="-1"/>
        </w:rPr>
        <w:t>off.</w:t>
      </w:r>
      <w:r>
        <w:rPr>
          <w:spacing w:val="-6"/>
        </w:rPr>
        <w:t> </w:t>
      </w:r>
      <w:r>
        <w:rPr>
          <w:spacing w:val="-1"/>
        </w:rPr>
        <w:t>A</w:t>
      </w:r>
      <w:r>
        <w:rPr>
          <w:spacing w:val="-18"/>
        </w:rPr>
        <w:t> </w:t>
      </w:r>
      <w:r>
        <w:rPr>
          <w:spacing w:val="-1"/>
        </w:rPr>
        <w:t>patient</w:t>
      </w:r>
      <w:r>
        <w:rPr>
          <w:spacing w:val="-7"/>
        </w:rPr>
        <w:t> </w:t>
      </w:r>
      <w:r>
        <w:rPr/>
        <w:t>examination</w:t>
      </w:r>
      <w:r>
        <w:rPr>
          <w:spacing w:val="-57"/>
        </w:rPr>
        <w:t> </w:t>
      </w:r>
      <w:r>
        <w:rPr/>
        <w:t>and discussion with the employee will reveal that these grievances arise out of frustration, which</w:t>
      </w:r>
      <w:r>
        <w:rPr>
          <w:spacing w:val="1"/>
        </w:rPr>
        <w:t> </w:t>
      </w:r>
      <w:r>
        <w:rPr>
          <w:spacing w:val="-1"/>
        </w:rPr>
        <w:t>may</w:t>
      </w:r>
      <w:r>
        <w:rPr>
          <w:spacing w:val="-12"/>
        </w:rPr>
        <w:t> </w:t>
      </w:r>
      <w:r>
        <w:rPr>
          <w:spacing w:val="-1"/>
        </w:rPr>
        <w:t>be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result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10"/>
        </w:rPr>
        <w:t> </w:t>
      </w:r>
      <w:r>
        <w:rPr>
          <w:spacing w:val="-1"/>
        </w:rPr>
        <w:t>factors</w:t>
      </w:r>
      <w:r>
        <w:rPr>
          <w:spacing w:val="-14"/>
        </w:rPr>
        <w:t> </w:t>
      </w:r>
      <w:r>
        <w:rPr>
          <w:spacing w:val="-1"/>
        </w:rPr>
        <w:t>extraneous</w:t>
      </w:r>
      <w:r>
        <w:rPr>
          <w:spacing w:val="-15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employment</w:t>
      </w:r>
      <w:r>
        <w:rPr>
          <w:spacing w:val="-3"/>
        </w:rPr>
        <w:t> </w:t>
      </w:r>
      <w:r>
        <w:rPr>
          <w:spacing w:val="-1"/>
        </w:rPr>
        <w:t>situation.</w:t>
      </w:r>
      <w:r>
        <w:rPr>
          <w:spacing w:val="-5"/>
        </w:rPr>
        <w:t> </w:t>
      </w:r>
      <w:r>
        <w:rPr>
          <w:spacing w:val="-1"/>
        </w:rPr>
        <w:t>(Fashoyin,</w:t>
      </w:r>
      <w:r>
        <w:rPr>
          <w:spacing w:val="-5"/>
        </w:rPr>
        <w:t> </w:t>
      </w:r>
      <w:r>
        <w:rPr/>
        <w:t>2011).</w:t>
      </w:r>
      <w:r>
        <w:rPr>
          <w:spacing w:val="-5"/>
        </w:rPr>
        <w:t> </w:t>
      </w:r>
      <w:r>
        <w:rPr/>
        <w:t>Onyeizugbe</w:t>
      </w:r>
      <w:r>
        <w:rPr>
          <w:spacing w:val="-58"/>
        </w:rPr>
        <w:t> </w:t>
      </w:r>
      <w:r>
        <w:rPr/>
        <w:t>and</w:t>
      </w:r>
      <w:r>
        <w:rPr>
          <w:spacing w:val="1"/>
        </w:rPr>
        <w:t> </w:t>
      </w:r>
      <w:r>
        <w:rPr/>
        <w:t>Orogbu</w:t>
      </w:r>
      <w:r>
        <w:rPr>
          <w:spacing w:val="1"/>
        </w:rPr>
        <w:t> </w:t>
      </w:r>
      <w:r>
        <w:rPr/>
        <w:t>(2015)</w:t>
      </w:r>
      <w:r>
        <w:rPr>
          <w:spacing w:val="1"/>
        </w:rPr>
        <w:t> </w:t>
      </w:r>
      <w:r>
        <w:rPr/>
        <w:t>categorized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various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grievance</w:t>
      </w:r>
      <w:r>
        <w:rPr>
          <w:spacing w:val="1"/>
        </w:rPr>
        <w:t> </w:t>
      </w:r>
      <w:r>
        <w:rPr/>
        <w:t>under</w:t>
      </w:r>
      <w:r>
        <w:rPr>
          <w:spacing w:val="1"/>
        </w:rPr>
        <w:t> </w:t>
      </w:r>
      <w:r>
        <w:rPr/>
        <w:t>three</w:t>
      </w:r>
      <w:r>
        <w:rPr>
          <w:spacing w:val="1"/>
        </w:rPr>
        <w:t> </w:t>
      </w:r>
      <w:r>
        <w:rPr/>
        <w:t>headings</w:t>
      </w:r>
      <w:r>
        <w:rPr>
          <w:spacing w:val="1"/>
        </w:rPr>
        <w:t> </w:t>
      </w:r>
      <w:r>
        <w:rPr/>
        <w:t>viz</w:t>
      </w:r>
      <w:r>
        <w:rPr>
          <w:spacing w:val="1"/>
        </w:rPr>
        <w:t> </w:t>
      </w:r>
      <w:r>
        <w:rPr/>
        <w:t>management policies which include wage rates, leave policy, overtime, lack of career planning,</w:t>
      </w:r>
      <w:r>
        <w:rPr>
          <w:spacing w:val="1"/>
        </w:rPr>
        <w:t> </w:t>
      </w:r>
      <w:r>
        <w:rPr/>
        <w:t>role conflict, lack of regard for collective agreement and disparity between skill of work and job</w:t>
      </w:r>
      <w:r>
        <w:rPr>
          <w:spacing w:val="1"/>
        </w:rPr>
        <w:t> </w:t>
      </w:r>
      <w:r>
        <w:rPr/>
        <w:t>responsibility,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poor</w:t>
      </w:r>
      <w:r>
        <w:rPr>
          <w:spacing w:val="1"/>
        </w:rPr>
        <w:t> </w:t>
      </w:r>
      <w:r>
        <w:rPr/>
        <w:t>safety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bad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condition,</w:t>
      </w:r>
      <w:r>
        <w:rPr>
          <w:spacing w:val="1"/>
        </w:rPr>
        <w:t> </w:t>
      </w:r>
      <w:r>
        <w:rPr/>
        <w:t>unavailability</w:t>
      </w:r>
      <w:r>
        <w:rPr>
          <w:spacing w:val="35"/>
        </w:rPr>
        <w:t> </w:t>
      </w:r>
      <w:r>
        <w:rPr/>
        <w:t>of</w:t>
      </w:r>
      <w:r>
        <w:rPr>
          <w:spacing w:val="38"/>
        </w:rPr>
        <w:t> </w:t>
      </w:r>
      <w:r>
        <w:rPr/>
        <w:t>tools</w:t>
      </w:r>
      <w:r>
        <w:rPr>
          <w:spacing w:val="44"/>
        </w:rPr>
        <w:t> </w:t>
      </w:r>
      <w:r>
        <w:rPr/>
        <w:t>and</w:t>
      </w:r>
      <w:r>
        <w:rPr>
          <w:spacing w:val="45"/>
        </w:rPr>
        <w:t> </w:t>
      </w:r>
      <w:r>
        <w:rPr/>
        <w:t>proper</w:t>
      </w:r>
      <w:r>
        <w:rPr>
          <w:spacing w:val="43"/>
        </w:rPr>
        <w:t> </w:t>
      </w:r>
      <w:r>
        <w:rPr/>
        <w:t>machinery,</w:t>
      </w:r>
      <w:r>
        <w:rPr>
          <w:spacing w:val="47"/>
        </w:rPr>
        <w:t> </w:t>
      </w:r>
      <w:r>
        <w:rPr/>
        <w:t>negative</w:t>
      </w:r>
      <w:r>
        <w:rPr>
          <w:spacing w:val="44"/>
        </w:rPr>
        <w:t> </w:t>
      </w:r>
      <w:r>
        <w:rPr/>
        <w:t>approach</w:t>
      </w:r>
      <w:r>
        <w:rPr>
          <w:spacing w:val="41"/>
        </w:rPr>
        <w:t> </w:t>
      </w:r>
      <w:r>
        <w:rPr/>
        <w:t>to</w:t>
      </w:r>
      <w:r>
        <w:rPr>
          <w:spacing w:val="45"/>
        </w:rPr>
        <w:t> </w:t>
      </w:r>
      <w:r>
        <w:rPr/>
        <w:t>discipline</w:t>
      </w:r>
      <w:r>
        <w:rPr>
          <w:spacing w:val="45"/>
        </w:rPr>
        <w:t> </w:t>
      </w:r>
      <w:r>
        <w:rPr/>
        <w:t>and</w:t>
      </w:r>
      <w:r>
        <w:rPr>
          <w:spacing w:val="45"/>
        </w:rPr>
        <w:t> </w:t>
      </w:r>
      <w:r>
        <w:rPr/>
        <w:t>unrealistic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8"/>
        <w:jc w:val="both"/>
      </w:pPr>
      <w:r>
        <w:rPr/>
        <w:t>targets; and interpersonal factors which include poor relationship with team members, autocratic</w:t>
      </w:r>
      <w:r>
        <w:rPr>
          <w:spacing w:val="1"/>
        </w:rPr>
        <w:t> </w:t>
      </w:r>
      <w:r>
        <w:rPr/>
        <w:t>leadership styles of superiors, poor relation with seniors and conflict with peers and colleagues</w:t>
      </w:r>
      <w:r>
        <w:rPr>
          <w:spacing w:val="1"/>
        </w:rPr>
        <w:t> </w:t>
      </w:r>
      <w:r>
        <w:rPr/>
        <w:t>(Onyeizugbe</w:t>
      </w:r>
      <w:r>
        <w:rPr>
          <w:spacing w:val="5"/>
        </w:rPr>
        <w:t> </w:t>
      </w:r>
      <w:r>
        <w:rPr/>
        <w:t>&amp;</w:t>
      </w:r>
      <w:r>
        <w:rPr>
          <w:spacing w:val="-3"/>
        </w:rPr>
        <w:t> </w:t>
      </w:r>
      <w:r>
        <w:rPr/>
        <w:t>Orogbu,</w:t>
      </w:r>
      <w:r>
        <w:rPr>
          <w:spacing w:val="4"/>
        </w:rPr>
        <w:t> </w:t>
      </w:r>
      <w:r>
        <w:rPr/>
        <w:t>2015).</w:t>
      </w:r>
    </w:p>
    <w:p>
      <w:pPr>
        <w:pStyle w:val="Heading1"/>
        <w:numPr>
          <w:ilvl w:val="2"/>
          <w:numId w:val="10"/>
        </w:numPr>
        <w:tabs>
          <w:tab w:pos="1384" w:val="left" w:leader="none"/>
        </w:tabs>
        <w:spacing w:line="240" w:lineRule="auto" w:before="0" w:after="0"/>
        <w:ind w:left="1383" w:right="0" w:hanging="664"/>
        <w:jc w:val="both"/>
      </w:pPr>
      <w:bookmarkStart w:name="_TOC_250028" w:id="41"/>
      <w:r>
        <w:rPr/>
        <w:t>Employee</w:t>
      </w:r>
      <w:r>
        <w:rPr>
          <w:spacing w:val="-5"/>
        </w:rPr>
        <w:t> </w:t>
      </w:r>
      <w:r>
        <w:rPr/>
        <w:t>Morale/Customer</w:t>
      </w:r>
      <w:r>
        <w:rPr>
          <w:spacing w:val="-8"/>
        </w:rPr>
        <w:t> </w:t>
      </w:r>
      <w:bookmarkEnd w:id="41"/>
      <w:r>
        <w:rPr/>
        <w:t>Satisfaction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14" w:firstLine="720"/>
        <w:jc w:val="both"/>
      </w:pPr>
      <w:r>
        <w:rPr/>
        <w:drawing>
          <wp:anchor distT="0" distB="0" distL="0" distR="0" allowOverlap="1" layoutInCell="1" locked="0" behindDoc="1" simplePos="0" relativeHeight="483069952">
            <wp:simplePos x="0" y="0"/>
            <wp:positionH relativeFrom="page">
              <wp:posOffset>1101864</wp:posOffset>
            </wp:positionH>
            <wp:positionV relativeFrom="paragraph">
              <wp:posOffset>-6056</wp:posOffset>
            </wp:positionV>
            <wp:extent cx="5297030" cy="5433314"/>
            <wp:effectExtent l="0" t="0" r="0" b="0"/>
            <wp:wrapNone/>
            <wp:docPr id="14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Morale is the amount of confidence and enthusiasm that a person or group has at a</w:t>
      </w:r>
      <w:r>
        <w:rPr>
          <w:spacing w:val="1"/>
        </w:rPr>
        <w:t> </w:t>
      </w:r>
      <w:r>
        <w:rPr/>
        <w:t>particular time (Oxford Advanced Learner’s Dictionary, 2015). Morale has been thought of</w:t>
      </w:r>
      <w:r>
        <w:rPr>
          <w:spacing w:val="1"/>
        </w:rPr>
        <w:t> </w:t>
      </w:r>
      <w:r>
        <w:rPr/>
        <w:t>variously as a feeling, a state of mind, a mental and emotional attitude (Mendel, 1997). Bentley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Rampel</w:t>
      </w:r>
      <w:r>
        <w:rPr>
          <w:spacing w:val="-15"/>
        </w:rPr>
        <w:t> </w:t>
      </w:r>
      <w:r>
        <w:rPr/>
        <w:t>(2003)</w:t>
      </w:r>
      <w:r>
        <w:rPr>
          <w:spacing w:val="-4"/>
        </w:rPr>
        <w:t> </w:t>
      </w:r>
      <w:r>
        <w:rPr/>
        <w:t>conceptualize</w:t>
      </w:r>
      <w:r>
        <w:rPr>
          <w:spacing w:val="-2"/>
        </w:rPr>
        <w:t> </w:t>
      </w:r>
      <w:r>
        <w:rPr/>
        <w:t>morale</w:t>
      </w:r>
      <w:r>
        <w:rPr>
          <w:spacing w:val="-7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professional</w:t>
      </w:r>
      <w:r>
        <w:rPr>
          <w:spacing w:val="-6"/>
        </w:rPr>
        <w:t> </w:t>
      </w:r>
      <w:r>
        <w:rPr/>
        <w:t>interest</w:t>
      </w:r>
      <w:r>
        <w:rPr>
          <w:spacing w:val="-1"/>
        </w:rPr>
        <w:t> </w:t>
      </w:r>
      <w:r>
        <w:rPr/>
        <w:t>and</w:t>
      </w:r>
      <w:r>
        <w:rPr>
          <w:spacing w:val="-6"/>
        </w:rPr>
        <w:t> </w:t>
      </w:r>
      <w:r>
        <w:rPr/>
        <w:t>enthusiasm</w:t>
      </w:r>
      <w:r>
        <w:rPr>
          <w:spacing w:val="-9"/>
        </w:rPr>
        <w:t> </w:t>
      </w:r>
      <w:r>
        <w:rPr/>
        <w:t>that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person</w:t>
      </w:r>
      <w:r>
        <w:rPr>
          <w:spacing w:val="-57"/>
        </w:rPr>
        <w:t> </w:t>
      </w:r>
      <w:r>
        <w:rPr/>
        <w:t>displays towards the achievement of organisational goals in a given job situation. A high morale</w:t>
      </w:r>
      <w:r>
        <w:rPr>
          <w:spacing w:val="1"/>
        </w:rPr>
        <w:t> </w:t>
      </w:r>
      <w:r>
        <w:rPr>
          <w:spacing w:val="-1"/>
        </w:rPr>
        <w:t>means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employee</w:t>
      </w:r>
      <w:r>
        <w:rPr>
          <w:spacing w:val="-9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satisfied</w:t>
      </w:r>
      <w:r>
        <w:rPr>
          <w:spacing w:val="-11"/>
        </w:rPr>
        <w:t> </w:t>
      </w:r>
      <w:r>
        <w:rPr>
          <w:spacing w:val="-1"/>
        </w:rPr>
        <w:t>with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job,</w:t>
      </w:r>
      <w:r>
        <w:rPr>
          <w:spacing w:val="-10"/>
        </w:rPr>
        <w:t> </w:t>
      </w:r>
      <w:r>
        <w:rPr>
          <w:spacing w:val="-1"/>
        </w:rPr>
        <w:t>puts</w:t>
      </w:r>
      <w:r>
        <w:rPr>
          <w:spacing w:val="-19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effort,</w:t>
      </w:r>
      <w:r>
        <w:rPr>
          <w:spacing w:val="-15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creative,</w:t>
      </w:r>
      <w:r>
        <w:rPr>
          <w:spacing w:val="-10"/>
        </w:rPr>
        <w:t> </w:t>
      </w:r>
      <w:r>
        <w:rPr>
          <w:spacing w:val="-1"/>
        </w:rPr>
        <w:t>takes</w:t>
      </w:r>
      <w:r>
        <w:rPr>
          <w:spacing w:val="-15"/>
        </w:rPr>
        <w:t> </w:t>
      </w:r>
      <w:r>
        <w:rPr>
          <w:spacing w:val="-1"/>
        </w:rPr>
        <w:t>initiative,</w:t>
      </w:r>
      <w:r>
        <w:rPr>
          <w:spacing w:val="-5"/>
        </w:rPr>
        <w:t> </w:t>
      </w:r>
      <w:r>
        <w:rPr/>
        <w:t>is</w:t>
      </w:r>
      <w:r>
        <w:rPr>
          <w:spacing w:val="-15"/>
        </w:rPr>
        <w:t> </w:t>
      </w:r>
      <w:r>
        <w:rPr/>
        <w:t>committed</w:t>
      </w:r>
      <w:r>
        <w:rPr>
          <w:spacing w:val="-58"/>
        </w:rPr>
        <w:t> </w:t>
      </w:r>
      <w:r>
        <w:rPr/>
        <w:t>to the organisation and focuses on achieving organisational goal rather than personal goals. Low</w:t>
      </w:r>
      <w:r>
        <w:rPr>
          <w:spacing w:val="1"/>
        </w:rPr>
        <w:t> </w:t>
      </w:r>
      <w:r>
        <w:rPr>
          <w:spacing w:val="-1"/>
        </w:rPr>
        <w:t>morale</w:t>
      </w:r>
      <w:r>
        <w:rPr>
          <w:spacing w:val="-6"/>
        </w:rPr>
        <w:t> </w:t>
      </w:r>
      <w:r>
        <w:rPr>
          <w:spacing w:val="-1"/>
        </w:rPr>
        <w:t>leads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9"/>
        </w:rPr>
        <w:t> </w:t>
      </w:r>
      <w:r>
        <w:rPr>
          <w:spacing w:val="-1"/>
        </w:rPr>
        <w:t>high</w:t>
      </w:r>
      <w:r>
        <w:rPr>
          <w:spacing w:val="-14"/>
        </w:rPr>
        <w:t> </w:t>
      </w:r>
      <w:r>
        <w:rPr>
          <w:spacing w:val="-1"/>
        </w:rPr>
        <w:t>skiving,</w:t>
      </w:r>
      <w:r>
        <w:rPr>
          <w:spacing w:val="-8"/>
        </w:rPr>
        <w:t> </w:t>
      </w:r>
      <w:r>
        <w:rPr>
          <w:spacing w:val="-1"/>
        </w:rPr>
        <w:t>high</w:t>
      </w:r>
      <w:r>
        <w:rPr>
          <w:spacing w:val="-13"/>
        </w:rPr>
        <w:t> </w:t>
      </w:r>
      <w:r>
        <w:rPr>
          <w:spacing w:val="-1"/>
        </w:rPr>
        <w:t>turnover,</w:t>
      </w:r>
      <w:r>
        <w:rPr>
          <w:spacing w:val="-8"/>
        </w:rPr>
        <w:t> </w:t>
      </w:r>
      <w:r>
        <w:rPr>
          <w:spacing w:val="-1"/>
        </w:rPr>
        <w:t>unsolved</w:t>
      </w:r>
      <w:r>
        <w:rPr>
          <w:spacing w:val="-10"/>
        </w:rPr>
        <w:t> </w:t>
      </w:r>
      <w:r>
        <w:rPr/>
        <w:t>complaints</w:t>
      </w:r>
      <w:r>
        <w:rPr>
          <w:spacing w:val="-12"/>
        </w:rPr>
        <w:t> </w:t>
      </w:r>
      <w:r>
        <w:rPr/>
        <w:t>and</w:t>
      </w:r>
      <w:r>
        <w:rPr>
          <w:spacing w:val="-9"/>
        </w:rPr>
        <w:t> </w:t>
      </w:r>
      <w:r>
        <w:rPr/>
        <w:t>strikes,</w:t>
      </w:r>
      <w:r>
        <w:rPr>
          <w:spacing w:val="-8"/>
        </w:rPr>
        <w:t> </w:t>
      </w:r>
      <w:r>
        <w:rPr/>
        <w:t>thereby</w:t>
      </w:r>
      <w:r>
        <w:rPr>
          <w:spacing w:val="-14"/>
        </w:rPr>
        <w:t> </w:t>
      </w:r>
      <w:r>
        <w:rPr/>
        <w:t>encumbering</w:t>
      </w:r>
      <w:r>
        <w:rPr>
          <w:spacing w:val="-58"/>
        </w:rPr>
        <w:t> </w:t>
      </w:r>
      <w:r>
        <w:rPr/>
        <w:t>firm’s</w:t>
      </w:r>
      <w:r>
        <w:rPr>
          <w:spacing w:val="-2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(Linz,</w:t>
      </w:r>
      <w:r>
        <w:rPr>
          <w:spacing w:val="4"/>
        </w:rPr>
        <w:t> </w:t>
      </w:r>
      <w:r>
        <w:rPr/>
        <w:t>2006).</w:t>
      </w:r>
    </w:p>
    <w:p>
      <w:pPr>
        <w:pStyle w:val="BodyText"/>
        <w:spacing w:line="480" w:lineRule="auto" w:before="185"/>
        <w:ind w:left="720" w:right="1321"/>
        <w:jc w:val="both"/>
      </w:pPr>
      <w:r>
        <w:rPr/>
        <w:t>To</w:t>
      </w:r>
      <w:r>
        <w:rPr>
          <w:spacing w:val="-11"/>
        </w:rPr>
        <w:t> </w:t>
      </w:r>
      <w:r>
        <w:rPr/>
        <w:t>further</w:t>
      </w:r>
      <w:r>
        <w:rPr>
          <w:spacing w:val="-9"/>
        </w:rPr>
        <w:t> </w:t>
      </w:r>
      <w:r>
        <w:rPr/>
        <w:t>put</w:t>
      </w:r>
      <w:r>
        <w:rPr>
          <w:spacing w:val="-5"/>
        </w:rPr>
        <w:t> </w:t>
      </w:r>
      <w:r>
        <w:rPr/>
        <w:t>light</w:t>
      </w:r>
      <w:r>
        <w:rPr>
          <w:spacing w:val="-6"/>
        </w:rPr>
        <w:t> </w:t>
      </w:r>
      <w:r>
        <w:rPr/>
        <w:t>on</w:t>
      </w:r>
      <w:r>
        <w:rPr>
          <w:spacing w:val="-15"/>
        </w:rPr>
        <w:t> </w:t>
      </w:r>
      <w:r>
        <w:rPr/>
        <w:t>this</w:t>
      </w:r>
      <w:r>
        <w:rPr>
          <w:spacing w:val="-12"/>
        </w:rPr>
        <w:t> </w:t>
      </w:r>
      <w:r>
        <w:rPr/>
        <w:t>concept,</w:t>
      </w:r>
      <w:r>
        <w:rPr>
          <w:spacing w:val="-9"/>
        </w:rPr>
        <w:t> </w:t>
      </w:r>
      <w:r>
        <w:rPr/>
        <w:t>Vasantham,</w:t>
      </w:r>
      <w:r>
        <w:rPr>
          <w:spacing w:val="-8"/>
        </w:rPr>
        <w:t> </w:t>
      </w:r>
      <w:r>
        <w:rPr/>
        <w:t>(2014)</w:t>
      </w:r>
      <w:r>
        <w:rPr>
          <w:spacing w:val="-9"/>
        </w:rPr>
        <w:t> </w:t>
      </w:r>
      <w:r>
        <w:rPr/>
        <w:t>defines</w:t>
      </w:r>
      <w:r>
        <w:rPr>
          <w:spacing w:val="-8"/>
        </w:rPr>
        <w:t> </w:t>
      </w:r>
      <w:r>
        <w:rPr/>
        <w:t>morale</w:t>
      </w:r>
      <w:r>
        <w:rPr>
          <w:spacing w:val="-11"/>
        </w:rPr>
        <w:t> </w:t>
      </w:r>
      <w:r>
        <w:rPr/>
        <w:t>as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total</w:t>
      </w:r>
      <w:r>
        <w:rPr>
          <w:spacing w:val="-14"/>
        </w:rPr>
        <w:t> </w:t>
      </w:r>
      <w:r>
        <w:rPr/>
        <w:t>satisfaction</w:t>
      </w:r>
      <w:r>
        <w:rPr>
          <w:spacing w:val="-15"/>
        </w:rPr>
        <w:t> </w:t>
      </w:r>
      <w:r>
        <w:rPr/>
        <w:t>that</w:t>
      </w:r>
      <w:r>
        <w:rPr>
          <w:spacing w:val="-57"/>
        </w:rPr>
        <w:t> </w:t>
      </w:r>
      <w:r>
        <w:rPr/>
        <w:t>a person derives from his job, the prevailing atmosphere and the factors that</w:t>
      </w:r>
      <w:r>
        <w:rPr>
          <w:spacing w:val="1"/>
        </w:rPr>
        <w:t> </w:t>
      </w:r>
      <w:r>
        <w:rPr/>
        <w:t>appeal to his</w:t>
      </w:r>
      <w:r>
        <w:rPr>
          <w:spacing w:val="1"/>
        </w:rPr>
        <w:t> </w:t>
      </w:r>
      <w:r>
        <w:rPr>
          <w:spacing w:val="-1"/>
        </w:rPr>
        <w:t>individual</w:t>
      </w:r>
      <w:r>
        <w:rPr>
          <w:spacing w:val="-22"/>
        </w:rPr>
        <w:t> </w:t>
      </w:r>
      <w:r>
        <w:rPr>
          <w:spacing w:val="-1"/>
        </w:rPr>
        <w:t>properties.</w:t>
      </w:r>
      <w:r>
        <w:rPr>
          <w:spacing w:val="-10"/>
        </w:rPr>
        <w:t> </w:t>
      </w:r>
      <w:r>
        <w:rPr>
          <w:spacing w:val="-1"/>
        </w:rPr>
        <w:t>Vasantham</w:t>
      </w:r>
      <w:r>
        <w:rPr>
          <w:spacing w:val="-22"/>
        </w:rPr>
        <w:t> </w:t>
      </w:r>
      <w:r>
        <w:rPr>
          <w:spacing w:val="-1"/>
        </w:rPr>
        <w:t>went</w:t>
      </w:r>
      <w:r>
        <w:rPr>
          <w:spacing w:val="-7"/>
        </w:rPr>
        <w:t> </w:t>
      </w:r>
      <w:r>
        <w:rPr>
          <w:spacing w:val="-1"/>
        </w:rPr>
        <w:t>further</w:t>
      </w:r>
      <w:r>
        <w:rPr>
          <w:spacing w:val="-11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say</w:t>
      </w:r>
      <w:r>
        <w:rPr>
          <w:spacing w:val="-17"/>
        </w:rPr>
        <w:t> </w:t>
      </w:r>
      <w:r>
        <w:rPr/>
        <w:t>that</w:t>
      </w:r>
      <w:r>
        <w:rPr>
          <w:spacing w:val="-7"/>
        </w:rPr>
        <w:t> </w:t>
      </w:r>
      <w:r>
        <w:rPr/>
        <w:t>employee</w:t>
      </w:r>
      <w:r>
        <w:rPr>
          <w:spacing w:val="-9"/>
        </w:rPr>
        <w:t> </w:t>
      </w:r>
      <w:r>
        <w:rPr/>
        <w:t>morale</w:t>
      </w:r>
      <w:r>
        <w:rPr>
          <w:spacing w:val="-8"/>
        </w:rPr>
        <w:t> </w:t>
      </w:r>
      <w:r>
        <w:rPr/>
        <w:t>is</w:t>
      </w:r>
      <w:r>
        <w:rPr>
          <w:spacing w:val="-15"/>
        </w:rPr>
        <w:t> </w:t>
      </w:r>
      <w:r>
        <w:rPr/>
        <w:t>directly</w:t>
      </w:r>
      <w:r>
        <w:rPr>
          <w:spacing w:val="-17"/>
        </w:rPr>
        <w:t> </w:t>
      </w:r>
      <w:r>
        <w:rPr/>
        <w:t>affected</w:t>
      </w:r>
      <w:r>
        <w:rPr>
          <w:spacing w:val="-12"/>
        </w:rPr>
        <w:t> </w:t>
      </w:r>
      <w:r>
        <w:rPr/>
        <w:t>with</w:t>
      </w:r>
      <w:r>
        <w:rPr>
          <w:spacing w:val="-58"/>
        </w:rPr>
        <w:t> </w:t>
      </w:r>
      <w:r>
        <w:rPr/>
        <w:t>employee</w:t>
      </w:r>
      <w:r>
        <w:rPr>
          <w:spacing w:val="-6"/>
        </w:rPr>
        <w:t> </w:t>
      </w:r>
      <w:r>
        <w:rPr/>
        <w:t>retention</w:t>
      </w:r>
      <w:r>
        <w:rPr>
          <w:spacing w:val="-5"/>
        </w:rPr>
        <w:t> </w:t>
      </w:r>
      <w:r>
        <w:rPr/>
        <w:t>because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employees</w:t>
      </w:r>
      <w:r>
        <w:rPr>
          <w:spacing w:val="-7"/>
        </w:rPr>
        <w:t> </w:t>
      </w:r>
      <w:r>
        <w:rPr/>
        <w:t>who</w:t>
      </w:r>
      <w:r>
        <w:rPr>
          <w:spacing w:val="-1"/>
        </w:rPr>
        <w:t> </w:t>
      </w:r>
      <w:r>
        <w:rPr/>
        <w:t>feel</w:t>
      </w:r>
      <w:r>
        <w:rPr>
          <w:spacing w:val="-13"/>
        </w:rPr>
        <w:t> </w:t>
      </w:r>
      <w:r>
        <w:rPr/>
        <w:t>a</w:t>
      </w:r>
      <w:r>
        <w:rPr>
          <w:spacing w:val="-1"/>
        </w:rPr>
        <w:t> </w:t>
      </w:r>
      <w:r>
        <w:rPr/>
        <w:t>high</w:t>
      </w:r>
      <w:r>
        <w:rPr>
          <w:spacing w:val="-5"/>
        </w:rPr>
        <w:t> </w:t>
      </w:r>
      <w:r>
        <w:rPr/>
        <w:t>level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job</w:t>
      </w:r>
      <w:r>
        <w:rPr>
          <w:spacing w:val="-5"/>
        </w:rPr>
        <w:t> </w:t>
      </w:r>
      <w:r>
        <w:rPr/>
        <w:t>satisfaction</w:t>
      </w:r>
      <w:r>
        <w:rPr>
          <w:spacing w:val="-10"/>
        </w:rPr>
        <w:t> </w:t>
      </w:r>
      <w:r>
        <w:rPr/>
        <w:t>tend</w:t>
      </w:r>
      <w:r>
        <w:rPr>
          <w:spacing w:val="-5"/>
        </w:rPr>
        <w:t> </w:t>
      </w:r>
      <w:r>
        <w:rPr/>
        <w:t>to</w:t>
      </w:r>
      <w:r>
        <w:rPr>
          <w:spacing w:val="-5"/>
        </w:rPr>
        <w:t> </w:t>
      </w:r>
      <w:r>
        <w:rPr/>
        <w:t>remain</w:t>
      </w:r>
      <w:r>
        <w:rPr>
          <w:spacing w:val="-58"/>
        </w:rPr>
        <w:t> </w:t>
      </w:r>
      <w:r>
        <w:rPr/>
        <w:t>and work for the organisation. Morale may be defined as an intangible concept that refers to how</w:t>
      </w:r>
      <w:r>
        <w:rPr>
          <w:spacing w:val="-57"/>
        </w:rPr>
        <w:t> </w:t>
      </w:r>
      <w:r>
        <w:rPr>
          <w:spacing w:val="-1"/>
        </w:rPr>
        <w:t>positive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supportive</w:t>
      </w:r>
      <w:r>
        <w:rPr>
          <w:spacing w:val="-13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group</w:t>
      </w:r>
      <w:r>
        <w:rPr>
          <w:spacing w:val="-12"/>
        </w:rPr>
        <w:t> </w:t>
      </w:r>
      <w:r>
        <w:rPr>
          <w:spacing w:val="-1"/>
        </w:rPr>
        <w:t>feels</w:t>
      </w:r>
      <w:r>
        <w:rPr>
          <w:spacing w:val="-15"/>
        </w:rPr>
        <w:t> </w:t>
      </w:r>
      <w:r>
        <w:rPr>
          <w:spacing w:val="-1"/>
        </w:rPr>
        <w:t>towards</w:t>
      </w:r>
      <w:r>
        <w:rPr>
          <w:spacing w:val="-19"/>
        </w:rPr>
        <w:t> </w:t>
      </w:r>
      <w:r>
        <w:rPr/>
        <w:t>the</w:t>
      </w:r>
      <w:r>
        <w:rPr>
          <w:spacing w:val="-13"/>
        </w:rPr>
        <w:t> </w:t>
      </w:r>
      <w:r>
        <w:rPr/>
        <w:t>organisation</w:t>
      </w:r>
      <w:r>
        <w:rPr>
          <w:spacing w:val="-17"/>
        </w:rPr>
        <w:t> </w:t>
      </w:r>
      <w:r>
        <w:rPr/>
        <w:t>to</w:t>
      </w:r>
      <w:r>
        <w:rPr>
          <w:spacing w:val="-8"/>
        </w:rPr>
        <w:t> </w:t>
      </w:r>
      <w:r>
        <w:rPr/>
        <w:t>which</w:t>
      </w:r>
      <w:r>
        <w:rPr>
          <w:spacing w:val="-12"/>
        </w:rPr>
        <w:t> </w:t>
      </w:r>
      <w:r>
        <w:rPr/>
        <w:t>it</w:t>
      </w:r>
      <w:r>
        <w:rPr>
          <w:spacing w:val="-3"/>
        </w:rPr>
        <w:t> </w:t>
      </w:r>
      <w:r>
        <w:rPr/>
        <w:t>belongs</w:t>
      </w:r>
      <w:r>
        <w:rPr>
          <w:spacing w:val="-15"/>
        </w:rPr>
        <w:t> </w:t>
      </w:r>
      <w:r>
        <w:rPr/>
        <w:t>(Haddock,</w:t>
      </w:r>
      <w:r>
        <w:rPr>
          <w:spacing w:val="-10"/>
        </w:rPr>
        <w:t> </w:t>
      </w:r>
      <w:r>
        <w:rPr/>
        <w:t>2010)</w:t>
      </w:r>
      <w:r>
        <w:rPr>
          <w:spacing w:val="-57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special</w:t>
      </w:r>
      <w:r>
        <w:rPr>
          <w:spacing w:val="-12"/>
        </w:rPr>
        <w:t> </w:t>
      </w:r>
      <w:r>
        <w:rPr>
          <w:spacing w:val="-1"/>
        </w:rPr>
        <w:t>feeling</w:t>
      </w:r>
      <w:r>
        <w:rPr>
          <w:spacing w:val="-8"/>
        </w:rPr>
        <w:t> </w:t>
      </w:r>
      <w:r>
        <w:rPr>
          <w:spacing w:val="-1"/>
        </w:rPr>
        <w:t>members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group</w:t>
      </w:r>
      <w:r>
        <w:rPr>
          <w:spacing w:val="-12"/>
        </w:rPr>
        <w:t> </w:t>
      </w:r>
      <w:r>
        <w:rPr>
          <w:spacing w:val="-1"/>
        </w:rPr>
        <w:t>share</w:t>
      </w:r>
      <w:r>
        <w:rPr>
          <w:spacing w:val="-13"/>
        </w:rPr>
        <w:t> </w:t>
      </w:r>
      <w:r>
        <w:rPr/>
        <w:t>with</w:t>
      </w:r>
      <w:r>
        <w:rPr>
          <w:spacing w:val="-17"/>
        </w:rPr>
        <w:t> </w:t>
      </w:r>
      <w:r>
        <w:rPr/>
        <w:t>others,</w:t>
      </w:r>
      <w:r>
        <w:rPr>
          <w:spacing w:val="-10"/>
        </w:rPr>
        <w:t> </w:t>
      </w:r>
      <w:r>
        <w:rPr/>
        <w:t>such</w:t>
      </w:r>
      <w:r>
        <w:rPr>
          <w:spacing w:val="-17"/>
        </w:rPr>
        <w:t> </w:t>
      </w:r>
      <w:r>
        <w:rPr/>
        <w:t>as</w:t>
      </w:r>
      <w:r>
        <w:rPr>
          <w:spacing w:val="-14"/>
        </w:rPr>
        <w:t> </w:t>
      </w:r>
      <w:r>
        <w:rPr/>
        <w:t>trust,</w:t>
      </w:r>
      <w:r>
        <w:rPr>
          <w:spacing w:val="-10"/>
        </w:rPr>
        <w:t> </w:t>
      </w:r>
      <w:r>
        <w:rPr/>
        <w:t>self-worth,</w:t>
      </w:r>
      <w:r>
        <w:rPr>
          <w:spacing w:val="-10"/>
        </w:rPr>
        <w:t> </w:t>
      </w:r>
      <w:r>
        <w:rPr/>
        <w:t>purposive,</w:t>
      </w:r>
      <w:r>
        <w:rPr>
          <w:spacing w:val="-58"/>
        </w:rPr>
        <w:t> </w:t>
      </w:r>
      <w:r>
        <w:rPr>
          <w:spacing w:val="-1"/>
        </w:rPr>
        <w:t>pride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>
          <w:spacing w:val="-1"/>
        </w:rPr>
        <w:t>one’s</w:t>
      </w:r>
      <w:r>
        <w:rPr>
          <w:spacing w:val="-12"/>
        </w:rPr>
        <w:t> </w:t>
      </w:r>
      <w:r>
        <w:rPr>
          <w:spacing w:val="-1"/>
        </w:rPr>
        <w:t>achievement,</w:t>
      </w:r>
      <w:r>
        <w:rPr>
          <w:spacing w:val="-8"/>
        </w:rPr>
        <w:t> </w:t>
      </w:r>
      <w:r>
        <w:rPr/>
        <w:t>and</w:t>
      </w:r>
      <w:r>
        <w:rPr>
          <w:spacing w:val="-5"/>
        </w:rPr>
        <w:t> </w:t>
      </w:r>
      <w:r>
        <w:rPr/>
        <w:t>faith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leadership</w:t>
      </w:r>
      <w:r>
        <w:rPr>
          <w:spacing w:val="-4"/>
        </w:rPr>
        <w:t> </w:t>
      </w:r>
      <w:r>
        <w:rPr/>
        <w:t>and</w:t>
      </w:r>
      <w:r>
        <w:rPr>
          <w:spacing w:val="-10"/>
        </w:rPr>
        <w:t> </w:t>
      </w:r>
      <w:r>
        <w:rPr/>
        <w:t>organisational</w:t>
      </w:r>
      <w:r>
        <w:rPr>
          <w:spacing w:val="-14"/>
        </w:rPr>
        <w:t> </w:t>
      </w:r>
      <w:r>
        <w:rPr/>
        <w:t>success</w:t>
      </w:r>
      <w:r>
        <w:rPr>
          <w:spacing w:val="-12"/>
        </w:rPr>
        <w:t> </w:t>
      </w:r>
      <w:r>
        <w:rPr/>
        <w:t>(Ngambi,</w:t>
      </w:r>
      <w:r>
        <w:rPr>
          <w:spacing w:val="-8"/>
        </w:rPr>
        <w:t> </w:t>
      </w:r>
      <w:r>
        <w:rPr/>
        <w:t>2011).</w:t>
      </w:r>
    </w:p>
    <w:p>
      <w:pPr>
        <w:pStyle w:val="BodyText"/>
        <w:spacing w:line="480" w:lineRule="auto" w:before="208"/>
        <w:ind w:left="720" w:right="1327"/>
        <w:jc w:val="both"/>
      </w:pPr>
      <w:r>
        <w:rPr/>
        <w:t>Customer’s satisfaction is the perception of customer with respect to the product or service</w:t>
      </w:r>
      <w:r>
        <w:rPr>
          <w:spacing w:val="1"/>
        </w:rPr>
        <w:t> </w:t>
      </w:r>
      <w:r>
        <w:rPr/>
        <w:t>provided</w:t>
      </w:r>
      <w:r>
        <w:rPr>
          <w:spacing w:val="-2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organisation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an</w:t>
      </w:r>
      <w:r>
        <w:rPr>
          <w:spacing w:val="-6"/>
        </w:rPr>
        <w:t> </w:t>
      </w:r>
      <w:r>
        <w:rPr/>
        <w:t>effective</w:t>
      </w:r>
      <w:r>
        <w:rPr>
          <w:spacing w:val="2"/>
        </w:rPr>
        <w:t> </w:t>
      </w:r>
      <w:r>
        <w:rPr/>
        <w:t>manner (Cengiz, 2010).</w:t>
      </w:r>
      <w:r>
        <w:rPr>
          <w:spacing w:val="-4"/>
        </w:rPr>
        <w:t> </w:t>
      </w:r>
      <w:r>
        <w:rPr/>
        <w:t>Customer’s</w:t>
      </w:r>
      <w:r>
        <w:rPr>
          <w:spacing w:val="-4"/>
        </w:rPr>
        <w:t> </w:t>
      </w:r>
      <w:r>
        <w:rPr/>
        <w:t>satisfaction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an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3"/>
        <w:jc w:val="both"/>
      </w:pPr>
      <w:r>
        <w:rPr/>
        <w:drawing>
          <wp:anchor distT="0" distB="0" distL="0" distR="0" allowOverlap="1" layoutInCell="1" locked="0" behindDoc="1" simplePos="0" relativeHeight="483070464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14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overall</w:t>
      </w:r>
      <w:r>
        <w:rPr>
          <w:spacing w:val="-10"/>
        </w:rPr>
        <w:t> </w:t>
      </w:r>
      <w:r>
        <w:rPr/>
        <w:t>evaluation</w:t>
      </w:r>
      <w:r>
        <w:rPr>
          <w:spacing w:val="-2"/>
        </w:rPr>
        <w:t> </w:t>
      </w:r>
      <w:r>
        <w:rPr/>
        <w:t>based</w:t>
      </w:r>
      <w:r>
        <w:rPr>
          <w:spacing w:val="-1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2"/>
        </w:rPr>
        <w:t> </w:t>
      </w:r>
      <w:r>
        <w:rPr/>
        <w:t>total</w:t>
      </w:r>
      <w:r>
        <w:rPr>
          <w:spacing w:val="-9"/>
        </w:rPr>
        <w:t> </w:t>
      </w:r>
      <w:r>
        <w:rPr/>
        <w:t>purchase</w:t>
      </w:r>
      <w:r>
        <w:rPr>
          <w:spacing w:val="-2"/>
        </w:rPr>
        <w:t> </w:t>
      </w:r>
      <w:r>
        <w:rPr/>
        <w:t>and consumption</w:t>
      </w:r>
      <w:r>
        <w:rPr>
          <w:spacing w:val="-6"/>
        </w:rPr>
        <w:t> </w:t>
      </w:r>
      <w:r>
        <w:rPr/>
        <w:t>experience</w:t>
      </w:r>
      <w:r>
        <w:rPr>
          <w:spacing w:val="-1"/>
        </w:rPr>
        <w:t> </w:t>
      </w:r>
      <w:r>
        <w:rPr/>
        <w:t>with</w:t>
      </w:r>
      <w:r>
        <w:rPr>
          <w:spacing w:val="-6"/>
        </w:rPr>
        <w:t> </w:t>
      </w:r>
      <w:r>
        <w:rPr/>
        <w:t>a</w:t>
      </w:r>
      <w:r>
        <w:rPr>
          <w:spacing w:val="-1"/>
        </w:rPr>
        <w:t> </w:t>
      </w:r>
      <w:r>
        <w:rPr/>
        <w:t>good</w:t>
      </w:r>
      <w:r>
        <w:rPr>
          <w:spacing w:val="-6"/>
        </w:rPr>
        <w:t> </w:t>
      </w:r>
      <w:r>
        <w:rPr/>
        <w:t>or</w:t>
      </w:r>
      <w:r>
        <w:rPr>
          <w:spacing w:val="-3"/>
        </w:rPr>
        <w:t> </w:t>
      </w:r>
      <w:r>
        <w:rPr/>
        <w:t>service</w:t>
      </w:r>
      <w:r>
        <w:rPr>
          <w:spacing w:val="-58"/>
        </w:rPr>
        <w:t> </w:t>
      </w:r>
      <w:r>
        <w:rPr/>
        <w:t>over time. Zeithaml and Bitner (2003), defined customer satisfaction as customer’s evaluation of</w:t>
      </w:r>
      <w:r>
        <w:rPr>
          <w:spacing w:val="1"/>
        </w:rPr>
        <w:t> </w:t>
      </w:r>
      <w:r>
        <w:rPr>
          <w:spacing w:val="-1"/>
        </w:rPr>
        <w:t>product</w:t>
      </w:r>
      <w:r>
        <w:rPr>
          <w:spacing w:val="-12"/>
        </w:rPr>
        <w:t> </w:t>
      </w:r>
      <w:r>
        <w:rPr>
          <w:spacing w:val="-1"/>
        </w:rPr>
        <w:t>or</w:t>
      </w:r>
      <w:r>
        <w:rPr>
          <w:spacing w:val="-11"/>
        </w:rPr>
        <w:t> </w:t>
      </w:r>
      <w:r>
        <w:rPr>
          <w:spacing w:val="-1"/>
        </w:rPr>
        <w:t>service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terms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whether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>
          <w:spacing w:val="-1"/>
        </w:rPr>
        <w:t>product</w:t>
      </w:r>
      <w:r>
        <w:rPr>
          <w:spacing w:val="-12"/>
        </w:rPr>
        <w:t> </w:t>
      </w:r>
      <w:r>
        <w:rPr>
          <w:spacing w:val="-1"/>
        </w:rPr>
        <w:t>or</w:t>
      </w:r>
      <w:r>
        <w:rPr>
          <w:spacing w:val="-10"/>
        </w:rPr>
        <w:t> </w:t>
      </w:r>
      <w:r>
        <w:rPr/>
        <w:t>service</w:t>
      </w:r>
      <w:r>
        <w:rPr>
          <w:spacing w:val="-9"/>
        </w:rPr>
        <w:t> </w:t>
      </w:r>
      <w:r>
        <w:rPr/>
        <w:t>has</w:t>
      </w:r>
      <w:r>
        <w:rPr>
          <w:spacing w:val="-5"/>
        </w:rPr>
        <w:t> </w:t>
      </w:r>
      <w:r>
        <w:rPr/>
        <w:t>met</w:t>
      </w:r>
      <w:r>
        <w:rPr>
          <w:spacing w:val="-7"/>
        </w:rPr>
        <w:t> </w:t>
      </w:r>
      <w:r>
        <w:rPr/>
        <w:t>their</w:t>
      </w:r>
      <w:r>
        <w:rPr>
          <w:spacing w:val="-6"/>
        </w:rPr>
        <w:t> </w:t>
      </w:r>
      <w:r>
        <w:rPr/>
        <w:t>needs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expectations.</w:t>
      </w:r>
      <w:r>
        <w:rPr>
          <w:spacing w:val="-57"/>
        </w:rPr>
        <w:t> </w:t>
      </w:r>
      <w:r>
        <w:rPr/>
        <w:t>Happy</w:t>
      </w:r>
      <w:r>
        <w:rPr>
          <w:spacing w:val="-15"/>
        </w:rPr>
        <w:t> </w:t>
      </w:r>
      <w:r>
        <w:rPr/>
        <w:t>and</w:t>
      </w:r>
      <w:r>
        <w:rPr>
          <w:spacing w:val="-6"/>
        </w:rPr>
        <w:t> </w:t>
      </w:r>
      <w:r>
        <w:rPr/>
        <w:t>satisfied</w:t>
      </w:r>
      <w:r>
        <w:rPr>
          <w:spacing w:val="-6"/>
        </w:rPr>
        <w:t> </w:t>
      </w:r>
      <w:r>
        <w:rPr/>
        <w:t>customers</w:t>
      </w:r>
      <w:r>
        <w:rPr>
          <w:spacing w:val="-3"/>
        </w:rPr>
        <w:t> </w:t>
      </w:r>
      <w:r>
        <w:rPr/>
        <w:t>behave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positive</w:t>
      </w:r>
      <w:r>
        <w:rPr>
          <w:spacing w:val="2"/>
        </w:rPr>
        <w:t> </w:t>
      </w:r>
      <w:r>
        <w:rPr/>
        <w:t>manner.</w:t>
      </w:r>
      <w:r>
        <w:rPr>
          <w:spacing w:val="-5"/>
        </w:rPr>
        <w:t> </w:t>
      </w:r>
      <w:r>
        <w:rPr/>
        <w:t>They</w:t>
      </w:r>
      <w:r>
        <w:rPr>
          <w:spacing w:val="-14"/>
        </w:rPr>
        <w:t> </w:t>
      </w:r>
      <w:r>
        <w:rPr/>
        <w:t>will</w:t>
      </w:r>
      <w:r>
        <w:rPr>
          <w:spacing w:val="-6"/>
        </w:rPr>
        <w:t> </w:t>
      </w:r>
      <w:r>
        <w:rPr/>
        <w:t>buy</w:t>
      </w:r>
      <w:r>
        <w:rPr>
          <w:spacing w:val="-11"/>
        </w:rPr>
        <w:t> </w:t>
      </w:r>
      <w:r>
        <w:rPr/>
        <w:t>a</w:t>
      </w:r>
      <w:r>
        <w:rPr>
          <w:spacing w:val="-2"/>
        </w:rPr>
        <w:t> </w:t>
      </w:r>
      <w:r>
        <w:rPr/>
        <w:t>lot</w:t>
      </w:r>
      <w:r>
        <w:rPr>
          <w:spacing w:val="-2"/>
        </w:rPr>
        <w:t> </w:t>
      </w:r>
      <w:r>
        <w:rPr/>
        <w:t>from</w:t>
      </w:r>
      <w:r>
        <w:rPr>
          <w:spacing w:val="-10"/>
        </w:rPr>
        <w:t> </w:t>
      </w:r>
      <w:r>
        <w:rPr/>
        <w:t>you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will</w:t>
      </w:r>
      <w:r>
        <w:rPr>
          <w:spacing w:val="-57"/>
        </w:rPr>
        <w:t> </w:t>
      </w:r>
      <w:r>
        <w:rPr/>
        <w:t>give you a large share of their business. Customer satisfaction is derived largely from the quality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reliability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your</w:t>
      </w:r>
      <w:r>
        <w:rPr>
          <w:spacing w:val="3"/>
        </w:rPr>
        <w:t> </w:t>
      </w:r>
      <w:r>
        <w:rPr/>
        <w:t>products</w:t>
      </w:r>
      <w:r>
        <w:rPr>
          <w:spacing w:val="-6"/>
        </w:rPr>
        <w:t> </w:t>
      </w:r>
      <w:r>
        <w:rPr/>
        <w:t>and</w:t>
      </w:r>
      <w:r>
        <w:rPr>
          <w:spacing w:val="2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(Adeoye</w:t>
      </w:r>
      <w:r>
        <w:rPr>
          <w:spacing w:val="6"/>
        </w:rPr>
        <w:t> </w:t>
      </w:r>
      <w:r>
        <w:rPr/>
        <w:t>&amp;</w:t>
      </w:r>
      <w:r>
        <w:rPr>
          <w:spacing w:val="-4"/>
        </w:rPr>
        <w:t> </w:t>
      </w:r>
      <w:r>
        <w:rPr/>
        <w:t>Lawanson,</w:t>
      </w:r>
      <w:r>
        <w:rPr>
          <w:spacing w:val="4"/>
        </w:rPr>
        <w:t> </w:t>
      </w:r>
      <w:r>
        <w:rPr/>
        <w:t>2012).</w:t>
      </w:r>
    </w:p>
    <w:p>
      <w:pPr>
        <w:pStyle w:val="BodyText"/>
        <w:spacing w:line="480" w:lineRule="auto" w:before="140"/>
        <w:ind w:left="720" w:right="1313"/>
        <w:jc w:val="both"/>
      </w:pPr>
      <w:r>
        <w:rPr/>
        <w:t>Having</w:t>
      </w:r>
      <w:r>
        <w:rPr>
          <w:spacing w:val="1"/>
        </w:rPr>
        <w:t> </w:t>
      </w:r>
      <w:r>
        <w:rPr/>
        <w:t>satisfied</w:t>
      </w:r>
      <w:r>
        <w:rPr>
          <w:spacing w:val="1"/>
        </w:rPr>
        <w:t> </w:t>
      </w:r>
      <w:r>
        <w:rPr/>
        <w:t>customers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hold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increasing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customers base, but also increases the use of more volatile customer mix and increase the firm’s</w:t>
      </w:r>
      <w:r>
        <w:rPr>
          <w:spacing w:val="1"/>
        </w:rPr>
        <w:t> </w:t>
      </w:r>
      <w:r>
        <w:rPr/>
        <w:t>reputation (Alabar, 2012). Manusamy, Chellia and Mun (2010) posit that delivering high quality</w:t>
      </w:r>
      <w:r>
        <w:rPr>
          <w:spacing w:val="1"/>
        </w:rPr>
        <w:t> </w:t>
      </w:r>
      <w:r>
        <w:rPr/>
        <w:t>services</w:t>
      </w:r>
      <w:r>
        <w:rPr>
          <w:spacing w:val="-1"/>
        </w:rPr>
        <w:t> </w:t>
      </w:r>
      <w:r>
        <w:rPr/>
        <w:t>is</w:t>
      </w:r>
      <w:r>
        <w:rPr>
          <w:spacing w:val="-5"/>
        </w:rPr>
        <w:t> </w:t>
      </w:r>
      <w:r>
        <w:rPr/>
        <w:t>closely</w:t>
      </w:r>
      <w:r>
        <w:rPr>
          <w:spacing w:val="-7"/>
        </w:rPr>
        <w:t> </w:t>
      </w:r>
      <w:r>
        <w:rPr/>
        <w:t>linked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profits,</w:t>
      </w:r>
      <w:r>
        <w:rPr>
          <w:spacing w:val="-1"/>
        </w:rPr>
        <w:t> </w:t>
      </w:r>
      <w:r>
        <w:rPr/>
        <w:t>cost</w:t>
      </w:r>
      <w:r>
        <w:rPr>
          <w:spacing w:val="2"/>
        </w:rPr>
        <w:t> </w:t>
      </w:r>
      <w:r>
        <w:rPr/>
        <w:t>savings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market</w:t>
      </w:r>
      <w:r>
        <w:rPr>
          <w:spacing w:val="2"/>
        </w:rPr>
        <w:t> </w:t>
      </w:r>
      <w:r>
        <w:rPr/>
        <w:t>share. Since</w:t>
      </w:r>
      <w:r>
        <w:rPr>
          <w:spacing w:val="-4"/>
        </w:rPr>
        <w:t> </w:t>
      </w:r>
      <w:r>
        <w:rPr/>
        <w:t>survival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growth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a</w:t>
      </w:r>
      <w:r>
        <w:rPr>
          <w:spacing w:val="-58"/>
        </w:rPr>
        <w:t> </w:t>
      </w:r>
      <w:r>
        <w:rPr/>
        <w:t>firms</w:t>
      </w:r>
      <w:r>
        <w:rPr>
          <w:spacing w:val="-8"/>
        </w:rPr>
        <w:t> </w:t>
      </w:r>
      <w:r>
        <w:rPr/>
        <w:t>outcome</w:t>
      </w:r>
      <w:r>
        <w:rPr>
          <w:spacing w:val="-2"/>
        </w:rPr>
        <w:t> </w:t>
      </w:r>
      <w:r>
        <w:rPr/>
        <w:t>is</w:t>
      </w:r>
      <w:r>
        <w:rPr>
          <w:spacing w:val="-8"/>
        </w:rPr>
        <w:t> </w:t>
      </w:r>
      <w:r>
        <w:rPr/>
        <w:t>driven</w:t>
      </w:r>
      <w:r>
        <w:rPr>
          <w:spacing w:val="-11"/>
        </w:rPr>
        <w:t> </w:t>
      </w:r>
      <w:r>
        <w:rPr/>
        <w:t>by</w:t>
      </w:r>
      <w:r>
        <w:rPr>
          <w:spacing w:val="-10"/>
        </w:rPr>
        <w:t> </w:t>
      </w:r>
      <w:r>
        <w:rPr/>
        <w:t>customer loyalty,</w:t>
      </w:r>
      <w:r>
        <w:rPr>
          <w:spacing w:val="-4"/>
        </w:rPr>
        <w:t> </w:t>
      </w:r>
      <w:r>
        <w:rPr/>
        <w:t>which</w:t>
      </w:r>
      <w:r>
        <w:rPr>
          <w:spacing w:val="-6"/>
        </w:rPr>
        <w:t> </w:t>
      </w:r>
      <w:r>
        <w:rPr/>
        <w:t>in</w:t>
      </w:r>
      <w:r>
        <w:rPr>
          <w:spacing w:val="-11"/>
        </w:rPr>
        <w:t> </w:t>
      </w:r>
      <w:r>
        <w:rPr/>
        <w:t>turn</w:t>
      </w:r>
      <w:r>
        <w:rPr>
          <w:spacing w:val="-5"/>
        </w:rPr>
        <w:t> </w:t>
      </w:r>
      <w:r>
        <w:rPr/>
        <w:t>is</w:t>
      </w:r>
      <w:r>
        <w:rPr>
          <w:spacing w:val="-8"/>
        </w:rPr>
        <w:t> </w:t>
      </w:r>
      <w:r>
        <w:rPr/>
        <w:t>driven</w:t>
      </w:r>
      <w:r>
        <w:rPr>
          <w:spacing w:val="-6"/>
        </w:rPr>
        <w:t> </w:t>
      </w:r>
      <w:r>
        <w:rPr/>
        <w:t>by</w:t>
      </w:r>
      <w:r>
        <w:rPr>
          <w:spacing w:val="-14"/>
        </w:rPr>
        <w:t> </w:t>
      </w:r>
      <w:r>
        <w:rPr/>
        <w:t>customers</w:t>
      </w:r>
      <w:r>
        <w:rPr>
          <w:spacing w:val="-8"/>
        </w:rPr>
        <w:t> </w:t>
      </w:r>
      <w:r>
        <w:rPr/>
        <w:t>satisfaction</w:t>
      </w:r>
      <w:r>
        <w:rPr>
          <w:spacing w:val="-11"/>
        </w:rPr>
        <w:t> </w:t>
      </w:r>
      <w:r>
        <w:rPr/>
        <w:t>and</w:t>
      </w:r>
      <w:r>
        <w:rPr>
          <w:spacing w:val="-57"/>
        </w:rPr>
        <w:t> </w:t>
      </w:r>
      <w:r>
        <w:rPr/>
        <w:t>value (Nimako, 2012), delivering quality service and customer satisfaction have been important</w:t>
      </w:r>
      <w:r>
        <w:rPr>
          <w:spacing w:val="1"/>
        </w:rPr>
        <w:t> </w:t>
      </w:r>
      <w:r>
        <w:rPr/>
        <w:t>goals. Thus, a company’s continue survival, existence and future growth is largely dependent on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value</w:t>
      </w:r>
      <w:r>
        <w:rPr>
          <w:spacing w:val="-4"/>
        </w:rPr>
        <w:t> </w:t>
      </w:r>
      <w:r>
        <w:rPr>
          <w:spacing w:val="-1"/>
        </w:rPr>
        <w:t>it</w:t>
      </w:r>
      <w:r>
        <w:rPr>
          <w:spacing w:val="-2"/>
        </w:rPr>
        <w:t> </w:t>
      </w:r>
      <w:r>
        <w:rPr>
          <w:spacing w:val="-1"/>
        </w:rPr>
        <w:t>places</w:t>
      </w:r>
      <w:r>
        <w:rPr>
          <w:spacing w:val="-10"/>
        </w:rPr>
        <w:t> </w:t>
      </w:r>
      <w:r>
        <w:rPr>
          <w:spacing w:val="-1"/>
        </w:rPr>
        <w:t>on</w:t>
      </w:r>
      <w:r>
        <w:rPr>
          <w:spacing w:val="-11"/>
        </w:rPr>
        <w:t> </w:t>
      </w:r>
      <w:r>
        <w:rPr>
          <w:spacing w:val="-1"/>
        </w:rPr>
        <w:t>customer loyalty</w:t>
      </w:r>
      <w:r>
        <w:rPr>
          <w:spacing w:val="-17"/>
        </w:rPr>
        <w:t> </w:t>
      </w:r>
      <w:r>
        <w:rPr>
          <w:spacing w:val="-1"/>
        </w:rPr>
        <w:t>through</w:t>
      </w:r>
      <w:r>
        <w:rPr>
          <w:spacing w:val="-11"/>
        </w:rPr>
        <w:t> </w:t>
      </w:r>
      <w:r>
        <w:rPr>
          <w:spacing w:val="-1"/>
        </w:rPr>
        <w:t>maintaining</w:t>
      </w:r>
      <w:r>
        <w:rPr>
          <w:spacing w:val="-8"/>
        </w:rPr>
        <w:t> </w:t>
      </w:r>
      <w:r>
        <w:rPr>
          <w:spacing w:val="-1"/>
        </w:rPr>
        <w:t>satisfied</w:t>
      </w:r>
      <w:r>
        <w:rPr>
          <w:spacing w:val="-7"/>
        </w:rPr>
        <w:t> </w:t>
      </w:r>
      <w:r>
        <w:rPr>
          <w:spacing w:val="-1"/>
        </w:rPr>
        <w:t>customer</w:t>
      </w:r>
      <w:r>
        <w:rPr>
          <w:spacing w:val="-6"/>
        </w:rPr>
        <w:t> </w:t>
      </w:r>
      <w:r>
        <w:rPr>
          <w:spacing w:val="-1"/>
        </w:rPr>
        <w:t>(Kim,</w:t>
      </w:r>
      <w:r>
        <w:rPr>
          <w:spacing w:val="-5"/>
        </w:rPr>
        <w:t> </w:t>
      </w:r>
      <w:r>
        <w:rPr>
          <w:spacing w:val="-1"/>
        </w:rPr>
        <w:t>2012).</w:t>
      </w:r>
      <w:r>
        <w:rPr>
          <w:spacing w:val="-10"/>
        </w:rPr>
        <w:t> </w:t>
      </w:r>
      <w:r>
        <w:rPr/>
        <w:t>Happy</w:t>
      </w:r>
      <w:r>
        <w:rPr>
          <w:spacing w:val="-58"/>
        </w:rPr>
        <w:t> </w:t>
      </w:r>
      <w:r>
        <w:rPr/>
        <w:t>and satisfied customer behave in a positive manner. They will buy a lot from you and will give</w:t>
      </w:r>
      <w:r>
        <w:rPr>
          <w:spacing w:val="1"/>
        </w:rPr>
        <w:t> </w:t>
      </w:r>
      <w:r>
        <w:rPr/>
        <w:t>you</w:t>
      </w:r>
      <w:r>
        <w:rPr>
          <w:spacing w:val="-8"/>
        </w:rPr>
        <w:t> </w:t>
      </w:r>
      <w:r>
        <w:rPr/>
        <w:t>a</w:t>
      </w:r>
      <w:r>
        <w:rPr>
          <w:spacing w:val="-4"/>
        </w:rPr>
        <w:t> </w:t>
      </w:r>
      <w:r>
        <w:rPr/>
        <w:t>large</w:t>
      </w:r>
      <w:r>
        <w:rPr>
          <w:spacing w:val="-8"/>
        </w:rPr>
        <w:t> </w:t>
      </w:r>
      <w:r>
        <w:rPr/>
        <w:t>share</w:t>
      </w:r>
      <w:r>
        <w:rPr>
          <w:spacing w:val="-8"/>
        </w:rPr>
        <w:t> </w:t>
      </w:r>
      <w:r>
        <w:rPr/>
        <w:t>of</w:t>
      </w:r>
      <w:r>
        <w:rPr>
          <w:spacing w:val="-15"/>
        </w:rPr>
        <w:t> </w:t>
      </w:r>
      <w:r>
        <w:rPr/>
        <w:t>their</w:t>
      </w:r>
      <w:r>
        <w:rPr>
          <w:spacing w:val="-6"/>
        </w:rPr>
        <w:t> </w:t>
      </w:r>
      <w:r>
        <w:rPr/>
        <w:t>business.</w:t>
      </w:r>
      <w:r>
        <w:rPr>
          <w:spacing w:val="-1"/>
        </w:rPr>
        <w:t> </w:t>
      </w:r>
      <w:r>
        <w:rPr/>
        <w:t>Employee</w:t>
      </w:r>
      <w:r>
        <w:rPr>
          <w:spacing w:val="-8"/>
        </w:rPr>
        <w:t> </w:t>
      </w:r>
      <w:r>
        <w:rPr/>
        <w:t>with</w:t>
      </w:r>
      <w:r>
        <w:rPr>
          <w:spacing w:val="-7"/>
        </w:rPr>
        <w:t> </w:t>
      </w:r>
      <w:r>
        <w:rPr/>
        <w:t>high</w:t>
      </w:r>
      <w:r>
        <w:rPr>
          <w:spacing w:val="-8"/>
        </w:rPr>
        <w:t> </w:t>
      </w:r>
      <w:r>
        <w:rPr/>
        <w:t>morale</w:t>
      </w:r>
      <w:r>
        <w:rPr>
          <w:spacing w:val="-8"/>
        </w:rPr>
        <w:t> </w:t>
      </w:r>
      <w:r>
        <w:rPr/>
        <w:t>will</w:t>
      </w:r>
      <w:r>
        <w:rPr>
          <w:spacing w:val="-11"/>
        </w:rPr>
        <w:t> </w:t>
      </w:r>
      <w:r>
        <w:rPr/>
        <w:t>put</w:t>
      </w:r>
      <w:r>
        <w:rPr>
          <w:spacing w:val="-3"/>
        </w:rPr>
        <w:t> </w:t>
      </w:r>
      <w:r>
        <w:rPr/>
        <w:t>in</w:t>
      </w:r>
      <w:r>
        <w:rPr>
          <w:spacing w:val="-7"/>
        </w:rPr>
        <w:t> </w:t>
      </w:r>
      <w:r>
        <w:rPr/>
        <w:t>more</w:t>
      </w:r>
      <w:r>
        <w:rPr>
          <w:spacing w:val="-9"/>
        </w:rPr>
        <w:t> </w:t>
      </w:r>
      <w:r>
        <w:rPr/>
        <w:t>efforts</w:t>
      </w:r>
      <w:r>
        <w:rPr>
          <w:spacing w:val="-13"/>
        </w:rPr>
        <w:t> </w:t>
      </w:r>
      <w:r>
        <w:rPr/>
        <w:t>to</w:t>
      </w:r>
      <w:r>
        <w:rPr>
          <w:spacing w:val="-7"/>
        </w:rPr>
        <w:t> </w:t>
      </w:r>
      <w:r>
        <w:rPr/>
        <w:t>improve</w:t>
      </w:r>
      <w:r>
        <w:rPr>
          <w:spacing w:val="-57"/>
        </w:rPr>
        <w:t> </w:t>
      </w:r>
      <w:r>
        <w:rPr/>
        <w:t>productions which will all be taken up by happy and satisfied customers. This in turn will lead to</w:t>
      </w:r>
      <w:r>
        <w:rPr>
          <w:spacing w:val="1"/>
        </w:rPr>
        <w:t> </w:t>
      </w:r>
      <w:r>
        <w:rPr/>
        <w:t>increase profit</w:t>
      </w:r>
      <w:r>
        <w:rPr>
          <w:spacing w:val="7"/>
        </w:rPr>
        <w:t> </w:t>
      </w:r>
      <w:r>
        <w:rPr/>
        <w:t>and</w:t>
      </w:r>
      <w:r>
        <w:rPr>
          <w:spacing w:val="1"/>
        </w:rPr>
        <w:t> </w:t>
      </w:r>
      <w:r>
        <w:rPr/>
        <w:t>growth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 entire</w:t>
      </w:r>
      <w:r>
        <w:rPr>
          <w:spacing w:val="6"/>
        </w:rPr>
        <w:t> </w:t>
      </w:r>
      <w:r>
        <w:rPr/>
        <w:t>firm.</w:t>
      </w:r>
    </w:p>
    <w:p>
      <w:pPr>
        <w:pStyle w:val="Heading1"/>
        <w:numPr>
          <w:ilvl w:val="3"/>
          <w:numId w:val="27"/>
        </w:numPr>
        <w:tabs>
          <w:tab w:pos="1566" w:val="left" w:leader="none"/>
        </w:tabs>
        <w:spacing w:line="240" w:lineRule="auto" w:before="3" w:after="0"/>
        <w:ind w:left="1565" w:right="0" w:hanging="846"/>
        <w:jc w:val="both"/>
      </w:pPr>
      <w:bookmarkStart w:name="_TOC_250027" w:id="42"/>
      <w:r>
        <w:rPr/>
        <w:t>Importance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Morale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bookmarkEnd w:id="42"/>
      <w:r>
        <w:rPr/>
        <w:t>Organisation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21" w:firstLine="720"/>
        <w:jc w:val="both"/>
      </w:pPr>
      <w:r>
        <w:rPr/>
        <w:t>Ewton (2007) emphasizes the fact that employee morale is associated with absenteeism,</w:t>
      </w:r>
      <w:r>
        <w:rPr>
          <w:spacing w:val="1"/>
        </w:rPr>
        <w:t> </w:t>
      </w:r>
      <w:r>
        <w:rPr/>
        <w:t>which has been reported to cost large businesses in the United states $760,000 per year in direct</w:t>
      </w:r>
      <w:r>
        <w:rPr>
          <w:spacing w:val="1"/>
        </w:rPr>
        <w:t> </w:t>
      </w:r>
      <w:r>
        <w:rPr/>
        <w:t>pay</w:t>
      </w:r>
      <w:r>
        <w:rPr>
          <w:spacing w:val="17"/>
        </w:rPr>
        <w:t> </w:t>
      </w:r>
      <w:r>
        <w:rPr/>
        <w:t>roll</w:t>
      </w:r>
      <w:r>
        <w:rPr>
          <w:spacing w:val="22"/>
        </w:rPr>
        <w:t> </w:t>
      </w:r>
      <w:r>
        <w:rPr/>
        <w:t>costs,</w:t>
      </w:r>
      <w:r>
        <w:rPr>
          <w:spacing w:val="30"/>
        </w:rPr>
        <w:t> </w:t>
      </w:r>
      <w:r>
        <w:rPr/>
        <w:t>and</w:t>
      </w:r>
      <w:r>
        <w:rPr>
          <w:spacing w:val="26"/>
        </w:rPr>
        <w:t> </w:t>
      </w:r>
      <w:r>
        <w:rPr/>
        <w:t>even</w:t>
      </w:r>
      <w:r>
        <w:rPr>
          <w:spacing w:val="26"/>
        </w:rPr>
        <w:t> </w:t>
      </w:r>
      <w:r>
        <w:rPr/>
        <w:t>more</w:t>
      </w:r>
      <w:r>
        <w:rPr>
          <w:spacing w:val="26"/>
        </w:rPr>
        <w:t> </w:t>
      </w:r>
      <w:r>
        <w:rPr/>
        <w:t>when</w:t>
      </w:r>
      <w:r>
        <w:rPr>
          <w:spacing w:val="26"/>
        </w:rPr>
        <w:t> </w:t>
      </w:r>
      <w:r>
        <w:rPr/>
        <w:t>lower</w:t>
      </w:r>
      <w:r>
        <w:rPr>
          <w:spacing w:val="28"/>
        </w:rPr>
        <w:t> </w:t>
      </w:r>
      <w:r>
        <w:rPr/>
        <w:t>productivity,</w:t>
      </w:r>
      <w:r>
        <w:rPr>
          <w:spacing w:val="33"/>
        </w:rPr>
        <w:t> </w:t>
      </w:r>
      <w:r>
        <w:rPr/>
        <w:t>lost</w:t>
      </w:r>
      <w:r>
        <w:rPr>
          <w:spacing w:val="32"/>
        </w:rPr>
        <w:t> </w:t>
      </w:r>
      <w:r>
        <w:rPr/>
        <w:t>revenue,</w:t>
      </w:r>
      <w:r>
        <w:rPr>
          <w:spacing w:val="29"/>
        </w:rPr>
        <w:t> </w:t>
      </w:r>
      <w:r>
        <w:rPr/>
        <w:t>and</w:t>
      </w:r>
      <w:r>
        <w:rPr>
          <w:spacing w:val="26"/>
        </w:rPr>
        <w:t> </w:t>
      </w:r>
      <w:r>
        <w:rPr/>
        <w:t>other</w:t>
      </w:r>
      <w:r>
        <w:rPr>
          <w:spacing w:val="29"/>
        </w:rPr>
        <w:t> </w:t>
      </w:r>
      <w:r>
        <w:rPr/>
        <w:t>effects</w:t>
      </w:r>
      <w:r>
        <w:rPr>
          <w:spacing w:val="24"/>
        </w:rPr>
        <w:t> </w:t>
      </w:r>
      <w:r>
        <w:rPr/>
        <w:t>of</w:t>
      </w:r>
      <w:r>
        <w:rPr>
          <w:spacing w:val="23"/>
        </w:rPr>
        <w:t> </w:t>
      </w:r>
      <w:r>
        <w:rPr/>
        <w:t>low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4"/>
        <w:jc w:val="both"/>
      </w:pPr>
      <w:r>
        <w:rPr/>
        <w:t>morale are considered. Morale is also regarded to be the fuel that drives an organisation forward</w:t>
      </w:r>
      <w:r>
        <w:rPr>
          <w:spacing w:val="1"/>
        </w:rPr>
        <w:t> </w:t>
      </w:r>
      <w:r>
        <w:rPr/>
        <w:t>or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fuel</w:t>
      </w:r>
      <w:r>
        <w:rPr>
          <w:spacing w:val="-8"/>
        </w:rPr>
        <w:t> </w:t>
      </w:r>
      <w:r>
        <w:rPr/>
        <w:t>that</w:t>
      </w:r>
      <w:r>
        <w:rPr>
          <w:spacing w:val="5"/>
        </w:rPr>
        <w:t> </w:t>
      </w:r>
      <w:r>
        <w:rPr/>
        <w:t>feeds</w:t>
      </w:r>
      <w:r>
        <w:rPr>
          <w:spacing w:val="-1"/>
        </w:rPr>
        <w:t> </w:t>
      </w:r>
      <w:r>
        <w:rPr/>
        <w:t>the</w:t>
      </w:r>
      <w:r>
        <w:rPr>
          <w:spacing w:val="4"/>
        </w:rPr>
        <w:t> </w:t>
      </w:r>
      <w:r>
        <w:rPr/>
        <w:t>fires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employee</w:t>
      </w:r>
      <w:r>
        <w:rPr>
          <w:spacing w:val="-1"/>
        </w:rPr>
        <w:t> </w:t>
      </w:r>
      <w:r>
        <w:rPr/>
        <w:t>discontent</w:t>
      </w:r>
      <w:r>
        <w:rPr>
          <w:spacing w:val="5"/>
        </w:rPr>
        <w:t> </w:t>
      </w:r>
      <w:r>
        <w:rPr/>
        <w:t>and</w:t>
      </w:r>
      <w:r>
        <w:rPr>
          <w:spacing w:val="1"/>
        </w:rPr>
        <w:t> </w:t>
      </w:r>
      <w:r>
        <w:rPr/>
        <w:t>poor</w:t>
      </w:r>
      <w:r>
        <w:rPr>
          <w:spacing w:val="-3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(Ewton,</w:t>
      </w:r>
      <w:r>
        <w:rPr>
          <w:spacing w:val="3"/>
        </w:rPr>
        <w:t> </w:t>
      </w:r>
      <w:r>
        <w:rPr/>
        <w:t>2007).</w:t>
      </w:r>
    </w:p>
    <w:p>
      <w:pPr>
        <w:pStyle w:val="BodyText"/>
        <w:spacing w:line="480" w:lineRule="auto" w:before="164"/>
        <w:ind w:left="720" w:right="1328"/>
        <w:jc w:val="both"/>
      </w:pPr>
      <w:r>
        <w:rPr/>
        <w:drawing>
          <wp:anchor distT="0" distB="0" distL="0" distR="0" allowOverlap="1" layoutInCell="1" locked="0" behindDoc="1" simplePos="0" relativeHeight="483070976">
            <wp:simplePos x="0" y="0"/>
            <wp:positionH relativeFrom="page">
              <wp:posOffset>1101864</wp:posOffset>
            </wp:positionH>
            <wp:positionV relativeFrom="paragraph">
              <wp:posOffset>695491</wp:posOffset>
            </wp:positionV>
            <wp:extent cx="5297030" cy="5433314"/>
            <wp:effectExtent l="0" t="0" r="0" b="0"/>
            <wp:wrapNone/>
            <wp:docPr id="14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Millett (2010) gives six reasons why staff morale is important; improve productivity, improve</w:t>
      </w:r>
      <w:r>
        <w:rPr>
          <w:spacing w:val="1"/>
        </w:rPr>
        <w:t> </w:t>
      </w:r>
      <w:r>
        <w:rPr/>
        <w:t>performance and creativity, reduced number of leave days, higher attention to detail, a safer</w:t>
      </w:r>
      <w:r>
        <w:rPr>
          <w:spacing w:val="1"/>
        </w:rPr>
        <w:t> </w:t>
      </w:r>
      <w:r>
        <w:rPr/>
        <w:t>workplace, and increased quality of work. Mazin (2010) adds that high employee morale leads to</w:t>
      </w:r>
      <w:r>
        <w:rPr>
          <w:spacing w:val="-57"/>
        </w:rPr>
        <w:t> </w:t>
      </w:r>
      <w:r>
        <w:rPr/>
        <w:t>people coming to work on time, improved communication, less time wasted on gossip, improved</w:t>
      </w:r>
      <w:r>
        <w:rPr>
          <w:spacing w:val="-57"/>
        </w:rPr>
        <w:t> </w:t>
      </w:r>
      <w:r>
        <w:rPr/>
        <w:t>recruitment</w:t>
      </w:r>
      <w:r>
        <w:rPr>
          <w:spacing w:val="6"/>
        </w:rPr>
        <w:t> </w:t>
      </w:r>
      <w:r>
        <w:rPr/>
        <w:t>and</w:t>
      </w:r>
      <w:r>
        <w:rPr>
          <w:spacing w:val="1"/>
        </w:rPr>
        <w:t> </w:t>
      </w:r>
      <w:r>
        <w:rPr/>
        <w:t>retention,</w:t>
      </w:r>
      <w:r>
        <w:rPr>
          <w:spacing w:val="4"/>
        </w:rPr>
        <w:t> </w:t>
      </w:r>
      <w:r>
        <w:rPr/>
        <w:t>and</w:t>
      </w:r>
      <w:r>
        <w:rPr>
          <w:spacing w:val="5"/>
        </w:rPr>
        <w:t> </w:t>
      </w:r>
      <w:r>
        <w:rPr/>
        <w:t>more</w:t>
      </w:r>
      <w:r>
        <w:rPr>
          <w:spacing w:val="1"/>
        </w:rPr>
        <w:t> </w:t>
      </w:r>
      <w:r>
        <w:rPr/>
        <w:t>creativity.</w:t>
      </w:r>
    </w:p>
    <w:p>
      <w:pPr>
        <w:pStyle w:val="Heading1"/>
        <w:numPr>
          <w:ilvl w:val="3"/>
          <w:numId w:val="27"/>
        </w:numPr>
        <w:tabs>
          <w:tab w:pos="1566" w:val="left" w:leader="none"/>
        </w:tabs>
        <w:spacing w:line="272" w:lineRule="exact" w:before="0" w:after="0"/>
        <w:ind w:left="1565" w:right="0" w:hanging="846"/>
        <w:jc w:val="both"/>
      </w:pPr>
      <w:bookmarkStart w:name="_TOC_250026" w:id="43"/>
      <w:r>
        <w:rPr/>
        <w:t>The</w:t>
      </w:r>
      <w:r>
        <w:rPr>
          <w:spacing w:val="-2"/>
        </w:rPr>
        <w:t> </w:t>
      </w:r>
      <w:r>
        <w:rPr/>
        <w:t>Causes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Low</w:t>
      </w:r>
      <w:r>
        <w:rPr>
          <w:spacing w:val="-2"/>
        </w:rPr>
        <w:t> </w:t>
      </w:r>
      <w:bookmarkEnd w:id="43"/>
      <w:r>
        <w:rPr/>
        <w:t>Morale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14" w:firstLine="720"/>
        <w:jc w:val="both"/>
      </w:pPr>
      <w:r>
        <w:rPr/>
        <w:t>The</w:t>
      </w:r>
      <w:r>
        <w:rPr>
          <w:spacing w:val="1"/>
        </w:rPr>
        <w:t> </w:t>
      </w:r>
      <w:r>
        <w:rPr/>
        <w:t>negative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causing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morale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Stavens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following: leadership not serving as exemplar, little or no accountability, a lack of career and</w:t>
      </w:r>
      <w:r>
        <w:rPr>
          <w:spacing w:val="1"/>
        </w:rPr>
        <w:t> </w:t>
      </w:r>
      <w:r>
        <w:rPr/>
        <w:t>succession planning, too many silos and departmental infighting. White and White (2009) agree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-12"/>
        </w:rPr>
        <w:t> </w:t>
      </w:r>
      <w:r>
        <w:rPr>
          <w:spacing w:val="-1"/>
        </w:rPr>
        <w:t>these</w:t>
      </w:r>
      <w:r>
        <w:rPr>
          <w:spacing w:val="-4"/>
        </w:rPr>
        <w:t> </w:t>
      </w:r>
      <w:r>
        <w:rPr>
          <w:spacing w:val="-1"/>
        </w:rPr>
        <w:t>findings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further indicate</w:t>
      </w:r>
      <w:r>
        <w:rPr>
          <w:spacing w:val="-13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leadership</w:t>
      </w:r>
      <w:r>
        <w:rPr>
          <w:spacing w:val="-8"/>
        </w:rPr>
        <w:t> </w:t>
      </w:r>
      <w:r>
        <w:rPr/>
        <w:t>culture</w:t>
      </w:r>
      <w:r>
        <w:rPr>
          <w:spacing w:val="-8"/>
        </w:rPr>
        <w:t> </w:t>
      </w:r>
      <w:r>
        <w:rPr/>
        <w:t>of</w:t>
      </w:r>
      <w:r>
        <w:rPr>
          <w:spacing w:val="-16"/>
        </w:rPr>
        <w:t> </w:t>
      </w:r>
      <w:r>
        <w:rPr/>
        <w:t>command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control</w:t>
      </w:r>
      <w:r>
        <w:rPr>
          <w:spacing w:val="-17"/>
        </w:rPr>
        <w:t> </w:t>
      </w:r>
      <w:r>
        <w:rPr/>
        <w:t>weighs</w:t>
      </w:r>
      <w:r>
        <w:rPr>
          <w:spacing w:val="-58"/>
        </w:rPr>
        <w:t> </w:t>
      </w:r>
      <w:r>
        <w:rPr>
          <w:spacing w:val="-1"/>
        </w:rPr>
        <w:t>heavily</w:t>
      </w:r>
      <w:r>
        <w:rPr>
          <w:spacing w:val="-14"/>
        </w:rPr>
        <w:t> </w:t>
      </w:r>
      <w:r>
        <w:rPr>
          <w:spacing w:val="-1"/>
        </w:rPr>
        <w:t>against employee morale.</w:t>
      </w:r>
      <w:r>
        <w:rPr>
          <w:spacing w:val="-3"/>
        </w:rPr>
        <w:t> </w:t>
      </w:r>
      <w:r>
        <w:rPr>
          <w:spacing w:val="-1"/>
        </w:rPr>
        <w:t>Dye</w:t>
      </w:r>
      <w:r>
        <w:rPr>
          <w:spacing w:val="-6"/>
        </w:rPr>
        <w:t> </w:t>
      </w:r>
      <w:r>
        <w:rPr>
          <w:spacing w:val="-1"/>
        </w:rPr>
        <w:t>and</w:t>
      </w:r>
      <w:r>
        <w:rPr>
          <w:spacing w:val="-5"/>
        </w:rPr>
        <w:t> </w:t>
      </w:r>
      <w:r>
        <w:rPr>
          <w:spacing w:val="-1"/>
        </w:rPr>
        <w:t>Garman</w:t>
      </w:r>
      <w:r>
        <w:rPr>
          <w:spacing w:val="-6"/>
        </w:rPr>
        <w:t> </w:t>
      </w:r>
      <w:r>
        <w:rPr>
          <w:spacing w:val="-1"/>
        </w:rPr>
        <w:t>(2006)</w:t>
      </w:r>
      <w:r>
        <w:rPr>
          <w:spacing w:val="-3"/>
        </w:rPr>
        <w:t> </w:t>
      </w:r>
      <w:r>
        <w:rPr/>
        <w:t>posit</w:t>
      </w:r>
      <w:r>
        <w:rPr>
          <w:spacing w:val="-5"/>
        </w:rPr>
        <w:t> </w:t>
      </w:r>
      <w:r>
        <w:rPr/>
        <w:t>that</w:t>
      </w:r>
      <w:r>
        <w:rPr>
          <w:spacing w:val="4"/>
        </w:rPr>
        <w:t> </w:t>
      </w:r>
      <w:r>
        <w:rPr/>
        <w:t>distrust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management,</w:t>
      </w:r>
      <w:r>
        <w:rPr>
          <w:spacing w:val="-7"/>
        </w:rPr>
        <w:t> </w:t>
      </w:r>
      <w:r>
        <w:rPr/>
        <w:t>poor</w:t>
      </w:r>
      <w:r>
        <w:rPr>
          <w:spacing w:val="-58"/>
        </w:rPr>
        <w:t> </w:t>
      </w:r>
      <w:r>
        <w:rPr/>
        <w:t>interpersonal relations and inflexible working conditions could also contribute to low employee</w:t>
      </w:r>
      <w:r>
        <w:rPr>
          <w:spacing w:val="1"/>
        </w:rPr>
        <w:t> </w:t>
      </w:r>
      <w:r>
        <w:rPr/>
        <w:t>morale.</w:t>
      </w:r>
    </w:p>
    <w:p>
      <w:pPr>
        <w:pStyle w:val="Heading1"/>
        <w:numPr>
          <w:ilvl w:val="3"/>
          <w:numId w:val="27"/>
        </w:numPr>
        <w:tabs>
          <w:tab w:pos="1566" w:val="left" w:leader="none"/>
        </w:tabs>
        <w:spacing w:line="240" w:lineRule="auto" w:before="1" w:after="0"/>
        <w:ind w:left="1565" w:right="0" w:hanging="846"/>
        <w:jc w:val="both"/>
      </w:pPr>
      <w:bookmarkStart w:name="_TOC_250025" w:id="44"/>
      <w:r>
        <w:rPr/>
        <w:t>How</w:t>
      </w:r>
      <w:r>
        <w:rPr>
          <w:spacing w:val="-4"/>
        </w:rPr>
        <w:t> </w:t>
      </w:r>
      <w:r>
        <w:rPr/>
        <w:t>to</w:t>
      </w:r>
      <w:r>
        <w:rPr>
          <w:spacing w:val="1"/>
        </w:rPr>
        <w:t> </w:t>
      </w:r>
      <w:r>
        <w:rPr/>
        <w:t>Deal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Low</w:t>
      </w:r>
      <w:r>
        <w:rPr>
          <w:spacing w:val="-4"/>
        </w:rPr>
        <w:t> </w:t>
      </w:r>
      <w:bookmarkEnd w:id="44"/>
      <w:r>
        <w:rPr/>
        <w:t>Morale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15" w:firstLine="720"/>
        <w:jc w:val="both"/>
      </w:pPr>
      <w:r>
        <w:rPr/>
        <w:t>The</w:t>
      </w:r>
      <w:r>
        <w:rPr>
          <w:spacing w:val="-4"/>
        </w:rPr>
        <w:t> </w:t>
      </w:r>
      <w:r>
        <w:rPr/>
        <w:t>study</w:t>
      </w:r>
      <w:r>
        <w:rPr>
          <w:spacing w:val="-11"/>
        </w:rPr>
        <w:t> </w:t>
      </w:r>
      <w:r>
        <w:rPr/>
        <w:t>by</w:t>
      </w:r>
      <w:r>
        <w:rPr>
          <w:spacing w:val="-8"/>
        </w:rPr>
        <w:t> </w:t>
      </w:r>
      <w:r>
        <w:rPr/>
        <w:t>Psychometrics</w:t>
      </w:r>
      <w:r>
        <w:rPr>
          <w:spacing w:val="-4"/>
        </w:rPr>
        <w:t> </w:t>
      </w:r>
      <w:r>
        <w:rPr/>
        <w:t>Canada</w:t>
      </w:r>
      <w:r>
        <w:rPr>
          <w:spacing w:val="-3"/>
        </w:rPr>
        <w:t> </w:t>
      </w:r>
      <w:r>
        <w:rPr/>
        <w:t>(2010)</w:t>
      </w:r>
      <w:r>
        <w:rPr>
          <w:spacing w:val="-5"/>
        </w:rPr>
        <w:t> </w:t>
      </w:r>
      <w:r>
        <w:rPr/>
        <w:t>on</w:t>
      </w:r>
      <w:r>
        <w:rPr>
          <w:spacing w:val="-7"/>
        </w:rPr>
        <w:t> </w:t>
      </w:r>
      <w:r>
        <w:rPr/>
        <w:t>employee</w:t>
      </w:r>
      <w:r>
        <w:rPr>
          <w:spacing w:val="1"/>
        </w:rPr>
        <w:t> </w:t>
      </w:r>
      <w:r>
        <w:rPr/>
        <w:t>morale</w:t>
      </w:r>
      <w:r>
        <w:rPr>
          <w:spacing w:val="-3"/>
        </w:rPr>
        <w:t> </w:t>
      </w:r>
      <w:r>
        <w:rPr/>
        <w:t>recommends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leaders</w:t>
      </w:r>
      <w:r>
        <w:rPr>
          <w:spacing w:val="-57"/>
        </w:rPr>
        <w:t> </w:t>
      </w:r>
      <w:r>
        <w:rPr/>
        <w:t>should be more effective in addressing issues of morale, should talk less and listen more, provide</w:t>
      </w:r>
      <w:r>
        <w:rPr>
          <w:spacing w:val="-57"/>
        </w:rPr>
        <w:t> </w:t>
      </w:r>
      <w:r>
        <w:rPr/>
        <w:t>clear</w:t>
      </w:r>
      <w:r>
        <w:rPr>
          <w:spacing w:val="1"/>
        </w:rPr>
        <w:t> </w:t>
      </w:r>
      <w:r>
        <w:rPr/>
        <w:t>expectations,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more informal interaction with staff,</w:t>
      </w:r>
      <w:r>
        <w:rPr>
          <w:spacing w:val="1"/>
        </w:rPr>
        <w:t> </w:t>
      </w:r>
      <w:r>
        <w:rPr/>
        <w:t>clearly communicate how the</w:t>
      </w:r>
      <w:r>
        <w:rPr>
          <w:spacing w:val="1"/>
        </w:rPr>
        <w:t> </w:t>
      </w:r>
      <w:r>
        <w:rPr/>
        <w:t>organisation</w:t>
      </w:r>
      <w:r>
        <w:rPr>
          <w:spacing w:val="-11"/>
        </w:rPr>
        <w:t> </w:t>
      </w:r>
      <w:r>
        <w:rPr/>
        <w:t>plans</w:t>
      </w:r>
      <w:r>
        <w:rPr>
          <w:spacing w:val="-8"/>
        </w:rPr>
        <w:t> </w:t>
      </w:r>
      <w:r>
        <w:rPr/>
        <w:t>to</w:t>
      </w:r>
      <w:r>
        <w:rPr>
          <w:spacing w:val="-2"/>
        </w:rPr>
        <w:t> </w:t>
      </w:r>
      <w:r>
        <w:rPr/>
        <w:t>manage</w:t>
      </w:r>
      <w:r>
        <w:rPr>
          <w:spacing w:val="-7"/>
        </w:rPr>
        <w:t> </w:t>
      </w:r>
      <w:r>
        <w:rPr/>
        <w:t>change,</w:t>
      </w:r>
      <w:r>
        <w:rPr>
          <w:spacing w:val="-4"/>
        </w:rPr>
        <w:t> </w:t>
      </w:r>
      <w:r>
        <w:rPr/>
        <w:t>assign</w:t>
      </w:r>
      <w:r>
        <w:rPr>
          <w:spacing w:val="-11"/>
        </w:rPr>
        <w:t> </w:t>
      </w:r>
      <w:r>
        <w:rPr/>
        <w:t>tasks</w:t>
      </w:r>
      <w:r>
        <w:rPr>
          <w:spacing w:val="-8"/>
        </w:rPr>
        <w:t> </w:t>
      </w:r>
      <w:r>
        <w:rPr/>
        <w:t>to</w:t>
      </w:r>
      <w:r>
        <w:rPr>
          <w:spacing w:val="-1"/>
        </w:rPr>
        <w:t> </w:t>
      </w:r>
      <w:r>
        <w:rPr/>
        <w:t>staff</w:t>
      </w:r>
      <w:r>
        <w:rPr>
          <w:spacing w:val="-9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11"/>
        </w:rPr>
        <w:t> </w:t>
      </w:r>
      <w:r>
        <w:rPr/>
        <w:t>skills</w:t>
      </w:r>
      <w:r>
        <w:rPr>
          <w:spacing w:val="-8"/>
        </w:rPr>
        <w:t> </w:t>
      </w:r>
      <w:r>
        <w:rPr/>
        <w:t>rather</w:t>
      </w:r>
      <w:r>
        <w:rPr>
          <w:spacing w:val="-4"/>
        </w:rPr>
        <w:t> </w:t>
      </w:r>
      <w:r>
        <w:rPr/>
        <w:t>than</w:t>
      </w:r>
      <w:r>
        <w:rPr>
          <w:spacing w:val="-11"/>
        </w:rPr>
        <w:t> </w:t>
      </w:r>
      <w:r>
        <w:rPr/>
        <w:t>politics,</w:t>
      </w:r>
      <w:r>
        <w:rPr>
          <w:spacing w:val="-4"/>
        </w:rPr>
        <w:t> </w:t>
      </w:r>
      <w:r>
        <w:rPr/>
        <w:t>hold</w:t>
      </w:r>
      <w:r>
        <w:rPr>
          <w:spacing w:val="-58"/>
        </w:rPr>
        <w:t> </w:t>
      </w:r>
      <w:r>
        <w:rPr/>
        <w:t>people</w:t>
      </w:r>
      <w:r>
        <w:rPr>
          <w:spacing w:val="-15"/>
        </w:rPr>
        <w:t> </w:t>
      </w:r>
      <w:r>
        <w:rPr/>
        <w:t>accountable,</w:t>
      </w:r>
      <w:r>
        <w:rPr>
          <w:spacing w:val="-12"/>
        </w:rPr>
        <w:t> </w:t>
      </w:r>
      <w:r>
        <w:rPr/>
        <w:t>give</w:t>
      </w:r>
      <w:r>
        <w:rPr>
          <w:spacing w:val="-14"/>
        </w:rPr>
        <w:t> </w:t>
      </w:r>
      <w:r>
        <w:rPr/>
        <w:t>employees</w:t>
      </w:r>
      <w:r>
        <w:rPr>
          <w:spacing w:val="-11"/>
        </w:rPr>
        <w:t> </w:t>
      </w:r>
      <w:r>
        <w:rPr/>
        <w:t>more</w:t>
      </w:r>
      <w:r>
        <w:rPr>
          <w:spacing w:val="-14"/>
        </w:rPr>
        <w:t> </w:t>
      </w:r>
      <w:r>
        <w:rPr/>
        <w:t>responsibility,</w:t>
      </w:r>
      <w:r>
        <w:rPr>
          <w:spacing w:val="-12"/>
        </w:rPr>
        <w:t> </w:t>
      </w:r>
      <w:r>
        <w:rPr/>
        <w:t>overcome</w:t>
      </w:r>
      <w:r>
        <w:rPr>
          <w:spacing w:val="-15"/>
        </w:rPr>
        <w:t> </w:t>
      </w:r>
      <w:r>
        <w:rPr/>
        <w:t>resistance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change,</w:t>
      </w:r>
      <w:r>
        <w:rPr>
          <w:spacing w:val="-11"/>
        </w:rPr>
        <w:t> </w:t>
      </w:r>
      <w:r>
        <w:rPr/>
        <w:t>and</w:t>
      </w:r>
      <w:r>
        <w:rPr>
          <w:spacing w:val="-14"/>
        </w:rPr>
        <w:t> </w:t>
      </w:r>
      <w:r>
        <w:rPr/>
        <w:t>defer</w:t>
      </w:r>
      <w:r>
        <w:rPr>
          <w:spacing w:val="-58"/>
        </w:rPr>
        <w:t> </w:t>
      </w:r>
      <w:r>
        <w:rPr/>
        <w:t>to people with greater expertise. In his study on ideas for invigorating morale in higher education</w:t>
      </w:r>
      <w:r>
        <w:rPr>
          <w:spacing w:val="-57"/>
        </w:rPr>
        <w:t> </w:t>
      </w:r>
      <w:r>
        <w:rPr>
          <w:spacing w:val="-1"/>
        </w:rPr>
        <w:t>(Robbins,</w:t>
      </w:r>
      <w:r>
        <w:rPr>
          <w:spacing w:val="-9"/>
        </w:rPr>
        <w:t> </w:t>
      </w:r>
      <w:r>
        <w:rPr>
          <w:spacing w:val="-1"/>
        </w:rPr>
        <w:t>2003)</w:t>
      </w:r>
      <w:r>
        <w:rPr>
          <w:spacing w:val="-8"/>
        </w:rPr>
        <w:t> </w:t>
      </w:r>
      <w:r>
        <w:rPr>
          <w:spacing w:val="-1"/>
        </w:rPr>
        <w:t>proposes</w:t>
      </w:r>
      <w:r>
        <w:rPr>
          <w:spacing w:val="-7"/>
        </w:rPr>
        <w:t> </w:t>
      </w:r>
      <w:r>
        <w:rPr>
          <w:spacing w:val="-1"/>
        </w:rPr>
        <w:t>job</w:t>
      </w:r>
      <w:r>
        <w:rPr>
          <w:spacing w:val="-14"/>
        </w:rPr>
        <w:t> </w:t>
      </w:r>
      <w:r>
        <w:rPr>
          <w:spacing w:val="-1"/>
        </w:rPr>
        <w:t>enrichment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enhancement,</w:t>
      </w:r>
      <w:r>
        <w:rPr>
          <w:spacing w:val="-9"/>
        </w:rPr>
        <w:t> </w:t>
      </w:r>
      <w:r>
        <w:rPr>
          <w:spacing w:val="-1"/>
        </w:rPr>
        <w:t>learning</w:t>
      </w:r>
      <w:r>
        <w:rPr>
          <w:spacing w:val="-10"/>
        </w:rPr>
        <w:t> </w:t>
      </w:r>
      <w:r>
        <w:rPr/>
        <w:t>new</w:t>
      </w:r>
      <w:r>
        <w:rPr>
          <w:spacing w:val="-10"/>
        </w:rPr>
        <w:t> </w:t>
      </w:r>
      <w:r>
        <w:rPr/>
        <w:t>knowledge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ensuring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7"/>
        <w:jc w:val="both"/>
      </w:pPr>
      <w:r>
        <w:rPr/>
        <w:drawing>
          <wp:anchor distT="0" distB="0" distL="0" distR="0" allowOverlap="1" layoutInCell="1" locked="0" behindDoc="1" simplePos="0" relativeHeight="483071488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14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that</w:t>
      </w:r>
      <w:r>
        <w:rPr>
          <w:spacing w:val="1"/>
        </w:rPr>
        <w:t> </w:t>
      </w:r>
      <w:r>
        <w:rPr/>
        <w:t>reports</w:t>
      </w:r>
      <w:r>
        <w:rPr>
          <w:spacing w:val="1"/>
        </w:rPr>
        <w:t> </w:t>
      </w:r>
      <w:r>
        <w:rPr/>
        <w:t>prepared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sent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staff.</w:t>
      </w:r>
      <w:r>
        <w:rPr>
          <w:spacing w:val="1"/>
        </w:rPr>
        <w:t> </w:t>
      </w:r>
      <w:r>
        <w:rPr/>
        <w:t>Stevens</w:t>
      </w:r>
      <w:r>
        <w:rPr>
          <w:spacing w:val="1"/>
        </w:rPr>
        <w:t> </w:t>
      </w:r>
      <w:r>
        <w:rPr/>
        <w:t>(2009)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five</w:t>
      </w:r>
      <w:r>
        <w:rPr>
          <w:spacing w:val="1"/>
        </w:rPr>
        <w:t> </w:t>
      </w:r>
      <w:r>
        <w:rPr/>
        <w:t>management solutions for dealing with low employee’s morale. He suggested that managers</w:t>
      </w:r>
      <w:r>
        <w:rPr>
          <w:spacing w:val="1"/>
        </w:rPr>
        <w:t> </w:t>
      </w:r>
      <w:r>
        <w:rPr/>
        <w:t>should begin by attracting the right talent, and hiring for skill and behaviour, looking at best</w:t>
      </w:r>
      <w:r>
        <w:rPr>
          <w:spacing w:val="1"/>
        </w:rPr>
        <w:t> </w:t>
      </w:r>
      <w:r>
        <w:rPr/>
        <w:t>practice</w:t>
      </w:r>
      <w:r>
        <w:rPr>
          <w:spacing w:val="4"/>
        </w:rPr>
        <w:t> </w:t>
      </w:r>
      <w:r>
        <w:rPr/>
        <w:t>from</w:t>
      </w:r>
      <w:r>
        <w:rPr>
          <w:spacing w:val="-7"/>
        </w:rPr>
        <w:t> </w:t>
      </w:r>
      <w:r>
        <w:rPr/>
        <w:t>the best</w:t>
      </w:r>
      <w:r>
        <w:rPr>
          <w:spacing w:val="5"/>
        </w:rPr>
        <w:t> </w:t>
      </w:r>
      <w:r>
        <w:rPr/>
        <w:t>and</w:t>
      </w:r>
      <w:r>
        <w:rPr>
          <w:spacing w:val="1"/>
        </w:rPr>
        <w:t> </w:t>
      </w:r>
      <w:r>
        <w:rPr/>
        <w:t>hiring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passion</w:t>
      </w:r>
      <w:r>
        <w:rPr>
          <w:spacing w:val="-4"/>
        </w:rPr>
        <w:t> </w:t>
      </w:r>
      <w:r>
        <w:rPr/>
        <w:t>and</w:t>
      </w:r>
      <w:r>
        <w:rPr>
          <w:spacing w:val="5"/>
        </w:rPr>
        <w:t> </w:t>
      </w:r>
      <w:r>
        <w:rPr/>
        <w:t>focusing</w:t>
      </w:r>
      <w:r>
        <w:rPr>
          <w:spacing w:val="1"/>
        </w:rPr>
        <w:t> </w:t>
      </w:r>
      <w:r>
        <w:rPr/>
        <w:t>on</w:t>
      </w:r>
      <w:r>
        <w:rPr>
          <w:spacing w:val="-9"/>
        </w:rPr>
        <w:t> </w:t>
      </w:r>
      <w:r>
        <w:rPr/>
        <w:t>the customer.</w:t>
      </w:r>
    </w:p>
    <w:p>
      <w:pPr>
        <w:pStyle w:val="Heading1"/>
        <w:jc w:val="both"/>
      </w:pPr>
      <w:bookmarkStart w:name="_TOC_250024" w:id="45"/>
      <w:r>
        <w:rPr/>
        <w:t>2.1.20.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Concept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Industrial</w:t>
      </w:r>
      <w:r>
        <w:rPr>
          <w:spacing w:val="-4"/>
        </w:rPr>
        <w:t> </w:t>
      </w:r>
      <w:bookmarkEnd w:id="45"/>
      <w:r>
        <w:rPr/>
        <w:t>Action (Strike)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720" w:right="1324" w:firstLine="720"/>
        <w:jc w:val="both"/>
      </w:pPr>
      <w:r>
        <w:rPr/>
        <w:t>Strike is the weapon employees use to press home their demands. They express their</w:t>
      </w:r>
      <w:r>
        <w:rPr>
          <w:spacing w:val="1"/>
        </w:rPr>
        <w:t> </w:t>
      </w:r>
      <w:r>
        <w:rPr/>
        <w:t>grievances through strike action. Strike is a concerted and sustained refusal by working men to</w:t>
      </w:r>
      <w:r>
        <w:rPr>
          <w:spacing w:val="1"/>
        </w:rPr>
        <w:t> </w:t>
      </w:r>
      <w:r>
        <w:rPr/>
        <w:t>perform</w:t>
      </w:r>
      <w:r>
        <w:rPr>
          <w:spacing w:val="-10"/>
        </w:rPr>
        <w:t> </w:t>
      </w:r>
      <w:r>
        <w:rPr/>
        <w:t>some</w:t>
      </w:r>
      <w:r>
        <w:rPr>
          <w:spacing w:val="-1"/>
        </w:rPr>
        <w:t> </w:t>
      </w:r>
      <w:r>
        <w:rPr/>
        <w:t>or</w:t>
      </w:r>
      <w:r>
        <w:rPr>
          <w:spacing w:val="-4"/>
        </w:rPr>
        <w:t> </w:t>
      </w:r>
      <w:r>
        <w:rPr/>
        <w:t>all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services</w:t>
      </w:r>
      <w:r>
        <w:rPr>
          <w:spacing w:val="1"/>
        </w:rPr>
        <w:t> </w:t>
      </w:r>
      <w:r>
        <w:rPr/>
        <w:t>for which</w:t>
      </w:r>
      <w:r>
        <w:rPr>
          <w:spacing w:val="-6"/>
        </w:rPr>
        <w:t> </w:t>
      </w:r>
      <w:r>
        <w:rPr/>
        <w:t>they</w:t>
      </w:r>
      <w:r>
        <w:rPr>
          <w:spacing w:val="-5"/>
        </w:rPr>
        <w:t> </w:t>
      </w:r>
      <w:r>
        <w:rPr/>
        <w:t>were</w:t>
      </w:r>
      <w:r>
        <w:rPr>
          <w:spacing w:val="-2"/>
        </w:rPr>
        <w:t> </w:t>
      </w:r>
      <w:r>
        <w:rPr/>
        <w:t>hired (Websters</w:t>
      </w:r>
      <w:r>
        <w:rPr>
          <w:spacing w:val="-3"/>
        </w:rPr>
        <w:t> </w:t>
      </w:r>
      <w:r>
        <w:rPr/>
        <w:t>Dictionary,</w:t>
      </w:r>
      <w:r>
        <w:rPr>
          <w:spacing w:val="1"/>
        </w:rPr>
        <w:t> </w:t>
      </w:r>
      <w:r>
        <w:rPr/>
        <w:t>1995).</w:t>
      </w:r>
      <w:r>
        <w:rPr>
          <w:spacing w:val="-3"/>
        </w:rPr>
        <w:t> </w:t>
      </w:r>
      <w:r>
        <w:rPr/>
        <w:t>Strike</w:t>
      </w:r>
      <w:r>
        <w:rPr>
          <w:spacing w:val="-58"/>
        </w:rPr>
        <w:t> </w:t>
      </w:r>
      <w:r>
        <w:rPr/>
        <w:t>means work stoppage. Singh (2013) defines strike as a cessation of work by a body of persons</w:t>
      </w:r>
      <w:r>
        <w:rPr>
          <w:spacing w:val="1"/>
        </w:rPr>
        <w:t> </w:t>
      </w:r>
      <w:r>
        <w:rPr/>
        <w:t>employed in any industry, acting in combination, or a concerted refusal or a refusal, under a</w:t>
      </w:r>
      <w:r>
        <w:rPr>
          <w:spacing w:val="1"/>
        </w:rPr>
        <w:t> </w:t>
      </w:r>
      <w:r>
        <w:rPr/>
        <w:t>common understanding of any number of persons who are or have been so employed to continue</w:t>
      </w:r>
      <w:r>
        <w:rPr>
          <w:spacing w:val="-57"/>
        </w:rPr>
        <w:t> </w:t>
      </w:r>
      <w:r>
        <w:rPr/>
        <w:t>to</w:t>
      </w:r>
      <w:r>
        <w:rPr>
          <w:spacing w:val="1"/>
        </w:rPr>
        <w:t> </w:t>
      </w:r>
      <w:r>
        <w:rPr/>
        <w:t>work</w:t>
      </w:r>
      <w:r>
        <w:rPr>
          <w:spacing w:val="-3"/>
        </w:rPr>
        <w:t> </w:t>
      </w:r>
      <w:r>
        <w:rPr/>
        <w:t>or</w:t>
      </w:r>
      <w:r>
        <w:rPr>
          <w:spacing w:val="3"/>
        </w:rPr>
        <w:t> </w:t>
      </w:r>
      <w:r>
        <w:rPr/>
        <w:t>accept</w:t>
      </w:r>
      <w:r>
        <w:rPr>
          <w:spacing w:val="7"/>
        </w:rPr>
        <w:t> </w:t>
      </w:r>
      <w:r>
        <w:rPr/>
        <w:t>employment.</w:t>
      </w:r>
    </w:p>
    <w:p>
      <w:pPr>
        <w:pStyle w:val="BodyText"/>
        <w:spacing w:line="480" w:lineRule="auto" w:before="160"/>
        <w:ind w:left="720" w:right="1317"/>
        <w:jc w:val="both"/>
      </w:pPr>
      <w:r>
        <w:rPr/>
        <w:t>Strike means the cessation of work by a body of persons employed acting in combination, or a</w:t>
      </w:r>
      <w:r>
        <w:rPr>
          <w:spacing w:val="1"/>
        </w:rPr>
        <w:t> </w:t>
      </w:r>
      <w:r>
        <w:rPr/>
        <w:t>concerted</w:t>
      </w:r>
      <w:r>
        <w:rPr>
          <w:spacing w:val="-4"/>
        </w:rPr>
        <w:t> </w:t>
      </w:r>
      <w:r>
        <w:rPr/>
        <w:t>refusal</w:t>
      </w:r>
      <w:r>
        <w:rPr>
          <w:spacing w:val="-7"/>
        </w:rPr>
        <w:t> </w:t>
      </w:r>
      <w:r>
        <w:rPr/>
        <w:t>or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refusal</w:t>
      </w:r>
      <w:r>
        <w:rPr>
          <w:spacing w:val="-7"/>
        </w:rPr>
        <w:t> </w:t>
      </w:r>
      <w:r>
        <w:rPr/>
        <w:t>under</w:t>
      </w:r>
      <w:r>
        <w:rPr>
          <w:spacing w:val="-1"/>
        </w:rPr>
        <w:t> </w:t>
      </w:r>
      <w:r>
        <w:rPr/>
        <w:t>a</w:t>
      </w:r>
      <w:r>
        <w:rPr>
          <w:spacing w:val="-5"/>
        </w:rPr>
        <w:t> </w:t>
      </w:r>
      <w:r>
        <w:rPr/>
        <w:t>common</w:t>
      </w:r>
      <w:r>
        <w:rPr>
          <w:spacing w:val="-8"/>
        </w:rPr>
        <w:t> </w:t>
      </w:r>
      <w:r>
        <w:rPr/>
        <w:t>understanding</w:t>
      </w:r>
      <w:r>
        <w:rPr>
          <w:spacing w:val="-3"/>
        </w:rPr>
        <w:t> </w:t>
      </w:r>
      <w:r>
        <w:rPr/>
        <w:t>of</w:t>
      </w:r>
      <w:r>
        <w:rPr>
          <w:spacing w:val="-11"/>
        </w:rPr>
        <w:t> </w:t>
      </w:r>
      <w:r>
        <w:rPr/>
        <w:t>any</w:t>
      </w:r>
      <w:r>
        <w:rPr>
          <w:spacing w:val="-4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1"/>
        </w:rPr>
        <w:t> </w:t>
      </w:r>
      <w:r>
        <w:rPr/>
        <w:t>persons</w:t>
      </w:r>
      <w:r>
        <w:rPr>
          <w:spacing w:val="-5"/>
        </w:rPr>
        <w:t> </w:t>
      </w:r>
      <w:r>
        <w:rPr/>
        <w:t>employed</w:t>
      </w:r>
      <w:r>
        <w:rPr>
          <w:spacing w:val="-58"/>
        </w:rPr>
        <w:t> </w:t>
      </w:r>
      <w:r>
        <w:rPr/>
        <w:t>to continue to work for an employer in consequence of a dispute, done as a means of compelling</w:t>
      </w:r>
      <w:r>
        <w:rPr>
          <w:spacing w:val="1"/>
        </w:rPr>
        <w:t> </w:t>
      </w:r>
      <w:r>
        <w:rPr/>
        <w:t>their employer or any person or body of persons employed, or to aid other workers in compelling</w:t>
      </w:r>
      <w:r>
        <w:rPr>
          <w:spacing w:val="-57"/>
        </w:rPr>
        <w:t> </w:t>
      </w:r>
      <w:r>
        <w:rPr/>
        <w:t>their employer or any person or body of persons employed, to accept or not to accept terms of</w:t>
      </w:r>
      <w:r>
        <w:rPr>
          <w:spacing w:val="1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physical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(Employee</w:t>
      </w:r>
      <w:r>
        <w:rPr>
          <w:spacing w:val="1"/>
        </w:rPr>
        <w:t> </w:t>
      </w:r>
      <w:r>
        <w:rPr/>
        <w:t>Compensation</w:t>
      </w:r>
      <w:r>
        <w:rPr>
          <w:spacing w:val="1"/>
        </w:rPr>
        <w:t> </w:t>
      </w:r>
      <w:r>
        <w:rPr/>
        <w:t>Act,</w:t>
      </w:r>
      <w:r>
        <w:rPr>
          <w:spacing w:val="1"/>
        </w:rPr>
        <w:t> </w:t>
      </w:r>
      <w:r>
        <w:rPr/>
        <w:t>2010).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definition “cessation of work” includes deliberately working at less than usual speed or with less</w:t>
      </w:r>
      <w:r>
        <w:rPr>
          <w:spacing w:val="1"/>
        </w:rPr>
        <w:t> </w:t>
      </w:r>
      <w:r>
        <w:rPr>
          <w:spacing w:val="-1"/>
        </w:rPr>
        <w:t>than</w:t>
      </w:r>
      <w:r>
        <w:rPr>
          <w:spacing w:val="-12"/>
        </w:rPr>
        <w:t> </w:t>
      </w:r>
      <w:r>
        <w:rPr>
          <w:spacing w:val="-1"/>
        </w:rPr>
        <w:t>unusual</w:t>
      </w:r>
      <w:r>
        <w:rPr>
          <w:spacing w:val="-12"/>
        </w:rPr>
        <w:t> </w:t>
      </w:r>
      <w:r>
        <w:rPr>
          <w:spacing w:val="-1"/>
        </w:rPr>
        <w:t>efficiency, “and</w:t>
      </w:r>
      <w:r>
        <w:rPr>
          <w:spacing w:val="-8"/>
        </w:rPr>
        <w:t> </w:t>
      </w:r>
      <w:r>
        <w:rPr>
          <w:spacing w:val="-1"/>
        </w:rPr>
        <w:t>refusal</w:t>
      </w:r>
      <w:r>
        <w:rPr>
          <w:spacing w:val="-16"/>
        </w:rPr>
        <w:t> </w:t>
      </w:r>
      <w:r>
        <w:rPr>
          <w:spacing w:val="-1"/>
        </w:rPr>
        <w:t>to</w:t>
      </w:r>
      <w:r>
        <w:rPr>
          <w:spacing w:val="-8"/>
        </w:rPr>
        <w:t> </w:t>
      </w:r>
      <w:r>
        <w:rPr>
          <w:spacing w:val="-1"/>
        </w:rPr>
        <w:t>continue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work”</w:t>
      </w:r>
      <w:r>
        <w:rPr>
          <w:spacing w:val="-12"/>
        </w:rPr>
        <w:t> </w:t>
      </w:r>
      <w:r>
        <w:rPr/>
        <w:t>includes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refusal</w:t>
      </w:r>
      <w:r>
        <w:rPr>
          <w:spacing w:val="-12"/>
        </w:rPr>
        <w:t> </w:t>
      </w:r>
      <w:r>
        <w:rPr/>
        <w:t>to</w:t>
      </w:r>
      <w:r>
        <w:rPr>
          <w:spacing w:val="-7"/>
        </w:rPr>
        <w:t> </w:t>
      </w:r>
      <w:r>
        <w:rPr/>
        <w:t>work</w:t>
      </w:r>
      <w:r>
        <w:rPr>
          <w:spacing w:val="-8"/>
        </w:rPr>
        <w:t> </w:t>
      </w:r>
      <w:r>
        <w:rPr/>
        <w:t>at</w:t>
      </w:r>
      <w:r>
        <w:rPr>
          <w:spacing w:val="-7"/>
        </w:rPr>
        <w:t> </w:t>
      </w:r>
      <w:r>
        <w:rPr/>
        <w:t>usual</w:t>
      </w:r>
      <w:r>
        <w:rPr>
          <w:spacing w:val="-17"/>
        </w:rPr>
        <w:t> </w:t>
      </w:r>
      <w:r>
        <w:rPr/>
        <w:t>speed</w:t>
      </w:r>
      <w:r>
        <w:rPr>
          <w:spacing w:val="-57"/>
        </w:rPr>
        <w:t> </w:t>
      </w:r>
      <w:r>
        <w:rPr/>
        <w:t>or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usual</w:t>
      </w:r>
      <w:r>
        <w:rPr>
          <w:spacing w:val="-3"/>
        </w:rPr>
        <w:t> </w:t>
      </w:r>
      <w:r>
        <w:rPr/>
        <w:t>efficiency.</w:t>
      </w:r>
    </w:p>
    <w:p>
      <w:pPr>
        <w:pStyle w:val="BodyText"/>
        <w:spacing w:before="1"/>
        <w:ind w:left="720"/>
        <w:jc w:val="both"/>
      </w:pPr>
      <w:r>
        <w:rPr/>
        <w:t>Fajana</w:t>
      </w:r>
      <w:r>
        <w:rPr>
          <w:spacing w:val="-1"/>
        </w:rPr>
        <w:t> </w:t>
      </w:r>
      <w:r>
        <w:rPr/>
        <w:t>(2000)</w:t>
      </w:r>
      <w:r>
        <w:rPr>
          <w:spacing w:val="1"/>
        </w:rPr>
        <w:t> </w:t>
      </w:r>
      <w:r>
        <w:rPr/>
        <w:t>outlines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effects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strikes</w:t>
      </w:r>
      <w:r>
        <w:rPr>
          <w:spacing w:val="-2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employer,</w:t>
      </w:r>
      <w:r>
        <w:rPr>
          <w:spacing w:val="2"/>
        </w:rPr>
        <w:t> </w:t>
      </w:r>
      <w:r>
        <w:rPr/>
        <w:t>state</w:t>
      </w:r>
      <w:r>
        <w:rPr>
          <w:spacing w:val="-2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1"/>
        </w:rPr>
        <w:t> </w:t>
      </w:r>
      <w:r>
        <w:rPr/>
        <w:t>society</w:t>
      </w:r>
      <w:r>
        <w:rPr>
          <w:spacing w:val="-10"/>
        </w:rPr>
        <w:t> </w:t>
      </w:r>
      <w:r>
        <w:rPr/>
        <w:t>as:</w:t>
      </w:r>
    </w:p>
    <w:p>
      <w:pPr>
        <w:pStyle w:val="BodyText"/>
        <w:spacing w:before="7"/>
        <w:rPr>
          <w:sz w:val="23"/>
        </w:rPr>
      </w:pPr>
    </w:p>
    <w:p>
      <w:pPr>
        <w:spacing w:line="242" w:lineRule="auto" w:before="0"/>
        <w:ind w:left="1892" w:right="2469" w:firstLine="0"/>
        <w:jc w:val="left"/>
        <w:rPr>
          <w:i/>
          <w:sz w:val="24"/>
        </w:rPr>
      </w:pPr>
      <w:r>
        <w:rPr>
          <w:i/>
          <w:sz w:val="24"/>
        </w:rPr>
        <w:t>“Fajana states that the most visible effect of strike on the employer is 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loss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production,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loss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output,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inability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meet</w:t>
      </w:r>
      <w:r>
        <w:rPr>
          <w:i/>
          <w:spacing w:val="18"/>
          <w:sz w:val="24"/>
        </w:rPr>
        <w:t> </w:t>
      </w:r>
      <w:r>
        <w:rPr>
          <w:i/>
          <w:sz w:val="24"/>
        </w:rPr>
        <w:t>customer’s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demand,</w:t>
      </w:r>
    </w:p>
    <w:p>
      <w:pPr>
        <w:spacing w:after="0" w:line="242" w:lineRule="auto"/>
        <w:jc w:val="left"/>
        <w:rPr>
          <w:sz w:val="24"/>
        </w:rPr>
        <w:sectPr>
          <w:pgSz w:w="12240" w:h="15840"/>
          <w:pgMar w:header="0" w:footer="928" w:top="1380" w:bottom="1200" w:left="720" w:right="120"/>
        </w:sectPr>
      </w:pPr>
    </w:p>
    <w:p>
      <w:pPr>
        <w:spacing w:line="237" w:lineRule="auto" w:before="79"/>
        <w:ind w:left="1892" w:right="2482" w:firstLine="0"/>
        <w:jc w:val="left"/>
        <w:rPr>
          <w:sz w:val="24"/>
        </w:rPr>
      </w:pPr>
      <w:r>
        <w:rPr>
          <w:i/>
          <w:sz w:val="24"/>
        </w:rPr>
        <w:t>inability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supply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customers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order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schedule,</w:t>
      </w:r>
      <w:r>
        <w:rPr>
          <w:i/>
          <w:spacing w:val="5"/>
          <w:sz w:val="24"/>
        </w:rPr>
        <w:t> </w:t>
      </w:r>
      <w:r>
        <w:rPr>
          <w:i/>
          <w:sz w:val="24"/>
        </w:rPr>
        <w:t>loss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profits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 many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others”</w:t>
      </w:r>
      <w:r>
        <w:rPr>
          <w:sz w:val="24"/>
        </w:rPr>
        <w:t>.</w:t>
      </w:r>
    </w:p>
    <w:p>
      <w:pPr>
        <w:pStyle w:val="BodyText"/>
        <w:spacing w:before="6"/>
      </w:pPr>
    </w:p>
    <w:p>
      <w:pPr>
        <w:pStyle w:val="BodyText"/>
        <w:spacing w:line="480" w:lineRule="auto"/>
        <w:ind w:left="720" w:right="1317"/>
        <w:jc w:val="both"/>
      </w:pPr>
      <w:r>
        <w:rPr/>
        <w:drawing>
          <wp:anchor distT="0" distB="0" distL="0" distR="0" allowOverlap="1" layoutInCell="1" locked="0" behindDoc="1" simplePos="0" relativeHeight="483072000">
            <wp:simplePos x="0" y="0"/>
            <wp:positionH relativeFrom="page">
              <wp:posOffset>1101864</wp:posOffset>
            </wp:positionH>
            <wp:positionV relativeFrom="paragraph">
              <wp:posOffset>871767</wp:posOffset>
            </wp:positionV>
            <wp:extent cx="5297030" cy="5433314"/>
            <wp:effectExtent l="0" t="0" r="0" b="0"/>
            <wp:wrapNone/>
            <wp:docPr id="15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Imberman</w:t>
      </w:r>
      <w:r>
        <w:rPr>
          <w:spacing w:val="-12"/>
        </w:rPr>
        <w:t> </w:t>
      </w:r>
      <w:r>
        <w:rPr>
          <w:spacing w:val="-1"/>
        </w:rPr>
        <w:t>(1979)</w:t>
      </w:r>
      <w:r>
        <w:rPr>
          <w:spacing w:val="-4"/>
        </w:rPr>
        <w:t> </w:t>
      </w:r>
      <w:r>
        <w:rPr/>
        <w:t>identifies</w:t>
      </w:r>
      <w:r>
        <w:rPr>
          <w:spacing w:val="-4"/>
        </w:rPr>
        <w:t> </w:t>
      </w:r>
      <w:r>
        <w:rPr/>
        <w:t>four</w:t>
      </w:r>
      <w:r>
        <w:rPr>
          <w:spacing w:val="-5"/>
        </w:rPr>
        <w:t> </w:t>
      </w:r>
      <w:r>
        <w:rPr/>
        <w:t>categories</w:t>
      </w:r>
      <w:r>
        <w:rPr>
          <w:spacing w:val="-8"/>
        </w:rPr>
        <w:t> </w:t>
      </w:r>
      <w:r>
        <w:rPr/>
        <w:t>of</w:t>
      </w:r>
      <w:r>
        <w:rPr>
          <w:spacing w:val="-14"/>
        </w:rPr>
        <w:t> </w:t>
      </w:r>
      <w:r>
        <w:rPr/>
        <w:t>cost</w:t>
      </w:r>
      <w:r>
        <w:rPr>
          <w:spacing w:val="-7"/>
        </w:rPr>
        <w:t> </w:t>
      </w:r>
      <w:r>
        <w:rPr/>
        <w:t>arising</w:t>
      </w:r>
      <w:r>
        <w:rPr>
          <w:spacing w:val="-2"/>
        </w:rPr>
        <w:t> </w:t>
      </w:r>
      <w:r>
        <w:rPr/>
        <w:t>from</w:t>
      </w:r>
      <w:r>
        <w:rPr>
          <w:spacing w:val="-15"/>
        </w:rPr>
        <w:t> </w:t>
      </w:r>
      <w:r>
        <w:rPr/>
        <w:t>the</w:t>
      </w:r>
      <w:r>
        <w:rPr>
          <w:spacing w:val="-7"/>
        </w:rPr>
        <w:t> </w:t>
      </w:r>
      <w:r>
        <w:rPr/>
        <w:t>short</w:t>
      </w:r>
      <w:r>
        <w:rPr>
          <w:spacing w:val="-6"/>
        </w:rPr>
        <w:t> </w:t>
      </w:r>
      <w:r>
        <w:rPr/>
        <w:t>fall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expected</w:t>
      </w:r>
      <w:r>
        <w:rPr>
          <w:spacing w:val="-6"/>
        </w:rPr>
        <w:t> </w:t>
      </w:r>
      <w:r>
        <w:rPr/>
        <w:t>earnings.</w:t>
      </w:r>
      <w:r>
        <w:rPr>
          <w:spacing w:val="-58"/>
        </w:rPr>
        <w:t> </w:t>
      </w:r>
      <w:r>
        <w:rPr/>
        <w:t>These are pre-strike cost, cost during the strike, long term cost and uncommon cost. Strike tends</w:t>
      </w:r>
      <w:r>
        <w:rPr>
          <w:spacing w:val="1"/>
        </w:rPr>
        <w:t> </w:t>
      </w:r>
      <w:r>
        <w:rPr/>
        <w:t>to rupture the good relationship between management and trade union members. The state’s</w:t>
      </w:r>
      <w:r>
        <w:rPr>
          <w:spacing w:val="1"/>
        </w:rPr>
        <w:t> </w:t>
      </w:r>
      <w:r>
        <w:rPr/>
        <w:t>objective in industrial relation include maximization of social benefit and the minimization of</w:t>
      </w:r>
      <w:r>
        <w:rPr>
          <w:spacing w:val="1"/>
        </w:rPr>
        <w:t> </w:t>
      </w:r>
      <w:r>
        <w:rPr/>
        <w:t>social cost. The ultimate effect is the maximization of the economic growth and development for</w:t>
      </w:r>
      <w:r>
        <w:rPr>
          <w:spacing w:val="1"/>
        </w:rPr>
        <w:t> </w:t>
      </w:r>
      <w:r>
        <w:rPr/>
        <w:t>the nation. With strike, these objectives will be hard to achieve. The loss of output in the industry</w:t>
      </w:r>
      <w:r>
        <w:rPr>
          <w:spacing w:val="-57"/>
        </w:rPr>
        <w:t> </w:t>
      </w:r>
      <w:r>
        <w:rPr/>
        <w:t>affected can lead to loss of national output which leads to deceleration in the Gross National</w:t>
      </w:r>
      <w:r>
        <w:rPr>
          <w:spacing w:val="1"/>
        </w:rPr>
        <w:t> </w:t>
      </w:r>
      <w:r>
        <w:rPr/>
        <w:t>Product (G.N.P). Among the potential secondary effects of strike is that on establishments which</w:t>
      </w:r>
      <w:r>
        <w:rPr>
          <w:spacing w:val="-57"/>
        </w:rPr>
        <w:t> </w:t>
      </w:r>
      <w:r>
        <w:rPr/>
        <w:t>are not on strike, but are dependent on the striking establishment. Karthik (2000) notes the</w:t>
      </w:r>
      <w:r>
        <w:rPr>
          <w:spacing w:val="1"/>
        </w:rPr>
        <w:t> </w:t>
      </w:r>
      <w:r>
        <w:rPr/>
        <w:t>secondary effect of strike in General Motors (GM) strike of 1998 which forced Automobile</w:t>
      </w:r>
      <w:r>
        <w:rPr>
          <w:spacing w:val="1"/>
        </w:rPr>
        <w:t> </w:t>
      </w:r>
      <w:r>
        <w:rPr/>
        <w:t>Assembly</w:t>
      </w:r>
      <w:r>
        <w:rPr>
          <w:spacing w:val="-8"/>
        </w:rPr>
        <w:t> </w:t>
      </w:r>
      <w:r>
        <w:rPr/>
        <w:t>Plant</w:t>
      </w:r>
      <w:r>
        <w:rPr>
          <w:spacing w:val="5"/>
        </w:rPr>
        <w:t> </w:t>
      </w:r>
      <w:r>
        <w:rPr/>
        <w:t>that</w:t>
      </w:r>
      <w:r>
        <w:rPr>
          <w:spacing w:val="1"/>
        </w:rPr>
        <w:t> </w:t>
      </w:r>
      <w:r>
        <w:rPr/>
        <w:t>relied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parts</w:t>
      </w:r>
      <w:r>
        <w:rPr>
          <w:spacing w:val="-1"/>
        </w:rPr>
        <w:t> </w:t>
      </w:r>
      <w:r>
        <w:rPr/>
        <w:t>from</w:t>
      </w:r>
      <w:r>
        <w:rPr>
          <w:spacing w:val="-8"/>
        </w:rPr>
        <w:t> </w:t>
      </w:r>
      <w:r>
        <w:rPr/>
        <w:t>the striking</w:t>
      </w:r>
      <w:r>
        <w:rPr>
          <w:spacing w:val="1"/>
        </w:rPr>
        <w:t> </w:t>
      </w:r>
      <w:r>
        <w:rPr/>
        <w:t>establishment</w:t>
      </w:r>
      <w:r>
        <w:rPr>
          <w:spacing w:val="5"/>
        </w:rPr>
        <w:t> </w:t>
      </w:r>
      <w:r>
        <w:rPr/>
        <w:t>to</w:t>
      </w:r>
      <w:r>
        <w:rPr>
          <w:spacing w:val="1"/>
        </w:rPr>
        <w:t> </w:t>
      </w:r>
      <w:r>
        <w:rPr/>
        <w:t>shut</w:t>
      </w:r>
      <w:r>
        <w:rPr>
          <w:spacing w:val="6"/>
        </w:rPr>
        <w:t> </w:t>
      </w:r>
      <w:r>
        <w:rPr/>
        <w:t>down.</w:t>
      </w:r>
    </w:p>
    <w:p>
      <w:pPr>
        <w:pStyle w:val="BodyText"/>
        <w:spacing w:line="480" w:lineRule="auto" w:before="190"/>
        <w:ind w:left="720" w:right="1315"/>
        <w:jc w:val="both"/>
      </w:pPr>
      <w:r>
        <w:rPr/>
        <w:t>Strike indicates a breakdown of cordial relationship between labour and management and is</w:t>
      </w:r>
      <w:r>
        <w:rPr>
          <w:spacing w:val="1"/>
        </w:rPr>
        <w:t> </w:t>
      </w:r>
      <w:r>
        <w:rPr/>
        <w:t>usually the one aspect of the industrial relations that invites the most negative commentary. Yet</w:t>
      </w:r>
      <w:r>
        <w:rPr>
          <w:spacing w:val="1"/>
        </w:rPr>
        <w:t> </w:t>
      </w:r>
      <w:r>
        <w:rPr/>
        <w:t>the strike, distasteful as it is, performs various useful functions for the two sides of industry</w:t>
      </w:r>
      <w:r>
        <w:rPr>
          <w:spacing w:val="1"/>
        </w:rPr>
        <w:t> </w:t>
      </w:r>
      <w:r>
        <w:rPr/>
        <w:t>(Dunlop,</w:t>
      </w:r>
      <w:r>
        <w:rPr>
          <w:spacing w:val="-4"/>
        </w:rPr>
        <w:t> </w:t>
      </w:r>
      <w:r>
        <w:rPr/>
        <w:t>2013).</w:t>
      </w:r>
      <w:r>
        <w:rPr>
          <w:spacing w:val="-4"/>
        </w:rPr>
        <w:t> </w:t>
      </w:r>
      <w:r>
        <w:rPr/>
        <w:t>When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union</w:t>
      </w:r>
      <w:r>
        <w:rPr>
          <w:spacing w:val="-5"/>
        </w:rPr>
        <w:t> </w:t>
      </w:r>
      <w:r>
        <w:rPr/>
        <w:t>calls</w:t>
      </w:r>
      <w:r>
        <w:rPr>
          <w:spacing w:val="-8"/>
        </w:rPr>
        <w:t> </w:t>
      </w:r>
      <w:r>
        <w:rPr/>
        <w:t>out</w:t>
      </w:r>
      <w:r>
        <w:rPr>
          <w:spacing w:val="-1"/>
        </w:rPr>
        <w:t> </w:t>
      </w:r>
      <w:r>
        <w:rPr/>
        <w:t>its</w:t>
      </w:r>
      <w:r>
        <w:rPr>
          <w:spacing w:val="-2"/>
        </w:rPr>
        <w:t> </w:t>
      </w:r>
      <w:r>
        <w:rPr/>
        <w:t>members</w:t>
      </w:r>
      <w:r>
        <w:rPr>
          <w:spacing w:val="-8"/>
        </w:rPr>
        <w:t> </w:t>
      </w:r>
      <w:r>
        <w:rPr/>
        <w:t>on</w:t>
      </w:r>
      <w:r>
        <w:rPr>
          <w:spacing w:val="-10"/>
        </w:rPr>
        <w:t> </w:t>
      </w:r>
      <w:r>
        <w:rPr/>
        <w:t>strike,</w:t>
      </w:r>
      <w:r>
        <w:rPr>
          <w:spacing w:val="1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-3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2"/>
        </w:rPr>
        <w:t> </w:t>
      </w:r>
      <w:r>
        <w:rPr/>
        <w:t>belief</w:t>
      </w:r>
      <w:r>
        <w:rPr>
          <w:spacing w:val="-8"/>
        </w:rPr>
        <w:t> </w:t>
      </w:r>
      <w:r>
        <w:rPr/>
        <w:t>that</w:t>
      </w:r>
      <w:r>
        <w:rPr>
          <w:spacing w:val="-1"/>
        </w:rPr>
        <w:t> </w:t>
      </w:r>
      <w:r>
        <w:rPr/>
        <w:t>the</w:t>
      </w:r>
      <w:r>
        <w:rPr>
          <w:spacing w:val="-6"/>
        </w:rPr>
        <w:t> </w:t>
      </w:r>
      <w:r>
        <w:rPr/>
        <w:t>strike</w:t>
      </w:r>
      <w:r>
        <w:rPr>
          <w:spacing w:val="-7"/>
        </w:rPr>
        <w:t> </w:t>
      </w:r>
      <w:r>
        <w:rPr/>
        <w:t>will</w:t>
      </w:r>
      <w:r>
        <w:rPr>
          <w:spacing w:val="-58"/>
        </w:rPr>
        <w:t> </w:t>
      </w:r>
      <w:r>
        <w:rPr/>
        <w:t>exert</w:t>
      </w:r>
      <w:r>
        <w:rPr>
          <w:spacing w:val="-2"/>
        </w:rPr>
        <w:t> </w:t>
      </w:r>
      <w:r>
        <w:rPr/>
        <w:t>pressure</w:t>
      </w:r>
      <w:r>
        <w:rPr>
          <w:spacing w:val="-12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employer</w:t>
      </w:r>
      <w:r>
        <w:rPr>
          <w:spacing w:val="-4"/>
        </w:rPr>
        <w:t> </w:t>
      </w:r>
      <w:r>
        <w:rPr/>
        <w:t>(and</w:t>
      </w:r>
      <w:r>
        <w:rPr>
          <w:spacing w:val="-7"/>
        </w:rPr>
        <w:t> </w:t>
      </w:r>
      <w:r>
        <w:rPr/>
        <w:t>sometimes</w:t>
      </w:r>
      <w:r>
        <w:rPr>
          <w:spacing w:val="1"/>
        </w:rPr>
        <w:t> </w:t>
      </w:r>
      <w:r>
        <w:rPr/>
        <w:t>indirectly</w:t>
      </w:r>
      <w:r>
        <w:rPr>
          <w:spacing w:val="-14"/>
        </w:rPr>
        <w:t> </w:t>
      </w:r>
      <w:r>
        <w:rPr/>
        <w:t>on</w:t>
      </w:r>
      <w:r>
        <w:rPr>
          <w:spacing w:val="-11"/>
        </w:rPr>
        <w:t> </w:t>
      </w:r>
      <w:r>
        <w:rPr/>
        <w:t>government)</w:t>
      </w:r>
      <w:r>
        <w:rPr>
          <w:spacing w:val="-10"/>
        </w:rPr>
        <w:t> </w:t>
      </w:r>
      <w:r>
        <w:rPr/>
        <w:t>to</w:t>
      </w:r>
      <w:r>
        <w:rPr>
          <w:spacing w:val="-6"/>
        </w:rPr>
        <w:t> </w:t>
      </w:r>
      <w:r>
        <w:rPr/>
        <w:t>take</w:t>
      </w:r>
      <w:r>
        <w:rPr>
          <w:spacing w:val="-7"/>
        </w:rPr>
        <w:t> </w:t>
      </w:r>
      <w:r>
        <w:rPr/>
        <w:t>a</w:t>
      </w:r>
      <w:r>
        <w:rPr>
          <w:spacing w:val="-12"/>
        </w:rPr>
        <w:t> </w:t>
      </w:r>
      <w:r>
        <w:rPr/>
        <w:t>desired</w:t>
      </w:r>
      <w:r>
        <w:rPr>
          <w:spacing w:val="-7"/>
        </w:rPr>
        <w:t> </w:t>
      </w:r>
      <w:r>
        <w:rPr/>
        <w:t>action,</w:t>
      </w:r>
      <w:r>
        <w:rPr>
          <w:spacing w:val="-57"/>
        </w:rPr>
        <w:t> </w:t>
      </w:r>
      <w:r>
        <w:rPr/>
        <w:t>such as conceding a demand for improvement in terms of employment, or ameliorating and</w:t>
      </w:r>
      <w:r>
        <w:rPr>
          <w:spacing w:val="1"/>
        </w:rPr>
        <w:t> </w:t>
      </w:r>
      <w:r>
        <w:rPr>
          <w:spacing w:val="-1"/>
        </w:rPr>
        <w:t>unsatisfactory</w:t>
      </w:r>
      <w:r>
        <w:rPr>
          <w:spacing w:val="-22"/>
        </w:rPr>
        <w:t> </w:t>
      </w:r>
      <w:r>
        <w:rPr>
          <w:spacing w:val="-1"/>
        </w:rPr>
        <w:t>working</w:t>
      </w:r>
      <w:r>
        <w:rPr>
          <w:spacing w:val="-12"/>
        </w:rPr>
        <w:t> </w:t>
      </w:r>
      <w:r>
        <w:rPr>
          <w:spacing w:val="-1"/>
        </w:rPr>
        <w:t>condition.</w:t>
      </w:r>
      <w:r>
        <w:rPr>
          <w:spacing w:val="-10"/>
        </w:rPr>
        <w:t> </w:t>
      </w:r>
      <w:r>
        <w:rPr>
          <w:spacing w:val="-1"/>
        </w:rPr>
        <w:t>All</w:t>
      </w:r>
      <w:r>
        <w:rPr>
          <w:spacing w:val="-17"/>
        </w:rPr>
        <w:t> </w:t>
      </w:r>
      <w:r>
        <w:rPr>
          <w:spacing w:val="-1"/>
        </w:rPr>
        <w:t>strikes,</w:t>
      </w:r>
      <w:r>
        <w:rPr>
          <w:spacing w:val="-10"/>
        </w:rPr>
        <w:t> </w:t>
      </w:r>
      <w:r>
        <w:rPr>
          <w:spacing w:val="-1"/>
        </w:rPr>
        <w:t>whether</w:t>
      </w:r>
      <w:r>
        <w:rPr>
          <w:spacing w:val="-11"/>
        </w:rPr>
        <w:t> </w:t>
      </w:r>
      <w:r>
        <w:rPr>
          <w:spacing w:val="-1"/>
        </w:rPr>
        <w:t>orthodox</w:t>
      </w:r>
      <w:r>
        <w:rPr>
          <w:spacing w:val="-17"/>
        </w:rPr>
        <w:t> </w:t>
      </w:r>
      <w:r>
        <w:rPr/>
        <w:t>or</w:t>
      </w:r>
      <w:r>
        <w:rPr>
          <w:spacing w:val="-11"/>
        </w:rPr>
        <w:t> </w:t>
      </w:r>
      <w:r>
        <w:rPr/>
        <w:t>political,</w:t>
      </w:r>
      <w:r>
        <w:rPr>
          <w:spacing w:val="-6"/>
        </w:rPr>
        <w:t> </w:t>
      </w:r>
      <w:r>
        <w:rPr/>
        <w:t>fit</w:t>
      </w:r>
      <w:r>
        <w:rPr>
          <w:spacing w:val="-3"/>
        </w:rPr>
        <w:t> </w:t>
      </w:r>
      <w:r>
        <w:rPr/>
        <w:t>into</w:t>
      </w:r>
      <w:r>
        <w:rPr>
          <w:spacing w:val="-8"/>
        </w:rPr>
        <w:t> </w:t>
      </w:r>
      <w:r>
        <w:rPr/>
        <w:t>this</w:t>
      </w:r>
      <w:r>
        <w:rPr>
          <w:spacing w:val="-15"/>
        </w:rPr>
        <w:t> </w:t>
      </w:r>
      <w:r>
        <w:rPr/>
        <w:t>description</w:t>
      </w:r>
      <w:r>
        <w:rPr>
          <w:spacing w:val="-58"/>
        </w:rPr>
        <w:t> </w:t>
      </w:r>
      <w:r>
        <w:rPr/>
        <w:t>(Fashoyin,</w:t>
      </w:r>
      <w:r>
        <w:rPr>
          <w:spacing w:val="3"/>
        </w:rPr>
        <w:t> </w:t>
      </w:r>
      <w:r>
        <w:rPr/>
        <w:t>2011).</w:t>
      </w:r>
    </w:p>
    <w:p>
      <w:pPr>
        <w:pStyle w:val="Heading1"/>
        <w:spacing w:before="1"/>
        <w:jc w:val="both"/>
      </w:pPr>
      <w:bookmarkStart w:name="_TOC_250023" w:id="46"/>
      <w:r>
        <w:rPr/>
        <w:t>2.1.21</w:t>
      </w:r>
      <w:r>
        <w:rPr>
          <w:spacing w:val="-3"/>
        </w:rPr>
        <w:t> </w:t>
      </w:r>
      <w:r>
        <w:rPr/>
        <w:t>The Concept</w:t>
      </w:r>
      <w:r>
        <w:rPr>
          <w:spacing w:val="3"/>
        </w:rPr>
        <w:t> </w:t>
      </w:r>
      <w:r>
        <w:rPr/>
        <w:t>of</w:t>
      </w:r>
      <w:r>
        <w:rPr>
          <w:spacing w:val="-2"/>
        </w:rPr>
        <w:t> </w:t>
      </w:r>
      <w:bookmarkEnd w:id="46"/>
      <w:r>
        <w:rPr/>
        <w:t>Revenue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295" w:firstLine="720"/>
      </w:pPr>
      <w:r>
        <w:rPr/>
        <w:t>Baskerville</w:t>
      </w:r>
      <w:r>
        <w:rPr>
          <w:spacing w:val="17"/>
        </w:rPr>
        <w:t> </w:t>
      </w:r>
      <w:r>
        <w:rPr/>
        <w:t>(2013)</w:t>
      </w:r>
      <w:r>
        <w:rPr>
          <w:spacing w:val="19"/>
        </w:rPr>
        <w:t> </w:t>
      </w:r>
      <w:r>
        <w:rPr/>
        <w:t>defines</w:t>
      </w:r>
      <w:r>
        <w:rPr>
          <w:spacing w:val="17"/>
        </w:rPr>
        <w:t> </w:t>
      </w:r>
      <w:r>
        <w:rPr/>
        <w:t>revenue</w:t>
      </w:r>
      <w:r>
        <w:rPr>
          <w:spacing w:val="22"/>
        </w:rPr>
        <w:t> </w:t>
      </w:r>
      <w:r>
        <w:rPr/>
        <w:t>in</w:t>
      </w:r>
      <w:r>
        <w:rPr>
          <w:spacing w:val="19"/>
        </w:rPr>
        <w:t> </w:t>
      </w:r>
      <w:r>
        <w:rPr/>
        <w:t>business</w:t>
      </w:r>
      <w:r>
        <w:rPr>
          <w:spacing w:val="16"/>
        </w:rPr>
        <w:t> </w:t>
      </w:r>
      <w:r>
        <w:rPr/>
        <w:t>as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gross</w:t>
      </w:r>
      <w:r>
        <w:rPr>
          <w:spacing w:val="21"/>
        </w:rPr>
        <w:t> </w:t>
      </w:r>
      <w:r>
        <w:rPr/>
        <w:t>income</w:t>
      </w:r>
      <w:r>
        <w:rPr>
          <w:spacing w:val="18"/>
        </w:rPr>
        <w:t> </w:t>
      </w:r>
      <w:r>
        <w:rPr/>
        <w:t>receive</w:t>
      </w:r>
      <w:r>
        <w:rPr>
          <w:spacing w:val="22"/>
        </w:rPr>
        <w:t> </w:t>
      </w:r>
      <w:r>
        <w:rPr/>
        <w:t>by</w:t>
      </w:r>
      <w:r>
        <w:rPr>
          <w:spacing w:val="9"/>
        </w:rPr>
        <w:t> </w:t>
      </w:r>
      <w:r>
        <w:rPr/>
        <w:t>an</w:t>
      </w:r>
      <w:r>
        <w:rPr>
          <w:spacing w:val="13"/>
        </w:rPr>
        <w:t> </w:t>
      </w:r>
      <w:r>
        <w:rPr/>
        <w:t>entity</w:t>
      </w:r>
      <w:r>
        <w:rPr>
          <w:spacing w:val="-57"/>
        </w:rPr>
        <w:t> </w:t>
      </w:r>
      <w:r>
        <w:rPr/>
        <w:t>from</w:t>
      </w:r>
      <w:r>
        <w:rPr>
          <w:spacing w:val="32"/>
        </w:rPr>
        <w:t> </w:t>
      </w:r>
      <w:r>
        <w:rPr/>
        <w:t>its</w:t>
      </w:r>
      <w:r>
        <w:rPr>
          <w:spacing w:val="39"/>
        </w:rPr>
        <w:t> </w:t>
      </w:r>
      <w:r>
        <w:rPr/>
        <w:t>normal</w:t>
      </w:r>
      <w:r>
        <w:rPr>
          <w:spacing w:val="37"/>
        </w:rPr>
        <w:t> </w:t>
      </w:r>
      <w:r>
        <w:rPr/>
        <w:t>business</w:t>
      </w:r>
      <w:r>
        <w:rPr>
          <w:spacing w:val="35"/>
        </w:rPr>
        <w:t> </w:t>
      </w:r>
      <w:r>
        <w:rPr/>
        <w:t>activities</w:t>
      </w:r>
      <w:r>
        <w:rPr>
          <w:spacing w:val="34"/>
        </w:rPr>
        <w:t> </w:t>
      </w:r>
      <w:r>
        <w:rPr/>
        <w:t>before</w:t>
      </w:r>
      <w:r>
        <w:rPr>
          <w:spacing w:val="35"/>
        </w:rPr>
        <w:t> </w:t>
      </w:r>
      <w:r>
        <w:rPr/>
        <w:t>any</w:t>
      </w:r>
      <w:r>
        <w:rPr>
          <w:spacing w:val="32"/>
        </w:rPr>
        <w:t> </w:t>
      </w:r>
      <w:r>
        <w:rPr/>
        <w:t>expenses</w:t>
      </w:r>
      <w:r>
        <w:rPr>
          <w:spacing w:val="39"/>
        </w:rPr>
        <w:t> </w:t>
      </w:r>
      <w:r>
        <w:rPr/>
        <w:t>have</w:t>
      </w:r>
      <w:r>
        <w:rPr>
          <w:spacing w:val="40"/>
        </w:rPr>
        <w:t> </w:t>
      </w:r>
      <w:r>
        <w:rPr/>
        <w:t>been</w:t>
      </w:r>
      <w:r>
        <w:rPr>
          <w:spacing w:val="31"/>
        </w:rPr>
        <w:t> </w:t>
      </w:r>
      <w:r>
        <w:rPr/>
        <w:t>deducted.</w:t>
      </w:r>
      <w:r>
        <w:rPr>
          <w:spacing w:val="38"/>
        </w:rPr>
        <w:t> </w:t>
      </w:r>
      <w:r>
        <w:rPr/>
        <w:t>Income</w:t>
      </w:r>
      <w:r>
        <w:rPr>
          <w:spacing w:val="41"/>
        </w:rPr>
        <w:t> </w:t>
      </w:r>
      <w:r>
        <w:rPr/>
        <w:t>may</w:t>
      </w:r>
      <w:r>
        <w:rPr>
          <w:spacing w:val="36"/>
        </w:rPr>
        <w:t> </w:t>
      </w:r>
      <w:r>
        <w:rPr/>
        <w:t>be</w:t>
      </w:r>
    </w:p>
    <w:p>
      <w:pPr>
        <w:spacing w:after="0" w:line="480" w:lineRule="auto"/>
        <w:sectPr>
          <w:pgSz w:w="12240" w:h="15840"/>
          <w:pgMar w:header="0" w:footer="928" w:top="1360" w:bottom="1200" w:left="720" w:right="120"/>
        </w:sectPr>
      </w:pPr>
    </w:p>
    <w:p>
      <w:pPr>
        <w:pStyle w:val="BodyText"/>
        <w:spacing w:line="480" w:lineRule="auto" w:before="62"/>
        <w:ind w:left="720" w:right="1325"/>
        <w:jc w:val="both"/>
      </w:pPr>
      <w:r>
        <w:rPr/>
        <w:drawing>
          <wp:anchor distT="0" distB="0" distL="0" distR="0" allowOverlap="1" layoutInCell="1" locked="0" behindDoc="1" simplePos="0" relativeHeight="483072512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15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received as cash or cash equivalent and is typically generated from the sale of goods or the</w:t>
      </w:r>
      <w:r>
        <w:rPr>
          <w:spacing w:val="1"/>
        </w:rPr>
        <w:t> </w:t>
      </w:r>
      <w:r>
        <w:rPr/>
        <w:t>rendering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services from</w:t>
      </w:r>
      <w:r>
        <w:rPr>
          <w:spacing w:val="-10"/>
        </w:rPr>
        <w:t> </w:t>
      </w:r>
      <w:r>
        <w:rPr/>
        <w:t>particular</w:t>
      </w:r>
      <w:r>
        <w:rPr>
          <w:spacing w:val="-1"/>
        </w:rPr>
        <w:t> </w:t>
      </w:r>
      <w:r>
        <w:rPr/>
        <w:t>period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time.</w:t>
      </w:r>
      <w:r>
        <w:rPr>
          <w:spacing w:val="-1"/>
        </w:rPr>
        <w:t> </w:t>
      </w:r>
      <w:r>
        <w:rPr/>
        <w:t>Wood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Sangster (2002)</w:t>
      </w:r>
      <w:r>
        <w:rPr>
          <w:spacing w:val="-1"/>
        </w:rPr>
        <w:t> </w:t>
      </w:r>
      <w:r>
        <w:rPr/>
        <w:t>define</w:t>
      </w:r>
      <w:r>
        <w:rPr>
          <w:spacing w:val="-2"/>
        </w:rPr>
        <w:t> </w:t>
      </w:r>
      <w:r>
        <w:rPr/>
        <w:t>revenue</w:t>
      </w:r>
      <w:r>
        <w:rPr>
          <w:spacing w:val="-3"/>
        </w:rPr>
        <w:t> </w:t>
      </w:r>
      <w:r>
        <w:rPr/>
        <w:t>as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sales</w:t>
      </w:r>
      <w:r>
        <w:rPr>
          <w:spacing w:val="-5"/>
        </w:rPr>
        <w:t> </w:t>
      </w:r>
      <w:r>
        <w:rPr>
          <w:spacing w:val="-1"/>
        </w:rPr>
        <w:t>value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goods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services</w:t>
      </w:r>
      <w:r>
        <w:rPr>
          <w:spacing w:val="-10"/>
        </w:rPr>
        <w:t> </w:t>
      </w:r>
      <w:r>
        <w:rPr>
          <w:spacing w:val="-1"/>
        </w:rPr>
        <w:t>that</w:t>
      </w:r>
      <w:r>
        <w:rPr>
          <w:spacing w:val="-3"/>
        </w:rPr>
        <w:t> </w:t>
      </w:r>
      <w:r>
        <w:rPr/>
        <w:t>have</w:t>
      </w:r>
      <w:r>
        <w:rPr>
          <w:spacing w:val="-4"/>
        </w:rPr>
        <w:t> </w:t>
      </w:r>
      <w:r>
        <w:rPr/>
        <w:t>been</w:t>
      </w:r>
      <w:r>
        <w:rPr>
          <w:spacing w:val="-8"/>
        </w:rPr>
        <w:t> </w:t>
      </w:r>
      <w:r>
        <w:rPr/>
        <w:t>supplied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customer.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purpose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business</w:t>
      </w:r>
      <w:r>
        <w:rPr>
          <w:spacing w:val="-58"/>
        </w:rPr>
        <w:t> </w:t>
      </w:r>
      <w:r>
        <w:rPr/>
        <w:t>is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earn</w:t>
      </w:r>
      <w:r>
        <w:rPr>
          <w:spacing w:val="-6"/>
        </w:rPr>
        <w:t> </w:t>
      </w:r>
      <w:r>
        <w:rPr/>
        <w:t>profit</w:t>
      </w:r>
      <w:r>
        <w:rPr>
          <w:spacing w:val="9"/>
        </w:rPr>
        <w:t> </w:t>
      </w:r>
      <w:r>
        <w:rPr/>
        <w:t>from</w:t>
      </w:r>
      <w:r>
        <w:rPr>
          <w:spacing w:val="-10"/>
        </w:rPr>
        <w:t> </w:t>
      </w:r>
      <w:r>
        <w:rPr/>
        <w:t>the</w:t>
      </w:r>
      <w:r>
        <w:rPr>
          <w:spacing w:val="-1"/>
        </w:rPr>
        <w:t> </w:t>
      </w:r>
      <w:r>
        <w:rPr/>
        <w:t>sale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products</w:t>
      </w:r>
      <w:r>
        <w:rPr>
          <w:spacing w:val="-3"/>
        </w:rPr>
        <w:t> </w:t>
      </w:r>
      <w:r>
        <w:rPr/>
        <w:t>(revenue).</w:t>
      </w:r>
      <w:r>
        <w:rPr>
          <w:spacing w:val="-3"/>
        </w:rPr>
        <w:t> </w:t>
      </w:r>
      <w:r>
        <w:rPr/>
        <w:t>These</w:t>
      </w:r>
      <w:r>
        <w:rPr>
          <w:spacing w:val="-2"/>
        </w:rPr>
        <w:t> </w:t>
      </w:r>
      <w:r>
        <w:rPr/>
        <w:t>products</w:t>
      </w:r>
      <w:r>
        <w:rPr>
          <w:spacing w:val="-3"/>
        </w:rPr>
        <w:t> </w:t>
      </w:r>
      <w:r>
        <w:rPr/>
        <w:t>may</w:t>
      </w:r>
      <w:r>
        <w:rPr>
          <w:spacing w:val="-1"/>
        </w:rPr>
        <w:t> </w:t>
      </w:r>
      <w:r>
        <w:rPr/>
        <w:t>be</w:t>
      </w:r>
      <w:r>
        <w:rPr>
          <w:spacing w:val="-2"/>
        </w:rPr>
        <w:t> </w:t>
      </w:r>
      <w:r>
        <w:rPr/>
        <w:t>tangible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nature</w:t>
      </w:r>
      <w:r>
        <w:rPr>
          <w:spacing w:val="-6"/>
        </w:rPr>
        <w:t> </w:t>
      </w:r>
      <w:r>
        <w:rPr/>
        <w:t>(i.e</w:t>
      </w:r>
      <w:r>
        <w:rPr>
          <w:spacing w:val="-58"/>
        </w:rPr>
        <w:t> </w:t>
      </w:r>
      <w:r>
        <w:rPr>
          <w:spacing w:val="-1"/>
        </w:rPr>
        <w:t>goods)</w:t>
      </w:r>
      <w:r>
        <w:rPr>
          <w:spacing w:val="-11"/>
        </w:rPr>
        <w:t> </w:t>
      </w:r>
      <w:r>
        <w:rPr>
          <w:spacing w:val="-1"/>
        </w:rPr>
        <w:t>or</w:t>
      </w:r>
      <w:r>
        <w:rPr>
          <w:spacing w:val="-6"/>
        </w:rPr>
        <w:t> </w:t>
      </w:r>
      <w:r>
        <w:rPr>
          <w:spacing w:val="-1"/>
        </w:rPr>
        <w:t>intangible</w:t>
      </w:r>
      <w:r>
        <w:rPr>
          <w:spacing w:val="-9"/>
        </w:rPr>
        <w:t> </w:t>
      </w:r>
      <w:r>
        <w:rPr>
          <w:spacing w:val="-1"/>
        </w:rPr>
        <w:t>(i.e</w:t>
      </w:r>
      <w:r>
        <w:rPr>
          <w:spacing w:val="-9"/>
        </w:rPr>
        <w:t> </w:t>
      </w:r>
      <w:r>
        <w:rPr>
          <w:spacing w:val="-1"/>
        </w:rPr>
        <w:t>services).</w:t>
      </w:r>
      <w:r>
        <w:rPr>
          <w:spacing w:val="-6"/>
        </w:rPr>
        <w:t> </w:t>
      </w:r>
      <w:r>
        <w:rPr>
          <w:spacing w:val="-1"/>
        </w:rPr>
        <w:t>Profit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money</w:t>
      </w:r>
      <w:r>
        <w:rPr>
          <w:spacing w:val="-12"/>
        </w:rPr>
        <w:t> </w:t>
      </w:r>
      <w:r>
        <w:rPr>
          <w:spacing w:val="-1"/>
        </w:rPr>
        <w:t>left</w:t>
      </w:r>
      <w:r>
        <w:rPr>
          <w:spacing w:val="-3"/>
        </w:rPr>
        <w:t> </w:t>
      </w:r>
      <w:r>
        <w:rPr>
          <w:spacing w:val="-1"/>
        </w:rPr>
        <w:t>over</w:t>
      </w:r>
      <w:r>
        <w:rPr>
          <w:spacing w:val="-5"/>
        </w:rPr>
        <w:t> </w:t>
      </w:r>
      <w:r>
        <w:rPr>
          <w:spacing w:val="-1"/>
        </w:rPr>
        <w:t>after</w:t>
      </w:r>
      <w:r>
        <w:rPr>
          <w:spacing w:val="-6"/>
        </w:rPr>
        <w:t> </w:t>
      </w:r>
      <w:r>
        <w:rPr>
          <w:spacing w:val="-1"/>
        </w:rPr>
        <w:t>deducting</w:t>
      </w:r>
      <w:r>
        <w:rPr>
          <w:spacing w:val="-3"/>
        </w:rPr>
        <w:t> </w:t>
      </w:r>
      <w:r>
        <w:rPr>
          <w:spacing w:val="-1"/>
        </w:rPr>
        <w:t>from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gross</w:t>
      </w:r>
      <w:r>
        <w:rPr>
          <w:spacing w:val="-10"/>
        </w:rPr>
        <w:t> </w:t>
      </w:r>
      <w:r>
        <w:rPr/>
        <w:t>sales</w:t>
      </w:r>
      <w:r>
        <w:rPr>
          <w:spacing w:val="-58"/>
        </w:rPr>
        <w:t> </w:t>
      </w:r>
      <w:r>
        <w:rPr/>
        <w:t>of</w:t>
      </w:r>
      <w:r>
        <w:rPr>
          <w:spacing w:val="-7"/>
        </w:rPr>
        <w:t> </w:t>
      </w:r>
      <w:r>
        <w:rPr/>
        <w:t>these</w:t>
      </w:r>
      <w:r>
        <w:rPr>
          <w:spacing w:val="-1"/>
        </w:rPr>
        <w:t> </w:t>
      </w:r>
      <w:r>
        <w:rPr/>
        <w:t>products,</w:t>
      </w:r>
      <w:r>
        <w:rPr>
          <w:spacing w:val="-2"/>
        </w:rPr>
        <w:t> </w:t>
      </w:r>
      <w:r>
        <w:rPr/>
        <w:t>the cost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 activities</w:t>
      </w:r>
      <w:r>
        <w:rPr>
          <w:spacing w:val="-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to</w:t>
      </w:r>
      <w:r>
        <w:rPr>
          <w:spacing w:val="13"/>
        </w:rPr>
        <w:t> </w:t>
      </w:r>
      <w:r>
        <w:rPr/>
        <w:t>generate</w:t>
      </w:r>
      <w:r>
        <w:rPr>
          <w:spacing w:val="-5"/>
        </w:rPr>
        <w:t> </w:t>
      </w:r>
      <w:r>
        <w:rPr/>
        <w:t>those sales</w:t>
      </w:r>
      <w:r>
        <w:rPr>
          <w:spacing w:val="-1"/>
        </w:rPr>
        <w:t> </w:t>
      </w:r>
      <w:r>
        <w:rPr/>
        <w:t>(expenses).</w:t>
      </w:r>
    </w:p>
    <w:p>
      <w:pPr>
        <w:pStyle w:val="BodyText"/>
        <w:spacing w:line="480" w:lineRule="auto" w:before="183"/>
        <w:ind w:left="720" w:right="1317"/>
        <w:jc w:val="both"/>
      </w:pPr>
      <w:r>
        <w:rPr/>
        <w:t>So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business</w:t>
      </w:r>
      <w:r>
        <w:rPr>
          <w:spacing w:val="-8"/>
        </w:rPr>
        <w:t> </w:t>
      </w:r>
      <w:r>
        <w:rPr/>
        <w:t>generate</w:t>
      </w:r>
      <w:r>
        <w:rPr>
          <w:spacing w:val="-7"/>
        </w:rPr>
        <w:t> </w:t>
      </w:r>
      <w:r>
        <w:rPr/>
        <w:t>revenue</w:t>
      </w:r>
      <w:r>
        <w:rPr>
          <w:spacing w:val="-7"/>
        </w:rPr>
        <w:t> </w:t>
      </w:r>
      <w:r>
        <w:rPr/>
        <w:t>when</w:t>
      </w:r>
      <w:r>
        <w:rPr>
          <w:spacing w:val="-6"/>
        </w:rPr>
        <w:t> </w:t>
      </w:r>
      <w:r>
        <w:rPr/>
        <w:t>it</w:t>
      </w:r>
      <w:r>
        <w:rPr>
          <w:spacing w:val="-1"/>
        </w:rPr>
        <w:t> </w:t>
      </w:r>
      <w:r>
        <w:rPr/>
        <w:t>exchanges</w:t>
      </w:r>
      <w:r>
        <w:rPr>
          <w:spacing w:val="-3"/>
        </w:rPr>
        <w:t> </w:t>
      </w:r>
      <w:r>
        <w:rPr/>
        <w:t>it</w:t>
      </w:r>
      <w:r>
        <w:rPr>
          <w:spacing w:val="-2"/>
        </w:rPr>
        <w:t> </w:t>
      </w:r>
      <w:r>
        <w:rPr/>
        <w:t>goods</w:t>
      </w:r>
      <w:r>
        <w:rPr>
          <w:spacing w:val="-12"/>
        </w:rPr>
        <w:t> </w:t>
      </w:r>
      <w:r>
        <w:rPr/>
        <w:t>or</w:t>
      </w:r>
      <w:r>
        <w:rPr>
          <w:spacing w:val="-4"/>
        </w:rPr>
        <w:t> </w:t>
      </w:r>
      <w:r>
        <w:rPr/>
        <w:t>services</w:t>
      </w:r>
      <w:r>
        <w:rPr>
          <w:spacing w:val="-8"/>
        </w:rPr>
        <w:t> </w:t>
      </w:r>
      <w:r>
        <w:rPr/>
        <w:t>with</w:t>
      </w:r>
      <w:r>
        <w:rPr>
          <w:spacing w:val="-6"/>
        </w:rPr>
        <w:t> </w:t>
      </w:r>
      <w:r>
        <w:rPr/>
        <w:t>its</w:t>
      </w:r>
      <w:r>
        <w:rPr>
          <w:spacing w:val="-8"/>
        </w:rPr>
        <w:t> </w:t>
      </w:r>
      <w:r>
        <w:rPr/>
        <w:t>customers</w:t>
      </w:r>
      <w:r>
        <w:rPr>
          <w:spacing w:val="-3"/>
        </w:rPr>
        <w:t> </w:t>
      </w:r>
      <w:r>
        <w:rPr/>
        <w:t>in</w:t>
      </w:r>
      <w:r>
        <w:rPr>
          <w:spacing w:val="-11"/>
        </w:rPr>
        <w:t> </w:t>
      </w:r>
      <w:r>
        <w:rPr/>
        <w:t>return</w:t>
      </w:r>
      <w:r>
        <w:rPr>
          <w:spacing w:val="-58"/>
        </w:rPr>
        <w:t> </w:t>
      </w:r>
      <w:r>
        <w:rPr/>
        <w:t>for</w:t>
      </w:r>
      <w:r>
        <w:rPr>
          <w:spacing w:val="-4"/>
        </w:rPr>
        <w:t> </w:t>
      </w:r>
      <w:r>
        <w:rPr/>
        <w:t>money</w:t>
      </w:r>
      <w:r>
        <w:rPr>
          <w:spacing w:val="-15"/>
        </w:rPr>
        <w:t> </w:t>
      </w:r>
      <w:r>
        <w:rPr/>
        <w:t>or</w:t>
      </w:r>
      <w:r>
        <w:rPr>
          <w:spacing w:val="-8"/>
        </w:rPr>
        <w:t> </w:t>
      </w:r>
      <w:r>
        <w:rPr/>
        <w:t>other</w:t>
      </w:r>
      <w:r>
        <w:rPr>
          <w:spacing w:val="-4"/>
        </w:rPr>
        <w:t> </w:t>
      </w:r>
      <w:r>
        <w:rPr/>
        <w:t>assets.</w:t>
      </w:r>
      <w:r>
        <w:rPr>
          <w:spacing w:val="-8"/>
        </w:rPr>
        <w:t> </w:t>
      </w:r>
      <w:r>
        <w:rPr/>
        <w:t>Cox</w:t>
      </w:r>
      <w:r>
        <w:rPr>
          <w:spacing w:val="-10"/>
        </w:rPr>
        <w:t> </w:t>
      </w:r>
      <w:r>
        <w:rPr/>
        <w:t>(1983)</w:t>
      </w:r>
      <w:r>
        <w:rPr>
          <w:spacing w:val="-9"/>
        </w:rPr>
        <w:t> </w:t>
      </w:r>
      <w:r>
        <w:rPr/>
        <w:t>notes</w:t>
      </w:r>
      <w:r>
        <w:rPr>
          <w:spacing w:val="-12"/>
        </w:rPr>
        <w:t> </w:t>
      </w:r>
      <w:r>
        <w:rPr/>
        <w:t>that</w:t>
      </w:r>
      <w:r>
        <w:rPr>
          <w:spacing w:val="-5"/>
        </w:rPr>
        <w:t> </w:t>
      </w:r>
      <w:r>
        <w:rPr/>
        <w:t>business</w:t>
      </w:r>
      <w:r>
        <w:rPr>
          <w:spacing w:val="-3"/>
        </w:rPr>
        <w:t> </w:t>
      </w:r>
      <w:r>
        <w:rPr/>
        <w:t>incurs</w:t>
      </w:r>
      <w:r>
        <w:rPr>
          <w:spacing w:val="-7"/>
        </w:rPr>
        <w:t> </w:t>
      </w:r>
      <w:r>
        <w:rPr/>
        <w:t>expenses</w:t>
      </w:r>
      <w:r>
        <w:rPr>
          <w:spacing w:val="-8"/>
        </w:rPr>
        <w:t> </w:t>
      </w:r>
      <w:r>
        <w:rPr/>
        <w:t>by</w:t>
      </w:r>
      <w:r>
        <w:rPr>
          <w:spacing w:val="-14"/>
        </w:rPr>
        <w:t> </w:t>
      </w:r>
      <w:r>
        <w:rPr/>
        <w:t>exchanging</w:t>
      </w:r>
      <w:r>
        <w:rPr>
          <w:spacing w:val="-1"/>
        </w:rPr>
        <w:t> </w:t>
      </w:r>
      <w:r>
        <w:rPr/>
        <w:t>its</w:t>
      </w:r>
      <w:r>
        <w:rPr>
          <w:spacing w:val="-8"/>
        </w:rPr>
        <w:t> </w:t>
      </w:r>
      <w:r>
        <w:rPr/>
        <w:t>assets</w:t>
      </w:r>
      <w:r>
        <w:rPr>
          <w:spacing w:val="-57"/>
        </w:rPr>
        <w:t> </w:t>
      </w:r>
      <w:r>
        <w:rPr/>
        <w:t>for the good and service activities that are needed to generate that revenue. A business makes a</w:t>
      </w:r>
      <w:r>
        <w:rPr>
          <w:spacing w:val="1"/>
        </w:rPr>
        <w:t> </w:t>
      </w:r>
      <w:r>
        <w:rPr/>
        <w:t>profit</w:t>
      </w:r>
      <w:r>
        <w:rPr>
          <w:spacing w:val="6"/>
        </w:rPr>
        <w:t> </w:t>
      </w:r>
      <w:r>
        <w:rPr/>
        <w:t>if</w:t>
      </w:r>
      <w:r>
        <w:rPr>
          <w:spacing w:val="3"/>
        </w:rPr>
        <w:t> </w:t>
      </w:r>
      <w:r>
        <w:rPr/>
        <w:t>its</w:t>
      </w:r>
      <w:r>
        <w:rPr>
          <w:spacing w:val="-1"/>
        </w:rPr>
        <w:t> </w:t>
      </w:r>
      <w:r>
        <w:rPr/>
        <w:t>revenue</w:t>
      </w:r>
      <w:r>
        <w:rPr>
          <w:spacing w:val="1"/>
        </w:rPr>
        <w:t> </w:t>
      </w:r>
      <w:r>
        <w:rPr/>
        <w:t>exceeds</w:t>
      </w:r>
      <w:r>
        <w:rPr>
          <w:spacing w:val="3"/>
        </w:rPr>
        <w:t> </w:t>
      </w:r>
      <w:r>
        <w:rPr/>
        <w:t>its expenses.</w:t>
      </w:r>
    </w:p>
    <w:p>
      <w:pPr>
        <w:pStyle w:val="BodyText"/>
        <w:spacing w:line="480" w:lineRule="auto" w:before="1"/>
        <w:ind w:left="720" w:right="1316"/>
        <w:jc w:val="both"/>
      </w:pPr>
      <w:r>
        <w:rPr/>
        <w:t>However,</w:t>
      </w:r>
      <w:r>
        <w:rPr>
          <w:spacing w:val="-4"/>
        </w:rPr>
        <w:t> </w:t>
      </w:r>
      <w:r>
        <w:rPr/>
        <w:t>if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costs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generating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revenue</w:t>
      </w:r>
      <w:r>
        <w:rPr>
          <w:spacing w:val="-6"/>
        </w:rPr>
        <w:t> </w:t>
      </w:r>
      <w:r>
        <w:rPr/>
        <w:t>(expensed</w:t>
      </w:r>
      <w:r>
        <w:rPr>
          <w:spacing w:val="-6"/>
        </w:rPr>
        <w:t> </w:t>
      </w:r>
      <w:r>
        <w:rPr/>
        <w:t>assets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service</w:t>
      </w:r>
      <w:r>
        <w:rPr>
          <w:spacing w:val="-7"/>
        </w:rPr>
        <w:t> </w:t>
      </w:r>
      <w:r>
        <w:rPr/>
        <w:t>activities)</w:t>
      </w:r>
      <w:r>
        <w:rPr>
          <w:spacing w:val="-3"/>
        </w:rPr>
        <w:t> </w:t>
      </w:r>
      <w:r>
        <w:rPr/>
        <w:t>are</w:t>
      </w:r>
      <w:r>
        <w:rPr>
          <w:spacing w:val="-6"/>
        </w:rPr>
        <w:t> </w:t>
      </w:r>
      <w:r>
        <w:rPr/>
        <w:t>greater</w:t>
      </w:r>
      <w:r>
        <w:rPr>
          <w:spacing w:val="-58"/>
        </w:rPr>
        <w:t> </w:t>
      </w:r>
      <w:r>
        <w:rPr/>
        <w:t>than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revenue</w:t>
      </w:r>
      <w:r>
        <w:rPr>
          <w:spacing w:val="-4"/>
        </w:rPr>
        <w:t> </w:t>
      </w:r>
      <w:r>
        <w:rPr/>
        <w:t>received,</w:t>
      </w:r>
      <w:r>
        <w:rPr>
          <w:spacing w:val="-1"/>
        </w:rPr>
        <w:t> </w:t>
      </w:r>
      <w:r>
        <w:rPr/>
        <w:t>then</w:t>
      </w:r>
      <w:r>
        <w:rPr>
          <w:spacing w:val="-8"/>
        </w:rPr>
        <w:t> </w:t>
      </w:r>
      <w:r>
        <w:rPr/>
        <w:t>the</w:t>
      </w:r>
      <w:r>
        <w:rPr>
          <w:spacing w:val="1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make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loss.</w:t>
      </w:r>
      <w:r>
        <w:rPr>
          <w:spacing w:val="-1"/>
        </w:rPr>
        <w:t> </w:t>
      </w:r>
      <w:r>
        <w:rPr/>
        <w:t>Baskerville</w:t>
      </w:r>
      <w:r>
        <w:rPr>
          <w:spacing w:val="-4"/>
        </w:rPr>
        <w:t> </w:t>
      </w:r>
      <w:r>
        <w:rPr/>
        <w:t>(2013)</w:t>
      </w:r>
      <w:r>
        <w:rPr>
          <w:spacing w:val="-2"/>
        </w:rPr>
        <w:t> </w:t>
      </w:r>
      <w:r>
        <w:rPr/>
        <w:t>notes</w:t>
      </w:r>
      <w:r>
        <w:rPr>
          <w:spacing w:val="-9"/>
        </w:rPr>
        <w:t> </w:t>
      </w:r>
      <w:r>
        <w:rPr/>
        <w:t>that</w:t>
      </w:r>
      <w:r>
        <w:rPr>
          <w:spacing w:val="-3"/>
        </w:rPr>
        <w:t> </w:t>
      </w:r>
      <w:r>
        <w:rPr/>
        <w:t>sometimes</w:t>
      </w:r>
      <w:r>
        <w:rPr>
          <w:spacing w:val="-58"/>
        </w:rPr>
        <w:t> </w:t>
      </w:r>
      <w:r>
        <w:rPr>
          <w:spacing w:val="-1"/>
        </w:rPr>
        <w:t>a</w:t>
      </w:r>
      <w:r>
        <w:rPr>
          <w:spacing w:val="-13"/>
        </w:rPr>
        <w:t> </w:t>
      </w:r>
      <w:r>
        <w:rPr>
          <w:spacing w:val="-1"/>
        </w:rPr>
        <w:t>business</w:t>
      </w:r>
      <w:r>
        <w:rPr>
          <w:spacing w:val="-15"/>
        </w:rPr>
        <w:t> </w:t>
      </w:r>
      <w:r>
        <w:rPr>
          <w:spacing w:val="-1"/>
        </w:rPr>
        <w:t>receives</w:t>
      </w:r>
      <w:r>
        <w:rPr>
          <w:spacing w:val="-15"/>
        </w:rPr>
        <w:t> </w:t>
      </w:r>
      <w:r>
        <w:rPr>
          <w:spacing w:val="-1"/>
        </w:rPr>
        <w:t>assets</w:t>
      </w:r>
      <w:r>
        <w:rPr>
          <w:spacing w:val="-14"/>
        </w:rPr>
        <w:t> </w:t>
      </w:r>
      <w:r>
        <w:rPr>
          <w:spacing w:val="-1"/>
        </w:rPr>
        <w:t>(cash)</w:t>
      </w:r>
      <w:r>
        <w:rPr>
          <w:spacing w:val="-6"/>
        </w:rPr>
        <w:t> </w:t>
      </w:r>
      <w:r>
        <w:rPr>
          <w:spacing w:val="-1"/>
        </w:rPr>
        <w:t>from</w:t>
      </w:r>
      <w:r>
        <w:rPr>
          <w:spacing w:val="-17"/>
        </w:rPr>
        <w:t> </w:t>
      </w:r>
      <w:r>
        <w:rPr>
          <w:spacing w:val="-1"/>
        </w:rPr>
        <w:t>lenders</w:t>
      </w:r>
      <w:r>
        <w:rPr>
          <w:spacing w:val="-15"/>
        </w:rPr>
        <w:t> </w:t>
      </w:r>
      <w:r>
        <w:rPr>
          <w:spacing w:val="-1"/>
        </w:rPr>
        <w:t>(loans</w:t>
      </w:r>
      <w:r>
        <w:rPr>
          <w:spacing w:val="-14"/>
        </w:rPr>
        <w:t> </w:t>
      </w:r>
      <w:r>
        <w:rPr/>
        <w:t>provided</w:t>
      </w:r>
      <w:r>
        <w:rPr>
          <w:spacing w:val="-12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business)</w:t>
      </w:r>
      <w:r>
        <w:rPr>
          <w:spacing w:val="-11"/>
        </w:rPr>
        <w:t> </w:t>
      </w:r>
      <w:r>
        <w:rPr/>
        <w:t>or</w:t>
      </w:r>
      <w:r>
        <w:rPr>
          <w:spacing w:val="-11"/>
        </w:rPr>
        <w:t> </w:t>
      </w:r>
      <w:r>
        <w:rPr/>
        <w:t>its</w:t>
      </w:r>
      <w:r>
        <w:rPr>
          <w:spacing w:val="-15"/>
        </w:rPr>
        <w:t> </w:t>
      </w:r>
      <w:r>
        <w:rPr/>
        <w:t>owners</w:t>
      </w:r>
      <w:r>
        <w:rPr>
          <w:spacing w:val="-14"/>
        </w:rPr>
        <w:t> </w:t>
      </w:r>
      <w:r>
        <w:rPr/>
        <w:t>(capital</w:t>
      </w:r>
      <w:r>
        <w:rPr>
          <w:spacing w:val="-58"/>
        </w:rPr>
        <w:t> </w:t>
      </w:r>
      <w:r>
        <w:rPr/>
        <w:t>investment). This receipt of asset is not revenue. Only those assets received from customers or</w:t>
      </w:r>
      <w:r>
        <w:rPr>
          <w:spacing w:val="1"/>
        </w:rPr>
        <w:t> </w:t>
      </w:r>
      <w:r>
        <w:rPr/>
        <w:t>clients in exchange for goods or services is treated as revenue (Wood and Sangster, 2002). They</w:t>
      </w:r>
      <w:r>
        <w:rPr>
          <w:spacing w:val="1"/>
        </w:rPr>
        <w:t> </w:t>
      </w:r>
      <w:r>
        <w:rPr/>
        <w:t>also</w:t>
      </w:r>
      <w:r>
        <w:rPr>
          <w:spacing w:val="4"/>
        </w:rPr>
        <w:t> </w:t>
      </w:r>
      <w:r>
        <w:rPr/>
        <w:t>note</w:t>
      </w:r>
      <w:r>
        <w:rPr>
          <w:spacing w:val="-5"/>
        </w:rPr>
        <w:t> </w:t>
      </w:r>
      <w:r>
        <w:rPr/>
        <w:t>that</w:t>
      </w:r>
      <w:r>
        <w:rPr>
          <w:spacing w:val="1"/>
        </w:rPr>
        <w:t> </w:t>
      </w:r>
      <w:r>
        <w:rPr/>
        <w:t>non-profit</w:t>
      </w:r>
      <w:r>
        <w:rPr>
          <w:spacing w:val="5"/>
        </w:rPr>
        <w:t> </w:t>
      </w:r>
      <w:r>
        <w:rPr/>
        <w:t>organizations</w:t>
      </w:r>
      <w:r>
        <w:rPr>
          <w:spacing w:val="3"/>
        </w:rPr>
        <w:t> </w:t>
      </w:r>
      <w:r>
        <w:rPr/>
        <w:t>may</w:t>
      </w:r>
      <w:r>
        <w:rPr>
          <w:spacing w:val="-4"/>
        </w:rPr>
        <w:t> </w:t>
      </w:r>
      <w:r>
        <w:rPr/>
        <w:t>refer</w:t>
      </w:r>
      <w:r>
        <w:rPr>
          <w:spacing w:val="2"/>
        </w:rPr>
        <w:t> </w:t>
      </w:r>
      <w:r>
        <w:rPr/>
        <w:t>to revenue as</w:t>
      </w:r>
      <w:r>
        <w:rPr>
          <w:spacing w:val="-1"/>
        </w:rPr>
        <w:t> </w:t>
      </w:r>
      <w:r>
        <w:rPr/>
        <w:t>gross</w:t>
      </w:r>
      <w:r>
        <w:rPr>
          <w:spacing w:val="-2"/>
        </w:rPr>
        <w:t> </w:t>
      </w:r>
      <w:r>
        <w:rPr/>
        <w:t>receipts.</w:t>
      </w:r>
    </w:p>
    <w:p>
      <w:pPr>
        <w:pStyle w:val="Heading1"/>
        <w:spacing w:before="1"/>
        <w:jc w:val="both"/>
      </w:pPr>
      <w:bookmarkStart w:name="_TOC_250022" w:id="47"/>
      <w:r>
        <w:rPr/>
        <w:t>2.2.</w:t>
      </w:r>
      <w:r>
        <w:rPr>
          <w:spacing w:val="-4"/>
        </w:rPr>
        <w:t> </w:t>
      </w:r>
      <w:r>
        <w:rPr/>
        <w:t>Empirical</w:t>
      </w:r>
      <w:r>
        <w:rPr>
          <w:spacing w:val="-5"/>
        </w:rPr>
        <w:t> </w:t>
      </w:r>
      <w:bookmarkEnd w:id="47"/>
      <w:r>
        <w:rPr/>
        <w:t>Review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720" w:right="1320" w:firstLine="720"/>
        <w:jc w:val="both"/>
      </w:pPr>
      <w:r>
        <w:rPr/>
        <w:t>Burag (2017) examined the dispute over the conversion of indigenous land in Okomu</w:t>
      </w:r>
      <w:r>
        <w:rPr>
          <w:spacing w:val="1"/>
        </w:rPr>
        <w:t> </w:t>
      </w:r>
      <w:r>
        <w:rPr/>
        <w:t>dispute</w:t>
      </w:r>
      <w:r>
        <w:rPr>
          <w:spacing w:val="-8"/>
        </w:rPr>
        <w:t> </w:t>
      </w:r>
      <w:r>
        <w:rPr/>
        <w:t>of</w:t>
      </w:r>
      <w:r>
        <w:rPr>
          <w:spacing w:val="-14"/>
        </w:rPr>
        <w:t> </w:t>
      </w:r>
      <w:r>
        <w:rPr/>
        <w:t>Edo</w:t>
      </w:r>
      <w:r>
        <w:rPr>
          <w:spacing w:val="-7"/>
        </w:rPr>
        <w:t> </w:t>
      </w:r>
      <w:r>
        <w:rPr/>
        <w:t>State,</w:t>
      </w:r>
      <w:r>
        <w:rPr>
          <w:spacing w:val="-8"/>
        </w:rPr>
        <w:t> </w:t>
      </w:r>
      <w:r>
        <w:rPr/>
        <w:t>Nigeria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reactionary</w:t>
      </w:r>
      <w:r>
        <w:rPr>
          <w:spacing w:val="-15"/>
        </w:rPr>
        <w:t> </w:t>
      </w:r>
      <w:r>
        <w:rPr/>
        <w:t>public</w:t>
      </w:r>
      <w:r>
        <w:rPr>
          <w:spacing w:val="-7"/>
        </w:rPr>
        <w:t> </w:t>
      </w:r>
      <w:r>
        <w:rPr/>
        <w:t>resistance</w:t>
      </w:r>
      <w:r>
        <w:rPr>
          <w:spacing w:val="-3"/>
        </w:rPr>
        <w:t> </w:t>
      </w:r>
      <w:r>
        <w:rPr/>
        <w:t>is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well-rounded,</w:t>
      </w:r>
      <w:r>
        <w:rPr>
          <w:spacing w:val="-4"/>
        </w:rPr>
        <w:t> </w:t>
      </w:r>
      <w:r>
        <w:rPr/>
        <w:t>yet</w:t>
      </w:r>
      <w:r>
        <w:rPr>
          <w:spacing w:val="-2"/>
        </w:rPr>
        <w:t> </w:t>
      </w:r>
      <w:r>
        <w:rPr/>
        <w:t>a</w:t>
      </w:r>
      <w:r>
        <w:rPr>
          <w:spacing w:val="-8"/>
        </w:rPr>
        <w:t> </w:t>
      </w:r>
      <w:r>
        <w:rPr/>
        <w:t>shelved</w:t>
      </w:r>
      <w:r>
        <w:rPr>
          <w:spacing w:val="-57"/>
        </w:rPr>
        <w:t> </w:t>
      </w:r>
      <w:r>
        <w:rPr/>
        <w:t>example of such conflict. There have been a long standing conflict between the communities at</w:t>
      </w:r>
      <w:r>
        <w:rPr>
          <w:spacing w:val="1"/>
        </w:rPr>
        <w:t> </w:t>
      </w:r>
      <w:r>
        <w:rPr/>
        <w:t>the Okomu Plc land grabbing for large scale farm plantation. While Adams Oshiomole revoked</w:t>
      </w:r>
      <w:r>
        <w:rPr>
          <w:spacing w:val="1"/>
        </w:rPr>
        <w:t> </w:t>
      </w:r>
      <w:r>
        <w:rPr/>
        <w:t>the</w:t>
      </w:r>
      <w:r>
        <w:rPr>
          <w:spacing w:val="16"/>
        </w:rPr>
        <w:t> </w:t>
      </w:r>
      <w:r>
        <w:rPr/>
        <w:t>land</w:t>
      </w:r>
      <w:r>
        <w:rPr>
          <w:spacing w:val="17"/>
        </w:rPr>
        <w:t> </w:t>
      </w:r>
      <w:r>
        <w:rPr/>
        <w:t>certificate</w:t>
      </w:r>
      <w:r>
        <w:rPr>
          <w:spacing w:val="17"/>
        </w:rPr>
        <w:t> </w:t>
      </w:r>
      <w:r>
        <w:rPr/>
        <w:t>of</w:t>
      </w:r>
      <w:r>
        <w:rPr>
          <w:spacing w:val="10"/>
        </w:rPr>
        <w:t> </w:t>
      </w:r>
      <w:r>
        <w:rPr/>
        <w:t>occupancy</w:t>
      </w:r>
      <w:r>
        <w:rPr>
          <w:spacing w:val="8"/>
        </w:rPr>
        <w:t> </w:t>
      </w:r>
      <w:r>
        <w:rPr/>
        <w:t>during</w:t>
      </w:r>
      <w:r>
        <w:rPr>
          <w:spacing w:val="22"/>
        </w:rPr>
        <w:t> </w:t>
      </w:r>
      <w:r>
        <w:rPr/>
        <w:t>his</w:t>
      </w:r>
      <w:r>
        <w:rPr>
          <w:spacing w:val="16"/>
        </w:rPr>
        <w:t> </w:t>
      </w:r>
      <w:r>
        <w:rPr/>
        <w:t>tenure</w:t>
      </w:r>
      <w:r>
        <w:rPr>
          <w:spacing w:val="16"/>
        </w:rPr>
        <w:t> </w:t>
      </w:r>
      <w:r>
        <w:rPr/>
        <w:t>as</w:t>
      </w:r>
      <w:r>
        <w:rPr>
          <w:spacing w:val="16"/>
        </w:rPr>
        <w:t> </w:t>
      </w:r>
      <w:r>
        <w:rPr/>
        <w:t>governor,</w:t>
      </w:r>
      <w:r>
        <w:rPr>
          <w:spacing w:val="19"/>
        </w:rPr>
        <w:t> </w:t>
      </w:r>
      <w:r>
        <w:rPr/>
        <w:t>his</w:t>
      </w:r>
      <w:r>
        <w:rPr>
          <w:spacing w:val="15"/>
        </w:rPr>
        <w:t> </w:t>
      </w:r>
      <w:r>
        <w:rPr/>
        <w:t>successor,</w:t>
      </w:r>
      <w:r>
        <w:rPr>
          <w:spacing w:val="20"/>
        </w:rPr>
        <w:t> </w:t>
      </w:r>
      <w:r>
        <w:rPr/>
        <w:t>Godwin</w:t>
      </w:r>
      <w:r>
        <w:rPr>
          <w:spacing w:val="13"/>
        </w:rPr>
        <w:t> </w:t>
      </w:r>
      <w:r>
        <w:rPr/>
        <w:t>Obaseki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5"/>
        <w:jc w:val="both"/>
      </w:pPr>
      <w:r>
        <w:rPr>
          <w:spacing w:val="-1"/>
        </w:rPr>
        <w:t>encouraged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/>
        <w:t>company</w:t>
      </w:r>
      <w:r>
        <w:rPr>
          <w:spacing w:val="-14"/>
        </w:rPr>
        <w:t> </w:t>
      </w:r>
      <w:r>
        <w:rPr/>
        <w:t>to</w:t>
      </w:r>
      <w:r>
        <w:rPr>
          <w:spacing w:val="-7"/>
        </w:rPr>
        <w:t> </w:t>
      </w:r>
      <w:r>
        <w:rPr/>
        <w:t>expand</w:t>
      </w:r>
      <w:r>
        <w:rPr>
          <w:spacing w:val="-7"/>
        </w:rPr>
        <w:t> </w:t>
      </w:r>
      <w:r>
        <w:rPr/>
        <w:t>their</w:t>
      </w:r>
      <w:r>
        <w:rPr>
          <w:spacing w:val="-4"/>
        </w:rPr>
        <w:t> </w:t>
      </w:r>
      <w:r>
        <w:rPr/>
        <w:t>activities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grab</w:t>
      </w:r>
      <w:r>
        <w:rPr>
          <w:spacing w:val="-12"/>
        </w:rPr>
        <w:t> </w:t>
      </w:r>
      <w:r>
        <w:rPr/>
        <w:t>more</w:t>
      </w:r>
      <w:r>
        <w:rPr>
          <w:spacing w:val="-2"/>
        </w:rPr>
        <w:t> </w:t>
      </w:r>
      <w:r>
        <w:rPr/>
        <w:t>land.</w:t>
      </w:r>
      <w:r>
        <w:rPr>
          <w:spacing w:val="-5"/>
        </w:rPr>
        <w:t> </w:t>
      </w:r>
      <w:r>
        <w:rPr/>
        <w:t>Conflict</w:t>
      </w:r>
      <w:r>
        <w:rPr>
          <w:spacing w:val="3"/>
        </w:rPr>
        <w:t> </w:t>
      </w:r>
      <w:r>
        <w:rPr/>
        <w:t>is</w:t>
      </w:r>
      <w:r>
        <w:rPr>
          <w:spacing w:val="-4"/>
        </w:rPr>
        <w:t> </w:t>
      </w:r>
      <w:r>
        <w:rPr/>
        <w:t>hereby</w:t>
      </w:r>
      <w:r>
        <w:rPr>
          <w:spacing w:val="-11"/>
        </w:rPr>
        <w:t> </w:t>
      </w:r>
      <w:r>
        <w:rPr/>
        <w:t>noticed</w:t>
      </w:r>
      <w:r>
        <w:rPr>
          <w:spacing w:val="-7"/>
        </w:rPr>
        <w:t> </w:t>
      </w:r>
      <w:r>
        <w:rPr/>
        <w:t>to</w:t>
      </w:r>
      <w:r>
        <w:rPr>
          <w:spacing w:val="-57"/>
        </w:rPr>
        <w:t> </w:t>
      </w:r>
      <w:r>
        <w:rPr/>
        <w:t>have</w:t>
      </w:r>
      <w:r>
        <w:rPr>
          <w:spacing w:val="-2"/>
        </w:rPr>
        <w:t> </w:t>
      </w:r>
      <w:r>
        <w:rPr/>
        <w:t>gone</w:t>
      </w:r>
      <w:r>
        <w:rPr>
          <w:spacing w:val="3"/>
        </w:rPr>
        <w:t> </w:t>
      </w:r>
      <w:r>
        <w:rPr/>
        <w:t>beyond</w:t>
      </w:r>
      <w:r>
        <w:rPr>
          <w:spacing w:val="-1"/>
        </w:rPr>
        <w:t> </w:t>
      </w:r>
      <w:r>
        <w:rPr/>
        <w:t>community’s</w:t>
      </w:r>
      <w:r>
        <w:rPr>
          <w:spacing w:val="2"/>
        </w:rPr>
        <w:t> </w:t>
      </w:r>
      <w:r>
        <w:rPr/>
        <w:t>level</w:t>
      </w:r>
      <w:r>
        <w:rPr>
          <w:spacing w:val="-10"/>
        </w:rPr>
        <w:t> </w:t>
      </w:r>
      <w:r>
        <w:rPr/>
        <w:t>to</w:t>
      </w:r>
      <w:r>
        <w:rPr>
          <w:spacing w:val="3"/>
        </w:rPr>
        <w:t> </w:t>
      </w:r>
      <w:r>
        <w:rPr/>
        <w:t>different</w:t>
      </w:r>
      <w:r>
        <w:rPr>
          <w:spacing w:val="5"/>
        </w:rPr>
        <w:t> </w:t>
      </w:r>
      <w:r>
        <w:rPr/>
        <w:t>levels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government</w:t>
      </w:r>
      <w:r>
        <w:rPr>
          <w:spacing w:val="4"/>
        </w:rPr>
        <w:t> </w:t>
      </w:r>
      <w:r>
        <w:rPr/>
        <w:t>that</w:t>
      </w:r>
      <w:r>
        <w:rPr>
          <w:spacing w:val="-1"/>
        </w:rPr>
        <w:t> </w:t>
      </w:r>
      <w:r>
        <w:rPr/>
        <w:t>come</w:t>
      </w:r>
      <w:r>
        <w:rPr>
          <w:spacing w:val="-2"/>
        </w:rPr>
        <w:t> </w:t>
      </w:r>
      <w:r>
        <w:rPr/>
        <w:t>to power.</w:t>
      </w:r>
    </w:p>
    <w:p>
      <w:pPr>
        <w:pStyle w:val="BodyText"/>
        <w:spacing w:line="480" w:lineRule="auto" w:before="164"/>
        <w:ind w:left="720" w:right="1316"/>
        <w:jc w:val="both"/>
      </w:pPr>
      <w:r>
        <w:rPr/>
        <w:drawing>
          <wp:anchor distT="0" distB="0" distL="0" distR="0" allowOverlap="1" layoutInCell="1" locked="0" behindDoc="1" simplePos="0" relativeHeight="483073024">
            <wp:simplePos x="0" y="0"/>
            <wp:positionH relativeFrom="page">
              <wp:posOffset>1101864</wp:posOffset>
            </wp:positionH>
            <wp:positionV relativeFrom="paragraph">
              <wp:posOffset>695491</wp:posOffset>
            </wp:positionV>
            <wp:extent cx="5297030" cy="5433314"/>
            <wp:effectExtent l="0" t="0" r="0" b="0"/>
            <wp:wrapNone/>
            <wp:docPr id="15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Dhiaulhaq (2018) carried</w:t>
      </w:r>
      <w:r>
        <w:rPr>
          <w:spacing w:val="-1"/>
        </w:rPr>
        <w:t> </w:t>
      </w:r>
      <w:r>
        <w:rPr/>
        <w:t>out</w:t>
      </w:r>
      <w:r>
        <w:rPr>
          <w:spacing w:val="4"/>
        </w:rPr>
        <w:t> </w:t>
      </w:r>
      <w:r>
        <w:rPr/>
        <w:t>a</w:t>
      </w:r>
      <w:r>
        <w:rPr>
          <w:spacing w:val="-7"/>
        </w:rPr>
        <w:t> </w:t>
      </w:r>
      <w:r>
        <w:rPr/>
        <w:t>study</w:t>
      </w:r>
      <w:r>
        <w:rPr>
          <w:spacing w:val="-10"/>
        </w:rPr>
        <w:t> </w:t>
      </w:r>
      <w:r>
        <w:rPr/>
        <w:t>on</w:t>
      </w:r>
      <w:r>
        <w:rPr>
          <w:spacing w:val="-6"/>
        </w:rPr>
        <w:t> </w:t>
      </w:r>
      <w:r>
        <w:rPr/>
        <w:t>resolving industrial</w:t>
      </w:r>
      <w:r>
        <w:rPr>
          <w:spacing w:val="-10"/>
        </w:rPr>
        <w:t> </w:t>
      </w:r>
      <w:r>
        <w:rPr/>
        <w:t>plantation</w:t>
      </w:r>
      <w:r>
        <w:rPr>
          <w:spacing w:val="-5"/>
        </w:rPr>
        <w:t> </w:t>
      </w:r>
      <w:r>
        <w:rPr/>
        <w:t>conflicts</w:t>
      </w:r>
      <w:r>
        <w:rPr>
          <w:spacing w:val="1"/>
        </w:rPr>
        <w:t> </w:t>
      </w:r>
      <w:r>
        <w:rPr/>
        <w:t>in</w:t>
      </w:r>
      <w:r>
        <w:rPr>
          <w:spacing w:val="-6"/>
        </w:rPr>
        <w:t> </w:t>
      </w:r>
      <w:r>
        <w:rPr/>
        <w:t>Indonesia:</w:t>
      </w:r>
      <w:r>
        <w:rPr>
          <w:spacing w:val="-1"/>
        </w:rPr>
        <w:t> </w:t>
      </w:r>
      <w:r>
        <w:rPr/>
        <w:t>can</w:t>
      </w:r>
      <w:r>
        <w:rPr>
          <w:spacing w:val="-57"/>
        </w:rPr>
        <w:t> </w:t>
      </w:r>
      <w:r>
        <w:rPr/>
        <w:t>mediation deliver? During the expansion of industrial plantation across the Global South, forest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land conflicts have emerged on a very large scale.</w:t>
      </w:r>
      <w:r>
        <w:rPr>
          <w:spacing w:val="1"/>
        </w:rPr>
        <w:t> </w:t>
      </w:r>
      <w:r>
        <w:rPr/>
        <w:t>Despite recent</w:t>
      </w:r>
      <w:r>
        <w:rPr>
          <w:spacing w:val="1"/>
        </w:rPr>
        <w:t> </w:t>
      </w:r>
      <w:r>
        <w:rPr/>
        <w:t>reforms of resource</w:t>
      </w:r>
      <w:r>
        <w:rPr>
          <w:spacing w:val="1"/>
        </w:rPr>
        <w:t> </w:t>
      </w:r>
      <w:r>
        <w:rPr/>
        <w:t>governance, many countries are yet to develop effective formal mechanisms to resolve land and</w:t>
      </w:r>
      <w:r>
        <w:rPr>
          <w:spacing w:val="1"/>
        </w:rPr>
        <w:t> </w:t>
      </w:r>
      <w:r>
        <w:rPr/>
        <w:t>forest</w:t>
      </w:r>
      <w:r>
        <w:rPr>
          <w:spacing w:val="1"/>
        </w:rPr>
        <w:t> </w:t>
      </w:r>
      <w:r>
        <w:rPr/>
        <w:t>conflicts effectively,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mediation has emerged as</w:t>
      </w:r>
      <w:r>
        <w:rPr>
          <w:spacing w:val="1"/>
        </w:rPr>
        <w:t> </w:t>
      </w:r>
      <w:r>
        <w:rPr/>
        <w:t>an alternative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strategy. This article contribute to the ongoing discussion of global large-scale land acquisition</w:t>
      </w:r>
      <w:r>
        <w:rPr>
          <w:spacing w:val="1"/>
        </w:rPr>
        <w:t> </w:t>
      </w:r>
      <w:r>
        <w:rPr>
          <w:spacing w:val="-1"/>
        </w:rPr>
        <w:t>(land</w:t>
      </w:r>
      <w:r>
        <w:rPr>
          <w:spacing w:val="-12"/>
        </w:rPr>
        <w:t> </w:t>
      </w:r>
      <w:r>
        <w:rPr>
          <w:spacing w:val="-1"/>
        </w:rPr>
        <w:t>grabs)</w:t>
      </w:r>
      <w:r>
        <w:rPr>
          <w:spacing w:val="-6"/>
        </w:rPr>
        <w:t> </w:t>
      </w:r>
      <w:r>
        <w:rPr>
          <w:spacing w:val="-1"/>
        </w:rPr>
        <w:t>by</w:t>
      </w:r>
      <w:r>
        <w:rPr>
          <w:spacing w:val="-21"/>
        </w:rPr>
        <w:t> </w:t>
      </w:r>
      <w:r>
        <w:rPr>
          <w:spacing w:val="-1"/>
        </w:rPr>
        <w:t>examining</w:t>
      </w:r>
      <w:r>
        <w:rPr>
          <w:spacing w:val="-12"/>
        </w:rPr>
        <w:t> </w:t>
      </w:r>
      <w:r>
        <w:rPr>
          <w:spacing w:val="-1"/>
        </w:rPr>
        <w:t>how</w:t>
      </w:r>
      <w:r>
        <w:rPr>
          <w:spacing w:val="-13"/>
        </w:rPr>
        <w:t> </w:t>
      </w:r>
      <w:r>
        <w:rPr>
          <w:spacing w:val="-1"/>
        </w:rPr>
        <w:t>such</w:t>
      </w:r>
      <w:r>
        <w:rPr>
          <w:spacing w:val="-16"/>
        </w:rPr>
        <w:t> </w:t>
      </w:r>
      <w:r>
        <w:rPr>
          <w:spacing w:val="-1"/>
        </w:rPr>
        <w:t>third</w:t>
      </w:r>
      <w:r>
        <w:rPr>
          <w:spacing w:val="-12"/>
        </w:rPr>
        <w:t> </w:t>
      </w:r>
      <w:r>
        <w:rPr>
          <w:spacing w:val="-1"/>
        </w:rPr>
        <w:t>party</w:t>
      </w:r>
      <w:r>
        <w:rPr>
          <w:spacing w:val="-16"/>
        </w:rPr>
        <w:t> </w:t>
      </w:r>
      <w:r>
        <w:rPr>
          <w:spacing w:val="-1"/>
        </w:rPr>
        <w:t>mediation</w:t>
      </w:r>
      <w:r>
        <w:rPr>
          <w:spacing w:val="-17"/>
        </w:rPr>
        <w:t> </w:t>
      </w:r>
      <w:r>
        <w:rPr>
          <w:spacing w:val="-1"/>
        </w:rPr>
        <w:t>works</w:t>
      </w:r>
      <w:r>
        <w:rPr>
          <w:spacing w:val="-19"/>
        </w:rPr>
        <w:t> </w:t>
      </w:r>
      <w:r>
        <w:rPr>
          <w:spacing w:val="-1"/>
        </w:rPr>
        <w:t>to</w:t>
      </w:r>
      <w:r>
        <w:rPr>
          <w:spacing w:val="-11"/>
        </w:rPr>
        <w:t> </w:t>
      </w:r>
      <w:r>
        <w:rPr>
          <w:spacing w:val="-1"/>
        </w:rPr>
        <w:t>resolve</w:t>
      </w:r>
      <w:r>
        <w:rPr>
          <w:spacing w:val="-9"/>
        </w:rPr>
        <w:t> </w:t>
      </w:r>
      <w:r>
        <w:rPr/>
        <w:t>land</w:t>
      </w:r>
      <w:r>
        <w:rPr>
          <w:spacing w:val="-12"/>
        </w:rPr>
        <w:t> </w:t>
      </w:r>
      <w:r>
        <w:rPr/>
        <w:t>conflicts.</w:t>
      </w:r>
      <w:r>
        <w:rPr>
          <w:spacing w:val="-9"/>
        </w:rPr>
        <w:t> </w:t>
      </w:r>
      <w:r>
        <w:rPr/>
        <w:t>Bringing</w:t>
      </w:r>
      <w:r>
        <w:rPr>
          <w:spacing w:val="-58"/>
        </w:rPr>
        <w:t> </w:t>
      </w:r>
      <w:r>
        <w:rPr>
          <w:spacing w:val="-1"/>
        </w:rPr>
        <w:t>together</w:t>
      </w:r>
      <w:r>
        <w:rPr>
          <w:spacing w:val="-3"/>
        </w:rPr>
        <w:t> </w:t>
      </w:r>
      <w:r>
        <w:rPr>
          <w:spacing w:val="-1"/>
        </w:rPr>
        <w:t>mediation</w:t>
      </w:r>
      <w:r>
        <w:rPr>
          <w:spacing w:val="-14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0"/>
        </w:rPr>
        <w:t> </w:t>
      </w:r>
      <w:r>
        <w:rPr>
          <w:spacing w:val="-1"/>
        </w:rPr>
        <w:t>political</w:t>
      </w:r>
      <w:r>
        <w:rPr>
          <w:spacing w:val="-9"/>
        </w:rPr>
        <w:t> </w:t>
      </w:r>
      <w:r>
        <w:rPr>
          <w:spacing w:val="-1"/>
        </w:rPr>
        <w:t>literature,</w:t>
      </w:r>
      <w:r>
        <w:rPr>
          <w:spacing w:val="-8"/>
        </w:rPr>
        <w:t> </w:t>
      </w:r>
      <w:r>
        <w:rPr/>
        <w:t>it</w:t>
      </w:r>
      <w:r>
        <w:rPr>
          <w:spacing w:val="-5"/>
        </w:rPr>
        <w:t> </w:t>
      </w:r>
      <w:r>
        <w:rPr/>
        <w:t>considers</w:t>
      </w:r>
      <w:r>
        <w:rPr>
          <w:spacing w:val="-11"/>
        </w:rPr>
        <w:t> </w:t>
      </w:r>
      <w:r>
        <w:rPr/>
        <w:t>how</w:t>
      </w:r>
      <w:r>
        <w:rPr>
          <w:spacing w:val="-5"/>
        </w:rPr>
        <w:t> </w:t>
      </w:r>
      <w:r>
        <w:rPr/>
        <w:t>mediation</w:t>
      </w:r>
      <w:r>
        <w:rPr>
          <w:spacing w:val="-14"/>
        </w:rPr>
        <w:t> </w:t>
      </w:r>
      <w:r>
        <w:rPr/>
        <w:t>works,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how</w:t>
      </w:r>
      <w:r>
        <w:rPr>
          <w:spacing w:val="-10"/>
        </w:rPr>
        <w:t> </w:t>
      </w:r>
      <w:r>
        <w:rPr/>
        <w:t>politics,</w:t>
      </w:r>
      <w:r>
        <w:rPr>
          <w:spacing w:val="-58"/>
        </w:rPr>
        <w:t> </w:t>
      </w:r>
      <w:r>
        <w:rPr/>
        <w:t>institutions and power shape the conflict</w:t>
      </w:r>
      <w:r>
        <w:rPr>
          <w:spacing w:val="1"/>
        </w:rPr>
        <w:t> </w:t>
      </w:r>
      <w:r>
        <w:rPr/>
        <w:t>mediation process and its outcomes. It derives its</w:t>
      </w:r>
      <w:r>
        <w:rPr>
          <w:spacing w:val="1"/>
        </w:rPr>
        <w:t> </w:t>
      </w:r>
      <w:r>
        <w:rPr/>
        <w:t>conclusions</w:t>
      </w:r>
      <w:r>
        <w:rPr>
          <w:spacing w:val="-3"/>
        </w:rPr>
        <w:t> </w:t>
      </w:r>
      <w:r>
        <w:rPr/>
        <w:t>from</w:t>
      </w:r>
      <w:r>
        <w:rPr>
          <w:spacing w:val="-13"/>
        </w:rPr>
        <w:t> </w:t>
      </w:r>
      <w:r>
        <w:rPr/>
        <w:t>extensive</w:t>
      </w:r>
      <w:r>
        <w:rPr>
          <w:spacing w:val="-1"/>
        </w:rPr>
        <w:t> </w:t>
      </w:r>
      <w:r>
        <w:rPr/>
        <w:t>fieldwork</w:t>
      </w:r>
      <w:r>
        <w:rPr>
          <w:spacing w:val="-4"/>
        </w:rPr>
        <w:t> </w:t>
      </w:r>
      <w:r>
        <w:rPr/>
        <w:t>based</w:t>
      </w:r>
      <w:r>
        <w:rPr>
          <w:spacing w:val="-4"/>
        </w:rPr>
        <w:t> </w:t>
      </w:r>
      <w:r>
        <w:rPr/>
        <w:t>examinations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four</w:t>
      </w:r>
      <w:r>
        <w:rPr>
          <w:spacing w:val="-3"/>
        </w:rPr>
        <w:t> </w:t>
      </w:r>
      <w:r>
        <w:rPr/>
        <w:t>“successful”</w:t>
      </w:r>
      <w:r>
        <w:rPr>
          <w:spacing w:val="-1"/>
        </w:rPr>
        <w:t> </w:t>
      </w:r>
      <w:r>
        <w:rPr/>
        <w:t>mediation</w:t>
      </w:r>
      <w:r>
        <w:rPr>
          <w:spacing w:val="-9"/>
        </w:rPr>
        <w:t> </w:t>
      </w:r>
      <w:r>
        <w:rPr/>
        <w:t>cases</w:t>
      </w:r>
      <w:r>
        <w:rPr>
          <w:spacing w:val="-3"/>
        </w:rPr>
        <w:t> </w:t>
      </w:r>
      <w:r>
        <w:rPr/>
        <w:t>in</w:t>
      </w:r>
      <w:r>
        <w:rPr>
          <w:spacing w:val="-57"/>
        </w:rPr>
        <w:t> </w:t>
      </w:r>
      <w:r>
        <w:rPr/>
        <w:t>oil</w:t>
      </w:r>
      <w:r>
        <w:rPr>
          <w:spacing w:val="-14"/>
        </w:rPr>
        <w:t> </w:t>
      </w:r>
      <w:r>
        <w:rPr/>
        <w:t>palm</w:t>
      </w:r>
      <w:r>
        <w:rPr>
          <w:spacing w:val="-13"/>
        </w:rPr>
        <w:t> </w:t>
      </w:r>
      <w:r>
        <w:rPr/>
        <w:t>and</w:t>
      </w:r>
      <w:r>
        <w:rPr>
          <w:spacing w:val="-5"/>
        </w:rPr>
        <w:t> </w:t>
      </w:r>
      <w:r>
        <w:rPr/>
        <w:t>pulpwood</w:t>
      </w:r>
      <w:r>
        <w:rPr>
          <w:spacing w:val="-10"/>
        </w:rPr>
        <w:t> </w:t>
      </w:r>
      <w:r>
        <w:rPr/>
        <w:t>plantations</w:t>
      </w:r>
      <w:r>
        <w:rPr>
          <w:spacing w:val="-2"/>
        </w:rPr>
        <w:t> </w:t>
      </w:r>
      <w:r>
        <w:rPr/>
        <w:t>in</w:t>
      </w:r>
      <w:r>
        <w:rPr>
          <w:spacing w:val="-9"/>
        </w:rPr>
        <w:t> </w:t>
      </w:r>
      <w:r>
        <w:rPr/>
        <w:t>Indonesia.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</w:t>
      </w:r>
      <w:r>
        <w:rPr>
          <w:spacing w:val="-10"/>
        </w:rPr>
        <w:t> </w:t>
      </w:r>
      <w:r>
        <w:rPr/>
        <w:t>finds</w:t>
      </w:r>
      <w:r>
        <w:rPr>
          <w:spacing w:val="-6"/>
        </w:rPr>
        <w:t> </w:t>
      </w:r>
      <w:r>
        <w:rPr/>
        <w:t>that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ability</w:t>
      </w:r>
      <w:r>
        <w:rPr>
          <w:spacing w:val="-13"/>
        </w:rPr>
        <w:t> </w:t>
      </w:r>
      <w:r>
        <w:rPr/>
        <w:t>of</w:t>
      </w:r>
      <w:r>
        <w:rPr>
          <w:spacing w:val="-8"/>
        </w:rPr>
        <w:t> </w:t>
      </w:r>
      <w:r>
        <w:rPr/>
        <w:t>local</w:t>
      </w:r>
      <w:r>
        <w:rPr>
          <w:spacing w:val="-13"/>
        </w:rPr>
        <w:t> </w:t>
      </w:r>
      <w:r>
        <w:rPr/>
        <w:t>disputants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sustain</w:t>
      </w:r>
      <w:r>
        <w:rPr>
          <w:spacing w:val="-10"/>
        </w:rPr>
        <w:t> </w:t>
      </w:r>
      <w:r>
        <w:rPr/>
        <w:t>collective</w:t>
      </w:r>
      <w:r>
        <w:rPr>
          <w:spacing w:val="-6"/>
        </w:rPr>
        <w:t> </w:t>
      </w:r>
      <w:r>
        <w:rPr/>
        <w:t>action,</w:t>
      </w:r>
      <w:r>
        <w:rPr>
          <w:spacing w:val="-3"/>
        </w:rPr>
        <w:t> </w:t>
      </w:r>
      <w:r>
        <w:rPr/>
        <w:t>to</w:t>
      </w:r>
      <w:r>
        <w:rPr>
          <w:spacing w:val="-6"/>
        </w:rPr>
        <w:t> </w:t>
      </w:r>
      <w:r>
        <w:rPr/>
        <w:t>transnationalize</w:t>
      </w:r>
      <w:r>
        <w:rPr>
          <w:spacing w:val="-6"/>
        </w:rPr>
        <w:t> </w:t>
      </w:r>
      <w:r>
        <w:rPr/>
        <w:t>dispute,</w:t>
      </w:r>
      <w:r>
        <w:rPr>
          <w:spacing w:val="-12"/>
        </w:rPr>
        <w:t> </w:t>
      </w:r>
      <w:r>
        <w:rPr/>
        <w:t>to intensify</w:t>
      </w:r>
      <w:r>
        <w:rPr>
          <w:spacing w:val="-10"/>
        </w:rPr>
        <w:t> </w:t>
      </w:r>
      <w:r>
        <w:rPr/>
        <w:t>and</w:t>
      </w:r>
      <w:r>
        <w:rPr>
          <w:spacing w:val="-6"/>
        </w:rPr>
        <w:t> </w:t>
      </w:r>
      <w:r>
        <w:rPr/>
        <w:t>to ripen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are</w:t>
      </w:r>
      <w:r>
        <w:rPr>
          <w:spacing w:val="-6"/>
        </w:rPr>
        <w:t> </w:t>
      </w:r>
      <w:r>
        <w:rPr/>
        <w:t>all</w:t>
      </w:r>
      <w:r>
        <w:rPr>
          <w:spacing w:val="-58"/>
        </w:rPr>
        <w:t> </w:t>
      </w:r>
      <w:r>
        <w:rPr>
          <w:spacing w:val="-1"/>
        </w:rPr>
        <w:t>critical</w:t>
      </w:r>
      <w:r>
        <w:rPr>
          <w:spacing w:val="-7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shaping</w:t>
      </w:r>
      <w:r>
        <w:rPr>
          <w:spacing w:val="-3"/>
        </w:rPr>
        <w:t> </w:t>
      </w:r>
      <w:r>
        <w:rPr>
          <w:spacing w:val="-1"/>
        </w:rPr>
        <w:t>mediation</w:t>
      </w:r>
      <w:r>
        <w:rPr>
          <w:spacing w:val="-12"/>
        </w:rPr>
        <w:t> </w:t>
      </w:r>
      <w:r>
        <w:rPr>
          <w:spacing w:val="-1"/>
        </w:rPr>
        <w:t>processes.</w:t>
      </w:r>
      <w:r>
        <w:rPr>
          <w:spacing w:val="-6"/>
        </w:rPr>
        <w:t> </w:t>
      </w:r>
      <w:r>
        <w:rPr>
          <w:spacing w:val="-1"/>
        </w:rPr>
        <w:t>While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/>
        <w:t>empowerment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local</w:t>
      </w:r>
      <w:r>
        <w:rPr>
          <w:spacing w:val="-17"/>
        </w:rPr>
        <w:t> </w:t>
      </w:r>
      <w:r>
        <w:rPr/>
        <w:t>communities</w:t>
      </w:r>
      <w:r>
        <w:rPr>
          <w:spacing w:val="-10"/>
        </w:rPr>
        <w:t> </w:t>
      </w:r>
      <w:r>
        <w:rPr/>
        <w:t>can</w:t>
      </w:r>
      <w:r>
        <w:rPr>
          <w:spacing w:val="-12"/>
        </w:rPr>
        <w:t> </w:t>
      </w:r>
      <w:r>
        <w:rPr/>
        <w:t>support</w:t>
      </w:r>
      <w:r>
        <w:rPr>
          <w:spacing w:val="-57"/>
        </w:rPr>
        <w:t> </w:t>
      </w:r>
      <w:r>
        <w:rPr/>
        <w:t>mediation and improve procedural fairness, mediation only provides a partial solution to the</w:t>
      </w:r>
      <w:r>
        <w:rPr>
          <w:spacing w:val="1"/>
        </w:rPr>
        <w:t> </w:t>
      </w:r>
      <w:r>
        <w:rPr/>
        <w:t>conflicts caused by large-scale land acquisitions. Wider reforms to state law and land governance</w:t>
      </w:r>
      <w:r>
        <w:rPr>
          <w:spacing w:val="-57"/>
        </w:rPr>
        <w:t> </w:t>
      </w:r>
      <w:r>
        <w:rPr/>
        <w:t>system, and initiatives to address key structural problems are required. Given the wide spread use</w:t>
      </w:r>
      <w:r>
        <w:rPr>
          <w:spacing w:val="-57"/>
        </w:rPr>
        <w:t> </w:t>
      </w:r>
      <w:r>
        <w:rPr/>
        <w:t>of</w:t>
      </w:r>
      <w:r>
        <w:rPr>
          <w:spacing w:val="-16"/>
        </w:rPr>
        <w:t> </w:t>
      </w:r>
      <w:r>
        <w:rPr/>
        <w:t>third-party</w:t>
      </w:r>
      <w:r>
        <w:rPr>
          <w:spacing w:val="-12"/>
        </w:rPr>
        <w:t> </w:t>
      </w:r>
      <w:r>
        <w:rPr/>
        <w:t>mediation</w:t>
      </w:r>
      <w:r>
        <w:rPr>
          <w:spacing w:val="-12"/>
        </w:rPr>
        <w:t> </w:t>
      </w:r>
      <w:r>
        <w:rPr/>
        <w:t>to</w:t>
      </w:r>
      <w:r>
        <w:rPr>
          <w:spacing w:val="-8"/>
        </w:rPr>
        <w:t> </w:t>
      </w:r>
      <w:r>
        <w:rPr/>
        <w:t>resolve</w:t>
      </w:r>
      <w:r>
        <w:rPr>
          <w:spacing w:val="-9"/>
        </w:rPr>
        <w:t> </w:t>
      </w:r>
      <w:r>
        <w:rPr/>
        <w:t>conflicts</w:t>
      </w:r>
      <w:r>
        <w:rPr>
          <w:spacing w:val="-10"/>
        </w:rPr>
        <w:t> </w:t>
      </w:r>
      <w:r>
        <w:rPr/>
        <w:t>across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Global</w:t>
      </w:r>
      <w:r>
        <w:rPr>
          <w:spacing w:val="-12"/>
        </w:rPr>
        <w:t> </w:t>
      </w:r>
      <w:r>
        <w:rPr/>
        <w:t>South,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lesson</w:t>
      </w:r>
      <w:r>
        <w:rPr>
          <w:spacing w:val="-8"/>
        </w:rPr>
        <w:t> </w:t>
      </w:r>
      <w:r>
        <w:rPr/>
        <w:t>from</w:t>
      </w:r>
      <w:r>
        <w:rPr>
          <w:spacing w:val="-17"/>
        </w:rPr>
        <w:t> </w:t>
      </w:r>
      <w:r>
        <w:rPr/>
        <w:t>this</w:t>
      </w:r>
      <w:r>
        <w:rPr>
          <w:spacing w:val="-10"/>
        </w:rPr>
        <w:t> </w:t>
      </w:r>
      <w:r>
        <w:rPr/>
        <w:t>study</w:t>
      </w:r>
      <w:r>
        <w:rPr>
          <w:spacing w:val="-17"/>
        </w:rPr>
        <w:t> </w:t>
      </w:r>
      <w:r>
        <w:rPr/>
        <w:t>are</w:t>
      </w:r>
      <w:r>
        <w:rPr>
          <w:spacing w:val="-58"/>
        </w:rPr>
        <w:t> </w:t>
      </w:r>
      <w:r>
        <w:rPr/>
        <w:t>relevant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discussion</w:t>
      </w:r>
      <w:r>
        <w:rPr>
          <w:spacing w:val="-4"/>
        </w:rPr>
        <w:t> </w:t>
      </w:r>
      <w:r>
        <w:rPr/>
        <w:t>of</w:t>
      </w:r>
      <w:r>
        <w:rPr>
          <w:spacing w:val="-2"/>
        </w:rPr>
        <w:t> </w:t>
      </w:r>
      <w:r>
        <w:rPr/>
        <w:t>large-scale</w:t>
      </w:r>
      <w:r>
        <w:rPr>
          <w:spacing w:val="6"/>
        </w:rPr>
        <w:t> </w:t>
      </w:r>
      <w:r>
        <w:rPr/>
        <w:t>land</w:t>
      </w:r>
      <w:r>
        <w:rPr>
          <w:spacing w:val="1"/>
        </w:rPr>
        <w:t> </w:t>
      </w:r>
      <w:r>
        <w:rPr/>
        <w:t>acquisition</w:t>
      </w:r>
      <w:r>
        <w:rPr>
          <w:spacing w:val="-4"/>
        </w:rPr>
        <w:t> </w:t>
      </w:r>
      <w:r>
        <w:rPr/>
        <w:t>elsewhere.</w:t>
      </w:r>
    </w:p>
    <w:p>
      <w:pPr>
        <w:pStyle w:val="BodyText"/>
        <w:spacing w:line="480" w:lineRule="auto" w:before="138"/>
        <w:ind w:left="720" w:right="1319"/>
        <w:jc w:val="both"/>
      </w:pPr>
      <w:r>
        <w:rPr/>
        <w:t>In Schmuel’s (2014) investigative study on approaches to conflict resolution in Israel, he selected</w:t>
      </w:r>
      <w:r>
        <w:rPr>
          <w:spacing w:val="-57"/>
        </w:rPr>
        <w:t> </w:t>
      </w:r>
      <w:r>
        <w:rPr/>
        <w:t>150 personnel from different organisation using structured questionnaire and analyzed by simple</w:t>
      </w:r>
      <w:r>
        <w:rPr>
          <w:spacing w:val="1"/>
        </w:rPr>
        <w:t> </w:t>
      </w:r>
      <w:r>
        <w:rPr/>
        <w:t>percentage</w:t>
      </w:r>
      <w:r>
        <w:rPr>
          <w:spacing w:val="35"/>
        </w:rPr>
        <w:t> </w:t>
      </w:r>
      <w:r>
        <w:rPr/>
        <w:t>and</w:t>
      </w:r>
      <w:r>
        <w:rPr>
          <w:spacing w:val="37"/>
        </w:rPr>
        <w:t> </w:t>
      </w:r>
      <w:r>
        <w:rPr/>
        <w:t>descriptive</w:t>
      </w:r>
      <w:r>
        <w:rPr>
          <w:spacing w:val="36"/>
        </w:rPr>
        <w:t> </w:t>
      </w:r>
      <w:r>
        <w:rPr/>
        <w:t>statistics.</w:t>
      </w:r>
      <w:r>
        <w:rPr>
          <w:spacing w:val="39"/>
        </w:rPr>
        <w:t> </w:t>
      </w:r>
      <w:r>
        <w:rPr/>
        <w:t>He</w:t>
      </w:r>
      <w:r>
        <w:rPr>
          <w:spacing w:val="36"/>
        </w:rPr>
        <w:t> </w:t>
      </w:r>
      <w:r>
        <w:rPr/>
        <w:t>found</w:t>
      </w:r>
      <w:r>
        <w:rPr>
          <w:spacing w:val="37"/>
        </w:rPr>
        <w:t> </w:t>
      </w:r>
      <w:r>
        <w:rPr/>
        <w:t>out</w:t>
      </w:r>
      <w:r>
        <w:rPr>
          <w:spacing w:val="33"/>
        </w:rPr>
        <w:t> </w:t>
      </w:r>
      <w:r>
        <w:rPr/>
        <w:t>that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outcomes</w:t>
      </w:r>
      <w:r>
        <w:rPr>
          <w:spacing w:val="34"/>
        </w:rPr>
        <w:t> </w:t>
      </w:r>
      <w:r>
        <w:rPr/>
        <w:t>produced</w:t>
      </w:r>
      <w:r>
        <w:rPr>
          <w:spacing w:val="37"/>
        </w:rPr>
        <w:t> </w:t>
      </w:r>
      <w:r>
        <w:rPr/>
        <w:t>by</w:t>
      </w:r>
      <w:r>
        <w:rPr>
          <w:spacing w:val="32"/>
        </w:rPr>
        <w:t> </w:t>
      </w:r>
      <w:r>
        <w:rPr/>
        <w:t>negotiated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7"/>
        <w:jc w:val="both"/>
      </w:pPr>
      <w:r>
        <w:rPr/>
        <w:drawing>
          <wp:anchor distT="0" distB="0" distL="0" distR="0" allowOverlap="1" layoutInCell="1" locked="0" behindDoc="1" simplePos="0" relativeHeight="483073536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15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settlement is better than those reached by litigation or political compromise. Akkerman and</w:t>
      </w:r>
      <w:r>
        <w:rPr>
          <w:spacing w:val="1"/>
        </w:rPr>
        <w:t> </w:t>
      </w:r>
      <w:r>
        <w:rPr/>
        <w:t>Torenvlied (2014) conducted a research on the effects of industrial conflict between and within</w:t>
      </w:r>
      <w:r>
        <w:rPr>
          <w:spacing w:val="1"/>
        </w:rPr>
        <w:t> </w:t>
      </w:r>
      <w:r>
        <w:rPr/>
        <w:t>organizations. 300 copies of the questionnaire were distributed using stratified random sampling.</w:t>
      </w:r>
      <w:r>
        <w:rPr>
          <w:spacing w:val="-57"/>
        </w:rPr>
        <w:t> </w:t>
      </w:r>
      <w:r>
        <w:rPr/>
        <w:t>263 copies were returned. Pearson moment coefficient correlation was used to analyze the data.</w:t>
      </w:r>
      <w:r>
        <w:rPr>
          <w:spacing w:val="1"/>
        </w:rPr>
        <w:t> </w:t>
      </w:r>
      <w:r>
        <w:rPr/>
        <w:t>The study found out that industrial conflict in form of strikes are found in two areas of study: (1)</w:t>
      </w:r>
      <w:r>
        <w:rPr>
          <w:spacing w:val="1"/>
        </w:rPr>
        <w:t> </w:t>
      </w:r>
      <w:r>
        <w:rPr>
          <w:spacing w:val="-1"/>
        </w:rPr>
        <w:t>collective</w:t>
      </w:r>
      <w:r>
        <w:rPr>
          <w:spacing w:val="-4"/>
        </w:rPr>
        <w:t> </w:t>
      </w:r>
      <w:r>
        <w:rPr>
          <w:spacing w:val="-1"/>
        </w:rPr>
        <w:t>bargaining</w:t>
      </w:r>
      <w:r>
        <w:rPr>
          <w:spacing w:val="-8"/>
        </w:rPr>
        <w:t> </w:t>
      </w:r>
      <w:r>
        <w:rPr>
          <w:spacing w:val="-1"/>
        </w:rPr>
        <w:t>outside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immediate</w:t>
      </w:r>
      <w:r>
        <w:rPr>
          <w:spacing w:val="-9"/>
        </w:rPr>
        <w:t> </w:t>
      </w:r>
      <w:r>
        <w:rPr>
          <w:spacing w:val="-1"/>
        </w:rPr>
        <w:t>scope</w:t>
      </w:r>
      <w:r>
        <w:rPr>
          <w:spacing w:val="-18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focal</w:t>
      </w:r>
      <w:r>
        <w:rPr>
          <w:spacing w:val="-10"/>
        </w:rPr>
        <w:t> </w:t>
      </w:r>
      <w:r>
        <w:rPr/>
        <w:t>organizations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(2)</w:t>
      </w:r>
      <w:r>
        <w:rPr>
          <w:spacing w:val="-6"/>
        </w:rPr>
        <w:t> </w:t>
      </w:r>
      <w:r>
        <w:rPr/>
        <w:t>work</w:t>
      </w:r>
      <w:r>
        <w:rPr>
          <w:spacing w:val="-12"/>
        </w:rPr>
        <w:t> </w:t>
      </w:r>
      <w:r>
        <w:rPr/>
        <w:t>relations</w:t>
      </w:r>
      <w:r>
        <w:rPr>
          <w:spacing w:val="-57"/>
        </w:rPr>
        <w:t> </w:t>
      </w:r>
      <w:r>
        <w:rPr/>
        <w:t>among</w:t>
      </w:r>
      <w:r>
        <w:rPr>
          <w:spacing w:val="1"/>
        </w:rPr>
        <w:t> </w:t>
      </w:r>
      <w:r>
        <w:rPr/>
        <w:t>employees</w:t>
      </w:r>
      <w:r>
        <w:rPr>
          <w:spacing w:val="-1"/>
        </w:rPr>
        <w:t> </w:t>
      </w:r>
      <w:r>
        <w:rPr/>
        <w:t>within</w:t>
      </w:r>
      <w:r>
        <w:rPr>
          <w:spacing w:val="-3"/>
        </w:rPr>
        <w:t> </w:t>
      </w:r>
      <w:r>
        <w:rPr/>
        <w:t>the organization</w:t>
      </w:r>
      <w:r>
        <w:rPr>
          <w:spacing w:val="-3"/>
        </w:rPr>
        <w:t> </w:t>
      </w:r>
      <w:r>
        <w:rPr/>
        <w:t>that</w:t>
      </w:r>
      <w:r>
        <w:rPr>
          <w:spacing w:val="6"/>
        </w:rPr>
        <w:t> </w:t>
      </w:r>
      <w:r>
        <w:rPr/>
        <w:t>are</w:t>
      </w:r>
      <w:r>
        <w:rPr>
          <w:spacing w:val="-5"/>
        </w:rPr>
        <w:t> </w:t>
      </w:r>
      <w:r>
        <w:rPr/>
        <w:t>affected</w:t>
      </w:r>
      <w:r>
        <w:rPr>
          <w:spacing w:val="2"/>
        </w:rPr>
        <w:t> </w:t>
      </w:r>
      <w:r>
        <w:rPr/>
        <w:t>by</w:t>
      </w:r>
      <w:r>
        <w:rPr>
          <w:spacing w:val="-9"/>
        </w:rPr>
        <w:t> </w:t>
      </w:r>
      <w:r>
        <w:rPr/>
        <w:t>strikes.</w:t>
      </w:r>
    </w:p>
    <w:p>
      <w:pPr>
        <w:pStyle w:val="BodyText"/>
        <w:spacing w:line="480" w:lineRule="auto" w:before="183"/>
        <w:ind w:left="720" w:right="1311"/>
        <w:jc w:val="both"/>
      </w:pPr>
      <w:r>
        <w:rPr/>
        <w:t>Pramudya (2018) empirically examined the disciplining of illegal palm oil plantation in Sumatra</w:t>
      </w:r>
      <w:r>
        <w:rPr>
          <w:spacing w:val="1"/>
        </w:rPr>
        <w:t> </w:t>
      </w:r>
      <w:r>
        <w:rPr/>
        <w:t>in which the Indonesia state issued many regulations to control palm oil expansion, but they have</w:t>
      </w:r>
      <w:r>
        <w:rPr>
          <w:spacing w:val="-57"/>
        </w:rPr>
        <w:t> </w:t>
      </w:r>
      <w:r>
        <w:rPr/>
        <w:t>been weakly enforced,</w:t>
      </w:r>
      <w:r>
        <w:rPr>
          <w:spacing w:val="1"/>
        </w:rPr>
        <w:t> </w:t>
      </w:r>
      <w:r>
        <w:rPr/>
        <w:t>resulting</w:t>
      </w:r>
      <w:r>
        <w:rPr>
          <w:spacing w:val="1"/>
        </w:rPr>
        <w:t> </w:t>
      </w:r>
      <w:r>
        <w:rPr/>
        <w:t>in wide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illegal plantations.</w:t>
      </w:r>
      <w:r>
        <w:rPr>
          <w:spacing w:val="1"/>
        </w:rPr>
        <w:t> </w:t>
      </w:r>
      <w:r>
        <w:rPr/>
        <w:t>During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last</w:t>
      </w:r>
      <w:r>
        <w:rPr>
          <w:spacing w:val="1"/>
        </w:rPr>
        <w:t> </w:t>
      </w:r>
      <w:r>
        <w:rPr/>
        <w:t>decade,</w:t>
      </w:r>
      <w:r>
        <w:rPr>
          <w:spacing w:val="1"/>
        </w:rPr>
        <w:t> </w:t>
      </w:r>
      <w:r>
        <w:rPr>
          <w:spacing w:val="-1"/>
        </w:rPr>
        <w:t>Indonesia</w:t>
      </w:r>
      <w:r>
        <w:rPr>
          <w:spacing w:val="-8"/>
        </w:rPr>
        <w:t> </w:t>
      </w:r>
      <w:r>
        <w:rPr>
          <w:spacing w:val="-1"/>
        </w:rPr>
        <w:t>authorities</w:t>
      </w:r>
      <w:r>
        <w:rPr>
          <w:spacing w:val="-8"/>
        </w:rPr>
        <w:t> </w:t>
      </w:r>
      <w:r>
        <w:rPr>
          <w:spacing w:val="-1"/>
        </w:rPr>
        <w:t>have</w:t>
      </w:r>
      <w:r>
        <w:rPr>
          <w:spacing w:val="-7"/>
        </w:rPr>
        <w:t> </w:t>
      </w:r>
      <w:r>
        <w:rPr>
          <w:spacing w:val="-1"/>
        </w:rPr>
        <w:t>used</w:t>
      </w:r>
      <w:r>
        <w:rPr>
          <w:spacing w:val="-6"/>
        </w:rPr>
        <w:t> </w:t>
      </w:r>
      <w:r>
        <w:rPr/>
        <w:t>force</w:t>
      </w:r>
      <w:r>
        <w:rPr>
          <w:spacing w:val="-12"/>
        </w:rPr>
        <w:t> </w:t>
      </w:r>
      <w:r>
        <w:rPr/>
        <w:t>to</w:t>
      </w:r>
      <w:r>
        <w:rPr>
          <w:spacing w:val="-6"/>
        </w:rPr>
        <w:t> </w:t>
      </w:r>
      <w:r>
        <w:rPr/>
        <w:t>reduce</w:t>
      </w:r>
      <w:r>
        <w:rPr>
          <w:spacing w:val="-7"/>
        </w:rPr>
        <w:t> </w:t>
      </w:r>
      <w:r>
        <w:rPr/>
        <w:t>illegal</w:t>
      </w:r>
      <w:r>
        <w:rPr>
          <w:spacing w:val="-15"/>
        </w:rPr>
        <w:t> </w:t>
      </w:r>
      <w:r>
        <w:rPr/>
        <w:t>plantations.</w:t>
      </w:r>
      <w:r>
        <w:rPr>
          <w:spacing w:val="-4"/>
        </w:rPr>
        <w:t> </w:t>
      </w:r>
      <w:r>
        <w:rPr/>
        <w:t>This</w:t>
      </w:r>
      <w:r>
        <w:rPr>
          <w:spacing w:val="-8"/>
        </w:rPr>
        <w:t> </w:t>
      </w:r>
      <w:r>
        <w:rPr/>
        <w:t>article</w:t>
      </w:r>
      <w:r>
        <w:rPr>
          <w:spacing w:val="-7"/>
        </w:rPr>
        <w:t> </w:t>
      </w:r>
      <w:r>
        <w:rPr/>
        <w:t>analyses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drivers</w:t>
      </w:r>
      <w:r>
        <w:rPr>
          <w:spacing w:val="-57"/>
        </w:rPr>
        <w:t> </w:t>
      </w:r>
      <w:r>
        <w:rPr/>
        <w:t>behind these actions and questions to what extent they reflect the rise of eco-authoritarianism. By</w:t>
      </w:r>
      <w:r>
        <w:rPr>
          <w:spacing w:val="-57"/>
        </w:rPr>
        <w:t> </w:t>
      </w:r>
      <w:r>
        <w:rPr/>
        <w:t>investigating</w:t>
      </w:r>
      <w:r>
        <w:rPr>
          <w:spacing w:val="-4"/>
        </w:rPr>
        <w:t> </w:t>
      </w:r>
      <w:r>
        <w:rPr/>
        <w:t>six</w:t>
      </w:r>
      <w:r>
        <w:rPr>
          <w:spacing w:val="-4"/>
        </w:rPr>
        <w:t> </w:t>
      </w:r>
      <w:r>
        <w:rPr/>
        <w:t>cases</w:t>
      </w:r>
      <w:r>
        <w:rPr>
          <w:spacing w:val="-6"/>
        </w:rPr>
        <w:t> </w:t>
      </w:r>
      <w:r>
        <w:rPr/>
        <w:t>of</w:t>
      </w:r>
      <w:r>
        <w:rPr>
          <w:spacing w:val="-11"/>
        </w:rPr>
        <w:t> </w:t>
      </w:r>
      <w:r>
        <w:rPr/>
        <w:t>disciplinary</w:t>
      </w:r>
      <w:r>
        <w:rPr>
          <w:spacing w:val="-13"/>
        </w:rPr>
        <w:t> </w:t>
      </w:r>
      <w:r>
        <w:rPr/>
        <w:t>actions</w:t>
      </w:r>
      <w:r>
        <w:rPr>
          <w:spacing w:val="-1"/>
        </w:rPr>
        <w:t> </w:t>
      </w:r>
      <w:r>
        <w:rPr/>
        <w:t>in</w:t>
      </w:r>
      <w:r>
        <w:rPr>
          <w:spacing w:val="-8"/>
        </w:rPr>
        <w:t> </w:t>
      </w:r>
      <w:r>
        <w:rPr/>
        <w:t>Sumatra,</w:t>
      </w:r>
      <w:r>
        <w:rPr>
          <w:spacing w:val="1"/>
        </w:rPr>
        <w:t> </w:t>
      </w:r>
      <w:r>
        <w:rPr/>
        <w:t>they</w:t>
      </w:r>
      <w:r>
        <w:rPr>
          <w:spacing w:val="-13"/>
        </w:rPr>
        <w:t> </w:t>
      </w:r>
      <w:r>
        <w:rPr/>
        <w:t>concluded</w:t>
      </w:r>
      <w:r>
        <w:rPr>
          <w:spacing w:val="-2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Indonesian</w:t>
      </w:r>
      <w:r>
        <w:rPr>
          <w:spacing w:val="-8"/>
        </w:rPr>
        <w:t> </w:t>
      </w:r>
      <w:r>
        <w:rPr/>
        <w:t>state</w:t>
      </w:r>
      <w:r>
        <w:rPr>
          <w:spacing w:val="-58"/>
        </w:rPr>
        <w:t> </w:t>
      </w:r>
      <w:r>
        <w:rPr/>
        <w:t>is neither practicing eco-authoritarianism nor constituting a green state. The disciplinary action,</w:t>
      </w:r>
      <w:r>
        <w:rPr>
          <w:spacing w:val="1"/>
        </w:rPr>
        <w:t> </w:t>
      </w:r>
      <w:r>
        <w:rPr/>
        <w:t>however, has had limited success in environmental terms due to policy incoherence, violent</w:t>
      </w:r>
      <w:r>
        <w:rPr>
          <w:spacing w:val="1"/>
        </w:rPr>
        <w:t> </w:t>
      </w:r>
      <w:r>
        <w:rPr/>
        <w:t>contestation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the</w:t>
      </w:r>
      <w:r>
        <w:rPr>
          <w:spacing w:val="1"/>
        </w:rPr>
        <w:t> </w:t>
      </w:r>
      <w:r>
        <w:rPr/>
        <w:t>sectors historical</w:t>
      </w:r>
      <w:r>
        <w:rPr>
          <w:spacing w:val="-7"/>
        </w:rPr>
        <w:t> </w:t>
      </w:r>
      <w:r>
        <w:rPr/>
        <w:t>context.</w:t>
      </w:r>
    </w:p>
    <w:p>
      <w:pPr>
        <w:pStyle w:val="BodyText"/>
        <w:spacing w:line="480" w:lineRule="auto" w:before="141"/>
        <w:ind w:left="720" w:right="1314"/>
        <w:jc w:val="both"/>
      </w:pPr>
      <w:r>
        <w:rPr/>
        <w:t>Ezeagba (2014) examined the effects of strikes cost on economic development in Nigeria. He</w:t>
      </w:r>
      <w:r>
        <w:rPr>
          <w:spacing w:val="1"/>
        </w:rPr>
        <w:t> </w:t>
      </w:r>
      <w:r>
        <w:rPr/>
        <w:t>employed a growth accounting model specially Solow Model (1956 and 1957) for analyzing the</w:t>
      </w:r>
      <w:r>
        <w:rPr>
          <w:spacing w:val="1"/>
        </w:rPr>
        <w:t> </w:t>
      </w:r>
      <w:r>
        <w:rPr/>
        <w:t>effect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strike</w:t>
      </w:r>
      <w:r>
        <w:rPr>
          <w:spacing w:val="-3"/>
        </w:rPr>
        <w:t> </w:t>
      </w:r>
      <w:r>
        <w:rPr/>
        <w:t>cost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development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Nigeria. The</w:t>
      </w:r>
      <w:r>
        <w:rPr>
          <w:spacing w:val="-3"/>
        </w:rPr>
        <w:t> </w:t>
      </w:r>
      <w:r>
        <w:rPr/>
        <w:t>study</w:t>
      </w:r>
      <w:r>
        <w:rPr>
          <w:spacing w:val="-12"/>
        </w:rPr>
        <w:t> </w:t>
      </w:r>
      <w:r>
        <w:rPr/>
        <w:t>concluded</w:t>
      </w:r>
      <w:r>
        <w:rPr>
          <w:spacing w:val="-2"/>
        </w:rPr>
        <w:t> </w:t>
      </w:r>
      <w:r>
        <w:rPr/>
        <w:t>by</w:t>
      </w:r>
      <w:r>
        <w:rPr>
          <w:spacing w:val="-11"/>
        </w:rPr>
        <w:t> </w:t>
      </w:r>
      <w:r>
        <w:rPr/>
        <w:t>recommending</w:t>
      </w:r>
      <w:r>
        <w:rPr>
          <w:spacing w:val="-58"/>
        </w:rPr>
        <w:t> </w:t>
      </w:r>
      <w:r>
        <w:rPr/>
        <w:t>avoidance</w:t>
      </w:r>
      <w:r>
        <w:rPr>
          <w:spacing w:val="-8"/>
        </w:rPr>
        <w:t> </w:t>
      </w:r>
      <w:r>
        <w:rPr/>
        <w:t>as</w:t>
      </w:r>
      <w:r>
        <w:rPr>
          <w:spacing w:val="-3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and</w:t>
      </w:r>
      <w:r>
        <w:rPr>
          <w:spacing w:val="-7"/>
        </w:rPr>
        <w:t> </w:t>
      </w:r>
      <w:r>
        <w:rPr/>
        <w:t>control</w:t>
      </w:r>
      <w:r>
        <w:rPr>
          <w:spacing w:val="-14"/>
        </w:rPr>
        <w:t> </w:t>
      </w:r>
      <w:r>
        <w:rPr/>
        <w:t>techniques</w:t>
      </w:r>
      <w:r>
        <w:rPr>
          <w:spacing w:val="-4"/>
        </w:rPr>
        <w:t> </w:t>
      </w:r>
      <w:r>
        <w:rPr/>
        <w:t>for</w:t>
      </w:r>
      <w:r>
        <w:rPr>
          <w:spacing w:val="-9"/>
        </w:rPr>
        <w:t> </w:t>
      </w:r>
      <w:r>
        <w:rPr/>
        <w:t>conflict</w:t>
      </w:r>
      <w:r>
        <w:rPr>
          <w:spacing w:val="-6"/>
        </w:rPr>
        <w:t> </w:t>
      </w:r>
      <w:r>
        <w:rPr/>
        <w:t>to</w:t>
      </w:r>
      <w:r>
        <w:rPr>
          <w:spacing w:val="-1"/>
        </w:rPr>
        <w:t> </w:t>
      </w:r>
      <w:r>
        <w:rPr/>
        <w:t>avoid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adverse</w:t>
      </w:r>
      <w:r>
        <w:rPr>
          <w:spacing w:val="-7"/>
        </w:rPr>
        <w:t> </w:t>
      </w:r>
      <w:r>
        <w:rPr/>
        <w:t>consequence</w:t>
      </w:r>
      <w:r>
        <w:rPr>
          <w:spacing w:val="-7"/>
        </w:rPr>
        <w:t> </w:t>
      </w:r>
      <w:r>
        <w:rPr/>
        <w:t>of</w:t>
      </w:r>
      <w:r>
        <w:rPr>
          <w:spacing w:val="-57"/>
        </w:rPr>
        <w:t> </w:t>
      </w:r>
      <w:r>
        <w:rPr/>
        <w:t>conflict.</w:t>
      </w:r>
    </w:p>
    <w:p>
      <w:pPr>
        <w:pStyle w:val="BodyText"/>
        <w:spacing w:line="480" w:lineRule="auto" w:before="176"/>
        <w:ind w:left="720" w:right="1322"/>
        <w:jc w:val="both"/>
      </w:pPr>
      <w:r>
        <w:rPr/>
        <w:t>de Vos (2016) carried out a study on multifunctional lands facing oil palm monocultures, a case</w:t>
      </w:r>
      <w:r>
        <w:rPr>
          <w:spacing w:val="1"/>
        </w:rPr>
        <w:t> </w:t>
      </w:r>
      <w:r>
        <w:rPr/>
        <w:t>study</w:t>
      </w:r>
      <w:r>
        <w:rPr>
          <w:spacing w:val="7"/>
        </w:rPr>
        <w:t> </w:t>
      </w:r>
      <w:r>
        <w:rPr/>
        <w:t>of</w:t>
      </w:r>
      <w:r>
        <w:rPr>
          <w:spacing w:val="15"/>
        </w:rPr>
        <w:t> </w:t>
      </w:r>
      <w:r>
        <w:rPr/>
        <w:t>land</w:t>
      </w:r>
      <w:r>
        <w:rPr>
          <w:spacing w:val="17"/>
        </w:rPr>
        <w:t> </w:t>
      </w:r>
      <w:r>
        <w:rPr/>
        <w:t>conflict</w:t>
      </w:r>
      <w:r>
        <w:rPr>
          <w:spacing w:val="22"/>
        </w:rPr>
        <w:t> </w:t>
      </w:r>
      <w:r>
        <w:rPr/>
        <w:t>in</w:t>
      </w:r>
      <w:r>
        <w:rPr>
          <w:spacing w:val="18"/>
        </w:rPr>
        <w:t> </w:t>
      </w:r>
      <w:r>
        <w:rPr/>
        <w:t>West</w:t>
      </w:r>
      <w:r>
        <w:rPr>
          <w:spacing w:val="22"/>
        </w:rPr>
        <w:t> </w:t>
      </w:r>
      <w:r>
        <w:rPr/>
        <w:t>Kalimanta</w:t>
      </w:r>
      <w:r>
        <w:rPr>
          <w:spacing w:val="17"/>
        </w:rPr>
        <w:t> </w:t>
      </w:r>
      <w:r>
        <w:rPr/>
        <w:t>in</w:t>
      </w:r>
      <w:r>
        <w:rPr>
          <w:spacing w:val="12"/>
        </w:rPr>
        <w:t> </w:t>
      </w:r>
      <w:r>
        <w:rPr/>
        <w:t>Indonesia.</w:t>
      </w:r>
      <w:r>
        <w:rPr>
          <w:spacing w:val="19"/>
        </w:rPr>
        <w:t> </w:t>
      </w:r>
      <w:r>
        <w:rPr/>
        <w:t>The</w:t>
      </w:r>
      <w:r>
        <w:rPr>
          <w:spacing w:val="17"/>
        </w:rPr>
        <w:t> </w:t>
      </w:r>
      <w:r>
        <w:rPr/>
        <w:t>conflict</w:t>
      </w:r>
      <w:r>
        <w:rPr>
          <w:spacing w:val="22"/>
        </w:rPr>
        <w:t> </w:t>
      </w:r>
      <w:r>
        <w:rPr/>
        <w:t>occurred</w:t>
      </w:r>
      <w:r>
        <w:rPr>
          <w:spacing w:val="13"/>
        </w:rPr>
        <w:t> </w:t>
      </w:r>
      <w:r>
        <w:rPr/>
        <w:t>in</w:t>
      </w:r>
      <w:r>
        <w:rPr>
          <w:spacing w:val="12"/>
        </w:rPr>
        <w:t> </w:t>
      </w:r>
      <w:r>
        <w:rPr/>
        <w:t>the</w:t>
      </w:r>
      <w:r>
        <w:rPr>
          <w:spacing w:val="17"/>
        </w:rPr>
        <w:t> </w:t>
      </w:r>
      <w:r>
        <w:rPr/>
        <w:t>preparatory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5"/>
        <w:jc w:val="both"/>
      </w:pPr>
      <w:r>
        <w:rPr/>
        <w:drawing>
          <wp:anchor distT="0" distB="0" distL="0" distR="0" allowOverlap="1" layoutInCell="1" locked="0" behindDoc="1" simplePos="0" relativeHeight="483074048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15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phase of a large-scale plantation, before any oil palms were planted. After protest from local</w:t>
      </w:r>
      <w:r>
        <w:rPr>
          <w:spacing w:val="1"/>
        </w:rPr>
        <w:t> </w:t>
      </w:r>
      <w:r>
        <w:rPr/>
        <w:t>communities, the project was canceled. This case enables an empirical enquiry of tenure as well</w:t>
      </w:r>
      <w:r>
        <w:rPr>
          <w:spacing w:val="1"/>
        </w:rPr>
        <w:t> </w:t>
      </w:r>
      <w:r>
        <w:rPr/>
        <w:t>as the meaning of land and associated resources for people’s livelihoods in a pre-plantation</w:t>
      </w:r>
      <w:r>
        <w:rPr>
          <w:spacing w:val="1"/>
        </w:rPr>
        <w:t> </w:t>
      </w:r>
      <w:r>
        <w:rPr>
          <w:spacing w:val="-1"/>
        </w:rPr>
        <w:t>situation.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article</w:t>
      </w:r>
      <w:r>
        <w:rPr>
          <w:spacing w:val="-9"/>
        </w:rPr>
        <w:t> </w:t>
      </w:r>
      <w:r>
        <w:rPr>
          <w:spacing w:val="-1"/>
        </w:rPr>
        <w:t>aimed</w:t>
      </w:r>
      <w:r>
        <w:rPr>
          <w:spacing w:val="-8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understand</w:t>
      </w:r>
      <w:r>
        <w:rPr>
          <w:spacing w:val="-8"/>
        </w:rPr>
        <w:t> </w:t>
      </w:r>
      <w:r>
        <w:rPr>
          <w:spacing w:val="-1"/>
        </w:rPr>
        <w:t>how</w:t>
      </w:r>
      <w:r>
        <w:rPr>
          <w:spacing w:val="-13"/>
        </w:rPr>
        <w:t> </w:t>
      </w:r>
      <w:r>
        <w:rPr>
          <w:spacing w:val="-1"/>
        </w:rPr>
        <w:t>people’s</w:t>
      </w:r>
      <w:r>
        <w:rPr>
          <w:spacing w:val="-9"/>
        </w:rPr>
        <w:t> </w:t>
      </w:r>
      <w:r>
        <w:rPr>
          <w:spacing w:val="-1"/>
        </w:rPr>
        <w:t>responses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oil</w:t>
      </w:r>
      <w:r>
        <w:rPr>
          <w:spacing w:val="-17"/>
        </w:rPr>
        <w:t> </w:t>
      </w:r>
      <w:r>
        <w:rPr>
          <w:spacing w:val="-1"/>
        </w:rPr>
        <w:t>palm</w:t>
      </w:r>
      <w:r>
        <w:rPr>
          <w:spacing w:val="-16"/>
        </w:rPr>
        <w:t> </w:t>
      </w:r>
      <w:r>
        <w:rPr/>
        <w:t>plantation</w:t>
      </w:r>
      <w:r>
        <w:rPr>
          <w:spacing w:val="-12"/>
        </w:rPr>
        <w:t> </w:t>
      </w:r>
      <w:r>
        <w:rPr/>
        <w:t>project</w:t>
      </w:r>
      <w:r>
        <w:rPr>
          <w:spacing w:val="-57"/>
        </w:rPr>
        <w:t> </w:t>
      </w:r>
      <w:r>
        <w:rPr/>
        <w:t>are rooted in the way they give meaning to the land that is targeted for conversion. Using a</w:t>
      </w:r>
      <w:r>
        <w:rPr>
          <w:spacing w:val="1"/>
        </w:rPr>
        <w:t> </w:t>
      </w:r>
      <w:r>
        <w:rPr/>
        <w:t>functional analysis of property relation, the article shows that people value multiple functions of</w:t>
      </w:r>
      <w:r>
        <w:rPr>
          <w:spacing w:val="1"/>
        </w:rPr>
        <w:t> </w:t>
      </w:r>
      <w:r>
        <w:rPr/>
        <w:t>land,</w:t>
      </w:r>
      <w:r>
        <w:rPr>
          <w:spacing w:val="1"/>
        </w:rPr>
        <w:t> </w:t>
      </w:r>
      <w:r>
        <w:rPr/>
        <w:t>including</w:t>
      </w:r>
      <w:r>
        <w:rPr>
          <w:spacing w:val="-1"/>
        </w:rPr>
        <w:t> </w:t>
      </w:r>
      <w:r>
        <w:rPr/>
        <w:t>food</w:t>
      </w:r>
      <w:r>
        <w:rPr>
          <w:spacing w:val="-9"/>
        </w:rPr>
        <w:t> </w:t>
      </w:r>
      <w:r>
        <w:rPr/>
        <w:t>security,</w:t>
      </w:r>
      <w:r>
        <w:rPr>
          <w:spacing w:val="1"/>
        </w:rPr>
        <w:t> </w:t>
      </w:r>
      <w:r>
        <w:rPr/>
        <w:t>income</w:t>
      </w:r>
      <w:r>
        <w:rPr>
          <w:spacing w:val="-5"/>
        </w:rPr>
        <w:t> </w:t>
      </w:r>
      <w:r>
        <w:rPr/>
        <w:t>stability</w:t>
      </w:r>
      <w:r>
        <w:rPr>
          <w:spacing w:val="-14"/>
        </w:rPr>
        <w:t> </w:t>
      </w:r>
      <w:r>
        <w:rPr/>
        <w:t>over</w:t>
      </w:r>
      <w:r>
        <w:rPr>
          <w:spacing w:val="1"/>
        </w:rPr>
        <w:t> </w:t>
      </w:r>
      <w:r>
        <w:rPr/>
        <w:t>generation,</w:t>
      </w:r>
      <w:r>
        <w:rPr>
          <w:spacing w:val="1"/>
        </w:rPr>
        <w:t> </w:t>
      </w:r>
      <w:r>
        <w:rPr/>
        <w:t>flexibility</w:t>
      </w:r>
      <w:r>
        <w:rPr>
          <w:spacing w:val="-9"/>
        </w:rPr>
        <w:t> </w:t>
      </w:r>
      <w:r>
        <w:rPr/>
        <w:t>to</w:t>
      </w:r>
      <w:r>
        <w:rPr>
          <w:spacing w:val="-5"/>
        </w:rPr>
        <w:t> </w:t>
      </w:r>
      <w:r>
        <w:rPr/>
        <w:t>respond</w:t>
      </w:r>
      <w:r>
        <w:rPr>
          <w:spacing w:val="-9"/>
        </w:rPr>
        <w:t> </w:t>
      </w:r>
      <w:r>
        <w:rPr/>
        <w:t>to crises</w:t>
      </w:r>
      <w:r>
        <w:rPr>
          <w:spacing w:val="-7"/>
        </w:rPr>
        <w:t> </w:t>
      </w:r>
      <w:r>
        <w:rPr/>
        <w:t>and</w:t>
      </w:r>
      <w:r>
        <w:rPr>
          <w:spacing w:val="-57"/>
        </w:rPr>
        <w:t> </w:t>
      </w:r>
      <w:r>
        <w:rPr/>
        <w:t>opportunity, and their ability to retain autonomy and identity as farmers. One of the factor that</w:t>
      </w:r>
      <w:r>
        <w:rPr>
          <w:spacing w:val="1"/>
        </w:rPr>
        <w:t> </w:t>
      </w:r>
      <w:r>
        <w:rPr/>
        <w:t>contributed to the conflict was the expectation that a conversion of diversified agricultural land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forest</w:t>
      </w:r>
      <w:r>
        <w:rPr>
          <w:spacing w:val="-7"/>
        </w:rPr>
        <w:t> </w:t>
      </w:r>
      <w:r>
        <w:rPr>
          <w:spacing w:val="-1"/>
        </w:rPr>
        <w:t>into</w:t>
      </w:r>
      <w:r>
        <w:rPr>
          <w:spacing w:val="-7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monoculture</w:t>
      </w:r>
      <w:r>
        <w:rPr>
          <w:spacing w:val="-8"/>
        </w:rPr>
        <w:t> </w:t>
      </w:r>
      <w:r>
        <w:rPr>
          <w:spacing w:val="-1"/>
        </w:rPr>
        <w:t>plantation,</w:t>
      </w:r>
      <w:r>
        <w:rPr>
          <w:spacing w:val="-6"/>
        </w:rPr>
        <w:t> </w:t>
      </w:r>
      <w:r>
        <w:rPr>
          <w:spacing w:val="-1"/>
        </w:rPr>
        <w:t>run</w:t>
      </w:r>
      <w:r>
        <w:rPr>
          <w:spacing w:val="-11"/>
        </w:rPr>
        <w:t> </w:t>
      </w:r>
      <w:r>
        <w:rPr>
          <w:spacing w:val="-1"/>
        </w:rPr>
        <w:t>by</w:t>
      </w:r>
      <w:r>
        <w:rPr>
          <w:spacing w:val="-17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company,</w:t>
      </w:r>
      <w:r>
        <w:rPr>
          <w:spacing w:val="-5"/>
        </w:rPr>
        <w:t> </w:t>
      </w:r>
      <w:r>
        <w:rPr>
          <w:spacing w:val="-1"/>
        </w:rPr>
        <w:t>would</w:t>
      </w:r>
      <w:r>
        <w:rPr>
          <w:spacing w:val="-8"/>
        </w:rPr>
        <w:t> </w:t>
      </w:r>
      <w:r>
        <w:rPr>
          <w:spacing w:val="-1"/>
        </w:rPr>
        <w:t>change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functionality</w:t>
      </w:r>
      <w:r>
        <w:rPr>
          <w:spacing w:val="-16"/>
        </w:rPr>
        <w:t> </w:t>
      </w:r>
      <w:r>
        <w:rPr/>
        <w:t>of</w:t>
      </w:r>
      <w:r>
        <w:rPr>
          <w:spacing w:val="-11"/>
        </w:rPr>
        <w:t> </w:t>
      </w:r>
      <w:r>
        <w:rPr/>
        <w:t>land</w:t>
      </w:r>
      <w:r>
        <w:rPr>
          <w:spacing w:val="-5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associated</w:t>
      </w:r>
      <w:r>
        <w:rPr>
          <w:spacing w:val="-8"/>
        </w:rPr>
        <w:t> </w:t>
      </w:r>
      <w:r>
        <w:rPr>
          <w:spacing w:val="-1"/>
        </w:rPr>
        <w:t>resources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a</w:t>
      </w:r>
      <w:r>
        <w:rPr>
          <w:spacing w:val="-9"/>
        </w:rPr>
        <w:t> </w:t>
      </w:r>
      <w:r>
        <w:rPr>
          <w:spacing w:val="-1"/>
        </w:rPr>
        <w:t>way</w:t>
      </w:r>
      <w:r>
        <w:rPr>
          <w:spacing w:val="-17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would</w:t>
      </w:r>
      <w:r>
        <w:rPr>
          <w:spacing w:val="-8"/>
        </w:rPr>
        <w:t> </w:t>
      </w:r>
      <w:r>
        <w:rPr>
          <w:spacing w:val="-1"/>
        </w:rPr>
        <w:t>negatively</w:t>
      </w:r>
      <w:r>
        <w:rPr>
          <w:spacing w:val="-12"/>
        </w:rPr>
        <w:t> </w:t>
      </w:r>
      <w:r>
        <w:rPr>
          <w:spacing w:val="-1"/>
        </w:rPr>
        <w:t>impact</w:t>
      </w:r>
      <w:r>
        <w:rPr>
          <w:spacing w:val="-2"/>
        </w:rPr>
        <w:t> </w:t>
      </w:r>
      <w:r>
        <w:rPr>
          <w:spacing w:val="-1"/>
        </w:rPr>
        <w:t>livelihood</w:t>
      </w:r>
      <w:r>
        <w:rPr>
          <w:spacing w:val="-12"/>
        </w:rPr>
        <w:t> </w:t>
      </w:r>
      <w:r>
        <w:rPr/>
        <w:t>opportunities, life</w:t>
      </w:r>
      <w:r>
        <w:rPr>
          <w:spacing w:val="-9"/>
        </w:rPr>
        <w:t> </w:t>
      </w:r>
      <w:r>
        <w:rPr/>
        <w:t>styles</w:t>
      </w:r>
      <w:r>
        <w:rPr>
          <w:spacing w:val="-58"/>
        </w:rPr>
        <w:t> </w:t>
      </w:r>
      <w:r>
        <w:rPr/>
        <w:t>and</w:t>
      </w:r>
      <w:r>
        <w:rPr>
          <w:spacing w:val="5"/>
        </w:rPr>
        <w:t> </w:t>
      </w:r>
      <w:r>
        <w:rPr/>
        <w:t>identity.</w:t>
      </w:r>
    </w:p>
    <w:p>
      <w:pPr>
        <w:pStyle w:val="BodyText"/>
        <w:spacing w:line="480" w:lineRule="auto" w:before="185"/>
        <w:ind w:left="720" w:right="1315"/>
        <w:jc w:val="both"/>
      </w:pPr>
      <w:r>
        <w:rPr>
          <w:spacing w:val="-1"/>
        </w:rPr>
        <w:t>Muratni</w:t>
      </w:r>
      <w:r>
        <w:rPr>
          <w:spacing w:val="-22"/>
        </w:rPr>
        <w:t> </w:t>
      </w:r>
      <w:r>
        <w:rPr/>
        <w:t>(2016)</w:t>
      </w:r>
      <w:r>
        <w:rPr>
          <w:spacing w:val="-11"/>
        </w:rPr>
        <w:t> </w:t>
      </w:r>
      <w:r>
        <w:rPr/>
        <w:t>carried</w:t>
      </w:r>
      <w:r>
        <w:rPr>
          <w:spacing w:val="-12"/>
        </w:rPr>
        <w:t> </w:t>
      </w:r>
      <w:r>
        <w:rPr/>
        <w:t>out</w:t>
      </w:r>
      <w:r>
        <w:rPr>
          <w:spacing w:val="-7"/>
        </w:rPr>
        <w:t> </w:t>
      </w:r>
      <w:r>
        <w:rPr/>
        <w:t>a</w:t>
      </w:r>
      <w:r>
        <w:rPr>
          <w:spacing w:val="-13"/>
        </w:rPr>
        <w:t> </w:t>
      </w:r>
      <w:r>
        <w:rPr/>
        <w:t>study</w:t>
      </w:r>
      <w:r>
        <w:rPr>
          <w:spacing w:val="-22"/>
        </w:rPr>
        <w:t> </w:t>
      </w:r>
      <w:r>
        <w:rPr/>
        <w:t>on</w:t>
      </w:r>
      <w:r>
        <w:rPr>
          <w:spacing w:val="-11"/>
        </w:rPr>
        <w:t> </w:t>
      </w:r>
      <w:r>
        <w:rPr/>
        <w:t>analysis</w:t>
      </w:r>
      <w:r>
        <w:rPr>
          <w:spacing w:val="-15"/>
        </w:rPr>
        <w:t> </w:t>
      </w:r>
      <w:r>
        <w:rPr/>
        <w:t>of</w:t>
      </w:r>
      <w:r>
        <w:rPr>
          <w:spacing w:val="-20"/>
        </w:rPr>
        <w:t> </w:t>
      </w:r>
      <w:r>
        <w:rPr/>
        <w:t>conversion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forest</w:t>
      </w:r>
      <w:r>
        <w:rPr>
          <w:spacing w:val="-3"/>
        </w:rPr>
        <w:t> </w:t>
      </w:r>
      <w:r>
        <w:rPr/>
        <w:t>land</w:t>
      </w:r>
      <w:r>
        <w:rPr>
          <w:spacing w:val="-12"/>
        </w:rPr>
        <w:t> </w:t>
      </w:r>
      <w:r>
        <w:rPr/>
        <w:t>to</w:t>
      </w:r>
      <w:r>
        <w:rPr>
          <w:spacing w:val="-7"/>
        </w:rPr>
        <w:t> </w:t>
      </w:r>
      <w:r>
        <w:rPr/>
        <w:t>be</w:t>
      </w:r>
      <w:r>
        <w:rPr>
          <w:spacing w:val="-13"/>
        </w:rPr>
        <w:t> </w:t>
      </w:r>
      <w:r>
        <w:rPr/>
        <w:t>oil</w:t>
      </w:r>
      <w:r>
        <w:rPr>
          <w:spacing w:val="-17"/>
        </w:rPr>
        <w:t> </w:t>
      </w:r>
      <w:r>
        <w:rPr/>
        <w:t>palm</w:t>
      </w:r>
      <w:r>
        <w:rPr>
          <w:spacing w:val="-17"/>
        </w:rPr>
        <w:t> </w:t>
      </w:r>
      <w:r>
        <w:rPr/>
        <w:t>plantation</w:t>
      </w:r>
      <w:r>
        <w:rPr>
          <w:spacing w:val="-57"/>
        </w:rPr>
        <w:t> </w:t>
      </w:r>
      <w:r>
        <w:rPr/>
        <w:t>area in the district of North Barito Central Kalimantan Province. The externalities of conversion</w:t>
      </w:r>
      <w:r>
        <w:rPr>
          <w:spacing w:val="1"/>
        </w:rPr>
        <w:t> </w:t>
      </w:r>
      <w:r>
        <w:rPr/>
        <w:t>of natural forests into oil palm plantations will lead to costs, both environmental cost and social</w:t>
      </w:r>
      <w:r>
        <w:rPr>
          <w:spacing w:val="1"/>
        </w:rPr>
        <w:t> </w:t>
      </w:r>
      <w:r>
        <w:rPr/>
        <w:t>costs. It means that every change in forest area will be a mechanism or process that is directed</w:t>
      </w:r>
      <w:r>
        <w:rPr>
          <w:spacing w:val="1"/>
        </w:rPr>
        <w:t> </w:t>
      </w:r>
      <w:r>
        <w:rPr/>
        <w:t>back to the condition of the balance between costs and benefits. Paradigm of sustainable forest</w:t>
      </w:r>
      <w:r>
        <w:rPr>
          <w:spacing w:val="1"/>
        </w:rPr>
        <w:t> </w:t>
      </w:r>
      <w:r>
        <w:rPr/>
        <w:t>management into the theoretical foundation of the research is to explain the phenomena of the</w:t>
      </w:r>
      <w:r>
        <w:rPr>
          <w:spacing w:val="1"/>
        </w:rPr>
        <w:t> </w:t>
      </w:r>
      <w:r>
        <w:rPr/>
        <w:t>conversion of forests into oil palm plantation area in North Barito District. The aim of this study</w:t>
      </w:r>
      <w:r>
        <w:rPr>
          <w:spacing w:val="1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conversion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forest</w:t>
      </w:r>
      <w:r>
        <w:rPr>
          <w:spacing w:val="-2"/>
        </w:rPr>
        <w:t> </w:t>
      </w:r>
      <w:r>
        <w:rPr/>
        <w:t>areas</w:t>
      </w:r>
      <w:r>
        <w:rPr>
          <w:spacing w:val="-3"/>
        </w:rPr>
        <w:t> </w:t>
      </w:r>
      <w:r>
        <w:rPr/>
        <w:t>should</w:t>
      </w:r>
      <w:r>
        <w:rPr>
          <w:spacing w:val="-2"/>
        </w:rPr>
        <w:t> </w:t>
      </w:r>
      <w:r>
        <w:rPr/>
        <w:t>be</w:t>
      </w:r>
      <w:r>
        <w:rPr>
          <w:spacing w:val="-2"/>
        </w:rPr>
        <w:t> </w:t>
      </w:r>
      <w:r>
        <w:rPr/>
        <w:t>able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provide</w:t>
      </w:r>
      <w:r>
        <w:rPr>
          <w:spacing w:val="-3"/>
        </w:rPr>
        <w:t> </w:t>
      </w:r>
      <w:r>
        <w:rPr/>
        <w:t>added</w:t>
      </w:r>
      <w:r>
        <w:rPr>
          <w:spacing w:val="-1"/>
        </w:rPr>
        <w:t> </w:t>
      </w:r>
      <w:r>
        <w:rPr/>
        <w:t>value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a</w:t>
      </w:r>
      <w:r>
        <w:rPr>
          <w:spacing w:val="-7"/>
        </w:rPr>
        <w:t> </w:t>
      </w:r>
      <w:r>
        <w:rPr/>
        <w:t>better</w:t>
      </w:r>
      <w:r>
        <w:rPr>
          <w:spacing w:val="-4"/>
        </w:rPr>
        <w:t> </w:t>
      </w:r>
      <w:r>
        <w:rPr/>
        <w:t>economy</w:t>
      </w:r>
      <w:r>
        <w:rPr>
          <w:spacing w:val="-7"/>
        </w:rPr>
        <w:t> </w:t>
      </w:r>
      <w:r>
        <w:rPr/>
        <w:t>with</w:t>
      </w:r>
      <w:r>
        <w:rPr>
          <w:spacing w:val="-57"/>
        </w:rPr>
        <w:t> </w:t>
      </w:r>
      <w:r>
        <w:rPr/>
        <w:t>fixed</w:t>
      </w:r>
      <w:r>
        <w:rPr>
          <w:spacing w:val="1"/>
        </w:rPr>
        <w:t> </w:t>
      </w:r>
      <w:r>
        <w:rPr/>
        <w:t>regional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create</w:t>
      </w:r>
      <w:r>
        <w:rPr>
          <w:spacing w:val="1"/>
        </w:rPr>
        <w:t> </w:t>
      </w:r>
      <w:r>
        <w:rPr/>
        <w:t>new</w:t>
      </w:r>
      <w:r>
        <w:rPr>
          <w:spacing w:val="1"/>
        </w:rPr>
        <w:t> </w:t>
      </w:r>
      <w:r>
        <w:rPr/>
        <w:t>eco-system</w:t>
      </w:r>
      <w:r>
        <w:rPr>
          <w:spacing w:val="1"/>
        </w:rPr>
        <w:t> </w:t>
      </w:r>
      <w:r>
        <w:rPr/>
        <w:t>balance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remains</w:t>
      </w:r>
      <w:r>
        <w:rPr>
          <w:spacing w:val="1"/>
        </w:rPr>
        <w:t> </w:t>
      </w:r>
      <w:r>
        <w:rPr/>
        <w:t>supportive</w:t>
      </w:r>
      <w:r>
        <w:rPr>
          <w:spacing w:val="1"/>
        </w:rPr>
        <w:t> </w:t>
      </w:r>
      <w:r>
        <w:rPr/>
        <w:t>environment.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results</w:t>
      </w:r>
      <w:r>
        <w:rPr>
          <w:spacing w:val="-8"/>
        </w:rPr>
        <w:t> </w:t>
      </w:r>
      <w:r>
        <w:rPr/>
        <w:t>show</w:t>
      </w:r>
      <w:r>
        <w:rPr>
          <w:spacing w:val="-11"/>
        </w:rPr>
        <w:t> </w:t>
      </w:r>
      <w:r>
        <w:rPr/>
        <w:t>that</w:t>
      </w:r>
      <w:r>
        <w:rPr>
          <w:spacing w:val="-5"/>
        </w:rPr>
        <w:t> </w:t>
      </w:r>
      <w:r>
        <w:rPr/>
        <w:t>at</w:t>
      </w:r>
      <w:r>
        <w:rPr>
          <w:spacing w:val="-5"/>
        </w:rPr>
        <w:t> </w:t>
      </w:r>
      <w:r>
        <w:rPr/>
        <w:t>five</w:t>
      </w:r>
      <w:r>
        <w:rPr>
          <w:spacing w:val="-2"/>
        </w:rPr>
        <w:t> </w:t>
      </w:r>
      <w:r>
        <w:rPr/>
        <w:t>years</w:t>
      </w:r>
      <w:r>
        <w:rPr>
          <w:spacing w:val="-8"/>
        </w:rPr>
        <w:t> </w:t>
      </w:r>
      <w:r>
        <w:rPr/>
        <w:t>(2009-2014)</w:t>
      </w:r>
      <w:r>
        <w:rPr>
          <w:spacing w:val="-8"/>
        </w:rPr>
        <w:t> </w:t>
      </w:r>
      <w:r>
        <w:rPr/>
        <w:t>there</w:t>
      </w:r>
      <w:r>
        <w:rPr>
          <w:spacing w:val="-7"/>
        </w:rPr>
        <w:t> </w:t>
      </w:r>
      <w:r>
        <w:rPr/>
        <w:t>has</w:t>
      </w:r>
      <w:r>
        <w:rPr>
          <w:spacing w:val="-8"/>
        </w:rPr>
        <w:t> </w:t>
      </w:r>
      <w:r>
        <w:rPr/>
        <w:t>been</w:t>
      </w:r>
      <w:r>
        <w:rPr>
          <w:spacing w:val="-11"/>
        </w:rPr>
        <w:t> </w:t>
      </w:r>
      <w:r>
        <w:rPr/>
        <w:t>a</w:t>
      </w:r>
      <w:r>
        <w:rPr>
          <w:spacing w:val="-7"/>
        </w:rPr>
        <w:t> </w:t>
      </w:r>
      <w:r>
        <w:rPr/>
        <w:t>conversion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forest</w:t>
      </w:r>
      <w:r>
        <w:rPr>
          <w:spacing w:val="-58"/>
        </w:rPr>
        <w:t> </w:t>
      </w:r>
      <w:r>
        <w:rPr/>
        <w:t>areas</w:t>
      </w:r>
      <w:r>
        <w:rPr>
          <w:spacing w:val="-3"/>
        </w:rPr>
        <w:t> </w:t>
      </w:r>
      <w:r>
        <w:rPr/>
        <w:t>into</w:t>
      </w:r>
      <w:r>
        <w:rPr>
          <w:spacing w:val="-10"/>
        </w:rPr>
        <w:t> </w:t>
      </w:r>
      <w:r>
        <w:rPr/>
        <w:t>oil</w:t>
      </w:r>
      <w:r>
        <w:rPr>
          <w:spacing w:val="-9"/>
        </w:rPr>
        <w:t> </w:t>
      </w:r>
      <w:r>
        <w:rPr/>
        <w:t>palm</w:t>
      </w:r>
      <w:r>
        <w:rPr>
          <w:spacing w:val="-13"/>
        </w:rPr>
        <w:t> </w:t>
      </w:r>
      <w:r>
        <w:rPr/>
        <w:t>plantations</w:t>
      </w:r>
      <w:r>
        <w:rPr>
          <w:spacing w:val="-2"/>
        </w:rPr>
        <w:t> </w:t>
      </w:r>
      <w:r>
        <w:rPr/>
        <w:t>in</w:t>
      </w:r>
      <w:r>
        <w:rPr>
          <w:spacing w:val="-10"/>
        </w:rPr>
        <w:t> </w:t>
      </w:r>
      <w:r>
        <w:rPr/>
        <w:t>North</w:t>
      </w:r>
      <w:r>
        <w:rPr>
          <w:spacing w:val="-10"/>
        </w:rPr>
        <w:t> </w:t>
      </w:r>
      <w:r>
        <w:rPr/>
        <w:t>Barito continued</w:t>
      </w:r>
      <w:r>
        <w:rPr>
          <w:spacing w:val="-6"/>
        </w:rPr>
        <w:t> </w:t>
      </w:r>
      <w:r>
        <w:rPr/>
        <w:t>to increase.</w:t>
      </w:r>
      <w:r>
        <w:rPr>
          <w:spacing w:val="-3"/>
        </w:rPr>
        <w:t> </w:t>
      </w:r>
      <w:r>
        <w:rPr/>
        <w:t>Oil</w:t>
      </w:r>
      <w:r>
        <w:rPr>
          <w:spacing w:val="-14"/>
        </w:rPr>
        <w:t> </w:t>
      </w:r>
      <w:r>
        <w:rPr/>
        <w:t>palm</w:t>
      </w:r>
      <w:r>
        <w:rPr>
          <w:spacing w:val="-13"/>
        </w:rPr>
        <w:t> </w:t>
      </w:r>
      <w:r>
        <w:rPr/>
        <w:t>plantations</w:t>
      </w:r>
      <w:r>
        <w:rPr>
          <w:spacing w:val="-7"/>
        </w:rPr>
        <w:t> </w:t>
      </w:r>
      <w:r>
        <w:rPr/>
        <w:t>produce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8"/>
        <w:jc w:val="both"/>
      </w:pPr>
      <w:r>
        <w:rPr/>
        <w:drawing>
          <wp:anchor distT="0" distB="0" distL="0" distR="0" allowOverlap="1" layoutInCell="1" locked="0" behindDoc="1" simplePos="0" relativeHeight="483074560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16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economy value of IDR 815, 626, 000, 000. The economic value of forest areas which have been</w:t>
      </w:r>
      <w:r>
        <w:rPr>
          <w:spacing w:val="1"/>
        </w:rPr>
        <w:t> </w:t>
      </w:r>
      <w:r>
        <w:rPr/>
        <w:t>converted to IDR 82, 996, 234, 400 coupled with the social cost of IDR 714, 000, 000 when</w:t>
      </w:r>
      <w:r>
        <w:rPr>
          <w:spacing w:val="1"/>
        </w:rPr>
        <w:t> </w:t>
      </w:r>
      <w:r>
        <w:rPr/>
        <w:t>combined</w:t>
      </w:r>
      <w:r>
        <w:rPr>
          <w:spacing w:val="3"/>
        </w:rPr>
        <w:t> </w:t>
      </w:r>
      <w:r>
        <w:rPr/>
        <w:t>between</w:t>
      </w:r>
      <w:r>
        <w:rPr>
          <w:spacing w:val="-5"/>
        </w:rPr>
        <w:t> </w:t>
      </w:r>
      <w:r>
        <w:rPr/>
        <w:t>ecological</w:t>
      </w:r>
      <w:r>
        <w:rPr>
          <w:spacing w:val="-5"/>
        </w:rPr>
        <w:t> </w:t>
      </w:r>
      <w:r>
        <w:rPr/>
        <w:t>value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scarified by</w:t>
      </w:r>
      <w:r>
        <w:rPr>
          <w:spacing w:val="-5"/>
        </w:rPr>
        <w:t> </w:t>
      </w:r>
      <w:r>
        <w:rPr/>
        <w:t>social</w:t>
      </w:r>
      <w:r>
        <w:rPr>
          <w:spacing w:val="-5"/>
        </w:rPr>
        <w:t> </w:t>
      </w:r>
      <w:r>
        <w:rPr/>
        <w:t>costs</w:t>
      </w:r>
      <w:r>
        <w:rPr>
          <w:spacing w:val="-2"/>
        </w:rPr>
        <w:t> </w:t>
      </w:r>
      <w:r>
        <w:rPr/>
        <w:t>borne</w:t>
      </w:r>
      <w:r>
        <w:rPr>
          <w:spacing w:val="-1"/>
        </w:rPr>
        <w:t> </w:t>
      </w:r>
      <w:r>
        <w:rPr/>
        <w:t>by</w:t>
      </w:r>
      <w:r>
        <w:rPr>
          <w:spacing w:val="-10"/>
        </w:rPr>
        <w:t> </w:t>
      </w:r>
      <w:r>
        <w:rPr/>
        <w:t>society</w:t>
      </w:r>
      <w:r>
        <w:rPr>
          <w:spacing w:val="-10"/>
        </w:rPr>
        <w:t> </w:t>
      </w:r>
      <w:r>
        <w:rPr/>
        <w:t>will</w:t>
      </w:r>
      <w:r>
        <w:rPr>
          <w:spacing w:val="-5"/>
        </w:rPr>
        <w:t> </w:t>
      </w:r>
      <w:r>
        <w:rPr/>
        <w:t>accumulate</w:t>
      </w:r>
      <w:r>
        <w:rPr>
          <w:spacing w:val="-58"/>
        </w:rPr>
        <w:t> </w:t>
      </w:r>
      <w:r>
        <w:rPr/>
        <w:t>IDR</w:t>
      </w:r>
      <w:r>
        <w:rPr>
          <w:spacing w:val="-2"/>
        </w:rPr>
        <w:t> </w:t>
      </w:r>
      <w:r>
        <w:rPr/>
        <w:t>83,</w:t>
      </w:r>
      <w:r>
        <w:rPr>
          <w:spacing w:val="-3"/>
        </w:rPr>
        <w:t> </w:t>
      </w:r>
      <w:r>
        <w:rPr/>
        <w:t>710,</w:t>
      </w:r>
      <w:r>
        <w:rPr>
          <w:spacing w:val="-2"/>
        </w:rPr>
        <w:t> </w:t>
      </w:r>
      <w:r>
        <w:rPr/>
        <w:t>234,</w:t>
      </w:r>
      <w:r>
        <w:rPr>
          <w:spacing w:val="-3"/>
        </w:rPr>
        <w:t> </w:t>
      </w:r>
      <w:r>
        <w:rPr/>
        <w:t>400.</w:t>
      </w:r>
      <w:r>
        <w:rPr>
          <w:spacing w:val="-2"/>
        </w:rPr>
        <w:t> </w:t>
      </w:r>
      <w:r>
        <w:rPr/>
        <w:t>Result of</w:t>
      </w:r>
      <w:r>
        <w:rPr>
          <w:spacing w:val="-7"/>
        </w:rPr>
        <w:t> </w:t>
      </w:r>
      <w:r>
        <w:rPr/>
        <w:t>this</w:t>
      </w:r>
      <w:r>
        <w:rPr>
          <w:spacing w:val="-2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explains</w:t>
      </w:r>
      <w:r>
        <w:rPr>
          <w:spacing w:val="-1"/>
        </w:rPr>
        <w:t> </w:t>
      </w:r>
      <w:r>
        <w:rPr/>
        <w:t>that</w:t>
      </w:r>
      <w:r>
        <w:rPr>
          <w:spacing w:val="-4"/>
        </w:rPr>
        <w:t> </w:t>
      </w:r>
      <w:r>
        <w:rPr/>
        <w:t>the change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forest</w:t>
      </w:r>
      <w:r>
        <w:rPr>
          <w:spacing w:val="6"/>
        </w:rPr>
        <w:t> </w:t>
      </w:r>
      <w:r>
        <w:rPr/>
        <w:t>area</w:t>
      </w:r>
      <w:r>
        <w:rPr>
          <w:spacing w:val="-6"/>
        </w:rPr>
        <w:t> </w:t>
      </w:r>
      <w:r>
        <w:rPr/>
        <w:t>into</w:t>
      </w:r>
      <w:r>
        <w:rPr>
          <w:spacing w:val="-4"/>
        </w:rPr>
        <w:t> </w:t>
      </w:r>
      <w:r>
        <w:rPr/>
        <w:t>oil</w:t>
      </w:r>
      <w:r>
        <w:rPr>
          <w:spacing w:val="-5"/>
        </w:rPr>
        <w:t> </w:t>
      </w:r>
      <w:r>
        <w:rPr/>
        <w:t>palm</w:t>
      </w:r>
      <w:r>
        <w:rPr>
          <w:spacing w:val="-58"/>
        </w:rPr>
        <w:t> </w:t>
      </w:r>
      <w:r>
        <w:rPr/>
        <w:t>plantations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district</w:t>
      </w:r>
      <w:r>
        <w:rPr>
          <w:spacing w:val="1"/>
        </w:rPr>
        <w:t> </w:t>
      </w:r>
      <w:r>
        <w:rPr/>
        <w:t>of North Barito</w:t>
      </w:r>
      <w:r>
        <w:rPr>
          <w:spacing w:val="1"/>
        </w:rPr>
        <w:t> </w:t>
      </w:r>
      <w:r>
        <w:rPr/>
        <w:t>more favourable to the development</w:t>
      </w:r>
      <w:r>
        <w:rPr>
          <w:spacing w:val="1"/>
        </w:rPr>
        <w:t> </w:t>
      </w:r>
      <w:r>
        <w:rPr/>
        <w:t>of oil palm</w:t>
      </w:r>
      <w:r>
        <w:rPr>
          <w:spacing w:val="1"/>
        </w:rPr>
        <w:t> </w:t>
      </w:r>
      <w:r>
        <w:rPr/>
        <w:t>plantation amounting to IDR 731, 915, 765, 600. Social costs of the conflict due to land is an</w:t>
      </w:r>
      <w:r>
        <w:rPr>
          <w:spacing w:val="1"/>
        </w:rPr>
        <w:t> </w:t>
      </w:r>
      <w:r>
        <w:rPr/>
        <w:t>indicator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vulnerability</w:t>
      </w:r>
      <w:r>
        <w:rPr>
          <w:spacing w:val="-9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social</w:t>
      </w:r>
      <w:r>
        <w:rPr>
          <w:spacing w:val="-5"/>
        </w:rPr>
        <w:t> </w:t>
      </w:r>
      <w:r>
        <w:rPr/>
        <w:t>impact of</w:t>
      </w:r>
      <w:r>
        <w:rPr>
          <w:spacing w:val="-8"/>
        </w:rPr>
        <w:t> </w:t>
      </w:r>
      <w:r>
        <w:rPr/>
        <w:t>changes</w:t>
      </w:r>
      <w:r>
        <w:rPr>
          <w:spacing w:val="-2"/>
        </w:rPr>
        <w:t> </w:t>
      </w:r>
      <w:r>
        <w:rPr/>
        <w:t>in forest land in</w:t>
      </w:r>
      <w:r>
        <w:rPr>
          <w:spacing w:val="-10"/>
        </w:rPr>
        <w:t> </w:t>
      </w:r>
      <w:r>
        <w:rPr/>
        <w:t>North</w:t>
      </w:r>
      <w:r>
        <w:rPr>
          <w:spacing w:val="-10"/>
        </w:rPr>
        <w:t> </w:t>
      </w:r>
      <w:r>
        <w:rPr/>
        <w:t>Barito</w:t>
      </w:r>
      <w:r>
        <w:rPr>
          <w:spacing w:val="-4"/>
        </w:rPr>
        <w:t> </w:t>
      </w:r>
      <w:r>
        <w:rPr/>
        <w:t>District</w:t>
      </w:r>
      <w:r>
        <w:rPr>
          <w:spacing w:val="-58"/>
        </w:rPr>
        <w:t> </w:t>
      </w:r>
      <w:r>
        <w:rPr/>
        <w:t>which</w:t>
      </w:r>
      <w:r>
        <w:rPr>
          <w:spacing w:val="1"/>
        </w:rPr>
        <w:t> </w:t>
      </w:r>
      <w:r>
        <w:rPr/>
        <w:t>has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character</w:t>
      </w:r>
      <w:r>
        <w:rPr>
          <w:spacing w:val="-2"/>
        </w:rPr>
        <w:t> </w:t>
      </w:r>
      <w:r>
        <w:rPr/>
        <w:t>to</w:t>
      </w:r>
      <w:r>
        <w:rPr>
          <w:spacing w:val="2"/>
        </w:rPr>
        <w:t> </w:t>
      </w:r>
      <w:r>
        <w:rPr/>
        <w:t>continue to</w:t>
      </w:r>
      <w:r>
        <w:rPr>
          <w:spacing w:val="2"/>
        </w:rPr>
        <w:t> </w:t>
      </w:r>
      <w:r>
        <w:rPr/>
        <w:t>increase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this</w:t>
      </w:r>
      <w:r>
        <w:rPr>
          <w:spacing w:val="3"/>
        </w:rPr>
        <w:t> </w:t>
      </w:r>
      <w:r>
        <w:rPr/>
        <w:t>year.</w:t>
      </w:r>
    </w:p>
    <w:p>
      <w:pPr>
        <w:pStyle w:val="BodyText"/>
        <w:spacing w:line="480" w:lineRule="auto" w:before="141"/>
        <w:ind w:left="720" w:right="1313"/>
        <w:jc w:val="both"/>
      </w:pPr>
      <w:r>
        <w:rPr/>
        <w:t>Meilasari-Sugiana (2018) empirically examined oil palm companies, privatization and social</w:t>
      </w:r>
      <w:r>
        <w:rPr>
          <w:spacing w:val="1"/>
        </w:rPr>
        <w:t> </w:t>
      </w:r>
      <w:r>
        <w:rPr/>
        <w:t>dissonance towards the socially viable and ecologically sustainable land reform in Tanah Laut</w:t>
      </w:r>
      <w:r>
        <w:rPr>
          <w:spacing w:val="1"/>
        </w:rPr>
        <w:t> </w:t>
      </w:r>
      <w:r>
        <w:rPr/>
        <w:t>Regency, South Kalimantan, Indonesia. Through local government consent and partnership, in</w:t>
      </w:r>
      <w:r>
        <w:rPr>
          <w:spacing w:val="1"/>
        </w:rPr>
        <w:t> </w:t>
      </w:r>
      <w:r>
        <w:rPr/>
        <w:t>2007 an oil palm plantation company under the Kintap Jaya Watindo (KJW) holding group</w:t>
      </w:r>
      <w:r>
        <w:rPr>
          <w:spacing w:val="1"/>
        </w:rPr>
        <w:t> </w:t>
      </w:r>
      <w:r>
        <w:rPr/>
        <w:t>obtained the right to privatize and convert ±900 hectares of low land into plantations, resulting in</w:t>
      </w:r>
      <w:r>
        <w:rPr>
          <w:spacing w:val="-57"/>
        </w:rPr>
        <w:t> </w:t>
      </w:r>
      <w:r>
        <w:rPr/>
        <w:t>ecological devastation and a loss of livelihood. This land grab leads to conflicts with community</w:t>
      </w:r>
      <w:r>
        <w:rPr>
          <w:spacing w:val="1"/>
        </w:rPr>
        <w:t> </w:t>
      </w:r>
      <w:r>
        <w:rPr>
          <w:spacing w:val="-1"/>
        </w:rPr>
        <w:t>members</w:t>
      </w:r>
      <w:r>
        <w:rPr>
          <w:spacing w:val="-10"/>
        </w:rPr>
        <w:t> </w:t>
      </w:r>
      <w:r>
        <w:rPr>
          <w:spacing w:val="-1"/>
        </w:rPr>
        <w:t>due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deception,</w:t>
      </w:r>
      <w:r>
        <w:rPr>
          <w:spacing w:val="-6"/>
        </w:rPr>
        <w:t> </w:t>
      </w:r>
      <w:r>
        <w:rPr>
          <w:spacing w:val="-1"/>
        </w:rPr>
        <w:t>unfavourable</w:t>
      </w:r>
      <w:r>
        <w:rPr>
          <w:spacing w:val="-3"/>
        </w:rPr>
        <w:t> </w:t>
      </w:r>
      <w:r>
        <w:rPr>
          <w:spacing w:val="-1"/>
        </w:rPr>
        <w:t>incorporation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community</w:t>
      </w:r>
      <w:r>
        <w:rPr>
          <w:spacing w:val="-11"/>
        </w:rPr>
        <w:t> </w:t>
      </w:r>
      <w:r>
        <w:rPr>
          <w:spacing w:val="-1"/>
        </w:rPr>
        <w:t>members</w:t>
      </w:r>
      <w:r>
        <w:rPr>
          <w:spacing w:val="-5"/>
        </w:rPr>
        <w:t> </w:t>
      </w:r>
      <w:r>
        <w:rPr>
          <w:spacing w:val="-1"/>
        </w:rPr>
        <w:t>into</w:t>
      </w:r>
      <w:r>
        <w:rPr>
          <w:spacing w:val="-11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/>
        <w:t>schemes,</w:t>
      </w:r>
      <w:r>
        <w:rPr>
          <w:spacing w:val="-58"/>
        </w:rPr>
        <w:t> </w:t>
      </w:r>
      <w:r>
        <w:rPr/>
        <w:t>unwanted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conversion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horizontal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communities.</w:t>
      </w:r>
      <w:r>
        <w:rPr>
          <w:spacing w:val="1"/>
        </w:rPr>
        <w:t> </w:t>
      </w:r>
      <w:r>
        <w:rPr/>
        <w:t>Increased</w:t>
      </w:r>
      <w:r>
        <w:rPr>
          <w:spacing w:val="1"/>
        </w:rPr>
        <w:t> </w:t>
      </w:r>
      <w:r>
        <w:rPr/>
        <w:t>commercialization of local oil palm resources, monetary compensation, and construction of basic</w:t>
      </w:r>
      <w:r>
        <w:rPr>
          <w:spacing w:val="-57"/>
        </w:rPr>
        <w:t> </w:t>
      </w:r>
      <w:r>
        <w:rPr>
          <w:spacing w:val="-1"/>
        </w:rPr>
        <w:t>infrastructure</w:t>
      </w:r>
      <w:r>
        <w:rPr>
          <w:spacing w:val="-13"/>
        </w:rPr>
        <w:t> </w:t>
      </w:r>
      <w:r>
        <w:rPr>
          <w:spacing w:val="-1"/>
        </w:rPr>
        <w:t>such</w:t>
      </w:r>
      <w:r>
        <w:rPr>
          <w:spacing w:val="-17"/>
        </w:rPr>
        <w:t> </w:t>
      </w:r>
      <w:r>
        <w:rPr>
          <w:spacing w:val="-1"/>
        </w:rPr>
        <w:t>as</w:t>
      </w:r>
      <w:r>
        <w:rPr>
          <w:spacing w:val="-15"/>
        </w:rPr>
        <w:t> </w:t>
      </w:r>
      <w:r>
        <w:rPr>
          <w:spacing w:val="-1"/>
        </w:rPr>
        <w:t>roads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latrines</w:t>
      </w:r>
      <w:r>
        <w:rPr>
          <w:spacing w:val="-10"/>
        </w:rPr>
        <w:t> </w:t>
      </w:r>
      <w:r>
        <w:rPr>
          <w:spacing w:val="-1"/>
        </w:rPr>
        <w:t>led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spiraling</w:t>
      </w:r>
      <w:r>
        <w:rPr>
          <w:spacing w:val="-11"/>
        </w:rPr>
        <w:t> </w:t>
      </w:r>
      <w:r>
        <w:rPr>
          <w:spacing w:val="-1"/>
        </w:rPr>
        <w:t>conflicts.</w:t>
      </w:r>
      <w:r>
        <w:rPr>
          <w:spacing w:val="-10"/>
        </w:rPr>
        <w:t> </w:t>
      </w:r>
      <w:r>
        <w:rPr/>
        <w:t>Intimidation</w:t>
      </w:r>
      <w:r>
        <w:rPr>
          <w:spacing w:val="-12"/>
        </w:rPr>
        <w:t> </w:t>
      </w:r>
      <w:r>
        <w:rPr/>
        <w:t>by</w:t>
      </w:r>
      <w:r>
        <w:rPr>
          <w:spacing w:val="-12"/>
        </w:rPr>
        <w:t> </w:t>
      </w:r>
      <w:r>
        <w:rPr/>
        <w:t>local</w:t>
      </w:r>
      <w:r>
        <w:rPr>
          <w:spacing w:val="-17"/>
        </w:rPr>
        <w:t> </w:t>
      </w:r>
      <w:r>
        <w:rPr/>
        <w:t>government</w:t>
      </w:r>
      <w:r>
        <w:rPr>
          <w:spacing w:val="-57"/>
        </w:rPr>
        <w:t> </w:t>
      </w:r>
      <w:r>
        <w:rPr/>
        <w:t>officials and elites worsened conflict and in 2011 community members burned the plantation,</w:t>
      </w:r>
      <w:r>
        <w:rPr>
          <w:spacing w:val="1"/>
        </w:rPr>
        <w:t> </w:t>
      </w:r>
      <w:r>
        <w:rPr>
          <w:spacing w:val="-1"/>
        </w:rPr>
        <w:t>leading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7"/>
        </w:rPr>
        <w:t> </w:t>
      </w:r>
      <w:r>
        <w:rPr>
          <w:spacing w:val="-1"/>
        </w:rPr>
        <w:t>company’s</w:t>
      </w:r>
      <w:r>
        <w:rPr>
          <w:spacing w:val="-8"/>
        </w:rPr>
        <w:t> </w:t>
      </w:r>
      <w:r>
        <w:rPr>
          <w:spacing w:val="-1"/>
        </w:rPr>
        <w:t>withdrawal.</w:t>
      </w:r>
      <w:r>
        <w:rPr>
          <w:spacing w:val="-4"/>
        </w:rPr>
        <w:t> </w:t>
      </w:r>
      <w:r>
        <w:rPr/>
        <w:t>Therefore,</w:t>
      </w:r>
      <w:r>
        <w:rPr>
          <w:spacing w:val="-4"/>
        </w:rPr>
        <w:t> </w:t>
      </w:r>
      <w:r>
        <w:rPr/>
        <w:t>social</w:t>
      </w:r>
      <w:r>
        <w:rPr>
          <w:spacing w:val="-6"/>
        </w:rPr>
        <w:t> </w:t>
      </w:r>
      <w:r>
        <w:rPr/>
        <w:t>institutions</w:t>
      </w:r>
      <w:r>
        <w:rPr>
          <w:spacing w:val="-8"/>
        </w:rPr>
        <w:t> </w:t>
      </w:r>
      <w:r>
        <w:rPr/>
        <w:t>and</w:t>
      </w:r>
      <w:r>
        <w:rPr>
          <w:spacing w:val="-2"/>
        </w:rPr>
        <w:t> </w:t>
      </w:r>
      <w:r>
        <w:rPr/>
        <w:t>local</w:t>
      </w:r>
      <w:r>
        <w:rPr>
          <w:spacing w:val="-14"/>
        </w:rPr>
        <w:t> </w:t>
      </w:r>
      <w:r>
        <w:rPr/>
        <w:t>rules</w:t>
      </w:r>
      <w:r>
        <w:rPr>
          <w:spacing w:val="-8"/>
        </w:rPr>
        <w:t> </w:t>
      </w:r>
      <w:r>
        <w:rPr/>
        <w:t>played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role</w:t>
      </w:r>
      <w:r>
        <w:rPr>
          <w:spacing w:val="-3"/>
        </w:rPr>
        <w:t> </w:t>
      </w:r>
      <w:r>
        <w:rPr/>
        <w:t>in</w:t>
      </w:r>
      <w:r>
        <w:rPr>
          <w:spacing w:val="-57"/>
        </w:rPr>
        <w:t> </w:t>
      </w:r>
      <w:r>
        <w:rPr>
          <w:spacing w:val="-1"/>
        </w:rPr>
        <w:t>protecting</w:t>
      </w:r>
      <w:r>
        <w:rPr>
          <w:spacing w:val="-8"/>
        </w:rPr>
        <w:t> </w:t>
      </w:r>
      <w:r>
        <w:rPr/>
        <w:t>coastal</w:t>
      </w:r>
      <w:r>
        <w:rPr>
          <w:spacing w:val="-17"/>
        </w:rPr>
        <w:t> </w:t>
      </w:r>
      <w:r>
        <w:rPr/>
        <w:t>resources</w:t>
      </w:r>
      <w:r>
        <w:rPr>
          <w:spacing w:val="-9"/>
        </w:rPr>
        <w:t> </w:t>
      </w:r>
      <w:r>
        <w:rPr/>
        <w:t>on</w:t>
      </w:r>
      <w:r>
        <w:rPr>
          <w:spacing w:val="-12"/>
        </w:rPr>
        <w:t> </w:t>
      </w:r>
      <w:r>
        <w:rPr/>
        <w:t>behalf</w:t>
      </w:r>
      <w:r>
        <w:rPr>
          <w:spacing w:val="-11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9"/>
        </w:rPr>
        <w:t> </w:t>
      </w:r>
      <w:r>
        <w:rPr/>
        <w:t>community,</w:t>
      </w:r>
      <w:r>
        <w:rPr>
          <w:spacing w:val="-6"/>
        </w:rPr>
        <w:t> </w:t>
      </w:r>
      <w:r>
        <w:rPr/>
        <w:t>recognizing</w:t>
      </w:r>
      <w:r>
        <w:rPr>
          <w:spacing w:val="-7"/>
        </w:rPr>
        <w:t> </w:t>
      </w:r>
      <w:r>
        <w:rPr/>
        <w:t>collective</w:t>
      </w:r>
      <w:r>
        <w:rPr>
          <w:spacing w:val="-4"/>
        </w:rPr>
        <w:t> </w:t>
      </w:r>
      <w:r>
        <w:rPr/>
        <w:t>identity</w:t>
      </w:r>
      <w:r>
        <w:rPr>
          <w:spacing w:val="-16"/>
        </w:rPr>
        <w:t> </w:t>
      </w:r>
      <w:r>
        <w:rPr/>
        <w:t>and</w:t>
      </w:r>
      <w:r>
        <w:rPr>
          <w:spacing w:val="-8"/>
        </w:rPr>
        <w:t> </w:t>
      </w:r>
      <w:r>
        <w:rPr/>
        <w:t>social</w:t>
      </w:r>
      <w:r>
        <w:rPr>
          <w:spacing w:val="-58"/>
        </w:rPr>
        <w:t> </w:t>
      </w:r>
      <w:r>
        <w:rPr/>
        <w:t>and ecological responsibilities. Behavioural change and innovative power structures are locally</w:t>
      </w:r>
      <w:r>
        <w:rPr>
          <w:spacing w:val="1"/>
        </w:rPr>
        <w:t> </w:t>
      </w:r>
      <w:r>
        <w:rPr/>
        <w:t>sensitive and</w:t>
      </w:r>
      <w:r>
        <w:rPr>
          <w:spacing w:val="2"/>
        </w:rPr>
        <w:t> </w:t>
      </w:r>
      <w:r>
        <w:rPr/>
        <w:t>environmentally</w:t>
      </w:r>
      <w:r>
        <w:rPr>
          <w:spacing w:val="-7"/>
        </w:rPr>
        <w:t> </w:t>
      </w:r>
      <w:r>
        <w:rPr/>
        <w:t>appropriate.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0"/>
        <w:jc w:val="both"/>
      </w:pPr>
      <w:r>
        <w:rPr/>
        <w:drawing>
          <wp:anchor distT="0" distB="0" distL="0" distR="0" allowOverlap="1" layoutInCell="1" locked="0" behindDoc="1" simplePos="0" relativeHeight="483075072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16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Nantha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Tisdell</w:t>
      </w:r>
      <w:r>
        <w:rPr>
          <w:spacing w:val="-21"/>
        </w:rPr>
        <w:t> </w:t>
      </w:r>
      <w:r>
        <w:rPr>
          <w:spacing w:val="-1"/>
        </w:rPr>
        <w:t>(2008)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17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>
          <w:spacing w:val="-1"/>
        </w:rPr>
        <w:t>studies</w:t>
      </w:r>
      <w:r>
        <w:rPr>
          <w:spacing w:val="-15"/>
        </w:rPr>
        <w:t> </w:t>
      </w:r>
      <w:r>
        <w:rPr>
          <w:spacing w:val="-1"/>
        </w:rPr>
        <w:t>on</w:t>
      </w:r>
      <w:r>
        <w:rPr>
          <w:spacing w:val="-17"/>
        </w:rPr>
        <w:t> </w:t>
      </w:r>
      <w:r>
        <w:rPr/>
        <w:t>the</w:t>
      </w:r>
      <w:r>
        <w:rPr>
          <w:spacing w:val="-12"/>
        </w:rPr>
        <w:t> </w:t>
      </w:r>
      <w:r>
        <w:rPr/>
        <w:t>traditional</w:t>
      </w:r>
      <w:r>
        <w:rPr>
          <w:spacing w:val="-22"/>
        </w:rPr>
        <w:t> </w:t>
      </w:r>
      <w:r>
        <w:rPr/>
        <w:t>threats</w:t>
      </w:r>
      <w:r>
        <w:rPr>
          <w:spacing w:val="-15"/>
        </w:rPr>
        <w:t> </w:t>
      </w:r>
      <w:r>
        <w:rPr/>
        <w:t>to</w:t>
      </w:r>
      <w:r>
        <w:rPr>
          <w:spacing w:val="-7"/>
        </w:rPr>
        <w:t> </w:t>
      </w:r>
      <w:r>
        <w:rPr/>
        <w:t>Orangutan</w:t>
      </w:r>
      <w:r>
        <w:rPr>
          <w:spacing w:val="-17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13"/>
        </w:rPr>
        <w:t> </w:t>
      </w:r>
      <w:r>
        <w:rPr/>
        <w:t>continuing</w:t>
      </w:r>
      <w:r>
        <w:rPr>
          <w:spacing w:val="-57"/>
        </w:rPr>
        <w:t> </w:t>
      </w:r>
      <w:r>
        <w:rPr/>
        <w:t>conversion of remaining habitat for oil palm cultivation is the hastening of its extinction in the</w:t>
      </w:r>
      <w:r>
        <w:rPr>
          <w:spacing w:val="1"/>
        </w:rPr>
        <w:t> </w:t>
      </w:r>
      <w:r>
        <w:rPr/>
        <w:t>wild.</w:t>
      </w:r>
      <w:r>
        <w:rPr>
          <w:spacing w:val="-1"/>
        </w:rPr>
        <w:t> </w:t>
      </w:r>
      <w:r>
        <w:rPr/>
        <w:t>This</w:t>
      </w:r>
      <w:r>
        <w:rPr>
          <w:spacing w:val="-3"/>
        </w:rPr>
        <w:t> </w:t>
      </w:r>
      <w:r>
        <w:rPr/>
        <w:t>situation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driven</w:t>
      </w:r>
      <w:r>
        <w:rPr>
          <w:spacing w:val="-2"/>
        </w:rPr>
        <w:t> </w:t>
      </w:r>
      <w:r>
        <w:rPr/>
        <w:t>by</w:t>
      </w:r>
      <w:r>
        <w:rPr>
          <w:spacing w:val="-11"/>
        </w:rPr>
        <w:t> </w:t>
      </w:r>
      <w:r>
        <w:rPr/>
        <w:t>a</w:t>
      </w:r>
      <w:r>
        <w:rPr>
          <w:spacing w:val="-3"/>
        </w:rPr>
        <w:t> </w:t>
      </w:r>
      <w:r>
        <w:rPr/>
        <w:t>robust</w:t>
      </w:r>
      <w:r>
        <w:rPr>
          <w:spacing w:val="-2"/>
        </w:rPr>
        <w:t> </w:t>
      </w:r>
      <w:r>
        <w:rPr/>
        <w:t>global</w:t>
      </w:r>
      <w:r>
        <w:rPr>
          <w:spacing w:val="-2"/>
        </w:rPr>
        <w:t> </w:t>
      </w:r>
      <w:r>
        <w:rPr/>
        <w:t>market</w:t>
      </w:r>
      <w:r>
        <w:rPr>
          <w:spacing w:val="-2"/>
        </w:rPr>
        <w:t> </w:t>
      </w:r>
      <w:r>
        <w:rPr/>
        <w:t>for</w:t>
      </w:r>
      <w:r>
        <w:rPr>
          <w:spacing w:val="-5"/>
        </w:rPr>
        <w:t> </w:t>
      </w:r>
      <w:r>
        <w:rPr/>
        <w:t>palm</w:t>
      </w:r>
      <w:r>
        <w:rPr>
          <w:spacing w:val="-10"/>
        </w:rPr>
        <w:t> </w:t>
      </w:r>
      <w:r>
        <w:rPr/>
        <w:t>oil</w:t>
      </w:r>
      <w:r>
        <w:rPr>
          <w:spacing w:val="-7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3"/>
        </w:rPr>
        <w:t> </w:t>
      </w:r>
      <w:r>
        <w:rPr/>
        <w:t>vegetable</w:t>
      </w:r>
      <w:r>
        <w:rPr>
          <w:spacing w:val="-3"/>
        </w:rPr>
        <w:t> </w:t>
      </w:r>
      <w:r>
        <w:rPr/>
        <w:t>oil</w:t>
      </w:r>
      <w:r>
        <w:rPr>
          <w:spacing w:val="-7"/>
        </w:rPr>
        <w:t> </w:t>
      </w:r>
      <w:r>
        <w:rPr/>
        <w:t>and</w:t>
      </w:r>
      <w:r>
        <w:rPr>
          <w:spacing w:val="-2"/>
        </w:rPr>
        <w:t> </w:t>
      </w:r>
      <w:r>
        <w:rPr/>
        <w:t>biofuel.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researcher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view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involving</w:t>
      </w:r>
      <w:r>
        <w:rPr>
          <w:spacing w:val="1"/>
        </w:rPr>
        <w:t> </w:t>
      </w:r>
      <w:r>
        <w:rPr/>
        <w:t>carbon</w:t>
      </w:r>
      <w:r>
        <w:rPr>
          <w:spacing w:val="1"/>
        </w:rPr>
        <w:t> </w:t>
      </w:r>
      <w:r>
        <w:rPr/>
        <w:t>financing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payments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biodiversity</w:t>
      </w:r>
      <w:r>
        <w:rPr>
          <w:spacing w:val="-8"/>
        </w:rPr>
        <w:t> </w:t>
      </w:r>
      <w:r>
        <w:rPr/>
        <w:t>should</w:t>
      </w:r>
      <w:r>
        <w:rPr>
          <w:spacing w:val="-3"/>
        </w:rPr>
        <w:t> </w:t>
      </w:r>
      <w:r>
        <w:rPr/>
        <w:t>be</w:t>
      </w:r>
      <w:r>
        <w:rPr>
          <w:spacing w:val="-3"/>
        </w:rPr>
        <w:t> </w:t>
      </w:r>
      <w:r>
        <w:rPr/>
        <w:t>developed</w:t>
      </w:r>
      <w:r>
        <w:rPr>
          <w:spacing w:val="-3"/>
        </w:rPr>
        <w:t> </w:t>
      </w:r>
      <w:r>
        <w:rPr/>
        <w:t>sufficiently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render</w:t>
      </w:r>
      <w:r>
        <w:rPr>
          <w:spacing w:val="-2"/>
        </w:rPr>
        <w:t> </w:t>
      </w:r>
      <w:r>
        <w:rPr/>
        <w:t>habitat</w:t>
      </w:r>
      <w:r>
        <w:rPr>
          <w:spacing w:val="2"/>
        </w:rPr>
        <w:t> </w:t>
      </w:r>
      <w:r>
        <w:rPr/>
        <w:t>retention</w:t>
      </w:r>
      <w:r>
        <w:rPr>
          <w:spacing w:val="-3"/>
        </w:rPr>
        <w:t> </w:t>
      </w:r>
      <w:r>
        <w:rPr/>
        <w:t>financially</w:t>
      </w:r>
      <w:r>
        <w:rPr>
          <w:spacing w:val="-11"/>
        </w:rPr>
        <w:t> </w:t>
      </w:r>
      <w:r>
        <w:rPr/>
        <w:t>competitive.</w:t>
      </w:r>
    </w:p>
    <w:p>
      <w:pPr>
        <w:pStyle w:val="BodyText"/>
        <w:spacing w:line="480" w:lineRule="auto" w:before="207"/>
        <w:ind w:left="720" w:right="1317"/>
        <w:jc w:val="both"/>
      </w:pPr>
      <w:r>
        <w:rPr/>
        <w:t>Yesuf (2003) examined the crisis in Nigeria with particular reference to Niger Delta and some</w:t>
      </w:r>
      <w:r>
        <w:rPr>
          <w:spacing w:val="1"/>
        </w:rPr>
        <w:t> </w:t>
      </w:r>
      <w:r>
        <w:rPr/>
        <w:t>ethnic groups like Egbesu, Bakassi boys and Oodua People’s Congress. He relied mainly on</w:t>
      </w:r>
      <w:r>
        <w:rPr>
          <w:spacing w:val="1"/>
        </w:rPr>
        <w:t> </w:t>
      </w:r>
      <w:r>
        <w:rPr>
          <w:spacing w:val="-1"/>
        </w:rPr>
        <w:t>secondary</w:t>
      </w:r>
      <w:r>
        <w:rPr>
          <w:spacing w:val="-17"/>
        </w:rPr>
        <w:t> </w:t>
      </w:r>
      <w:r>
        <w:rPr>
          <w:spacing w:val="-1"/>
        </w:rPr>
        <w:t>data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discovered</w:t>
      </w:r>
      <w:r>
        <w:rPr>
          <w:spacing w:val="-12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crisis</w:t>
      </w:r>
      <w:r>
        <w:rPr>
          <w:spacing w:val="-15"/>
        </w:rPr>
        <w:t> </w:t>
      </w:r>
      <w:r>
        <w:rPr>
          <w:spacing w:val="-1"/>
        </w:rPr>
        <w:t>are</w:t>
      </w:r>
      <w:r>
        <w:rPr>
          <w:spacing w:val="-9"/>
        </w:rPr>
        <w:t> </w:t>
      </w:r>
      <w:r>
        <w:rPr>
          <w:spacing w:val="-1"/>
        </w:rPr>
        <w:t>mainly</w:t>
      </w:r>
      <w:r>
        <w:rPr>
          <w:spacing w:val="-17"/>
        </w:rPr>
        <w:t> </w:t>
      </w:r>
      <w:r>
        <w:rPr/>
        <w:t>rooted</w:t>
      </w:r>
      <w:r>
        <w:rPr>
          <w:spacing w:val="-12"/>
        </w:rPr>
        <w:t> </w:t>
      </w:r>
      <w:r>
        <w:rPr/>
        <w:t>in</w:t>
      </w:r>
      <w:r>
        <w:rPr>
          <w:spacing w:val="-17"/>
        </w:rPr>
        <w:t> </w:t>
      </w:r>
      <w:r>
        <w:rPr/>
        <w:t>politics,</w:t>
      </w:r>
      <w:r>
        <w:rPr>
          <w:spacing w:val="-10"/>
        </w:rPr>
        <w:t> </w:t>
      </w:r>
      <w:r>
        <w:rPr/>
        <w:t>religion,</w:t>
      </w:r>
      <w:r>
        <w:rPr>
          <w:spacing w:val="-10"/>
        </w:rPr>
        <w:t> </w:t>
      </w:r>
      <w:r>
        <w:rPr/>
        <w:t>ethnicity,</w:t>
      </w:r>
      <w:r>
        <w:rPr>
          <w:spacing w:val="-10"/>
        </w:rPr>
        <w:t> </w:t>
      </w:r>
      <w:r>
        <w:rPr/>
        <w:t>Niger</w:t>
      </w:r>
      <w:r>
        <w:rPr>
          <w:spacing w:val="-57"/>
        </w:rPr>
        <w:t> </w:t>
      </w:r>
      <w:r>
        <w:rPr/>
        <w:t>Delta Oil producing areas persistent rifts, strikes actions by labour union among others. He</w:t>
      </w:r>
      <w:r>
        <w:rPr>
          <w:spacing w:val="1"/>
        </w:rPr>
        <w:t> </w:t>
      </w:r>
      <w:r>
        <w:rPr/>
        <w:t>recommended tolerance among the people, adoption of atmosphere devoid of suspicion and to be</w:t>
      </w:r>
      <w:r>
        <w:rPr>
          <w:spacing w:val="-57"/>
        </w:rPr>
        <w:t> </w:t>
      </w:r>
      <w:r>
        <w:rPr/>
        <w:t>law abiding.</w:t>
      </w:r>
    </w:p>
    <w:p>
      <w:pPr>
        <w:pStyle w:val="BodyText"/>
        <w:spacing w:line="480" w:lineRule="auto" w:before="141"/>
        <w:ind w:left="720" w:right="1320"/>
        <w:jc w:val="both"/>
      </w:pPr>
      <w:r>
        <w:rPr/>
        <w:t>Oluranti</w:t>
      </w:r>
      <w:r>
        <w:rPr>
          <w:spacing w:val="-10"/>
        </w:rPr>
        <w:t> </w:t>
      </w:r>
      <w:r>
        <w:rPr/>
        <w:t>and</w:t>
      </w:r>
      <w:r>
        <w:rPr>
          <w:spacing w:val="-2"/>
        </w:rPr>
        <w:t> </w:t>
      </w:r>
      <w:r>
        <w:rPr/>
        <w:t>Kehinde</w:t>
      </w:r>
      <w:r>
        <w:rPr>
          <w:spacing w:val="-2"/>
        </w:rPr>
        <w:t> </w:t>
      </w:r>
      <w:r>
        <w:rPr/>
        <w:t>(2010)</w:t>
      </w:r>
      <w:r>
        <w:rPr>
          <w:spacing w:val="-1"/>
        </w:rPr>
        <w:t> </w:t>
      </w:r>
      <w:r>
        <w:rPr/>
        <w:t>carried</w:t>
      </w:r>
      <w:r>
        <w:rPr>
          <w:spacing w:val="-1"/>
        </w:rPr>
        <w:t> </w:t>
      </w:r>
      <w:r>
        <w:rPr/>
        <w:t>out</w:t>
      </w:r>
      <w:r>
        <w:rPr>
          <w:spacing w:val="-1"/>
        </w:rPr>
        <w:t> </w:t>
      </w:r>
      <w:r>
        <w:rPr/>
        <w:t>an</w:t>
      </w:r>
      <w:r>
        <w:rPr>
          <w:spacing w:val="-6"/>
        </w:rPr>
        <w:t> </w:t>
      </w:r>
      <w:r>
        <w:rPr/>
        <w:t>empirical</w:t>
      </w:r>
      <w:r>
        <w:rPr>
          <w:spacing w:val="-10"/>
        </w:rPr>
        <w:t> </w:t>
      </w:r>
      <w:r>
        <w:rPr/>
        <w:t>study</w:t>
      </w:r>
      <w:r>
        <w:rPr>
          <w:spacing w:val="-11"/>
        </w:rPr>
        <w:t> </w:t>
      </w:r>
      <w:r>
        <w:rPr/>
        <w:t>on</w:t>
      </w:r>
      <w:r>
        <w:rPr>
          <w:spacing w:val="-6"/>
        </w:rPr>
        <w:t> </w:t>
      </w:r>
      <w:r>
        <w:rPr/>
        <w:t>democratic</w:t>
      </w:r>
      <w:r>
        <w:rPr>
          <w:spacing w:val="-3"/>
        </w:rPr>
        <w:t> </w:t>
      </w:r>
      <w:r>
        <w:rPr/>
        <w:t>values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practice</w:t>
      </w:r>
      <w:r>
        <w:rPr>
          <w:spacing w:val="-57"/>
        </w:rPr>
        <w:t> </w:t>
      </w:r>
      <w:r>
        <w:rPr/>
        <w:t>of trade unionism in Nigeria. The population are the trade union leaders and members in the</w:t>
      </w:r>
      <w:r>
        <w:rPr>
          <w:spacing w:val="1"/>
        </w:rPr>
        <w:t> </w:t>
      </w:r>
      <w:r>
        <w:rPr/>
        <w:t>National Union of Food, Beverages and Tabacco Employees and the Nigeria Union of Teachers.</w:t>
      </w:r>
      <w:r>
        <w:rPr>
          <w:spacing w:val="1"/>
        </w:rPr>
        <w:t> </w:t>
      </w:r>
      <w:r>
        <w:rPr/>
        <w:t>Data were collected using a structured questionnaire with reliability coefficient of 0.91. Five</w:t>
      </w:r>
      <w:r>
        <w:rPr>
          <w:spacing w:val="1"/>
        </w:rPr>
        <w:t> </w:t>
      </w:r>
      <w:r>
        <w:rPr>
          <w:spacing w:val="-1"/>
        </w:rPr>
        <w:t>hypotheses</w:t>
      </w:r>
      <w:r>
        <w:rPr>
          <w:spacing w:val="-10"/>
        </w:rPr>
        <w:t> </w:t>
      </w:r>
      <w:r>
        <w:rPr>
          <w:spacing w:val="-1"/>
        </w:rPr>
        <w:t>were</w:t>
      </w:r>
      <w:r>
        <w:rPr>
          <w:spacing w:val="-9"/>
        </w:rPr>
        <w:t> </w:t>
      </w:r>
      <w:r>
        <w:rPr>
          <w:spacing w:val="-1"/>
        </w:rPr>
        <w:t>tested</w:t>
      </w:r>
      <w:r>
        <w:rPr>
          <w:spacing w:val="-12"/>
        </w:rPr>
        <w:t> </w:t>
      </w:r>
      <w:r>
        <w:rPr>
          <w:spacing w:val="-1"/>
        </w:rPr>
        <w:t>at</w:t>
      </w:r>
      <w:r>
        <w:rPr>
          <w:spacing w:val="-7"/>
        </w:rPr>
        <w:t> </w:t>
      </w:r>
      <w:r>
        <w:rPr>
          <w:spacing w:val="-1"/>
        </w:rPr>
        <w:t>0.05significant</w:t>
      </w:r>
      <w:r>
        <w:rPr>
          <w:spacing w:val="-3"/>
        </w:rPr>
        <w:t> </w:t>
      </w:r>
      <w:r>
        <w:rPr>
          <w:spacing w:val="-1"/>
        </w:rPr>
        <w:t>level.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data</w:t>
      </w:r>
      <w:r>
        <w:rPr>
          <w:spacing w:val="-9"/>
        </w:rPr>
        <w:t> </w:t>
      </w:r>
      <w:r>
        <w:rPr>
          <w:spacing w:val="-1"/>
        </w:rPr>
        <w:t>were</w:t>
      </w:r>
      <w:r>
        <w:rPr>
          <w:spacing w:val="-12"/>
        </w:rPr>
        <w:t> </w:t>
      </w:r>
      <w:r>
        <w:rPr>
          <w:spacing w:val="-1"/>
        </w:rPr>
        <w:t>analyzed</w:t>
      </w:r>
      <w:r>
        <w:rPr>
          <w:spacing w:val="-8"/>
        </w:rPr>
        <w:t> </w:t>
      </w:r>
      <w:r>
        <w:rPr>
          <w:spacing w:val="-1"/>
        </w:rPr>
        <w:t>by</w:t>
      </w:r>
      <w:r>
        <w:rPr>
          <w:spacing w:val="-17"/>
        </w:rPr>
        <w:t> </w:t>
      </w:r>
      <w:r>
        <w:rPr>
          <w:spacing w:val="-1"/>
        </w:rPr>
        <w:t>using</w:t>
      </w:r>
      <w:r>
        <w:rPr>
          <w:spacing w:val="-3"/>
        </w:rPr>
        <w:t> </w:t>
      </w:r>
      <w:r>
        <w:rPr/>
        <w:t>frequency</w:t>
      </w:r>
      <w:r>
        <w:rPr>
          <w:spacing w:val="-12"/>
        </w:rPr>
        <w:t> </w:t>
      </w:r>
      <w:r>
        <w:rPr/>
        <w:t>counts,</w:t>
      </w:r>
      <w:r>
        <w:rPr>
          <w:spacing w:val="-58"/>
        </w:rPr>
        <w:t> </w:t>
      </w:r>
      <w:r>
        <w:rPr/>
        <w:t>percentage, correlation, chi-square and ANOVA. The result showed that when the independent</w:t>
      </w:r>
      <w:r>
        <w:rPr>
          <w:spacing w:val="1"/>
        </w:rPr>
        <w:t> </w:t>
      </w:r>
      <w:r>
        <w:rPr/>
        <w:t>variables: membership involvement in decision making, feedback mechanism, electioneering</w:t>
      </w:r>
      <w:r>
        <w:rPr>
          <w:spacing w:val="1"/>
        </w:rPr>
        <w:t> </w:t>
      </w:r>
      <w:r>
        <w:rPr/>
        <w:t>process, respecting the will of members,</w:t>
      </w:r>
      <w:r>
        <w:rPr>
          <w:spacing w:val="1"/>
        </w:rPr>
        <w:t> </w:t>
      </w:r>
      <w:r>
        <w:rPr/>
        <w:t>accountability and transparency are combined, they</w:t>
      </w:r>
      <w:r>
        <w:rPr>
          <w:spacing w:val="1"/>
        </w:rPr>
        <w:t> </w:t>
      </w:r>
      <w:r>
        <w:rPr/>
        <w:t>contribute</w:t>
      </w:r>
      <w:r>
        <w:rPr>
          <w:spacing w:val="1"/>
        </w:rPr>
        <w:t> </w:t>
      </w:r>
      <w:r>
        <w:rPr/>
        <w:t>greatly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union</w:t>
      </w:r>
      <w:r>
        <w:rPr>
          <w:spacing w:val="1"/>
        </w:rPr>
        <w:t> </w:t>
      </w:r>
      <w:r>
        <w:rPr/>
        <w:t>practice.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recommended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trade</w:t>
      </w:r>
      <w:r>
        <w:rPr>
          <w:spacing w:val="1"/>
        </w:rPr>
        <w:t> </w:t>
      </w:r>
      <w:r>
        <w:rPr/>
        <w:t>union</w:t>
      </w:r>
      <w:r>
        <w:rPr>
          <w:spacing w:val="1"/>
        </w:rPr>
        <w:t> </w:t>
      </w:r>
      <w:r>
        <w:rPr/>
        <w:t>organizations</w:t>
      </w:r>
      <w:r>
        <w:rPr>
          <w:spacing w:val="-12"/>
        </w:rPr>
        <w:t> </w:t>
      </w:r>
      <w:r>
        <w:rPr/>
        <w:t>should</w:t>
      </w:r>
      <w:r>
        <w:rPr>
          <w:spacing w:val="-9"/>
        </w:rPr>
        <w:t> </w:t>
      </w:r>
      <w:r>
        <w:rPr/>
        <w:t>allow</w:t>
      </w:r>
      <w:r>
        <w:rPr>
          <w:spacing w:val="-6"/>
        </w:rPr>
        <w:t> </w:t>
      </w:r>
      <w:r>
        <w:rPr/>
        <w:t>membership</w:t>
      </w:r>
      <w:r>
        <w:rPr>
          <w:spacing w:val="-5"/>
        </w:rPr>
        <w:t> </w:t>
      </w:r>
      <w:r>
        <w:rPr/>
        <w:t>involvement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decision</w:t>
      </w:r>
      <w:r>
        <w:rPr>
          <w:spacing w:val="-10"/>
        </w:rPr>
        <w:t> </w:t>
      </w:r>
      <w:r>
        <w:rPr/>
        <w:t>making,</w:t>
      </w:r>
      <w:r>
        <w:rPr>
          <w:spacing w:val="-7"/>
        </w:rPr>
        <w:t> </w:t>
      </w:r>
      <w:r>
        <w:rPr/>
        <w:t>give</w:t>
      </w:r>
      <w:r>
        <w:rPr>
          <w:spacing w:val="-11"/>
        </w:rPr>
        <w:t> </w:t>
      </w:r>
      <w:r>
        <w:rPr/>
        <w:t>adequate</w:t>
      </w:r>
      <w:r>
        <w:rPr>
          <w:spacing w:val="-10"/>
        </w:rPr>
        <w:t> </w:t>
      </w:r>
      <w:r>
        <w:rPr/>
        <w:t>feedback,</w:t>
      </w:r>
      <w:r>
        <w:rPr>
          <w:spacing w:val="-57"/>
        </w:rPr>
        <w:t> </w:t>
      </w:r>
      <w:r>
        <w:rPr/>
        <w:t>be</w:t>
      </w:r>
      <w:r>
        <w:rPr>
          <w:spacing w:val="-3"/>
        </w:rPr>
        <w:t> </w:t>
      </w:r>
      <w:r>
        <w:rPr/>
        <w:t>democratic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electioneering</w:t>
      </w:r>
      <w:r>
        <w:rPr>
          <w:spacing w:val="-2"/>
        </w:rPr>
        <w:t> </w:t>
      </w:r>
      <w:r>
        <w:rPr/>
        <w:t>process</w:t>
      </w:r>
      <w:r>
        <w:rPr>
          <w:spacing w:val="-4"/>
        </w:rPr>
        <w:t> </w:t>
      </w:r>
      <w:r>
        <w:rPr/>
        <w:t>by</w:t>
      </w:r>
      <w:r>
        <w:rPr>
          <w:spacing w:val="-11"/>
        </w:rPr>
        <w:t> </w:t>
      </w:r>
      <w:r>
        <w:rPr/>
        <w:t>respecting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will</w:t>
      </w:r>
      <w:r>
        <w:rPr>
          <w:spacing w:val="-10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/>
        <w:t>members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be</w:t>
      </w:r>
      <w:r>
        <w:rPr>
          <w:spacing w:val="-3"/>
        </w:rPr>
        <w:t> </w:t>
      </w:r>
      <w:r>
        <w:rPr/>
        <w:t>accountable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transparent</w:t>
      </w:r>
      <w:r>
        <w:rPr>
          <w:spacing w:val="2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apathy</w:t>
      </w:r>
      <w:r>
        <w:rPr>
          <w:spacing w:val="-4"/>
        </w:rPr>
        <w:t> </w:t>
      </w:r>
      <w:r>
        <w:rPr/>
        <w:t>being</w:t>
      </w:r>
      <w:r>
        <w:rPr>
          <w:spacing w:val="2"/>
        </w:rPr>
        <w:t> </w:t>
      </w:r>
      <w:r>
        <w:rPr/>
        <w:t>experienced.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105"/>
        <w:ind w:left="720" w:right="1331"/>
        <w:jc w:val="both"/>
      </w:pPr>
      <w:r>
        <w:rPr/>
        <w:t>Adejuwon (2011) examined conflict and conflict management in tertiary institution in Nigeria.</w:t>
      </w:r>
      <w:r>
        <w:rPr>
          <w:spacing w:val="1"/>
        </w:rPr>
        <w:t> </w:t>
      </w:r>
      <w:r>
        <w:rPr/>
        <w:t>They relied mainly on secondary data for the study. In this study, they concluded that conflict is</w:t>
      </w:r>
      <w:r>
        <w:rPr>
          <w:spacing w:val="1"/>
        </w:rPr>
        <w:t> </w:t>
      </w:r>
      <w:r>
        <w:rPr/>
        <w:t>better</w:t>
      </w:r>
      <w:r>
        <w:rPr>
          <w:spacing w:val="-2"/>
        </w:rPr>
        <w:t> </w:t>
      </w:r>
      <w:r>
        <w:rPr/>
        <w:t>resolved</w:t>
      </w:r>
      <w:r>
        <w:rPr>
          <w:spacing w:val="2"/>
        </w:rPr>
        <w:t> </w:t>
      </w:r>
      <w:r>
        <w:rPr/>
        <w:t>through</w:t>
      </w:r>
      <w:r>
        <w:rPr>
          <w:spacing w:val="-3"/>
        </w:rPr>
        <w:t> </w:t>
      </w:r>
      <w:r>
        <w:rPr/>
        <w:t>dialogue.</w:t>
      </w:r>
    </w:p>
    <w:p>
      <w:pPr>
        <w:pStyle w:val="BodyText"/>
        <w:spacing w:line="480" w:lineRule="auto" w:before="226"/>
        <w:ind w:left="720" w:right="1323"/>
        <w:jc w:val="both"/>
      </w:pPr>
      <w:r>
        <w:rPr/>
        <w:drawing>
          <wp:anchor distT="0" distB="0" distL="0" distR="0" allowOverlap="1" layoutInCell="1" locked="0" behindDoc="1" simplePos="0" relativeHeight="483075584">
            <wp:simplePos x="0" y="0"/>
            <wp:positionH relativeFrom="page">
              <wp:posOffset>1101864</wp:posOffset>
            </wp:positionH>
            <wp:positionV relativeFrom="paragraph">
              <wp:posOffset>241085</wp:posOffset>
            </wp:positionV>
            <wp:extent cx="5297030" cy="5433314"/>
            <wp:effectExtent l="0" t="0" r="0" b="0"/>
            <wp:wrapNone/>
            <wp:docPr id="16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Alabi (2010) examined management of conflict and crisis in Nigeria, educational planner’s view.</w:t>
      </w:r>
      <w:r>
        <w:rPr>
          <w:spacing w:val="-57"/>
        </w:rPr>
        <w:t> </w:t>
      </w:r>
      <w:r>
        <w:rPr/>
        <w:t>He relied mainly on secondary data for the study, and found out that education and commitment</w:t>
      </w:r>
      <w:r>
        <w:rPr>
          <w:spacing w:val="1"/>
        </w:rPr>
        <w:t> </w:t>
      </w:r>
      <w:r>
        <w:rPr/>
        <w:t>to resolving</w:t>
      </w:r>
      <w:r>
        <w:rPr>
          <w:spacing w:val="-1"/>
        </w:rPr>
        <w:t> </w:t>
      </w:r>
      <w:r>
        <w:rPr/>
        <w:t>conflict on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part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"/>
        </w:rPr>
        <w:t> </w:t>
      </w:r>
      <w:r>
        <w:rPr/>
        <w:t>parties</w:t>
      </w:r>
      <w:r>
        <w:rPr>
          <w:spacing w:val="-2"/>
        </w:rPr>
        <w:t> </w:t>
      </w:r>
      <w:r>
        <w:rPr/>
        <w:t>will</w:t>
      </w:r>
      <w:r>
        <w:rPr>
          <w:spacing w:val="-5"/>
        </w:rPr>
        <w:t> </w:t>
      </w:r>
      <w:r>
        <w:rPr/>
        <w:t>achieve</w:t>
      </w:r>
      <w:r>
        <w:rPr>
          <w:spacing w:val="-1"/>
        </w:rPr>
        <w:t> </w:t>
      </w:r>
      <w:r>
        <w:rPr/>
        <w:t>better</w:t>
      </w:r>
      <w:r>
        <w:rPr>
          <w:spacing w:val="-3"/>
        </w:rPr>
        <w:t> </w:t>
      </w:r>
      <w:r>
        <w:rPr/>
        <w:t>result</w:t>
      </w:r>
      <w:r>
        <w:rPr>
          <w:spacing w:val="5"/>
        </w:rPr>
        <w:t> </w:t>
      </w:r>
      <w:r>
        <w:rPr/>
        <w:t>in</w:t>
      </w:r>
      <w:r>
        <w:rPr>
          <w:spacing w:val="-5"/>
        </w:rPr>
        <w:t> </w:t>
      </w:r>
      <w:r>
        <w:rPr/>
        <w:t>conflict</w:t>
      </w:r>
      <w:r>
        <w:rPr>
          <w:spacing w:val="5"/>
        </w:rPr>
        <w:t> </w:t>
      </w:r>
      <w:r>
        <w:rPr/>
        <w:t>resolution.</w:t>
      </w:r>
    </w:p>
    <w:p>
      <w:pPr>
        <w:pStyle w:val="BodyText"/>
        <w:spacing w:line="480" w:lineRule="auto" w:before="140"/>
        <w:ind w:left="720" w:right="1313"/>
        <w:jc w:val="both"/>
      </w:pPr>
      <w:r>
        <w:rPr>
          <w:spacing w:val="-1"/>
        </w:rPr>
        <w:t>Mbah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Ikemefuna</w:t>
      </w:r>
      <w:r>
        <w:rPr>
          <w:spacing w:val="-13"/>
        </w:rPr>
        <w:t> </w:t>
      </w:r>
      <w:r>
        <w:rPr>
          <w:spacing w:val="-1"/>
        </w:rPr>
        <w:t>(2012)</w:t>
      </w:r>
      <w:r>
        <w:rPr>
          <w:spacing w:val="-11"/>
        </w:rPr>
        <w:t> </w:t>
      </w:r>
      <w:r>
        <w:rPr>
          <w:spacing w:val="-1"/>
        </w:rPr>
        <w:t>examined</w:t>
      </w:r>
      <w:r>
        <w:rPr>
          <w:spacing w:val="-8"/>
        </w:rPr>
        <w:t> </w:t>
      </w:r>
      <w:r>
        <w:rPr>
          <w:spacing w:val="-1"/>
        </w:rPr>
        <w:t>job</w:t>
      </w:r>
      <w:r>
        <w:rPr>
          <w:spacing w:val="-17"/>
        </w:rPr>
        <w:t> </w:t>
      </w:r>
      <w:r>
        <w:rPr>
          <w:spacing w:val="-1"/>
        </w:rPr>
        <w:t>satisfaction</w:t>
      </w:r>
      <w:r>
        <w:rPr>
          <w:spacing w:val="-17"/>
        </w:rPr>
        <w:t> </w:t>
      </w:r>
      <w:r>
        <w:rPr/>
        <w:t>and</w:t>
      </w:r>
      <w:r>
        <w:rPr>
          <w:spacing w:val="-12"/>
        </w:rPr>
        <w:t> </w:t>
      </w:r>
      <w:r>
        <w:rPr/>
        <w:t>employees’</w:t>
      </w:r>
      <w:r>
        <w:rPr>
          <w:spacing w:val="-16"/>
        </w:rPr>
        <w:t> </w:t>
      </w:r>
      <w:r>
        <w:rPr/>
        <w:t>turnover</w:t>
      </w:r>
      <w:r>
        <w:rPr>
          <w:spacing w:val="-11"/>
        </w:rPr>
        <w:t> </w:t>
      </w:r>
      <w:r>
        <w:rPr/>
        <w:t>intentions</w:t>
      </w:r>
      <w:r>
        <w:rPr>
          <w:spacing w:val="-10"/>
        </w:rPr>
        <w:t> </w:t>
      </w:r>
      <w:r>
        <w:rPr/>
        <w:t>in</w:t>
      </w:r>
      <w:r>
        <w:rPr>
          <w:spacing w:val="-17"/>
        </w:rPr>
        <w:t> </w:t>
      </w:r>
      <w:r>
        <w:rPr/>
        <w:t>Total</w:t>
      </w:r>
      <w:r>
        <w:rPr>
          <w:spacing w:val="-57"/>
        </w:rPr>
        <w:t> </w:t>
      </w:r>
      <w:r>
        <w:rPr/>
        <w:t>Nigeria</w:t>
      </w:r>
      <w:r>
        <w:rPr>
          <w:spacing w:val="1"/>
        </w:rPr>
        <w:t> </w:t>
      </w:r>
      <w:r>
        <w:rPr/>
        <w:t>Plc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Lagos</w:t>
      </w:r>
      <w:r>
        <w:rPr>
          <w:spacing w:val="1"/>
        </w:rPr>
        <w:t> </w:t>
      </w:r>
      <w:r>
        <w:rPr/>
        <w:t>State.</w:t>
      </w:r>
      <w:r>
        <w:rPr>
          <w:spacing w:val="1"/>
        </w:rPr>
        <w:t> </w:t>
      </w:r>
      <w:r>
        <w:rPr/>
        <w:t>These</w:t>
      </w:r>
      <w:r>
        <w:rPr>
          <w:spacing w:val="1"/>
        </w:rPr>
        <w:t> </w:t>
      </w:r>
      <w:r>
        <w:rPr/>
        <w:t>authors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method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administration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questionnaire, conducting interview and by reviewing archival documents as well as review of</w:t>
      </w:r>
      <w:r>
        <w:rPr>
          <w:spacing w:val="1"/>
        </w:rPr>
        <w:t> </w:t>
      </w:r>
      <w:r>
        <w:rPr/>
        <w:t>relevant journals and textbooks in this field of learning as a means of data collection. Four (4)</w:t>
      </w:r>
      <w:r>
        <w:rPr>
          <w:spacing w:val="1"/>
        </w:rPr>
        <w:t> </w:t>
      </w:r>
      <w:r>
        <w:rPr/>
        <w:t>hypotheses</w:t>
      </w:r>
      <w:r>
        <w:rPr>
          <w:spacing w:val="-4"/>
        </w:rPr>
        <w:t> </w:t>
      </w:r>
      <w:r>
        <w:rPr/>
        <w:t>were</w:t>
      </w:r>
      <w:r>
        <w:rPr>
          <w:spacing w:val="-3"/>
        </w:rPr>
        <w:t> </w:t>
      </w:r>
      <w:r>
        <w:rPr/>
        <w:t>derived</w:t>
      </w:r>
      <w:r>
        <w:rPr>
          <w:spacing w:val="2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2"/>
        </w:rPr>
        <w:t> </w:t>
      </w:r>
      <w:r>
        <w:rPr/>
        <w:t>literature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respective</w:t>
      </w:r>
      <w:r>
        <w:rPr>
          <w:spacing w:val="-2"/>
        </w:rPr>
        <w:t> </w:t>
      </w:r>
      <w:r>
        <w:rPr/>
        <w:t>null</w:t>
      </w:r>
      <w:r>
        <w:rPr>
          <w:spacing w:val="-6"/>
        </w:rPr>
        <w:t> </w:t>
      </w:r>
      <w:r>
        <w:rPr/>
        <w:t>hypotheses</w:t>
      </w:r>
      <w:r>
        <w:rPr>
          <w:spacing w:val="-3"/>
        </w:rPr>
        <w:t> </w:t>
      </w:r>
      <w:r>
        <w:rPr/>
        <w:t>tested</w:t>
      </w:r>
      <w:r>
        <w:rPr>
          <w:spacing w:val="-2"/>
        </w:rPr>
        <w:t> </w:t>
      </w:r>
      <w:r>
        <w:rPr/>
        <w:t>at</w:t>
      </w:r>
      <w:r>
        <w:rPr>
          <w:spacing w:val="-1"/>
        </w:rPr>
        <w:t> </w:t>
      </w:r>
      <w:r>
        <w:rPr/>
        <w:t>0.05</w:t>
      </w:r>
      <w:r>
        <w:rPr>
          <w:spacing w:val="-7"/>
        </w:rPr>
        <w:t> </w:t>
      </w:r>
      <w:r>
        <w:rPr/>
        <w:t>level</w:t>
      </w:r>
      <w:r>
        <w:rPr>
          <w:spacing w:val="-57"/>
        </w:rPr>
        <w:t> </w:t>
      </w:r>
      <w:r>
        <w:rPr>
          <w:spacing w:val="-1"/>
        </w:rPr>
        <w:t>of</w:t>
      </w:r>
      <w:r>
        <w:rPr>
          <w:spacing w:val="-14"/>
        </w:rPr>
        <w:t> </w:t>
      </w:r>
      <w:r>
        <w:rPr>
          <w:spacing w:val="-1"/>
        </w:rPr>
        <w:t>significance.</w:t>
      </w:r>
      <w:r>
        <w:rPr>
          <w:spacing w:val="-5"/>
        </w:rPr>
        <w:t> </w:t>
      </w:r>
      <w:r>
        <w:rPr>
          <w:spacing w:val="-1"/>
        </w:rPr>
        <w:t>It</w:t>
      </w:r>
      <w:r>
        <w:rPr>
          <w:spacing w:val="-5"/>
        </w:rPr>
        <w:t> </w:t>
      </w:r>
      <w:r>
        <w:rPr>
          <w:spacing w:val="-1"/>
        </w:rPr>
        <w:t>was</w:t>
      </w:r>
      <w:r>
        <w:rPr>
          <w:spacing w:val="-8"/>
        </w:rPr>
        <w:t> </w:t>
      </w:r>
      <w:r>
        <w:rPr>
          <w:spacing w:val="-1"/>
        </w:rPr>
        <w:t>revealed</w:t>
      </w:r>
      <w:r>
        <w:rPr>
          <w:spacing w:val="-6"/>
        </w:rPr>
        <w:t> </w:t>
      </w:r>
      <w:r>
        <w:rPr>
          <w:spacing w:val="-1"/>
        </w:rPr>
        <w:t>that</w:t>
      </w:r>
      <w:r>
        <w:rPr>
          <w:spacing w:val="2"/>
        </w:rPr>
        <w:t> </w:t>
      </w:r>
      <w:r>
        <w:rPr/>
        <w:t>job</w:t>
      </w:r>
      <w:r>
        <w:rPr>
          <w:spacing w:val="-11"/>
        </w:rPr>
        <w:t> </w:t>
      </w:r>
      <w:r>
        <w:rPr/>
        <w:t>satisfaction</w:t>
      </w:r>
      <w:r>
        <w:rPr>
          <w:spacing w:val="-6"/>
        </w:rPr>
        <w:t> </w:t>
      </w:r>
      <w:r>
        <w:rPr/>
        <w:t>reduced</w:t>
      </w:r>
      <w:r>
        <w:rPr>
          <w:spacing w:val="-11"/>
        </w:rPr>
        <w:t> </w:t>
      </w:r>
      <w:r>
        <w:rPr/>
        <w:t>employees</w:t>
      </w:r>
      <w:r>
        <w:rPr>
          <w:spacing w:val="-9"/>
        </w:rPr>
        <w:t> </w:t>
      </w:r>
      <w:r>
        <w:rPr/>
        <w:t>turnover</w:t>
      </w:r>
      <w:r>
        <w:rPr>
          <w:spacing w:val="-4"/>
        </w:rPr>
        <w:t> </w:t>
      </w:r>
      <w:r>
        <w:rPr/>
        <w:t>intention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that</w:t>
      </w:r>
      <w:r>
        <w:rPr>
          <w:spacing w:val="-57"/>
        </w:rPr>
        <w:t> </w:t>
      </w:r>
      <w:r>
        <w:rPr>
          <w:spacing w:val="-1"/>
        </w:rPr>
        <w:t>Total</w:t>
      </w:r>
      <w:r>
        <w:rPr>
          <w:spacing w:val="-22"/>
        </w:rPr>
        <w:t> </w:t>
      </w:r>
      <w:r>
        <w:rPr>
          <w:spacing w:val="-1"/>
        </w:rPr>
        <w:t>Nigeria</w:t>
      </w:r>
      <w:r>
        <w:rPr>
          <w:spacing w:val="-13"/>
        </w:rPr>
        <w:t> </w:t>
      </w:r>
      <w:r>
        <w:rPr>
          <w:spacing w:val="-1"/>
        </w:rPr>
        <w:t>Plc</w:t>
      </w:r>
      <w:r>
        <w:rPr>
          <w:spacing w:val="-12"/>
        </w:rPr>
        <w:t> </w:t>
      </w:r>
      <w:r>
        <w:rPr>
          <w:spacing w:val="-1"/>
        </w:rPr>
        <w:t>adopts</w:t>
      </w:r>
      <w:r>
        <w:rPr>
          <w:spacing w:val="-15"/>
        </w:rPr>
        <w:t> </w:t>
      </w:r>
      <w:r>
        <w:rPr>
          <w:spacing w:val="-1"/>
        </w:rPr>
        <w:t>standard</w:t>
      </w:r>
      <w:r>
        <w:rPr>
          <w:spacing w:val="-11"/>
        </w:rPr>
        <w:t> </w:t>
      </w:r>
      <w:r>
        <w:rPr/>
        <w:t>pay</w:t>
      </w:r>
      <w:r>
        <w:rPr>
          <w:spacing w:val="-22"/>
        </w:rPr>
        <w:t> </w:t>
      </w:r>
      <w:r>
        <w:rPr/>
        <w:t>structure,</w:t>
      </w:r>
      <w:r>
        <w:rPr>
          <w:spacing w:val="-9"/>
        </w:rPr>
        <w:t> </w:t>
      </w:r>
      <w:r>
        <w:rPr/>
        <w:t>conducive</w:t>
      </w:r>
      <w:r>
        <w:rPr>
          <w:spacing w:val="-9"/>
        </w:rPr>
        <w:t> </w:t>
      </w:r>
      <w:r>
        <w:rPr/>
        <w:t>nature</w:t>
      </w:r>
      <w:r>
        <w:rPr>
          <w:spacing w:val="-12"/>
        </w:rPr>
        <w:t> </w:t>
      </w:r>
      <w:r>
        <w:rPr/>
        <w:t>of</w:t>
      </w:r>
      <w:r>
        <w:rPr>
          <w:spacing w:val="-20"/>
        </w:rPr>
        <w:t> </w:t>
      </w:r>
      <w:r>
        <w:rPr/>
        <w:t>work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efficient</w:t>
      </w:r>
      <w:r>
        <w:rPr>
          <w:spacing w:val="-6"/>
        </w:rPr>
        <w:t> </w:t>
      </w:r>
      <w:r>
        <w:rPr/>
        <w:t>supervision</w:t>
      </w:r>
      <w:r>
        <w:rPr>
          <w:spacing w:val="-58"/>
        </w:rPr>
        <w:t> </w:t>
      </w:r>
      <w:r>
        <w:rPr/>
        <w:t>not</w:t>
      </w:r>
      <w:r>
        <w:rPr>
          <w:spacing w:val="-4"/>
        </w:rPr>
        <w:t> </w:t>
      </w:r>
      <w:r>
        <w:rPr/>
        <w:t>only</w:t>
      </w:r>
      <w:r>
        <w:rPr>
          <w:spacing w:val="-5"/>
        </w:rPr>
        <w:t> </w:t>
      </w:r>
      <w:r>
        <w:rPr/>
        <w:t>as</w:t>
      </w:r>
      <w:r>
        <w:rPr>
          <w:spacing w:val="-2"/>
        </w:rPr>
        <w:t> </w:t>
      </w:r>
      <w:r>
        <w:rPr/>
        <w:t>strategies</w:t>
      </w:r>
      <w:r>
        <w:rPr>
          <w:spacing w:val="-2"/>
        </w:rPr>
        <w:t> </w:t>
      </w:r>
      <w:r>
        <w:rPr/>
        <w:t>to reduce</w:t>
      </w:r>
      <w:r>
        <w:rPr>
          <w:spacing w:val="-1"/>
        </w:rPr>
        <w:t> </w:t>
      </w:r>
      <w:r>
        <w:rPr/>
        <w:t>employees</w:t>
      </w:r>
      <w:r>
        <w:rPr>
          <w:spacing w:val="-2"/>
        </w:rPr>
        <w:t> </w:t>
      </w:r>
      <w:r>
        <w:rPr/>
        <w:t>turnover</w:t>
      </w:r>
      <w:r>
        <w:rPr>
          <w:spacing w:val="1"/>
        </w:rPr>
        <w:t> </w:t>
      </w:r>
      <w:r>
        <w:rPr/>
        <w:t>but</w:t>
      </w:r>
      <w:r>
        <w:rPr>
          <w:spacing w:val="5"/>
        </w:rPr>
        <w:t> </w:t>
      </w:r>
      <w:r>
        <w:rPr/>
        <w:t>also</w:t>
      </w:r>
      <w:r>
        <w:rPr>
          <w:spacing w:val="4"/>
        </w:rPr>
        <w:t> </w:t>
      </w:r>
      <w:r>
        <w:rPr/>
        <w:t>as</w:t>
      </w:r>
      <w:r>
        <w:rPr>
          <w:spacing w:val="-2"/>
        </w:rPr>
        <w:t> </w:t>
      </w:r>
      <w:r>
        <w:rPr/>
        <w:t>the company</w:t>
      </w:r>
      <w:r>
        <w:rPr>
          <w:spacing w:val="-10"/>
        </w:rPr>
        <w:t> </w:t>
      </w:r>
      <w:r>
        <w:rPr/>
        <w:t>retention</w:t>
      </w:r>
      <w:r>
        <w:rPr>
          <w:spacing w:val="-5"/>
        </w:rPr>
        <w:t> </w:t>
      </w:r>
      <w:r>
        <w:rPr/>
        <w:t>strategy.</w:t>
      </w:r>
    </w:p>
    <w:p>
      <w:pPr>
        <w:pStyle w:val="BodyText"/>
        <w:spacing w:line="480" w:lineRule="auto" w:before="165"/>
        <w:ind w:left="720" w:right="1318"/>
        <w:jc w:val="both"/>
      </w:pPr>
      <w:r>
        <w:rPr/>
        <w:t>Aniefiok, Boniface and Eyo (2014) examined proposed equations for crude oil theft volume</w:t>
      </w:r>
      <w:r>
        <w:rPr>
          <w:spacing w:val="1"/>
        </w:rPr>
        <w:t> </w:t>
      </w:r>
      <w:r>
        <w:rPr/>
        <w:t>estimations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Transport</w:t>
      </w:r>
      <w:r>
        <w:rPr>
          <w:spacing w:val="1"/>
        </w:rPr>
        <w:t> </w:t>
      </w:r>
      <w:r>
        <w:rPr/>
        <w:t>Pipeline</w:t>
      </w:r>
      <w:r>
        <w:rPr>
          <w:spacing w:val="1"/>
        </w:rPr>
        <w:t> </w:t>
      </w:r>
      <w:r>
        <w:rPr/>
        <w:t>Network.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presents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equation,</w:t>
      </w:r>
      <w:r>
        <w:rPr>
          <w:spacing w:val="1"/>
        </w:rPr>
        <w:t> </w:t>
      </w: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reconciliation factor, for estimating crude oil volume, and model for crude oil theft volume-share</w:t>
      </w:r>
      <w:r>
        <w:rPr>
          <w:spacing w:val="-57"/>
        </w:rPr>
        <w:t> </w:t>
      </w:r>
      <w:r>
        <w:rPr/>
        <w:t>among</w:t>
      </w:r>
      <w:r>
        <w:rPr>
          <w:spacing w:val="1"/>
        </w:rPr>
        <w:t> </w:t>
      </w:r>
      <w:r>
        <w:rPr/>
        <w:t>oil producers</w:t>
      </w:r>
      <w:r>
        <w:rPr>
          <w:spacing w:val="1"/>
        </w:rPr>
        <w:t> </w:t>
      </w:r>
      <w:r>
        <w:rPr/>
        <w:t>utilizing</w:t>
      </w:r>
      <w:r>
        <w:rPr>
          <w:spacing w:val="1"/>
        </w:rPr>
        <w:t> </w:t>
      </w:r>
      <w:r>
        <w:rPr/>
        <w:t>pipeline</w:t>
      </w:r>
      <w:r>
        <w:rPr>
          <w:spacing w:val="1"/>
        </w:rPr>
        <w:t> </w:t>
      </w:r>
      <w:r>
        <w:rPr/>
        <w:t>network belonging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major</w:t>
      </w:r>
      <w:r>
        <w:rPr>
          <w:spacing w:val="1"/>
        </w:rPr>
        <w:t> </w:t>
      </w:r>
      <w:r>
        <w:rPr/>
        <w:t>producer. The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formulated tried to allocate crude oil stolen volume proportionality to all flow stations and</w:t>
      </w:r>
      <w:r>
        <w:rPr>
          <w:spacing w:val="1"/>
        </w:rPr>
        <w:t> </w:t>
      </w:r>
      <w:r>
        <w:rPr/>
        <w:t>injections connected to a pipeline network pro rata their injection and pipeline exposures. Data</w:t>
      </w:r>
      <w:r>
        <w:rPr>
          <w:spacing w:val="1"/>
        </w:rPr>
        <w:t> </w:t>
      </w:r>
      <w:r>
        <w:rPr/>
        <w:t>from</w:t>
      </w:r>
      <w:r>
        <w:rPr>
          <w:spacing w:val="-13"/>
        </w:rPr>
        <w:t> </w:t>
      </w:r>
      <w:r>
        <w:rPr/>
        <w:t>an</w:t>
      </w:r>
      <w:r>
        <w:rPr>
          <w:spacing w:val="-9"/>
        </w:rPr>
        <w:t> </w:t>
      </w:r>
      <w:r>
        <w:rPr/>
        <w:t>X</w:t>
      </w:r>
      <w:r>
        <w:rPr>
          <w:spacing w:val="-3"/>
        </w:rPr>
        <w:t> </w:t>
      </w:r>
      <w:r>
        <w:rPr/>
        <w:t>terminal</w:t>
      </w:r>
      <w:r>
        <w:rPr>
          <w:spacing w:val="-13"/>
        </w:rPr>
        <w:t> </w:t>
      </w:r>
      <w:r>
        <w:rPr/>
        <w:t>pipeline</w:t>
      </w:r>
      <w:r>
        <w:rPr>
          <w:spacing w:val="1"/>
        </w:rPr>
        <w:t> </w:t>
      </w:r>
      <w:r>
        <w:rPr/>
        <w:t>network,</w:t>
      </w:r>
      <w:r>
        <w:rPr>
          <w:spacing w:val="-6"/>
        </w:rPr>
        <w:t> </w:t>
      </w:r>
      <w:r>
        <w:rPr/>
        <w:t>experiencing</w:t>
      </w:r>
      <w:r>
        <w:rPr>
          <w:spacing w:val="1"/>
        </w:rPr>
        <w:t> </w:t>
      </w:r>
      <w:r>
        <w:rPr/>
        <w:t>crude</w:t>
      </w:r>
      <w:r>
        <w:rPr>
          <w:spacing w:val="-4"/>
        </w:rPr>
        <w:t> </w:t>
      </w:r>
      <w:r>
        <w:rPr/>
        <w:t>oil</w:t>
      </w:r>
      <w:r>
        <w:rPr>
          <w:spacing w:val="-13"/>
        </w:rPr>
        <w:t> </w:t>
      </w:r>
      <w:r>
        <w:rPr/>
        <w:t>theft,</w:t>
      </w:r>
      <w:r>
        <w:rPr>
          <w:spacing w:val="3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5"/>
        </w:rPr>
        <w:t> </w:t>
      </w:r>
      <w:r>
        <w:rPr/>
        <w:t>Niger</w:t>
      </w:r>
      <w:r>
        <w:rPr>
          <w:spacing w:val="-2"/>
        </w:rPr>
        <w:t> </w:t>
      </w:r>
      <w:r>
        <w:rPr/>
        <w:t>Delta</w:t>
      </w:r>
      <w:r>
        <w:rPr>
          <w:spacing w:val="-4"/>
        </w:rPr>
        <w:t> </w:t>
      </w:r>
      <w:r>
        <w:rPr/>
        <w:t>were</w:t>
      </w:r>
      <w:r>
        <w:rPr>
          <w:spacing w:val="-5"/>
        </w:rPr>
        <w:t> </w:t>
      </w:r>
      <w:r>
        <w:rPr/>
        <w:t>used</w:t>
      </w:r>
      <w:r>
        <w:rPr>
          <w:spacing w:val="-3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928" w:top="1500" w:bottom="1200" w:left="720" w:right="120"/>
        </w:sectPr>
      </w:pPr>
    </w:p>
    <w:p>
      <w:pPr>
        <w:pStyle w:val="BodyText"/>
        <w:spacing w:line="480" w:lineRule="auto" w:before="62"/>
        <w:ind w:left="720" w:right="1323"/>
        <w:jc w:val="both"/>
      </w:pPr>
      <w:r>
        <w:rPr>
          <w:spacing w:val="-1"/>
        </w:rPr>
        <w:t>illustrate</w:t>
      </w:r>
      <w:r>
        <w:rPr>
          <w:spacing w:val="-18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applicability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model.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application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/>
        <w:t>the</w:t>
      </w:r>
      <w:r>
        <w:rPr>
          <w:spacing w:val="-8"/>
        </w:rPr>
        <w:t> </w:t>
      </w:r>
      <w:r>
        <w:rPr/>
        <w:t>models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a</w:t>
      </w:r>
      <w:r>
        <w:rPr>
          <w:spacing w:val="-13"/>
        </w:rPr>
        <w:t> </w:t>
      </w:r>
      <w:r>
        <w:rPr/>
        <w:t>field</w:t>
      </w:r>
      <w:r>
        <w:rPr>
          <w:spacing w:val="-8"/>
        </w:rPr>
        <w:t> </w:t>
      </w:r>
      <w:r>
        <w:rPr/>
        <w:t>case</w:t>
      </w:r>
      <w:r>
        <w:rPr>
          <w:spacing w:val="-9"/>
        </w:rPr>
        <w:t> </w:t>
      </w:r>
      <w:r>
        <w:rPr/>
        <w:t>estimate</w:t>
      </w:r>
      <w:r>
        <w:rPr>
          <w:spacing w:val="-9"/>
        </w:rPr>
        <w:t> </w:t>
      </w:r>
      <w:r>
        <w:rPr/>
        <w:t>crude</w:t>
      </w:r>
      <w:r>
        <w:rPr>
          <w:spacing w:val="-57"/>
        </w:rPr>
        <w:t> </w:t>
      </w:r>
      <w:r>
        <w:rPr/>
        <w:t>oil</w:t>
      </w:r>
      <w:r>
        <w:rPr>
          <w:spacing w:val="-8"/>
        </w:rPr>
        <w:t> </w:t>
      </w:r>
      <w:r>
        <w:rPr/>
        <w:t>theft</w:t>
      </w:r>
      <w:r>
        <w:rPr>
          <w:spacing w:val="7"/>
        </w:rPr>
        <w:t> </w:t>
      </w:r>
      <w:r>
        <w:rPr/>
        <w:t>volume</w:t>
      </w:r>
      <w:r>
        <w:rPr>
          <w:spacing w:val="1"/>
        </w:rPr>
        <w:t> </w:t>
      </w:r>
      <w:r>
        <w:rPr/>
        <w:t>as 448,981.76</w:t>
      </w:r>
      <w:r>
        <w:rPr>
          <w:spacing w:val="1"/>
        </w:rPr>
        <w:t> </w:t>
      </w:r>
      <w:r>
        <w:rPr/>
        <w:t>barrels.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720" w:right="1320"/>
        <w:jc w:val="both"/>
      </w:pPr>
      <w:r>
        <w:rPr/>
        <w:drawing>
          <wp:anchor distT="0" distB="0" distL="0" distR="0" allowOverlap="1" layoutInCell="1" locked="0" behindDoc="1" simplePos="0" relativeHeight="483076096">
            <wp:simplePos x="0" y="0"/>
            <wp:positionH relativeFrom="page">
              <wp:posOffset>1101864</wp:posOffset>
            </wp:positionH>
            <wp:positionV relativeFrom="paragraph">
              <wp:posOffset>521247</wp:posOffset>
            </wp:positionV>
            <wp:extent cx="5297030" cy="5433314"/>
            <wp:effectExtent l="0" t="0" r="0" b="0"/>
            <wp:wrapNone/>
            <wp:docPr id="16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Olowa (2010) carried out a study on the effect of livestock pilferage on household poverty in</w:t>
      </w:r>
      <w:r>
        <w:rPr>
          <w:spacing w:val="1"/>
        </w:rPr>
        <w:t> </w:t>
      </w:r>
      <w:r>
        <w:rPr>
          <w:spacing w:val="-1"/>
        </w:rPr>
        <w:t>developing</w:t>
      </w:r>
      <w:r>
        <w:rPr>
          <w:spacing w:val="-7"/>
        </w:rPr>
        <w:t> </w:t>
      </w:r>
      <w:r>
        <w:rPr>
          <w:spacing w:val="-1"/>
        </w:rPr>
        <w:t>countries.</w:t>
      </w:r>
      <w:r>
        <w:rPr>
          <w:spacing w:val="-4"/>
        </w:rPr>
        <w:t> </w:t>
      </w:r>
      <w:r>
        <w:rPr/>
        <w:t>He</w:t>
      </w:r>
      <w:r>
        <w:rPr>
          <w:spacing w:val="-7"/>
        </w:rPr>
        <w:t> </w:t>
      </w:r>
      <w:r>
        <w:rPr/>
        <w:t>adopted</w:t>
      </w:r>
      <w:r>
        <w:rPr>
          <w:spacing w:val="-7"/>
        </w:rPr>
        <w:t> </w:t>
      </w:r>
      <w:r>
        <w:rPr/>
        <w:t>survey</w:t>
      </w:r>
      <w:r>
        <w:rPr>
          <w:spacing w:val="-15"/>
        </w:rPr>
        <w:t> </w:t>
      </w:r>
      <w:r>
        <w:rPr/>
        <w:t>research</w:t>
      </w:r>
      <w:r>
        <w:rPr>
          <w:spacing w:val="-11"/>
        </w:rPr>
        <w:t> </w:t>
      </w:r>
      <w:r>
        <w:rPr/>
        <w:t>design</w:t>
      </w:r>
      <w:r>
        <w:rPr>
          <w:spacing w:val="-11"/>
        </w:rPr>
        <w:t> </w:t>
      </w:r>
      <w:r>
        <w:rPr/>
        <w:t>and</w:t>
      </w:r>
      <w:r>
        <w:rPr>
          <w:spacing w:val="-6"/>
        </w:rPr>
        <w:t> </w:t>
      </w:r>
      <w:r>
        <w:rPr/>
        <w:t>used</w:t>
      </w:r>
      <w:r>
        <w:rPr>
          <w:spacing w:val="-6"/>
        </w:rPr>
        <w:t> </w:t>
      </w:r>
      <w:r>
        <w:rPr/>
        <w:t>structured</w:t>
      </w:r>
      <w:r>
        <w:rPr>
          <w:spacing w:val="-11"/>
        </w:rPr>
        <w:t> </w:t>
      </w:r>
      <w:r>
        <w:rPr/>
        <w:t>questionnaire</w:t>
      </w:r>
      <w:r>
        <w:rPr>
          <w:spacing w:val="-7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collection of data. The results were analyzed with simple percentage and regression analysis was</w:t>
      </w:r>
      <w:r>
        <w:rPr>
          <w:spacing w:val="1"/>
        </w:rPr>
        <w:t> </w:t>
      </w:r>
      <w:r>
        <w:rPr/>
        <w:t>used to test the hypothesis raised. The findings showed that the effects of stock pilferage include</w:t>
      </w:r>
      <w:r>
        <w:rPr>
          <w:spacing w:val="1"/>
        </w:rPr>
        <w:t> </w:t>
      </w:r>
      <w:r>
        <w:rPr/>
        <w:t>cut</w:t>
      </w:r>
      <w:r>
        <w:rPr>
          <w:spacing w:val="-1"/>
        </w:rPr>
        <w:t> </w:t>
      </w:r>
      <w:r>
        <w:rPr/>
        <w:t>back</w:t>
      </w:r>
      <w:r>
        <w:rPr>
          <w:spacing w:val="-6"/>
        </w:rPr>
        <w:t> </w:t>
      </w:r>
      <w:r>
        <w:rPr/>
        <w:t>in</w:t>
      </w:r>
      <w:r>
        <w:rPr>
          <w:spacing w:val="-10"/>
        </w:rPr>
        <w:t> </w:t>
      </w:r>
      <w:r>
        <w:rPr/>
        <w:t>own</w:t>
      </w:r>
      <w:r>
        <w:rPr>
          <w:spacing w:val="-10"/>
        </w:rPr>
        <w:t> </w:t>
      </w:r>
      <w:r>
        <w:rPr/>
        <w:t>consumption,</w:t>
      </w:r>
      <w:r>
        <w:rPr>
          <w:spacing w:val="-4"/>
        </w:rPr>
        <w:t> </w:t>
      </w:r>
      <w:r>
        <w:rPr/>
        <w:t>reduction</w:t>
      </w:r>
      <w:r>
        <w:rPr>
          <w:spacing w:val="-5"/>
        </w:rPr>
        <w:t> </w:t>
      </w:r>
      <w:r>
        <w:rPr/>
        <w:t>in</w:t>
      </w:r>
      <w:r>
        <w:rPr>
          <w:spacing w:val="-10"/>
        </w:rPr>
        <w:t> </w:t>
      </w:r>
      <w:r>
        <w:rPr/>
        <w:t>their</w:t>
      </w:r>
      <w:r>
        <w:rPr>
          <w:spacing w:val="-4"/>
        </w:rPr>
        <w:t> </w:t>
      </w:r>
      <w:r>
        <w:rPr/>
        <w:t>ability</w:t>
      </w:r>
      <w:r>
        <w:rPr>
          <w:spacing w:val="-14"/>
        </w:rPr>
        <w:t> </w:t>
      </w:r>
      <w:r>
        <w:rPr/>
        <w:t>to</w:t>
      </w:r>
      <w:r>
        <w:rPr>
          <w:spacing w:val="-1"/>
        </w:rPr>
        <w:t> </w:t>
      </w:r>
      <w:r>
        <w:rPr/>
        <w:t>sell</w:t>
      </w:r>
      <w:r>
        <w:rPr>
          <w:spacing w:val="-5"/>
        </w:rPr>
        <w:t> </w:t>
      </w:r>
      <w:r>
        <w:rPr/>
        <w:t>livestock</w:t>
      </w:r>
      <w:r>
        <w:rPr>
          <w:spacing w:val="-6"/>
        </w:rPr>
        <w:t> </w:t>
      </w:r>
      <w:r>
        <w:rPr/>
        <w:t>itself</w:t>
      </w:r>
      <w:r>
        <w:rPr>
          <w:spacing w:val="-13"/>
        </w:rPr>
        <w:t> </w:t>
      </w:r>
      <w:r>
        <w:rPr/>
        <w:t>and</w:t>
      </w:r>
      <w:r>
        <w:rPr>
          <w:spacing w:val="-5"/>
        </w:rPr>
        <w:t> </w:t>
      </w:r>
      <w:r>
        <w:rPr/>
        <w:t>reduction</w:t>
      </w:r>
      <w:r>
        <w:rPr>
          <w:spacing w:val="-6"/>
        </w:rPr>
        <w:t> </w:t>
      </w:r>
      <w:r>
        <w:rPr/>
        <w:t>in</w:t>
      </w:r>
      <w:r>
        <w:rPr>
          <w:spacing w:val="-10"/>
        </w:rPr>
        <w:t> </w:t>
      </w:r>
      <w:r>
        <w:rPr/>
        <w:t>sale</w:t>
      </w:r>
      <w:r>
        <w:rPr>
          <w:spacing w:val="-58"/>
        </w:rPr>
        <w:t> </w:t>
      </w:r>
      <w:r>
        <w:rPr/>
        <w:t>proceeds</w:t>
      </w:r>
      <w:r>
        <w:rPr>
          <w:spacing w:val="-6"/>
        </w:rPr>
        <w:t> </w:t>
      </w:r>
      <w:r>
        <w:rPr/>
        <w:t>to</w:t>
      </w:r>
      <w:r>
        <w:rPr>
          <w:spacing w:val="6"/>
        </w:rPr>
        <w:t> </w:t>
      </w:r>
      <w:r>
        <w:rPr/>
        <w:t>acquire</w:t>
      </w:r>
      <w:r>
        <w:rPr>
          <w:spacing w:val="1"/>
        </w:rPr>
        <w:t> </w:t>
      </w:r>
      <w:r>
        <w:rPr/>
        <w:t>other</w:t>
      </w:r>
      <w:r>
        <w:rPr>
          <w:spacing w:val="2"/>
        </w:rPr>
        <w:t> </w:t>
      </w:r>
      <w:r>
        <w:rPr/>
        <w:t>foods</w:t>
      </w:r>
      <w:r>
        <w:rPr>
          <w:spacing w:val="-5"/>
        </w:rPr>
        <w:t> </w:t>
      </w:r>
      <w:r>
        <w:rPr/>
        <w:t>or</w:t>
      </w:r>
      <w:r>
        <w:rPr>
          <w:spacing w:val="-2"/>
        </w:rPr>
        <w:t> </w:t>
      </w:r>
      <w:r>
        <w:rPr/>
        <w:t>expand</w:t>
      </w:r>
      <w:r>
        <w:rPr>
          <w:spacing w:val="1"/>
        </w:rPr>
        <w:t> </w:t>
      </w:r>
      <w:r>
        <w:rPr/>
        <w:t>their</w:t>
      </w:r>
      <w:r>
        <w:rPr>
          <w:spacing w:val="8"/>
        </w:rPr>
        <w:t> </w:t>
      </w:r>
      <w:r>
        <w:rPr/>
        <w:t>farming</w:t>
      </w:r>
      <w:r>
        <w:rPr>
          <w:spacing w:val="1"/>
        </w:rPr>
        <w:t> </w:t>
      </w:r>
      <w:r>
        <w:rPr/>
        <w:t>activities.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720" w:right="1320"/>
        <w:jc w:val="both"/>
      </w:pPr>
      <w:r>
        <w:rPr/>
        <w:t>Paul,</w:t>
      </w:r>
      <w:r>
        <w:rPr>
          <w:spacing w:val="1"/>
        </w:rPr>
        <w:t> </w:t>
      </w:r>
      <w:r>
        <w:rPr/>
        <w:t>Usman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Usman</w:t>
      </w:r>
      <w:r>
        <w:rPr>
          <w:spacing w:val="1"/>
        </w:rPr>
        <w:t> </w:t>
      </w:r>
      <w:r>
        <w:rPr/>
        <w:t>(2013)</w:t>
      </w:r>
      <w:r>
        <w:rPr>
          <w:spacing w:val="1"/>
        </w:rPr>
        <w:t> </w:t>
      </w:r>
      <w:r>
        <w:rPr/>
        <w:t>carried</w:t>
      </w:r>
      <w:r>
        <w:rPr>
          <w:spacing w:val="1"/>
        </w:rPr>
        <w:t> </w:t>
      </w:r>
      <w:r>
        <w:rPr/>
        <w:t>out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unions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transformation of the Nigerian civil service: a discourse. The study utilized secondary data to</w:t>
      </w:r>
      <w:r>
        <w:rPr>
          <w:spacing w:val="1"/>
        </w:rPr>
        <w:t> </w:t>
      </w:r>
      <w:r>
        <w:rPr/>
        <w:t>discuss</w:t>
      </w:r>
      <w:r>
        <w:rPr>
          <w:spacing w:val="-4"/>
        </w:rPr>
        <w:t> </w:t>
      </w:r>
      <w:r>
        <w:rPr/>
        <w:t>factors</w:t>
      </w:r>
      <w:r>
        <w:rPr>
          <w:spacing w:val="-14"/>
        </w:rPr>
        <w:t> </w:t>
      </w:r>
      <w:r>
        <w:rPr/>
        <w:t>that</w:t>
      </w:r>
      <w:r>
        <w:rPr>
          <w:spacing w:val="-5"/>
        </w:rPr>
        <w:t> </w:t>
      </w:r>
      <w:r>
        <w:rPr/>
        <w:t>hindered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involvement</w:t>
      </w:r>
      <w:r>
        <w:rPr>
          <w:spacing w:val="-6"/>
        </w:rPr>
        <w:t> </w:t>
      </w:r>
      <w:r>
        <w:rPr/>
        <w:t>of</w:t>
      </w:r>
      <w:r>
        <w:rPr>
          <w:spacing w:val="-10"/>
        </w:rPr>
        <w:t> </w:t>
      </w:r>
      <w:r>
        <w:rPr/>
        <w:t>labour</w:t>
      </w:r>
      <w:r>
        <w:rPr>
          <w:spacing w:val="-9"/>
        </w:rPr>
        <w:t> </w:t>
      </w:r>
      <w:r>
        <w:rPr/>
        <w:t>unions</w:t>
      </w:r>
      <w:r>
        <w:rPr>
          <w:spacing w:val="-4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transformation</w:t>
      </w:r>
      <w:r>
        <w:rPr>
          <w:spacing w:val="-11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8"/>
        </w:rPr>
        <w:t> </w:t>
      </w:r>
      <w:r>
        <w:rPr/>
        <w:t>Nigeria</w:t>
      </w:r>
      <w:r>
        <w:rPr>
          <w:spacing w:val="-58"/>
        </w:rPr>
        <w:t> </w:t>
      </w:r>
      <w:r>
        <w:rPr/>
        <w:t>public</w:t>
      </w:r>
      <w:r>
        <w:rPr>
          <w:spacing w:val="1"/>
        </w:rPr>
        <w:t> </w:t>
      </w:r>
      <w:r>
        <w:rPr/>
        <w:t>administrative</w:t>
      </w:r>
      <w:r>
        <w:rPr>
          <w:spacing w:val="1"/>
        </w:rPr>
        <w:t> </w:t>
      </w:r>
      <w:r>
        <w:rPr/>
        <w:t>system.</w:t>
      </w:r>
      <w:r>
        <w:rPr>
          <w:spacing w:val="1"/>
        </w:rPr>
        <w:t> </w:t>
      </w:r>
      <w:r>
        <w:rPr/>
        <w:t>They found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frequent</w:t>
      </w:r>
      <w:r>
        <w:rPr>
          <w:spacing w:val="1"/>
        </w:rPr>
        <w:t> </w:t>
      </w:r>
      <w:r>
        <w:rPr/>
        <w:t>labour</w:t>
      </w:r>
      <w:r>
        <w:rPr>
          <w:spacing w:val="1"/>
        </w:rPr>
        <w:t> </w:t>
      </w:r>
      <w:r>
        <w:rPr/>
        <w:t>unrest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minimized</w:t>
      </w:r>
      <w:r>
        <w:rPr>
          <w:spacing w:val="1"/>
        </w:rPr>
        <w:t> </w:t>
      </w:r>
      <w:r>
        <w:rPr/>
        <w:t>if</w:t>
      </w:r>
      <w:r>
        <w:rPr>
          <w:spacing w:val="1"/>
        </w:rPr>
        <w:t> </w:t>
      </w:r>
      <w:r>
        <w:rPr/>
        <w:t>management</w:t>
      </w:r>
      <w:r>
        <w:rPr>
          <w:spacing w:val="3"/>
        </w:rPr>
        <w:t> </w:t>
      </w:r>
      <w:r>
        <w:rPr/>
        <w:t>adopted</w:t>
      </w:r>
      <w:r>
        <w:rPr>
          <w:spacing w:val="-1"/>
        </w:rPr>
        <w:t> </w:t>
      </w:r>
      <w:r>
        <w:rPr/>
        <w:t>participative</w:t>
      </w:r>
      <w:r>
        <w:rPr>
          <w:spacing w:val="3"/>
        </w:rPr>
        <w:t> </w:t>
      </w:r>
      <w:r>
        <w:rPr/>
        <w:t>management</w:t>
      </w:r>
      <w:r>
        <w:rPr>
          <w:spacing w:val="9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operations</w:t>
      </w:r>
      <w:r>
        <w:rPr>
          <w:spacing w:val="-3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civil</w:t>
      </w:r>
      <w:r>
        <w:rPr>
          <w:spacing w:val="-5"/>
        </w:rPr>
        <w:t> </w:t>
      </w:r>
      <w:r>
        <w:rPr/>
        <w:t>service.</w:t>
      </w:r>
    </w:p>
    <w:p>
      <w:pPr>
        <w:pStyle w:val="BodyText"/>
        <w:spacing w:line="480" w:lineRule="auto" w:before="232"/>
        <w:ind w:left="720" w:right="1325"/>
        <w:jc w:val="both"/>
      </w:pPr>
      <w:r>
        <w:rPr/>
        <w:t>Abdulraheem and Adebola (2014) in their study examined the implication of employees turnover</w:t>
      </w:r>
      <w:r>
        <w:rPr>
          <w:spacing w:val="-57"/>
        </w:rPr>
        <w:t> </w:t>
      </w:r>
      <w:r>
        <w:rPr/>
        <w:t>in Nigeria higher education. Qualitative method was used and they relied on interview, using</w:t>
      </w:r>
      <w:r>
        <w:rPr>
          <w:spacing w:val="1"/>
        </w:rPr>
        <w:t> </w:t>
      </w:r>
      <w:r>
        <w:rPr/>
        <w:t>structured questionnaire on Kwara State University as a case study. Pearson moment correlation</w:t>
      </w:r>
      <w:r>
        <w:rPr>
          <w:spacing w:val="1"/>
        </w:rPr>
        <w:t> </w:t>
      </w:r>
      <w:r>
        <w:rPr/>
        <w:t>was used to analyze the hypothesis. They came to the conclusion that</w:t>
      </w:r>
      <w:r>
        <w:rPr>
          <w:spacing w:val="1"/>
        </w:rPr>
        <w:t> </w:t>
      </w:r>
      <w:r>
        <w:rPr/>
        <w:t>increase in worker’s</w:t>
      </w:r>
      <w:r>
        <w:rPr>
          <w:spacing w:val="1"/>
        </w:rPr>
        <w:t> </w:t>
      </w:r>
      <w:r>
        <w:rPr/>
        <w:t>motivation</w:t>
      </w:r>
      <w:r>
        <w:rPr>
          <w:spacing w:val="-4"/>
        </w:rPr>
        <w:t> </w:t>
      </w:r>
      <w:r>
        <w:rPr/>
        <w:t>and</w:t>
      </w:r>
      <w:r>
        <w:rPr>
          <w:spacing w:val="5"/>
        </w:rPr>
        <w:t> </w:t>
      </w:r>
      <w:r>
        <w:rPr/>
        <w:t>job</w:t>
      </w:r>
      <w:r>
        <w:rPr>
          <w:spacing w:val="-3"/>
        </w:rPr>
        <w:t> </w:t>
      </w:r>
      <w:r>
        <w:rPr/>
        <w:t>satisfaction</w:t>
      </w:r>
      <w:r>
        <w:rPr>
          <w:spacing w:val="-4"/>
        </w:rPr>
        <w:t> </w:t>
      </w:r>
      <w:r>
        <w:rPr/>
        <w:t>can</w:t>
      </w:r>
      <w:r>
        <w:rPr>
          <w:spacing w:val="1"/>
        </w:rPr>
        <w:t> </w:t>
      </w:r>
      <w:r>
        <w:rPr/>
        <w:t>minimize</w:t>
      </w:r>
      <w:r>
        <w:rPr>
          <w:spacing w:val="1"/>
        </w:rPr>
        <w:t> </w:t>
      </w:r>
      <w:r>
        <w:rPr/>
        <w:t>employee turnover.</w:t>
      </w:r>
    </w:p>
    <w:p>
      <w:pPr>
        <w:pStyle w:val="BodyText"/>
        <w:spacing w:line="480" w:lineRule="auto" w:before="207"/>
        <w:ind w:left="720" w:right="1323"/>
        <w:jc w:val="both"/>
      </w:pPr>
      <w:r>
        <w:rPr/>
        <w:t>Bilau, Ajagbe, Sholanke and Sani (2015) carried out an empirical study on employee turnover in</w:t>
      </w:r>
      <w:r>
        <w:rPr>
          <w:spacing w:val="1"/>
        </w:rPr>
        <w:t> </w:t>
      </w:r>
      <w:r>
        <w:rPr/>
        <w:t>small and medium construction firms in Nigeria. The study adopted a literature review approach</w:t>
      </w:r>
      <w:r>
        <w:rPr>
          <w:spacing w:val="1"/>
        </w:rPr>
        <w:t> </w:t>
      </w:r>
      <w:r>
        <w:rPr/>
        <w:t>to</w:t>
      </w:r>
      <w:r>
        <w:rPr>
          <w:spacing w:val="15"/>
        </w:rPr>
        <w:t> </w:t>
      </w:r>
      <w:r>
        <w:rPr/>
        <w:t>review</w:t>
      </w:r>
      <w:r>
        <w:rPr>
          <w:spacing w:val="15"/>
        </w:rPr>
        <w:t> </w:t>
      </w:r>
      <w:r>
        <w:rPr/>
        <w:t>existing</w:t>
      </w:r>
      <w:r>
        <w:rPr>
          <w:spacing w:val="20"/>
        </w:rPr>
        <w:t> </w:t>
      </w:r>
      <w:r>
        <w:rPr/>
        <w:t>journals</w:t>
      </w:r>
      <w:r>
        <w:rPr>
          <w:spacing w:val="19"/>
        </w:rPr>
        <w:t> </w:t>
      </w:r>
      <w:r>
        <w:rPr/>
        <w:t>in</w:t>
      </w:r>
      <w:r>
        <w:rPr>
          <w:spacing w:val="11"/>
        </w:rPr>
        <w:t> </w:t>
      </w:r>
      <w:r>
        <w:rPr/>
        <w:t>related</w:t>
      </w:r>
      <w:r>
        <w:rPr>
          <w:spacing w:val="16"/>
        </w:rPr>
        <w:t> </w:t>
      </w:r>
      <w:r>
        <w:rPr/>
        <w:t>field</w:t>
      </w:r>
      <w:r>
        <w:rPr>
          <w:spacing w:val="15"/>
        </w:rPr>
        <w:t> </w:t>
      </w:r>
      <w:r>
        <w:rPr/>
        <w:t>so</w:t>
      </w:r>
      <w:r>
        <w:rPr>
          <w:spacing w:val="20"/>
        </w:rPr>
        <w:t> </w:t>
      </w:r>
      <w:r>
        <w:rPr/>
        <w:t>as</w:t>
      </w:r>
      <w:r>
        <w:rPr>
          <w:spacing w:val="14"/>
        </w:rPr>
        <w:t> </w:t>
      </w:r>
      <w:r>
        <w:rPr/>
        <w:t>to</w:t>
      </w:r>
      <w:r>
        <w:rPr>
          <w:spacing w:val="16"/>
        </w:rPr>
        <w:t> </w:t>
      </w:r>
      <w:r>
        <w:rPr/>
        <w:t>arrive</w:t>
      </w:r>
      <w:r>
        <w:rPr>
          <w:spacing w:val="14"/>
        </w:rPr>
        <w:t> </w:t>
      </w:r>
      <w:r>
        <w:rPr/>
        <w:t>at</w:t>
      </w:r>
      <w:r>
        <w:rPr>
          <w:spacing w:val="21"/>
        </w:rPr>
        <w:t> </w:t>
      </w:r>
      <w:r>
        <w:rPr/>
        <w:t>recent</w:t>
      </w:r>
      <w:r>
        <w:rPr>
          <w:spacing w:val="20"/>
        </w:rPr>
        <w:t> </w:t>
      </w:r>
      <w:r>
        <w:rPr/>
        <w:t>findings.</w:t>
      </w:r>
      <w:r>
        <w:rPr>
          <w:spacing w:val="18"/>
        </w:rPr>
        <w:t> </w:t>
      </w:r>
      <w:r>
        <w:rPr/>
        <w:t>They</w:t>
      </w:r>
      <w:r>
        <w:rPr>
          <w:spacing w:val="15"/>
        </w:rPr>
        <w:t> </w:t>
      </w:r>
      <w:r>
        <w:rPr/>
        <w:t>found</w:t>
      </w:r>
      <w:r>
        <w:rPr>
          <w:spacing w:val="16"/>
        </w:rPr>
        <w:t> </w:t>
      </w:r>
      <w:r>
        <w:rPr/>
        <w:t>that</w:t>
      </w:r>
      <w:r>
        <w:rPr>
          <w:spacing w:val="16"/>
        </w:rPr>
        <w:t> </w:t>
      </w:r>
      <w:r>
        <w:rPr/>
        <w:t>to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30"/>
        <w:jc w:val="both"/>
      </w:pPr>
      <w:r>
        <w:rPr>
          <w:spacing w:val="-1"/>
        </w:rPr>
        <w:t>retain</w:t>
      </w:r>
      <w:r>
        <w:rPr>
          <w:spacing w:val="-12"/>
        </w:rPr>
        <w:t> </w:t>
      </w:r>
      <w:r>
        <w:rPr>
          <w:spacing w:val="-1"/>
        </w:rPr>
        <w:t>employees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organization,</w:t>
      </w:r>
      <w:r>
        <w:rPr>
          <w:spacing w:val="-6"/>
        </w:rPr>
        <w:t> </w:t>
      </w:r>
      <w:r>
        <w:rPr>
          <w:spacing w:val="-1"/>
        </w:rPr>
        <w:t>training</w:t>
      </w:r>
      <w:r>
        <w:rPr>
          <w:spacing w:val="-8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staff,</w:t>
      </w:r>
      <w:r>
        <w:rPr>
          <w:spacing w:val="-5"/>
        </w:rPr>
        <w:t> </w:t>
      </w:r>
      <w:r>
        <w:rPr/>
        <w:t>provision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good</w:t>
      </w:r>
      <w:r>
        <w:rPr>
          <w:spacing w:val="-8"/>
        </w:rPr>
        <w:t> </w:t>
      </w:r>
      <w:r>
        <w:rPr/>
        <w:t>working</w:t>
      </w:r>
      <w:r>
        <w:rPr>
          <w:spacing w:val="-8"/>
        </w:rPr>
        <w:t> </w:t>
      </w:r>
      <w:r>
        <w:rPr/>
        <w:t>environment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adequate rewarding</w:t>
      </w:r>
      <w:r>
        <w:rPr>
          <w:spacing w:val="1"/>
        </w:rPr>
        <w:t> </w:t>
      </w:r>
      <w:r>
        <w:rPr/>
        <w:t>of</w:t>
      </w:r>
      <w:r>
        <w:rPr>
          <w:spacing w:val="-6"/>
        </w:rPr>
        <w:t> </w:t>
      </w:r>
      <w:r>
        <w:rPr/>
        <w:t>hardworking</w:t>
      </w:r>
      <w:r>
        <w:rPr>
          <w:spacing w:val="1"/>
        </w:rPr>
        <w:t> </w:t>
      </w:r>
      <w:r>
        <w:rPr/>
        <w:t>employees should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encouraged.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720" w:right="1314"/>
        <w:jc w:val="both"/>
      </w:pPr>
      <w:r>
        <w:rPr/>
        <w:drawing>
          <wp:anchor distT="0" distB="0" distL="0" distR="0" allowOverlap="1" layoutInCell="1" locked="0" behindDoc="1" simplePos="0" relativeHeight="483076608">
            <wp:simplePos x="0" y="0"/>
            <wp:positionH relativeFrom="page">
              <wp:posOffset>1101864</wp:posOffset>
            </wp:positionH>
            <wp:positionV relativeFrom="paragraph">
              <wp:posOffset>521247</wp:posOffset>
            </wp:positionV>
            <wp:extent cx="5297030" cy="5433314"/>
            <wp:effectExtent l="0" t="0" r="0" b="0"/>
            <wp:wrapNone/>
            <wp:docPr id="16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Turkalj, Fosic, Dujak and Strossmayer (2013) in their study examined conflict management in</w:t>
      </w:r>
      <w:r>
        <w:rPr>
          <w:spacing w:val="1"/>
        </w:rPr>
        <w:t> </w:t>
      </w:r>
      <w:r>
        <w:rPr/>
        <w:t>organization by reviewing the difference types of views of conflict, conflict management styles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graphically</w:t>
      </w:r>
      <w:r>
        <w:rPr>
          <w:spacing w:val="1"/>
        </w:rPr>
        <w:t> </w:t>
      </w:r>
      <w:r>
        <w:rPr/>
        <w:t>illustrated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level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organizational performance. They collected their data through secondary sources and by use of</w:t>
      </w:r>
      <w:r>
        <w:rPr>
          <w:spacing w:val="1"/>
        </w:rPr>
        <w:t> </w:t>
      </w:r>
      <w:r>
        <w:rPr/>
        <w:t>structured questionnaire. The responses were analyzed by simple percentages and the hypothesis</w:t>
      </w:r>
      <w:r>
        <w:rPr>
          <w:spacing w:val="1"/>
        </w:rPr>
        <w:t> </w:t>
      </w:r>
      <w:r>
        <w:rPr/>
        <w:t>was analyzed by Pearson product moment correlation and simple regression analysis. The result</w:t>
      </w:r>
      <w:r>
        <w:rPr>
          <w:spacing w:val="1"/>
        </w:rPr>
        <w:t> </w:t>
      </w:r>
      <w:r>
        <w:rPr/>
        <w:t>led to the conclusion that only if the managers properly estimate the level of grievance within the</w:t>
      </w:r>
      <w:r>
        <w:rPr>
          <w:spacing w:val="-57"/>
        </w:rPr>
        <w:t> </w:t>
      </w:r>
      <w:r>
        <w:rPr/>
        <w:t>organization,</w:t>
      </w:r>
      <w:r>
        <w:rPr>
          <w:spacing w:val="-4"/>
        </w:rPr>
        <w:t> </w:t>
      </w:r>
      <w:r>
        <w:rPr/>
        <w:t>then</w:t>
      </w:r>
      <w:r>
        <w:rPr>
          <w:spacing w:val="-5"/>
        </w:rPr>
        <w:t> </w:t>
      </w:r>
      <w:r>
        <w:rPr/>
        <w:t>will</w:t>
      </w:r>
      <w:r>
        <w:rPr>
          <w:spacing w:val="-9"/>
        </w:rPr>
        <w:t> </w:t>
      </w:r>
      <w:r>
        <w:rPr/>
        <w:t>they</w:t>
      </w:r>
      <w:r>
        <w:rPr>
          <w:spacing w:val="-6"/>
        </w:rPr>
        <w:t> </w:t>
      </w:r>
      <w:r>
        <w:rPr/>
        <w:t>be</w:t>
      </w:r>
      <w:r>
        <w:rPr>
          <w:spacing w:val="-1"/>
        </w:rPr>
        <w:t> </w:t>
      </w:r>
      <w:r>
        <w:rPr/>
        <w:t>able</w:t>
      </w:r>
      <w:r>
        <w:rPr>
          <w:spacing w:val="-2"/>
        </w:rPr>
        <w:t> </w:t>
      </w:r>
      <w:r>
        <w:rPr/>
        <w:t>to decide</w:t>
      </w:r>
      <w:r>
        <w:rPr>
          <w:spacing w:val="-2"/>
        </w:rPr>
        <w:t> </w:t>
      </w:r>
      <w:r>
        <w:rPr/>
        <w:t>on</w:t>
      </w:r>
      <w:r>
        <w:rPr>
          <w:spacing w:val="-10"/>
        </w:rPr>
        <w:t> </w:t>
      </w:r>
      <w:r>
        <w:rPr/>
        <w:t>the</w:t>
      </w:r>
      <w:r>
        <w:rPr>
          <w:spacing w:val="-1"/>
        </w:rPr>
        <w:t> </w:t>
      </w:r>
      <w:r>
        <w:rPr/>
        <w:t>reduction</w:t>
      </w:r>
      <w:r>
        <w:rPr>
          <w:spacing w:val="-5"/>
        </w:rPr>
        <w:t> </w:t>
      </w:r>
      <w:r>
        <w:rPr/>
        <w:t>or</w:t>
      </w:r>
      <w:r>
        <w:rPr>
          <w:spacing w:val="-4"/>
        </w:rPr>
        <w:t> </w:t>
      </w:r>
      <w:r>
        <w:rPr/>
        <w:t>encouragement of</w:t>
      </w:r>
      <w:r>
        <w:rPr>
          <w:spacing w:val="-9"/>
        </w:rPr>
        <w:t> </w:t>
      </w:r>
      <w:r>
        <w:rPr/>
        <w:t>conflict.</w:t>
      </w:r>
      <w:r>
        <w:rPr>
          <w:spacing w:val="-3"/>
        </w:rPr>
        <w:t> </w:t>
      </w:r>
      <w:r>
        <w:rPr/>
        <w:t>They</w:t>
      </w:r>
      <w:r>
        <w:rPr>
          <w:spacing w:val="-58"/>
        </w:rPr>
        <w:t> </w:t>
      </w:r>
      <w:r>
        <w:rPr/>
        <w:t>also concluded that employees and managers should be able to distinguish those conflict focused</w:t>
      </w:r>
      <w:r>
        <w:rPr>
          <w:spacing w:val="1"/>
        </w:rPr>
        <w:t> </w:t>
      </w:r>
      <w:r>
        <w:rPr/>
        <w:t>on personality, from those focused on business problems and encourage the conflict focused on</w:t>
      </w:r>
      <w:r>
        <w:rPr>
          <w:spacing w:val="1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problems</w:t>
      </w:r>
      <w:r>
        <w:rPr>
          <w:spacing w:val="-1"/>
        </w:rPr>
        <w:t> </w:t>
      </w:r>
      <w:r>
        <w:rPr/>
        <w:t>to</w:t>
      </w:r>
      <w:r>
        <w:rPr>
          <w:spacing w:val="2"/>
        </w:rPr>
        <w:t> </w:t>
      </w:r>
      <w:r>
        <w:rPr/>
        <w:t>optimum</w:t>
      </w:r>
      <w:r>
        <w:rPr>
          <w:spacing w:val="-4"/>
        </w:rPr>
        <w:t> </w:t>
      </w:r>
      <w:r>
        <w:rPr/>
        <w:t>level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reduce those</w:t>
      </w:r>
      <w:r>
        <w:rPr>
          <w:spacing w:val="1"/>
        </w:rPr>
        <w:t> </w:t>
      </w:r>
      <w:r>
        <w:rPr/>
        <w:t>focused</w:t>
      </w:r>
      <w:r>
        <w:rPr>
          <w:spacing w:val="1"/>
        </w:rPr>
        <w:t> </w:t>
      </w:r>
      <w:r>
        <w:rPr/>
        <w:t>on</w:t>
      </w:r>
      <w:r>
        <w:rPr>
          <w:spacing w:val="-4"/>
        </w:rPr>
        <w:t> </w:t>
      </w:r>
      <w:r>
        <w:rPr/>
        <w:t>people.</w:t>
      </w:r>
    </w:p>
    <w:p>
      <w:pPr>
        <w:pStyle w:val="BodyText"/>
        <w:spacing w:line="480" w:lineRule="auto" w:before="166"/>
        <w:ind w:left="720" w:right="1311"/>
        <w:jc w:val="both"/>
      </w:pPr>
      <w:r>
        <w:rPr/>
        <w:t>Hotepo,</w:t>
      </w:r>
      <w:r>
        <w:rPr>
          <w:spacing w:val="-9"/>
        </w:rPr>
        <w:t> </w:t>
      </w:r>
      <w:r>
        <w:rPr/>
        <w:t>Asokere,</w:t>
      </w:r>
      <w:r>
        <w:rPr>
          <w:spacing w:val="-4"/>
        </w:rPr>
        <w:t> </w:t>
      </w:r>
      <w:r>
        <w:rPr/>
        <w:t>Abdul-Azeez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Ajemunogbohun</w:t>
      </w:r>
      <w:r>
        <w:rPr>
          <w:spacing w:val="-11"/>
        </w:rPr>
        <w:t> </w:t>
      </w:r>
      <w:r>
        <w:rPr/>
        <w:t>(2010) investigated</w:t>
      </w:r>
      <w:r>
        <w:rPr>
          <w:spacing w:val="-6"/>
        </w:rPr>
        <w:t> </w:t>
      </w:r>
      <w:r>
        <w:rPr/>
        <w:t>empirically</w:t>
      </w:r>
      <w:r>
        <w:rPr>
          <w:spacing w:val="-15"/>
        </w:rPr>
        <w:t> </w:t>
      </w:r>
      <w:r>
        <w:rPr/>
        <w:t>the</w:t>
      </w:r>
      <w:r>
        <w:rPr>
          <w:spacing w:val="-7"/>
        </w:rPr>
        <w:t> </w:t>
      </w:r>
      <w:r>
        <w:rPr/>
        <w:t>effect</w:t>
      </w:r>
      <w:r>
        <w:rPr>
          <w:spacing w:val="6"/>
        </w:rPr>
        <w:t> </w:t>
      </w:r>
      <w:r>
        <w:rPr/>
        <w:t>of</w:t>
      </w:r>
      <w:r>
        <w:rPr>
          <w:spacing w:val="-58"/>
        </w:rPr>
        <w:t> </w:t>
      </w:r>
      <w:r>
        <w:rPr>
          <w:spacing w:val="-1"/>
        </w:rPr>
        <w:t>conflict</w:t>
      </w:r>
      <w:r>
        <w:rPr>
          <w:spacing w:val="-12"/>
        </w:rPr>
        <w:t> </w:t>
      </w:r>
      <w:r>
        <w:rPr>
          <w:spacing w:val="-1"/>
        </w:rPr>
        <w:t>on</w:t>
      </w:r>
      <w:r>
        <w:rPr>
          <w:spacing w:val="-17"/>
        </w:rPr>
        <w:t> </w:t>
      </w:r>
      <w:r>
        <w:rPr>
          <w:spacing w:val="-1"/>
        </w:rPr>
        <w:t>organizational</w:t>
      </w:r>
      <w:r>
        <w:rPr>
          <w:spacing w:val="-17"/>
        </w:rPr>
        <w:t> </w:t>
      </w:r>
      <w:r>
        <w:rPr/>
        <w:t>performance</w:t>
      </w:r>
      <w:r>
        <w:rPr>
          <w:spacing w:val="-9"/>
        </w:rPr>
        <w:t> </w:t>
      </w:r>
      <w:r>
        <w:rPr/>
        <w:t>in</w:t>
      </w:r>
      <w:r>
        <w:rPr>
          <w:spacing w:val="-17"/>
        </w:rPr>
        <w:t> </w:t>
      </w:r>
      <w:r>
        <w:rPr/>
        <w:t>Nigeria.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study</w:t>
      </w:r>
      <w:r>
        <w:rPr>
          <w:spacing w:val="-22"/>
        </w:rPr>
        <w:t> </w:t>
      </w:r>
      <w:r>
        <w:rPr/>
        <w:t>employed</w:t>
      </w:r>
      <w:r>
        <w:rPr>
          <w:spacing w:val="-12"/>
        </w:rPr>
        <w:t> </w:t>
      </w:r>
      <w:r>
        <w:rPr/>
        <w:t>descriptive</w:t>
      </w:r>
      <w:r>
        <w:rPr>
          <w:spacing w:val="-13"/>
        </w:rPr>
        <w:t> </w:t>
      </w:r>
      <w:r>
        <w:rPr/>
        <w:t>research</w:t>
      </w:r>
      <w:r>
        <w:rPr>
          <w:spacing w:val="-17"/>
        </w:rPr>
        <w:t> </w:t>
      </w:r>
      <w:r>
        <w:rPr/>
        <w:t>design</w:t>
      </w:r>
      <w:r>
        <w:rPr>
          <w:spacing w:val="-57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used</w:t>
      </w:r>
      <w:r>
        <w:rPr>
          <w:spacing w:val="-12"/>
        </w:rPr>
        <w:t> </w:t>
      </w:r>
      <w:r>
        <w:rPr>
          <w:spacing w:val="-1"/>
        </w:rPr>
        <w:t>structured</w:t>
      </w:r>
      <w:r>
        <w:rPr>
          <w:spacing w:val="-12"/>
        </w:rPr>
        <w:t> </w:t>
      </w:r>
      <w:r>
        <w:rPr>
          <w:spacing w:val="-1"/>
        </w:rPr>
        <w:t>questionnaire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collect</w:t>
      </w:r>
      <w:r>
        <w:rPr>
          <w:spacing w:val="-7"/>
        </w:rPr>
        <w:t> </w:t>
      </w:r>
      <w:r>
        <w:rPr>
          <w:spacing w:val="-1"/>
        </w:rPr>
        <w:t>data</w:t>
      </w:r>
      <w:r>
        <w:rPr>
          <w:spacing w:val="-13"/>
        </w:rPr>
        <w:t> </w:t>
      </w:r>
      <w:r>
        <w:rPr>
          <w:spacing w:val="-1"/>
        </w:rPr>
        <w:t>from</w:t>
      </w:r>
      <w:r>
        <w:rPr>
          <w:spacing w:val="-17"/>
        </w:rPr>
        <w:t> </w:t>
      </w:r>
      <w:r>
        <w:rPr>
          <w:spacing w:val="-1"/>
        </w:rPr>
        <w:t>96</w:t>
      </w:r>
      <w:r>
        <w:rPr>
          <w:spacing w:val="-8"/>
        </w:rPr>
        <w:t> </w:t>
      </w:r>
      <w:r>
        <w:rPr>
          <w:spacing w:val="-1"/>
        </w:rPr>
        <w:t>managers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r>
        <w:rPr/>
        <w:t>some</w:t>
      </w:r>
      <w:r>
        <w:rPr>
          <w:spacing w:val="-9"/>
        </w:rPr>
        <w:t> </w:t>
      </w:r>
      <w:r>
        <w:rPr/>
        <w:t>selected</w:t>
      </w:r>
      <w:r>
        <w:rPr>
          <w:spacing w:val="-12"/>
        </w:rPr>
        <w:t> </w:t>
      </w:r>
      <w:r>
        <w:rPr/>
        <w:t>Airlines,</w:t>
      </w:r>
      <w:r>
        <w:rPr>
          <w:spacing w:val="-10"/>
        </w:rPr>
        <w:t> </w:t>
      </w:r>
      <w:r>
        <w:rPr/>
        <w:t>Road</w:t>
      </w:r>
      <w:r>
        <w:rPr>
          <w:spacing w:val="-57"/>
        </w:rPr>
        <w:t> </w:t>
      </w:r>
      <w:r>
        <w:rPr/>
        <w:t>Transport and Insurance companies in Lagos metropolis.</w:t>
      </w:r>
      <w:r>
        <w:rPr>
          <w:spacing w:val="1"/>
        </w:rPr>
        <w:t> </w:t>
      </w:r>
      <w:r>
        <w:rPr/>
        <w:t>The research revealed that limited</w:t>
      </w:r>
      <w:r>
        <w:rPr>
          <w:spacing w:val="1"/>
        </w:rPr>
        <w:t> </w:t>
      </w:r>
      <w:r>
        <w:rPr>
          <w:spacing w:val="-1"/>
        </w:rPr>
        <w:t>resources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major</w:t>
      </w:r>
      <w:r>
        <w:rPr>
          <w:spacing w:val="-5"/>
        </w:rPr>
        <w:t> </w:t>
      </w:r>
      <w:r>
        <w:rPr/>
        <w:t>cause</w:t>
      </w:r>
      <w:r>
        <w:rPr>
          <w:spacing w:val="-9"/>
        </w:rPr>
        <w:t> </w:t>
      </w:r>
      <w:r>
        <w:rPr/>
        <w:t>of</w:t>
      </w:r>
      <w:r>
        <w:rPr>
          <w:spacing w:val="-14"/>
        </w:rPr>
        <w:t> </w:t>
      </w:r>
      <w:r>
        <w:rPr/>
        <w:t>conflict</w:t>
      </w:r>
      <w:r>
        <w:rPr>
          <w:spacing w:val="-3"/>
        </w:rPr>
        <w:t> </w:t>
      </w:r>
      <w:r>
        <w:rPr/>
        <w:t>and</w:t>
      </w:r>
      <w:r>
        <w:rPr>
          <w:spacing w:val="-12"/>
        </w:rPr>
        <w:t> </w:t>
      </w:r>
      <w:r>
        <w:rPr/>
        <w:t>that</w:t>
      </w:r>
      <w:r>
        <w:rPr>
          <w:spacing w:val="-3"/>
        </w:rPr>
        <w:t> </w:t>
      </w:r>
      <w:r>
        <w:rPr/>
        <w:t>conflict</w:t>
      </w:r>
      <w:r>
        <w:rPr>
          <w:spacing w:val="-3"/>
        </w:rPr>
        <w:t> </w:t>
      </w:r>
      <w:r>
        <w:rPr/>
        <w:t>have</w:t>
      </w:r>
      <w:r>
        <w:rPr>
          <w:spacing w:val="-8"/>
        </w:rPr>
        <w:t> </w:t>
      </w:r>
      <w:r>
        <w:rPr/>
        <w:t>both</w:t>
      </w:r>
      <w:r>
        <w:rPr>
          <w:spacing w:val="-12"/>
        </w:rPr>
        <w:t> </w:t>
      </w:r>
      <w:r>
        <w:rPr/>
        <w:t>negative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positive</w:t>
      </w:r>
      <w:r>
        <w:rPr>
          <w:spacing w:val="-8"/>
        </w:rPr>
        <w:t> </w:t>
      </w:r>
      <w:r>
        <w:rPr/>
        <w:t>effects</w:t>
      </w:r>
      <w:r>
        <w:rPr>
          <w:spacing w:val="-9"/>
        </w:rPr>
        <w:t> </w:t>
      </w:r>
      <w:r>
        <w:rPr/>
        <w:t>on</w:t>
      </w:r>
      <w:r>
        <w:rPr>
          <w:spacing w:val="-58"/>
        </w:rPr>
        <w:t> </w:t>
      </w:r>
      <w:r>
        <w:rPr/>
        <w:t>organisation,</w:t>
      </w:r>
      <w:r>
        <w:rPr>
          <w:spacing w:val="1"/>
        </w:rPr>
        <w:t> </w:t>
      </w:r>
      <w:r>
        <w:rPr/>
        <w:t>but</w:t>
      </w:r>
      <w:r>
        <w:rPr>
          <w:spacing w:val="1"/>
        </w:rPr>
        <w:t> </w:t>
      </w:r>
      <w:r>
        <w:rPr/>
        <w:t>when</w:t>
      </w:r>
      <w:r>
        <w:rPr>
          <w:spacing w:val="1"/>
        </w:rPr>
        <w:t> </w:t>
      </w:r>
      <w:r>
        <w:rPr/>
        <w:t>managed</w:t>
      </w:r>
      <w:r>
        <w:rPr>
          <w:spacing w:val="1"/>
        </w:rPr>
        <w:t> </w:t>
      </w:r>
      <w:r>
        <w:rPr/>
        <w:t>properly,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positive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encourage</w:t>
      </w:r>
      <w:r>
        <w:rPr>
          <w:spacing w:val="1"/>
        </w:rPr>
        <w:t> </w:t>
      </w:r>
      <w:r>
        <w:rPr/>
        <w:t>organizational</w:t>
      </w:r>
      <w:r>
        <w:rPr>
          <w:spacing w:val="-4"/>
        </w:rPr>
        <w:t> </w:t>
      </w:r>
      <w:r>
        <w:rPr/>
        <w:t>innovativeness</w:t>
      </w:r>
      <w:r>
        <w:rPr>
          <w:spacing w:val="-1"/>
        </w:rPr>
        <w:t> </w:t>
      </w:r>
      <w:r>
        <w:rPr/>
        <w:t>and</w:t>
      </w:r>
      <w:r>
        <w:rPr>
          <w:spacing w:val="5"/>
        </w:rPr>
        <w:t> </w:t>
      </w:r>
      <w:r>
        <w:rPr/>
        <w:t>build</w:t>
      </w:r>
      <w:r>
        <w:rPr>
          <w:spacing w:val="1"/>
        </w:rPr>
        <w:t> </w:t>
      </w:r>
      <w:r>
        <w:rPr/>
        <w:t>cooperation</w:t>
      </w:r>
      <w:r>
        <w:rPr>
          <w:spacing w:val="-4"/>
        </w:rPr>
        <w:t> </w:t>
      </w:r>
      <w:r>
        <w:rPr/>
        <w:t>among</w:t>
      </w:r>
      <w:r>
        <w:rPr>
          <w:spacing w:val="1"/>
        </w:rPr>
        <w:t> </w:t>
      </w:r>
      <w:r>
        <w:rPr/>
        <w:t>the employees.</w:t>
      </w:r>
    </w:p>
    <w:p>
      <w:pPr>
        <w:pStyle w:val="BodyText"/>
        <w:spacing w:line="480" w:lineRule="auto" w:before="208"/>
        <w:ind w:left="720" w:right="1316"/>
        <w:jc w:val="both"/>
      </w:pPr>
      <w:r>
        <w:rPr/>
        <w:t>Obasan</w:t>
      </w:r>
      <w:r>
        <w:rPr>
          <w:spacing w:val="-7"/>
        </w:rPr>
        <w:t> </w:t>
      </w:r>
      <w:r>
        <w:rPr/>
        <w:t>(2011)</w:t>
      </w:r>
      <w:r>
        <w:rPr>
          <w:spacing w:val="-2"/>
        </w:rPr>
        <w:t> </w:t>
      </w:r>
      <w:r>
        <w:rPr/>
        <w:t>empirically</w:t>
      </w:r>
      <w:r>
        <w:rPr>
          <w:spacing w:val="-7"/>
        </w:rPr>
        <w:t> </w:t>
      </w:r>
      <w:r>
        <w:rPr/>
        <w:t>carried</w:t>
      </w:r>
      <w:r>
        <w:rPr>
          <w:spacing w:val="-2"/>
        </w:rPr>
        <w:t> </w:t>
      </w:r>
      <w:r>
        <w:rPr/>
        <w:t>out</w:t>
      </w:r>
      <w:r>
        <w:rPr>
          <w:spacing w:val="-2"/>
        </w:rPr>
        <w:t> </w:t>
      </w:r>
      <w:r>
        <w:rPr/>
        <w:t>a</w:t>
      </w:r>
      <w:r>
        <w:rPr>
          <w:spacing w:val="-3"/>
        </w:rPr>
        <w:t> </w:t>
      </w:r>
      <w:r>
        <w:rPr/>
        <w:t>study</w:t>
      </w:r>
      <w:r>
        <w:rPr>
          <w:spacing w:val="-12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3"/>
        </w:rPr>
        <w:t> </w:t>
      </w:r>
      <w:r>
        <w:rPr/>
        <w:t>of</w:t>
      </w:r>
      <w:r>
        <w:rPr>
          <w:spacing w:val="-10"/>
        </w:rPr>
        <w:t> </w:t>
      </w:r>
      <w:r>
        <w:rPr/>
        <w:t>conflict</w:t>
      </w:r>
      <w:r>
        <w:rPr>
          <w:spacing w:val="2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on</w:t>
      </w:r>
      <w:r>
        <w:rPr>
          <w:spacing w:val="-7"/>
        </w:rPr>
        <w:t> </w:t>
      </w:r>
      <w:r>
        <w:rPr/>
        <w:t>corporate</w:t>
      </w:r>
      <w:r>
        <w:rPr>
          <w:spacing w:val="-57"/>
        </w:rPr>
        <w:t> </w:t>
      </w:r>
      <w:r>
        <w:rPr/>
        <w:t>productivity</w:t>
      </w:r>
      <w:r>
        <w:rPr>
          <w:spacing w:val="38"/>
        </w:rPr>
        <w:t> </w:t>
      </w:r>
      <w:r>
        <w:rPr/>
        <w:t>as</w:t>
      </w:r>
      <w:r>
        <w:rPr>
          <w:spacing w:val="46"/>
        </w:rPr>
        <w:t> </w:t>
      </w:r>
      <w:r>
        <w:rPr/>
        <w:t>an</w:t>
      </w:r>
      <w:r>
        <w:rPr>
          <w:spacing w:val="43"/>
        </w:rPr>
        <w:t> </w:t>
      </w:r>
      <w:r>
        <w:rPr/>
        <w:t>evaluative</w:t>
      </w:r>
      <w:r>
        <w:rPr>
          <w:spacing w:val="46"/>
        </w:rPr>
        <w:t> </w:t>
      </w:r>
      <w:r>
        <w:rPr/>
        <w:t>study.</w:t>
      </w:r>
      <w:r>
        <w:rPr>
          <w:spacing w:val="50"/>
        </w:rPr>
        <w:t> </w:t>
      </w:r>
      <w:r>
        <w:rPr/>
        <w:t>Using</w:t>
      </w:r>
      <w:r>
        <w:rPr>
          <w:spacing w:val="48"/>
        </w:rPr>
        <w:t> </w:t>
      </w:r>
      <w:r>
        <w:rPr/>
        <w:t>a</w:t>
      </w:r>
      <w:r>
        <w:rPr>
          <w:spacing w:val="47"/>
        </w:rPr>
        <w:t> </w:t>
      </w:r>
      <w:r>
        <w:rPr/>
        <w:t>student</w:t>
      </w:r>
      <w:r>
        <w:rPr>
          <w:spacing w:val="48"/>
        </w:rPr>
        <w:t> </w:t>
      </w:r>
      <w:r>
        <w:rPr/>
        <w:t>t-distribution</w:t>
      </w:r>
      <w:r>
        <w:rPr>
          <w:spacing w:val="43"/>
        </w:rPr>
        <w:t> </w:t>
      </w:r>
      <w:r>
        <w:rPr/>
        <w:t>to</w:t>
      </w:r>
      <w:r>
        <w:rPr>
          <w:spacing w:val="43"/>
        </w:rPr>
        <w:t> </w:t>
      </w:r>
      <w:r>
        <w:rPr/>
        <w:t>test</w:t>
      </w:r>
      <w:r>
        <w:rPr>
          <w:spacing w:val="43"/>
        </w:rPr>
        <w:t> </w:t>
      </w:r>
      <w:r>
        <w:rPr/>
        <w:t>the</w:t>
      </w:r>
      <w:r>
        <w:rPr>
          <w:spacing w:val="47"/>
        </w:rPr>
        <w:t> </w:t>
      </w:r>
      <w:r>
        <w:rPr/>
        <w:t>significance</w:t>
      </w:r>
      <w:r>
        <w:rPr>
          <w:spacing w:val="47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5"/>
        <w:jc w:val="both"/>
      </w:pPr>
      <w:r>
        <w:rPr/>
        <w:drawing>
          <wp:anchor distT="0" distB="0" distL="0" distR="0" allowOverlap="1" layoutInCell="1" locked="0" behindDoc="1" simplePos="0" relativeHeight="483077120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17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response and purposive sampling technique to administer the questionnaire to 150 respondents</w:t>
      </w:r>
      <w:r>
        <w:rPr>
          <w:spacing w:val="1"/>
        </w:rPr>
        <w:t> </w:t>
      </w:r>
      <w:r>
        <w:rPr/>
        <w:t>cutting across all cadres of staff of First Bank of Nigeria Plc (Lagos Branch). It was revealed that</w:t>
      </w:r>
      <w:r>
        <w:rPr>
          <w:spacing w:val="-57"/>
        </w:rPr>
        <w:t> </w:t>
      </w:r>
      <w:r>
        <w:rPr/>
        <w:t>the</w:t>
      </w:r>
      <w:r>
        <w:rPr>
          <w:spacing w:val="-2"/>
        </w:rPr>
        <w:t> </w:t>
      </w:r>
      <w:r>
        <w:rPr/>
        <w:t>main</w:t>
      </w:r>
      <w:r>
        <w:rPr>
          <w:spacing w:val="-1"/>
        </w:rPr>
        <w:t> </w:t>
      </w:r>
      <w:r>
        <w:rPr/>
        <w:t>sources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conflict</w:t>
      </w:r>
      <w:r>
        <w:rPr>
          <w:spacing w:val="4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organization</w:t>
      </w:r>
      <w:r>
        <w:rPr>
          <w:spacing w:val="-5"/>
        </w:rPr>
        <w:t> </w:t>
      </w:r>
      <w:r>
        <w:rPr/>
        <w:t>relate</w:t>
      </w:r>
      <w:r>
        <w:rPr>
          <w:spacing w:val="-12"/>
        </w:rPr>
        <w:t> </w:t>
      </w:r>
      <w:r>
        <w:rPr/>
        <w:t>to perception</w:t>
      </w:r>
      <w:r>
        <w:rPr>
          <w:spacing w:val="-6"/>
        </w:rPr>
        <w:t> </w:t>
      </w:r>
      <w:r>
        <w:rPr/>
        <w:t>and value</w:t>
      </w:r>
      <w:r>
        <w:rPr>
          <w:spacing w:val="-2"/>
        </w:rPr>
        <w:t> </w:t>
      </w:r>
      <w:r>
        <w:rPr/>
        <w:t>problems.</w:t>
      </w:r>
      <w:r>
        <w:rPr>
          <w:spacing w:val="1"/>
        </w:rPr>
        <w:t> </w:t>
      </w:r>
      <w:r>
        <w:rPr/>
        <w:t>Based on</w:t>
      </w:r>
      <w:r>
        <w:rPr>
          <w:spacing w:val="-58"/>
        </w:rPr>
        <w:t> </w:t>
      </w:r>
      <w:r>
        <w:rPr/>
        <w:t>the</w:t>
      </w:r>
      <w:r>
        <w:rPr>
          <w:spacing w:val="-7"/>
        </w:rPr>
        <w:t> </w:t>
      </w:r>
      <w:r>
        <w:rPr/>
        <w:t>findings</w:t>
      </w:r>
      <w:r>
        <w:rPr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study,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was</w:t>
      </w:r>
      <w:r>
        <w:rPr>
          <w:spacing w:val="-8"/>
        </w:rPr>
        <w:t> </w:t>
      </w:r>
      <w:r>
        <w:rPr/>
        <w:t>recommended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strategies</w:t>
      </w:r>
      <w:r>
        <w:rPr>
          <w:spacing w:val="-7"/>
        </w:rPr>
        <w:t> </w:t>
      </w:r>
      <w:r>
        <w:rPr/>
        <w:t>which</w:t>
      </w:r>
      <w:r>
        <w:rPr>
          <w:spacing w:val="-11"/>
        </w:rPr>
        <w:t> </w:t>
      </w:r>
      <w:r>
        <w:rPr/>
        <w:t>promote</w:t>
      </w:r>
      <w:r>
        <w:rPr>
          <w:spacing w:val="-6"/>
        </w:rPr>
        <w:t> </w:t>
      </w:r>
      <w:r>
        <w:rPr/>
        <w:t>industrial</w:t>
      </w:r>
      <w:r>
        <w:rPr>
          <w:spacing w:val="-15"/>
        </w:rPr>
        <w:t> </w:t>
      </w:r>
      <w:r>
        <w:rPr/>
        <w:t>democracy</w:t>
      </w:r>
      <w:r>
        <w:rPr>
          <w:spacing w:val="-57"/>
        </w:rPr>
        <w:t> </w:t>
      </w:r>
      <w:r>
        <w:rPr/>
        <w:t>should</w:t>
      </w:r>
      <w:r>
        <w:rPr>
          <w:spacing w:val="4"/>
        </w:rPr>
        <w:t> </w:t>
      </w:r>
      <w:r>
        <w:rPr/>
        <w:t>be chosen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management</w:t>
      </w:r>
      <w:r>
        <w:rPr>
          <w:spacing w:val="6"/>
        </w:rPr>
        <w:t> </w:t>
      </w:r>
      <w:r>
        <w:rPr/>
        <w:t>as</w:t>
      </w:r>
      <w:r>
        <w:rPr>
          <w:spacing w:val="-6"/>
        </w:rPr>
        <w:t> </w:t>
      </w:r>
      <w:r>
        <w:rPr/>
        <w:t>the preferred</w:t>
      </w:r>
      <w:r>
        <w:rPr>
          <w:spacing w:val="1"/>
        </w:rPr>
        <w:t> </w:t>
      </w:r>
      <w:r>
        <w:rPr/>
        <w:t>option in</w:t>
      </w:r>
      <w:r>
        <w:rPr>
          <w:spacing w:val="-4"/>
        </w:rPr>
        <w:t> </w:t>
      </w:r>
      <w:r>
        <w:rPr/>
        <w:t>dispute resolution.</w:t>
      </w:r>
    </w:p>
    <w:p>
      <w:pPr>
        <w:pStyle w:val="BodyText"/>
        <w:spacing w:line="480" w:lineRule="auto" w:before="183"/>
        <w:ind w:left="720" w:right="1321"/>
        <w:jc w:val="both"/>
      </w:pPr>
      <w:r>
        <w:rPr/>
        <w:t>Pierre and Peppers (1976) carried out a study on conflict in organization, employing descriptive</w:t>
      </w:r>
      <w:r>
        <w:rPr>
          <w:spacing w:val="1"/>
        </w:rPr>
        <w:t> </w:t>
      </w:r>
      <w:r>
        <w:rPr/>
        <w:t>research method and a structured questionnaire to collect data. The analysis of the data revealed</w:t>
      </w:r>
      <w:r>
        <w:rPr>
          <w:spacing w:val="1"/>
        </w:rPr>
        <w:t> </w:t>
      </w:r>
      <w:r>
        <w:rPr/>
        <w:t>that conflict is inevitable whenever two or more humans are in some interdependent relationship.</w:t>
      </w:r>
      <w:r>
        <w:rPr>
          <w:spacing w:val="-57"/>
        </w:rPr>
        <w:t> </w:t>
      </w:r>
      <w:r>
        <w:rPr/>
        <w:t>They concluded that managers must keep dysfunctional conflict at an acceptable level, but also,</w:t>
      </w:r>
      <w:r>
        <w:rPr>
          <w:spacing w:val="1"/>
        </w:rPr>
        <w:t> </w:t>
      </w:r>
      <w:r>
        <w:rPr/>
        <w:t>learn</w:t>
      </w:r>
      <w:r>
        <w:rPr>
          <w:spacing w:val="-5"/>
        </w:rPr>
        <w:t> </w:t>
      </w:r>
      <w:r>
        <w:rPr/>
        <w:t>to</w:t>
      </w:r>
      <w:r>
        <w:rPr>
          <w:spacing w:val="5"/>
        </w:rPr>
        <w:t> </w:t>
      </w:r>
      <w:r>
        <w:rPr/>
        <w:t>stimulate functionally</w:t>
      </w:r>
      <w:r>
        <w:rPr>
          <w:spacing w:val="-5"/>
        </w:rPr>
        <w:t> </w:t>
      </w:r>
      <w:r>
        <w:rPr/>
        <w:t>productive conflict when</w:t>
      </w:r>
      <w:r>
        <w:rPr>
          <w:spacing w:val="1"/>
        </w:rPr>
        <w:t> </w:t>
      </w:r>
      <w:r>
        <w:rPr/>
        <w:t>it</w:t>
      </w:r>
      <w:r>
        <w:rPr>
          <w:spacing w:val="10"/>
        </w:rPr>
        <w:t> </w:t>
      </w:r>
      <w:r>
        <w:rPr/>
        <w:t>is</w:t>
      </w:r>
      <w:r>
        <w:rPr>
          <w:spacing w:val="-2"/>
        </w:rPr>
        <w:t> </w:t>
      </w:r>
      <w:r>
        <w:rPr/>
        <w:t>at</w:t>
      </w:r>
      <w:r>
        <w:rPr>
          <w:spacing w:val="1"/>
        </w:rPr>
        <w:t> </w:t>
      </w:r>
      <w:r>
        <w:rPr/>
        <w:t>too</w:t>
      </w:r>
      <w:r>
        <w:rPr>
          <w:spacing w:val="5"/>
        </w:rPr>
        <w:t> </w:t>
      </w:r>
      <w:r>
        <w:rPr/>
        <w:t>low level.</w:t>
      </w:r>
    </w:p>
    <w:p>
      <w:pPr>
        <w:pStyle w:val="BodyText"/>
        <w:spacing w:line="480" w:lineRule="auto" w:before="1"/>
        <w:ind w:left="720" w:right="1315"/>
        <w:jc w:val="both"/>
      </w:pPr>
      <w:r>
        <w:rPr/>
        <w:t>Mukolwe,</w:t>
      </w:r>
      <w:r>
        <w:rPr>
          <w:spacing w:val="-1"/>
        </w:rPr>
        <w:t> </w:t>
      </w:r>
      <w:r>
        <w:rPr/>
        <w:t>Jacqueline, Buyeke, Wafula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Musyoki</w:t>
      </w:r>
      <w:r>
        <w:rPr>
          <w:spacing w:val="-6"/>
        </w:rPr>
        <w:t> </w:t>
      </w:r>
      <w:r>
        <w:rPr/>
        <w:t>(2015)</w:t>
      </w:r>
      <w:r>
        <w:rPr>
          <w:spacing w:val="-1"/>
        </w:rPr>
        <w:t> </w:t>
      </w:r>
      <w:r>
        <w:rPr/>
        <w:t>examined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effects</w:t>
      </w:r>
      <w:r>
        <w:rPr>
          <w:spacing w:val="-9"/>
        </w:rPr>
        <w:t> </w:t>
      </w:r>
      <w:r>
        <w:rPr/>
        <w:t>of</w:t>
      </w:r>
      <w:r>
        <w:rPr>
          <w:spacing w:val="-5"/>
        </w:rPr>
        <w:t> </w:t>
      </w:r>
      <w:r>
        <w:rPr/>
        <w:t>interpersonal</w:t>
      </w:r>
      <w:r>
        <w:rPr>
          <w:spacing w:val="-57"/>
        </w:rPr>
        <w:t> </w:t>
      </w:r>
      <w:r>
        <w:rPr>
          <w:spacing w:val="-1"/>
        </w:rPr>
        <w:t>conflict</w:t>
      </w:r>
      <w:r>
        <w:rPr>
          <w:spacing w:val="-7"/>
        </w:rPr>
        <w:t> </w:t>
      </w:r>
      <w:r>
        <w:rPr>
          <w:spacing w:val="-1"/>
        </w:rPr>
        <w:t>on</w:t>
      </w:r>
      <w:r>
        <w:rPr>
          <w:spacing w:val="-11"/>
        </w:rPr>
        <w:t> </w:t>
      </w:r>
      <w:r>
        <w:rPr>
          <w:spacing w:val="-1"/>
        </w:rPr>
        <w:t>organizational</w:t>
      </w:r>
      <w:r>
        <w:rPr>
          <w:spacing w:val="-12"/>
        </w:rPr>
        <w:t> </w:t>
      </w:r>
      <w:r>
        <w:rPr>
          <w:spacing w:val="-1"/>
        </w:rPr>
        <w:t>performance</w:t>
      </w:r>
      <w:r>
        <w:rPr>
          <w:spacing w:val="-3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>
          <w:spacing w:val="-1"/>
        </w:rPr>
        <w:t>selected</w:t>
      </w:r>
      <w:r>
        <w:rPr>
          <w:spacing w:val="-7"/>
        </w:rPr>
        <w:t> </w:t>
      </w:r>
      <w:r>
        <w:rPr>
          <w:spacing w:val="-1"/>
        </w:rPr>
        <w:t>hotels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2"/>
        </w:rPr>
        <w:t> </w:t>
      </w:r>
      <w:r>
        <w:rPr>
          <w:spacing w:val="-1"/>
        </w:rPr>
        <w:t>Kisitown,</w:t>
      </w:r>
      <w:r>
        <w:rPr>
          <w:spacing w:val="-5"/>
        </w:rPr>
        <w:t> </w:t>
      </w:r>
      <w:r>
        <w:rPr/>
        <w:t>Kenya.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study</w:t>
      </w:r>
      <w:r>
        <w:rPr>
          <w:spacing w:val="-16"/>
        </w:rPr>
        <w:t> </w:t>
      </w:r>
      <w:r>
        <w:rPr/>
        <w:t>employed</w:t>
      </w:r>
      <w:r>
        <w:rPr>
          <w:spacing w:val="-58"/>
        </w:rPr>
        <w:t> </w:t>
      </w:r>
      <w:r>
        <w:rPr/>
        <w:t>both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survey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explanatory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designs.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targeted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368</w:t>
      </w:r>
      <w:r>
        <w:rPr>
          <w:spacing w:val="1"/>
        </w:rPr>
        <w:t> </w:t>
      </w:r>
      <w:r>
        <w:rPr/>
        <w:t>employees</w:t>
      </w:r>
      <w:r>
        <w:rPr>
          <w:spacing w:val="-8"/>
        </w:rPr>
        <w:t> </w:t>
      </w:r>
      <w:r>
        <w:rPr/>
        <w:t>of</w:t>
      </w:r>
      <w:r>
        <w:rPr>
          <w:spacing w:val="-14"/>
        </w:rPr>
        <w:t> </w:t>
      </w:r>
      <w:r>
        <w:rPr/>
        <w:t>purposively</w:t>
      </w:r>
      <w:r>
        <w:rPr>
          <w:spacing w:val="-11"/>
        </w:rPr>
        <w:t> </w:t>
      </w:r>
      <w:r>
        <w:rPr/>
        <w:t>selected</w:t>
      </w:r>
      <w:r>
        <w:rPr>
          <w:spacing w:val="-6"/>
        </w:rPr>
        <w:t> </w:t>
      </w:r>
      <w:r>
        <w:rPr/>
        <w:t>hotels.</w:t>
      </w:r>
      <w:r>
        <w:rPr>
          <w:spacing w:val="-4"/>
        </w:rPr>
        <w:t> </w:t>
      </w:r>
      <w:r>
        <w:rPr/>
        <w:t>A</w:t>
      </w:r>
      <w:r>
        <w:rPr>
          <w:spacing w:val="-11"/>
        </w:rPr>
        <w:t> </w:t>
      </w:r>
      <w:r>
        <w:rPr/>
        <w:t>sample</w:t>
      </w:r>
      <w:r>
        <w:rPr>
          <w:spacing w:val="-6"/>
        </w:rPr>
        <w:t> </w:t>
      </w:r>
      <w:r>
        <w:rPr/>
        <w:t>size</w:t>
      </w:r>
      <w:r>
        <w:rPr>
          <w:spacing w:val="-7"/>
        </w:rPr>
        <w:t> </w:t>
      </w:r>
      <w:r>
        <w:rPr/>
        <w:t>comprising</w:t>
      </w:r>
      <w:r>
        <w:rPr>
          <w:spacing w:val="-6"/>
        </w:rPr>
        <w:t> </w:t>
      </w:r>
      <w:r>
        <w:rPr/>
        <w:t>194</w:t>
      </w:r>
      <w:r>
        <w:rPr>
          <w:spacing w:val="-6"/>
        </w:rPr>
        <w:t> </w:t>
      </w:r>
      <w:r>
        <w:rPr/>
        <w:t>employees</w:t>
      </w:r>
      <w:r>
        <w:rPr>
          <w:spacing w:val="-8"/>
        </w:rPr>
        <w:t> </w:t>
      </w:r>
      <w:r>
        <w:rPr/>
        <w:t>were</w:t>
      </w:r>
      <w:r>
        <w:rPr>
          <w:spacing w:val="-7"/>
        </w:rPr>
        <w:t> </w:t>
      </w:r>
      <w:r>
        <w:rPr/>
        <w:t>selected</w:t>
      </w:r>
      <w:r>
        <w:rPr>
          <w:spacing w:val="-57"/>
        </w:rPr>
        <w:t> </w:t>
      </w:r>
      <w:r>
        <w:rPr/>
        <w:t>using stratified random sampling. The questionnaire used to collect data was validated through a</w:t>
      </w:r>
      <w:r>
        <w:rPr>
          <w:spacing w:val="1"/>
        </w:rPr>
        <w:t> </w:t>
      </w:r>
      <w:r>
        <w:rPr/>
        <w:t>pilot test while reliability was measured by using the Cronbach Alpha. The data were analyzed</w:t>
      </w:r>
      <w:r>
        <w:rPr>
          <w:spacing w:val="1"/>
        </w:rPr>
        <w:t> </w:t>
      </w:r>
      <w:r>
        <w:rPr/>
        <w:t>using</w:t>
      </w:r>
      <w:r>
        <w:rPr>
          <w:spacing w:val="-6"/>
        </w:rPr>
        <w:t> </w:t>
      </w:r>
      <w:r>
        <w:rPr/>
        <w:t>descriptive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inferential</w:t>
      </w:r>
      <w:r>
        <w:rPr>
          <w:spacing w:val="-10"/>
        </w:rPr>
        <w:t> </w:t>
      </w:r>
      <w:r>
        <w:rPr/>
        <w:t>statistics</w:t>
      </w:r>
      <w:r>
        <w:rPr>
          <w:spacing w:val="-7"/>
        </w:rPr>
        <w:t> </w:t>
      </w:r>
      <w:r>
        <w:rPr/>
        <w:t>and</w:t>
      </w:r>
      <w:r>
        <w:rPr>
          <w:spacing w:val="-1"/>
        </w:rPr>
        <w:t> </w:t>
      </w:r>
      <w:r>
        <w:rPr/>
        <w:t>multiple</w:t>
      </w:r>
      <w:r>
        <w:rPr>
          <w:spacing w:val="-6"/>
        </w:rPr>
        <w:t> </w:t>
      </w:r>
      <w:r>
        <w:rPr/>
        <w:t>regression</w:t>
      </w:r>
      <w:r>
        <w:rPr>
          <w:spacing w:val="-10"/>
        </w:rPr>
        <w:t> </w:t>
      </w:r>
      <w:r>
        <w:rPr/>
        <w:t>was</w:t>
      </w:r>
      <w:r>
        <w:rPr>
          <w:spacing w:val="-8"/>
        </w:rPr>
        <w:t> </w:t>
      </w:r>
      <w:r>
        <w:rPr/>
        <w:t>used</w:t>
      </w:r>
      <w:r>
        <w:rPr>
          <w:spacing w:val="-5"/>
        </w:rPr>
        <w:t> </w:t>
      </w:r>
      <w:r>
        <w:rPr/>
        <w:t>to</w:t>
      </w:r>
      <w:r>
        <w:rPr>
          <w:spacing w:val="-6"/>
        </w:rPr>
        <w:t> </w:t>
      </w:r>
      <w:r>
        <w:rPr/>
        <w:t>test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hypotheses.</w:t>
      </w:r>
      <w:r>
        <w:rPr>
          <w:spacing w:val="-57"/>
        </w:rPr>
        <w:t> </w:t>
      </w:r>
      <w:r>
        <w:rPr/>
        <w:t>The results indicated that interpersonal conflict strategies, relationship conflict and task conflict</w:t>
      </w:r>
      <w:r>
        <w:rPr>
          <w:spacing w:val="1"/>
        </w:rPr>
        <w:t> </w:t>
      </w:r>
      <w:r>
        <w:rPr>
          <w:spacing w:val="-1"/>
        </w:rPr>
        <w:t>significantly</w:t>
      </w:r>
      <w:r>
        <w:rPr>
          <w:spacing w:val="-17"/>
        </w:rPr>
        <w:t> </w:t>
      </w:r>
      <w:r>
        <w:rPr>
          <w:spacing w:val="-1"/>
        </w:rPr>
        <w:t>affect</w:t>
      </w:r>
      <w:r>
        <w:rPr>
          <w:spacing w:val="-5"/>
        </w:rPr>
        <w:t> </w:t>
      </w:r>
      <w:r>
        <w:rPr>
          <w:spacing w:val="-1"/>
        </w:rPr>
        <w:t>organizational</w:t>
      </w:r>
      <w:r>
        <w:rPr>
          <w:spacing w:val="-17"/>
        </w:rPr>
        <w:t> </w:t>
      </w:r>
      <w:r>
        <w:rPr>
          <w:spacing w:val="-1"/>
        </w:rPr>
        <w:t>performance</w:t>
      </w:r>
      <w:r>
        <w:rPr>
          <w:spacing w:val="-12"/>
        </w:rPr>
        <w:t> </w:t>
      </w:r>
      <w:r>
        <w:rPr>
          <w:spacing w:val="-1"/>
        </w:rPr>
        <w:t>respectively.</w:t>
      </w:r>
      <w:r>
        <w:rPr>
          <w:spacing w:val="-9"/>
        </w:rPr>
        <w:t> </w:t>
      </w:r>
      <w:r>
        <w:rPr/>
        <w:t>They</w:t>
      </w:r>
      <w:r>
        <w:rPr>
          <w:spacing w:val="-16"/>
        </w:rPr>
        <w:t> </w:t>
      </w:r>
      <w:r>
        <w:rPr/>
        <w:t>recommended</w:t>
      </w:r>
      <w:r>
        <w:rPr>
          <w:spacing w:val="-11"/>
        </w:rPr>
        <w:t> </w:t>
      </w:r>
      <w:r>
        <w:rPr/>
        <w:t>that</w:t>
      </w:r>
      <w:r>
        <w:rPr>
          <w:spacing w:val="-5"/>
        </w:rPr>
        <w:t> </w:t>
      </w:r>
      <w:r>
        <w:rPr/>
        <w:t>management</w:t>
      </w:r>
      <w:r>
        <w:rPr>
          <w:spacing w:val="-58"/>
        </w:rPr>
        <w:t> </w:t>
      </w:r>
      <w:r>
        <w:rPr/>
        <w:t>should act</w:t>
      </w:r>
      <w:r>
        <w:rPr>
          <w:spacing w:val="5"/>
        </w:rPr>
        <w:t> </w:t>
      </w:r>
      <w:r>
        <w:rPr/>
        <w:t>in</w:t>
      </w:r>
      <w:r>
        <w:rPr>
          <w:spacing w:val="-5"/>
        </w:rPr>
        <w:t> </w:t>
      </w:r>
      <w:r>
        <w:rPr/>
        <w:t>time</w:t>
      </w:r>
      <w:r>
        <w:rPr>
          <w:spacing w:val="-1"/>
        </w:rPr>
        <w:t> </w:t>
      </w:r>
      <w:r>
        <w:rPr/>
        <w:t>to</w:t>
      </w:r>
      <w:r>
        <w:rPr>
          <w:spacing w:val="5"/>
        </w:rPr>
        <w:t> </w:t>
      </w:r>
      <w:r>
        <w:rPr/>
        <w:t>avert reduction in</w:t>
      </w:r>
      <w:r>
        <w:rPr>
          <w:spacing w:val="-5"/>
        </w:rPr>
        <w:t> </w:t>
      </w:r>
      <w:r>
        <w:rPr/>
        <w:t>performance as</w:t>
      </w:r>
      <w:r>
        <w:rPr>
          <w:spacing w:val="-2"/>
        </w:rPr>
        <w:t> </w:t>
      </w:r>
      <w:r>
        <w:rPr/>
        <w:t>a</w:t>
      </w:r>
      <w:r>
        <w:rPr>
          <w:spacing w:val="-1"/>
        </w:rPr>
        <w:t> </w:t>
      </w:r>
      <w:r>
        <w:rPr/>
        <w:t>result of</w:t>
      </w:r>
      <w:r>
        <w:rPr>
          <w:spacing w:val="-8"/>
        </w:rPr>
        <w:t> </w:t>
      </w:r>
      <w:r>
        <w:rPr/>
        <w:t>dysfunctional</w:t>
      </w:r>
      <w:r>
        <w:rPr>
          <w:spacing w:val="-4"/>
        </w:rPr>
        <w:t> </w:t>
      </w:r>
      <w:r>
        <w:rPr/>
        <w:t>conflict.</w:t>
      </w:r>
    </w:p>
    <w:p>
      <w:pPr>
        <w:pStyle w:val="BodyText"/>
        <w:spacing w:line="480" w:lineRule="auto" w:before="209"/>
        <w:ind w:left="720" w:right="1321"/>
        <w:jc w:val="both"/>
      </w:pPr>
      <w:r>
        <w:rPr/>
        <w:t>Agarwal (2010) examined alternative dispute resolution methods such as arbitration, fast tract</w:t>
      </w:r>
      <w:r>
        <w:rPr>
          <w:spacing w:val="1"/>
        </w:rPr>
        <w:t> </w:t>
      </w:r>
      <w:r>
        <w:rPr>
          <w:spacing w:val="-1"/>
        </w:rPr>
        <w:t>arbitration,</w:t>
      </w:r>
      <w:r>
        <w:rPr>
          <w:spacing w:val="-11"/>
        </w:rPr>
        <w:t> </w:t>
      </w:r>
      <w:r>
        <w:rPr>
          <w:spacing w:val="-1"/>
        </w:rPr>
        <w:t>conciliation,</w:t>
      </w:r>
      <w:r>
        <w:rPr>
          <w:spacing w:val="-7"/>
        </w:rPr>
        <w:t> </w:t>
      </w:r>
      <w:r>
        <w:rPr>
          <w:spacing w:val="-1"/>
        </w:rPr>
        <w:t>mini-trial,</w:t>
      </w:r>
      <w:r>
        <w:rPr>
          <w:spacing w:val="-11"/>
        </w:rPr>
        <w:t> </w:t>
      </w:r>
      <w:r>
        <w:rPr>
          <w:spacing w:val="-1"/>
        </w:rPr>
        <w:t>expert</w:t>
      </w:r>
      <w:r>
        <w:rPr>
          <w:spacing w:val="-8"/>
        </w:rPr>
        <w:t> </w:t>
      </w:r>
      <w:r>
        <w:rPr>
          <w:spacing w:val="-1"/>
        </w:rPr>
        <w:t>assessment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Dispute</w:t>
      </w:r>
      <w:r>
        <w:rPr>
          <w:spacing w:val="-14"/>
        </w:rPr>
        <w:t> </w:t>
      </w:r>
      <w:r>
        <w:rPr>
          <w:spacing w:val="-1"/>
        </w:rPr>
        <w:t>Review</w:t>
      </w:r>
      <w:r>
        <w:rPr>
          <w:spacing w:val="-14"/>
        </w:rPr>
        <w:t> </w:t>
      </w:r>
      <w:r>
        <w:rPr/>
        <w:t>Board.</w:t>
      </w:r>
      <w:r>
        <w:rPr>
          <w:spacing w:val="-11"/>
        </w:rPr>
        <w:t> </w:t>
      </w:r>
      <w:r>
        <w:rPr/>
        <w:t>He</w:t>
      </w:r>
      <w:r>
        <w:rPr>
          <w:spacing w:val="-14"/>
        </w:rPr>
        <w:t> </w:t>
      </w:r>
      <w:r>
        <w:rPr/>
        <w:t>relied</w:t>
      </w:r>
      <w:r>
        <w:rPr>
          <w:spacing w:val="-9"/>
        </w:rPr>
        <w:t> </w:t>
      </w:r>
      <w:r>
        <w:rPr/>
        <w:t>mainly</w:t>
      </w:r>
      <w:r>
        <w:rPr>
          <w:spacing w:val="-58"/>
        </w:rPr>
        <w:t> </w:t>
      </w:r>
      <w:r>
        <w:rPr>
          <w:spacing w:val="-1"/>
        </w:rPr>
        <w:t>on</w:t>
      </w:r>
      <w:r>
        <w:rPr>
          <w:spacing w:val="-17"/>
        </w:rPr>
        <w:t> </w:t>
      </w:r>
      <w:r>
        <w:rPr>
          <w:spacing w:val="-1"/>
        </w:rPr>
        <w:t>secondary</w:t>
      </w:r>
      <w:r>
        <w:rPr>
          <w:spacing w:val="-22"/>
        </w:rPr>
        <w:t> </w:t>
      </w:r>
      <w:r>
        <w:rPr>
          <w:spacing w:val="-1"/>
        </w:rPr>
        <w:t>data</w:t>
      </w:r>
      <w:r>
        <w:rPr>
          <w:spacing w:val="-12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study.</w:t>
      </w:r>
      <w:r>
        <w:rPr>
          <w:spacing w:val="-9"/>
        </w:rPr>
        <w:t> </w:t>
      </w:r>
      <w:r>
        <w:rPr>
          <w:spacing w:val="-1"/>
        </w:rPr>
        <w:t>His</w:t>
      </w:r>
      <w:r>
        <w:rPr>
          <w:spacing w:val="-10"/>
        </w:rPr>
        <w:t> </w:t>
      </w:r>
      <w:r>
        <w:rPr>
          <w:spacing w:val="-1"/>
        </w:rPr>
        <w:t>findings</w:t>
      </w:r>
      <w:r>
        <w:rPr>
          <w:spacing w:val="-14"/>
        </w:rPr>
        <w:t> </w:t>
      </w:r>
      <w:r>
        <w:rPr/>
        <w:t>revealed</w:t>
      </w:r>
      <w:r>
        <w:rPr>
          <w:spacing w:val="-13"/>
        </w:rPr>
        <w:t> </w:t>
      </w:r>
      <w:r>
        <w:rPr/>
        <w:t>that</w:t>
      </w:r>
      <w:r>
        <w:rPr>
          <w:spacing w:val="-17"/>
        </w:rPr>
        <w:t> </w:t>
      </w:r>
      <w:r>
        <w:rPr/>
        <w:t>through</w:t>
      </w:r>
      <w:r>
        <w:rPr>
          <w:spacing w:val="-16"/>
        </w:rPr>
        <w:t> </w:t>
      </w:r>
      <w:r>
        <w:rPr/>
        <w:t>dispute</w:t>
      </w:r>
      <w:r>
        <w:rPr>
          <w:spacing w:val="-13"/>
        </w:rPr>
        <w:t> </w:t>
      </w:r>
      <w:r>
        <w:rPr/>
        <w:t>review</w:t>
      </w:r>
      <w:r>
        <w:rPr>
          <w:spacing w:val="-7"/>
        </w:rPr>
        <w:t> </w:t>
      </w:r>
      <w:r>
        <w:rPr/>
        <w:t>board,</w:t>
      </w:r>
      <w:r>
        <w:rPr>
          <w:spacing w:val="-15"/>
        </w:rPr>
        <w:t> </w:t>
      </w:r>
      <w:r>
        <w:rPr/>
        <w:t>resolution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7"/>
        <w:jc w:val="both"/>
      </w:pPr>
      <w:r>
        <w:rPr/>
        <w:t>of disputes is fast, inexpensive and avoids disruption of the construction work. He summed it up</w:t>
      </w:r>
      <w:r>
        <w:rPr>
          <w:spacing w:val="1"/>
        </w:rPr>
        <w:t> </w:t>
      </w:r>
      <w:r>
        <w:rPr>
          <w:spacing w:val="-1"/>
        </w:rPr>
        <w:t>by</w:t>
      </w:r>
      <w:r>
        <w:rPr>
          <w:spacing w:val="-17"/>
        </w:rPr>
        <w:t> </w:t>
      </w:r>
      <w:r>
        <w:rPr>
          <w:spacing w:val="-1"/>
        </w:rPr>
        <w:t>advising</w:t>
      </w:r>
      <w:r>
        <w:rPr>
          <w:spacing w:val="-12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dispute</w:t>
      </w:r>
      <w:r>
        <w:rPr>
          <w:spacing w:val="-13"/>
        </w:rPr>
        <w:t> </w:t>
      </w:r>
      <w:r>
        <w:rPr>
          <w:spacing w:val="-1"/>
        </w:rPr>
        <w:t>should</w:t>
      </w:r>
      <w:r>
        <w:rPr>
          <w:spacing w:val="-8"/>
        </w:rPr>
        <w:t> </w:t>
      </w:r>
      <w:r>
        <w:rPr>
          <w:spacing w:val="-1"/>
        </w:rPr>
        <w:t>be</w:t>
      </w:r>
      <w:r>
        <w:rPr>
          <w:spacing w:val="-12"/>
        </w:rPr>
        <w:t> </w:t>
      </w:r>
      <w:r>
        <w:rPr>
          <w:spacing w:val="-1"/>
        </w:rPr>
        <w:t>resolved</w:t>
      </w:r>
      <w:r>
        <w:rPr>
          <w:spacing w:val="-12"/>
        </w:rPr>
        <w:t> </w:t>
      </w:r>
      <w:r>
        <w:rPr>
          <w:spacing w:val="-1"/>
        </w:rPr>
        <w:t>amicably,</w:t>
      </w:r>
      <w:r>
        <w:rPr>
          <w:spacing w:val="-6"/>
        </w:rPr>
        <w:t> </w:t>
      </w:r>
      <w:r>
        <w:rPr>
          <w:spacing w:val="-1"/>
        </w:rPr>
        <w:t>justly</w:t>
      </w:r>
      <w:r>
        <w:rPr>
          <w:spacing w:val="-16"/>
        </w:rPr>
        <w:t> </w:t>
      </w:r>
      <w:r>
        <w:rPr/>
        <w:t>and</w:t>
      </w:r>
      <w:r>
        <w:rPr>
          <w:spacing w:val="-12"/>
        </w:rPr>
        <w:t> </w:t>
      </w:r>
      <w:r>
        <w:rPr/>
        <w:t>as</w:t>
      </w:r>
      <w:r>
        <w:rPr>
          <w:spacing w:val="-15"/>
        </w:rPr>
        <w:t> </w:t>
      </w:r>
      <w:r>
        <w:rPr/>
        <w:t>easily</w:t>
      </w:r>
      <w:r>
        <w:rPr>
          <w:spacing w:val="-16"/>
        </w:rPr>
        <w:t> </w:t>
      </w:r>
      <w:r>
        <w:rPr/>
        <w:t>as</w:t>
      </w:r>
      <w:r>
        <w:rPr>
          <w:spacing w:val="-15"/>
        </w:rPr>
        <w:t> </w:t>
      </w:r>
      <w:r>
        <w:rPr/>
        <w:t>possible</w:t>
      </w:r>
      <w:r>
        <w:rPr>
          <w:spacing w:val="-13"/>
        </w:rPr>
        <w:t> </w:t>
      </w:r>
      <w:r>
        <w:rPr/>
        <w:t>with</w:t>
      </w:r>
      <w:r>
        <w:rPr>
          <w:spacing w:val="-16"/>
        </w:rPr>
        <w:t> </w:t>
      </w:r>
      <w:r>
        <w:rPr/>
        <w:t>whatever</w:t>
      </w:r>
      <w:r>
        <w:rPr>
          <w:spacing w:val="-58"/>
        </w:rPr>
        <w:t> </w:t>
      </w:r>
      <w:r>
        <w:rPr/>
        <w:t>method</w:t>
      </w:r>
      <w:r>
        <w:rPr>
          <w:spacing w:val="1"/>
        </w:rPr>
        <w:t> </w:t>
      </w:r>
      <w:r>
        <w:rPr/>
        <w:t>is adopted.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 w:before="1"/>
        <w:ind w:left="720" w:right="1310"/>
        <w:jc w:val="both"/>
      </w:pPr>
      <w:r>
        <w:rPr/>
        <w:drawing>
          <wp:anchor distT="0" distB="0" distL="0" distR="0" allowOverlap="1" layoutInCell="1" locked="0" behindDoc="1" simplePos="0" relativeHeight="483077632">
            <wp:simplePos x="0" y="0"/>
            <wp:positionH relativeFrom="page">
              <wp:posOffset>1101864</wp:posOffset>
            </wp:positionH>
            <wp:positionV relativeFrom="paragraph">
              <wp:posOffset>171362</wp:posOffset>
            </wp:positionV>
            <wp:extent cx="5297030" cy="5433314"/>
            <wp:effectExtent l="0" t="0" r="0" b="0"/>
            <wp:wrapNone/>
            <wp:docPr id="17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Sania, Kalpina and Javed (2015) carried out a study to explore the relationship between diversity</w:t>
      </w:r>
      <w:r>
        <w:rPr>
          <w:spacing w:val="1"/>
        </w:rPr>
        <w:t> </w:t>
      </w:r>
      <w:r>
        <w:rPr/>
        <w:t>and customer satisfaction mediated by employee morale. The study was conducted on the fourth</w:t>
      </w:r>
      <w:r>
        <w:rPr>
          <w:spacing w:val="1"/>
        </w:rPr>
        <w:t> </w:t>
      </w:r>
      <w:r>
        <w:rPr/>
        <w:t>line employees of 6 multinational fast food restaurant chains and customers of those fast food</w:t>
      </w:r>
      <w:r>
        <w:rPr>
          <w:spacing w:val="1"/>
        </w:rPr>
        <w:t> </w:t>
      </w:r>
      <w:r>
        <w:rPr/>
        <w:t>restaurants in Karachi, Pakistan. The data on employee morale was collected from employees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self-reported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customer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gathered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customer</w:t>
      </w:r>
      <w:r>
        <w:rPr>
          <w:spacing w:val="-6"/>
        </w:rPr>
        <w:t> </w:t>
      </w:r>
      <w:r>
        <w:rPr/>
        <w:t>dining</w:t>
      </w:r>
      <w:r>
        <w:rPr>
          <w:spacing w:val="-2"/>
        </w:rPr>
        <w:t> </w:t>
      </w:r>
      <w:r>
        <w:rPr/>
        <w:t>in</w:t>
      </w:r>
      <w:r>
        <w:rPr>
          <w:spacing w:val="-12"/>
        </w:rPr>
        <w:t> </w:t>
      </w:r>
      <w:r>
        <w:rPr/>
        <w:t>those</w:t>
      </w:r>
      <w:r>
        <w:rPr>
          <w:spacing w:val="-13"/>
        </w:rPr>
        <w:t> </w:t>
      </w:r>
      <w:r>
        <w:rPr/>
        <w:t>restaurants.</w:t>
      </w:r>
      <w:r>
        <w:rPr>
          <w:spacing w:val="-9"/>
        </w:rPr>
        <w:t> </w:t>
      </w:r>
      <w:r>
        <w:rPr/>
        <w:t>A</w:t>
      </w:r>
      <w:r>
        <w:rPr>
          <w:spacing w:val="-12"/>
        </w:rPr>
        <w:t> </w:t>
      </w:r>
      <w:r>
        <w:rPr/>
        <w:t>convenient</w:t>
      </w:r>
      <w:r>
        <w:rPr>
          <w:spacing w:val="-7"/>
        </w:rPr>
        <w:t> </w:t>
      </w:r>
      <w:r>
        <w:rPr/>
        <w:t>based</w:t>
      </w:r>
      <w:r>
        <w:rPr>
          <w:spacing w:val="-7"/>
        </w:rPr>
        <w:t> </w:t>
      </w:r>
      <w:r>
        <w:rPr/>
        <w:t>sample</w:t>
      </w:r>
      <w:r>
        <w:rPr>
          <w:spacing w:val="-8"/>
        </w:rPr>
        <w:t> </w:t>
      </w:r>
      <w:r>
        <w:rPr/>
        <w:t>of</w:t>
      </w:r>
      <w:r>
        <w:rPr>
          <w:spacing w:val="-15"/>
        </w:rPr>
        <w:t> </w:t>
      </w:r>
      <w:r>
        <w:rPr/>
        <w:t>235</w:t>
      </w:r>
      <w:r>
        <w:rPr>
          <w:spacing w:val="-7"/>
        </w:rPr>
        <w:t> </w:t>
      </w:r>
      <w:r>
        <w:rPr/>
        <w:t>respondents</w:t>
      </w:r>
      <w:r>
        <w:rPr>
          <w:spacing w:val="-9"/>
        </w:rPr>
        <w:t> </w:t>
      </w:r>
      <w:r>
        <w:rPr/>
        <w:t>was</w:t>
      </w:r>
      <w:r>
        <w:rPr>
          <w:spacing w:val="-14"/>
        </w:rPr>
        <w:t> </w:t>
      </w:r>
      <w:r>
        <w:rPr/>
        <w:t>taken</w:t>
      </w:r>
      <w:r>
        <w:rPr>
          <w:spacing w:val="-11"/>
        </w:rPr>
        <w:t> </w:t>
      </w:r>
      <w:r>
        <w:rPr/>
        <w:t>for</w:t>
      </w:r>
      <w:r>
        <w:rPr>
          <w:spacing w:val="-58"/>
        </w:rPr>
        <w:t> </w:t>
      </w:r>
      <w:r>
        <w:rPr/>
        <w:t>the study. Exploratory Factor Analysis, Confirmatory factor Analysis and Structural Equation</w:t>
      </w:r>
      <w:r>
        <w:rPr>
          <w:spacing w:val="1"/>
        </w:rPr>
        <w:t> </w:t>
      </w:r>
      <w:r>
        <w:rPr/>
        <w:t>Modelling were run to test the relationship and significance of the model. The results showed</w:t>
      </w:r>
      <w:r>
        <w:rPr>
          <w:spacing w:val="1"/>
        </w:rPr>
        <w:t> </w:t>
      </w:r>
      <w:r>
        <w:rPr/>
        <w:t>positive</w:t>
      </w:r>
      <w:r>
        <w:rPr>
          <w:spacing w:val="-1"/>
        </w:rPr>
        <w:t> </w:t>
      </w:r>
      <w:r>
        <w:rPr/>
        <w:t>direct</w:t>
      </w:r>
      <w:r>
        <w:rPr>
          <w:spacing w:val="5"/>
        </w:rPr>
        <w:t> </w:t>
      </w:r>
      <w:r>
        <w:rPr/>
        <w:t>association between</w:t>
      </w:r>
      <w:r>
        <w:rPr>
          <w:spacing w:val="-4"/>
        </w:rPr>
        <w:t> </w:t>
      </w:r>
      <w:r>
        <w:rPr/>
        <w:t>employee</w:t>
      </w:r>
      <w:r>
        <w:rPr>
          <w:spacing w:val="4"/>
        </w:rPr>
        <w:t> </w:t>
      </w:r>
      <w:r>
        <w:rPr/>
        <w:t>morale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customer</w:t>
      </w:r>
      <w:r>
        <w:rPr>
          <w:spacing w:val="1"/>
        </w:rPr>
        <w:t> </w:t>
      </w:r>
      <w:r>
        <w:rPr/>
        <w:t>satisfaction.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720" w:right="1315"/>
        <w:jc w:val="both"/>
      </w:pP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empirical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Owansanoye</w:t>
      </w:r>
      <w:r>
        <w:rPr>
          <w:spacing w:val="1"/>
        </w:rPr>
        <w:t> </w:t>
      </w:r>
      <w:r>
        <w:rPr/>
        <w:t>(2001)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dispute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mechanisms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constitutional rights in Sub-Sahara Africa, he employed descriptive survey method in the study.</w:t>
      </w:r>
      <w:r>
        <w:rPr>
          <w:spacing w:val="1"/>
        </w:rPr>
        <w:t> </w:t>
      </w:r>
      <w:r>
        <w:rPr/>
        <w:t>He found that the desire of less developed countries to attract foreign investment can only be</w:t>
      </w:r>
      <w:r>
        <w:rPr>
          <w:spacing w:val="1"/>
        </w:rPr>
        <w:t> </w:t>
      </w:r>
      <w:r>
        <w:rPr/>
        <w:t>assisted if they promote international arbitration because the balance comes down in favour of</w:t>
      </w:r>
      <w:r>
        <w:rPr>
          <w:spacing w:val="1"/>
        </w:rPr>
        <w:t> </w:t>
      </w:r>
      <w:r>
        <w:rPr/>
        <w:t>international arbitration when a dispute between different nationals arise. He concluded that the</w:t>
      </w:r>
      <w:r>
        <w:rPr>
          <w:spacing w:val="1"/>
        </w:rPr>
        <w:t> </w:t>
      </w:r>
      <w:r>
        <w:rPr/>
        <w:t>starting point is to promote legislation which recognize arbitrate as an integral part of the legal</w:t>
      </w:r>
      <w:r>
        <w:rPr>
          <w:spacing w:val="1"/>
        </w:rPr>
        <w:t> </w:t>
      </w:r>
      <w:r>
        <w:rPr/>
        <w:t>system</w:t>
      </w:r>
      <w:r>
        <w:rPr>
          <w:spacing w:val="-8"/>
        </w:rPr>
        <w:t> </w:t>
      </w:r>
      <w:r>
        <w:rPr/>
        <w:t>not</w:t>
      </w:r>
      <w:r>
        <w:rPr>
          <w:spacing w:val="7"/>
        </w:rPr>
        <w:t> </w:t>
      </w:r>
      <w:r>
        <w:rPr/>
        <w:t>as</w:t>
      </w:r>
      <w:r>
        <w:rPr>
          <w:spacing w:val="-5"/>
        </w:rPr>
        <w:t> </w:t>
      </w:r>
      <w:r>
        <w:rPr/>
        <w:t>opposed</w:t>
      </w:r>
      <w:r>
        <w:rPr>
          <w:spacing w:val="-3"/>
        </w:rPr>
        <w:t> </w:t>
      </w:r>
      <w:r>
        <w:rPr/>
        <w:t>to</w:t>
      </w:r>
      <w:r>
        <w:rPr>
          <w:spacing w:val="2"/>
        </w:rPr>
        <w:t> </w:t>
      </w:r>
      <w:r>
        <w:rPr/>
        <w:t>it.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1"/>
        <w:ind w:left="720" w:right="1320"/>
        <w:jc w:val="both"/>
      </w:pPr>
      <w:r>
        <w:rPr/>
        <w:t>Buzzel, Gale and Sultan (1974) carried out a study on market share, a key to profitability. The</w:t>
      </w:r>
      <w:r>
        <w:rPr>
          <w:spacing w:val="1"/>
        </w:rPr>
        <w:t> </w:t>
      </w:r>
      <w:r>
        <w:rPr/>
        <w:t>basic purpose of the project is to determine the profit impact of market strategies. The authors</w:t>
      </w:r>
      <w:r>
        <w:rPr>
          <w:spacing w:val="1"/>
        </w:rPr>
        <w:t> </w:t>
      </w:r>
      <w:r>
        <w:rPr/>
        <w:t>discuss</w:t>
      </w:r>
      <w:r>
        <w:rPr>
          <w:spacing w:val="14"/>
        </w:rPr>
        <w:t> </w:t>
      </w:r>
      <w:r>
        <w:rPr/>
        <w:t>why</w:t>
      </w:r>
      <w:r>
        <w:rPr>
          <w:spacing w:val="11"/>
        </w:rPr>
        <w:t> </w:t>
      </w:r>
      <w:r>
        <w:rPr/>
        <w:t>market</w:t>
      </w:r>
      <w:r>
        <w:rPr>
          <w:spacing w:val="21"/>
        </w:rPr>
        <w:t> </w:t>
      </w:r>
      <w:r>
        <w:rPr/>
        <w:t>share</w:t>
      </w:r>
      <w:r>
        <w:rPr>
          <w:spacing w:val="15"/>
        </w:rPr>
        <w:t> </w:t>
      </w:r>
      <w:r>
        <w:rPr/>
        <w:t>is</w:t>
      </w:r>
      <w:r>
        <w:rPr>
          <w:spacing w:val="14"/>
        </w:rPr>
        <w:t> </w:t>
      </w:r>
      <w:r>
        <w:rPr/>
        <w:t>profitable,</w:t>
      </w:r>
      <w:r>
        <w:rPr>
          <w:spacing w:val="18"/>
        </w:rPr>
        <w:t> </w:t>
      </w:r>
      <w:r>
        <w:rPr/>
        <w:t>listing</w:t>
      </w:r>
      <w:r>
        <w:rPr>
          <w:spacing w:val="16"/>
        </w:rPr>
        <w:t> </w:t>
      </w:r>
      <w:r>
        <w:rPr/>
        <w:t>economics</w:t>
      </w:r>
      <w:r>
        <w:rPr>
          <w:spacing w:val="14"/>
        </w:rPr>
        <w:t> </w:t>
      </w:r>
      <w:r>
        <w:rPr/>
        <w:t>of</w:t>
      </w:r>
      <w:r>
        <w:rPr>
          <w:spacing w:val="8"/>
        </w:rPr>
        <w:t> </w:t>
      </w:r>
      <w:r>
        <w:rPr/>
        <w:t>scale,</w:t>
      </w:r>
      <w:r>
        <w:rPr>
          <w:spacing w:val="23"/>
        </w:rPr>
        <w:t> </w:t>
      </w:r>
      <w:r>
        <w:rPr/>
        <w:t>market</w:t>
      </w:r>
      <w:r>
        <w:rPr>
          <w:spacing w:val="20"/>
        </w:rPr>
        <w:t> </w:t>
      </w:r>
      <w:r>
        <w:rPr/>
        <w:t>power</w:t>
      </w:r>
      <w:r>
        <w:rPr>
          <w:spacing w:val="14"/>
        </w:rPr>
        <w:t> </w:t>
      </w:r>
      <w:r>
        <w:rPr/>
        <w:t>and</w:t>
      </w:r>
      <w:r>
        <w:rPr>
          <w:spacing w:val="16"/>
        </w:rPr>
        <w:t> </w:t>
      </w:r>
      <w:r>
        <w:rPr/>
        <w:t>quality</w:t>
      </w:r>
      <w:r>
        <w:rPr>
          <w:spacing w:val="6"/>
        </w:rPr>
        <w:t> </w:t>
      </w:r>
      <w:r>
        <w:rPr/>
        <w:t>of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8"/>
        <w:jc w:val="both"/>
      </w:pPr>
      <w:r>
        <w:rPr/>
        <w:t>management</w:t>
      </w:r>
      <w:r>
        <w:rPr>
          <w:spacing w:val="-4"/>
        </w:rPr>
        <w:t> </w:t>
      </w:r>
      <w:r>
        <w:rPr/>
        <w:t>as</w:t>
      </w:r>
      <w:r>
        <w:rPr>
          <w:spacing w:val="-9"/>
        </w:rPr>
        <w:t> </w:t>
      </w:r>
      <w:r>
        <w:rPr/>
        <w:t>possible</w:t>
      </w:r>
      <w:r>
        <w:rPr>
          <w:spacing w:val="-9"/>
        </w:rPr>
        <w:t> </w:t>
      </w:r>
      <w:r>
        <w:rPr/>
        <w:t>explanations,</w:t>
      </w:r>
      <w:r>
        <w:rPr>
          <w:spacing w:val="-5"/>
        </w:rPr>
        <w:t> </w:t>
      </w:r>
      <w:r>
        <w:rPr/>
        <w:t>then,</w:t>
      </w:r>
      <w:r>
        <w:rPr>
          <w:spacing w:val="-6"/>
        </w:rPr>
        <w:t> </w:t>
      </w:r>
      <w:r>
        <w:rPr/>
        <w:t>using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profit</w:t>
      </w:r>
      <w:r>
        <w:rPr>
          <w:spacing w:val="2"/>
        </w:rPr>
        <w:t> </w:t>
      </w:r>
      <w:r>
        <w:rPr/>
        <w:t>impact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market</w:t>
      </w:r>
      <w:r>
        <w:rPr>
          <w:spacing w:val="-4"/>
        </w:rPr>
        <w:t> </w:t>
      </w:r>
      <w:r>
        <w:rPr/>
        <w:t>strategies</w:t>
      </w:r>
      <w:r>
        <w:rPr>
          <w:spacing w:val="-9"/>
        </w:rPr>
        <w:t> </w:t>
      </w:r>
      <w:r>
        <w:rPr/>
        <w:t>data</w:t>
      </w:r>
      <w:r>
        <w:rPr>
          <w:spacing w:val="-9"/>
        </w:rPr>
        <w:t> </w:t>
      </w:r>
      <w:r>
        <w:rPr/>
        <w:t>base,</w:t>
      </w:r>
      <w:r>
        <w:rPr>
          <w:spacing w:val="-57"/>
        </w:rPr>
        <w:t> </w:t>
      </w:r>
      <w:r>
        <w:rPr/>
        <w:t>they show how market share is related to return on investment. Specifically as market share</w:t>
      </w:r>
      <w:r>
        <w:rPr>
          <w:spacing w:val="1"/>
        </w:rPr>
        <w:t> </w:t>
      </w:r>
      <w:r>
        <w:rPr/>
        <w:t>increases</w:t>
      </w:r>
      <w:r>
        <w:rPr>
          <w:spacing w:val="-1"/>
        </w:rPr>
        <w:t> </w:t>
      </w:r>
      <w:r>
        <w:rPr/>
        <w:t>a business</w:t>
      </w:r>
      <w:r>
        <w:rPr>
          <w:spacing w:val="3"/>
        </w:rPr>
        <w:t> </w:t>
      </w:r>
      <w:r>
        <w:rPr/>
        <w:t>is</w:t>
      </w:r>
      <w:r>
        <w:rPr>
          <w:spacing w:val="3"/>
        </w:rPr>
        <w:t> </w:t>
      </w:r>
      <w:r>
        <w:rPr/>
        <w:t>likely</w:t>
      </w:r>
      <w:r>
        <w:rPr>
          <w:spacing w:val="-3"/>
        </w:rPr>
        <w:t> </w:t>
      </w:r>
      <w:r>
        <w:rPr/>
        <w:t>to</w:t>
      </w:r>
      <w:r>
        <w:rPr>
          <w:spacing w:val="6"/>
        </w:rPr>
        <w:t> </w:t>
      </w:r>
      <w:r>
        <w:rPr/>
        <w:t>have a higher</w:t>
      </w:r>
      <w:r>
        <w:rPr>
          <w:spacing w:val="2"/>
        </w:rPr>
        <w:t> </w:t>
      </w:r>
      <w:r>
        <w:rPr/>
        <w:t>profit</w:t>
      </w:r>
      <w:r>
        <w:rPr>
          <w:spacing w:val="2"/>
        </w:rPr>
        <w:t> </w:t>
      </w:r>
      <w:r>
        <w:rPr/>
        <w:t>margin.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 w:before="1"/>
        <w:ind w:left="720" w:right="1315"/>
        <w:jc w:val="both"/>
      </w:pPr>
      <w:r>
        <w:rPr/>
        <w:drawing>
          <wp:anchor distT="0" distB="0" distL="0" distR="0" allowOverlap="1" layoutInCell="1" locked="0" behindDoc="1" simplePos="0" relativeHeight="483078144">
            <wp:simplePos x="0" y="0"/>
            <wp:positionH relativeFrom="page">
              <wp:posOffset>1101864</wp:posOffset>
            </wp:positionH>
            <wp:positionV relativeFrom="paragraph">
              <wp:posOffset>171362</wp:posOffset>
            </wp:positionV>
            <wp:extent cx="5297030" cy="5433314"/>
            <wp:effectExtent l="0" t="0" r="0" b="0"/>
            <wp:wrapNone/>
            <wp:docPr id="17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Stuarts (2007)</w:t>
      </w:r>
      <w:r>
        <w:rPr>
          <w:spacing w:val="1"/>
        </w:rPr>
        <w:t> </w:t>
      </w:r>
      <w:r>
        <w:rPr/>
        <w:t>conducted a research on “market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is not</w:t>
      </w:r>
      <w:r>
        <w:rPr>
          <w:spacing w:val="1"/>
        </w:rPr>
        <w:t> </w:t>
      </w:r>
      <w:r>
        <w:rPr/>
        <w:t>enough:</w:t>
      </w:r>
      <w:r>
        <w:rPr>
          <w:spacing w:val="1"/>
        </w:rPr>
        <w:t> </w:t>
      </w:r>
      <w:r>
        <w:rPr/>
        <w:t>why strategic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>
          <w:spacing w:val="-1"/>
        </w:rPr>
        <w:t>functioning</w:t>
      </w:r>
      <w:r>
        <w:rPr>
          <w:spacing w:val="-8"/>
        </w:rPr>
        <w:t> </w:t>
      </w:r>
      <w:r>
        <w:rPr>
          <w:spacing w:val="-1"/>
        </w:rPr>
        <w:t>works”</w:t>
      </w:r>
      <w:r>
        <w:rPr>
          <w:spacing w:val="-9"/>
        </w:rPr>
        <w:t> </w:t>
      </w:r>
      <w:r>
        <w:rPr>
          <w:spacing w:val="-1"/>
        </w:rPr>
        <w:t>under</w:t>
      </w:r>
      <w:r>
        <w:rPr>
          <w:spacing w:val="-5"/>
        </w:rPr>
        <w:t> </w:t>
      </w:r>
      <w:r>
        <w:rPr>
          <w:spacing w:val="-1"/>
        </w:rPr>
        <w:t>a</w:t>
      </w:r>
      <w:r>
        <w:rPr>
          <w:spacing w:val="-4"/>
        </w:rPr>
        <w:t> </w:t>
      </w:r>
      <w:r>
        <w:rPr>
          <w:spacing w:val="-1"/>
        </w:rPr>
        <w:t>firm,</w:t>
      </w:r>
      <w:r>
        <w:rPr>
          <w:spacing w:val="-5"/>
        </w:rPr>
        <w:t> </w:t>
      </w:r>
      <w:r>
        <w:rPr>
          <w:spacing w:val="-1"/>
        </w:rPr>
        <w:t>LEK</w:t>
      </w:r>
      <w:r>
        <w:rPr>
          <w:spacing w:val="-13"/>
        </w:rPr>
        <w:t> </w:t>
      </w:r>
      <w:r>
        <w:rPr>
          <w:spacing w:val="-1"/>
        </w:rPr>
        <w:t>consulting</w:t>
      </w:r>
      <w:r>
        <w:rPr>
          <w:spacing w:val="-7"/>
        </w:rPr>
        <w:t> </w:t>
      </w:r>
      <w:r>
        <w:rPr>
          <w:spacing w:val="-1"/>
        </w:rPr>
        <w:t>combined</w:t>
      </w:r>
      <w:r>
        <w:rPr>
          <w:spacing w:val="-8"/>
        </w:rPr>
        <w:t> </w:t>
      </w:r>
      <w:r>
        <w:rPr>
          <w:spacing w:val="-1"/>
        </w:rPr>
        <w:t>with</w:t>
      </w:r>
      <w:r>
        <w:rPr>
          <w:spacing w:val="-11"/>
        </w:rPr>
        <w:t> </w:t>
      </w:r>
      <w:r>
        <w:rPr>
          <w:spacing w:val="-1"/>
        </w:rPr>
        <w:t>experience</w:t>
      </w:r>
      <w:r>
        <w:rPr>
          <w:spacing w:val="-4"/>
        </w:rPr>
        <w:t> </w:t>
      </w:r>
      <w:r>
        <w:rPr/>
        <w:t>joined</w:t>
      </w:r>
      <w:r>
        <w:rPr>
          <w:spacing w:val="-2"/>
        </w:rPr>
        <w:t> </w:t>
      </w:r>
      <w:r>
        <w:rPr/>
        <w:t>from</w:t>
      </w:r>
      <w:r>
        <w:rPr>
          <w:spacing w:val="-17"/>
        </w:rPr>
        <w:t> </w:t>
      </w:r>
      <w:r>
        <w:rPr/>
        <w:t>hundreds</w:t>
      </w:r>
      <w:r>
        <w:rPr>
          <w:spacing w:val="-58"/>
        </w:rPr>
        <w:t> </w:t>
      </w:r>
      <w:r>
        <w:rPr/>
        <w:t>of cohort engagements. He suggests that one of the most effective ways to create value is to</w:t>
      </w:r>
      <w:r>
        <w:rPr>
          <w:spacing w:val="1"/>
        </w:rPr>
        <w:t> </w:t>
      </w:r>
      <w:r>
        <w:rPr/>
        <w:t>understand and build what we call “strategic market position” for a business on product line that</w:t>
      </w:r>
      <w:r>
        <w:rPr>
          <w:spacing w:val="1"/>
        </w:rPr>
        <w:t> </w:t>
      </w:r>
      <w:r>
        <w:rPr/>
        <w:t>competes in only one strategic segment. Strategic market position is simply the market share 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business</w:t>
      </w:r>
      <w:r>
        <w:rPr>
          <w:spacing w:val="-9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its</w:t>
      </w:r>
      <w:r>
        <w:rPr>
          <w:spacing w:val="-12"/>
        </w:rPr>
        <w:t> </w:t>
      </w:r>
      <w:r>
        <w:rPr>
          <w:spacing w:val="-1"/>
        </w:rPr>
        <w:t>strategic</w:t>
      </w:r>
      <w:r>
        <w:rPr>
          <w:spacing w:val="-8"/>
        </w:rPr>
        <w:t> </w:t>
      </w:r>
      <w:r>
        <w:rPr>
          <w:spacing w:val="-1"/>
        </w:rPr>
        <w:t>market</w:t>
      </w:r>
      <w:r>
        <w:rPr>
          <w:spacing w:val="-6"/>
        </w:rPr>
        <w:t> </w:t>
      </w:r>
      <w:r>
        <w:rPr/>
        <w:t>segment.</w:t>
      </w:r>
      <w:r>
        <w:rPr>
          <w:spacing w:val="-9"/>
        </w:rPr>
        <w:t> </w:t>
      </w:r>
      <w:r>
        <w:rPr/>
        <w:t>He</w:t>
      </w:r>
      <w:r>
        <w:rPr>
          <w:spacing w:val="-12"/>
        </w:rPr>
        <w:t> </w:t>
      </w:r>
      <w:r>
        <w:rPr/>
        <w:t>suggested</w:t>
      </w:r>
      <w:r>
        <w:rPr>
          <w:spacing w:val="-15"/>
        </w:rPr>
        <w:t> </w:t>
      </w:r>
      <w:r>
        <w:rPr/>
        <w:t>that</w:t>
      </w:r>
      <w:r>
        <w:rPr>
          <w:spacing w:val="-6"/>
        </w:rPr>
        <w:t> </w:t>
      </w:r>
      <w:r>
        <w:rPr/>
        <w:t>achieving</w:t>
      </w:r>
      <w:r>
        <w:rPr>
          <w:spacing w:val="-11"/>
        </w:rPr>
        <w:t> </w:t>
      </w:r>
      <w:r>
        <w:rPr/>
        <w:t>effective</w:t>
      </w:r>
      <w:r>
        <w:rPr>
          <w:spacing w:val="-12"/>
        </w:rPr>
        <w:t> </w:t>
      </w:r>
      <w:r>
        <w:rPr/>
        <w:t>strategic</w:t>
      </w:r>
      <w:r>
        <w:rPr>
          <w:spacing w:val="-7"/>
        </w:rPr>
        <w:t> </w:t>
      </w:r>
      <w:r>
        <w:rPr/>
        <w:t>market</w:t>
      </w:r>
      <w:r>
        <w:rPr>
          <w:spacing w:val="-58"/>
        </w:rPr>
        <w:t> </w:t>
      </w:r>
      <w:r>
        <w:rPr/>
        <w:t>position involves analyzing an industry to determine strategic market segments and them making</w:t>
      </w:r>
      <w:r>
        <w:rPr>
          <w:spacing w:val="-57"/>
        </w:rPr>
        <w:t> </w:t>
      </w:r>
      <w:r>
        <w:rPr/>
        <w:t>investments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those segment</w:t>
      </w:r>
      <w:r>
        <w:rPr>
          <w:spacing w:val="10"/>
        </w:rPr>
        <w:t> </w:t>
      </w:r>
      <w:r>
        <w:rPr/>
        <w:t>that</w:t>
      </w:r>
      <w:r>
        <w:rPr>
          <w:spacing w:val="1"/>
        </w:rPr>
        <w:t> </w:t>
      </w:r>
      <w:r>
        <w:rPr/>
        <w:t>will</w:t>
      </w:r>
      <w:r>
        <w:rPr>
          <w:spacing w:val="2"/>
        </w:rPr>
        <w:t> </w:t>
      </w:r>
      <w:r>
        <w:rPr/>
        <w:t>lead</w:t>
      </w:r>
      <w:r>
        <w:rPr>
          <w:spacing w:val="2"/>
        </w:rPr>
        <w:t> </w:t>
      </w:r>
      <w:r>
        <w:rPr/>
        <w:t>to</w:t>
      </w:r>
      <w:r>
        <w:rPr>
          <w:spacing w:val="6"/>
        </w:rPr>
        <w:t> </w:t>
      </w:r>
      <w:r>
        <w:rPr/>
        <w:t>increase returns.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720" w:right="1322"/>
        <w:jc w:val="both"/>
      </w:pPr>
      <w:r>
        <w:rPr/>
        <w:t>Kohrieser (2007) examined six essential skills for managing conflict and basing his study on</w:t>
      </w:r>
      <w:r>
        <w:rPr>
          <w:spacing w:val="1"/>
        </w:rPr>
        <w:t> </w:t>
      </w:r>
      <w:r>
        <w:rPr/>
        <w:t>survey research design and the use of structured questionnaire. He found that the most extreme</w:t>
      </w:r>
      <w:r>
        <w:rPr>
          <w:spacing w:val="1"/>
        </w:rPr>
        <w:t> </w:t>
      </w:r>
      <w:r>
        <w:rPr/>
        <w:t>conflict</w:t>
      </w:r>
      <w:r>
        <w:rPr>
          <w:spacing w:val="6"/>
        </w:rPr>
        <w:t> </w:t>
      </w:r>
      <w:r>
        <w:rPr/>
        <w:t>can</w:t>
      </w:r>
      <w:r>
        <w:rPr>
          <w:spacing w:val="-4"/>
        </w:rPr>
        <w:t> </w:t>
      </w:r>
      <w:r>
        <w:rPr/>
        <w:t>be resolved</w:t>
      </w:r>
      <w:r>
        <w:rPr>
          <w:spacing w:val="2"/>
        </w:rPr>
        <w:t> </w:t>
      </w:r>
      <w:r>
        <w:rPr/>
        <w:t>through</w:t>
      </w:r>
      <w:r>
        <w:rPr>
          <w:spacing w:val="-4"/>
        </w:rPr>
        <w:t> </w:t>
      </w:r>
      <w:r>
        <w:rPr/>
        <w:t>bonding,</w:t>
      </w:r>
      <w:r>
        <w:rPr>
          <w:spacing w:val="3"/>
        </w:rPr>
        <w:t> </w:t>
      </w:r>
      <w:r>
        <w:rPr/>
        <w:t>dialogue</w:t>
      </w:r>
      <w:r>
        <w:rPr>
          <w:spacing w:val="4"/>
        </w:rPr>
        <w:t> </w:t>
      </w:r>
      <w:r>
        <w:rPr/>
        <w:t>and</w:t>
      </w:r>
      <w:r>
        <w:rPr>
          <w:spacing w:val="2"/>
        </w:rPr>
        <w:t> </w:t>
      </w:r>
      <w:r>
        <w:rPr/>
        <w:t>negotiation.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720" w:right="1319"/>
        <w:jc w:val="both"/>
      </w:pPr>
      <w:r>
        <w:rPr>
          <w:spacing w:val="-1"/>
        </w:rPr>
        <w:t>Tonder,</w:t>
      </w:r>
      <w:r>
        <w:rPr>
          <w:spacing w:val="-6"/>
        </w:rPr>
        <w:t> </w:t>
      </w:r>
      <w:r>
        <w:rPr>
          <w:spacing w:val="-1"/>
        </w:rPr>
        <w:t>Havenga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Visagie</w:t>
      </w:r>
      <w:r>
        <w:rPr>
          <w:spacing w:val="-9"/>
        </w:rPr>
        <w:t> </w:t>
      </w:r>
      <w:r>
        <w:rPr>
          <w:spacing w:val="-1"/>
        </w:rPr>
        <w:t>(2008)</w:t>
      </w:r>
      <w:r>
        <w:rPr>
          <w:spacing w:val="-6"/>
        </w:rPr>
        <w:t> </w:t>
      </w:r>
      <w:r>
        <w:rPr>
          <w:spacing w:val="-1"/>
        </w:rPr>
        <w:t>conducted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research</w:t>
      </w:r>
      <w:r>
        <w:rPr>
          <w:spacing w:val="-8"/>
        </w:rPr>
        <w:t> </w:t>
      </w:r>
      <w:r>
        <w:rPr/>
        <w:t>into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causes</w:t>
      </w:r>
      <w:r>
        <w:rPr>
          <w:spacing w:val="-10"/>
        </w:rPr>
        <w:t> </w:t>
      </w:r>
      <w:r>
        <w:rPr/>
        <w:t>of</w:t>
      </w:r>
      <w:r>
        <w:rPr>
          <w:spacing w:val="-16"/>
        </w:rPr>
        <w:t> </w:t>
      </w:r>
      <w:r>
        <w:rPr/>
        <w:t>conflict</w:t>
      </w:r>
      <w:r>
        <w:rPr>
          <w:spacing w:val="2"/>
        </w:rPr>
        <w:t> </w:t>
      </w:r>
      <w:r>
        <w:rPr/>
        <w:t>in</w:t>
      </w:r>
      <w:r>
        <w:rPr>
          <w:spacing w:val="-12"/>
        </w:rPr>
        <w:t> </w:t>
      </w:r>
      <w:r>
        <w:rPr/>
        <w:t>public</w:t>
      </w:r>
      <w:r>
        <w:rPr>
          <w:spacing w:val="-4"/>
        </w:rPr>
        <w:t> </w:t>
      </w:r>
      <w:r>
        <w:rPr/>
        <w:t>and</w:t>
      </w:r>
      <w:r>
        <w:rPr>
          <w:spacing w:val="-57"/>
        </w:rPr>
        <w:t> </w:t>
      </w:r>
      <w:r>
        <w:rPr>
          <w:spacing w:val="-1"/>
        </w:rPr>
        <w:t>private</w:t>
      </w:r>
      <w:r>
        <w:rPr>
          <w:spacing w:val="-8"/>
        </w:rPr>
        <w:t> </w:t>
      </w:r>
      <w:r>
        <w:rPr/>
        <w:t>sector</w:t>
      </w:r>
      <w:r>
        <w:rPr>
          <w:spacing w:val="-13"/>
        </w:rPr>
        <w:t> </w:t>
      </w:r>
      <w:r>
        <w:rPr/>
        <w:t>organisation’s</w:t>
      </w:r>
      <w:r>
        <w:rPr>
          <w:spacing w:val="-4"/>
        </w:rPr>
        <w:t> </w:t>
      </w:r>
      <w:r>
        <w:rPr/>
        <w:t>in</w:t>
      </w:r>
      <w:r>
        <w:rPr>
          <w:spacing w:val="-11"/>
        </w:rPr>
        <w:t> </w:t>
      </w:r>
      <w:r>
        <w:rPr/>
        <w:t>South</w:t>
      </w:r>
      <w:r>
        <w:rPr>
          <w:spacing w:val="-11"/>
        </w:rPr>
        <w:t> </w:t>
      </w:r>
      <w:r>
        <w:rPr/>
        <w:t>Africa,</w:t>
      </w:r>
      <w:r>
        <w:rPr>
          <w:spacing w:val="-4"/>
        </w:rPr>
        <w:t> </w:t>
      </w:r>
      <w:r>
        <w:rPr/>
        <w:t>employing</w:t>
      </w:r>
      <w:r>
        <w:rPr>
          <w:spacing w:val="-6"/>
        </w:rPr>
        <w:t> </w:t>
      </w:r>
      <w:r>
        <w:rPr/>
        <w:t>experimental</w:t>
      </w:r>
      <w:r>
        <w:rPr>
          <w:spacing w:val="-15"/>
        </w:rPr>
        <w:t> </w:t>
      </w:r>
      <w:r>
        <w:rPr/>
        <w:t>survey</w:t>
      </w:r>
      <w:r>
        <w:rPr>
          <w:spacing w:val="-11"/>
        </w:rPr>
        <w:t> </w:t>
      </w:r>
      <w:r>
        <w:rPr/>
        <w:t>focusing</w:t>
      </w:r>
      <w:r>
        <w:rPr>
          <w:spacing w:val="-6"/>
        </w:rPr>
        <w:t> </w:t>
      </w:r>
      <w:r>
        <w:rPr/>
        <w:t>on</w:t>
      </w:r>
      <w:r>
        <w:rPr>
          <w:spacing w:val="-11"/>
        </w:rPr>
        <w:t> </w:t>
      </w:r>
      <w:r>
        <w:rPr/>
        <w:t>both</w:t>
      </w:r>
      <w:r>
        <w:rPr>
          <w:spacing w:val="-15"/>
        </w:rPr>
        <w:t> </w:t>
      </w:r>
      <w:r>
        <w:rPr/>
        <w:t>the</w:t>
      </w:r>
      <w:r>
        <w:rPr>
          <w:spacing w:val="-58"/>
        </w:rPr>
        <w:t> </w:t>
      </w:r>
      <w:r>
        <w:rPr/>
        <w:t>causes and 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 conflict. The questionnaire was administered to</w:t>
      </w:r>
      <w:r>
        <w:rPr>
          <w:spacing w:val="1"/>
        </w:rPr>
        <w:t> </w:t>
      </w:r>
      <w:r>
        <w:rPr/>
        <w:t>a sample of 200</w:t>
      </w:r>
      <w:r>
        <w:rPr>
          <w:spacing w:val="1"/>
        </w:rPr>
        <w:t> </w:t>
      </w:r>
      <w:r>
        <w:rPr>
          <w:spacing w:val="-1"/>
        </w:rPr>
        <w:t>employees,</w:t>
      </w:r>
      <w:r>
        <w:rPr>
          <w:spacing w:val="-8"/>
        </w:rPr>
        <w:t> </w:t>
      </w:r>
      <w:r>
        <w:rPr>
          <w:spacing w:val="-1"/>
        </w:rPr>
        <w:t>representing</w:t>
      </w:r>
      <w:r>
        <w:rPr>
          <w:spacing w:val="-10"/>
        </w:rPr>
        <w:t> </w:t>
      </w:r>
      <w:r>
        <w:rPr>
          <w:spacing w:val="-1"/>
        </w:rPr>
        <w:t>both</w:t>
      </w:r>
      <w:r>
        <w:rPr>
          <w:spacing w:val="-13"/>
        </w:rPr>
        <w:t> </w:t>
      </w:r>
      <w:r>
        <w:rPr>
          <w:spacing w:val="-1"/>
        </w:rPr>
        <w:t>companies.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comparative</w:t>
      </w:r>
      <w:r>
        <w:rPr>
          <w:spacing w:val="-10"/>
        </w:rPr>
        <w:t> </w:t>
      </w:r>
      <w:r>
        <w:rPr>
          <w:spacing w:val="-1"/>
        </w:rPr>
        <w:t>analysis</w:t>
      </w:r>
      <w:r>
        <w:rPr>
          <w:spacing w:val="-12"/>
        </w:rPr>
        <w:t> </w:t>
      </w:r>
      <w:r>
        <w:rPr/>
        <w:t>revealed</w:t>
      </w:r>
      <w:r>
        <w:rPr>
          <w:spacing w:val="-9"/>
        </w:rPr>
        <w:t> </w:t>
      </w:r>
      <w:r>
        <w:rPr/>
        <w:t>significant</w:t>
      </w:r>
      <w:r>
        <w:rPr>
          <w:spacing w:val="-5"/>
        </w:rPr>
        <w:t> </w:t>
      </w:r>
      <w:r>
        <w:rPr/>
        <w:t>difference</w:t>
      </w:r>
      <w:r>
        <w:rPr>
          <w:spacing w:val="-58"/>
        </w:rPr>
        <w:t> </w:t>
      </w:r>
      <w:r>
        <w:rPr/>
        <w:t>between the two organisations views with regard to the causes and consequences of conflict and</w:t>
      </w:r>
      <w:r>
        <w:rPr>
          <w:spacing w:val="1"/>
        </w:rPr>
        <w:t> </w:t>
      </w:r>
      <w:r>
        <w:rPr/>
        <w:t>concluded</w:t>
      </w:r>
      <w:r>
        <w:rPr>
          <w:spacing w:val="1"/>
        </w:rPr>
        <w:t> </w:t>
      </w:r>
      <w:r>
        <w:rPr/>
        <w:t>that</w:t>
      </w:r>
      <w:r>
        <w:rPr>
          <w:spacing w:val="7"/>
        </w:rPr>
        <w:t> </w:t>
      </w:r>
      <w:r>
        <w:rPr/>
        <w:t>conflicts</w:t>
      </w:r>
      <w:r>
        <w:rPr>
          <w:spacing w:val="-1"/>
        </w:rPr>
        <w:t> </w:t>
      </w:r>
      <w:r>
        <w:rPr/>
        <w:t>are</w:t>
      </w:r>
      <w:r>
        <w:rPr>
          <w:spacing w:val="1"/>
        </w:rPr>
        <w:t> </w:t>
      </w:r>
      <w:r>
        <w:rPr/>
        <w:t>organisation</w:t>
      </w:r>
      <w:r>
        <w:rPr>
          <w:spacing w:val="-4"/>
        </w:rPr>
        <w:t> </w:t>
      </w:r>
      <w:r>
        <w:rPr/>
        <w:t>specific.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30"/>
        <w:jc w:val="both"/>
      </w:pPr>
      <w:r>
        <w:rPr/>
        <w:drawing>
          <wp:anchor distT="0" distB="0" distL="0" distR="0" allowOverlap="1" layoutInCell="1" locked="0" behindDoc="1" simplePos="0" relativeHeight="483078656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17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Chong (2004)</w:t>
      </w:r>
      <w:r>
        <w:rPr>
          <w:spacing w:val="1"/>
        </w:rPr>
        <w:t> </w:t>
      </w:r>
      <w:r>
        <w:rPr/>
        <w:t>in his empirical research in six</w:t>
      </w:r>
      <w:r>
        <w:rPr>
          <w:spacing w:val="1"/>
        </w:rPr>
        <w:t> </w:t>
      </w:r>
      <w:r>
        <w:rPr/>
        <w:t>steps to</w:t>
      </w:r>
      <w:r>
        <w:rPr>
          <w:spacing w:val="1"/>
        </w:rPr>
        <w:t> </w:t>
      </w:r>
      <w:r>
        <w:rPr/>
        <w:t>better</w:t>
      </w:r>
      <w:r>
        <w:rPr>
          <w:spacing w:val="1"/>
        </w:rPr>
        <w:t> </w:t>
      </w:r>
      <w:r>
        <w:rPr/>
        <w:t>crisis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employed</w:t>
      </w:r>
      <w:r>
        <w:rPr>
          <w:spacing w:val="1"/>
        </w:rPr>
        <w:t> </w:t>
      </w:r>
      <w:r>
        <w:rPr/>
        <w:t>descriptive research design. He came out with a conclusion that solving conflict on higher levels</w:t>
      </w:r>
      <w:r>
        <w:rPr>
          <w:spacing w:val="1"/>
        </w:rPr>
        <w:t> </w:t>
      </w:r>
      <w:r>
        <w:rPr/>
        <w:t>negatively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organisational</w:t>
      </w:r>
      <w:r>
        <w:rPr>
          <w:spacing w:val="1"/>
        </w:rPr>
        <w:t> </w:t>
      </w:r>
      <w:r>
        <w:rPr/>
        <w:t>effectiveness,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top</w:t>
      </w:r>
      <w:r>
        <w:rPr>
          <w:spacing w:val="1"/>
        </w:rPr>
        <w:t> </w:t>
      </w:r>
      <w:r>
        <w:rPr/>
        <w:t>managers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important</w:t>
      </w:r>
      <w:r>
        <w:rPr>
          <w:spacing w:val="1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tasks.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720" w:right="1318"/>
        <w:jc w:val="both"/>
      </w:pPr>
      <w:r>
        <w:rPr/>
        <w:t>Fisher</w:t>
      </w:r>
      <w:r>
        <w:rPr>
          <w:spacing w:val="-4"/>
        </w:rPr>
        <w:t> </w:t>
      </w:r>
      <w:r>
        <w:rPr/>
        <w:t>(2009)</w:t>
      </w:r>
      <w:r>
        <w:rPr>
          <w:spacing w:val="-4"/>
        </w:rPr>
        <w:t> </w:t>
      </w:r>
      <w:r>
        <w:rPr/>
        <w:t>carried</w:t>
      </w:r>
      <w:r>
        <w:rPr>
          <w:spacing w:val="-5"/>
        </w:rPr>
        <w:t> </w:t>
      </w:r>
      <w:r>
        <w:rPr/>
        <w:t>out</w:t>
      </w:r>
      <w:r>
        <w:rPr>
          <w:spacing w:val="-1"/>
        </w:rPr>
        <w:t> </w:t>
      </w:r>
      <w:r>
        <w:rPr/>
        <w:t>an</w:t>
      </w:r>
      <w:r>
        <w:rPr>
          <w:spacing w:val="-10"/>
        </w:rPr>
        <w:t> </w:t>
      </w:r>
      <w:r>
        <w:rPr/>
        <w:t>examination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sources</w:t>
      </w:r>
      <w:r>
        <w:rPr>
          <w:spacing w:val="-8"/>
        </w:rPr>
        <w:t> </w:t>
      </w:r>
      <w:r>
        <w:rPr/>
        <w:t>of</w:t>
      </w:r>
      <w:r>
        <w:rPr>
          <w:spacing w:val="-13"/>
        </w:rPr>
        <w:t> </w:t>
      </w:r>
      <w:r>
        <w:rPr/>
        <w:t>conflict and</w:t>
      </w:r>
      <w:r>
        <w:rPr>
          <w:spacing w:val="-1"/>
        </w:rPr>
        <w:t> </w:t>
      </w:r>
      <w:r>
        <w:rPr/>
        <w:t>methods</w:t>
      </w:r>
      <w:r>
        <w:rPr>
          <w:spacing w:val="-7"/>
        </w:rPr>
        <w:t> </w:t>
      </w:r>
      <w:r>
        <w:rPr/>
        <w:t>of</w:t>
      </w:r>
      <w:r>
        <w:rPr>
          <w:spacing w:val="-13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resolution</w:t>
      </w:r>
      <w:r>
        <w:rPr>
          <w:spacing w:val="-58"/>
        </w:rPr>
        <w:t> </w:t>
      </w:r>
      <w:r>
        <w:rPr/>
        <w:t>in an American University, basing his study on secondary data and descriptive survey research</w:t>
      </w:r>
      <w:r>
        <w:rPr>
          <w:spacing w:val="1"/>
        </w:rPr>
        <w:t> </w:t>
      </w:r>
      <w:r>
        <w:rPr/>
        <w:t>design. He found that conflict is an inevitable fact of human existence. And concluded that if we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understand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manage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effectively,</w:t>
      </w:r>
      <w:r>
        <w:rPr>
          <w:spacing w:val="1"/>
        </w:rPr>
        <w:t> </w:t>
      </w:r>
      <w:r>
        <w:rPr/>
        <w:t>we</w:t>
      </w:r>
      <w:r>
        <w:rPr>
          <w:spacing w:val="1"/>
        </w:rPr>
        <w:t> </w:t>
      </w:r>
      <w:r>
        <w:rPr/>
        <w:t>can</w:t>
      </w:r>
      <w:r>
        <w:rPr>
          <w:spacing w:val="1"/>
        </w:rPr>
        <w:t> </w:t>
      </w:r>
      <w:r>
        <w:rPr/>
        <w:t>improve</w:t>
      </w:r>
      <w:r>
        <w:rPr>
          <w:spacing w:val="1"/>
        </w:rPr>
        <w:t> </w:t>
      </w:r>
      <w:r>
        <w:rPr/>
        <w:t>both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satisfaction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productivity</w:t>
      </w:r>
      <w:r>
        <w:rPr>
          <w:spacing w:val="-8"/>
        </w:rPr>
        <w:t> </w:t>
      </w:r>
      <w:r>
        <w:rPr/>
        <w:t>of</w:t>
      </w:r>
      <w:r>
        <w:rPr>
          <w:spacing w:val="-6"/>
        </w:rPr>
        <w:t> </w:t>
      </w:r>
      <w:r>
        <w:rPr/>
        <w:t>our</w:t>
      </w:r>
      <w:r>
        <w:rPr>
          <w:spacing w:val="-1"/>
        </w:rPr>
        <w:t> </w:t>
      </w:r>
      <w:r>
        <w:rPr/>
        <w:t>social</w:t>
      </w:r>
      <w:r>
        <w:rPr>
          <w:spacing w:val="-7"/>
        </w:rPr>
        <w:t> </w:t>
      </w:r>
      <w:r>
        <w:rPr/>
        <w:t>relations.</w:t>
      </w:r>
    </w:p>
    <w:p>
      <w:pPr>
        <w:pStyle w:val="BodyText"/>
        <w:spacing w:line="480" w:lineRule="auto" w:before="1"/>
        <w:ind w:left="720" w:right="1321"/>
        <w:jc w:val="both"/>
      </w:pP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empirical</w:t>
      </w:r>
      <w:r>
        <w:rPr>
          <w:spacing w:val="-11"/>
        </w:rPr>
        <w:t> </w:t>
      </w:r>
      <w:r>
        <w:rPr>
          <w:spacing w:val="-1"/>
        </w:rPr>
        <w:t>study</w:t>
      </w:r>
      <w:r>
        <w:rPr>
          <w:spacing w:val="-17"/>
        </w:rPr>
        <w:t> </w:t>
      </w:r>
      <w:r>
        <w:rPr>
          <w:spacing w:val="-1"/>
        </w:rPr>
        <w:t>carried</w:t>
      </w:r>
      <w:r>
        <w:rPr>
          <w:spacing w:val="-8"/>
        </w:rPr>
        <w:t> </w:t>
      </w:r>
      <w:r>
        <w:rPr>
          <w:spacing w:val="-1"/>
        </w:rPr>
        <w:t>out</w:t>
      </w:r>
      <w:r>
        <w:rPr>
          <w:spacing w:val="-6"/>
        </w:rPr>
        <w:t> </w:t>
      </w:r>
      <w:r>
        <w:rPr>
          <w:spacing w:val="-1"/>
        </w:rPr>
        <w:t>by</w:t>
      </w:r>
      <w:r>
        <w:rPr>
          <w:spacing w:val="-17"/>
        </w:rPr>
        <w:t> </w:t>
      </w:r>
      <w:r>
        <w:rPr>
          <w:spacing w:val="-1"/>
        </w:rPr>
        <w:t>Harwati</w:t>
      </w:r>
      <w:r>
        <w:rPr>
          <w:spacing w:val="-17"/>
        </w:rPr>
        <w:t> </w:t>
      </w:r>
      <w:r>
        <w:rPr/>
        <w:t>(2013)</w:t>
      </w:r>
      <w:r>
        <w:rPr>
          <w:spacing w:val="-10"/>
        </w:rPr>
        <w:t> </w:t>
      </w:r>
      <w:r>
        <w:rPr/>
        <w:t>on</w:t>
      </w:r>
      <w:r>
        <w:rPr>
          <w:spacing w:val="-12"/>
        </w:rPr>
        <w:t> </w:t>
      </w:r>
      <w:r>
        <w:rPr/>
        <w:t>conflict</w:t>
      </w:r>
      <w:r>
        <w:rPr>
          <w:spacing w:val="-3"/>
        </w:rPr>
        <w:t> </w:t>
      </w:r>
      <w:r>
        <w:rPr/>
        <w:t>management,</w:t>
      </w:r>
      <w:r>
        <w:rPr>
          <w:spacing w:val="-5"/>
        </w:rPr>
        <w:t> </w:t>
      </w:r>
      <w:r>
        <w:rPr/>
        <w:t>determining</w:t>
      </w:r>
      <w:r>
        <w:rPr>
          <w:spacing w:val="-8"/>
        </w:rPr>
        <w:t> </w:t>
      </w:r>
      <w:r>
        <w:rPr/>
        <w:t>specific</w:t>
      </w:r>
      <w:r>
        <w:rPr>
          <w:spacing w:val="-58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leadership</w:t>
      </w:r>
      <w:r>
        <w:rPr>
          <w:spacing w:val="-7"/>
        </w:rPr>
        <w:t> </w:t>
      </w:r>
      <w:r>
        <w:rPr>
          <w:spacing w:val="-1"/>
        </w:rPr>
        <w:t>style</w:t>
      </w:r>
      <w:r>
        <w:rPr>
          <w:spacing w:val="-2"/>
        </w:rPr>
        <w:t> </w:t>
      </w:r>
      <w:r>
        <w:rPr>
          <w:spacing w:val="-1"/>
        </w:rPr>
        <w:t>for</w:t>
      </w:r>
      <w:r>
        <w:rPr>
          <w:spacing w:val="-5"/>
        </w:rPr>
        <w:t> </w:t>
      </w:r>
      <w:r>
        <w:rPr/>
        <w:t>effective</w:t>
      </w:r>
      <w:r>
        <w:rPr>
          <w:spacing w:val="-7"/>
        </w:rPr>
        <w:t> </w:t>
      </w:r>
      <w:r>
        <w:rPr/>
        <w:t>outcomes,</w:t>
      </w:r>
      <w:r>
        <w:rPr>
          <w:spacing w:val="-4"/>
        </w:rPr>
        <w:t> </w:t>
      </w:r>
      <w:r>
        <w:rPr/>
        <w:t>he</w:t>
      </w:r>
      <w:r>
        <w:rPr>
          <w:spacing w:val="-8"/>
        </w:rPr>
        <w:t> </w:t>
      </w:r>
      <w:r>
        <w:rPr/>
        <w:t>based</w:t>
      </w:r>
      <w:r>
        <w:rPr>
          <w:spacing w:val="-6"/>
        </w:rPr>
        <w:t> </w:t>
      </w:r>
      <w:r>
        <w:rPr/>
        <w:t>his</w:t>
      </w:r>
      <w:r>
        <w:rPr>
          <w:spacing w:val="-8"/>
        </w:rPr>
        <w:t> </w:t>
      </w:r>
      <w:r>
        <w:rPr/>
        <w:t>study</w:t>
      </w:r>
      <w:r>
        <w:rPr>
          <w:spacing w:val="-15"/>
        </w:rPr>
        <w:t> </w:t>
      </w:r>
      <w:r>
        <w:rPr/>
        <w:t>on</w:t>
      </w:r>
      <w:r>
        <w:rPr>
          <w:spacing w:val="-11"/>
        </w:rPr>
        <w:t> </w:t>
      </w:r>
      <w:r>
        <w:rPr/>
        <w:t>secondary</w:t>
      </w:r>
      <w:r>
        <w:rPr>
          <w:spacing w:val="-15"/>
        </w:rPr>
        <w:t> </w:t>
      </w:r>
      <w:r>
        <w:rPr/>
        <w:t>data,</w:t>
      </w:r>
      <w:r>
        <w:rPr>
          <w:spacing w:val="-8"/>
        </w:rPr>
        <w:t> </w:t>
      </w:r>
      <w:r>
        <w:rPr/>
        <w:t>using</w:t>
      </w:r>
      <w:r>
        <w:rPr>
          <w:spacing w:val="-7"/>
        </w:rPr>
        <w:t> </w:t>
      </w:r>
      <w:r>
        <w:rPr/>
        <w:t>structured</w:t>
      </w:r>
      <w:r>
        <w:rPr>
          <w:spacing w:val="-57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gather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data.</w:t>
      </w:r>
      <w:r>
        <w:rPr>
          <w:spacing w:val="1"/>
        </w:rPr>
        <w:t> </w:t>
      </w:r>
      <w:r>
        <w:rPr/>
        <w:t>He used</w:t>
      </w:r>
      <w:r>
        <w:rPr>
          <w:spacing w:val="1"/>
        </w:rPr>
        <w:t> </w:t>
      </w:r>
      <w:r>
        <w:rPr/>
        <w:t>descriptive</w:t>
      </w:r>
      <w:r>
        <w:rPr>
          <w:spacing w:val="1"/>
        </w:rPr>
        <w:t> </w:t>
      </w:r>
      <w:r>
        <w:rPr/>
        <w:t>research design and</w:t>
      </w:r>
      <w:r>
        <w:rPr>
          <w:spacing w:val="1"/>
        </w:rPr>
        <w:t> </w:t>
      </w:r>
      <w:r>
        <w:rPr/>
        <w:t>Pearson moment</w:t>
      </w:r>
      <w:r>
        <w:rPr>
          <w:spacing w:val="1"/>
        </w:rPr>
        <w:t> </w:t>
      </w:r>
      <w:r>
        <w:rPr/>
        <w:t>correlative to analyze his hypothesis and found out that in order to be able to manage conflict</w:t>
      </w:r>
      <w:r>
        <w:rPr>
          <w:spacing w:val="1"/>
        </w:rPr>
        <w:t> </w:t>
      </w:r>
      <w:r>
        <w:rPr/>
        <w:t>effectively, members within the organisation should understand the steps of effective conflict</w:t>
      </w:r>
      <w:r>
        <w:rPr>
          <w:spacing w:val="1"/>
        </w:rPr>
        <w:t> </w:t>
      </w:r>
      <w:r>
        <w:rPr/>
        <w:t>management, such as determining the role of organisational members, choosing appropriate</w:t>
      </w:r>
      <w:r>
        <w:rPr>
          <w:spacing w:val="1"/>
        </w:rPr>
        <w:t> </w:t>
      </w:r>
      <w:r>
        <w:rPr>
          <w:spacing w:val="-1"/>
        </w:rPr>
        <w:t>strategies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leadership</w:t>
      </w:r>
      <w:r>
        <w:rPr>
          <w:spacing w:val="-8"/>
        </w:rPr>
        <w:t> </w:t>
      </w:r>
      <w:r>
        <w:rPr>
          <w:spacing w:val="-1"/>
        </w:rPr>
        <w:t>style</w:t>
      </w:r>
      <w:r>
        <w:rPr>
          <w:spacing w:val="-9"/>
        </w:rPr>
        <w:t> </w:t>
      </w:r>
      <w:r>
        <w:rPr>
          <w:spacing w:val="-1"/>
        </w:rPr>
        <w:t>and</w:t>
      </w:r>
      <w:r>
        <w:rPr>
          <w:spacing w:val="-3"/>
        </w:rPr>
        <w:t> </w:t>
      </w:r>
      <w:r>
        <w:rPr>
          <w:spacing w:val="-1"/>
        </w:rPr>
        <w:t>selecting</w:t>
      </w:r>
      <w:r>
        <w:rPr>
          <w:spacing w:val="-8"/>
        </w:rPr>
        <w:t> </w:t>
      </w:r>
      <w:r>
        <w:rPr>
          <w:spacing w:val="-1"/>
        </w:rPr>
        <w:t>an</w:t>
      </w:r>
      <w:r>
        <w:rPr>
          <w:spacing w:val="-12"/>
        </w:rPr>
        <w:t> </w:t>
      </w:r>
      <w:r>
        <w:rPr/>
        <w:t>appropriate</w:t>
      </w:r>
      <w:r>
        <w:rPr>
          <w:spacing w:val="-9"/>
        </w:rPr>
        <w:t> </w:t>
      </w:r>
      <w:r>
        <w:rPr/>
        <w:t>general</w:t>
      </w:r>
      <w:r>
        <w:rPr>
          <w:spacing w:val="-7"/>
        </w:rPr>
        <w:t> </w:t>
      </w:r>
      <w:r>
        <w:rPr/>
        <w:t>model</w:t>
      </w:r>
      <w:r>
        <w:rPr>
          <w:spacing w:val="-17"/>
        </w:rPr>
        <w:t> </w:t>
      </w:r>
      <w:r>
        <w:rPr/>
        <w:t>of</w:t>
      </w:r>
      <w:r>
        <w:rPr>
          <w:spacing w:val="-16"/>
        </w:rPr>
        <w:t> </w:t>
      </w:r>
      <w:r>
        <w:rPr/>
        <w:t>conflict</w:t>
      </w:r>
      <w:r>
        <w:rPr>
          <w:spacing w:val="2"/>
        </w:rPr>
        <w:t> </w:t>
      </w:r>
      <w:r>
        <w:rPr/>
        <w:t>management.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720" w:right="1316"/>
        <w:jc w:val="both"/>
      </w:pPr>
      <w:r>
        <w:rPr/>
        <w:t>Onyemachi (2014) examined the strategic management of industrial conflicts in Nigeria oil and</w:t>
      </w:r>
      <w:r>
        <w:rPr>
          <w:spacing w:val="1"/>
        </w:rPr>
        <w:t> </w:t>
      </w:r>
      <w:r>
        <w:rPr/>
        <w:t>Gas.</w:t>
      </w:r>
      <w:r>
        <w:rPr>
          <w:spacing w:val="-5"/>
        </w:rPr>
        <w:t> </w:t>
      </w:r>
      <w:r>
        <w:rPr/>
        <w:t>Descriptive</w:t>
      </w:r>
      <w:r>
        <w:rPr>
          <w:spacing w:val="-8"/>
        </w:rPr>
        <w:t> </w:t>
      </w:r>
      <w:r>
        <w:rPr/>
        <w:t>research</w:t>
      </w:r>
      <w:r>
        <w:rPr>
          <w:spacing w:val="-6"/>
        </w:rPr>
        <w:t> </w:t>
      </w:r>
      <w:r>
        <w:rPr/>
        <w:t>methodology</w:t>
      </w:r>
      <w:r>
        <w:rPr>
          <w:spacing w:val="-15"/>
        </w:rPr>
        <w:t> </w:t>
      </w:r>
      <w:r>
        <w:rPr/>
        <w:t>was</w:t>
      </w:r>
      <w:r>
        <w:rPr>
          <w:spacing w:val="-9"/>
        </w:rPr>
        <w:t> </w:t>
      </w:r>
      <w:r>
        <w:rPr/>
        <w:t>adopted</w:t>
      </w:r>
      <w:r>
        <w:rPr>
          <w:spacing w:val="-6"/>
        </w:rPr>
        <w:t> </w:t>
      </w:r>
      <w:r>
        <w:rPr/>
        <w:t>in</w:t>
      </w:r>
      <w:r>
        <w:rPr>
          <w:spacing w:val="-11"/>
        </w:rPr>
        <w:t> </w:t>
      </w:r>
      <w:r>
        <w:rPr/>
        <w:t>this</w:t>
      </w:r>
      <w:r>
        <w:rPr>
          <w:spacing w:val="-9"/>
        </w:rPr>
        <w:t> </w:t>
      </w:r>
      <w:r>
        <w:rPr/>
        <w:t>study.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five</w:t>
      </w:r>
      <w:r>
        <w:rPr>
          <w:spacing w:val="-8"/>
        </w:rPr>
        <w:t> </w:t>
      </w:r>
      <w:r>
        <w:rPr/>
        <w:t>point</w:t>
      </w:r>
      <w:r>
        <w:rPr>
          <w:spacing w:val="-1"/>
        </w:rPr>
        <w:t> </w:t>
      </w:r>
      <w:r>
        <w:rPr/>
        <w:t>numerically</w:t>
      </w:r>
      <w:r>
        <w:rPr>
          <w:spacing w:val="-11"/>
        </w:rPr>
        <w:t> </w:t>
      </w:r>
      <w:r>
        <w:rPr/>
        <w:t>scaled</w:t>
      </w:r>
      <w:r>
        <w:rPr>
          <w:spacing w:val="-57"/>
        </w:rPr>
        <w:t> </w:t>
      </w:r>
      <w:r>
        <w:rPr/>
        <w:t>Likert-type questionnaire was constructed and administered among the selected staff of the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organizations.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hypotheses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tested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Pearson</w:t>
      </w:r>
      <w:r>
        <w:rPr>
          <w:spacing w:val="1"/>
        </w:rPr>
        <w:t> </w:t>
      </w:r>
      <w:r>
        <w:rPr/>
        <w:t>correlation</w:t>
      </w:r>
      <w:r>
        <w:rPr>
          <w:spacing w:val="1"/>
        </w:rPr>
        <w:t> </w:t>
      </w:r>
      <w:r>
        <w:rPr/>
        <w:t>coefficient.</w:t>
      </w:r>
      <w:r>
        <w:rPr>
          <w:spacing w:val="29"/>
        </w:rPr>
        <w:t> </w:t>
      </w:r>
      <w:r>
        <w:rPr/>
        <w:t>The</w:t>
      </w:r>
      <w:r>
        <w:rPr>
          <w:spacing w:val="31"/>
        </w:rPr>
        <w:t> </w:t>
      </w:r>
      <w:r>
        <w:rPr/>
        <w:t>revelation</w:t>
      </w:r>
      <w:r>
        <w:rPr>
          <w:spacing w:val="27"/>
        </w:rPr>
        <w:t> </w:t>
      </w:r>
      <w:r>
        <w:rPr/>
        <w:t>showed</w:t>
      </w:r>
      <w:r>
        <w:rPr>
          <w:spacing w:val="32"/>
        </w:rPr>
        <w:t> </w:t>
      </w:r>
      <w:r>
        <w:rPr/>
        <w:t>that</w:t>
      </w:r>
      <w:r>
        <w:rPr>
          <w:spacing w:val="37"/>
        </w:rPr>
        <w:t> </w:t>
      </w:r>
      <w:r>
        <w:rPr/>
        <w:t>industrial</w:t>
      </w:r>
      <w:r>
        <w:rPr>
          <w:spacing w:val="28"/>
        </w:rPr>
        <w:t> </w:t>
      </w:r>
      <w:r>
        <w:rPr/>
        <w:t>conflict</w:t>
      </w:r>
      <w:r>
        <w:rPr>
          <w:spacing w:val="37"/>
        </w:rPr>
        <w:t> </w:t>
      </w:r>
      <w:r>
        <w:rPr/>
        <w:t>started</w:t>
      </w:r>
      <w:r>
        <w:rPr>
          <w:spacing w:val="31"/>
        </w:rPr>
        <w:t> </w:t>
      </w:r>
      <w:r>
        <w:rPr/>
        <w:t>with</w:t>
      </w:r>
      <w:r>
        <w:rPr>
          <w:spacing w:val="27"/>
        </w:rPr>
        <w:t> </w:t>
      </w:r>
      <w:r>
        <w:rPr/>
        <w:t>the</w:t>
      </w:r>
      <w:r>
        <w:rPr>
          <w:spacing w:val="31"/>
        </w:rPr>
        <w:t> </w:t>
      </w:r>
      <w:r>
        <w:rPr/>
        <w:t>emergence</w:t>
      </w:r>
      <w:r>
        <w:rPr>
          <w:spacing w:val="31"/>
        </w:rPr>
        <w:t> </w:t>
      </w:r>
      <w:r>
        <w:rPr/>
        <w:t>of</w:t>
      </w:r>
      <w:r>
        <w:rPr>
          <w:spacing w:val="24"/>
        </w:rPr>
        <w:t> </w:t>
      </w:r>
      <w:r>
        <w:rPr/>
        <w:t>trade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9"/>
        <w:jc w:val="both"/>
      </w:pPr>
      <w:r>
        <w:rPr/>
        <w:t>unionism in 1912. And concluded that industrial conflict have resulted in strikes, work stoppages</w:t>
      </w:r>
      <w:r>
        <w:rPr>
          <w:spacing w:val="-57"/>
        </w:rPr>
        <w:t> </w:t>
      </w:r>
      <w:r>
        <w:rPr/>
        <w:t>and</w:t>
      </w:r>
      <w:r>
        <w:rPr>
          <w:spacing w:val="5"/>
        </w:rPr>
        <w:t> </w:t>
      </w:r>
      <w:r>
        <w:rPr/>
        <w:t>loss of</w:t>
      </w:r>
      <w:r>
        <w:rPr>
          <w:spacing w:val="-1"/>
        </w:rPr>
        <w:t> </w:t>
      </w:r>
      <w:r>
        <w:rPr/>
        <w:t>man-days.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720" w:right="1320"/>
        <w:jc w:val="both"/>
      </w:pPr>
      <w:r>
        <w:rPr/>
        <w:drawing>
          <wp:anchor distT="0" distB="0" distL="0" distR="0" allowOverlap="1" layoutInCell="1" locked="0" behindDoc="1" simplePos="0" relativeHeight="483079168">
            <wp:simplePos x="0" y="0"/>
            <wp:positionH relativeFrom="page">
              <wp:posOffset>1101864</wp:posOffset>
            </wp:positionH>
            <wp:positionV relativeFrom="paragraph">
              <wp:posOffset>521247</wp:posOffset>
            </wp:positionV>
            <wp:extent cx="5297030" cy="5433314"/>
            <wp:effectExtent l="0" t="0" r="0" b="0"/>
            <wp:wrapNone/>
            <wp:docPr id="17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In</w:t>
      </w:r>
      <w:r>
        <w:rPr>
          <w:spacing w:val="-10"/>
        </w:rPr>
        <w:t> </w:t>
      </w:r>
      <w:r>
        <w:rPr/>
        <w:t>the investigative</w:t>
      </w:r>
      <w:r>
        <w:rPr>
          <w:spacing w:val="-6"/>
        </w:rPr>
        <w:t> </w:t>
      </w:r>
      <w:r>
        <w:rPr/>
        <w:t>study</w:t>
      </w:r>
      <w:r>
        <w:rPr>
          <w:spacing w:val="-13"/>
        </w:rPr>
        <w:t> </w:t>
      </w:r>
      <w:r>
        <w:rPr/>
        <w:t>carried</w:t>
      </w:r>
      <w:r>
        <w:rPr>
          <w:spacing w:val="-4"/>
        </w:rPr>
        <w:t> </w:t>
      </w:r>
      <w:r>
        <w:rPr/>
        <w:t>out by</w:t>
      </w:r>
      <w:r>
        <w:rPr>
          <w:spacing w:val="-13"/>
        </w:rPr>
        <w:t> </w:t>
      </w:r>
      <w:r>
        <w:rPr/>
        <w:t>Holton</w:t>
      </w:r>
      <w:r>
        <w:rPr>
          <w:spacing w:val="-9"/>
        </w:rPr>
        <w:t> </w:t>
      </w:r>
      <w:r>
        <w:rPr/>
        <w:t>(1998)</w:t>
      </w:r>
      <w:r>
        <w:rPr>
          <w:spacing w:val="-7"/>
        </w:rPr>
        <w:t> </w:t>
      </w:r>
      <w:r>
        <w:rPr/>
        <w:t>on</w:t>
      </w:r>
      <w:r>
        <w:rPr>
          <w:spacing w:val="-10"/>
        </w:rPr>
        <w:t> </w:t>
      </w:r>
      <w:r>
        <w:rPr/>
        <w:t>academic</w:t>
      </w:r>
      <w:r>
        <w:rPr>
          <w:spacing w:val="5"/>
        </w:rPr>
        <w:t> </w:t>
      </w:r>
      <w:r>
        <w:rPr/>
        <w:t>motor</w:t>
      </w:r>
      <w:r>
        <w:rPr>
          <w:spacing w:val="-10"/>
        </w:rPr>
        <w:t> </w:t>
      </w:r>
      <w:r>
        <w:rPr/>
        <w:t>to mend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cracks;</w:t>
      </w:r>
      <w:r>
        <w:rPr>
          <w:spacing w:val="-8"/>
        </w:rPr>
        <w:t> </w:t>
      </w:r>
      <w:r>
        <w:rPr/>
        <w:t>the</w:t>
      </w:r>
      <w:r>
        <w:rPr>
          <w:spacing w:val="-58"/>
        </w:rPr>
        <w:t> </w:t>
      </w:r>
      <w:r>
        <w:rPr/>
        <w:t>Holton</w:t>
      </w:r>
      <w:r>
        <w:rPr>
          <w:spacing w:val="-14"/>
        </w:rPr>
        <w:t> </w:t>
      </w:r>
      <w:r>
        <w:rPr/>
        <w:t>model</w:t>
      </w:r>
      <w:r>
        <w:rPr>
          <w:spacing w:val="-12"/>
        </w:rPr>
        <w:t> </w:t>
      </w:r>
      <w:r>
        <w:rPr/>
        <w:t>for</w:t>
      </w:r>
      <w:r>
        <w:rPr>
          <w:spacing w:val="-7"/>
        </w:rPr>
        <w:t> </w:t>
      </w:r>
      <w:r>
        <w:rPr/>
        <w:t>conflict management,</w:t>
      </w:r>
      <w:r>
        <w:rPr>
          <w:spacing w:val="-7"/>
        </w:rPr>
        <w:t> </w:t>
      </w:r>
      <w:r>
        <w:rPr/>
        <w:t>revealed</w:t>
      </w:r>
      <w:r>
        <w:rPr>
          <w:spacing w:val="-9"/>
        </w:rPr>
        <w:t> </w:t>
      </w:r>
      <w:r>
        <w:rPr/>
        <w:t>that</w:t>
      </w:r>
      <w:r>
        <w:rPr>
          <w:spacing w:val="-8"/>
        </w:rPr>
        <w:t> </w:t>
      </w:r>
      <w:r>
        <w:rPr/>
        <w:t>conflict</w:t>
      </w:r>
      <w:r>
        <w:rPr>
          <w:spacing w:val="-5"/>
        </w:rPr>
        <w:t> </w:t>
      </w:r>
      <w:r>
        <w:rPr/>
        <w:t>in</w:t>
      </w:r>
      <w:r>
        <w:rPr>
          <w:spacing w:val="-13"/>
        </w:rPr>
        <w:t> </w:t>
      </w:r>
      <w:r>
        <w:rPr/>
        <w:t>an</w:t>
      </w:r>
      <w:r>
        <w:rPr>
          <w:spacing w:val="-13"/>
        </w:rPr>
        <w:t> </w:t>
      </w:r>
      <w:r>
        <w:rPr/>
        <w:t>academic</w:t>
      </w:r>
      <w:r>
        <w:rPr>
          <w:spacing w:val="-6"/>
        </w:rPr>
        <w:t> </w:t>
      </w:r>
      <w:r>
        <w:rPr/>
        <w:t>institution</w:t>
      </w:r>
      <w:r>
        <w:rPr>
          <w:spacing w:val="-13"/>
        </w:rPr>
        <w:t> </w:t>
      </w:r>
      <w:r>
        <w:rPr/>
        <w:t>and</w:t>
      </w:r>
      <w:r>
        <w:rPr>
          <w:spacing w:val="-5"/>
        </w:rPr>
        <w:t> </w:t>
      </w:r>
      <w:r>
        <w:rPr/>
        <w:t>in</w:t>
      </w:r>
      <w:r>
        <w:rPr>
          <w:spacing w:val="-13"/>
        </w:rPr>
        <w:t> </w:t>
      </w:r>
      <w:r>
        <w:rPr/>
        <w:t>big</w:t>
      </w:r>
      <w:r>
        <w:rPr>
          <w:spacing w:val="-57"/>
        </w:rPr>
        <w:t> </w:t>
      </w:r>
      <w:r>
        <w:rPr/>
        <w:t>time business are not the same. He concluded that should conflict get to a level of distress in the</w:t>
      </w:r>
      <w:r>
        <w:rPr>
          <w:spacing w:val="1"/>
        </w:rPr>
        <w:t> </w:t>
      </w:r>
      <w:r>
        <w:rPr/>
        <w:t>organisation, a third party should be invited from outside who is conflict management expert that</w:t>
      </w:r>
      <w:r>
        <w:rPr>
          <w:spacing w:val="-57"/>
        </w:rPr>
        <w:t> </w:t>
      </w:r>
      <w:r>
        <w:rPr/>
        <w:t>work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conflict</w:t>
      </w:r>
      <w:r>
        <w:rPr>
          <w:spacing w:val="12"/>
        </w:rPr>
        <w:t> </w:t>
      </w:r>
      <w:r>
        <w:rPr/>
        <w:t>in</w:t>
      </w:r>
      <w:r>
        <w:rPr>
          <w:spacing w:val="-3"/>
        </w:rPr>
        <w:t> </w:t>
      </w:r>
      <w:r>
        <w:rPr/>
        <w:t>academic.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720" w:right="1318"/>
        <w:jc w:val="both"/>
      </w:pPr>
      <w:r>
        <w:rPr/>
        <w:t>Ekankumo and Koye (2014) carried out an empirical study on managing industrial dispute in the</w:t>
      </w:r>
      <w:r>
        <w:rPr>
          <w:spacing w:val="1"/>
        </w:rPr>
        <w:t> </w:t>
      </w:r>
      <w:r>
        <w:rPr/>
        <w:t>Nigerian teaching hospitals. Their conclusion was that management will better achieve result if</w:t>
      </w:r>
      <w:r>
        <w:rPr>
          <w:spacing w:val="1"/>
        </w:rPr>
        <w:t> </w:t>
      </w:r>
      <w:r>
        <w:rPr/>
        <w:t>they foster partnership through creation of Labour Management Committee (LMC), to meet</w:t>
      </w:r>
      <w:r>
        <w:rPr>
          <w:spacing w:val="1"/>
        </w:rPr>
        <w:t> </w:t>
      </w:r>
      <w:r>
        <w:rPr/>
        <w:t>regularly to</w:t>
      </w:r>
      <w:r>
        <w:rPr>
          <w:spacing w:val="1"/>
        </w:rPr>
        <w:t> </w:t>
      </w:r>
      <w:r>
        <w:rPr/>
        <w:t>discuss and resolve</w:t>
      </w:r>
      <w:r>
        <w:rPr>
          <w:spacing w:val="1"/>
        </w:rPr>
        <w:t> </w:t>
      </w:r>
      <w:r>
        <w:rPr/>
        <w:t>issues or</w:t>
      </w:r>
      <w:r>
        <w:rPr>
          <w:spacing w:val="1"/>
        </w:rPr>
        <w:t> </w:t>
      </w:r>
      <w:r>
        <w:rPr/>
        <w:t>problems that</w:t>
      </w:r>
      <w:r>
        <w:rPr>
          <w:spacing w:val="1"/>
        </w:rPr>
        <w:t> </w:t>
      </w:r>
      <w:r>
        <w:rPr/>
        <w:t>may not</w:t>
      </w:r>
      <w:r>
        <w:rPr>
          <w:spacing w:val="1"/>
        </w:rPr>
        <w:t> </w:t>
      </w:r>
      <w:r>
        <w:rPr/>
        <w:t>be covered by</w:t>
      </w:r>
      <w:r>
        <w:rPr>
          <w:spacing w:val="1"/>
        </w:rPr>
        <w:t> </w:t>
      </w:r>
      <w:r>
        <w:rPr/>
        <w:t>collective</w:t>
      </w:r>
      <w:r>
        <w:rPr>
          <w:spacing w:val="1"/>
        </w:rPr>
        <w:t> </w:t>
      </w:r>
      <w:r>
        <w:rPr/>
        <w:t>bargaining.</w:t>
      </w:r>
    </w:p>
    <w:p>
      <w:pPr>
        <w:pStyle w:val="BodyText"/>
        <w:spacing w:before="3"/>
      </w:pPr>
    </w:p>
    <w:p>
      <w:pPr>
        <w:pStyle w:val="BodyText"/>
        <w:spacing w:line="480" w:lineRule="auto"/>
        <w:ind w:left="720" w:right="1321"/>
        <w:jc w:val="both"/>
      </w:pPr>
      <w:r>
        <w:rPr/>
        <w:t>Wooten and James (2008) empirically examined linking conflict management and leadership</w:t>
      </w:r>
      <w:r>
        <w:rPr>
          <w:spacing w:val="1"/>
        </w:rPr>
        <w:t> </w:t>
      </w:r>
      <w:r>
        <w:rPr/>
        <w:t>competencies: the role of human resource development and found that organisation must be agile</w:t>
      </w:r>
      <w:r>
        <w:rPr>
          <w:spacing w:val="-57"/>
        </w:rPr>
        <w:t> </w:t>
      </w:r>
      <w:r>
        <w:rPr/>
        <w:t>and swiftly capitalized on the expertise of individuals from different operational areas of the</w:t>
      </w:r>
      <w:r>
        <w:rPr>
          <w:spacing w:val="1"/>
        </w:rPr>
        <w:t> </w:t>
      </w:r>
      <w:r>
        <w:rPr/>
        <w:t>company and, if necessary, call upon external experts. They observed that those leaders possess</w:t>
      </w:r>
      <w:r>
        <w:rPr>
          <w:spacing w:val="1"/>
        </w:rPr>
        <w:t> </w:t>
      </w:r>
      <w:r>
        <w:rPr/>
        <w:t>critical competences for effective conflict management and that the organisation should enhance</w:t>
      </w:r>
      <w:r>
        <w:rPr>
          <w:spacing w:val="1"/>
        </w:rPr>
        <w:t> </w:t>
      </w:r>
      <w:r>
        <w:rPr/>
        <w:t>their</w:t>
      </w:r>
      <w:r>
        <w:rPr>
          <w:spacing w:val="-1"/>
        </w:rPr>
        <w:t> </w:t>
      </w:r>
      <w:r>
        <w:rPr/>
        <w:t>human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social</w:t>
      </w:r>
      <w:r>
        <w:rPr>
          <w:spacing w:val="-5"/>
        </w:rPr>
        <w:t> </w:t>
      </w:r>
      <w:r>
        <w:rPr/>
        <w:t>capital</w:t>
      </w:r>
      <w:r>
        <w:rPr>
          <w:spacing w:val="-10"/>
        </w:rPr>
        <w:t> </w:t>
      </w:r>
      <w:r>
        <w:rPr/>
        <w:t>through</w:t>
      </w:r>
      <w:r>
        <w:rPr>
          <w:spacing w:val="-6"/>
        </w:rPr>
        <w:t> </w:t>
      </w:r>
      <w:r>
        <w:rPr/>
        <w:t>education,</w:t>
      </w:r>
      <w:r>
        <w:rPr>
          <w:spacing w:val="-4"/>
        </w:rPr>
        <w:t> </w:t>
      </w:r>
      <w:r>
        <w:rPr/>
        <w:t>training,</w:t>
      </w:r>
      <w:r>
        <w:rPr>
          <w:spacing w:val="1"/>
        </w:rPr>
        <w:t> </w:t>
      </w:r>
      <w:r>
        <w:rPr/>
        <w:t>practice,</w:t>
      </w:r>
      <w:r>
        <w:rPr>
          <w:spacing w:val="1"/>
        </w:rPr>
        <w:t> </w:t>
      </w:r>
      <w:r>
        <w:rPr/>
        <w:t>experience</w:t>
      </w:r>
      <w:r>
        <w:rPr>
          <w:spacing w:val="-2"/>
        </w:rPr>
        <w:t> </w:t>
      </w:r>
      <w:r>
        <w:rPr/>
        <w:t>or</w:t>
      </w:r>
      <w:r>
        <w:rPr>
          <w:spacing w:val="-1"/>
        </w:rPr>
        <w:t> </w:t>
      </w:r>
      <w:r>
        <w:rPr/>
        <w:t>natural</w:t>
      </w:r>
      <w:r>
        <w:rPr>
          <w:spacing w:val="-9"/>
        </w:rPr>
        <w:t> </w:t>
      </w:r>
      <w:r>
        <w:rPr/>
        <w:t>ability.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1"/>
        <w:ind w:left="720" w:right="1320"/>
        <w:jc w:val="both"/>
      </w:pPr>
      <w:r>
        <w:rPr/>
        <w:t>Onwuzuruigbo (2000) examined causes and management of intra ethnic conflicts in Aguleri and</w:t>
      </w:r>
      <w:r>
        <w:rPr>
          <w:spacing w:val="1"/>
        </w:rPr>
        <w:t> </w:t>
      </w:r>
      <w:r>
        <w:rPr/>
        <w:t>Umuleri</w:t>
      </w:r>
      <w:r>
        <w:rPr>
          <w:spacing w:val="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South-Eastern</w:t>
      </w:r>
      <w:r>
        <w:rPr>
          <w:spacing w:val="1"/>
        </w:rPr>
        <w:t> </w:t>
      </w:r>
      <w:r>
        <w:rPr/>
        <w:t>Nigeria.</w:t>
      </w:r>
      <w:r>
        <w:rPr>
          <w:spacing w:val="1"/>
        </w:rPr>
        <w:t> </w:t>
      </w:r>
      <w:r>
        <w:rPr/>
        <w:t>300</w:t>
      </w:r>
      <w:r>
        <w:rPr>
          <w:spacing w:val="1"/>
        </w:rPr>
        <w:t> </w:t>
      </w:r>
      <w:r>
        <w:rPr/>
        <w:t>indigenes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across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communities</w:t>
      </w:r>
      <w:r>
        <w:rPr>
          <w:spacing w:val="44"/>
        </w:rPr>
        <w:t> </w:t>
      </w:r>
      <w:r>
        <w:rPr/>
        <w:t>for</w:t>
      </w:r>
      <w:r>
        <w:rPr>
          <w:spacing w:val="42"/>
        </w:rPr>
        <w:t> </w:t>
      </w:r>
      <w:r>
        <w:rPr/>
        <w:t>the</w:t>
      </w:r>
      <w:r>
        <w:rPr>
          <w:spacing w:val="40"/>
        </w:rPr>
        <w:t> </w:t>
      </w:r>
      <w:r>
        <w:rPr/>
        <w:t>study.</w:t>
      </w:r>
      <w:r>
        <w:rPr>
          <w:spacing w:val="44"/>
        </w:rPr>
        <w:t> </w:t>
      </w:r>
      <w:r>
        <w:rPr/>
        <w:t>The</w:t>
      </w:r>
      <w:r>
        <w:rPr>
          <w:spacing w:val="45"/>
        </w:rPr>
        <w:t> </w:t>
      </w:r>
      <w:r>
        <w:rPr/>
        <w:t>study</w:t>
      </w:r>
      <w:r>
        <w:rPr>
          <w:spacing w:val="32"/>
        </w:rPr>
        <w:t> </w:t>
      </w:r>
      <w:r>
        <w:rPr/>
        <w:t>adopted</w:t>
      </w:r>
      <w:r>
        <w:rPr>
          <w:spacing w:val="41"/>
        </w:rPr>
        <w:t> </w:t>
      </w:r>
      <w:r>
        <w:rPr/>
        <w:t>descriptive</w:t>
      </w:r>
      <w:r>
        <w:rPr>
          <w:spacing w:val="45"/>
        </w:rPr>
        <w:t> </w:t>
      </w:r>
      <w:r>
        <w:rPr/>
        <w:t>survey.</w:t>
      </w:r>
      <w:r>
        <w:rPr>
          <w:spacing w:val="43"/>
        </w:rPr>
        <w:t> </w:t>
      </w:r>
      <w:r>
        <w:rPr/>
        <w:t>Data</w:t>
      </w:r>
      <w:r>
        <w:rPr>
          <w:spacing w:val="41"/>
        </w:rPr>
        <w:t> </w:t>
      </w:r>
      <w:r>
        <w:rPr/>
        <w:t>were</w:t>
      </w:r>
      <w:r>
        <w:rPr>
          <w:spacing w:val="40"/>
        </w:rPr>
        <w:t> </w:t>
      </w:r>
      <w:r>
        <w:rPr/>
        <w:t>collected</w:t>
      </w:r>
      <w:r>
        <w:rPr>
          <w:spacing w:val="41"/>
        </w:rPr>
        <w:t> </w:t>
      </w:r>
      <w:r>
        <w:rPr/>
        <w:t>using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6"/>
        <w:jc w:val="both"/>
      </w:pPr>
      <w:r>
        <w:rPr/>
        <w:drawing>
          <wp:anchor distT="0" distB="0" distL="0" distR="0" allowOverlap="1" layoutInCell="1" locked="0" behindDoc="1" simplePos="0" relativeHeight="483079680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18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structured</w:t>
      </w:r>
      <w:r>
        <w:rPr>
          <w:spacing w:val="-7"/>
        </w:rPr>
        <w:t> </w:t>
      </w:r>
      <w:r>
        <w:rPr/>
        <w:t>questionnaire.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data</w:t>
      </w:r>
      <w:r>
        <w:rPr>
          <w:spacing w:val="-7"/>
        </w:rPr>
        <w:t> </w:t>
      </w:r>
      <w:r>
        <w:rPr/>
        <w:t>collected,</w:t>
      </w:r>
      <w:r>
        <w:rPr>
          <w:spacing w:val="-4"/>
        </w:rPr>
        <w:t> </w:t>
      </w:r>
      <w:r>
        <w:rPr/>
        <w:t>were</w:t>
      </w:r>
      <w:r>
        <w:rPr>
          <w:spacing w:val="-7"/>
        </w:rPr>
        <w:t> </w:t>
      </w:r>
      <w:r>
        <w:rPr/>
        <w:t>tabulated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analyzed,</w:t>
      </w:r>
      <w:r>
        <w:rPr>
          <w:spacing w:val="-4"/>
        </w:rPr>
        <w:t> </w:t>
      </w:r>
      <w:r>
        <w:rPr/>
        <w:t>using</w:t>
      </w:r>
      <w:r>
        <w:rPr>
          <w:spacing w:val="-7"/>
        </w:rPr>
        <w:t> </w:t>
      </w:r>
      <w:r>
        <w:rPr/>
        <w:t>SPSS</w:t>
      </w:r>
      <w:r>
        <w:rPr>
          <w:spacing w:val="-5"/>
        </w:rPr>
        <w:t> </w:t>
      </w:r>
      <w:r>
        <w:rPr/>
        <w:t>version</w:t>
      </w:r>
      <w:r>
        <w:rPr>
          <w:spacing w:val="-11"/>
        </w:rPr>
        <w:t> </w:t>
      </w:r>
      <w:r>
        <w:rPr/>
        <w:t>20.</w:t>
      </w:r>
      <w:r>
        <w:rPr>
          <w:spacing w:val="-57"/>
        </w:rPr>
        <w:t> </w:t>
      </w:r>
      <w:r>
        <w:rPr/>
        <w:t>Multiple regression was used to measure the quantitative data and was analyzed by using SPSS</w:t>
      </w:r>
      <w:r>
        <w:rPr>
          <w:spacing w:val="1"/>
        </w:rPr>
        <w:t> </w:t>
      </w:r>
      <w:r>
        <w:rPr/>
        <w:t>version 20. The study revealed that western strategies of conflict management failed and that</w:t>
      </w:r>
      <w:r>
        <w:rPr>
          <w:spacing w:val="1"/>
        </w:rPr>
        <w:t> </w:t>
      </w:r>
      <w:r>
        <w:rPr/>
        <w:t>traditional</w:t>
      </w:r>
      <w:r>
        <w:rPr>
          <w:spacing w:val="-8"/>
        </w:rPr>
        <w:t> </w:t>
      </w:r>
      <w:r>
        <w:rPr/>
        <w:t>strategy</w:t>
      </w:r>
      <w:r>
        <w:rPr>
          <w:spacing w:val="-9"/>
        </w:rPr>
        <w:t> </w:t>
      </w:r>
      <w:r>
        <w:rPr/>
        <w:t>are</w:t>
      </w:r>
      <w:r>
        <w:rPr>
          <w:spacing w:val="6"/>
        </w:rPr>
        <w:t> </w:t>
      </w:r>
      <w:r>
        <w:rPr/>
        <w:t>yielding</w:t>
      </w:r>
      <w:r>
        <w:rPr>
          <w:spacing w:val="5"/>
        </w:rPr>
        <w:t> </w:t>
      </w:r>
      <w:r>
        <w:rPr/>
        <w:t>better</w:t>
      </w:r>
      <w:r>
        <w:rPr>
          <w:spacing w:val="2"/>
        </w:rPr>
        <w:t> </w:t>
      </w:r>
      <w:r>
        <w:rPr/>
        <w:t>results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should</w:t>
      </w:r>
      <w:r>
        <w:rPr>
          <w:spacing w:val="1"/>
        </w:rPr>
        <w:t> </w:t>
      </w:r>
      <w:r>
        <w:rPr/>
        <w:t>be encouraged.</w:t>
      </w:r>
    </w:p>
    <w:p>
      <w:pPr>
        <w:pStyle w:val="Heading1"/>
        <w:numPr>
          <w:ilvl w:val="1"/>
          <w:numId w:val="28"/>
        </w:numPr>
        <w:tabs>
          <w:tab w:pos="1441" w:val="left" w:leader="none"/>
        </w:tabs>
        <w:spacing w:line="240" w:lineRule="auto" w:before="0" w:after="0"/>
        <w:ind w:left="1441" w:right="0" w:hanging="721"/>
        <w:jc w:val="both"/>
      </w:pPr>
      <w:bookmarkStart w:name="_TOC_250021" w:id="48"/>
      <w:r>
        <w:rPr/>
        <w:t>Theoretical</w:t>
      </w:r>
      <w:r>
        <w:rPr>
          <w:spacing w:val="-6"/>
        </w:rPr>
        <w:t> </w:t>
      </w:r>
      <w:bookmarkEnd w:id="48"/>
      <w:r>
        <w:rPr/>
        <w:t>Framework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720" w:right="1314" w:firstLine="720"/>
        <w:jc w:val="both"/>
      </w:pP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theories</w:t>
      </w:r>
      <w:r>
        <w:rPr>
          <w:spacing w:val="-8"/>
        </w:rPr>
        <w:t> </w:t>
      </w:r>
      <w:r>
        <w:rPr>
          <w:spacing w:val="-1"/>
        </w:rPr>
        <w:t>underlying</w:t>
      </w:r>
      <w:r>
        <w:rPr>
          <w:spacing w:val="-8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study</w:t>
      </w:r>
      <w:r>
        <w:rPr>
          <w:spacing w:val="-16"/>
        </w:rPr>
        <w:t> </w:t>
      </w:r>
      <w:r>
        <w:rPr>
          <w:spacing w:val="-1"/>
        </w:rPr>
        <w:t>are</w:t>
      </w:r>
      <w:r>
        <w:rPr>
          <w:spacing w:val="-8"/>
        </w:rPr>
        <w:t> </w:t>
      </w:r>
      <w:r>
        <w:rPr>
          <w:spacing w:val="-1"/>
        </w:rPr>
        <w:t>Modern</w:t>
      </w:r>
      <w:r>
        <w:rPr>
          <w:spacing w:val="-12"/>
        </w:rPr>
        <w:t> </w:t>
      </w:r>
      <w:r>
        <w:rPr>
          <w:spacing w:val="-1"/>
        </w:rPr>
        <w:t>Conflict</w:t>
      </w:r>
      <w:r>
        <w:rPr/>
        <w:t> </w:t>
      </w:r>
      <w:r>
        <w:rPr>
          <w:spacing w:val="-1"/>
        </w:rPr>
        <w:t>Theory</w:t>
      </w:r>
      <w:r>
        <w:rPr>
          <w:spacing w:val="-12"/>
        </w:rPr>
        <w:t> </w:t>
      </w:r>
      <w:r>
        <w:rPr>
          <w:spacing w:val="-1"/>
        </w:rPr>
        <w:t>founded</w:t>
      </w:r>
      <w:r>
        <w:rPr>
          <w:spacing w:val="-8"/>
        </w:rPr>
        <w:t> </w:t>
      </w:r>
      <w:r>
        <w:rPr>
          <w:spacing w:val="-1"/>
        </w:rPr>
        <w:t>by</w:t>
      </w:r>
      <w:r>
        <w:rPr>
          <w:spacing w:val="-12"/>
        </w:rPr>
        <w:t> </w:t>
      </w:r>
      <w:r>
        <w:rPr>
          <w:spacing w:val="-1"/>
        </w:rPr>
        <w:t>C.</w:t>
      </w:r>
      <w:r>
        <w:rPr>
          <w:spacing w:val="-6"/>
        </w:rPr>
        <w:t> </w:t>
      </w:r>
      <w:r>
        <w:rPr/>
        <w:t>Wright</w:t>
      </w:r>
      <w:r>
        <w:rPr>
          <w:spacing w:val="-3"/>
        </w:rPr>
        <w:t> </w:t>
      </w:r>
      <w:r>
        <w:rPr/>
        <w:t>Mills</w:t>
      </w:r>
      <w:r>
        <w:rPr>
          <w:spacing w:val="-57"/>
        </w:rPr>
        <w:t> </w:t>
      </w:r>
      <w:r>
        <w:rPr/>
        <w:t>(1964), Realist Theory by Morgenthau (1973) and Human Needs Theory by Rosati et al (1990).</w:t>
      </w:r>
      <w:r>
        <w:rPr>
          <w:spacing w:val="1"/>
        </w:rPr>
        <w:t> </w:t>
      </w:r>
      <w:r>
        <w:rPr/>
        <w:t>In</w:t>
      </w:r>
      <w:r>
        <w:rPr>
          <w:spacing w:val="-15"/>
        </w:rPr>
        <w:t> </w:t>
      </w:r>
      <w:r>
        <w:rPr/>
        <w:t>Mills</w:t>
      </w:r>
      <w:r>
        <w:rPr>
          <w:spacing w:val="-7"/>
        </w:rPr>
        <w:t> </w:t>
      </w:r>
      <w:r>
        <w:rPr/>
        <w:t>view,</w:t>
      </w:r>
      <w:r>
        <w:rPr>
          <w:spacing w:val="-9"/>
        </w:rPr>
        <w:t> </w:t>
      </w:r>
      <w:r>
        <w:rPr/>
        <w:t>social</w:t>
      </w:r>
      <w:r>
        <w:rPr>
          <w:spacing w:val="-14"/>
        </w:rPr>
        <w:t> </w:t>
      </w:r>
      <w:r>
        <w:rPr/>
        <w:t>structures</w:t>
      </w:r>
      <w:r>
        <w:rPr>
          <w:spacing w:val="-13"/>
        </w:rPr>
        <w:t> </w:t>
      </w:r>
      <w:r>
        <w:rPr/>
        <w:t>are</w:t>
      </w:r>
      <w:r>
        <w:rPr>
          <w:spacing w:val="-11"/>
        </w:rPr>
        <w:t> </w:t>
      </w:r>
      <w:r>
        <w:rPr/>
        <w:t>created</w:t>
      </w:r>
      <w:r>
        <w:rPr>
          <w:spacing w:val="-14"/>
        </w:rPr>
        <w:t> </w:t>
      </w:r>
      <w:r>
        <w:rPr/>
        <w:t>through</w:t>
      </w:r>
      <w:r>
        <w:rPr>
          <w:spacing w:val="-15"/>
        </w:rPr>
        <w:t> </w:t>
      </w:r>
      <w:r>
        <w:rPr/>
        <w:t>conflict</w:t>
      </w:r>
      <w:r>
        <w:rPr>
          <w:spacing w:val="-5"/>
        </w:rPr>
        <w:t> </w:t>
      </w:r>
      <w:r>
        <w:rPr/>
        <w:t>between</w:t>
      </w:r>
      <w:r>
        <w:rPr>
          <w:spacing w:val="-15"/>
        </w:rPr>
        <w:t> </w:t>
      </w:r>
      <w:r>
        <w:rPr/>
        <w:t>people</w:t>
      </w:r>
      <w:r>
        <w:rPr>
          <w:spacing w:val="-11"/>
        </w:rPr>
        <w:t> </w:t>
      </w:r>
      <w:r>
        <w:rPr/>
        <w:t>with</w:t>
      </w:r>
      <w:r>
        <w:rPr>
          <w:spacing w:val="-14"/>
        </w:rPr>
        <w:t> </w:t>
      </w:r>
      <w:r>
        <w:rPr/>
        <w:t>differing</w:t>
      </w:r>
      <w:r>
        <w:rPr>
          <w:spacing w:val="-6"/>
        </w:rPr>
        <w:t> </w:t>
      </w:r>
      <w:r>
        <w:rPr/>
        <w:t>interests</w:t>
      </w:r>
      <w:r>
        <w:rPr>
          <w:spacing w:val="-58"/>
        </w:rPr>
        <w:t> </w:t>
      </w:r>
      <w:r>
        <w:rPr/>
        <w:t>and resources. Individuals and resources, in turn, are influenced by these structures and by the</w:t>
      </w:r>
      <w:r>
        <w:rPr>
          <w:spacing w:val="1"/>
        </w:rPr>
        <w:t> </w:t>
      </w:r>
      <w:r>
        <w:rPr/>
        <w:t>“unequal distribution of power and resources in the society”. (Knapp, 1994). The power elites of</w:t>
      </w:r>
      <w:r>
        <w:rPr>
          <w:spacing w:val="1"/>
        </w:rPr>
        <w:t> </w:t>
      </w:r>
      <w:r>
        <w:rPr/>
        <w:t>the American society, “emerged from the fusion of the cooperate elite, the pentagon and the</w:t>
      </w:r>
      <w:r>
        <w:rPr>
          <w:spacing w:val="1"/>
        </w:rPr>
        <w:t> </w:t>
      </w:r>
      <w:r>
        <w:rPr/>
        <w:t>executive branch of government”. Mills argues that the interests of these elites were opposed to</w:t>
      </w:r>
      <w:r>
        <w:rPr>
          <w:spacing w:val="1"/>
        </w:rPr>
        <w:t> </w:t>
      </w:r>
      <w:r>
        <w:rPr/>
        <w:t>those of the people. He theorized that the policies of the power elites would result in “increased</w:t>
      </w:r>
      <w:r>
        <w:rPr>
          <w:spacing w:val="1"/>
        </w:rPr>
        <w:t> </w:t>
      </w:r>
      <w:r>
        <w:rPr>
          <w:spacing w:val="-1"/>
        </w:rPr>
        <w:t>escalation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conflict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weapons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mass</w:t>
      </w:r>
      <w:r>
        <w:rPr>
          <w:spacing w:val="-10"/>
        </w:rPr>
        <w:t> </w:t>
      </w:r>
      <w:r>
        <w:rPr>
          <w:spacing w:val="-1"/>
        </w:rPr>
        <w:t>destruction,</w:t>
      </w:r>
      <w:r>
        <w:rPr>
          <w:spacing w:val="-6"/>
        </w:rPr>
        <w:t> </w:t>
      </w:r>
      <w:r>
        <w:rPr/>
        <w:t>and</w:t>
      </w:r>
      <w:r>
        <w:rPr>
          <w:spacing w:val="-7"/>
        </w:rPr>
        <w:t> </w:t>
      </w:r>
      <w:r>
        <w:rPr/>
        <w:t>possibly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annihilation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human</w:t>
      </w:r>
      <w:r>
        <w:rPr>
          <w:spacing w:val="-12"/>
        </w:rPr>
        <w:t> </w:t>
      </w:r>
      <w:r>
        <w:rPr/>
        <w:t>race”</w:t>
      </w:r>
      <w:r>
        <w:rPr>
          <w:spacing w:val="-57"/>
        </w:rPr>
        <w:t> </w:t>
      </w:r>
      <w:r>
        <w:rPr/>
        <w:t>(Knapp,</w:t>
      </w:r>
      <w:r>
        <w:rPr>
          <w:spacing w:val="3"/>
        </w:rPr>
        <w:t> </w:t>
      </w:r>
      <w:r>
        <w:rPr/>
        <w:t>1994).</w:t>
      </w:r>
    </w:p>
    <w:p>
      <w:pPr>
        <w:pStyle w:val="BodyText"/>
        <w:spacing w:line="480" w:lineRule="auto" w:before="2"/>
        <w:ind w:left="720" w:right="1328"/>
        <w:jc w:val="both"/>
      </w:pPr>
      <w:r>
        <w:rPr/>
        <w:t>A recent articulation of the conflict theory is found in Alan Sears Book: “A Guide to Theoretical</w:t>
      </w:r>
      <w:r>
        <w:rPr>
          <w:spacing w:val="1"/>
        </w:rPr>
        <w:t> </w:t>
      </w:r>
      <w:r>
        <w:rPr/>
        <w:t>Thinking”.</w:t>
      </w:r>
      <w:r>
        <w:rPr>
          <w:spacing w:val="8"/>
        </w:rPr>
        <w:t> </w:t>
      </w:r>
      <w:r>
        <w:rPr/>
        <w:t>According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Sears</w:t>
      </w:r>
      <w:r>
        <w:rPr>
          <w:spacing w:val="-1"/>
        </w:rPr>
        <w:t> </w:t>
      </w:r>
      <w:r>
        <w:rPr/>
        <w:t>(2008),</w:t>
      </w:r>
    </w:p>
    <w:p>
      <w:pPr>
        <w:pStyle w:val="ListParagraph"/>
        <w:numPr>
          <w:ilvl w:val="2"/>
          <w:numId w:val="28"/>
        </w:numPr>
        <w:tabs>
          <w:tab w:pos="1441" w:val="left" w:leader="none"/>
        </w:tabs>
        <w:spacing w:line="480" w:lineRule="auto" w:before="0" w:after="0"/>
        <w:ind w:left="1441" w:right="1320" w:hanging="361"/>
        <w:jc w:val="both"/>
        <w:rPr>
          <w:sz w:val="24"/>
        </w:rPr>
      </w:pPr>
      <w:r>
        <w:rPr>
          <w:sz w:val="24"/>
        </w:rPr>
        <w:t>Societies</w:t>
      </w:r>
      <w:r>
        <w:rPr>
          <w:spacing w:val="-4"/>
          <w:sz w:val="24"/>
        </w:rPr>
        <w:t> </w:t>
      </w:r>
      <w:r>
        <w:rPr>
          <w:sz w:val="24"/>
        </w:rPr>
        <w:t>are</w:t>
      </w:r>
      <w:r>
        <w:rPr>
          <w:spacing w:val="-7"/>
          <w:sz w:val="24"/>
        </w:rPr>
        <w:t> </w:t>
      </w:r>
      <w:r>
        <w:rPr>
          <w:sz w:val="24"/>
        </w:rPr>
        <w:t>defined</w:t>
      </w:r>
      <w:r>
        <w:rPr>
          <w:spacing w:val="-1"/>
          <w:sz w:val="24"/>
        </w:rPr>
        <w:t> </w:t>
      </w:r>
      <w:r>
        <w:rPr>
          <w:sz w:val="24"/>
        </w:rPr>
        <w:t>by</w:t>
      </w:r>
      <w:r>
        <w:rPr>
          <w:spacing w:val="-6"/>
          <w:sz w:val="24"/>
        </w:rPr>
        <w:t> </w:t>
      </w:r>
      <w:r>
        <w:rPr>
          <w:sz w:val="24"/>
        </w:rPr>
        <w:t>inequality</w:t>
      </w:r>
      <w:r>
        <w:rPr>
          <w:spacing w:val="-11"/>
          <w:sz w:val="24"/>
        </w:rPr>
        <w:t> </w:t>
      </w:r>
      <w:r>
        <w:rPr>
          <w:sz w:val="24"/>
        </w:rPr>
        <w:t>that</w:t>
      </w:r>
      <w:r>
        <w:rPr>
          <w:spacing w:val="-1"/>
          <w:sz w:val="24"/>
        </w:rPr>
        <w:t> </w:t>
      </w:r>
      <w:r>
        <w:rPr>
          <w:sz w:val="24"/>
        </w:rPr>
        <w:t>produces</w:t>
      </w:r>
      <w:r>
        <w:rPr>
          <w:spacing w:val="-8"/>
          <w:sz w:val="24"/>
        </w:rPr>
        <w:t> </w:t>
      </w:r>
      <w:r>
        <w:rPr>
          <w:sz w:val="24"/>
        </w:rPr>
        <w:t>conflict,</w:t>
      </w:r>
      <w:r>
        <w:rPr>
          <w:spacing w:val="-4"/>
          <w:sz w:val="24"/>
        </w:rPr>
        <w:t> </w:t>
      </w:r>
      <w:r>
        <w:rPr>
          <w:sz w:val="24"/>
        </w:rPr>
        <w:t>rather</w:t>
      </w:r>
      <w:r>
        <w:rPr>
          <w:spacing w:val="-9"/>
          <w:sz w:val="24"/>
        </w:rPr>
        <w:t> </w:t>
      </w:r>
      <w:r>
        <w:rPr>
          <w:sz w:val="24"/>
        </w:rPr>
        <w:t>than</w:t>
      </w:r>
      <w:r>
        <w:rPr>
          <w:spacing w:val="-11"/>
          <w:sz w:val="24"/>
        </w:rPr>
        <w:t> </w:t>
      </w:r>
      <w:r>
        <w:rPr>
          <w:sz w:val="24"/>
        </w:rPr>
        <w:t>order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consensus.</w:t>
      </w:r>
      <w:r>
        <w:rPr>
          <w:spacing w:val="-57"/>
          <w:sz w:val="24"/>
        </w:rPr>
        <w:t> </w:t>
      </w:r>
      <w:r>
        <w:rPr>
          <w:sz w:val="24"/>
        </w:rPr>
        <w:t>This</w:t>
      </w:r>
      <w:r>
        <w:rPr>
          <w:spacing w:val="1"/>
          <w:sz w:val="24"/>
        </w:rPr>
        <w:t> </w:t>
      </w:r>
      <w:r>
        <w:rPr>
          <w:sz w:val="24"/>
        </w:rPr>
        <w:t>conflict</w:t>
      </w:r>
      <w:r>
        <w:rPr>
          <w:spacing w:val="1"/>
          <w:sz w:val="24"/>
        </w:rPr>
        <w:t> </w:t>
      </w:r>
      <w:r>
        <w:rPr>
          <w:sz w:val="24"/>
        </w:rPr>
        <w:t>based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inequality</w:t>
      </w:r>
      <w:r>
        <w:rPr>
          <w:spacing w:val="1"/>
          <w:sz w:val="24"/>
        </w:rPr>
        <w:t> </w:t>
      </w:r>
      <w:r>
        <w:rPr>
          <w:sz w:val="24"/>
        </w:rPr>
        <w:t>can</w:t>
      </w:r>
      <w:r>
        <w:rPr>
          <w:spacing w:val="1"/>
          <w:sz w:val="24"/>
        </w:rPr>
        <w:t> </w:t>
      </w:r>
      <w:r>
        <w:rPr>
          <w:sz w:val="24"/>
        </w:rPr>
        <w:t>only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overcome</w:t>
      </w:r>
      <w:r>
        <w:rPr>
          <w:spacing w:val="1"/>
          <w:sz w:val="24"/>
        </w:rPr>
        <w:t> </w:t>
      </w:r>
      <w:r>
        <w:rPr>
          <w:sz w:val="24"/>
        </w:rPr>
        <w:t>through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fundamental</w:t>
      </w:r>
      <w:r>
        <w:rPr>
          <w:spacing w:val="1"/>
          <w:sz w:val="24"/>
        </w:rPr>
        <w:t> </w:t>
      </w:r>
      <w:r>
        <w:rPr>
          <w:sz w:val="24"/>
        </w:rPr>
        <w:t>transformation of the existing relations in the society, and is productive of new social</w:t>
      </w:r>
      <w:r>
        <w:rPr>
          <w:spacing w:val="1"/>
          <w:sz w:val="24"/>
        </w:rPr>
        <w:t> </w:t>
      </w:r>
      <w:r>
        <w:rPr>
          <w:sz w:val="24"/>
        </w:rPr>
        <w:t>relations.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28" w:top="1380" w:bottom="1200" w:left="720" w:right="120"/>
        </w:sectPr>
      </w:pPr>
    </w:p>
    <w:p>
      <w:pPr>
        <w:pStyle w:val="ListParagraph"/>
        <w:numPr>
          <w:ilvl w:val="2"/>
          <w:numId w:val="28"/>
        </w:numPr>
        <w:tabs>
          <w:tab w:pos="1441" w:val="left" w:leader="none"/>
        </w:tabs>
        <w:spacing w:line="480" w:lineRule="auto" w:before="62" w:after="0"/>
        <w:ind w:left="1441" w:right="1326" w:hanging="361"/>
        <w:jc w:val="both"/>
        <w:rPr>
          <w:sz w:val="24"/>
        </w:rPr>
      </w:pPr>
      <w:r>
        <w:rPr>
          <w:sz w:val="24"/>
        </w:rPr>
        <w:t>The disadvantaged have structural interests that run counter to the status quo, which, once</w:t>
      </w:r>
      <w:r>
        <w:rPr>
          <w:spacing w:val="-58"/>
          <w:sz w:val="24"/>
        </w:rPr>
        <w:t> </w:t>
      </w:r>
      <w:r>
        <w:rPr>
          <w:sz w:val="24"/>
        </w:rPr>
        <w:t>they are assumed, will lead to social change. Thus, they are viewed as agents of change</w:t>
      </w:r>
      <w:r>
        <w:rPr>
          <w:spacing w:val="1"/>
          <w:sz w:val="24"/>
        </w:rPr>
        <w:t> </w:t>
      </w:r>
      <w:r>
        <w:rPr>
          <w:sz w:val="24"/>
        </w:rPr>
        <w:t>rather</w:t>
      </w:r>
      <w:r>
        <w:rPr>
          <w:spacing w:val="-2"/>
          <w:sz w:val="24"/>
        </w:rPr>
        <w:t> </w:t>
      </w:r>
      <w:r>
        <w:rPr>
          <w:sz w:val="24"/>
        </w:rPr>
        <w:t>than</w:t>
      </w:r>
      <w:r>
        <w:rPr>
          <w:spacing w:val="-3"/>
          <w:sz w:val="24"/>
        </w:rPr>
        <w:t> </w:t>
      </w:r>
      <w:r>
        <w:rPr>
          <w:sz w:val="24"/>
        </w:rPr>
        <w:t>objectives one should</w:t>
      </w:r>
      <w:r>
        <w:rPr>
          <w:spacing w:val="6"/>
          <w:sz w:val="24"/>
        </w:rPr>
        <w:t> </w:t>
      </w:r>
      <w:r>
        <w:rPr>
          <w:sz w:val="24"/>
        </w:rPr>
        <w:t>feel</w:t>
      </w:r>
      <w:r>
        <w:rPr>
          <w:spacing w:val="-3"/>
          <w:sz w:val="24"/>
        </w:rPr>
        <w:t> </w:t>
      </w:r>
      <w:r>
        <w:rPr>
          <w:sz w:val="24"/>
        </w:rPr>
        <w:t>sympathy</w:t>
      </w:r>
      <w:r>
        <w:rPr>
          <w:spacing w:val="1"/>
          <w:sz w:val="24"/>
        </w:rPr>
        <w:t> </w:t>
      </w:r>
      <w:r>
        <w:rPr>
          <w:sz w:val="24"/>
        </w:rPr>
        <w:t>for.</w:t>
      </w:r>
    </w:p>
    <w:p>
      <w:pPr>
        <w:pStyle w:val="ListParagraph"/>
        <w:numPr>
          <w:ilvl w:val="2"/>
          <w:numId w:val="28"/>
        </w:numPr>
        <w:tabs>
          <w:tab w:pos="1441" w:val="left" w:leader="none"/>
        </w:tabs>
        <w:spacing w:line="480" w:lineRule="auto" w:before="0" w:after="0"/>
        <w:ind w:left="1441" w:right="1319" w:hanging="36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080192">
            <wp:simplePos x="0" y="0"/>
            <wp:positionH relativeFrom="page">
              <wp:posOffset>1101864</wp:posOffset>
            </wp:positionH>
            <wp:positionV relativeFrom="paragraph">
              <wp:posOffset>344463</wp:posOffset>
            </wp:positionV>
            <wp:extent cx="5297030" cy="5433314"/>
            <wp:effectExtent l="0" t="0" r="0" b="0"/>
            <wp:wrapNone/>
            <wp:docPr id="18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Human potential (e.g., capacity for creativity) is suppressed by conditions of exploitation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oppressions,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which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are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necessary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any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society</w:t>
      </w:r>
      <w:r>
        <w:rPr>
          <w:spacing w:val="-12"/>
          <w:sz w:val="24"/>
        </w:rPr>
        <w:t> </w:t>
      </w:r>
      <w:r>
        <w:rPr>
          <w:sz w:val="24"/>
        </w:rPr>
        <w:t>with</w:t>
      </w:r>
      <w:r>
        <w:rPr>
          <w:spacing w:val="-11"/>
          <w:sz w:val="24"/>
        </w:rPr>
        <w:t> </w:t>
      </w:r>
      <w:r>
        <w:rPr>
          <w:sz w:val="24"/>
        </w:rPr>
        <w:t>an</w:t>
      </w:r>
      <w:r>
        <w:rPr>
          <w:spacing w:val="-12"/>
          <w:sz w:val="24"/>
        </w:rPr>
        <w:t> </w:t>
      </w:r>
      <w:r>
        <w:rPr>
          <w:sz w:val="24"/>
        </w:rPr>
        <w:t>equal</w:t>
      </w:r>
      <w:r>
        <w:rPr>
          <w:spacing w:val="-17"/>
          <w:sz w:val="24"/>
        </w:rPr>
        <w:t> </w:t>
      </w:r>
      <w:r>
        <w:rPr>
          <w:sz w:val="24"/>
        </w:rPr>
        <w:t>division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0"/>
          <w:sz w:val="24"/>
        </w:rPr>
        <w:t> </w:t>
      </w:r>
      <w:r>
        <w:rPr>
          <w:sz w:val="24"/>
        </w:rPr>
        <w:t>labour.</w:t>
      </w:r>
      <w:r>
        <w:rPr>
          <w:spacing w:val="-10"/>
          <w:sz w:val="24"/>
        </w:rPr>
        <w:t> </w:t>
      </w:r>
      <w:r>
        <w:rPr>
          <w:sz w:val="24"/>
        </w:rPr>
        <w:t>These</w:t>
      </w:r>
      <w:r>
        <w:rPr>
          <w:spacing w:val="-58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other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qualities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not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necessarily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have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be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stunted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due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requirements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20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so</w:t>
      </w:r>
      <w:r>
        <w:rPr>
          <w:spacing w:val="-7"/>
          <w:sz w:val="24"/>
        </w:rPr>
        <w:t> </w:t>
      </w:r>
      <w:r>
        <w:rPr>
          <w:sz w:val="24"/>
        </w:rPr>
        <w:t>called</w:t>
      </w:r>
      <w:r>
        <w:rPr>
          <w:spacing w:val="-58"/>
          <w:sz w:val="24"/>
        </w:rPr>
        <w:t> </w:t>
      </w:r>
      <w:r>
        <w:rPr>
          <w:sz w:val="24"/>
        </w:rPr>
        <w:t>“civilization</w:t>
      </w:r>
      <w:r>
        <w:rPr>
          <w:spacing w:val="1"/>
          <w:sz w:val="24"/>
        </w:rPr>
        <w:t> </w:t>
      </w:r>
      <w:r>
        <w:rPr>
          <w:sz w:val="24"/>
        </w:rPr>
        <w:t>process”</w:t>
      </w:r>
      <w:r>
        <w:rPr>
          <w:spacing w:val="1"/>
          <w:sz w:val="24"/>
        </w:rPr>
        <w:t> </w:t>
      </w:r>
      <w:r>
        <w:rPr>
          <w:sz w:val="24"/>
        </w:rPr>
        <w:t>or</w:t>
      </w:r>
      <w:r>
        <w:rPr>
          <w:spacing w:val="1"/>
          <w:sz w:val="24"/>
        </w:rPr>
        <w:t> </w:t>
      </w:r>
      <w:r>
        <w:rPr>
          <w:sz w:val="24"/>
        </w:rPr>
        <w:t>“functional</w:t>
      </w:r>
      <w:r>
        <w:rPr>
          <w:spacing w:val="1"/>
          <w:sz w:val="24"/>
        </w:rPr>
        <w:t> </w:t>
      </w:r>
      <w:r>
        <w:rPr>
          <w:sz w:val="24"/>
        </w:rPr>
        <w:t>necessity”.</w:t>
      </w:r>
      <w:r>
        <w:rPr>
          <w:spacing w:val="1"/>
          <w:sz w:val="24"/>
        </w:rPr>
        <w:t> </w:t>
      </w:r>
      <w:r>
        <w:rPr>
          <w:sz w:val="24"/>
        </w:rPr>
        <w:t>Creativity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actually</w:t>
      </w:r>
      <w:r>
        <w:rPr>
          <w:spacing w:val="1"/>
          <w:sz w:val="24"/>
        </w:rPr>
        <w:t> </w:t>
      </w:r>
      <w:r>
        <w:rPr>
          <w:sz w:val="24"/>
        </w:rPr>
        <w:t>an</w:t>
      </w:r>
      <w:r>
        <w:rPr>
          <w:spacing w:val="1"/>
          <w:sz w:val="24"/>
        </w:rPr>
        <w:t> </w:t>
      </w:r>
      <w:r>
        <w:rPr>
          <w:sz w:val="24"/>
        </w:rPr>
        <w:t>engine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economic development</w:t>
      </w:r>
      <w:r>
        <w:rPr>
          <w:spacing w:val="7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change.</w:t>
      </w:r>
    </w:p>
    <w:p>
      <w:pPr>
        <w:pStyle w:val="ListParagraph"/>
        <w:numPr>
          <w:ilvl w:val="2"/>
          <w:numId w:val="28"/>
        </w:numPr>
        <w:tabs>
          <w:tab w:pos="1441" w:val="left" w:leader="none"/>
        </w:tabs>
        <w:spacing w:line="480" w:lineRule="auto" w:before="2" w:after="0"/>
        <w:ind w:left="1441" w:right="1319" w:hanging="361"/>
        <w:jc w:val="both"/>
        <w:rPr>
          <w:sz w:val="24"/>
        </w:rPr>
      </w:pPr>
      <w:r>
        <w:rPr>
          <w:sz w:val="24"/>
        </w:rPr>
        <w:t>The role of theory is in realizing human potential and transforming society, rather than</w:t>
      </w:r>
      <w:r>
        <w:rPr>
          <w:spacing w:val="1"/>
          <w:sz w:val="24"/>
        </w:rPr>
        <w:t> </w:t>
      </w:r>
      <w:r>
        <w:rPr>
          <w:sz w:val="24"/>
        </w:rPr>
        <w:t>maintaining the power structure. The opposite aim of theory would be objectivity and</w:t>
      </w:r>
      <w:r>
        <w:rPr>
          <w:spacing w:val="1"/>
          <w:sz w:val="24"/>
        </w:rPr>
        <w:t> </w:t>
      </w:r>
      <w:r>
        <w:rPr>
          <w:sz w:val="24"/>
        </w:rPr>
        <w:t>detachment</w:t>
      </w:r>
      <w:r>
        <w:rPr>
          <w:spacing w:val="4"/>
          <w:sz w:val="24"/>
        </w:rPr>
        <w:t> </w:t>
      </w:r>
      <w:r>
        <w:rPr>
          <w:sz w:val="24"/>
        </w:rPr>
        <w:t>associated with</w:t>
      </w:r>
      <w:r>
        <w:rPr>
          <w:spacing w:val="-5"/>
          <w:sz w:val="24"/>
        </w:rPr>
        <w:t> </w:t>
      </w:r>
      <w:r>
        <w:rPr>
          <w:sz w:val="24"/>
        </w:rPr>
        <w:t>positivism,</w:t>
      </w:r>
      <w:r>
        <w:rPr>
          <w:spacing w:val="2"/>
          <w:sz w:val="24"/>
        </w:rPr>
        <w:t> </w:t>
      </w:r>
      <w:r>
        <w:rPr>
          <w:sz w:val="24"/>
        </w:rPr>
        <w:t>where</w:t>
      </w:r>
      <w:r>
        <w:rPr>
          <w:spacing w:val="-1"/>
          <w:sz w:val="24"/>
        </w:rPr>
        <w:t> </w:t>
      </w:r>
      <w:r>
        <w:rPr>
          <w:sz w:val="24"/>
        </w:rPr>
        <w:t>theory</w:t>
      </w:r>
      <w:r>
        <w:rPr>
          <w:spacing w:val="-5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neutral,</w:t>
      </w:r>
      <w:r>
        <w:rPr>
          <w:spacing w:val="2"/>
          <w:sz w:val="24"/>
        </w:rPr>
        <w:t> </w:t>
      </w:r>
      <w:r>
        <w:rPr>
          <w:sz w:val="24"/>
        </w:rPr>
        <w:t>explanatory</w:t>
      </w:r>
      <w:r>
        <w:rPr>
          <w:spacing w:val="-10"/>
          <w:sz w:val="24"/>
        </w:rPr>
        <w:t> </w:t>
      </w:r>
      <w:r>
        <w:rPr>
          <w:sz w:val="24"/>
        </w:rPr>
        <w:t>tool.</w:t>
      </w:r>
    </w:p>
    <w:p>
      <w:pPr>
        <w:pStyle w:val="BodyText"/>
        <w:spacing w:line="480" w:lineRule="auto"/>
        <w:ind w:left="720" w:right="1318"/>
        <w:jc w:val="both"/>
      </w:pPr>
      <w:r>
        <w:rPr/>
        <w:t>Realist theory originate from classical political theory and shares both theological and biological</w:t>
      </w:r>
      <w:r>
        <w:rPr>
          <w:spacing w:val="1"/>
        </w:rPr>
        <w:t> </w:t>
      </w:r>
      <w:r>
        <w:rPr/>
        <w:t>doctrines about an apparent weakness and individual interest in human nature. It thus traces the</w:t>
      </w:r>
      <w:r>
        <w:rPr>
          <w:spacing w:val="1"/>
        </w:rPr>
        <w:t> </w:t>
      </w:r>
      <w:r>
        <w:rPr/>
        <w:t>roots of conflict to a flaw in human nature which is seen to be selfish and engaging in the pursuit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personalized</w:t>
      </w:r>
      <w:r>
        <w:rPr>
          <w:spacing w:val="2"/>
        </w:rPr>
        <w:t> </w:t>
      </w:r>
      <w:r>
        <w:rPr/>
        <w:t>self-interest</w:t>
      </w:r>
      <w:r>
        <w:rPr>
          <w:spacing w:val="7"/>
        </w:rPr>
        <w:t> </w:t>
      </w:r>
      <w:r>
        <w:rPr/>
        <w:t>defined</w:t>
      </w:r>
      <w:r>
        <w:rPr>
          <w:spacing w:val="2"/>
        </w:rPr>
        <w:t> </w:t>
      </w:r>
      <w:r>
        <w:rPr/>
        <w:t>as</w:t>
      </w:r>
      <w:r>
        <w:rPr>
          <w:spacing w:val="-1"/>
        </w:rPr>
        <w:t> </w:t>
      </w:r>
      <w:r>
        <w:rPr/>
        <w:t>power.</w:t>
      </w:r>
    </w:p>
    <w:p>
      <w:pPr>
        <w:pStyle w:val="BodyText"/>
        <w:spacing w:line="480" w:lineRule="auto" w:before="1"/>
        <w:ind w:left="720" w:right="1317"/>
        <w:jc w:val="both"/>
      </w:pPr>
      <w:r>
        <w:rPr>
          <w:spacing w:val="-1"/>
        </w:rPr>
        <w:t>Morgenthau</w:t>
      </w:r>
      <w:r>
        <w:rPr>
          <w:spacing w:val="-12"/>
        </w:rPr>
        <w:t> </w:t>
      </w:r>
      <w:r>
        <w:rPr>
          <w:spacing w:val="-1"/>
        </w:rPr>
        <w:t>(1973)</w:t>
      </w:r>
      <w:r>
        <w:rPr>
          <w:spacing w:val="-11"/>
        </w:rPr>
        <w:t> </w:t>
      </w: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realist</w:t>
      </w:r>
      <w:r>
        <w:rPr>
          <w:spacing w:val="-7"/>
        </w:rPr>
        <w:t> </w:t>
      </w:r>
      <w:r>
        <w:rPr>
          <w:spacing w:val="-1"/>
        </w:rPr>
        <w:t>after</w:t>
      </w:r>
      <w:r>
        <w:rPr>
          <w:spacing w:val="-11"/>
        </w:rPr>
        <w:t> </w:t>
      </w:r>
      <w:r>
        <w:rPr>
          <w:spacing w:val="-1"/>
        </w:rPr>
        <w:t>him</w:t>
      </w:r>
      <w:r>
        <w:rPr>
          <w:spacing w:val="-16"/>
        </w:rPr>
        <w:t> </w:t>
      </w:r>
      <w:r>
        <w:rPr>
          <w:spacing w:val="-1"/>
        </w:rPr>
        <w:t>like</w:t>
      </w:r>
      <w:r>
        <w:rPr>
          <w:spacing w:val="-9"/>
        </w:rPr>
        <w:t> </w:t>
      </w:r>
      <w:r>
        <w:rPr>
          <w:spacing w:val="-1"/>
        </w:rPr>
        <w:t>Watt,</w:t>
      </w:r>
      <w:r>
        <w:rPr>
          <w:spacing w:val="-20"/>
        </w:rPr>
        <w:t> </w:t>
      </w:r>
      <w:r>
        <w:rPr/>
        <w:t>argue</w:t>
      </w:r>
      <w:r>
        <w:rPr>
          <w:spacing w:val="-12"/>
        </w:rPr>
        <w:t> </w:t>
      </w:r>
      <w:r>
        <w:rPr/>
        <w:t>that</w:t>
      </w:r>
      <w:r>
        <w:rPr>
          <w:spacing w:val="-17"/>
        </w:rPr>
        <w:t> </w:t>
      </w:r>
      <w:r>
        <w:rPr/>
        <w:t>the</w:t>
      </w:r>
      <w:r>
        <w:rPr>
          <w:spacing w:val="-9"/>
        </w:rPr>
        <w:t> </w:t>
      </w:r>
      <w:r>
        <w:rPr/>
        <w:t>imperfection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world,</w:t>
      </w:r>
      <w:r>
        <w:rPr>
          <w:spacing w:val="-10"/>
        </w:rPr>
        <w:t> </w:t>
      </w:r>
      <w:r>
        <w:rPr/>
        <w:t>namely</w:t>
      </w:r>
      <w:r>
        <w:rPr>
          <w:spacing w:val="-57"/>
        </w:rPr>
        <w:t> </w:t>
      </w:r>
      <w:r>
        <w:rPr/>
        <w:t>conflict, has its roots in forces that are inherent in human nature that human nature is selfish,</w:t>
      </w:r>
      <w:r>
        <w:rPr>
          <w:spacing w:val="1"/>
        </w:rPr>
        <w:t> </w:t>
      </w:r>
      <w:r>
        <w:rPr/>
        <w:t>individualistic and naturally conflictive, that states will always pursue their national interests</w:t>
      </w:r>
      <w:r>
        <w:rPr>
          <w:spacing w:val="1"/>
        </w:rPr>
        <w:t> </w:t>
      </w:r>
      <w:r>
        <w:rPr/>
        <w:t>defined as power, and that such interest will come into conflict with those of other leading to the</w:t>
      </w:r>
      <w:r>
        <w:rPr>
          <w:spacing w:val="1"/>
        </w:rPr>
        <w:t> </w:t>
      </w:r>
      <w:r>
        <w:rPr/>
        <w:t>inevitability of conflicting. Actors hence should prepare to deal with the outline and consequence</w:t>
      </w:r>
      <w:r>
        <w:rPr>
          <w:spacing w:val="-57"/>
        </w:rPr>
        <w:t> </w:t>
      </w:r>
      <w:r>
        <w:rPr/>
        <w:t>of</w:t>
      </w:r>
      <w:r>
        <w:rPr>
          <w:spacing w:val="-9"/>
        </w:rPr>
        <w:t> </w:t>
      </w:r>
      <w:r>
        <w:rPr/>
        <w:t>conflict</w:t>
      </w:r>
      <w:r>
        <w:rPr>
          <w:spacing w:val="4"/>
        </w:rPr>
        <w:t> </w:t>
      </w:r>
      <w:r>
        <w:rPr/>
        <w:t>since</w:t>
      </w:r>
      <w:r>
        <w:rPr>
          <w:spacing w:val="2"/>
        </w:rPr>
        <w:t> </w:t>
      </w:r>
      <w:r>
        <w:rPr/>
        <w:t>it</w:t>
      </w:r>
      <w:r>
        <w:rPr>
          <w:spacing w:val="4"/>
        </w:rPr>
        <w:t> </w:t>
      </w:r>
      <w:r>
        <w:rPr/>
        <w:t>is</w:t>
      </w:r>
      <w:r>
        <w:rPr>
          <w:spacing w:val="1"/>
        </w:rPr>
        <w:t> </w:t>
      </w:r>
      <w:r>
        <w:rPr/>
        <w:t>inevitable,</w:t>
      </w:r>
      <w:r>
        <w:rPr>
          <w:spacing w:val="1"/>
        </w:rPr>
        <w:t> </w:t>
      </w:r>
      <w:r>
        <w:rPr/>
        <w:t>rather</w:t>
      </w:r>
      <w:r>
        <w:rPr>
          <w:spacing w:val="-4"/>
        </w:rPr>
        <w:t> </w:t>
      </w:r>
      <w:r>
        <w:rPr/>
        <w:t>than</w:t>
      </w:r>
      <w:r>
        <w:rPr>
          <w:spacing w:val="-6"/>
        </w:rPr>
        <w:t> </w:t>
      </w:r>
      <w:r>
        <w:rPr/>
        <w:t>wish</w:t>
      </w:r>
      <w:r>
        <w:rPr>
          <w:spacing w:val="-5"/>
        </w:rPr>
        <w:t> </w:t>
      </w:r>
      <w:r>
        <w:rPr/>
        <w:t>there</w:t>
      </w:r>
      <w:r>
        <w:rPr>
          <w:spacing w:val="-2"/>
        </w:rPr>
        <w:t> </w:t>
      </w:r>
      <w:r>
        <w:rPr/>
        <w:t>were</w:t>
      </w:r>
      <w:r>
        <w:rPr>
          <w:spacing w:val="-2"/>
        </w:rPr>
        <w:t> </w:t>
      </w:r>
      <w:r>
        <w:rPr/>
        <w:t>none.</w:t>
      </w:r>
      <w:r>
        <w:rPr>
          <w:spacing w:val="-4"/>
        </w:rPr>
        <w:t> </w:t>
      </w:r>
      <w:r>
        <w:rPr/>
        <w:t>This</w:t>
      </w:r>
      <w:r>
        <w:rPr>
          <w:spacing w:val="-3"/>
        </w:rPr>
        <w:t> </w:t>
      </w:r>
      <w:r>
        <w:rPr/>
        <w:t>theory</w:t>
      </w:r>
      <w:r>
        <w:rPr>
          <w:spacing w:val="-10"/>
        </w:rPr>
        <w:t> </w:t>
      </w:r>
      <w:r>
        <w:rPr/>
        <w:t>greatly</w:t>
      </w:r>
      <w:r>
        <w:rPr>
          <w:spacing w:val="-6"/>
        </w:rPr>
        <w:t> </w:t>
      </w:r>
      <w:r>
        <w:rPr/>
        <w:t>justified</w:t>
      </w:r>
      <w:r>
        <w:rPr>
          <w:spacing w:val="-1"/>
        </w:rPr>
        <w:t> </w:t>
      </w:r>
      <w:r>
        <w:rPr/>
        <w:t>the</w:t>
      </w:r>
      <w:r>
        <w:rPr>
          <w:spacing w:val="-58"/>
        </w:rPr>
        <w:t> </w:t>
      </w:r>
      <w:r>
        <w:rPr/>
        <w:t>militarization</w:t>
      </w:r>
      <w:r>
        <w:rPr>
          <w:spacing w:val="11"/>
        </w:rPr>
        <w:t> </w:t>
      </w:r>
      <w:r>
        <w:rPr/>
        <w:t>of</w:t>
      </w:r>
      <w:r>
        <w:rPr>
          <w:spacing w:val="10"/>
        </w:rPr>
        <w:t> </w:t>
      </w:r>
      <w:r>
        <w:rPr/>
        <w:t>international</w:t>
      </w:r>
      <w:r>
        <w:rPr>
          <w:spacing w:val="9"/>
        </w:rPr>
        <w:t> </w:t>
      </w:r>
      <w:r>
        <w:rPr/>
        <w:t>relations</w:t>
      </w:r>
      <w:r>
        <w:rPr>
          <w:spacing w:val="11"/>
        </w:rPr>
        <w:t> </w:t>
      </w:r>
      <w:r>
        <w:rPr/>
        <w:t>and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arms</w:t>
      </w:r>
      <w:r>
        <w:rPr>
          <w:spacing w:val="11"/>
        </w:rPr>
        <w:t> </w:t>
      </w:r>
      <w:r>
        <w:rPr/>
        <w:t>race.</w:t>
      </w:r>
      <w:r>
        <w:rPr>
          <w:spacing w:val="15"/>
        </w:rPr>
        <w:t> </w:t>
      </w:r>
      <w:r>
        <w:rPr/>
        <w:t>Theory</w:t>
      </w:r>
      <w:r>
        <w:rPr>
          <w:spacing w:val="3"/>
        </w:rPr>
        <w:t> </w:t>
      </w:r>
      <w:r>
        <w:rPr/>
        <w:t>has</w:t>
      </w:r>
      <w:r>
        <w:rPr>
          <w:spacing w:val="11"/>
        </w:rPr>
        <w:t> </w:t>
      </w:r>
      <w:r>
        <w:rPr/>
        <w:t>been</w:t>
      </w:r>
      <w:r>
        <w:rPr>
          <w:spacing w:val="9"/>
        </w:rPr>
        <w:t> </w:t>
      </w:r>
      <w:r>
        <w:rPr/>
        <w:t>accused</w:t>
      </w:r>
      <w:r>
        <w:rPr>
          <w:spacing w:val="13"/>
        </w:rPr>
        <w:t> </w:t>
      </w:r>
      <w:r>
        <w:rPr/>
        <w:t>of</w:t>
      </w:r>
      <w:r>
        <w:rPr>
          <w:spacing w:val="5"/>
        </w:rPr>
        <w:t> </w:t>
      </w:r>
      <w:r>
        <w:rPr/>
        <w:t>elevating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8"/>
        <w:jc w:val="both"/>
      </w:pPr>
      <w:r>
        <w:rPr/>
        <w:t>power and the state to the status of an ideology, hence has had tremendous impact on conflict at</w:t>
      </w:r>
      <w:r>
        <w:rPr>
          <w:spacing w:val="1"/>
        </w:rPr>
        <w:t> </w:t>
      </w:r>
      <w:r>
        <w:rPr/>
        <w:t>the international</w:t>
      </w:r>
      <w:r>
        <w:rPr>
          <w:spacing w:val="2"/>
        </w:rPr>
        <w:t> </w:t>
      </w:r>
      <w:r>
        <w:rPr/>
        <w:t>level.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720" w:right="1315"/>
        <w:jc w:val="both"/>
      </w:pPr>
      <w:r>
        <w:rPr/>
        <w:drawing>
          <wp:anchor distT="0" distB="0" distL="0" distR="0" allowOverlap="1" layoutInCell="1" locked="0" behindDoc="1" simplePos="0" relativeHeight="483080704">
            <wp:simplePos x="0" y="0"/>
            <wp:positionH relativeFrom="page">
              <wp:posOffset>1101864</wp:posOffset>
            </wp:positionH>
            <wp:positionV relativeFrom="paragraph">
              <wp:posOffset>521247</wp:posOffset>
            </wp:positionV>
            <wp:extent cx="5297030" cy="5433314"/>
            <wp:effectExtent l="0" t="0" r="0" b="0"/>
            <wp:wrapNone/>
            <wp:docPr id="18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position of human needs theory is similar to that of Frustration-Aggression and Relative</w:t>
      </w:r>
      <w:r>
        <w:rPr>
          <w:spacing w:val="1"/>
        </w:rPr>
        <w:t> </w:t>
      </w:r>
      <w:r>
        <w:rPr/>
        <w:t>deprivation theory. Its main assumption is that all humans have basic human needs which they</w:t>
      </w:r>
      <w:r>
        <w:rPr>
          <w:spacing w:val="1"/>
        </w:rPr>
        <w:t> </w:t>
      </w:r>
      <w:r>
        <w:rPr/>
        <w:t>seek to fulfill, and that the denied and frustration of these needs by other groups or individuals</w:t>
      </w:r>
      <w:r>
        <w:rPr>
          <w:spacing w:val="1"/>
        </w:rPr>
        <w:t> </w:t>
      </w:r>
      <w:r>
        <w:rPr/>
        <w:t>could affect them immediately or later, thereby leading to conflict (Rosati et al, 1990). “basic</w:t>
      </w:r>
      <w:r>
        <w:rPr>
          <w:spacing w:val="1"/>
        </w:rPr>
        <w:t> </w:t>
      </w:r>
      <w:r>
        <w:rPr/>
        <w:t>human needs” in this sense comprise physical,</w:t>
      </w:r>
      <w:r>
        <w:rPr>
          <w:spacing w:val="1"/>
        </w:rPr>
        <w:t> </w:t>
      </w:r>
      <w:r>
        <w:rPr/>
        <w:t>psychological, social and spiritual</w:t>
      </w:r>
      <w:r>
        <w:rPr>
          <w:spacing w:val="1"/>
        </w:rPr>
        <w:t> </w:t>
      </w:r>
      <w:r>
        <w:rPr/>
        <w:t>needs. In</w:t>
      </w:r>
      <w:r>
        <w:rPr>
          <w:spacing w:val="1"/>
        </w:rPr>
        <w:t> </w:t>
      </w:r>
      <w:r>
        <w:rPr/>
        <w:t>essence, to provide access to one (e.g food) and deny or hinder access to another (e.g freedom of</w:t>
      </w:r>
      <w:r>
        <w:rPr>
          <w:spacing w:val="1"/>
        </w:rPr>
        <w:t> </w:t>
      </w:r>
      <w:r>
        <w:rPr/>
        <w:t>worship), will</w:t>
      </w:r>
      <w:r>
        <w:rPr>
          <w:spacing w:val="-7"/>
        </w:rPr>
        <w:t> </w:t>
      </w:r>
      <w:r>
        <w:rPr/>
        <w:t>amount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denial</w:t>
      </w:r>
      <w:r>
        <w:rPr>
          <w:spacing w:val="-10"/>
        </w:rPr>
        <w:t> </w:t>
      </w:r>
      <w:r>
        <w:rPr/>
        <w:t>and</w:t>
      </w:r>
      <w:r>
        <w:rPr>
          <w:spacing w:val="-2"/>
        </w:rPr>
        <w:t> </w:t>
      </w:r>
      <w:r>
        <w:rPr/>
        <w:t>could</w:t>
      </w:r>
      <w:r>
        <w:rPr>
          <w:spacing w:val="2"/>
        </w:rPr>
        <w:t> </w:t>
      </w:r>
      <w:r>
        <w:rPr/>
        <w:t>make</w:t>
      </w:r>
      <w:r>
        <w:rPr>
          <w:spacing w:val="-3"/>
        </w:rPr>
        <w:t> </w:t>
      </w:r>
      <w:r>
        <w:rPr/>
        <w:t>people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resort</w:t>
      </w:r>
      <w:r>
        <w:rPr>
          <w:spacing w:val="-6"/>
        </w:rPr>
        <w:t> </w:t>
      </w:r>
      <w:r>
        <w:rPr/>
        <w:t>to</w:t>
      </w:r>
      <w:r>
        <w:rPr>
          <w:spacing w:val="-2"/>
        </w:rPr>
        <w:t> </w:t>
      </w:r>
      <w:r>
        <w:rPr/>
        <w:t>violence</w:t>
      </w:r>
      <w:r>
        <w:rPr>
          <w:spacing w:val="2"/>
        </w:rPr>
        <w:t> </w:t>
      </w:r>
      <w:r>
        <w:rPr/>
        <w:t>in</w:t>
      </w:r>
      <w:r>
        <w:rPr>
          <w:spacing w:val="-6"/>
        </w:rPr>
        <w:t> </w:t>
      </w:r>
      <w:r>
        <w:rPr/>
        <w:t>an</w:t>
      </w:r>
      <w:r>
        <w:rPr>
          <w:spacing w:val="-7"/>
        </w:rPr>
        <w:t> </w:t>
      </w:r>
      <w:r>
        <w:rPr/>
        <w:t>effort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protect</w:t>
      </w:r>
      <w:r>
        <w:rPr>
          <w:spacing w:val="-57"/>
        </w:rPr>
        <w:t> </w:t>
      </w:r>
      <w:r>
        <w:rPr/>
        <w:t>these needs. Even though needs scholars identify a wide range of human needs, some of which</w:t>
      </w:r>
      <w:r>
        <w:rPr>
          <w:spacing w:val="1"/>
        </w:rPr>
        <w:t> </w:t>
      </w:r>
      <w:r>
        <w:rPr/>
        <w:t>they consider to be basic needs, they are agreed on the fact that the frustration of these need</w:t>
      </w:r>
      <w:r>
        <w:rPr>
          <w:spacing w:val="1"/>
        </w:rPr>
        <w:t> </w:t>
      </w:r>
      <w:r>
        <w:rPr/>
        <w:t>hampers the actualization of the potentials of groups and individuals, subsequently leading to</w:t>
      </w:r>
      <w:r>
        <w:rPr>
          <w:spacing w:val="1"/>
        </w:rPr>
        <w:t> </w:t>
      </w:r>
      <w:r>
        <w:rPr/>
        <w:t>conflict.</w:t>
      </w:r>
    </w:p>
    <w:p>
      <w:pPr>
        <w:pStyle w:val="BodyText"/>
        <w:spacing w:before="5"/>
      </w:pPr>
    </w:p>
    <w:p>
      <w:pPr>
        <w:pStyle w:val="BodyText"/>
        <w:spacing w:line="480" w:lineRule="auto"/>
        <w:ind w:left="720" w:right="1315"/>
        <w:jc w:val="both"/>
      </w:pPr>
      <w:r>
        <w:rPr/>
        <w:t>These</w:t>
      </w:r>
      <w:r>
        <w:rPr>
          <w:spacing w:val="-3"/>
        </w:rPr>
        <w:t> </w:t>
      </w:r>
      <w:r>
        <w:rPr/>
        <w:t>theories</w:t>
      </w:r>
      <w:r>
        <w:rPr>
          <w:spacing w:val="-4"/>
        </w:rPr>
        <w:t> </w:t>
      </w:r>
      <w:r>
        <w:rPr/>
        <w:t>outline</w:t>
      </w:r>
      <w:r>
        <w:rPr>
          <w:spacing w:val="2"/>
        </w:rPr>
        <w:t> </w:t>
      </w:r>
      <w:r>
        <w:rPr/>
        <w:t>functional</w:t>
      </w:r>
      <w:r>
        <w:rPr>
          <w:spacing w:val="-10"/>
        </w:rPr>
        <w:t> </w:t>
      </w:r>
      <w:r>
        <w:rPr/>
        <w:t>and</w:t>
      </w:r>
      <w:r>
        <w:rPr>
          <w:spacing w:val="-3"/>
        </w:rPr>
        <w:t> </w:t>
      </w:r>
      <w:r>
        <w:rPr/>
        <w:t>dysfunctional</w:t>
      </w:r>
      <w:r>
        <w:rPr>
          <w:spacing w:val="-10"/>
        </w:rPr>
        <w:t> </w:t>
      </w:r>
      <w:r>
        <w:rPr/>
        <w:t>conflict</w:t>
      </w:r>
      <w:r>
        <w:rPr>
          <w:spacing w:val="2"/>
        </w:rPr>
        <w:t> </w:t>
      </w:r>
      <w:r>
        <w:rPr/>
        <w:t>as</w:t>
      </w:r>
      <w:r>
        <w:rPr>
          <w:spacing w:val="-9"/>
        </w:rPr>
        <w:t> </w:t>
      </w:r>
      <w:r>
        <w:rPr/>
        <w:t>they</w:t>
      </w:r>
      <w:r>
        <w:rPr>
          <w:spacing w:val="-7"/>
        </w:rPr>
        <w:t> </w:t>
      </w:r>
      <w:r>
        <w:rPr/>
        <w:t>manifest</w:t>
      </w:r>
      <w:r>
        <w:rPr>
          <w:spacing w:val="2"/>
        </w:rPr>
        <w:t> </w:t>
      </w:r>
      <w:r>
        <w:rPr/>
        <w:t>in</w:t>
      </w:r>
      <w:r>
        <w:rPr>
          <w:spacing w:val="-7"/>
        </w:rPr>
        <w:t> </w:t>
      </w:r>
      <w:r>
        <w:rPr/>
        <w:t>human</w:t>
      </w:r>
      <w:r>
        <w:rPr>
          <w:spacing w:val="-2"/>
        </w:rPr>
        <w:t> </w:t>
      </w:r>
      <w:r>
        <w:rPr/>
        <w:t>behaviour,</w:t>
      </w:r>
      <w:r>
        <w:rPr>
          <w:spacing w:val="-58"/>
        </w:rPr>
        <w:t> </w:t>
      </w:r>
      <w:r>
        <w:rPr/>
        <w:t>inevitability of conflict and all human basic needs which they seek to fulfill, and that the denial</w:t>
      </w:r>
      <w:r>
        <w:rPr>
          <w:spacing w:val="1"/>
        </w:rPr>
        <w:t> </w:t>
      </w:r>
      <w:r>
        <w:rPr/>
        <w:t>and frustration of these needs by other groups or individuals could affect them immediately or</w:t>
      </w:r>
      <w:r>
        <w:rPr>
          <w:spacing w:val="1"/>
        </w:rPr>
        <w:t> </w:t>
      </w:r>
      <w:r>
        <w:rPr/>
        <w:t>later, thereby leading to conflict (Rosati et al, 1990). Relating these theories to this work, one can</w:t>
      </w:r>
      <w:r>
        <w:rPr>
          <w:spacing w:val="-57"/>
        </w:rPr>
        <w:t> </w:t>
      </w:r>
      <w:r>
        <w:rPr/>
        <w:t>easily deduce that conflict variables viz dispute management can influence employee turnover,</w:t>
      </w:r>
      <w:r>
        <w:rPr>
          <w:spacing w:val="1"/>
        </w:rPr>
        <w:t> </w:t>
      </w:r>
      <w:r>
        <w:rPr/>
        <w:t>grievance management</w:t>
      </w:r>
      <w:r>
        <w:rPr>
          <w:spacing w:val="1"/>
        </w:rPr>
        <w:t> </w:t>
      </w:r>
      <w:r>
        <w:rPr/>
        <w:t>can influence employee morale and customers satisfaction,</w:t>
      </w:r>
      <w:r>
        <w:rPr>
          <w:spacing w:val="1"/>
        </w:rPr>
        <w:t> </w:t>
      </w:r>
      <w:r>
        <w:rPr/>
        <w:t>pilferage</w:t>
      </w:r>
      <w:r>
        <w:rPr>
          <w:spacing w:val="1"/>
        </w:rPr>
        <w:t> </w:t>
      </w:r>
      <w:r>
        <w:rPr/>
        <w:t>minimization can affect market share, and strike negatively affect revenue generation. A closer</w:t>
      </w:r>
      <w:r>
        <w:rPr>
          <w:spacing w:val="1"/>
        </w:rPr>
        <w:t> </w:t>
      </w:r>
      <w:r>
        <w:rPr/>
        <w:t>look at this independent variables of conflict show that their minimization or maximization will</w:t>
      </w:r>
      <w:r>
        <w:rPr>
          <w:spacing w:val="1"/>
        </w:rPr>
        <w:t> </w:t>
      </w:r>
      <w:r>
        <w:rPr/>
        <w:t>cause</w:t>
      </w:r>
      <w:r>
        <w:rPr>
          <w:spacing w:val="38"/>
        </w:rPr>
        <w:t> </w:t>
      </w:r>
      <w:r>
        <w:rPr/>
        <w:t>the</w:t>
      </w:r>
      <w:r>
        <w:rPr>
          <w:spacing w:val="39"/>
        </w:rPr>
        <w:t> </w:t>
      </w:r>
      <w:r>
        <w:rPr/>
        <w:t>performance</w:t>
      </w:r>
      <w:r>
        <w:rPr>
          <w:spacing w:val="38"/>
        </w:rPr>
        <w:t> </w:t>
      </w:r>
      <w:r>
        <w:rPr/>
        <w:t>variables</w:t>
      </w:r>
      <w:r>
        <w:rPr>
          <w:spacing w:val="38"/>
        </w:rPr>
        <w:t> </w:t>
      </w:r>
      <w:r>
        <w:rPr/>
        <w:t>to</w:t>
      </w:r>
      <w:r>
        <w:rPr>
          <w:spacing w:val="39"/>
        </w:rPr>
        <w:t> </w:t>
      </w:r>
      <w:r>
        <w:rPr/>
        <w:t>alter</w:t>
      </w:r>
      <w:r>
        <w:rPr>
          <w:spacing w:val="41"/>
        </w:rPr>
        <w:t> </w:t>
      </w:r>
      <w:r>
        <w:rPr/>
        <w:t>positively</w:t>
      </w:r>
      <w:r>
        <w:rPr>
          <w:spacing w:val="31"/>
        </w:rPr>
        <w:t> </w:t>
      </w:r>
      <w:r>
        <w:rPr/>
        <w:t>or</w:t>
      </w:r>
      <w:r>
        <w:rPr>
          <w:spacing w:val="40"/>
        </w:rPr>
        <w:t> </w:t>
      </w:r>
      <w:r>
        <w:rPr/>
        <w:t>negatively.</w:t>
      </w:r>
      <w:r>
        <w:rPr>
          <w:spacing w:val="42"/>
        </w:rPr>
        <w:t> </w:t>
      </w:r>
      <w:r>
        <w:rPr/>
        <w:t>Therefore,</w:t>
      </w:r>
      <w:r>
        <w:rPr>
          <w:spacing w:val="37"/>
        </w:rPr>
        <w:t> </w:t>
      </w:r>
      <w:r>
        <w:rPr/>
        <w:t>a</w:t>
      </w:r>
      <w:r>
        <w:rPr>
          <w:spacing w:val="38"/>
        </w:rPr>
        <w:t> </w:t>
      </w:r>
      <w:r>
        <w:rPr/>
        <w:t>good</w:t>
      </w:r>
      <w:r>
        <w:rPr>
          <w:spacing w:val="35"/>
        </w:rPr>
        <w:t> </w:t>
      </w:r>
      <w:r>
        <w:rPr/>
        <w:t>manager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4"/>
        <w:jc w:val="both"/>
      </w:pPr>
      <w:r>
        <w:rPr/>
        <w:t>should be capable of discerning the cause of the conflict, decide whether it is functional or</w:t>
      </w:r>
      <w:r>
        <w:rPr>
          <w:spacing w:val="1"/>
        </w:rPr>
        <w:t> </w:t>
      </w:r>
      <w:r>
        <w:rPr/>
        <w:t>dysfunction so as to know which strategy to adopt to either resolve it or manage the conflict if it</w:t>
      </w:r>
      <w:r>
        <w:rPr>
          <w:spacing w:val="1"/>
        </w:rPr>
        <w:t> </w:t>
      </w:r>
      <w:r>
        <w:rPr/>
        <w:t>is</w:t>
      </w:r>
      <w:r>
        <w:rPr>
          <w:spacing w:val="3"/>
        </w:rPr>
        <w:t> </w:t>
      </w:r>
      <w:r>
        <w:rPr/>
        <w:t>inevitable.</w:t>
      </w:r>
    </w:p>
    <w:p>
      <w:pPr>
        <w:pStyle w:val="Heading1"/>
        <w:jc w:val="both"/>
      </w:pPr>
      <w:r>
        <w:rPr/>
        <w:t>2.4.</w:t>
      </w:r>
      <w:r>
        <w:rPr>
          <w:spacing w:val="-5"/>
        </w:rPr>
        <w:t> </w:t>
      </w:r>
      <w:r>
        <w:rPr/>
        <w:t>Summary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Literature</w:t>
      </w:r>
      <w:r>
        <w:rPr>
          <w:spacing w:val="-3"/>
        </w:rPr>
        <w:t> </w:t>
      </w:r>
      <w:r>
        <w:rPr/>
        <w:t>Reviewed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17" w:firstLine="720"/>
        <w:jc w:val="both"/>
      </w:pPr>
      <w:r>
        <w:rPr/>
        <w:drawing>
          <wp:anchor distT="0" distB="0" distL="0" distR="0" allowOverlap="1" layoutInCell="1" locked="0" behindDoc="1" simplePos="0" relativeHeight="483081216">
            <wp:simplePos x="0" y="0"/>
            <wp:positionH relativeFrom="page">
              <wp:posOffset>1101864</wp:posOffset>
            </wp:positionH>
            <wp:positionV relativeFrom="paragraph">
              <wp:posOffset>-6056</wp:posOffset>
            </wp:positionV>
            <wp:extent cx="5297030" cy="5433314"/>
            <wp:effectExtent l="0" t="0" r="0" b="0"/>
            <wp:wrapNone/>
            <wp:docPr id="18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Burag</w:t>
      </w:r>
      <w:r>
        <w:rPr>
          <w:spacing w:val="-5"/>
        </w:rPr>
        <w:t> </w:t>
      </w:r>
      <w:r>
        <w:rPr/>
        <w:t>(2017)</w:t>
      </w:r>
      <w:r>
        <w:rPr>
          <w:spacing w:val="-3"/>
        </w:rPr>
        <w:t> </w:t>
      </w:r>
      <w:r>
        <w:rPr/>
        <w:t>examined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dispute</w:t>
      </w:r>
      <w:r>
        <w:rPr>
          <w:spacing w:val="-5"/>
        </w:rPr>
        <w:t> </w:t>
      </w:r>
      <w:r>
        <w:rPr/>
        <w:t>over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conversion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lands</w:t>
      </w:r>
      <w:r>
        <w:rPr>
          <w:spacing w:val="-1"/>
        </w:rPr>
        <w:t> </w:t>
      </w:r>
      <w:r>
        <w:rPr/>
        <w:t>in</w:t>
      </w:r>
      <w:r>
        <w:rPr>
          <w:spacing w:val="-5"/>
        </w:rPr>
        <w:t> </w:t>
      </w:r>
      <w:r>
        <w:rPr/>
        <w:t>Okomu</w:t>
      </w:r>
      <w:r>
        <w:rPr>
          <w:spacing w:val="-5"/>
        </w:rPr>
        <w:t> </w:t>
      </w:r>
      <w:r>
        <w:rPr/>
        <w:t>District</w:t>
      </w:r>
      <w:r>
        <w:rPr>
          <w:spacing w:val="1"/>
        </w:rPr>
        <w:t> </w:t>
      </w:r>
      <w:r>
        <w:rPr/>
        <w:t>of</w:t>
      </w:r>
      <w:r>
        <w:rPr>
          <w:spacing w:val="-13"/>
        </w:rPr>
        <w:t> </w:t>
      </w:r>
      <w:r>
        <w:rPr/>
        <w:t>Edo</w:t>
      </w:r>
      <w:r>
        <w:rPr>
          <w:spacing w:val="-57"/>
        </w:rPr>
        <w:t> </w:t>
      </w:r>
      <w:r>
        <w:rPr/>
        <w:t>State; Dhiaulhaq (2018), Nantha (2008), de Vos (2016), Pramudga (2018) and Meilasari-Sudiana</w:t>
      </w:r>
      <w:r>
        <w:rPr>
          <w:spacing w:val="-57"/>
        </w:rPr>
        <w:t> </w:t>
      </w:r>
      <w:r>
        <w:rPr/>
        <w:t>(2018) concentrated their studies on dispute over land acquisition for large scale palm plantation.</w:t>
      </w:r>
      <w:r>
        <w:rPr>
          <w:spacing w:val="-57"/>
        </w:rPr>
        <w:t> </w:t>
      </w:r>
      <w:r>
        <w:rPr/>
        <w:t>Schmuel (2004), Mukolwe (2015), Akkerman and Torenvlied (2014) and Fisher (2009) carried</w:t>
      </w:r>
      <w:r>
        <w:rPr>
          <w:spacing w:val="1"/>
        </w:rPr>
        <w:t> </w:t>
      </w:r>
      <w:r>
        <w:rPr>
          <w:spacing w:val="-1"/>
        </w:rPr>
        <w:t>out</w:t>
      </w:r>
      <w:r>
        <w:rPr>
          <w:spacing w:val="-12"/>
        </w:rPr>
        <w:t> </w:t>
      </w:r>
      <w:r>
        <w:rPr>
          <w:spacing w:val="-1"/>
        </w:rPr>
        <w:t>various</w:t>
      </w:r>
      <w:r>
        <w:rPr>
          <w:spacing w:val="-15"/>
        </w:rPr>
        <w:t> </w:t>
      </w:r>
      <w:r>
        <w:rPr>
          <w:spacing w:val="-1"/>
        </w:rPr>
        <w:t>studies</w:t>
      </w:r>
      <w:r>
        <w:rPr>
          <w:spacing w:val="-15"/>
        </w:rPr>
        <w:t> </w:t>
      </w:r>
      <w:r>
        <w:rPr>
          <w:spacing w:val="-1"/>
        </w:rPr>
        <w:t>on</w:t>
      </w:r>
      <w:r>
        <w:rPr>
          <w:spacing w:val="-16"/>
        </w:rPr>
        <w:t> </w:t>
      </w:r>
      <w:r>
        <w:rPr>
          <w:spacing w:val="-1"/>
        </w:rPr>
        <w:t>conflict</w:t>
      </w:r>
      <w:r>
        <w:rPr>
          <w:spacing w:val="-7"/>
        </w:rPr>
        <w:t> </w:t>
      </w:r>
      <w:r>
        <w:rPr>
          <w:spacing w:val="-1"/>
        </w:rPr>
        <w:t>resolution,</w:t>
      </w:r>
      <w:r>
        <w:rPr>
          <w:spacing w:val="-10"/>
        </w:rPr>
        <w:t> </w:t>
      </w:r>
      <w:r>
        <w:rPr>
          <w:spacing w:val="-1"/>
        </w:rPr>
        <w:t>conflict</w:t>
      </w:r>
      <w:r>
        <w:rPr>
          <w:spacing w:val="-6"/>
        </w:rPr>
        <w:t> </w:t>
      </w:r>
      <w:r>
        <w:rPr>
          <w:spacing w:val="-1"/>
        </w:rPr>
        <w:t>within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group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interdependence</w:t>
      </w:r>
      <w:r>
        <w:rPr>
          <w:spacing w:val="-13"/>
        </w:rPr>
        <w:t> </w:t>
      </w:r>
      <w:r>
        <w:rPr/>
        <w:t>as</w:t>
      </w:r>
      <w:r>
        <w:rPr>
          <w:spacing w:val="-14"/>
        </w:rPr>
        <w:t> </w:t>
      </w:r>
      <w:r>
        <w:rPr/>
        <w:t>a</w:t>
      </w:r>
      <w:r>
        <w:rPr>
          <w:spacing w:val="-13"/>
        </w:rPr>
        <w:t> </w:t>
      </w:r>
      <w:r>
        <w:rPr/>
        <w:t>source</w:t>
      </w:r>
      <w:r>
        <w:rPr>
          <w:spacing w:val="-58"/>
        </w:rPr>
        <w:t> </w:t>
      </w:r>
      <w:r>
        <w:rPr/>
        <w:t>of conflict. Hotepo (2013), Woten and James (2008), Adejuwon (2011), Onwuzuruigbo (2000),</w:t>
      </w:r>
      <w:r>
        <w:rPr>
          <w:spacing w:val="1"/>
        </w:rPr>
        <w:t> </w:t>
      </w:r>
      <w:r>
        <w:rPr/>
        <w:t>Obasan</w:t>
      </w:r>
      <w:r>
        <w:rPr>
          <w:spacing w:val="-8"/>
        </w:rPr>
        <w:t> </w:t>
      </w:r>
      <w:r>
        <w:rPr/>
        <w:t>(2011),</w:t>
      </w:r>
      <w:r>
        <w:rPr>
          <w:spacing w:val="-5"/>
        </w:rPr>
        <w:t> </w:t>
      </w:r>
      <w:r>
        <w:rPr/>
        <w:t>Kolrieser</w:t>
      </w:r>
      <w:r>
        <w:rPr>
          <w:spacing w:val="-1"/>
        </w:rPr>
        <w:t> </w:t>
      </w:r>
      <w:r>
        <w:rPr/>
        <w:t>(2007)</w:t>
      </w:r>
      <w:r>
        <w:rPr>
          <w:spacing w:val="-6"/>
        </w:rPr>
        <w:t> </w:t>
      </w:r>
      <w:r>
        <w:rPr/>
        <w:t>and</w:t>
      </w:r>
      <w:r>
        <w:rPr>
          <w:spacing w:val="-2"/>
        </w:rPr>
        <w:t> </w:t>
      </w:r>
      <w:r>
        <w:rPr/>
        <w:t>Ekankumo</w:t>
      </w:r>
      <w:r>
        <w:rPr>
          <w:spacing w:val="1"/>
        </w:rPr>
        <w:t> </w:t>
      </w:r>
      <w:r>
        <w:rPr/>
        <w:t>and</w:t>
      </w:r>
      <w:r>
        <w:rPr>
          <w:spacing w:val="-2"/>
        </w:rPr>
        <w:t> </w:t>
      </w:r>
      <w:r>
        <w:rPr/>
        <w:t>Koye</w:t>
      </w:r>
      <w:r>
        <w:rPr>
          <w:spacing w:val="-4"/>
        </w:rPr>
        <w:t> </w:t>
      </w:r>
      <w:r>
        <w:rPr/>
        <w:t>(2014)</w:t>
      </w:r>
      <w:r>
        <w:rPr>
          <w:spacing w:val="-1"/>
        </w:rPr>
        <w:t> </w:t>
      </w:r>
      <w:r>
        <w:rPr/>
        <w:t>carried</w:t>
      </w:r>
      <w:r>
        <w:rPr>
          <w:spacing w:val="-3"/>
        </w:rPr>
        <w:t> </w:t>
      </w:r>
      <w:r>
        <w:rPr/>
        <w:t>out</w:t>
      </w:r>
      <w:r>
        <w:rPr>
          <w:spacing w:val="-2"/>
        </w:rPr>
        <w:t> </w:t>
      </w:r>
      <w:r>
        <w:rPr/>
        <w:t>research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conflict</w:t>
      </w:r>
      <w:r>
        <w:rPr>
          <w:spacing w:val="-57"/>
        </w:rPr>
        <w:t> </w:t>
      </w:r>
      <w:r>
        <w:rPr/>
        <w:t>management in terms of leadership style, conflict in tertiary institutions, conflict and corporate</w:t>
      </w:r>
      <w:r>
        <w:rPr>
          <w:spacing w:val="1"/>
        </w:rPr>
        <w:t> </w:t>
      </w:r>
      <w:r>
        <w:rPr/>
        <w:t>productivity,</w:t>
      </w:r>
      <w:r>
        <w:rPr>
          <w:spacing w:val="3"/>
        </w:rPr>
        <w:t> </w:t>
      </w:r>
      <w:r>
        <w:rPr/>
        <w:t>skills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managing</w:t>
      </w:r>
      <w:r>
        <w:rPr>
          <w:spacing w:val="1"/>
        </w:rPr>
        <w:t> </w:t>
      </w:r>
      <w:r>
        <w:rPr/>
        <w:t>conflict</w:t>
      </w:r>
      <w:r>
        <w:rPr>
          <w:spacing w:val="6"/>
        </w:rPr>
        <w:t> </w:t>
      </w:r>
      <w:r>
        <w:rPr/>
        <w:t>and</w:t>
      </w:r>
      <w:r>
        <w:rPr>
          <w:spacing w:val="1"/>
        </w:rPr>
        <w:t> </w:t>
      </w:r>
      <w:r>
        <w:rPr/>
        <w:t>ethnic</w:t>
      </w:r>
      <w:r>
        <w:rPr>
          <w:spacing w:val="4"/>
        </w:rPr>
        <w:t> </w:t>
      </w:r>
      <w:r>
        <w:rPr/>
        <w:t>conflict.</w:t>
      </w:r>
    </w:p>
    <w:p>
      <w:pPr>
        <w:pStyle w:val="BodyText"/>
        <w:spacing w:line="480" w:lineRule="auto" w:before="93"/>
        <w:ind w:left="720" w:right="1316"/>
        <w:jc w:val="both"/>
      </w:pPr>
      <w:r>
        <w:rPr/>
        <w:t>Oluranti and Kehinde (2010) and Ezeaga (2014) looked at conflict from a point of view of trade</w:t>
      </w:r>
      <w:r>
        <w:rPr>
          <w:spacing w:val="1"/>
        </w:rPr>
        <w:t> </w:t>
      </w:r>
      <w:r>
        <w:rPr>
          <w:spacing w:val="-1"/>
        </w:rPr>
        <w:t>unionism</w:t>
      </w:r>
      <w:r>
        <w:rPr>
          <w:spacing w:val="-10"/>
        </w:rPr>
        <w:t> </w:t>
      </w:r>
      <w:r>
        <w:rPr>
          <w:spacing w:val="-1"/>
        </w:rPr>
        <w:t>and</w:t>
      </w:r>
      <w:r>
        <w:rPr>
          <w:spacing w:val="-7"/>
        </w:rPr>
        <w:t> </w:t>
      </w:r>
      <w:r>
        <w:rPr>
          <w:spacing w:val="-1"/>
        </w:rPr>
        <w:t>strike.</w:t>
      </w:r>
      <w:r>
        <w:rPr>
          <w:spacing w:val="1"/>
        </w:rPr>
        <w:t> </w:t>
      </w:r>
      <w:r>
        <w:rPr/>
        <w:t>While</w:t>
      </w:r>
      <w:r>
        <w:rPr>
          <w:spacing w:val="-7"/>
        </w:rPr>
        <w:t> </w:t>
      </w:r>
      <w:r>
        <w:rPr/>
        <w:t>Nbah</w:t>
      </w:r>
      <w:r>
        <w:rPr>
          <w:spacing w:val="-11"/>
        </w:rPr>
        <w:t> </w:t>
      </w:r>
      <w:r>
        <w:rPr/>
        <w:t>and</w:t>
      </w:r>
      <w:r>
        <w:rPr>
          <w:spacing w:val="-6"/>
        </w:rPr>
        <w:t> </w:t>
      </w:r>
      <w:r>
        <w:rPr/>
        <w:t>Ikemefuna</w:t>
      </w:r>
      <w:r>
        <w:rPr>
          <w:spacing w:val="-7"/>
        </w:rPr>
        <w:t> </w:t>
      </w:r>
      <w:r>
        <w:rPr/>
        <w:t>(2012),</w:t>
      </w:r>
      <w:r>
        <w:rPr>
          <w:spacing w:val="-5"/>
        </w:rPr>
        <w:t> </w:t>
      </w:r>
      <w:r>
        <w:rPr/>
        <w:t>Abdulraheem</w:t>
      </w:r>
      <w:r>
        <w:rPr>
          <w:spacing w:val="-14"/>
        </w:rPr>
        <w:t> </w:t>
      </w:r>
      <w:r>
        <w:rPr/>
        <w:t>and</w:t>
      </w:r>
      <w:r>
        <w:rPr>
          <w:spacing w:val="-2"/>
        </w:rPr>
        <w:t> </w:t>
      </w:r>
      <w:r>
        <w:rPr/>
        <w:t>Adebola</w:t>
      </w:r>
      <w:r>
        <w:rPr>
          <w:spacing w:val="-7"/>
        </w:rPr>
        <w:t> </w:t>
      </w:r>
      <w:r>
        <w:rPr/>
        <w:t>(2014),</w:t>
      </w:r>
      <w:r>
        <w:rPr>
          <w:spacing w:val="-4"/>
        </w:rPr>
        <w:t> </w:t>
      </w:r>
      <w:r>
        <w:rPr/>
        <w:t>Bilau</w:t>
      </w:r>
      <w:r>
        <w:rPr>
          <w:spacing w:val="-58"/>
        </w:rPr>
        <w:t> </w:t>
      </w:r>
      <w:r>
        <w:rPr/>
        <w:t>(2015), Olowa (2010), Buzzel (2014), Sonnia (2015) and Stuart (2017) studied conflict and its</w:t>
      </w:r>
      <w:r>
        <w:rPr>
          <w:spacing w:val="1"/>
        </w:rPr>
        <w:t> </w:t>
      </w:r>
      <w:r>
        <w:rPr/>
        <w:t>effects on variety of concepts that affect profits. Turkagi et al (2013) carried out research on</w:t>
      </w:r>
      <w:r>
        <w:rPr>
          <w:spacing w:val="1"/>
        </w:rPr>
        <w:t> </w:t>
      </w:r>
      <w:r>
        <w:rPr/>
        <w:t>different views of conflict, while Holten (1998) carried our study on conflict resolution in terms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third</w:t>
      </w:r>
      <w:r>
        <w:rPr>
          <w:spacing w:val="2"/>
        </w:rPr>
        <w:t> </w:t>
      </w:r>
      <w:r>
        <w:rPr/>
        <w:t>party</w:t>
      </w:r>
      <w:r>
        <w:rPr>
          <w:spacing w:val="-3"/>
        </w:rPr>
        <w:t> </w:t>
      </w:r>
      <w:r>
        <w:rPr/>
        <w:t>intervention</w:t>
      </w:r>
      <w:r>
        <w:rPr>
          <w:spacing w:val="-3"/>
        </w:rPr>
        <w:t> </w:t>
      </w:r>
      <w:r>
        <w:rPr/>
        <w:t>as</w:t>
      </w:r>
      <w:r>
        <w:rPr>
          <w:spacing w:val="-1"/>
        </w:rPr>
        <w:t> </w:t>
      </w:r>
      <w:r>
        <w:rPr/>
        <w:t>arbitrator,</w:t>
      </w:r>
      <w:r>
        <w:rPr>
          <w:spacing w:val="-1"/>
        </w:rPr>
        <w:t> </w:t>
      </w:r>
      <w:r>
        <w:rPr/>
        <w:t>mediator</w:t>
      </w:r>
      <w:r>
        <w:rPr>
          <w:spacing w:val="-1"/>
        </w:rPr>
        <w:t> </w:t>
      </w:r>
      <w:r>
        <w:rPr/>
        <w:t>or</w:t>
      </w:r>
      <w:r>
        <w:rPr>
          <w:spacing w:val="3"/>
        </w:rPr>
        <w:t> </w:t>
      </w:r>
      <w:r>
        <w:rPr/>
        <w:t>conciliator.</w:t>
      </w:r>
    </w:p>
    <w:p>
      <w:pPr>
        <w:pStyle w:val="BodyText"/>
        <w:spacing w:line="480" w:lineRule="auto" w:before="93"/>
        <w:ind w:left="720" w:right="1317"/>
        <w:jc w:val="both"/>
      </w:pPr>
      <w:r>
        <w:rPr/>
        <w:t>From all these studies, there is none on conflict and its influence on performance of oil palm</w:t>
      </w:r>
      <w:r>
        <w:rPr>
          <w:spacing w:val="1"/>
        </w:rPr>
        <w:t> </w:t>
      </w:r>
      <w:r>
        <w:rPr/>
        <w:t>organizations in Edo State which is the gap established to be filled, by taking a more direct</w:t>
      </w:r>
      <w:r>
        <w:rPr>
          <w:spacing w:val="1"/>
        </w:rPr>
        <w:t> </w:t>
      </w:r>
      <w:r>
        <w:rPr/>
        <w:t>approach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examining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sources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resultant</w:t>
      </w:r>
      <w:r>
        <w:rPr>
          <w:spacing w:val="1"/>
        </w:rPr>
        <w:t> </w:t>
      </w:r>
      <w:r>
        <w:rPr/>
        <w:t>effects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dimensions</w:t>
      </w:r>
      <w:r>
        <w:rPr>
          <w:spacing w:val="36"/>
        </w:rPr>
        <w:t> </w:t>
      </w:r>
      <w:r>
        <w:rPr/>
        <w:t>employed</w:t>
      </w:r>
      <w:r>
        <w:rPr>
          <w:spacing w:val="43"/>
        </w:rPr>
        <w:t> </w:t>
      </w:r>
      <w:r>
        <w:rPr/>
        <w:t>in</w:t>
      </w:r>
      <w:r>
        <w:rPr>
          <w:spacing w:val="38"/>
        </w:rPr>
        <w:t> </w:t>
      </w:r>
      <w:r>
        <w:rPr/>
        <w:t>measuring</w:t>
      </w:r>
      <w:r>
        <w:rPr>
          <w:spacing w:val="38"/>
        </w:rPr>
        <w:t> </w:t>
      </w:r>
      <w:r>
        <w:rPr/>
        <w:t>organisation</w:t>
      </w:r>
      <w:r>
        <w:rPr>
          <w:spacing w:val="38"/>
        </w:rPr>
        <w:t> </w:t>
      </w:r>
      <w:r>
        <w:rPr/>
        <w:t>performance.</w:t>
      </w:r>
      <w:r>
        <w:rPr>
          <w:spacing w:val="41"/>
        </w:rPr>
        <w:t> </w:t>
      </w:r>
      <w:r>
        <w:rPr/>
        <w:t>The</w:t>
      </w:r>
      <w:r>
        <w:rPr>
          <w:spacing w:val="37"/>
        </w:rPr>
        <w:t> </w:t>
      </w:r>
      <w:r>
        <w:rPr/>
        <w:t>dimensions</w:t>
      </w:r>
      <w:r>
        <w:rPr>
          <w:spacing w:val="41"/>
        </w:rPr>
        <w:t> </w:t>
      </w:r>
      <w:r>
        <w:rPr/>
        <w:t>for</w:t>
      </w:r>
      <w:r>
        <w:rPr>
          <w:spacing w:val="39"/>
        </w:rPr>
        <w:t> </w:t>
      </w:r>
      <w:r>
        <w:rPr/>
        <w:t>measuring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9"/>
        <w:jc w:val="both"/>
      </w:pPr>
      <w:r>
        <w:rPr/>
        <w:drawing>
          <wp:anchor distT="0" distB="0" distL="0" distR="0" allowOverlap="1" layoutInCell="1" locked="0" behindDoc="1" simplePos="0" relativeHeight="483081728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18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performance in this study include employees’ turnover, market share, customer satisfaction and</w:t>
      </w:r>
      <w:r>
        <w:rPr>
          <w:spacing w:val="1"/>
        </w:rPr>
        <w:t> </w:t>
      </w:r>
      <w:r>
        <w:rPr/>
        <w:t>revenue generation. This study will pinpoint the indices necessary for measuring organisation’s</w:t>
      </w:r>
      <w:r>
        <w:rPr>
          <w:spacing w:val="1"/>
        </w:rPr>
        <w:t> </w:t>
      </w:r>
      <w:r>
        <w:rPr/>
        <w:t>performance as</w:t>
      </w:r>
      <w:r>
        <w:rPr>
          <w:spacing w:val="3"/>
        </w:rPr>
        <w:t> </w:t>
      </w:r>
      <w:r>
        <w:rPr/>
        <w:t>it</w:t>
      </w:r>
      <w:r>
        <w:rPr>
          <w:spacing w:val="10"/>
        </w:rPr>
        <w:t> </w:t>
      </w:r>
      <w:r>
        <w:rPr/>
        <w:t>focus</w:t>
      </w:r>
      <w:r>
        <w:rPr>
          <w:spacing w:val="-1"/>
        </w:rPr>
        <w:t> </w:t>
      </w:r>
      <w:r>
        <w:rPr/>
        <w:t>on</w:t>
      </w:r>
      <w:r>
        <w:rPr>
          <w:spacing w:val="-4"/>
        </w:rPr>
        <w:t> </w:t>
      </w:r>
      <w:r>
        <w:rPr/>
        <w:t>oil</w:t>
      </w:r>
      <w:r>
        <w:rPr>
          <w:spacing w:val="-7"/>
        </w:rPr>
        <w:t> </w:t>
      </w:r>
      <w:r>
        <w:rPr/>
        <w:t>palm</w:t>
      </w:r>
      <w:r>
        <w:rPr>
          <w:spacing w:val="-8"/>
        </w:rPr>
        <w:t> </w:t>
      </w:r>
      <w:r>
        <w:rPr/>
        <w:t>organisations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Edo</w:t>
      </w:r>
      <w:r>
        <w:rPr>
          <w:spacing w:val="2"/>
        </w:rPr>
        <w:t> </w:t>
      </w:r>
      <w:r>
        <w:rPr/>
        <w:t>State,</w:t>
      </w:r>
      <w:r>
        <w:rPr>
          <w:spacing w:val="-2"/>
        </w:rPr>
        <w:t> </w:t>
      </w:r>
      <w:r>
        <w:rPr/>
        <w:t>Nigeria.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Heading1"/>
        <w:spacing w:line="480" w:lineRule="auto" w:before="62"/>
        <w:ind w:left="3672" w:right="4269"/>
        <w:jc w:val="center"/>
      </w:pPr>
      <w:bookmarkStart w:name="_TOC_250020" w:id="49"/>
      <w:r>
        <w:rPr>
          <w:spacing w:val="-1"/>
        </w:rPr>
        <w:t>CHAPTER </w:t>
      </w:r>
      <w:r>
        <w:rPr/>
        <w:t>THREE</w:t>
      </w:r>
      <w:r>
        <w:rPr>
          <w:spacing w:val="-57"/>
        </w:rPr>
        <w:t> </w:t>
      </w:r>
      <w:bookmarkEnd w:id="49"/>
      <w:r>
        <w:rPr/>
        <w:t>METHODOLOGY</w:t>
      </w:r>
    </w:p>
    <w:p>
      <w:pPr>
        <w:pStyle w:val="Heading1"/>
        <w:tabs>
          <w:tab w:pos="1440" w:val="left" w:leader="none"/>
        </w:tabs>
      </w:pPr>
      <w:bookmarkStart w:name="_TOC_250019" w:id="50"/>
      <w:bookmarkEnd w:id="50"/>
      <w:r>
        <w:rPr/>
        <w:t>3.0</w:t>
        <w:tab/>
        <w:t>Introduction</w:t>
      </w:r>
    </w:p>
    <w:p>
      <w:pPr>
        <w:pStyle w:val="BodyText"/>
        <w:rPr>
          <w:b/>
        </w:rPr>
      </w:pPr>
    </w:p>
    <w:p>
      <w:pPr>
        <w:pStyle w:val="BodyText"/>
        <w:ind w:left="749" w:right="632"/>
        <w:jc w:val="center"/>
      </w:pPr>
      <w:r>
        <w:rPr/>
        <w:t>This</w:t>
      </w:r>
      <w:r>
        <w:rPr>
          <w:spacing w:val="19"/>
        </w:rPr>
        <w:t> </w:t>
      </w:r>
      <w:r>
        <w:rPr/>
        <w:t>section</w:t>
      </w:r>
      <w:r>
        <w:rPr>
          <w:spacing w:val="17"/>
        </w:rPr>
        <w:t> </w:t>
      </w:r>
      <w:r>
        <w:rPr/>
        <w:t>outlines</w:t>
      </w:r>
      <w:r>
        <w:rPr>
          <w:spacing w:val="20"/>
        </w:rPr>
        <w:t> </w:t>
      </w:r>
      <w:r>
        <w:rPr/>
        <w:t>the</w:t>
      </w:r>
      <w:r>
        <w:rPr>
          <w:spacing w:val="21"/>
        </w:rPr>
        <w:t> </w:t>
      </w:r>
      <w:r>
        <w:rPr/>
        <w:t>methods</w:t>
      </w:r>
      <w:r>
        <w:rPr>
          <w:spacing w:val="19"/>
        </w:rPr>
        <w:t> </w:t>
      </w:r>
      <w:r>
        <w:rPr/>
        <w:t>adopted</w:t>
      </w:r>
      <w:r>
        <w:rPr>
          <w:spacing w:val="17"/>
        </w:rPr>
        <w:t> </w:t>
      </w:r>
      <w:r>
        <w:rPr/>
        <w:t>in</w:t>
      </w:r>
      <w:r>
        <w:rPr>
          <w:spacing w:val="17"/>
        </w:rPr>
        <w:t> </w:t>
      </w:r>
      <w:r>
        <w:rPr/>
        <w:t>the</w:t>
      </w:r>
      <w:r>
        <w:rPr>
          <w:spacing w:val="21"/>
        </w:rPr>
        <w:t> </w:t>
      </w:r>
      <w:r>
        <w:rPr/>
        <w:t>study.</w:t>
      </w:r>
      <w:r>
        <w:rPr>
          <w:spacing w:val="23"/>
        </w:rPr>
        <w:t> </w:t>
      </w:r>
      <w:r>
        <w:rPr/>
        <w:t>It</w:t>
      </w:r>
      <w:r>
        <w:rPr>
          <w:spacing w:val="22"/>
        </w:rPr>
        <w:t> </w:t>
      </w:r>
      <w:r>
        <w:rPr/>
        <w:t>provides</w:t>
      </w:r>
      <w:r>
        <w:rPr>
          <w:spacing w:val="15"/>
        </w:rPr>
        <w:t> </w:t>
      </w:r>
      <w:r>
        <w:rPr/>
        <w:t>the</w:t>
      </w:r>
      <w:r>
        <w:rPr>
          <w:spacing w:val="21"/>
        </w:rPr>
        <w:t> </w:t>
      </w:r>
      <w:r>
        <w:rPr/>
        <w:t>framework</w:t>
      </w:r>
      <w:r>
        <w:rPr>
          <w:spacing w:val="21"/>
        </w:rPr>
        <w:t> </w:t>
      </w:r>
      <w:r>
        <w:rPr/>
        <w:t>from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pict>
          <v:group style="position:absolute;margin-left:70.584pt;margin-top:4.023145pt;width:471.05pt;height:427.85pt;mso-position-horizontal-relative:page;mso-position-vertical-relative:paragraph;z-index:-20234240" coordorigin="1412,80" coordsize="9421,8557">
            <v:shape style="position:absolute;left:1735;top:80;width:8342;height:8557" type="#_x0000_t75" stroked="false">
              <v:imagedata r:id="rId6" o:title=""/>
            </v:shape>
            <v:shape style="position:absolute;left:1411;top:88;width:9421;height:1105" coordorigin="1412,88" coordsize="9421,1105" path="m10833,88l1412,88,1412,641,1412,1193,10833,1193,10833,641,10833,88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which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answers</w:t>
      </w:r>
      <w:r>
        <w:rPr>
          <w:spacing w:val="-10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research</w:t>
      </w:r>
      <w:r>
        <w:rPr>
          <w:spacing w:val="-12"/>
        </w:rPr>
        <w:t> </w:t>
      </w:r>
      <w:r>
        <w:rPr>
          <w:spacing w:val="-1"/>
        </w:rPr>
        <w:t>questions</w:t>
      </w:r>
      <w:r>
        <w:rPr>
          <w:spacing w:val="-9"/>
        </w:rPr>
        <w:t> </w:t>
      </w:r>
      <w:r>
        <w:rPr>
          <w:spacing w:val="-1"/>
        </w:rPr>
        <w:t>emerged.</w:t>
      </w:r>
      <w:r>
        <w:rPr>
          <w:spacing w:val="-9"/>
        </w:rPr>
        <w:t> </w:t>
      </w:r>
      <w:r>
        <w:rPr>
          <w:spacing w:val="-1"/>
        </w:rPr>
        <w:t>It</w:t>
      </w:r>
      <w:r>
        <w:rPr>
          <w:spacing w:val="-7"/>
        </w:rPr>
        <w:t> </w:t>
      </w:r>
      <w:r>
        <w:rPr>
          <w:spacing w:val="-1"/>
        </w:rPr>
        <w:t>highlights</w:t>
      </w:r>
      <w:r>
        <w:rPr>
          <w:spacing w:val="-14"/>
        </w:rPr>
        <w:t> </w:t>
      </w:r>
      <w:r>
        <w:rPr/>
        <w:t>the</w:t>
      </w:r>
      <w:r>
        <w:rPr>
          <w:spacing w:val="-8"/>
        </w:rPr>
        <w:t> </w:t>
      </w:r>
      <w:r>
        <w:rPr/>
        <w:t>research</w:t>
      </w:r>
      <w:r>
        <w:rPr>
          <w:spacing w:val="-12"/>
        </w:rPr>
        <w:t> </w:t>
      </w:r>
      <w:r>
        <w:rPr/>
        <w:t>designs,</w:t>
      </w:r>
      <w:r>
        <w:rPr>
          <w:spacing w:val="-5"/>
        </w:rPr>
        <w:t> </w:t>
      </w:r>
      <w:r>
        <w:rPr/>
        <w:t>population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720"/>
      </w:pP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14"/>
        </w:rPr>
        <w:t> </w:t>
      </w:r>
      <w:r>
        <w:rPr/>
        <w:t>study,</w:t>
      </w:r>
      <w:r>
        <w:rPr>
          <w:spacing w:val="16"/>
        </w:rPr>
        <w:t> </w:t>
      </w:r>
      <w:r>
        <w:rPr/>
        <w:t>sample</w:t>
      </w:r>
      <w:r>
        <w:rPr>
          <w:spacing w:val="14"/>
        </w:rPr>
        <w:t> </w:t>
      </w:r>
      <w:r>
        <w:rPr/>
        <w:t>size</w:t>
      </w:r>
      <w:r>
        <w:rPr>
          <w:spacing w:val="14"/>
        </w:rPr>
        <w:t> </w:t>
      </w:r>
      <w:r>
        <w:rPr/>
        <w:t>and</w:t>
      </w:r>
      <w:r>
        <w:rPr>
          <w:spacing w:val="14"/>
        </w:rPr>
        <w:t> </w:t>
      </w:r>
      <w:r>
        <w:rPr/>
        <w:t>sampling</w:t>
      </w:r>
      <w:r>
        <w:rPr>
          <w:spacing w:val="15"/>
        </w:rPr>
        <w:t> </w:t>
      </w:r>
      <w:r>
        <w:rPr/>
        <w:t>technique,</w:t>
      </w:r>
      <w:r>
        <w:rPr>
          <w:spacing w:val="16"/>
        </w:rPr>
        <w:t> </w:t>
      </w:r>
      <w:r>
        <w:rPr/>
        <w:t>source</w:t>
      </w:r>
      <w:r>
        <w:rPr>
          <w:spacing w:val="9"/>
        </w:rPr>
        <w:t> </w:t>
      </w:r>
      <w:r>
        <w:rPr/>
        <w:t>of</w:t>
      </w:r>
      <w:r>
        <w:rPr>
          <w:spacing w:val="7"/>
        </w:rPr>
        <w:t> </w:t>
      </w:r>
      <w:r>
        <w:rPr/>
        <w:t>data,</w:t>
      </w:r>
      <w:r>
        <w:rPr>
          <w:spacing w:val="12"/>
        </w:rPr>
        <w:t> </w:t>
      </w:r>
      <w:r>
        <w:rPr/>
        <w:t>administration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the</w:t>
      </w:r>
      <w:r>
        <w:rPr>
          <w:spacing w:val="13"/>
        </w:rPr>
        <w:t> </w:t>
      </w:r>
      <w:r>
        <w:rPr/>
        <w:t>research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pict>
          <v:shape style="position:absolute;margin-left:70.584pt;margin-top:4.423087pt;width:471.05pt;height:331.3pt;mso-position-horizontal-relative:page;mso-position-vertical-relative:paragraph;z-index:-20233728" coordorigin="1412,88" coordsize="9421,6626" path="m10833,6162l1412,6162,1412,6714,10833,6714,10833,6162xm10833,641l1412,641,1412,1193,1412,1745,1412,2297,1412,2297,1412,2849,1412,3401,1412,3953,1412,3953,1412,4506,1412,5058,1412,5610,1412,6162,10833,6162,10833,5610,10833,5058,10833,4506,10833,3953,10833,3953,10833,3401,10833,2849,10833,2297,10833,2297,10833,1745,10833,1193,10833,641xm10833,88l1412,88,1412,640,10833,640,10833,88xe" filled="true" fillcolor="#ffffff" stroked="false">
            <v:path arrowok="t"/>
            <v:fill type="solid"/>
            <w10:wrap type="none"/>
          </v:shape>
        </w:pict>
      </w:r>
      <w:r>
        <w:rPr/>
        <w:t>instrument and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techniques.</w:t>
      </w:r>
    </w:p>
    <w:p>
      <w:pPr>
        <w:pStyle w:val="BodyText"/>
        <w:spacing w:before="2"/>
        <w:rPr>
          <w:sz w:val="16"/>
        </w:rPr>
      </w:pPr>
    </w:p>
    <w:p>
      <w:pPr>
        <w:pStyle w:val="Heading1"/>
        <w:spacing w:before="90"/>
      </w:pPr>
      <w:bookmarkStart w:name="_TOC_250018" w:id="51"/>
      <w:r>
        <w:rPr/>
        <w:t>3.1.</w:t>
      </w:r>
      <w:r>
        <w:rPr>
          <w:spacing w:val="-5"/>
        </w:rPr>
        <w:t> </w:t>
      </w:r>
      <w:r>
        <w:rPr/>
        <w:t>Research</w:t>
      </w:r>
      <w:r>
        <w:rPr>
          <w:spacing w:val="-2"/>
        </w:rPr>
        <w:t> </w:t>
      </w:r>
      <w:bookmarkEnd w:id="51"/>
      <w:r>
        <w:rPr/>
        <w:t>Design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BodyText"/>
        <w:spacing w:before="90"/>
        <w:ind w:left="749" w:right="634"/>
        <w:jc w:val="center"/>
      </w:pPr>
      <w:r>
        <w:rPr/>
        <w:t>Research</w:t>
      </w:r>
      <w:r>
        <w:rPr>
          <w:spacing w:val="-11"/>
        </w:rPr>
        <w:t> </w:t>
      </w:r>
      <w:r>
        <w:rPr/>
        <w:t>design</w:t>
      </w:r>
      <w:r>
        <w:rPr>
          <w:spacing w:val="-5"/>
        </w:rPr>
        <w:t> </w:t>
      </w:r>
      <w:r>
        <w:rPr/>
        <w:t>is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approach</w:t>
      </w:r>
      <w:r>
        <w:rPr>
          <w:spacing w:val="-10"/>
        </w:rPr>
        <w:t> </w:t>
      </w:r>
      <w:r>
        <w:rPr/>
        <w:t>adopted</w:t>
      </w:r>
      <w:r>
        <w:rPr>
          <w:spacing w:val="-5"/>
        </w:rPr>
        <w:t> </w:t>
      </w:r>
      <w:r>
        <w:rPr/>
        <w:t>in</w:t>
      </w:r>
      <w:r>
        <w:rPr>
          <w:spacing w:val="-11"/>
        </w:rPr>
        <w:t> </w:t>
      </w:r>
      <w:r>
        <w:rPr/>
        <w:t>carrying</w:t>
      </w:r>
      <w:r>
        <w:rPr>
          <w:spacing w:val="-5"/>
        </w:rPr>
        <w:t> </w:t>
      </w:r>
      <w:r>
        <w:rPr/>
        <w:t>out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scientific</w:t>
      </w:r>
      <w:r>
        <w:rPr>
          <w:spacing w:val="-1"/>
        </w:rPr>
        <w:t> </w:t>
      </w:r>
      <w:r>
        <w:rPr/>
        <w:t>inquiry.</w:t>
      </w:r>
      <w:r>
        <w:rPr>
          <w:spacing w:val="-4"/>
        </w:rPr>
        <w:t> </w:t>
      </w:r>
      <w:r>
        <w:rPr/>
        <w:t>It</w:t>
      </w:r>
      <w:r>
        <w:rPr>
          <w:spacing w:val="-4"/>
        </w:rPr>
        <w:t> </w:t>
      </w:r>
      <w:r>
        <w:rPr/>
        <w:t>refers</w:t>
      </w:r>
      <w:r>
        <w:rPr>
          <w:spacing w:val="-7"/>
        </w:rPr>
        <w:t> </w:t>
      </w:r>
      <w:r>
        <w:rPr/>
        <w:t>to</w:t>
      </w:r>
      <w:r>
        <w:rPr>
          <w:spacing w:val="-11"/>
        </w:rPr>
        <w:t> </w:t>
      </w:r>
      <w:r>
        <w:rPr/>
        <w:t>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“logical</w:t>
      </w:r>
      <w:r>
        <w:rPr>
          <w:spacing w:val="32"/>
        </w:rPr>
        <w:t> </w:t>
      </w:r>
      <w:r>
        <w:rPr/>
        <w:t>model</w:t>
      </w:r>
      <w:r>
        <w:rPr>
          <w:spacing w:val="32"/>
        </w:rPr>
        <w:t> </w:t>
      </w:r>
      <w:r>
        <w:rPr/>
        <w:t>of</w:t>
      </w:r>
      <w:r>
        <w:rPr>
          <w:spacing w:val="29"/>
        </w:rPr>
        <w:t> </w:t>
      </w:r>
      <w:r>
        <w:rPr/>
        <w:t>proof</w:t>
      </w:r>
      <w:r>
        <w:rPr>
          <w:spacing w:val="28"/>
        </w:rPr>
        <w:t> </w:t>
      </w:r>
      <w:r>
        <w:rPr/>
        <w:t>that</w:t>
      </w:r>
      <w:r>
        <w:rPr>
          <w:spacing w:val="37"/>
        </w:rPr>
        <w:t> </w:t>
      </w:r>
      <w:r>
        <w:rPr/>
        <w:t>allows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researcher</w:t>
      </w:r>
      <w:r>
        <w:rPr>
          <w:spacing w:val="33"/>
        </w:rPr>
        <w:t> </w:t>
      </w:r>
      <w:r>
        <w:rPr/>
        <w:t>to</w:t>
      </w:r>
      <w:r>
        <w:rPr>
          <w:spacing w:val="38"/>
        </w:rPr>
        <w:t> </w:t>
      </w:r>
      <w:r>
        <w:rPr/>
        <w:t>draw</w:t>
      </w:r>
      <w:r>
        <w:rPr>
          <w:spacing w:val="31"/>
        </w:rPr>
        <w:t> </w:t>
      </w:r>
      <w:r>
        <w:rPr/>
        <w:t>inferences</w:t>
      </w:r>
      <w:r>
        <w:rPr>
          <w:spacing w:val="34"/>
        </w:rPr>
        <w:t> </w:t>
      </w:r>
      <w:r>
        <w:rPr/>
        <w:t>concerning</w:t>
      </w:r>
      <w:r>
        <w:rPr>
          <w:spacing w:val="37"/>
        </w:rPr>
        <w:t> </w:t>
      </w:r>
      <w:r>
        <w:rPr/>
        <w:t>relationship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among</w:t>
      </w:r>
      <w:r>
        <w:rPr>
          <w:spacing w:val="45"/>
        </w:rPr>
        <w:t> </w:t>
      </w:r>
      <w:r>
        <w:rPr/>
        <w:t>the</w:t>
      </w:r>
      <w:r>
        <w:rPr>
          <w:spacing w:val="45"/>
        </w:rPr>
        <w:t> </w:t>
      </w:r>
      <w:r>
        <w:rPr/>
        <w:t>variables</w:t>
      </w:r>
      <w:r>
        <w:rPr>
          <w:spacing w:val="43"/>
        </w:rPr>
        <w:t> </w:t>
      </w:r>
      <w:r>
        <w:rPr/>
        <w:t>under</w:t>
      </w:r>
      <w:r>
        <w:rPr>
          <w:spacing w:val="51"/>
        </w:rPr>
        <w:t> </w:t>
      </w:r>
      <w:r>
        <w:rPr/>
        <w:t>investigation”</w:t>
      </w:r>
      <w:r>
        <w:rPr>
          <w:spacing w:val="45"/>
        </w:rPr>
        <w:t> </w:t>
      </w:r>
      <w:r>
        <w:rPr/>
        <w:t>(Nachmias</w:t>
      </w:r>
      <w:r>
        <w:rPr>
          <w:spacing w:val="48"/>
        </w:rPr>
        <w:t> </w:t>
      </w:r>
      <w:r>
        <w:rPr/>
        <w:t>&amp;</w:t>
      </w:r>
      <w:r>
        <w:rPr>
          <w:spacing w:val="40"/>
        </w:rPr>
        <w:t> </w:t>
      </w:r>
      <w:r>
        <w:rPr/>
        <w:t>Nachmias,</w:t>
      </w:r>
      <w:r>
        <w:rPr>
          <w:spacing w:val="48"/>
        </w:rPr>
        <w:t> </w:t>
      </w:r>
      <w:r>
        <w:rPr/>
        <w:t>1981).</w:t>
      </w:r>
      <w:r>
        <w:rPr>
          <w:spacing w:val="48"/>
        </w:rPr>
        <w:t> </w:t>
      </w:r>
      <w:r>
        <w:rPr/>
        <w:t>A</w:t>
      </w:r>
      <w:r>
        <w:rPr>
          <w:spacing w:val="40"/>
        </w:rPr>
        <w:t> </w:t>
      </w:r>
      <w:r>
        <w:rPr/>
        <w:t>research</w:t>
      </w:r>
      <w:r>
        <w:rPr>
          <w:spacing w:val="41"/>
        </w:rPr>
        <w:t> </w:t>
      </w:r>
      <w:r>
        <w:rPr/>
        <w:t>design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provide</w:t>
      </w:r>
      <w:r>
        <w:rPr>
          <w:spacing w:val="35"/>
        </w:rPr>
        <w:t> </w:t>
      </w:r>
      <w:r>
        <w:rPr/>
        <w:t>answers</w:t>
      </w:r>
      <w:r>
        <w:rPr>
          <w:spacing w:val="35"/>
        </w:rPr>
        <w:t> </w:t>
      </w:r>
      <w:r>
        <w:rPr/>
        <w:t>to</w:t>
      </w:r>
      <w:r>
        <w:rPr>
          <w:spacing w:val="37"/>
        </w:rPr>
        <w:t> </w:t>
      </w:r>
      <w:r>
        <w:rPr/>
        <w:t>the</w:t>
      </w:r>
      <w:r>
        <w:rPr>
          <w:spacing w:val="36"/>
        </w:rPr>
        <w:t> </w:t>
      </w:r>
      <w:r>
        <w:rPr/>
        <w:t>following</w:t>
      </w:r>
      <w:r>
        <w:rPr>
          <w:spacing w:val="37"/>
        </w:rPr>
        <w:t> </w:t>
      </w:r>
      <w:r>
        <w:rPr/>
        <w:t>questions:</w:t>
      </w:r>
      <w:r>
        <w:rPr>
          <w:spacing w:val="42"/>
        </w:rPr>
        <w:t> </w:t>
      </w:r>
      <w:r>
        <w:rPr/>
        <w:t>Who</w:t>
      </w:r>
      <w:r>
        <w:rPr>
          <w:spacing w:val="42"/>
        </w:rPr>
        <w:t> </w:t>
      </w:r>
      <w:r>
        <w:rPr/>
        <w:t>shall</w:t>
      </w:r>
      <w:r>
        <w:rPr>
          <w:spacing w:val="33"/>
        </w:rPr>
        <w:t> </w:t>
      </w:r>
      <w:r>
        <w:rPr/>
        <w:t>we</w:t>
      </w:r>
      <w:r>
        <w:rPr>
          <w:spacing w:val="35"/>
        </w:rPr>
        <w:t> </w:t>
      </w:r>
      <w:r>
        <w:rPr/>
        <w:t>observe?</w:t>
      </w:r>
      <w:r>
        <w:rPr>
          <w:spacing w:val="36"/>
        </w:rPr>
        <w:t> </w:t>
      </w:r>
      <w:r>
        <w:rPr/>
        <w:t>What</w:t>
      </w:r>
      <w:r>
        <w:rPr>
          <w:spacing w:val="42"/>
        </w:rPr>
        <w:t> </w:t>
      </w:r>
      <w:r>
        <w:rPr/>
        <w:t>variables</w:t>
      </w:r>
      <w:r>
        <w:rPr>
          <w:spacing w:val="35"/>
        </w:rPr>
        <w:t> </w:t>
      </w:r>
      <w:r>
        <w:rPr/>
        <w:t>shall</w:t>
      </w:r>
      <w:r>
        <w:rPr>
          <w:spacing w:val="33"/>
        </w:rPr>
        <w:t> </w:t>
      </w:r>
      <w:r>
        <w:rPr/>
        <w:t>we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observe?</w:t>
      </w:r>
      <w:r>
        <w:rPr>
          <w:spacing w:val="-2"/>
        </w:rPr>
        <w:t> </w:t>
      </w:r>
      <w:r>
        <w:rPr/>
        <w:t>When</w:t>
      </w:r>
      <w:r>
        <w:rPr>
          <w:spacing w:val="-5"/>
        </w:rPr>
        <w:t> </w:t>
      </w:r>
      <w:r>
        <w:rPr/>
        <w:t>will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observation</w:t>
      </w:r>
      <w:r>
        <w:rPr>
          <w:spacing w:val="-5"/>
        </w:rPr>
        <w:t> </w:t>
      </w:r>
      <w:r>
        <w:rPr/>
        <w:t>be</w:t>
      </w:r>
      <w:r>
        <w:rPr>
          <w:spacing w:val="4"/>
        </w:rPr>
        <w:t> </w:t>
      </w:r>
      <w:r>
        <w:rPr/>
        <w:t>made?</w:t>
      </w:r>
      <w:r>
        <w:rPr>
          <w:spacing w:val="-2"/>
        </w:rPr>
        <w:t> </w:t>
      </w:r>
      <w:r>
        <w:rPr/>
        <w:t>And</w:t>
      </w:r>
      <w:r>
        <w:rPr>
          <w:spacing w:val="4"/>
        </w:rPr>
        <w:t> </w:t>
      </w:r>
      <w:r>
        <w:rPr/>
        <w:t>how</w:t>
      </w:r>
      <w:r>
        <w:rPr>
          <w:spacing w:val="-2"/>
        </w:rPr>
        <w:t> </w:t>
      </w:r>
      <w:r>
        <w:rPr/>
        <w:t>will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data</w:t>
      </w:r>
      <w:r>
        <w:rPr>
          <w:spacing w:val="-2"/>
        </w:rPr>
        <w:t> </w:t>
      </w:r>
      <w:r>
        <w:rPr/>
        <w:t>be</w:t>
      </w:r>
      <w:r>
        <w:rPr>
          <w:spacing w:val="-1"/>
        </w:rPr>
        <w:t> </w:t>
      </w:r>
      <w:r>
        <w:rPr/>
        <w:t>collected?</w:t>
      </w:r>
      <w:r>
        <w:rPr>
          <w:spacing w:val="-6"/>
        </w:rPr>
        <w:t> </w:t>
      </w:r>
      <w:r>
        <w:rPr/>
        <w:t>(Agbonifoh</w:t>
      </w:r>
      <w:r>
        <w:rPr>
          <w:spacing w:val="-1"/>
        </w:rPr>
        <w:t> </w:t>
      </w:r>
      <w:r>
        <w:rPr/>
        <w:t>&amp;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Yomere,</w:t>
      </w:r>
      <w:r>
        <w:rPr>
          <w:spacing w:val="15"/>
        </w:rPr>
        <w:t> </w:t>
      </w:r>
      <w:r>
        <w:rPr/>
        <w:t>1999).</w:t>
      </w:r>
      <w:r>
        <w:rPr>
          <w:spacing w:val="16"/>
        </w:rPr>
        <w:t> </w:t>
      </w:r>
      <w:r>
        <w:rPr/>
        <w:t>The</w:t>
      </w:r>
      <w:r>
        <w:rPr>
          <w:spacing w:val="13"/>
        </w:rPr>
        <w:t> </w:t>
      </w:r>
      <w:r>
        <w:rPr/>
        <w:t>survey</w:t>
      </w:r>
      <w:r>
        <w:rPr>
          <w:spacing w:val="9"/>
        </w:rPr>
        <w:t> </w:t>
      </w:r>
      <w:r>
        <w:rPr/>
        <w:t>research</w:t>
      </w:r>
      <w:r>
        <w:rPr>
          <w:spacing w:val="10"/>
        </w:rPr>
        <w:t> </w:t>
      </w:r>
      <w:r>
        <w:rPr/>
        <w:t>design</w:t>
      </w:r>
      <w:r>
        <w:rPr>
          <w:spacing w:val="14"/>
        </w:rPr>
        <w:t> </w:t>
      </w:r>
      <w:r>
        <w:rPr/>
        <w:t>is</w:t>
      </w:r>
      <w:r>
        <w:rPr>
          <w:spacing w:val="12"/>
        </w:rPr>
        <w:t> </w:t>
      </w:r>
      <w:r>
        <w:rPr/>
        <w:t>adopted</w:t>
      </w:r>
      <w:r>
        <w:rPr>
          <w:spacing w:val="14"/>
        </w:rPr>
        <w:t> </w:t>
      </w:r>
      <w:r>
        <w:rPr/>
        <w:t>in</w:t>
      </w:r>
      <w:r>
        <w:rPr>
          <w:spacing w:val="9"/>
        </w:rPr>
        <w:t> </w:t>
      </w:r>
      <w:r>
        <w:rPr/>
        <w:t>this</w:t>
      </w:r>
      <w:r>
        <w:rPr>
          <w:spacing w:val="12"/>
        </w:rPr>
        <w:t> </w:t>
      </w:r>
      <w:r>
        <w:rPr/>
        <w:t>study</w:t>
      </w:r>
      <w:r>
        <w:rPr>
          <w:spacing w:val="18"/>
        </w:rPr>
        <w:t> </w:t>
      </w:r>
      <w:r>
        <w:rPr/>
        <w:t>because</w:t>
      </w:r>
      <w:r>
        <w:rPr>
          <w:spacing w:val="18"/>
        </w:rPr>
        <w:t> </w:t>
      </w:r>
      <w:r>
        <w:rPr/>
        <w:t>it</w:t>
      </w:r>
      <w:r>
        <w:rPr>
          <w:spacing w:val="24"/>
        </w:rPr>
        <w:t> </w:t>
      </w:r>
      <w:r>
        <w:rPr/>
        <w:t>focus</w:t>
      </w:r>
      <w:r>
        <w:rPr>
          <w:spacing w:val="12"/>
        </w:rPr>
        <w:t> </w:t>
      </w:r>
      <w:r>
        <w:rPr/>
        <w:t>on</w:t>
      </w:r>
      <w:r>
        <w:rPr>
          <w:spacing w:val="9"/>
        </w:rPr>
        <w:t> </w:t>
      </w:r>
      <w:r>
        <w:rPr/>
        <w:t>people,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720"/>
      </w:pPr>
      <w:r>
        <w:rPr/>
        <w:t>their</w:t>
      </w:r>
      <w:r>
        <w:rPr>
          <w:spacing w:val="24"/>
        </w:rPr>
        <w:t> </w:t>
      </w:r>
      <w:r>
        <w:rPr/>
        <w:t>believe</w:t>
      </w:r>
      <w:r>
        <w:rPr>
          <w:spacing w:val="23"/>
        </w:rPr>
        <w:t> </w:t>
      </w:r>
      <w:r>
        <w:rPr/>
        <w:t>and</w:t>
      </w:r>
      <w:r>
        <w:rPr>
          <w:spacing w:val="23"/>
        </w:rPr>
        <w:t> </w:t>
      </w:r>
      <w:r>
        <w:rPr/>
        <w:t>opinion,</w:t>
      </w:r>
      <w:r>
        <w:rPr>
          <w:spacing w:val="26"/>
        </w:rPr>
        <w:t> </w:t>
      </w:r>
      <w:r>
        <w:rPr/>
        <w:t>to</w:t>
      </w:r>
      <w:r>
        <w:rPr>
          <w:spacing w:val="28"/>
        </w:rPr>
        <w:t> </w:t>
      </w:r>
      <w:r>
        <w:rPr/>
        <w:t>know</w:t>
      </w:r>
      <w:r>
        <w:rPr>
          <w:spacing w:val="23"/>
        </w:rPr>
        <w:t> </w:t>
      </w:r>
      <w:r>
        <w:rPr/>
        <w:t>something</w:t>
      </w:r>
      <w:r>
        <w:rPr>
          <w:spacing w:val="23"/>
        </w:rPr>
        <w:t> </w:t>
      </w:r>
      <w:r>
        <w:rPr/>
        <w:t>about</w:t>
      </w:r>
      <w:r>
        <w:rPr>
          <w:spacing w:val="24"/>
        </w:rPr>
        <w:t> </w:t>
      </w:r>
      <w:r>
        <w:rPr/>
        <w:t>the</w:t>
      </w:r>
      <w:r>
        <w:rPr>
          <w:spacing w:val="30"/>
        </w:rPr>
        <w:t> </w:t>
      </w:r>
      <w:r>
        <w:rPr/>
        <w:t>selected</w:t>
      </w:r>
      <w:r>
        <w:rPr>
          <w:spacing w:val="25"/>
        </w:rPr>
        <w:t> </w:t>
      </w:r>
      <w:r>
        <w:rPr/>
        <w:t>small</w:t>
      </w:r>
      <w:r>
        <w:rPr>
          <w:spacing w:val="14"/>
        </w:rPr>
        <w:t> </w:t>
      </w:r>
      <w:r>
        <w:rPr/>
        <w:t>proportion</w:t>
      </w:r>
      <w:r>
        <w:rPr>
          <w:spacing w:val="19"/>
        </w:rPr>
        <w:t> </w:t>
      </w:r>
      <w:r>
        <w:rPr/>
        <w:t>of</w:t>
      </w:r>
      <w:r>
        <w:rPr>
          <w:spacing w:val="16"/>
        </w:rPr>
        <w:t> </w:t>
      </w:r>
      <w:r>
        <w:rPr/>
        <w:t>the</w:t>
      </w:r>
      <w:r>
        <w:rPr>
          <w:spacing w:val="22"/>
        </w:rPr>
        <w:t> </w:t>
      </w:r>
      <w:r>
        <w:rPr/>
        <w:t>entire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>
          <w:spacing w:val="-1"/>
        </w:rPr>
        <w:t>population</w:t>
      </w:r>
      <w:r>
        <w:rPr>
          <w:spacing w:val="-13"/>
        </w:rPr>
        <w:t> </w:t>
      </w:r>
      <w:r>
        <w:rPr>
          <w:spacing w:val="-1"/>
        </w:rPr>
        <w:t>through</w:t>
      </w:r>
      <w:r>
        <w:rPr>
          <w:spacing w:val="-13"/>
        </w:rPr>
        <w:t> </w:t>
      </w:r>
      <w:r>
        <w:rPr>
          <w:spacing w:val="-1"/>
        </w:rPr>
        <w:t>sampling</w:t>
      </w:r>
      <w:r>
        <w:rPr>
          <w:spacing w:val="-8"/>
        </w:rPr>
        <w:t> </w:t>
      </w:r>
      <w:r>
        <w:rPr>
          <w:spacing w:val="-1"/>
        </w:rPr>
        <w:t>techniques</w:t>
      </w:r>
      <w:r>
        <w:rPr>
          <w:spacing w:val="-6"/>
        </w:rPr>
        <w:t> </w:t>
      </w:r>
      <w:r>
        <w:rPr>
          <w:spacing w:val="-1"/>
        </w:rPr>
        <w:t>for</w:t>
      </w:r>
      <w:r>
        <w:rPr>
          <w:spacing w:val="-7"/>
        </w:rPr>
        <w:t> </w:t>
      </w:r>
      <w:r>
        <w:rPr>
          <w:spacing w:val="-1"/>
        </w:rPr>
        <w:t>data</w:t>
      </w:r>
      <w:r>
        <w:rPr>
          <w:spacing w:val="-13"/>
        </w:rPr>
        <w:t> </w:t>
      </w:r>
      <w:r>
        <w:rPr>
          <w:spacing w:val="-1"/>
        </w:rPr>
        <w:t>collection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analysis.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findings</w:t>
      </w:r>
      <w:r>
        <w:rPr>
          <w:spacing w:val="2"/>
        </w:rPr>
        <w:t> </w:t>
      </w:r>
      <w:r>
        <w:rPr/>
        <w:t>may</w:t>
      </w:r>
      <w:r>
        <w:rPr>
          <w:spacing w:val="-12"/>
        </w:rPr>
        <w:t> </w:t>
      </w:r>
      <w:r>
        <w:rPr/>
        <w:t>be</w:t>
      </w:r>
      <w:r>
        <w:rPr>
          <w:spacing w:val="-9"/>
        </w:rPr>
        <w:t> </w:t>
      </w:r>
      <w:r>
        <w:rPr/>
        <w:t>used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to</w:t>
      </w:r>
      <w:r>
        <w:rPr>
          <w:spacing w:val="17"/>
        </w:rPr>
        <w:t> </w:t>
      </w:r>
      <w:r>
        <w:rPr/>
        <w:t>make</w:t>
      </w:r>
      <w:r>
        <w:rPr>
          <w:spacing w:val="13"/>
        </w:rPr>
        <w:t> </w:t>
      </w:r>
      <w:r>
        <w:rPr/>
        <w:t>generalizations.</w:t>
      </w:r>
      <w:r>
        <w:rPr>
          <w:spacing w:val="15"/>
        </w:rPr>
        <w:t> </w:t>
      </w:r>
      <w:r>
        <w:rPr/>
        <w:t>This</w:t>
      </w:r>
      <w:r>
        <w:rPr>
          <w:spacing w:val="16"/>
        </w:rPr>
        <w:t> </w:t>
      </w:r>
      <w:r>
        <w:rPr/>
        <w:t>method</w:t>
      </w:r>
      <w:r>
        <w:rPr>
          <w:spacing w:val="18"/>
        </w:rPr>
        <w:t> </w:t>
      </w:r>
      <w:r>
        <w:rPr/>
        <w:t>is</w:t>
      </w:r>
      <w:r>
        <w:rPr>
          <w:spacing w:val="11"/>
        </w:rPr>
        <w:t> </w:t>
      </w:r>
      <w:r>
        <w:rPr/>
        <w:t>considered</w:t>
      </w:r>
      <w:r>
        <w:rPr>
          <w:spacing w:val="13"/>
        </w:rPr>
        <w:t> </w:t>
      </w:r>
      <w:r>
        <w:rPr/>
        <w:t>appropriate</w:t>
      </w:r>
      <w:r>
        <w:rPr>
          <w:spacing w:val="12"/>
        </w:rPr>
        <w:t> </w:t>
      </w:r>
      <w:r>
        <w:rPr/>
        <w:t>because</w:t>
      </w:r>
      <w:r>
        <w:rPr>
          <w:spacing w:val="13"/>
        </w:rPr>
        <w:t> </w:t>
      </w:r>
      <w:r>
        <w:rPr/>
        <w:t>the</w:t>
      </w:r>
      <w:r>
        <w:rPr>
          <w:spacing w:val="12"/>
        </w:rPr>
        <w:t> </w:t>
      </w:r>
      <w:r>
        <w:rPr/>
        <w:t>data</w:t>
      </w:r>
      <w:r>
        <w:rPr>
          <w:spacing w:val="14"/>
        </w:rPr>
        <w:t> </w:t>
      </w:r>
      <w:r>
        <w:rPr/>
        <w:t>were</w:t>
      </w:r>
      <w:r>
        <w:rPr>
          <w:spacing w:val="12"/>
        </w:rPr>
        <w:t> </w:t>
      </w:r>
      <w:r>
        <w:rPr/>
        <w:t>collected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directly</w:t>
      </w:r>
      <w:r>
        <w:rPr>
          <w:spacing w:val="-6"/>
        </w:rPr>
        <w:t> </w:t>
      </w:r>
      <w:r>
        <w:rPr/>
        <w:t>from</w:t>
      </w:r>
      <w:r>
        <w:rPr>
          <w:spacing w:val="-9"/>
        </w:rPr>
        <w:t> </w:t>
      </w:r>
      <w:r>
        <w:rPr/>
        <w:t>those</w:t>
      </w:r>
      <w:r>
        <w:rPr>
          <w:spacing w:val="-2"/>
        </w:rPr>
        <w:t> </w:t>
      </w:r>
      <w:r>
        <w:rPr/>
        <w:t>concerned</w:t>
      </w:r>
      <w:r>
        <w:rPr>
          <w:spacing w:val="-1"/>
        </w:rPr>
        <w:t> </w:t>
      </w:r>
      <w:r>
        <w:rPr/>
        <w:t>with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study.</w:t>
      </w:r>
      <w:r>
        <w:rPr>
          <w:spacing w:val="1"/>
        </w:rPr>
        <w:t> </w:t>
      </w:r>
      <w:r>
        <w:rPr/>
        <w:t>Such</w:t>
      </w:r>
      <w:r>
        <w:rPr>
          <w:spacing w:val="-1"/>
        </w:rPr>
        <w:t> </w:t>
      </w:r>
      <w:r>
        <w:rPr/>
        <w:t>data</w:t>
      </w:r>
      <w:r>
        <w:rPr>
          <w:spacing w:val="-6"/>
        </w:rPr>
        <w:t> </w:t>
      </w:r>
      <w:r>
        <w:rPr/>
        <w:t>best</w:t>
      </w:r>
      <w:r>
        <w:rPr>
          <w:spacing w:val="4"/>
        </w:rPr>
        <w:t> </w:t>
      </w:r>
      <w:r>
        <w:rPr/>
        <w:t>address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questions.</w:t>
      </w:r>
    </w:p>
    <w:p>
      <w:pPr>
        <w:pStyle w:val="BodyText"/>
      </w:pPr>
    </w:p>
    <w:p>
      <w:pPr>
        <w:pStyle w:val="Heading1"/>
        <w:numPr>
          <w:ilvl w:val="1"/>
          <w:numId w:val="29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1" w:right="0" w:hanging="721"/>
        <w:jc w:val="left"/>
      </w:pPr>
      <w:bookmarkStart w:name="_TOC_250017" w:id="52"/>
      <w:r>
        <w:rPr/>
        <w:t>Population</w:t>
      </w:r>
      <w:r>
        <w:rPr>
          <w:spacing w:val="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bookmarkEnd w:id="52"/>
      <w:r>
        <w:rPr/>
        <w:t>study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16" w:firstLine="720"/>
        <w:jc w:val="both"/>
      </w:pPr>
      <w:r>
        <w:rPr/>
        <w:t>Farming is a major occupation of the people of Edo State. This range from crop farming,</w:t>
      </w:r>
      <w:r>
        <w:rPr>
          <w:spacing w:val="1"/>
        </w:rPr>
        <w:t> </w:t>
      </w:r>
      <w:r>
        <w:rPr/>
        <w:t>animal rearing and poultry farming. There are a good number of small and large scale oil palm</w:t>
      </w:r>
      <w:r>
        <w:rPr>
          <w:spacing w:val="1"/>
        </w:rPr>
        <w:t> </w:t>
      </w:r>
      <w:r>
        <w:rPr/>
        <w:t>farming and millings scattered round the state. The oil palm organisations in Edo State form the</w:t>
      </w:r>
      <w:r>
        <w:rPr>
          <w:spacing w:val="1"/>
        </w:rPr>
        <w:t> </w:t>
      </w:r>
      <w:r>
        <w:rPr/>
        <w:t>population</w:t>
      </w:r>
      <w:r>
        <w:rPr>
          <w:spacing w:val="3"/>
        </w:rPr>
        <w:t> </w:t>
      </w:r>
      <w:r>
        <w:rPr/>
        <w:t>of</w:t>
      </w:r>
      <w:r>
        <w:rPr>
          <w:spacing w:val="1"/>
        </w:rPr>
        <w:t> </w:t>
      </w:r>
      <w:r>
        <w:rPr/>
        <w:t>this</w:t>
      </w:r>
      <w:r>
        <w:rPr>
          <w:spacing w:val="6"/>
        </w:rPr>
        <w:t> </w:t>
      </w:r>
      <w:r>
        <w:rPr/>
        <w:t>study.</w:t>
      </w:r>
      <w:r>
        <w:rPr>
          <w:spacing w:val="14"/>
        </w:rPr>
        <w:t> </w:t>
      </w:r>
      <w:r>
        <w:rPr/>
        <w:t>The</w:t>
      </w:r>
      <w:r>
        <w:rPr>
          <w:spacing w:val="12"/>
        </w:rPr>
        <w:t> </w:t>
      </w:r>
      <w:r>
        <w:rPr/>
        <w:t>major</w:t>
      </w:r>
      <w:r>
        <w:rPr>
          <w:spacing w:val="16"/>
        </w:rPr>
        <w:t> </w:t>
      </w:r>
      <w:r>
        <w:rPr/>
        <w:t>farmers</w:t>
      </w:r>
      <w:r>
        <w:rPr>
          <w:spacing w:val="11"/>
        </w:rPr>
        <w:t> </w:t>
      </w:r>
      <w:r>
        <w:rPr/>
        <w:t>in</w:t>
      </w:r>
      <w:r>
        <w:rPr>
          <w:spacing w:val="3"/>
        </w:rPr>
        <w:t> </w:t>
      </w:r>
      <w:r>
        <w:rPr/>
        <w:t>palm</w:t>
      </w:r>
      <w:r>
        <w:rPr>
          <w:spacing w:val="9"/>
        </w:rPr>
        <w:t> </w:t>
      </w:r>
      <w:r>
        <w:rPr/>
        <w:t>oil are</w:t>
      </w:r>
      <w:r>
        <w:rPr>
          <w:spacing w:val="8"/>
        </w:rPr>
        <w:t> </w:t>
      </w:r>
      <w:r>
        <w:rPr/>
        <w:t>Okomu</w:t>
      </w:r>
      <w:r>
        <w:rPr>
          <w:spacing w:val="8"/>
        </w:rPr>
        <w:t> </w:t>
      </w:r>
      <w:r>
        <w:rPr/>
        <w:t>Plc,</w:t>
      </w:r>
      <w:r>
        <w:rPr>
          <w:spacing w:val="10"/>
        </w:rPr>
        <w:t> </w:t>
      </w:r>
      <w:r>
        <w:rPr/>
        <w:t>Presco</w:t>
      </w:r>
      <w:r>
        <w:rPr>
          <w:spacing w:val="14"/>
        </w:rPr>
        <w:t> </w:t>
      </w:r>
      <w:r>
        <w:rPr/>
        <w:t>Nigeria</w:t>
      </w:r>
      <w:r>
        <w:rPr>
          <w:spacing w:val="7"/>
        </w:rPr>
        <w:t> </w:t>
      </w:r>
      <w:r>
        <w:rPr/>
        <w:t>Limited,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5"/>
        <w:jc w:val="both"/>
      </w:pPr>
      <w:r>
        <w:rPr>
          <w:spacing w:val="-1"/>
        </w:rPr>
        <w:t>and</w:t>
      </w:r>
      <w:r>
        <w:rPr>
          <w:spacing w:val="-12"/>
        </w:rPr>
        <w:t> </w:t>
      </w:r>
      <w:r>
        <w:rPr>
          <w:spacing w:val="-1"/>
        </w:rPr>
        <w:t>Nigeria</w:t>
      </w:r>
      <w:r>
        <w:rPr>
          <w:spacing w:val="-13"/>
        </w:rPr>
        <w:t> </w:t>
      </w:r>
      <w:r>
        <w:rPr>
          <w:spacing w:val="-1"/>
        </w:rPr>
        <w:t>Institute</w:t>
      </w:r>
      <w:r>
        <w:rPr>
          <w:spacing w:val="-17"/>
        </w:rPr>
        <w:t> </w:t>
      </w:r>
      <w:r>
        <w:rPr>
          <w:spacing w:val="-1"/>
        </w:rPr>
        <w:t>for</w:t>
      </w:r>
      <w:r>
        <w:rPr>
          <w:spacing w:val="-11"/>
        </w:rPr>
        <w:t> </w:t>
      </w:r>
      <w:r>
        <w:rPr>
          <w:spacing w:val="-1"/>
        </w:rPr>
        <w:t>Oil</w:t>
      </w:r>
      <w:r>
        <w:rPr>
          <w:spacing w:val="-22"/>
        </w:rPr>
        <w:t> </w:t>
      </w:r>
      <w:r>
        <w:rPr>
          <w:spacing w:val="-1"/>
        </w:rPr>
        <w:t>Palm</w:t>
      </w:r>
      <w:r>
        <w:rPr>
          <w:spacing w:val="-15"/>
        </w:rPr>
        <w:t> </w:t>
      </w:r>
      <w:r>
        <w:rPr>
          <w:spacing w:val="-1"/>
        </w:rPr>
        <w:t>Research</w:t>
      </w:r>
      <w:r>
        <w:rPr>
          <w:spacing w:val="-17"/>
        </w:rPr>
        <w:t> </w:t>
      </w:r>
      <w:r>
        <w:rPr/>
        <w:t>(NIFOR),</w:t>
      </w:r>
      <w:r>
        <w:rPr>
          <w:spacing w:val="-9"/>
        </w:rPr>
        <w:t> </w:t>
      </w:r>
      <w:r>
        <w:rPr/>
        <w:t>all</w:t>
      </w:r>
      <w:r>
        <w:rPr>
          <w:spacing w:val="-17"/>
        </w:rPr>
        <w:t> </w:t>
      </w:r>
      <w:r>
        <w:rPr/>
        <w:t>located</w:t>
      </w:r>
      <w:r>
        <w:rPr>
          <w:spacing w:val="-12"/>
        </w:rPr>
        <w:t> </w:t>
      </w:r>
      <w:r>
        <w:rPr/>
        <w:t>in</w:t>
      </w:r>
      <w:r>
        <w:rPr>
          <w:spacing w:val="-16"/>
        </w:rPr>
        <w:t> </w:t>
      </w:r>
      <w:r>
        <w:rPr/>
        <w:t>the</w:t>
      </w:r>
      <w:r>
        <w:rPr>
          <w:spacing w:val="-13"/>
        </w:rPr>
        <w:t> </w:t>
      </w:r>
      <w:r>
        <w:rPr/>
        <w:t>Southern</w:t>
      </w:r>
      <w:r>
        <w:rPr>
          <w:spacing w:val="-17"/>
        </w:rPr>
        <w:t> </w:t>
      </w:r>
      <w:r>
        <w:rPr/>
        <w:t>Senatorial</w:t>
      </w:r>
      <w:r>
        <w:rPr>
          <w:spacing w:val="-21"/>
        </w:rPr>
        <w:t> </w:t>
      </w:r>
      <w:r>
        <w:rPr/>
        <w:t>District</w:t>
      </w:r>
      <w:r>
        <w:rPr>
          <w:spacing w:val="-58"/>
        </w:rPr>
        <w:t> </w:t>
      </w:r>
      <w:r>
        <w:rPr/>
        <w:t>of the State where palm</w:t>
      </w:r>
      <w:r>
        <w:rPr>
          <w:spacing w:val="1"/>
        </w:rPr>
        <w:t> </w:t>
      </w:r>
      <w:r>
        <w:rPr/>
        <w:t>oil trees thrive better than other areas of the state. These three selected</w:t>
      </w:r>
      <w:r>
        <w:rPr>
          <w:spacing w:val="1"/>
        </w:rPr>
        <w:t> </w:t>
      </w:r>
      <w:r>
        <w:rPr/>
        <w:t>organizations</w:t>
      </w:r>
      <w:r>
        <w:rPr>
          <w:spacing w:val="3"/>
        </w:rPr>
        <w:t> </w:t>
      </w:r>
      <w:r>
        <w:rPr/>
        <w:t>form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this study</w:t>
      </w:r>
      <w:r>
        <w:rPr>
          <w:spacing w:val="-8"/>
        </w:rPr>
        <w:t> </w:t>
      </w:r>
      <w:r>
        <w:rPr/>
        <w:t>see table</w:t>
      </w:r>
      <w:r>
        <w:rPr>
          <w:spacing w:val="1"/>
        </w:rPr>
        <w:t> </w:t>
      </w:r>
      <w:r>
        <w:rPr/>
        <w:t>3.1</w:t>
      </w:r>
      <w:r>
        <w:rPr>
          <w:spacing w:val="2"/>
        </w:rPr>
        <w:t> </w:t>
      </w:r>
      <w:r>
        <w:rPr/>
        <w:t>below.</w:t>
      </w:r>
    </w:p>
    <w:p>
      <w:pPr>
        <w:pStyle w:val="Heading1"/>
        <w:jc w:val="both"/>
      </w:pPr>
      <w:r>
        <w:rPr/>
        <w:pict>
          <v:group style="position:absolute;margin-left:70.584pt;margin-top:27.123119pt;width:471.05pt;height:427.85pt;mso-position-horizontal-relative:page;mso-position-vertical-relative:paragraph;z-index:-20233216" coordorigin="1412,542" coordsize="9421,8557">
            <v:shape style="position:absolute;left:1735;top:542;width:8342;height:8557" type="#_x0000_t75" stroked="false">
              <v:imagedata r:id="rId6" o:title=""/>
            </v:shape>
            <v:shape style="position:absolute;left:1411;top:2182;width:9421;height:1105" coordorigin="1412,2183" coordsize="9421,1105" path="m10833,2183l1412,2183,1412,2735,1412,3287,10833,3287,10833,2735,10833,2183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Table</w:t>
      </w:r>
      <w:r>
        <w:rPr>
          <w:spacing w:val="-1"/>
        </w:rPr>
        <w:t> </w:t>
      </w:r>
      <w:r>
        <w:rPr/>
        <w:t>3.1:</w:t>
      </w:r>
      <w:r>
        <w:rPr>
          <w:spacing w:val="1"/>
        </w:rPr>
        <w:t> </w:t>
      </w:r>
      <w:r>
        <w:rPr/>
        <w:t>Organizations</w:t>
      </w:r>
      <w:r>
        <w:rPr>
          <w:spacing w:val="-1"/>
        </w:rPr>
        <w:t> </w:t>
      </w:r>
      <w:r>
        <w:rPr/>
        <w:t>for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9"/>
        <w:rPr>
          <w:b/>
          <w:sz w:val="11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17"/>
        <w:gridCol w:w="3332"/>
        <w:gridCol w:w="4994"/>
      </w:tblGrid>
      <w:tr>
        <w:trPr>
          <w:trHeight w:val="277" w:hRule="atLeast"/>
        </w:trPr>
        <w:tc>
          <w:tcPr>
            <w:tcW w:w="917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S/N</w:t>
            </w:r>
          </w:p>
        </w:tc>
        <w:tc>
          <w:tcPr>
            <w:tcW w:w="3332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Organizations</w:t>
            </w:r>
          </w:p>
        </w:tc>
        <w:tc>
          <w:tcPr>
            <w:tcW w:w="4994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Locations</w:t>
            </w:r>
          </w:p>
        </w:tc>
      </w:tr>
      <w:tr>
        <w:trPr>
          <w:trHeight w:val="273" w:hRule="atLeast"/>
        </w:trPr>
        <w:tc>
          <w:tcPr>
            <w:tcW w:w="917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</w:p>
        </w:tc>
        <w:tc>
          <w:tcPr>
            <w:tcW w:w="3332" w:type="dxa"/>
          </w:tcPr>
          <w:p>
            <w:pPr>
              <w:pStyle w:val="TableParagraph"/>
              <w:spacing w:line="253" w:lineRule="exact"/>
              <w:ind w:left="110"/>
              <w:rPr>
                <w:sz w:val="24"/>
              </w:rPr>
            </w:pPr>
            <w:r>
              <w:rPr>
                <w:sz w:val="24"/>
              </w:rPr>
              <w:t>NIFOR</w:t>
            </w:r>
          </w:p>
        </w:tc>
        <w:tc>
          <w:tcPr>
            <w:tcW w:w="4994" w:type="dxa"/>
          </w:tcPr>
          <w:p>
            <w:pPr>
              <w:pStyle w:val="TableParagraph"/>
              <w:spacing w:line="253" w:lineRule="exact"/>
              <w:ind w:left="111"/>
              <w:rPr>
                <w:sz w:val="24"/>
              </w:rPr>
            </w:pPr>
            <w:r>
              <w:rPr>
                <w:sz w:val="24"/>
              </w:rPr>
              <w:t>Ugbogiobo</w:t>
            </w:r>
          </w:p>
        </w:tc>
      </w:tr>
      <w:tr>
        <w:trPr>
          <w:trHeight w:val="278" w:hRule="atLeast"/>
        </w:trPr>
        <w:tc>
          <w:tcPr>
            <w:tcW w:w="917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2.</w:t>
            </w:r>
          </w:p>
        </w:tc>
        <w:tc>
          <w:tcPr>
            <w:tcW w:w="3332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Presco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Plc</w:t>
            </w:r>
          </w:p>
        </w:tc>
        <w:tc>
          <w:tcPr>
            <w:tcW w:w="4994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Obaretin</w:t>
            </w:r>
          </w:p>
        </w:tc>
      </w:tr>
      <w:tr>
        <w:trPr>
          <w:trHeight w:val="277" w:hRule="atLeast"/>
        </w:trPr>
        <w:tc>
          <w:tcPr>
            <w:tcW w:w="917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3.</w:t>
            </w:r>
          </w:p>
        </w:tc>
        <w:tc>
          <w:tcPr>
            <w:tcW w:w="3332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Okomu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Plc</w:t>
            </w:r>
          </w:p>
        </w:tc>
        <w:tc>
          <w:tcPr>
            <w:tcW w:w="4994" w:type="dxa"/>
          </w:tcPr>
          <w:p>
            <w:pPr>
              <w:pStyle w:val="TableParagraph"/>
              <w:spacing w:line="258" w:lineRule="exact"/>
              <w:ind w:left="111"/>
              <w:rPr>
                <w:sz w:val="24"/>
              </w:rPr>
            </w:pPr>
            <w:r>
              <w:rPr>
                <w:sz w:val="24"/>
              </w:rPr>
              <w:t>Udo</w:t>
            </w:r>
          </w:p>
        </w:tc>
      </w:tr>
    </w:tbl>
    <w:p>
      <w:pPr>
        <w:spacing w:before="1"/>
        <w:ind w:left="720" w:right="0" w:firstLine="0"/>
        <w:jc w:val="both"/>
        <w:rPr>
          <w:b/>
          <w:sz w:val="24"/>
        </w:rPr>
      </w:pPr>
      <w:r>
        <w:rPr>
          <w:b/>
          <w:sz w:val="24"/>
        </w:rPr>
        <w:t>Source: Researcher’s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Survey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(2019)</w:t>
      </w:r>
    </w:p>
    <w:p>
      <w:pPr>
        <w:pStyle w:val="BodyText"/>
        <w:spacing w:before="7"/>
        <w:rPr>
          <w:b/>
          <w:sz w:val="21"/>
        </w:rPr>
      </w:pPr>
    </w:p>
    <w:p>
      <w:pPr>
        <w:pStyle w:val="BodyText"/>
        <w:spacing w:before="90"/>
        <w:ind w:left="720"/>
      </w:pPr>
      <w:r>
        <w:rPr>
          <w:spacing w:val="-1"/>
        </w:rPr>
        <w:t>By</w:t>
      </w:r>
      <w:r>
        <w:rPr>
          <w:spacing w:val="-17"/>
        </w:rPr>
        <w:t> </w:t>
      </w:r>
      <w:r>
        <w:rPr>
          <w:spacing w:val="-1"/>
        </w:rPr>
        <w:t>convenience</w:t>
      </w:r>
      <w:r>
        <w:rPr>
          <w:spacing w:val="-9"/>
        </w:rPr>
        <w:t> </w:t>
      </w:r>
      <w:r>
        <w:rPr>
          <w:spacing w:val="-1"/>
        </w:rPr>
        <w:t>sampling</w:t>
      </w:r>
      <w:r>
        <w:rPr>
          <w:spacing w:val="-3"/>
        </w:rPr>
        <w:t> </w:t>
      </w:r>
      <w:r>
        <w:rPr>
          <w:spacing w:val="-1"/>
        </w:rPr>
        <w:t>method,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/>
        <w:t>population</w:t>
      </w:r>
      <w:r>
        <w:rPr>
          <w:spacing w:val="-11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17"/>
        </w:rPr>
        <w:t> </w:t>
      </w:r>
      <w:r>
        <w:rPr/>
        <w:t>consists</w:t>
      </w:r>
      <w:r>
        <w:rPr>
          <w:spacing w:val="-10"/>
        </w:rPr>
        <w:t> </w:t>
      </w:r>
      <w:r>
        <w:rPr/>
        <w:t>of</w:t>
      </w:r>
      <w:r>
        <w:rPr>
          <w:spacing w:val="-16"/>
        </w:rPr>
        <w:t> </w:t>
      </w:r>
      <w:r>
        <w:rPr/>
        <w:t>NIFOR,</w:t>
      </w:r>
      <w:r>
        <w:rPr>
          <w:spacing w:val="-5"/>
        </w:rPr>
        <w:t> </w:t>
      </w:r>
      <w:r>
        <w:rPr/>
        <w:t>Presco</w:t>
      </w:r>
      <w:r>
        <w:rPr>
          <w:spacing w:val="-8"/>
        </w:rPr>
        <w:t> </w:t>
      </w:r>
      <w:r>
        <w:rPr/>
        <w:t>Nig.</w:t>
      </w:r>
      <w:r>
        <w:rPr>
          <w:spacing w:val="-6"/>
        </w:rPr>
        <w:t> </w:t>
      </w:r>
      <w:r>
        <w:rPr/>
        <w:t>Ltd.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720"/>
      </w:pPr>
      <w:r>
        <w:rPr/>
        <w:t>and</w:t>
      </w:r>
      <w:r>
        <w:rPr>
          <w:spacing w:val="9"/>
        </w:rPr>
        <w:t> </w:t>
      </w:r>
      <w:r>
        <w:rPr/>
        <w:t>Okomu</w:t>
      </w:r>
      <w:r>
        <w:rPr>
          <w:spacing w:val="10"/>
        </w:rPr>
        <w:t> </w:t>
      </w:r>
      <w:r>
        <w:rPr/>
        <w:t>Plc</w:t>
      </w:r>
      <w:r>
        <w:rPr>
          <w:spacing w:val="8"/>
        </w:rPr>
        <w:t> </w:t>
      </w:r>
      <w:r>
        <w:rPr/>
        <w:t>which</w:t>
      </w:r>
      <w:r>
        <w:rPr>
          <w:spacing w:val="5"/>
        </w:rPr>
        <w:t> </w:t>
      </w:r>
      <w:r>
        <w:rPr/>
        <w:t>are</w:t>
      </w:r>
      <w:r>
        <w:rPr>
          <w:spacing w:val="12"/>
        </w:rPr>
        <w:t> </w:t>
      </w:r>
      <w:r>
        <w:rPr/>
        <w:t>the</w:t>
      </w:r>
      <w:r>
        <w:rPr>
          <w:spacing w:val="10"/>
        </w:rPr>
        <w:t> </w:t>
      </w:r>
      <w:r>
        <w:rPr/>
        <w:t>big</w:t>
      </w:r>
      <w:r>
        <w:rPr>
          <w:spacing w:val="10"/>
        </w:rPr>
        <w:t> </w:t>
      </w:r>
      <w:r>
        <w:rPr/>
        <w:t>oil</w:t>
      </w:r>
      <w:r>
        <w:rPr>
          <w:spacing w:val="2"/>
        </w:rPr>
        <w:t> </w:t>
      </w:r>
      <w:r>
        <w:rPr/>
        <w:t>palm</w:t>
      </w:r>
      <w:r>
        <w:rPr>
          <w:spacing w:val="6"/>
        </w:rPr>
        <w:t> </w:t>
      </w:r>
      <w:r>
        <w:rPr/>
        <w:t>organizations</w:t>
      </w:r>
      <w:r>
        <w:rPr>
          <w:spacing w:val="12"/>
        </w:rPr>
        <w:t> </w:t>
      </w:r>
      <w:r>
        <w:rPr/>
        <w:t>in</w:t>
      </w:r>
      <w:r>
        <w:rPr>
          <w:spacing w:val="8"/>
        </w:rPr>
        <w:t> </w:t>
      </w:r>
      <w:r>
        <w:rPr/>
        <w:t>Edo</w:t>
      </w:r>
      <w:r>
        <w:rPr>
          <w:spacing w:val="9"/>
        </w:rPr>
        <w:t> </w:t>
      </w:r>
      <w:r>
        <w:rPr/>
        <w:t>State</w:t>
      </w:r>
      <w:r>
        <w:rPr>
          <w:spacing w:val="11"/>
        </w:rPr>
        <w:t> </w:t>
      </w:r>
      <w:r>
        <w:rPr/>
        <w:t>with</w:t>
      </w:r>
      <w:r>
        <w:rPr>
          <w:spacing w:val="4"/>
        </w:rPr>
        <w:t> </w:t>
      </w:r>
      <w:r>
        <w:rPr/>
        <w:t>total</w:t>
      </w:r>
      <w:r>
        <w:rPr>
          <w:spacing w:val="1"/>
        </w:rPr>
        <w:t> </w:t>
      </w:r>
      <w:r>
        <w:rPr/>
        <w:t>staff</w:t>
      </w:r>
      <w:r>
        <w:rPr>
          <w:spacing w:val="7"/>
        </w:rPr>
        <w:t> </w:t>
      </w:r>
      <w:r>
        <w:rPr/>
        <w:t>strength</w:t>
      </w:r>
      <w:r>
        <w:rPr>
          <w:spacing w:val="4"/>
        </w:rPr>
        <w:t> </w:t>
      </w:r>
      <w:r>
        <w:rPr/>
        <w:t>of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pict>
          <v:shape style="position:absolute;margin-left:70.584pt;margin-top:4.423116pt;width:471.05pt;height:75.9pt;mso-position-horizontal-relative:page;mso-position-vertical-relative:paragraph;z-index:-20232704" coordorigin="1412,88" coordsize="9421,1518" path="m10833,1188l1412,1188,1412,1606,10833,1606,10833,1188xm10833,88l1412,88,1412,636,1412,636,1412,1188,10833,1188,10833,636,10833,636,10833,88xe" filled="true" fillcolor="#ffffff" stroked="false">
            <v:path arrowok="t"/>
            <v:fill type="solid"/>
            <w10:wrap type="none"/>
          </v:shape>
        </w:pict>
      </w:r>
      <w:r>
        <w:rPr/>
        <w:t>660,</w:t>
      </w:r>
      <w:r>
        <w:rPr>
          <w:spacing w:val="2"/>
        </w:rPr>
        <w:t> </w:t>
      </w:r>
      <w:r>
        <w:rPr/>
        <w:t>consisting of</w:t>
      </w:r>
      <w:r>
        <w:rPr>
          <w:spacing w:val="-7"/>
        </w:rPr>
        <w:t> </w:t>
      </w:r>
      <w:r>
        <w:rPr/>
        <w:t>84 senior</w:t>
      </w:r>
      <w:r>
        <w:rPr>
          <w:spacing w:val="2"/>
        </w:rPr>
        <w:t> </w:t>
      </w:r>
      <w:r>
        <w:rPr/>
        <w:t>staff</w:t>
      </w:r>
      <w:r>
        <w:rPr>
          <w:spacing w:val="-3"/>
        </w:rPr>
        <w:t> </w:t>
      </w:r>
      <w:r>
        <w:rPr/>
        <w:t>and</w:t>
      </w:r>
      <w:r>
        <w:rPr>
          <w:spacing w:val="1"/>
        </w:rPr>
        <w:t> </w:t>
      </w:r>
      <w:r>
        <w:rPr/>
        <w:t>576</w:t>
      </w:r>
      <w:r>
        <w:rPr>
          <w:spacing w:val="4"/>
        </w:rPr>
        <w:t> </w:t>
      </w:r>
      <w:r>
        <w:rPr/>
        <w:t>junior</w:t>
      </w:r>
      <w:r>
        <w:rPr>
          <w:spacing w:val="2"/>
        </w:rPr>
        <w:t> </w:t>
      </w:r>
      <w:r>
        <w:rPr/>
        <w:t>staff.</w:t>
      </w:r>
      <w:r>
        <w:rPr>
          <w:spacing w:val="2"/>
        </w:rPr>
        <w:t> </w:t>
      </w:r>
      <w:r>
        <w:rPr/>
        <w:t>See</w:t>
      </w:r>
      <w:r>
        <w:rPr>
          <w:spacing w:val="-1"/>
        </w:rPr>
        <w:t> </w:t>
      </w:r>
      <w:r>
        <w:rPr/>
        <w:t>table 3.2 below</w:t>
      </w:r>
      <w:r>
        <w:rPr>
          <w:spacing w:val="2"/>
        </w:rPr>
        <w:t> </w:t>
      </w:r>
      <w:r>
        <w:rPr/>
        <w:t>which</w:t>
      </w:r>
      <w:r>
        <w:rPr>
          <w:spacing w:val="-5"/>
        </w:rPr>
        <w:t> </w:t>
      </w:r>
      <w:r>
        <w:rPr/>
        <w:t>present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staff</w:t>
      </w:r>
    </w:p>
    <w:p>
      <w:pPr>
        <w:pStyle w:val="BodyText"/>
        <w:spacing w:before="9"/>
        <w:rPr>
          <w:sz w:val="15"/>
        </w:rPr>
      </w:pPr>
    </w:p>
    <w:p>
      <w:pPr>
        <w:pStyle w:val="BodyText"/>
        <w:spacing w:before="90"/>
        <w:ind w:left="720"/>
      </w:pPr>
      <w:r>
        <w:rPr/>
        <w:t>strength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2"/>
        </w:rPr>
        <w:t> </w:t>
      </w:r>
      <w:r>
        <w:rPr/>
        <w:t>selected</w:t>
      </w:r>
      <w:r>
        <w:rPr>
          <w:spacing w:val="2"/>
        </w:rPr>
        <w:t> </w:t>
      </w:r>
      <w:r>
        <w:rPr/>
        <w:t>oil</w:t>
      </w:r>
      <w:r>
        <w:rPr>
          <w:spacing w:val="-7"/>
        </w:rPr>
        <w:t> </w:t>
      </w:r>
      <w:r>
        <w:rPr/>
        <w:t>palm</w:t>
      </w:r>
      <w:r>
        <w:rPr>
          <w:spacing w:val="-6"/>
        </w:rPr>
        <w:t> </w:t>
      </w:r>
      <w:r>
        <w:rPr/>
        <w:t>organisations.</w:t>
      </w:r>
    </w:p>
    <w:p>
      <w:pPr>
        <w:pStyle w:val="BodyText"/>
        <w:spacing w:before="2"/>
        <w:rPr>
          <w:sz w:val="16"/>
        </w:rPr>
      </w:pPr>
    </w:p>
    <w:p>
      <w:pPr>
        <w:pStyle w:val="Heading1"/>
        <w:spacing w:before="90"/>
      </w:pPr>
      <w:r>
        <w:rPr/>
        <w:t>Table</w:t>
      </w:r>
      <w:r>
        <w:rPr>
          <w:spacing w:val="-1"/>
        </w:rPr>
        <w:t> </w:t>
      </w:r>
      <w:r>
        <w:rPr/>
        <w:t>3.2:</w:t>
      </w:r>
      <w:r>
        <w:rPr>
          <w:spacing w:val="1"/>
        </w:rPr>
        <w:t> </w:t>
      </w:r>
      <w:r>
        <w:rPr/>
        <w:t>Staff</w:t>
      </w:r>
      <w:r>
        <w:rPr>
          <w:spacing w:val="-3"/>
        </w:rPr>
        <w:t> </w:t>
      </w:r>
      <w:r>
        <w:rPr/>
        <w:t>Strength of</w:t>
      </w:r>
      <w:r>
        <w:rPr>
          <w:spacing w:val="-2"/>
        </w:rPr>
        <w:t> </w:t>
      </w:r>
      <w:r>
        <w:rPr/>
        <w:t>the</w:t>
      </w:r>
      <w:r>
        <w:rPr>
          <w:spacing w:val="-6"/>
        </w:rPr>
        <w:t> </w:t>
      </w:r>
      <w:r>
        <w:rPr/>
        <w:t>Oil</w:t>
      </w:r>
      <w:r>
        <w:rPr>
          <w:spacing w:val="-5"/>
        </w:rPr>
        <w:t> </w:t>
      </w:r>
      <w:r>
        <w:rPr/>
        <w:t>Palm</w:t>
      </w:r>
      <w:r>
        <w:rPr>
          <w:spacing w:val="-2"/>
        </w:rPr>
        <w:t> </w:t>
      </w:r>
      <w:r>
        <w:rPr/>
        <w:t>Organisations</w:t>
      </w:r>
    </w:p>
    <w:p>
      <w:pPr>
        <w:pStyle w:val="BodyText"/>
        <w:spacing w:before="2"/>
        <w:rPr>
          <w:b/>
          <w:sz w:val="12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3112"/>
        <w:gridCol w:w="1864"/>
        <w:gridCol w:w="1869"/>
        <w:gridCol w:w="1869"/>
      </w:tblGrid>
      <w:tr>
        <w:trPr>
          <w:trHeight w:val="412" w:hRule="atLeast"/>
        </w:trPr>
        <w:tc>
          <w:tcPr>
            <w:tcW w:w="644" w:type="dxa"/>
          </w:tcPr>
          <w:p>
            <w:pPr>
              <w:pStyle w:val="TableParagraph"/>
              <w:spacing w:before="1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112" w:type="dxa"/>
          </w:tcPr>
          <w:p>
            <w:pPr>
              <w:pStyle w:val="TableParagraph"/>
              <w:spacing w:before="1"/>
              <w:ind w:left="877"/>
              <w:rPr>
                <w:b/>
                <w:sz w:val="24"/>
              </w:rPr>
            </w:pPr>
            <w:r>
              <w:rPr>
                <w:b/>
                <w:sz w:val="24"/>
              </w:rPr>
              <w:t>Organisation</w:t>
            </w:r>
          </w:p>
        </w:tc>
        <w:tc>
          <w:tcPr>
            <w:tcW w:w="5602" w:type="dxa"/>
            <w:gridSpan w:val="3"/>
          </w:tcPr>
          <w:p>
            <w:pPr>
              <w:pStyle w:val="TableParagraph"/>
              <w:spacing w:before="1"/>
              <w:ind w:left="2054" w:right="20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Staff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Strength</w:t>
            </w:r>
          </w:p>
        </w:tc>
      </w:tr>
      <w:tr>
        <w:trPr>
          <w:trHeight w:val="412" w:hRule="atLeast"/>
        </w:trPr>
        <w:tc>
          <w:tcPr>
            <w:tcW w:w="6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1864" w:type="dxa"/>
          </w:tcPr>
          <w:p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869" w:type="dxa"/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sz w:val="24"/>
              </w:rPr>
              <w:t>Junior</w:t>
            </w:r>
          </w:p>
        </w:tc>
        <w:tc>
          <w:tcPr>
            <w:tcW w:w="1869" w:type="dxa"/>
          </w:tcPr>
          <w:p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Senior</w:t>
            </w:r>
          </w:p>
        </w:tc>
      </w:tr>
      <w:tr>
        <w:trPr>
          <w:trHeight w:val="417" w:hRule="atLeast"/>
        </w:trPr>
        <w:tc>
          <w:tcPr>
            <w:tcW w:w="644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12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NIFOR</w:t>
            </w:r>
          </w:p>
        </w:tc>
        <w:tc>
          <w:tcPr>
            <w:tcW w:w="1864" w:type="dxa"/>
          </w:tcPr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240</w:t>
            </w:r>
          </w:p>
        </w:tc>
        <w:tc>
          <w:tcPr>
            <w:tcW w:w="1869" w:type="dxa"/>
          </w:tcPr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1869" w:type="dxa"/>
          </w:tcPr>
          <w:p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</w:tr>
      <w:tr>
        <w:trPr>
          <w:trHeight w:val="412" w:hRule="atLeast"/>
        </w:trPr>
        <w:tc>
          <w:tcPr>
            <w:tcW w:w="644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12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Presco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Plc</w:t>
            </w:r>
          </w:p>
        </w:tc>
        <w:tc>
          <w:tcPr>
            <w:tcW w:w="1864" w:type="dxa"/>
          </w:tcPr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208</w:t>
            </w:r>
          </w:p>
        </w:tc>
        <w:tc>
          <w:tcPr>
            <w:tcW w:w="1869" w:type="dxa"/>
          </w:tcPr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869" w:type="dxa"/>
          </w:tcPr>
          <w:p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24</w:t>
            </w:r>
          </w:p>
        </w:tc>
      </w:tr>
      <w:tr>
        <w:trPr>
          <w:trHeight w:val="412" w:hRule="atLeast"/>
        </w:trPr>
        <w:tc>
          <w:tcPr>
            <w:tcW w:w="644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12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Okomu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Plc</w:t>
            </w:r>
          </w:p>
        </w:tc>
        <w:tc>
          <w:tcPr>
            <w:tcW w:w="1864" w:type="dxa"/>
          </w:tcPr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212</w:t>
            </w:r>
          </w:p>
        </w:tc>
        <w:tc>
          <w:tcPr>
            <w:tcW w:w="1869" w:type="dxa"/>
          </w:tcPr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869" w:type="dxa"/>
          </w:tcPr>
          <w:p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417" w:hRule="atLeast"/>
        </w:trPr>
        <w:tc>
          <w:tcPr>
            <w:tcW w:w="644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3112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864" w:type="dxa"/>
          </w:tcPr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660</w:t>
            </w:r>
          </w:p>
        </w:tc>
        <w:tc>
          <w:tcPr>
            <w:tcW w:w="1869" w:type="dxa"/>
          </w:tcPr>
          <w:p>
            <w:pPr>
              <w:pStyle w:val="TableParagraph"/>
              <w:spacing w:before="1"/>
              <w:ind w:left="103"/>
              <w:rPr>
                <w:sz w:val="24"/>
              </w:rPr>
            </w:pPr>
            <w:r>
              <w:rPr>
                <w:sz w:val="24"/>
              </w:rPr>
              <w:t>576</w:t>
            </w:r>
          </w:p>
        </w:tc>
        <w:tc>
          <w:tcPr>
            <w:tcW w:w="1869" w:type="dxa"/>
          </w:tcPr>
          <w:p>
            <w:pPr>
              <w:pStyle w:val="TableParagraph"/>
              <w:spacing w:before="1"/>
              <w:ind w:left="102"/>
              <w:rPr>
                <w:sz w:val="24"/>
              </w:rPr>
            </w:pPr>
            <w:r>
              <w:rPr>
                <w:sz w:val="24"/>
              </w:rPr>
              <w:t>84</w:t>
            </w:r>
          </w:p>
        </w:tc>
      </w:tr>
    </w:tbl>
    <w:p>
      <w:pPr>
        <w:spacing w:before="1"/>
        <w:ind w:left="720" w:right="0" w:firstLine="0"/>
        <w:jc w:val="left"/>
        <w:rPr>
          <w:b/>
          <w:sz w:val="24"/>
        </w:rPr>
      </w:pPr>
      <w:r>
        <w:rPr/>
        <w:pict>
          <v:shape style="position:absolute;margin-left:70.584pt;margin-top:-.020902pt;width:471.05pt;height:103.5pt;mso-position-horizontal-relative:page;mso-position-vertical-relative:paragraph;z-index:-20232192" coordorigin="1412,0" coordsize="9421,2070" path="m10833,0l1412,0,1412,413,1412,965,1412,1517,1412,2069,10833,2069,10833,1517,10833,965,10833,413,10833,0xe" filled="true" fillcolor="#ffffff" stroked="false">
            <v:path arrowok="t"/>
            <v:fill type="solid"/>
            <w10:wrap type="none"/>
          </v:shape>
        </w:pict>
      </w:r>
      <w:r>
        <w:rPr>
          <w:b/>
          <w:sz w:val="24"/>
        </w:rPr>
        <w:t>Source: Researcher’s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Survey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(2019)</w:t>
      </w:r>
    </w:p>
    <w:p>
      <w:pPr>
        <w:pStyle w:val="Heading1"/>
        <w:numPr>
          <w:ilvl w:val="1"/>
          <w:numId w:val="29"/>
        </w:numPr>
        <w:tabs>
          <w:tab w:pos="1440" w:val="left" w:leader="none"/>
          <w:tab w:pos="1441" w:val="left" w:leader="none"/>
        </w:tabs>
        <w:spacing w:line="240" w:lineRule="auto" w:before="138" w:after="0"/>
        <w:ind w:left="1441" w:right="0" w:hanging="721"/>
        <w:jc w:val="left"/>
      </w:pPr>
      <w:r>
        <w:rPr/>
        <w:t>Sample</w:t>
      </w:r>
      <w:r>
        <w:rPr>
          <w:spacing w:val="-4"/>
        </w:rPr>
        <w:t> </w:t>
      </w:r>
      <w:r>
        <w:rPr/>
        <w:t>Size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Sampling</w:t>
      </w:r>
      <w:r>
        <w:rPr>
          <w:spacing w:val="-2"/>
        </w:rPr>
        <w:t> </w:t>
      </w:r>
      <w:r>
        <w:rPr/>
        <w:t>Technique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749" w:right="627"/>
        <w:jc w:val="center"/>
      </w:pPr>
      <w:r>
        <w:rPr/>
        <w:t>In order</w:t>
      </w:r>
      <w:r>
        <w:rPr>
          <w:spacing w:val="-3"/>
        </w:rPr>
        <w:t> </w:t>
      </w:r>
      <w:r>
        <w:rPr/>
        <w:t>to obtain the</w:t>
      </w:r>
      <w:r>
        <w:rPr>
          <w:spacing w:val="5"/>
        </w:rPr>
        <w:t> </w:t>
      </w:r>
      <w:r>
        <w:rPr/>
        <w:t>sample</w:t>
      </w:r>
      <w:r>
        <w:rPr>
          <w:spacing w:val="8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4"/>
        </w:rPr>
        <w:t> </w:t>
      </w:r>
      <w:r>
        <w:rPr/>
        <w:t>study,</w:t>
      </w:r>
      <w:r>
        <w:rPr>
          <w:spacing w:val="7"/>
        </w:rPr>
        <w:t> </w:t>
      </w:r>
      <w:r>
        <w:rPr/>
        <w:t>non-probability sampling</w:t>
      </w:r>
      <w:r>
        <w:rPr>
          <w:spacing w:val="4"/>
        </w:rPr>
        <w:t> </w:t>
      </w:r>
      <w:r>
        <w:rPr/>
        <w:t>technique</w:t>
      </w:r>
      <w:r>
        <w:rPr>
          <w:spacing w:val="8"/>
        </w:rPr>
        <w:t> </w:t>
      </w:r>
      <w:r>
        <w:rPr/>
        <w:t>was</w:t>
      </w:r>
      <w:r>
        <w:rPr>
          <w:spacing w:val="3"/>
        </w:rPr>
        <w:t> </w:t>
      </w:r>
      <w:r>
        <w:rPr/>
        <w:t>used.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720" w:right="1319"/>
        <w:jc w:val="both"/>
      </w:pPr>
      <w:r>
        <w:rPr/>
        <w:t>The first stage is convenient sampling of the three main oil palm organizations (NIFOR, Presco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Okomu)</w:t>
      </w:r>
      <w:r>
        <w:rPr>
          <w:spacing w:val="4"/>
        </w:rPr>
        <w:t> </w:t>
      </w:r>
      <w:r>
        <w:rPr/>
        <w:t>located</w:t>
      </w:r>
      <w:r>
        <w:rPr>
          <w:spacing w:val="-2"/>
        </w:rPr>
        <w:t> </w:t>
      </w:r>
      <w:r>
        <w:rPr/>
        <w:t>in</w:t>
      </w:r>
      <w:r>
        <w:rPr>
          <w:spacing w:val="-7"/>
        </w:rPr>
        <w:t> </w:t>
      </w:r>
      <w:r>
        <w:rPr/>
        <w:t>Edo</w:t>
      </w:r>
      <w:r>
        <w:rPr>
          <w:spacing w:val="-2"/>
        </w:rPr>
        <w:t> </w:t>
      </w:r>
      <w:r>
        <w:rPr/>
        <w:t>South</w:t>
      </w:r>
      <w:r>
        <w:rPr>
          <w:spacing w:val="-7"/>
        </w:rPr>
        <w:t> </w:t>
      </w:r>
      <w:r>
        <w:rPr/>
        <w:t>made</w:t>
      </w:r>
      <w:r>
        <w:rPr>
          <w:spacing w:val="-3"/>
        </w:rPr>
        <w:t> </w:t>
      </w:r>
      <w:r>
        <w:rPr/>
        <w:t>up</w:t>
      </w:r>
      <w:r>
        <w:rPr>
          <w:spacing w:val="-2"/>
        </w:rPr>
        <w:t> </w:t>
      </w:r>
      <w:r>
        <w:rPr/>
        <w:t>of</w:t>
      </w:r>
      <w:r>
        <w:rPr>
          <w:spacing w:val="-10"/>
        </w:rPr>
        <w:t> </w:t>
      </w:r>
      <w:r>
        <w:rPr/>
        <w:t>seven</w:t>
      </w:r>
      <w:r>
        <w:rPr>
          <w:spacing w:val="-7"/>
        </w:rPr>
        <w:t> </w:t>
      </w:r>
      <w:r>
        <w:rPr/>
        <w:t>(7)</w:t>
      </w:r>
      <w:r>
        <w:rPr>
          <w:spacing w:val="-1"/>
        </w:rPr>
        <w:t> </w:t>
      </w:r>
      <w:r>
        <w:rPr/>
        <w:t>Local</w:t>
      </w:r>
      <w:r>
        <w:rPr>
          <w:spacing w:val="-10"/>
        </w:rPr>
        <w:t> </w:t>
      </w:r>
      <w:r>
        <w:rPr/>
        <w:t>Government</w:t>
      </w:r>
      <w:r>
        <w:rPr>
          <w:spacing w:val="2"/>
        </w:rPr>
        <w:t> </w:t>
      </w:r>
      <w:r>
        <w:rPr/>
        <w:t>Areas.</w:t>
      </w:r>
      <w:r>
        <w:rPr>
          <w:spacing w:val="10"/>
        </w:rPr>
        <w:t> </w:t>
      </w:r>
      <w:r>
        <w:rPr/>
        <w:t>Presco</w:t>
      </w:r>
      <w:r>
        <w:rPr>
          <w:spacing w:val="-2"/>
        </w:rPr>
        <w:t> </w:t>
      </w:r>
      <w:r>
        <w:rPr/>
        <w:t>Plc</w:t>
      </w:r>
      <w:r>
        <w:rPr>
          <w:spacing w:val="-3"/>
        </w:rPr>
        <w:t> </w:t>
      </w:r>
      <w:r>
        <w:rPr/>
        <w:t>and</w:t>
      </w:r>
      <w:r>
        <w:rPr>
          <w:spacing w:val="-58"/>
        </w:rPr>
        <w:t> </w:t>
      </w:r>
      <w:r>
        <w:rPr/>
        <w:t>Okomu</w:t>
      </w:r>
      <w:r>
        <w:rPr>
          <w:spacing w:val="23"/>
        </w:rPr>
        <w:t> </w:t>
      </w:r>
      <w:r>
        <w:rPr/>
        <w:t>Plc</w:t>
      </w:r>
      <w:r>
        <w:rPr>
          <w:spacing w:val="22"/>
        </w:rPr>
        <w:t> </w:t>
      </w:r>
      <w:r>
        <w:rPr/>
        <w:t>are</w:t>
      </w:r>
      <w:r>
        <w:rPr>
          <w:spacing w:val="23"/>
        </w:rPr>
        <w:t> </w:t>
      </w:r>
      <w:r>
        <w:rPr/>
        <w:t>quoted</w:t>
      </w:r>
      <w:r>
        <w:rPr>
          <w:spacing w:val="23"/>
        </w:rPr>
        <w:t> </w:t>
      </w:r>
      <w:r>
        <w:rPr/>
        <w:t>in</w:t>
      </w:r>
      <w:r>
        <w:rPr>
          <w:spacing w:val="19"/>
        </w:rPr>
        <w:t> </w:t>
      </w:r>
      <w:r>
        <w:rPr/>
        <w:t>the</w:t>
      </w:r>
      <w:r>
        <w:rPr>
          <w:spacing w:val="22"/>
        </w:rPr>
        <w:t> </w:t>
      </w:r>
      <w:r>
        <w:rPr/>
        <w:t>Nigeria</w:t>
      </w:r>
      <w:r>
        <w:rPr>
          <w:spacing w:val="22"/>
        </w:rPr>
        <w:t> </w:t>
      </w:r>
      <w:r>
        <w:rPr/>
        <w:t>Stock</w:t>
      </w:r>
      <w:r>
        <w:rPr>
          <w:spacing w:val="24"/>
        </w:rPr>
        <w:t> </w:t>
      </w:r>
      <w:r>
        <w:rPr/>
        <w:t>Exchange</w:t>
      </w:r>
      <w:r>
        <w:rPr>
          <w:spacing w:val="27"/>
        </w:rPr>
        <w:t> </w:t>
      </w:r>
      <w:r>
        <w:rPr/>
        <w:t>Market</w:t>
      </w:r>
      <w:r>
        <w:rPr>
          <w:spacing w:val="28"/>
        </w:rPr>
        <w:t> </w:t>
      </w:r>
      <w:r>
        <w:rPr/>
        <w:t>while</w:t>
      </w:r>
      <w:r>
        <w:rPr>
          <w:spacing w:val="23"/>
        </w:rPr>
        <w:t> </w:t>
      </w:r>
      <w:r>
        <w:rPr/>
        <w:t>NIFOR</w:t>
      </w:r>
      <w:r>
        <w:rPr>
          <w:spacing w:val="25"/>
        </w:rPr>
        <w:t> </w:t>
      </w:r>
      <w:r>
        <w:rPr/>
        <w:t>is</w:t>
      </w:r>
      <w:r>
        <w:rPr>
          <w:spacing w:val="21"/>
        </w:rPr>
        <w:t> </w:t>
      </w:r>
      <w:r>
        <w:rPr/>
        <w:t>a</w:t>
      </w:r>
      <w:r>
        <w:rPr>
          <w:spacing w:val="28"/>
        </w:rPr>
        <w:t> </w:t>
      </w:r>
      <w:r>
        <w:rPr/>
        <w:t>large</w:t>
      </w:r>
      <w:r>
        <w:rPr>
          <w:spacing w:val="22"/>
        </w:rPr>
        <w:t> </w:t>
      </w:r>
      <w:r>
        <w:rPr/>
        <w:t>Nigeria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295"/>
      </w:pPr>
      <w:r>
        <w:rPr/>
        <w:t>Research</w:t>
      </w:r>
      <w:r>
        <w:rPr>
          <w:spacing w:val="18"/>
        </w:rPr>
        <w:t> </w:t>
      </w:r>
      <w:r>
        <w:rPr/>
        <w:t>Institute</w:t>
      </w:r>
      <w:r>
        <w:rPr>
          <w:spacing w:val="17"/>
        </w:rPr>
        <w:t> </w:t>
      </w:r>
      <w:r>
        <w:rPr/>
        <w:t>that</w:t>
      </w:r>
      <w:r>
        <w:rPr>
          <w:spacing w:val="27"/>
        </w:rPr>
        <w:t> </w:t>
      </w:r>
      <w:r>
        <w:rPr/>
        <w:t>recruits</w:t>
      </w:r>
      <w:r>
        <w:rPr>
          <w:spacing w:val="22"/>
        </w:rPr>
        <w:t> </w:t>
      </w:r>
      <w:r>
        <w:rPr/>
        <w:t>their</w:t>
      </w:r>
      <w:r>
        <w:rPr>
          <w:spacing w:val="25"/>
        </w:rPr>
        <w:t> </w:t>
      </w:r>
      <w:r>
        <w:rPr/>
        <w:t>workforce</w:t>
      </w:r>
      <w:r>
        <w:rPr>
          <w:spacing w:val="22"/>
        </w:rPr>
        <w:t> </w:t>
      </w:r>
      <w:r>
        <w:rPr/>
        <w:t>across</w:t>
      </w:r>
      <w:r>
        <w:rPr>
          <w:spacing w:val="16"/>
        </w:rPr>
        <w:t> </w:t>
      </w:r>
      <w:r>
        <w:rPr/>
        <w:t>the</w:t>
      </w:r>
      <w:r>
        <w:rPr>
          <w:spacing w:val="22"/>
        </w:rPr>
        <w:t> </w:t>
      </w:r>
      <w:r>
        <w:rPr/>
        <w:t>country</w:t>
      </w:r>
      <w:r>
        <w:rPr>
          <w:spacing w:val="14"/>
        </w:rPr>
        <w:t> </w:t>
      </w:r>
      <w:r>
        <w:rPr/>
        <w:t>with</w:t>
      </w:r>
      <w:r>
        <w:rPr>
          <w:spacing w:val="18"/>
        </w:rPr>
        <w:t> </w:t>
      </w:r>
      <w:r>
        <w:rPr/>
        <w:t>some</w:t>
      </w:r>
      <w:r>
        <w:rPr>
          <w:spacing w:val="22"/>
        </w:rPr>
        <w:t> </w:t>
      </w:r>
      <w:r>
        <w:rPr/>
        <w:t>expatriates.</w:t>
      </w:r>
      <w:r>
        <w:rPr>
          <w:spacing w:val="34"/>
        </w:rPr>
        <w:t> </w:t>
      </w:r>
      <w:r>
        <w:rPr/>
        <w:t>Their</w:t>
      </w:r>
      <w:r>
        <w:rPr>
          <w:spacing w:val="-57"/>
        </w:rPr>
        <w:t> </w:t>
      </w:r>
      <w:r>
        <w:rPr/>
        <w:t>products</w:t>
      </w:r>
      <w:r>
        <w:rPr>
          <w:spacing w:val="-1"/>
        </w:rPr>
        <w:t> </w:t>
      </w:r>
      <w:r>
        <w:rPr/>
        <w:t>serve</w:t>
      </w:r>
      <w:r>
        <w:rPr>
          <w:spacing w:val="1"/>
        </w:rPr>
        <w:t> </w:t>
      </w:r>
      <w:r>
        <w:rPr/>
        <w:t>domestic</w:t>
      </w:r>
      <w:r>
        <w:rPr>
          <w:spacing w:val="1"/>
        </w:rPr>
        <w:t> </w:t>
      </w:r>
      <w:r>
        <w:rPr/>
        <w:t>as well</w:t>
      </w:r>
      <w:r>
        <w:rPr>
          <w:spacing w:val="-3"/>
        </w:rPr>
        <w:t> </w:t>
      </w:r>
      <w:r>
        <w:rPr/>
        <w:t>as</w:t>
      </w:r>
      <w:r>
        <w:rPr>
          <w:spacing w:val="4"/>
        </w:rPr>
        <w:t> </w:t>
      </w:r>
      <w:r>
        <w:rPr/>
        <w:t>international</w:t>
      </w:r>
      <w:r>
        <w:rPr>
          <w:spacing w:val="2"/>
        </w:rPr>
        <w:t> </w:t>
      </w:r>
      <w:r>
        <w:rPr/>
        <w:t>markets.</w:t>
      </w:r>
    </w:p>
    <w:p>
      <w:pPr>
        <w:pStyle w:val="BodyText"/>
        <w:spacing w:before="116"/>
        <w:ind w:left="720"/>
      </w:pPr>
      <w:r>
        <w:rPr/>
        <w:t>The</w:t>
      </w:r>
      <w:r>
        <w:rPr>
          <w:spacing w:val="5"/>
        </w:rPr>
        <w:t> </w:t>
      </w:r>
      <w:r>
        <w:rPr/>
        <w:t>sampling</w:t>
      </w:r>
      <w:r>
        <w:rPr>
          <w:spacing w:val="5"/>
        </w:rPr>
        <w:t> </w:t>
      </w:r>
      <w:r>
        <w:rPr/>
        <w:t>technique</w:t>
      </w:r>
      <w:r>
        <w:rPr>
          <w:spacing w:val="5"/>
        </w:rPr>
        <w:t> </w:t>
      </w:r>
      <w:r>
        <w:rPr/>
        <w:t>used</w:t>
      </w:r>
      <w:r>
        <w:rPr>
          <w:spacing w:val="10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research</w:t>
      </w:r>
      <w:r>
        <w:rPr>
          <w:spacing w:val="2"/>
        </w:rPr>
        <w:t> </w:t>
      </w:r>
      <w:r>
        <w:rPr/>
        <w:t>study</w:t>
      </w:r>
      <w:r>
        <w:rPr>
          <w:spacing w:val="1"/>
        </w:rPr>
        <w:t> </w:t>
      </w:r>
      <w:r>
        <w:rPr/>
        <w:t>was</w:t>
      </w:r>
      <w:r>
        <w:rPr>
          <w:spacing w:val="3"/>
        </w:rPr>
        <w:t> </w:t>
      </w:r>
      <w:r>
        <w:rPr/>
        <w:t>a</w:t>
      </w:r>
      <w:r>
        <w:rPr>
          <w:spacing w:val="5"/>
        </w:rPr>
        <w:t> </w:t>
      </w:r>
      <w:r>
        <w:rPr/>
        <w:t>total</w:t>
      </w:r>
      <w:r>
        <w:rPr>
          <w:spacing w:val="5"/>
        </w:rPr>
        <w:t> </w:t>
      </w:r>
      <w:r>
        <w:rPr/>
        <w:t>staff</w:t>
      </w:r>
      <w:r>
        <w:rPr>
          <w:spacing w:val="2"/>
        </w:rPr>
        <w:t> </w:t>
      </w:r>
      <w:r>
        <w:rPr/>
        <w:t>strength</w:t>
      </w:r>
      <w:r>
        <w:rPr>
          <w:spacing w:val="2"/>
        </w:rPr>
        <w:t> </w:t>
      </w:r>
      <w:r>
        <w:rPr/>
        <w:t>of</w:t>
      </w:r>
      <w:r>
        <w:rPr>
          <w:spacing w:val="-2"/>
        </w:rPr>
        <w:t> </w:t>
      </w:r>
      <w:r>
        <w:rPr/>
        <w:t>660</w:t>
      </w:r>
      <w:r>
        <w:rPr>
          <w:spacing w:val="5"/>
        </w:rPr>
        <w:t> </w:t>
      </w:r>
      <w:r>
        <w:rPr/>
        <w:t>employees</w:t>
      </w:r>
      <w:r>
        <w:rPr>
          <w:spacing w:val="8"/>
        </w:rPr>
        <w:t> </w:t>
      </w:r>
      <w:r>
        <w:rPr/>
        <w:t>in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pict>
          <v:group style="position:absolute;margin-left:70.584pt;margin-top:4.423110pt;width:471.05pt;height:449.3pt;mso-position-horizontal-relative:page;mso-position-vertical-relative:paragraph;z-index:-20231680" coordorigin="1412,88" coordsize="9421,8986">
            <v:shape style="position:absolute;left:1735;top:517;width:8342;height:8557" type="#_x0000_t75" stroked="false">
              <v:imagedata r:id="rId6" o:title=""/>
            </v:shape>
            <v:shape style="position:absolute;left:1411;top:88;width:9421;height:1105" coordorigin="1412,88" coordsize="9421,1105" path="m10833,88l1412,88,1412,640,1412,1193,10833,1193,10833,640,10833,88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NIFOR,</w:t>
      </w:r>
      <w:r>
        <w:rPr>
          <w:spacing w:val="-4"/>
        </w:rPr>
        <w:t> </w:t>
      </w:r>
      <w:r>
        <w:rPr/>
        <w:t>Presco</w:t>
      </w:r>
      <w:r>
        <w:rPr>
          <w:spacing w:val="-1"/>
        </w:rPr>
        <w:t> </w:t>
      </w:r>
      <w:r>
        <w:rPr/>
        <w:t>and</w:t>
      </w:r>
      <w:r>
        <w:rPr>
          <w:spacing w:val="-5"/>
        </w:rPr>
        <w:t> </w:t>
      </w:r>
      <w:r>
        <w:rPr/>
        <w:t>Okomu.</w:t>
      </w:r>
      <w:r>
        <w:rPr>
          <w:spacing w:val="-3"/>
        </w:rPr>
        <w:t> </w:t>
      </w:r>
      <w:r>
        <w:rPr/>
        <w:t>Taro Yamane</w:t>
      </w:r>
      <w:r>
        <w:rPr>
          <w:spacing w:val="-7"/>
        </w:rPr>
        <w:t> </w:t>
      </w:r>
      <w:r>
        <w:rPr/>
        <w:t>Formula</w:t>
      </w:r>
      <w:r>
        <w:rPr>
          <w:spacing w:val="-5"/>
        </w:rPr>
        <w:t> </w:t>
      </w:r>
      <w:r>
        <w:rPr/>
        <w:t>was</w:t>
      </w:r>
      <w:r>
        <w:rPr>
          <w:spacing w:val="-8"/>
        </w:rPr>
        <w:t> </w:t>
      </w:r>
      <w:r>
        <w:rPr/>
        <w:t>applied</w:t>
      </w:r>
      <w:r>
        <w:rPr>
          <w:spacing w:val="-5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/>
        <w:t>staff</w:t>
      </w:r>
      <w:r>
        <w:rPr>
          <w:spacing w:val="-13"/>
        </w:rPr>
        <w:t> </w:t>
      </w:r>
      <w:r>
        <w:rPr/>
        <w:t>strength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660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get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a</w:t>
      </w:r>
      <w:r>
        <w:rPr>
          <w:spacing w:val="-2"/>
        </w:rPr>
        <w:t> </w:t>
      </w:r>
      <w:r>
        <w:rPr/>
        <w:t>sample</w:t>
      </w:r>
      <w:r>
        <w:rPr>
          <w:spacing w:val="-1"/>
        </w:rPr>
        <w:t> </w:t>
      </w:r>
      <w:r>
        <w:rPr/>
        <w:t>size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249,</w:t>
      </w:r>
      <w:r>
        <w:rPr>
          <w:spacing w:val="-3"/>
        </w:rPr>
        <w:t> </w:t>
      </w:r>
      <w:r>
        <w:rPr/>
        <w:t>thus;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tabs>
          <w:tab w:pos="2160" w:val="left" w:leader="none"/>
          <w:tab w:pos="2881" w:val="left" w:leader="none"/>
          <w:tab w:pos="3539" w:val="left" w:leader="none"/>
        </w:tabs>
        <w:spacing w:line="237" w:lineRule="auto"/>
        <w:ind w:left="2463" w:right="7858" w:hanging="1743"/>
      </w:pPr>
      <w:r>
        <w:rPr/>
        <w:t>Formula</w:t>
        <w:tab/>
        <w:t>n</w:t>
      </w:r>
      <w:r>
        <w:rPr>
          <w:spacing w:val="-3"/>
        </w:rPr>
        <w:t> </w:t>
      </w:r>
      <w:r>
        <w:rPr/>
        <w:t>=</w:t>
      </w:r>
      <w:r>
        <w:rPr>
          <w:u w:val="single" w:color="497DBA"/>
        </w:rPr>
        <w:tab/>
        <w:t>N</w:t>
        <w:tab/>
      </w:r>
      <w:r>
        <w:rPr/>
        <w:t> 1+N(e)</w:t>
      </w:r>
      <w:r>
        <w:rPr>
          <w:vertAlign w:val="superscript"/>
        </w:rPr>
        <w:t>2</w:t>
      </w:r>
    </w:p>
    <w:p>
      <w:pPr>
        <w:pStyle w:val="BodyText"/>
        <w:spacing w:before="123"/>
        <w:ind w:left="720"/>
      </w:pPr>
      <w:r>
        <w:rPr/>
        <w:t>Where</w:t>
      </w:r>
      <w:r>
        <w:rPr>
          <w:spacing w:val="1"/>
        </w:rPr>
        <w:t> </w:t>
      </w:r>
      <w:r>
        <w:rPr/>
        <w:t>n</w:t>
      </w:r>
      <w:r>
        <w:rPr>
          <w:spacing w:val="-6"/>
        </w:rPr>
        <w:t> </w:t>
      </w:r>
      <w:r>
        <w:rPr/>
        <w:t>=</w:t>
      </w:r>
      <w:r>
        <w:rPr>
          <w:spacing w:val="-3"/>
        </w:rPr>
        <w:t> </w:t>
      </w:r>
      <w:r>
        <w:rPr/>
        <w:t>Sample</w:t>
      </w:r>
      <w:r>
        <w:rPr>
          <w:spacing w:val="-3"/>
        </w:rPr>
        <w:t> </w:t>
      </w:r>
      <w:r>
        <w:rPr/>
        <w:t>Size</w:t>
      </w:r>
    </w:p>
    <w:p>
      <w:pPr>
        <w:pStyle w:val="BodyText"/>
        <w:spacing w:before="137"/>
        <w:ind w:left="1441"/>
      </w:pPr>
      <w:r>
        <w:rPr/>
        <w:t>N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1"/>
        </w:rPr>
        <w:t> </w:t>
      </w:r>
      <w:r>
        <w:rPr/>
        <w:t>Study</w:t>
      </w:r>
    </w:p>
    <w:p>
      <w:pPr>
        <w:pStyle w:val="BodyText"/>
        <w:spacing w:line="362" w:lineRule="auto" w:before="138"/>
        <w:ind w:left="1441" w:right="6920"/>
      </w:pPr>
      <w:r>
        <w:rPr/>
        <w:t>e</w:t>
      </w:r>
      <w:r>
        <w:rPr>
          <w:spacing w:val="-1"/>
        </w:rPr>
        <w:t> </w:t>
      </w:r>
      <w:r>
        <w:rPr/>
        <w:t>= Error</w:t>
      </w:r>
      <w:r>
        <w:rPr>
          <w:spacing w:val="-8"/>
        </w:rPr>
        <w:t> </w:t>
      </w:r>
      <w:r>
        <w:rPr/>
        <w:t>of</w:t>
      </w:r>
      <w:r>
        <w:rPr>
          <w:spacing w:val="-2"/>
        </w:rPr>
        <w:t> </w:t>
      </w:r>
      <w:r>
        <w:rPr/>
        <w:t>margin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5%</w:t>
      </w:r>
      <w:r>
        <w:rPr>
          <w:spacing w:val="7"/>
        </w:rPr>
        <w:t> </w:t>
      </w:r>
      <w:r>
        <w:rPr/>
        <w:t>level</w:t>
      </w:r>
      <w:r>
        <w:rPr>
          <w:spacing w:val="-57"/>
        </w:rPr>
        <w:t> </w:t>
      </w:r>
      <w:r>
        <w:rPr/>
        <w:t>1 =</w:t>
      </w:r>
      <w:r>
        <w:rPr>
          <w:spacing w:val="-1"/>
        </w:rPr>
        <w:t> </w:t>
      </w:r>
      <w:r>
        <w:rPr/>
        <w:t>Mathematical</w:t>
      </w:r>
      <w:r>
        <w:rPr>
          <w:spacing w:val="-4"/>
        </w:rPr>
        <w:t> </w:t>
      </w:r>
      <w:r>
        <w:rPr/>
        <w:t>constant</w:t>
      </w:r>
    </w:p>
    <w:p>
      <w:pPr>
        <w:pStyle w:val="BodyText"/>
        <w:tabs>
          <w:tab w:pos="2038" w:val="left" w:leader="none"/>
          <w:tab w:pos="2703" w:val="left" w:leader="none"/>
          <w:tab w:pos="4123" w:val="left" w:leader="none"/>
        </w:tabs>
        <w:spacing w:line="237" w:lineRule="auto"/>
        <w:ind w:left="2103" w:right="7274" w:hanging="663"/>
      </w:pPr>
      <w:r>
        <w:rPr/>
        <w:t>n</w:t>
      </w:r>
      <w:r>
        <w:rPr>
          <w:spacing w:val="-3"/>
        </w:rPr>
        <w:t> </w:t>
      </w:r>
      <w:r>
        <w:rPr/>
        <w:t>=</w:t>
        <w:tab/>
      </w:r>
      <w:r>
        <w:rPr>
          <w:u w:val="single" w:color="497DBA"/>
        </w:rPr>
        <w:t> </w:t>
        <w:tab/>
        <w:tab/>
        <w:t>660</w:t>
        <w:tab/>
      </w:r>
      <w:r>
        <w:rPr/>
        <w:t> 1</w:t>
      </w:r>
      <w:r>
        <w:rPr>
          <w:spacing w:val="1"/>
        </w:rPr>
        <w:t> </w:t>
      </w:r>
      <w:r>
        <w:rPr/>
        <w:t>+ 660(0.0025)</w:t>
      </w:r>
    </w:p>
    <w:p>
      <w:pPr>
        <w:pStyle w:val="BodyText"/>
        <w:spacing w:before="2"/>
        <w:ind w:left="1441"/>
      </w:pPr>
      <w:r>
        <w:rPr/>
        <w:t>=</w:t>
      </w:r>
      <w:r>
        <w:rPr>
          <w:spacing w:val="1"/>
        </w:rPr>
        <w:t> </w:t>
      </w:r>
      <w:r>
        <w:rPr>
          <w:u w:val="single"/>
        </w:rPr>
        <w:t>249</w:t>
      </w:r>
    </w:p>
    <w:p>
      <w:pPr>
        <w:pStyle w:val="BodyText"/>
        <w:spacing w:before="7"/>
        <w:rPr>
          <w:sz w:val="29"/>
        </w:rPr>
      </w:pPr>
    </w:p>
    <w:p>
      <w:pPr>
        <w:pStyle w:val="BodyText"/>
        <w:spacing w:line="480" w:lineRule="auto" w:before="90"/>
        <w:ind w:left="720" w:right="1295"/>
      </w:pPr>
      <w:r>
        <w:rPr/>
        <w:t>In</w:t>
      </w:r>
      <w:r>
        <w:rPr>
          <w:spacing w:val="23"/>
        </w:rPr>
        <w:t> </w:t>
      </w:r>
      <w:r>
        <w:rPr/>
        <w:t>determining</w:t>
      </w:r>
      <w:r>
        <w:rPr>
          <w:spacing w:val="28"/>
        </w:rPr>
        <w:t> </w:t>
      </w:r>
      <w:r>
        <w:rPr/>
        <w:t>the</w:t>
      </w:r>
      <w:r>
        <w:rPr>
          <w:spacing w:val="32"/>
        </w:rPr>
        <w:t> </w:t>
      </w:r>
      <w:r>
        <w:rPr/>
        <w:t>number</w:t>
      </w:r>
      <w:r>
        <w:rPr>
          <w:spacing w:val="29"/>
        </w:rPr>
        <w:t> </w:t>
      </w:r>
      <w:r>
        <w:rPr/>
        <w:t>of</w:t>
      </w:r>
      <w:r>
        <w:rPr>
          <w:spacing w:val="21"/>
        </w:rPr>
        <w:t> </w:t>
      </w:r>
      <w:r>
        <w:rPr/>
        <w:t>questionnaire</w:t>
      </w:r>
      <w:r>
        <w:rPr>
          <w:spacing w:val="28"/>
        </w:rPr>
        <w:t> </w:t>
      </w:r>
      <w:r>
        <w:rPr/>
        <w:t>to</w:t>
      </w:r>
      <w:r>
        <w:rPr>
          <w:spacing w:val="32"/>
        </w:rPr>
        <w:t> </w:t>
      </w:r>
      <w:r>
        <w:rPr/>
        <w:t>be</w:t>
      </w:r>
      <w:r>
        <w:rPr>
          <w:spacing w:val="28"/>
        </w:rPr>
        <w:t> </w:t>
      </w:r>
      <w:r>
        <w:rPr/>
        <w:t>allocated</w:t>
      </w:r>
      <w:r>
        <w:rPr>
          <w:spacing w:val="28"/>
        </w:rPr>
        <w:t> </w:t>
      </w:r>
      <w:r>
        <w:rPr/>
        <w:t>to</w:t>
      </w:r>
      <w:r>
        <w:rPr>
          <w:spacing w:val="33"/>
        </w:rPr>
        <w:t> </w:t>
      </w:r>
      <w:r>
        <w:rPr/>
        <w:t>each</w:t>
      </w:r>
      <w:r>
        <w:rPr>
          <w:spacing w:val="24"/>
        </w:rPr>
        <w:t> </w:t>
      </w:r>
      <w:r>
        <w:rPr/>
        <w:t>oil</w:t>
      </w:r>
      <w:r>
        <w:rPr>
          <w:spacing w:val="24"/>
        </w:rPr>
        <w:t> </w:t>
      </w:r>
      <w:r>
        <w:rPr/>
        <w:t>palm</w:t>
      </w:r>
      <w:r>
        <w:rPr>
          <w:spacing w:val="25"/>
        </w:rPr>
        <w:t> </w:t>
      </w:r>
      <w:r>
        <w:rPr/>
        <w:t>organizations</w:t>
      </w:r>
      <w:r>
        <w:rPr>
          <w:spacing w:val="30"/>
        </w:rPr>
        <w:t> </w:t>
      </w:r>
      <w:r>
        <w:rPr/>
        <w:t>for</w:t>
      </w:r>
      <w:r>
        <w:rPr>
          <w:spacing w:val="-57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coverage,</w:t>
      </w:r>
      <w:r>
        <w:rPr>
          <w:spacing w:val="3"/>
        </w:rPr>
        <w:t> </w:t>
      </w:r>
      <w:r>
        <w:rPr/>
        <w:t>Bowley’s</w:t>
      </w:r>
      <w:r>
        <w:rPr>
          <w:spacing w:val="-2"/>
        </w:rPr>
        <w:t> </w:t>
      </w:r>
      <w:r>
        <w:rPr/>
        <w:t>Proportional</w:t>
      </w:r>
      <w:r>
        <w:rPr>
          <w:spacing w:val="-4"/>
        </w:rPr>
        <w:t> </w:t>
      </w:r>
      <w:r>
        <w:rPr/>
        <w:t>Allocational</w:t>
      </w:r>
      <w:r>
        <w:rPr>
          <w:spacing w:val="-8"/>
        </w:rPr>
        <w:t> </w:t>
      </w:r>
      <w:r>
        <w:rPr/>
        <w:t>Formula was</w:t>
      </w:r>
      <w:r>
        <w:rPr>
          <w:spacing w:val="-1"/>
        </w:rPr>
        <w:t> </w:t>
      </w:r>
      <w:r>
        <w:rPr/>
        <w:t>employed,</w:t>
      </w:r>
      <w:r>
        <w:rPr>
          <w:spacing w:val="3"/>
        </w:rPr>
        <w:t> </w:t>
      </w:r>
      <w:r>
        <w:rPr/>
        <w:t>thus</w:t>
      </w:r>
    </w:p>
    <w:p>
      <w:pPr>
        <w:pStyle w:val="BodyText"/>
        <w:spacing w:line="360" w:lineRule="auto"/>
        <w:ind w:left="720" w:right="9532"/>
      </w:pPr>
      <w:r>
        <w:rPr/>
        <w:t>nh</w:t>
      </w:r>
      <w:r>
        <w:rPr>
          <w:spacing w:val="-12"/>
        </w:rPr>
        <w:t> </w:t>
      </w:r>
      <w:r>
        <w:rPr/>
        <w:t>=</w:t>
      </w:r>
      <w:r>
        <w:rPr>
          <w:spacing w:val="-9"/>
        </w:rPr>
        <w:t> </w:t>
      </w:r>
      <w:r>
        <w:rPr/>
        <w:t>nNh/N</w:t>
      </w:r>
      <w:r>
        <w:rPr>
          <w:spacing w:val="-57"/>
        </w:rPr>
        <w:t> </w:t>
      </w:r>
      <w:r>
        <w:rPr/>
        <w:t>Where</w:t>
      </w:r>
    </w:p>
    <w:p>
      <w:pPr>
        <w:pStyle w:val="BodyText"/>
        <w:spacing w:line="362" w:lineRule="auto"/>
        <w:ind w:left="1441" w:right="5032"/>
      </w:pPr>
      <w:r>
        <w:rPr/>
        <w:t>nh</w:t>
      </w:r>
      <w:r>
        <w:rPr>
          <w:spacing w:val="-6"/>
        </w:rPr>
        <w:t> </w:t>
      </w:r>
      <w:r>
        <w:rPr/>
        <w:t>=</w:t>
      </w:r>
      <w:r>
        <w:rPr>
          <w:spacing w:val="-1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each</w:t>
      </w:r>
      <w:r>
        <w:rPr>
          <w:spacing w:val="-5"/>
        </w:rPr>
        <w:t> </w:t>
      </w:r>
      <w:r>
        <w:rPr/>
        <w:t>unit</w:t>
      </w:r>
      <w:r>
        <w:rPr>
          <w:spacing w:val="5"/>
        </w:rPr>
        <w:t> </w:t>
      </w:r>
      <w:r>
        <w:rPr/>
        <w:t>allocated</w:t>
      </w:r>
      <w:r>
        <w:rPr>
          <w:spacing w:val="-1"/>
        </w:rPr>
        <w:t> </w:t>
      </w:r>
      <w:r>
        <w:rPr/>
        <w:t>to each</w:t>
      </w:r>
      <w:r>
        <w:rPr>
          <w:spacing w:val="-5"/>
        </w:rPr>
        <w:t> </w:t>
      </w:r>
      <w:r>
        <w:rPr/>
        <w:t>stratum</w:t>
      </w:r>
      <w:r>
        <w:rPr>
          <w:spacing w:val="-57"/>
        </w:rPr>
        <w:t> </w:t>
      </w:r>
      <w:r>
        <w:rPr/>
        <w:t>n</w:t>
      </w:r>
      <w:r>
        <w:rPr>
          <w:spacing w:val="-4"/>
        </w:rPr>
        <w:t> </w:t>
      </w:r>
      <w:r>
        <w:rPr/>
        <w:t>=</w:t>
      </w:r>
      <w:r>
        <w:rPr>
          <w:spacing w:val="1"/>
        </w:rPr>
        <w:t> </w:t>
      </w:r>
      <w:r>
        <w:rPr/>
        <w:t>Total</w:t>
      </w:r>
      <w:r>
        <w:rPr>
          <w:spacing w:val="-7"/>
        </w:rPr>
        <w:t> </w:t>
      </w:r>
      <w:r>
        <w:rPr/>
        <w:t>sample</w:t>
      </w:r>
      <w:r>
        <w:rPr>
          <w:spacing w:val="1"/>
        </w:rPr>
        <w:t> </w:t>
      </w:r>
      <w:r>
        <w:rPr/>
        <w:t>size</w:t>
      </w:r>
    </w:p>
    <w:p>
      <w:pPr>
        <w:pStyle w:val="BodyText"/>
        <w:spacing w:line="360" w:lineRule="auto"/>
        <w:ind w:left="1441" w:right="4574"/>
      </w:pPr>
      <w:r>
        <w:rPr/>
        <w:t>Nh</w:t>
      </w:r>
      <w:r>
        <w:rPr>
          <w:spacing w:val="-6"/>
        </w:rPr>
        <w:t> </w:t>
      </w:r>
      <w:r>
        <w:rPr/>
        <w:t>= Number</w:t>
      </w:r>
      <w:r>
        <w:rPr>
          <w:spacing w:val="1"/>
        </w:rPr>
        <w:t> </w:t>
      </w:r>
      <w:r>
        <w:rPr/>
        <w:t>of</w:t>
      </w:r>
      <w:r>
        <w:rPr>
          <w:spacing w:val="-2"/>
        </w:rPr>
        <w:t> </w:t>
      </w:r>
      <w:r>
        <w:rPr/>
        <w:t>items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each</w:t>
      </w:r>
      <w:r>
        <w:rPr>
          <w:spacing w:val="-5"/>
        </w:rPr>
        <w:t> </w:t>
      </w:r>
      <w:r>
        <w:rPr/>
        <w:t>stratum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the population</w:t>
      </w:r>
      <w:r>
        <w:rPr>
          <w:spacing w:val="-57"/>
        </w:rPr>
        <w:t> </w:t>
      </w:r>
      <w:r>
        <w:rPr/>
        <w:t>N =</w:t>
      </w:r>
      <w:r>
        <w:rPr>
          <w:spacing w:val="1"/>
        </w:rPr>
        <w:t> </w:t>
      </w:r>
      <w:r>
        <w:rPr/>
        <w:t>Population</w:t>
      </w:r>
      <w:r>
        <w:rPr>
          <w:spacing w:val="-3"/>
        </w:rPr>
        <w:t> </w:t>
      </w:r>
      <w:r>
        <w:rPr/>
        <w:t>size</w:t>
      </w:r>
    </w:p>
    <w:p>
      <w:pPr>
        <w:pStyle w:val="Heading1"/>
        <w:spacing w:line="274" w:lineRule="exact"/>
      </w:pPr>
      <w:r>
        <w:rPr/>
        <w:pict>
          <v:rect style="position:absolute;margin-left:276.339996pt;margin-top:62.946671pt;width:14.664pt;height:.71997pt;mso-position-horizontal-relative:page;mso-position-vertical-relative:paragraph;z-index:-20231168" filled="true" fillcolor="#000000" stroked="false">
            <v:fill type="solid"/>
            <w10:wrap type="none"/>
          </v:rect>
        </w:pict>
      </w:r>
      <w:r>
        <w:rPr/>
        <w:t>Table</w:t>
      </w:r>
      <w:r>
        <w:rPr>
          <w:spacing w:val="-2"/>
        </w:rPr>
        <w:t> </w:t>
      </w:r>
      <w:r>
        <w:rPr/>
        <w:t>3.3 Sample</w:t>
      </w:r>
      <w:r>
        <w:rPr>
          <w:spacing w:val="-2"/>
        </w:rPr>
        <w:t> </w:t>
      </w:r>
      <w:r>
        <w:rPr/>
        <w:t>Number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Employees</w:t>
      </w:r>
    </w:p>
    <w:p>
      <w:pPr>
        <w:pStyle w:val="BodyText"/>
        <w:spacing w:before="9"/>
        <w:rPr>
          <w:b/>
          <w:sz w:val="16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2728"/>
        <w:gridCol w:w="1916"/>
        <w:gridCol w:w="1431"/>
        <w:gridCol w:w="1306"/>
        <w:gridCol w:w="1325"/>
      </w:tblGrid>
      <w:tr>
        <w:trPr>
          <w:trHeight w:val="277" w:hRule="atLeast"/>
        </w:trPr>
        <w:tc>
          <w:tcPr>
            <w:tcW w:w="649" w:type="dxa"/>
          </w:tcPr>
          <w:p>
            <w:pPr>
              <w:pStyle w:val="TableParagraph"/>
              <w:spacing w:line="257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728" w:type="dxa"/>
          </w:tcPr>
          <w:p>
            <w:pPr>
              <w:pStyle w:val="TableParagraph"/>
              <w:spacing w:line="257" w:lineRule="exact"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Organizations</w:t>
            </w:r>
          </w:p>
        </w:tc>
        <w:tc>
          <w:tcPr>
            <w:tcW w:w="1916" w:type="dxa"/>
          </w:tcPr>
          <w:p>
            <w:pPr>
              <w:pStyle w:val="TableParagraph"/>
              <w:spacing w:line="257" w:lineRule="exact" w:before="1"/>
              <w:ind w:left="613"/>
              <w:rPr>
                <w:b/>
                <w:sz w:val="24"/>
              </w:rPr>
            </w:pPr>
            <w:r>
              <w:rPr>
                <w:b/>
                <w:sz w:val="24"/>
              </w:rPr>
              <w:t>nNh/N</w:t>
            </w:r>
          </w:p>
        </w:tc>
        <w:tc>
          <w:tcPr>
            <w:tcW w:w="4062" w:type="dxa"/>
            <w:gridSpan w:val="3"/>
          </w:tcPr>
          <w:p>
            <w:pPr>
              <w:pStyle w:val="TableParagraph"/>
              <w:spacing w:line="257" w:lineRule="exact" w:before="1"/>
              <w:ind w:left="1309"/>
              <w:rPr>
                <w:b/>
                <w:sz w:val="24"/>
              </w:rPr>
            </w:pPr>
            <w:r>
              <w:rPr>
                <w:b/>
                <w:sz w:val="24"/>
              </w:rPr>
              <w:t>Staff</w:t>
            </w:r>
            <w:r>
              <w:rPr>
                <w:b/>
                <w:spacing w:val="-5"/>
                <w:sz w:val="24"/>
              </w:rPr>
              <w:t> </w:t>
            </w:r>
            <w:r>
              <w:rPr>
                <w:b/>
                <w:sz w:val="24"/>
              </w:rPr>
              <w:t>Strength</w:t>
            </w:r>
          </w:p>
        </w:tc>
      </w:tr>
      <w:tr>
        <w:trPr>
          <w:trHeight w:val="278" w:hRule="atLeast"/>
        </w:trPr>
        <w:tc>
          <w:tcPr>
            <w:tcW w:w="6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8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306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Junior</w:t>
            </w:r>
          </w:p>
        </w:tc>
        <w:tc>
          <w:tcPr>
            <w:tcW w:w="1325" w:type="dxa"/>
          </w:tcPr>
          <w:p>
            <w:pPr>
              <w:pStyle w:val="TableParagraph"/>
              <w:spacing w:line="258" w:lineRule="exact"/>
              <w:ind w:left="108"/>
              <w:rPr>
                <w:sz w:val="24"/>
              </w:rPr>
            </w:pPr>
            <w:r>
              <w:rPr>
                <w:sz w:val="24"/>
              </w:rPr>
              <w:t>Senior</w:t>
            </w:r>
          </w:p>
        </w:tc>
      </w:tr>
      <w:tr>
        <w:trPr>
          <w:trHeight w:val="402" w:hRule="atLeast"/>
        </w:trPr>
        <w:tc>
          <w:tcPr>
            <w:tcW w:w="64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728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NIFOR</w:t>
            </w:r>
          </w:p>
        </w:tc>
        <w:tc>
          <w:tcPr>
            <w:tcW w:w="1916" w:type="dxa"/>
          </w:tcPr>
          <w:p>
            <w:pPr>
              <w:pStyle w:val="TableParagraph"/>
              <w:spacing w:line="234" w:lineRule="exact" w:before="50"/>
              <w:ind w:left="104"/>
              <w:rPr>
                <w:rFonts w:ascii="Cambria Math"/>
                <w:sz w:val="24"/>
              </w:rPr>
            </w:pPr>
            <w:r>
              <w:rPr>
                <w:sz w:val="24"/>
              </w:rPr>
              <w:t>249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5"/>
                <w:sz w:val="24"/>
              </w:rPr>
              <w:t> </w:t>
            </w:r>
            <w:r>
              <w:rPr>
                <w:rFonts w:ascii="Cambria Math"/>
                <w:sz w:val="24"/>
                <w:vertAlign w:val="superscript"/>
              </w:rPr>
              <w:t>240</w:t>
            </w:r>
          </w:p>
          <w:p>
            <w:pPr>
              <w:pStyle w:val="TableParagraph"/>
              <w:spacing w:line="99" w:lineRule="exact"/>
              <w:ind w:left="681" w:right="888"/>
              <w:jc w:val="center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660</w:t>
            </w:r>
          </w:p>
        </w:tc>
        <w:tc>
          <w:tcPr>
            <w:tcW w:w="143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91</w:t>
            </w:r>
          </w:p>
        </w:tc>
        <w:tc>
          <w:tcPr>
            <w:tcW w:w="1306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2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</w:tr>
      <w:tr>
        <w:trPr>
          <w:trHeight w:val="407" w:hRule="atLeast"/>
        </w:trPr>
        <w:tc>
          <w:tcPr>
            <w:tcW w:w="64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728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Presco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Plc</w:t>
            </w:r>
          </w:p>
        </w:tc>
        <w:tc>
          <w:tcPr>
            <w:tcW w:w="1916" w:type="dxa"/>
          </w:tcPr>
          <w:p>
            <w:pPr>
              <w:pStyle w:val="TableParagraph"/>
              <w:spacing w:line="234" w:lineRule="exact" w:before="55"/>
              <w:ind w:left="104"/>
              <w:rPr>
                <w:rFonts w:ascii="Cambria Math"/>
                <w:sz w:val="24"/>
              </w:rPr>
            </w:pPr>
            <w:r>
              <w:rPr>
                <w:sz w:val="24"/>
              </w:rPr>
              <w:t>249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5"/>
                <w:sz w:val="24"/>
              </w:rPr>
              <w:t> </w:t>
            </w:r>
            <w:r>
              <w:rPr>
                <w:rFonts w:ascii="Cambria Math"/>
                <w:sz w:val="24"/>
                <w:vertAlign w:val="superscript"/>
              </w:rPr>
              <w:t>208</w:t>
            </w:r>
          </w:p>
          <w:p>
            <w:pPr>
              <w:pStyle w:val="TableParagraph"/>
              <w:spacing w:line="99" w:lineRule="exact"/>
              <w:ind w:left="681" w:right="888"/>
              <w:jc w:val="center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660</w:t>
            </w:r>
          </w:p>
        </w:tc>
        <w:tc>
          <w:tcPr>
            <w:tcW w:w="143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  <w:tc>
          <w:tcPr>
            <w:tcW w:w="1306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68</w:t>
            </w:r>
          </w:p>
        </w:tc>
        <w:tc>
          <w:tcPr>
            <w:tcW w:w="132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402" w:hRule="atLeast"/>
        </w:trPr>
        <w:tc>
          <w:tcPr>
            <w:tcW w:w="64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728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Okomu</w:t>
            </w:r>
          </w:p>
        </w:tc>
        <w:tc>
          <w:tcPr>
            <w:tcW w:w="1916" w:type="dxa"/>
          </w:tcPr>
          <w:p>
            <w:pPr>
              <w:pStyle w:val="TableParagraph"/>
              <w:spacing w:line="234" w:lineRule="exact" w:before="50"/>
              <w:ind w:left="104"/>
              <w:rPr>
                <w:rFonts w:ascii="Cambria Math"/>
                <w:sz w:val="24"/>
              </w:rPr>
            </w:pPr>
            <w:r>
              <w:rPr>
                <w:sz w:val="24"/>
              </w:rPr>
              <w:t>249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x</w:t>
            </w:r>
            <w:r>
              <w:rPr>
                <w:spacing w:val="5"/>
                <w:sz w:val="24"/>
              </w:rPr>
              <w:t> </w:t>
            </w:r>
            <w:r>
              <w:rPr>
                <w:rFonts w:ascii="Cambria Math"/>
                <w:sz w:val="24"/>
                <w:vertAlign w:val="superscript"/>
              </w:rPr>
              <w:t>212</w:t>
            </w:r>
          </w:p>
          <w:p>
            <w:pPr>
              <w:pStyle w:val="TableParagraph"/>
              <w:spacing w:line="99" w:lineRule="exact"/>
              <w:ind w:left="681" w:right="888"/>
              <w:jc w:val="center"/>
              <w:rPr>
                <w:rFonts w:ascii="Cambria Math"/>
                <w:sz w:val="17"/>
              </w:rPr>
            </w:pPr>
            <w:r>
              <w:rPr>
                <w:rFonts w:ascii="Cambria Math"/>
                <w:w w:val="105"/>
                <w:sz w:val="17"/>
              </w:rPr>
              <w:t>660</w:t>
            </w:r>
          </w:p>
        </w:tc>
        <w:tc>
          <w:tcPr>
            <w:tcW w:w="1431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80</w:t>
            </w:r>
          </w:p>
        </w:tc>
        <w:tc>
          <w:tcPr>
            <w:tcW w:w="1306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70</w:t>
            </w:r>
          </w:p>
        </w:tc>
        <w:tc>
          <w:tcPr>
            <w:tcW w:w="1325" w:type="dxa"/>
          </w:tcPr>
          <w:p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</w:tr>
      <w:tr>
        <w:trPr>
          <w:trHeight w:val="278" w:hRule="atLeast"/>
        </w:trPr>
        <w:tc>
          <w:tcPr>
            <w:tcW w:w="64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2728" w:type="dxa"/>
          </w:tcPr>
          <w:p>
            <w:pPr>
              <w:pStyle w:val="TableParagraph"/>
              <w:spacing w:line="257" w:lineRule="exact" w:before="1"/>
              <w:ind w:left="109"/>
              <w:rPr>
                <w:sz w:val="24"/>
              </w:rPr>
            </w:pPr>
            <w:r>
              <w:rPr>
                <w:sz w:val="24"/>
              </w:rPr>
              <w:t>Total</w:t>
            </w:r>
          </w:p>
        </w:tc>
        <w:tc>
          <w:tcPr>
            <w:tcW w:w="1916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1" w:type="dxa"/>
          </w:tcPr>
          <w:p>
            <w:pPr>
              <w:pStyle w:val="TableParagraph"/>
              <w:spacing w:line="257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  <w:tc>
          <w:tcPr>
            <w:tcW w:w="1306" w:type="dxa"/>
          </w:tcPr>
          <w:p>
            <w:pPr>
              <w:pStyle w:val="TableParagraph"/>
              <w:spacing w:line="257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1325" w:type="dxa"/>
          </w:tcPr>
          <w:p>
            <w:pPr>
              <w:pStyle w:val="TableParagraph"/>
              <w:spacing w:line="257" w:lineRule="exact" w:before="1"/>
              <w:ind w:left="108"/>
              <w:rPr>
                <w:sz w:val="24"/>
              </w:rPr>
            </w:pPr>
            <w:r>
              <w:rPr>
                <w:sz w:val="24"/>
              </w:rPr>
              <w:t>31</w:t>
            </w:r>
          </w:p>
        </w:tc>
      </w:tr>
    </w:tbl>
    <w:p>
      <w:pPr>
        <w:spacing w:before="2"/>
        <w:ind w:left="720" w:right="0" w:firstLine="0"/>
        <w:jc w:val="left"/>
        <w:rPr>
          <w:b/>
          <w:sz w:val="24"/>
        </w:rPr>
      </w:pPr>
      <w:r>
        <w:rPr/>
        <w:pict>
          <v:rect style="position:absolute;margin-left:276.339996pt;margin-top:-45.602848pt;width:14.664pt;height:.71997pt;mso-position-horizontal-relative:page;mso-position-vertical-relative:paragraph;z-index:-20230656" filled="true" fillcolor="#000000" stroked="false">
            <v:fill type="solid"/>
            <w10:wrap type="none"/>
          </v:rect>
        </w:pict>
      </w:r>
      <w:r>
        <w:rPr/>
        <w:pict>
          <v:rect style="position:absolute;margin-left:276.339996pt;margin-top:-24.962908pt;width:14.664pt;height:.72003pt;mso-position-horizontal-relative:page;mso-position-vertical-relative:paragraph;z-index:-20230144" filled="true" fillcolor="#000000" stroked="false">
            <v:fill type="solid"/>
            <w10:wrap type="none"/>
          </v:rect>
        </w:pict>
      </w:r>
      <w:r>
        <w:rPr>
          <w:b/>
          <w:sz w:val="24"/>
        </w:rPr>
        <w:t>Source: Researcher’s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Survey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(2019)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28" w:top="1380" w:bottom="1200" w:left="720" w:right="120"/>
        </w:sectPr>
      </w:pPr>
    </w:p>
    <w:p>
      <w:pPr>
        <w:pStyle w:val="Heading1"/>
        <w:numPr>
          <w:ilvl w:val="1"/>
          <w:numId w:val="29"/>
        </w:numPr>
        <w:tabs>
          <w:tab w:pos="1081" w:val="left" w:leader="none"/>
        </w:tabs>
        <w:spacing w:line="240" w:lineRule="auto" w:before="62" w:after="0"/>
        <w:ind w:left="1080" w:right="0" w:hanging="361"/>
        <w:jc w:val="left"/>
      </w:pPr>
      <w:bookmarkStart w:name="_TOC_250016" w:id="53"/>
      <w:r>
        <w:rPr/>
        <w:t>Method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Data</w:t>
      </w:r>
      <w:r>
        <w:rPr>
          <w:spacing w:val="-4"/>
        </w:rPr>
        <w:t> </w:t>
      </w:r>
      <w:bookmarkEnd w:id="53"/>
      <w:r>
        <w:rPr/>
        <w:t>Collection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720" w:right="1315" w:firstLine="720"/>
        <w:jc w:val="both"/>
      </w:pPr>
      <w:r>
        <w:rPr/>
        <w:t>The data for the study were collected from two sources, which are primary and secondary</w:t>
      </w:r>
      <w:r>
        <w:rPr>
          <w:spacing w:val="-57"/>
        </w:rPr>
        <w:t> </w:t>
      </w:r>
      <w:r>
        <w:rPr>
          <w:spacing w:val="-1"/>
        </w:rPr>
        <w:t>sources.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primary</w:t>
      </w:r>
      <w:r>
        <w:rPr>
          <w:spacing w:val="-10"/>
        </w:rPr>
        <w:t> </w:t>
      </w:r>
      <w:r>
        <w:rPr>
          <w:spacing w:val="-1"/>
        </w:rPr>
        <w:t>source</w:t>
      </w:r>
      <w:r>
        <w:rPr>
          <w:spacing w:val="-4"/>
        </w:rPr>
        <w:t> </w:t>
      </w:r>
      <w:r>
        <w:rPr>
          <w:spacing w:val="-1"/>
        </w:rPr>
        <w:t>consisted</w:t>
      </w:r>
      <w:r>
        <w:rPr>
          <w:spacing w:val="-3"/>
        </w:rPr>
        <w:t> </w:t>
      </w:r>
      <w:r>
        <w:rPr/>
        <w:t>of</w:t>
      </w:r>
      <w:r>
        <w:rPr>
          <w:spacing w:val="-15"/>
        </w:rPr>
        <w:t> </w:t>
      </w:r>
      <w:r>
        <w:rPr/>
        <w:t>the</w:t>
      </w:r>
      <w:r>
        <w:rPr>
          <w:spacing w:val="-4"/>
        </w:rPr>
        <w:t> </w:t>
      </w:r>
      <w:r>
        <w:rPr/>
        <w:t>use</w:t>
      </w:r>
      <w:r>
        <w:rPr>
          <w:spacing w:val="-4"/>
        </w:rPr>
        <w:t> </w:t>
      </w:r>
      <w:r>
        <w:rPr/>
        <w:t>of</w:t>
      </w:r>
      <w:r>
        <w:rPr>
          <w:spacing w:val="-11"/>
        </w:rPr>
        <w:t> </w:t>
      </w:r>
      <w:r>
        <w:rPr/>
        <w:t>structured</w:t>
      </w:r>
      <w:r>
        <w:rPr>
          <w:spacing w:val="-8"/>
        </w:rPr>
        <w:t> </w:t>
      </w:r>
      <w:r>
        <w:rPr/>
        <w:t>questionnaire, followed</w:t>
      </w:r>
      <w:r>
        <w:rPr>
          <w:spacing w:val="-3"/>
        </w:rPr>
        <w:t> </w:t>
      </w:r>
      <w:r>
        <w:rPr/>
        <w:t>by</w:t>
      </w:r>
      <w:r>
        <w:rPr>
          <w:spacing w:val="-12"/>
        </w:rPr>
        <w:t> </w:t>
      </w:r>
      <w:r>
        <w:rPr/>
        <w:t>personal</w:t>
      </w:r>
      <w:r>
        <w:rPr>
          <w:spacing w:val="-58"/>
        </w:rPr>
        <w:t> </w:t>
      </w:r>
      <w:r>
        <w:rPr/>
        <w:t>interview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ensure</w:t>
      </w:r>
      <w:r>
        <w:rPr>
          <w:spacing w:val="-1"/>
        </w:rPr>
        <w:t> </w:t>
      </w:r>
      <w:r>
        <w:rPr/>
        <w:t>clarity</w:t>
      </w:r>
      <w:r>
        <w:rPr>
          <w:spacing w:val="-4"/>
        </w:rPr>
        <w:t> </w:t>
      </w:r>
      <w:r>
        <w:rPr/>
        <w:t>in</w:t>
      </w:r>
      <w:r>
        <w:rPr>
          <w:spacing w:val="5"/>
        </w:rPr>
        <w:t> </w:t>
      </w:r>
      <w:r>
        <w:rPr/>
        <w:t>some</w:t>
      </w:r>
      <w:r>
        <w:rPr>
          <w:spacing w:val="-1"/>
        </w:rPr>
        <w:t> </w:t>
      </w:r>
      <w:r>
        <w:rPr/>
        <w:t>grey</w:t>
      </w:r>
      <w:r>
        <w:rPr>
          <w:spacing w:val="-4"/>
        </w:rPr>
        <w:t> </w:t>
      </w:r>
      <w:r>
        <w:rPr/>
        <w:t>areas.</w:t>
      </w:r>
      <w:r>
        <w:rPr>
          <w:spacing w:val="3"/>
        </w:rPr>
        <w:t> </w:t>
      </w:r>
      <w:r>
        <w:rPr/>
        <w:t>Copies</w:t>
      </w:r>
      <w:r>
        <w:rPr>
          <w:spacing w:val="-2"/>
        </w:rPr>
        <w:t> </w:t>
      </w:r>
      <w:r>
        <w:rPr/>
        <w:t>of</w:t>
      </w:r>
      <w:r>
        <w:rPr>
          <w:spacing w:val="-7"/>
        </w:rPr>
        <w:t> </w:t>
      </w:r>
      <w:r>
        <w:rPr/>
        <w:t>the questionnaire</w:t>
      </w:r>
      <w:r>
        <w:rPr>
          <w:spacing w:val="10"/>
        </w:rPr>
        <w:t> </w:t>
      </w:r>
      <w:r>
        <w:rPr/>
        <w:t>were distributed</w:t>
      </w:r>
      <w:r>
        <w:rPr>
          <w:spacing w:val="1"/>
        </w:rPr>
        <w:t> </w:t>
      </w:r>
      <w:r>
        <w:rPr/>
        <w:t>to the</w:t>
      </w:r>
    </w:p>
    <w:p>
      <w:pPr>
        <w:pStyle w:val="BodyText"/>
        <w:spacing w:before="1"/>
        <w:ind w:left="720"/>
      </w:pPr>
      <w:r>
        <w:rPr/>
        <w:pict>
          <v:group style="position:absolute;margin-left:70.584pt;margin-top:-.426855pt;width:471.05pt;height:427.85pt;mso-position-horizontal-relative:page;mso-position-vertical-relative:paragraph;z-index:-20229632" coordorigin="1412,-9" coordsize="9421,8557">
            <v:shape style="position:absolute;left:1735;top:-9;width:8342;height:8557" type="#_x0000_t75" stroked="false">
              <v:imagedata r:id="rId6" o:title=""/>
            </v:shape>
            <v:shape style="position:absolute;left:1411;top:-1;width:9421;height:1105" coordorigin="1412,-1" coordsize="9421,1105" path="m10833,-1l1412,-1,1412,552,1412,1104,10833,1104,10833,552,10833,-1xe" filled="true" fillcolor="#ffffff" stroked="false">
              <v:path arrowok="t"/>
              <v:fill type="solid"/>
            </v:shape>
            <w10:wrap type="none"/>
          </v:group>
        </w:pict>
      </w:r>
      <w:r>
        <w:rPr>
          <w:spacing w:val="-1"/>
        </w:rPr>
        <w:t>respondents.</w:t>
      </w:r>
      <w:r>
        <w:rPr>
          <w:spacing w:val="-6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questionnaire</w:t>
      </w:r>
      <w:r>
        <w:rPr>
          <w:spacing w:val="-9"/>
        </w:rPr>
        <w:t> </w:t>
      </w:r>
      <w:r>
        <w:rPr>
          <w:spacing w:val="-1"/>
        </w:rPr>
        <w:t>constructed</w:t>
      </w:r>
      <w:r>
        <w:rPr>
          <w:spacing w:val="-2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three</w:t>
      </w:r>
      <w:r>
        <w:rPr>
          <w:spacing w:val="-9"/>
        </w:rPr>
        <w:t> </w:t>
      </w:r>
      <w:r>
        <w:rPr>
          <w:spacing w:val="-1"/>
        </w:rPr>
        <w:t>sections.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3"/>
        </w:rPr>
        <w:t> </w:t>
      </w:r>
      <w:r>
        <w:rPr/>
        <w:t>set</w:t>
      </w:r>
      <w:r>
        <w:rPr>
          <w:spacing w:val="-9"/>
        </w:rPr>
        <w:t> </w:t>
      </w:r>
      <w:r>
        <w:rPr/>
        <w:t>of</w:t>
      </w:r>
      <w:r>
        <w:rPr>
          <w:spacing w:val="-15"/>
        </w:rPr>
        <w:t> </w:t>
      </w:r>
      <w:r>
        <w:rPr/>
        <w:t>questions</w:t>
      </w:r>
      <w:r>
        <w:rPr>
          <w:spacing w:val="-5"/>
        </w:rPr>
        <w:t> </w:t>
      </w:r>
      <w:r>
        <w:rPr/>
        <w:t>in</w:t>
      </w:r>
      <w:r>
        <w:rPr>
          <w:spacing w:val="-8"/>
        </w:rPr>
        <w:t> </w:t>
      </w:r>
      <w:r>
        <w:rPr/>
        <w:t>section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A</w:t>
      </w:r>
      <w:r>
        <w:rPr>
          <w:spacing w:val="21"/>
        </w:rPr>
        <w:t> </w:t>
      </w:r>
      <w:r>
        <w:rPr/>
        <w:t>helped</w:t>
      </w:r>
      <w:r>
        <w:rPr>
          <w:spacing w:val="22"/>
        </w:rPr>
        <w:t> </w:t>
      </w:r>
      <w:r>
        <w:rPr/>
        <w:t>to</w:t>
      </w:r>
      <w:r>
        <w:rPr>
          <w:spacing w:val="27"/>
        </w:rPr>
        <w:t> </w:t>
      </w:r>
      <w:r>
        <w:rPr/>
        <w:t>elicit</w:t>
      </w:r>
      <w:r>
        <w:rPr>
          <w:spacing w:val="32"/>
        </w:rPr>
        <w:t> </w:t>
      </w:r>
      <w:r>
        <w:rPr/>
        <w:t>information</w:t>
      </w:r>
      <w:r>
        <w:rPr>
          <w:spacing w:val="17"/>
        </w:rPr>
        <w:t> </w:t>
      </w:r>
      <w:r>
        <w:rPr/>
        <w:t>about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respondents</w:t>
      </w:r>
      <w:r>
        <w:rPr>
          <w:spacing w:val="21"/>
        </w:rPr>
        <w:t> </w:t>
      </w:r>
      <w:r>
        <w:rPr/>
        <w:t>personal</w:t>
      </w:r>
      <w:r>
        <w:rPr>
          <w:spacing w:val="17"/>
        </w:rPr>
        <w:t> </w:t>
      </w:r>
      <w:r>
        <w:rPr/>
        <w:t>characteristics,</w:t>
      </w:r>
      <w:r>
        <w:rPr>
          <w:spacing w:val="25"/>
        </w:rPr>
        <w:t> </w:t>
      </w:r>
      <w:r>
        <w:rPr/>
        <w:t>such</w:t>
      </w:r>
      <w:r>
        <w:rPr>
          <w:spacing w:val="17"/>
        </w:rPr>
        <w:t> </w:t>
      </w:r>
      <w:r>
        <w:rPr/>
        <w:t>as</w:t>
      </w:r>
      <w:r>
        <w:rPr>
          <w:spacing w:val="21"/>
        </w:rPr>
        <w:t> </w:t>
      </w:r>
      <w:r>
        <w:rPr/>
        <w:t>sex,</w:t>
      </w:r>
      <w:r>
        <w:rPr>
          <w:spacing w:val="24"/>
        </w:rPr>
        <w:t> </w:t>
      </w:r>
      <w:r>
        <w:rPr/>
        <w:t>age,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pict>
          <v:shape style="position:absolute;margin-left:70.584pt;margin-top:4.423087pt;width:471.05pt;height:373.8pt;mso-position-horizontal-relative:page;mso-position-vertical-relative:paragraph;z-index:-20229120" coordorigin="1412,88" coordsize="9421,7476" path="m10833,5816l1412,5816,1412,6369,1412,6921,1412,7473,1412,7564,10833,7564,10833,7473,10833,6921,10833,6369,10833,5816xm10833,641l1412,641,1412,1193,1412,1745,1412,2297,1412,2297,1412,2849,1412,2965,1412,3517,1412,4069,1412,4069,1412,4621,1412,4712,1412,5264,1412,5816,10833,5816,10833,5264,10833,4712,10833,4621,10833,4069,10833,4069,10833,3517,10833,2965,10833,2849,10833,2297,10833,2297,10833,1745,10833,1193,10833,641xm10833,88l1412,88,1412,640,10833,640,10833,88xe" filled="true" fillcolor="#ffffff" stroked="false">
            <v:path arrowok="t"/>
            <v:fill type="solid"/>
            <w10:wrap type="none"/>
          </v:shape>
        </w:pict>
      </w:r>
      <w:r>
        <w:rPr/>
        <w:t>educational</w:t>
      </w:r>
      <w:r>
        <w:rPr>
          <w:spacing w:val="-9"/>
        </w:rPr>
        <w:t> </w:t>
      </w:r>
      <w:r>
        <w:rPr/>
        <w:t>qualification,</w:t>
      </w:r>
      <w:r>
        <w:rPr>
          <w:spacing w:val="1"/>
        </w:rPr>
        <w:t> </w:t>
      </w:r>
      <w:r>
        <w:rPr/>
        <w:t>working experience,</w:t>
      </w:r>
      <w:r>
        <w:rPr>
          <w:spacing w:val="6"/>
        </w:rPr>
        <w:t> </w:t>
      </w:r>
      <w:r>
        <w:rPr/>
        <w:t>junior</w:t>
      </w:r>
      <w:r>
        <w:rPr>
          <w:spacing w:val="-3"/>
        </w:rPr>
        <w:t> </w:t>
      </w:r>
      <w:r>
        <w:rPr/>
        <w:t>staff</w:t>
      </w:r>
      <w:r>
        <w:rPr>
          <w:spacing w:val="-8"/>
        </w:rPr>
        <w:t> </w:t>
      </w:r>
      <w:r>
        <w:rPr/>
        <w:t>and senior staff.</w:t>
      </w:r>
      <w:r>
        <w:rPr>
          <w:spacing w:val="2"/>
        </w:rPr>
        <w:t> </w:t>
      </w:r>
      <w:r>
        <w:rPr/>
        <w:t>This</w:t>
      </w:r>
      <w:r>
        <w:rPr>
          <w:spacing w:val="-2"/>
        </w:rPr>
        <w:t> </w:t>
      </w:r>
      <w:r>
        <w:rPr/>
        <w:t>section</w:t>
      </w:r>
      <w:r>
        <w:rPr>
          <w:spacing w:val="-5"/>
        </w:rPr>
        <w:t> </w:t>
      </w:r>
      <w:r>
        <w:rPr/>
        <w:t>helped</w:t>
      </w:r>
      <w:r>
        <w:rPr>
          <w:spacing w:val="-1"/>
        </w:rPr>
        <w:t> </w:t>
      </w:r>
      <w:r>
        <w:rPr/>
        <w:t>to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determine</w:t>
      </w:r>
      <w:r>
        <w:rPr>
          <w:spacing w:val="17"/>
        </w:rPr>
        <w:t> </w:t>
      </w:r>
      <w:r>
        <w:rPr/>
        <w:t>at</w:t>
      </w:r>
      <w:r>
        <w:rPr>
          <w:spacing w:val="18"/>
        </w:rPr>
        <w:t> </w:t>
      </w:r>
      <w:r>
        <w:rPr/>
        <w:t>what</w:t>
      </w:r>
      <w:r>
        <w:rPr>
          <w:spacing w:val="18"/>
        </w:rPr>
        <w:t> </w:t>
      </w:r>
      <w:r>
        <w:rPr/>
        <w:t>rank</w:t>
      </w:r>
      <w:r>
        <w:rPr>
          <w:spacing w:val="18"/>
        </w:rPr>
        <w:t> </w:t>
      </w:r>
      <w:r>
        <w:rPr/>
        <w:t>conflict</w:t>
      </w:r>
      <w:r>
        <w:rPr>
          <w:spacing w:val="23"/>
        </w:rPr>
        <w:t> </w:t>
      </w:r>
      <w:r>
        <w:rPr/>
        <w:t>often</w:t>
      </w:r>
      <w:r>
        <w:rPr>
          <w:spacing w:val="9"/>
        </w:rPr>
        <w:t> </w:t>
      </w:r>
      <w:r>
        <w:rPr/>
        <w:t>occur.</w:t>
      </w:r>
      <w:r>
        <w:rPr>
          <w:spacing w:val="15"/>
        </w:rPr>
        <w:t> </w:t>
      </w:r>
      <w:r>
        <w:rPr/>
        <w:t>Section</w:t>
      </w:r>
      <w:r>
        <w:rPr>
          <w:spacing w:val="14"/>
        </w:rPr>
        <w:t> </w:t>
      </w:r>
      <w:r>
        <w:rPr/>
        <w:t>B</w:t>
      </w:r>
      <w:r>
        <w:rPr>
          <w:spacing w:val="11"/>
        </w:rPr>
        <w:t> </w:t>
      </w:r>
      <w:r>
        <w:rPr/>
        <w:t>of</w:t>
      </w:r>
      <w:r>
        <w:rPr>
          <w:spacing w:val="6"/>
        </w:rPr>
        <w:t> </w:t>
      </w:r>
      <w:r>
        <w:rPr/>
        <w:t>the</w:t>
      </w:r>
      <w:r>
        <w:rPr>
          <w:spacing w:val="17"/>
        </w:rPr>
        <w:t> </w:t>
      </w:r>
      <w:r>
        <w:rPr/>
        <w:t>questionnaire</w:t>
      </w:r>
      <w:r>
        <w:rPr>
          <w:spacing w:val="17"/>
        </w:rPr>
        <w:t> </w:t>
      </w:r>
      <w:r>
        <w:rPr/>
        <w:t>contained</w:t>
      </w:r>
      <w:r>
        <w:rPr>
          <w:spacing w:val="19"/>
        </w:rPr>
        <w:t> </w:t>
      </w:r>
      <w:r>
        <w:rPr/>
        <w:t>questions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720"/>
      </w:pPr>
      <w:r>
        <w:rPr/>
        <w:t>that</w:t>
      </w:r>
      <w:r>
        <w:rPr>
          <w:spacing w:val="35"/>
        </w:rPr>
        <w:t> </w:t>
      </w:r>
      <w:r>
        <w:rPr/>
        <w:t>helped</w:t>
      </w:r>
      <w:r>
        <w:rPr>
          <w:spacing w:val="32"/>
        </w:rPr>
        <w:t> </w:t>
      </w:r>
      <w:r>
        <w:rPr/>
        <w:t>to</w:t>
      </w:r>
      <w:r>
        <w:rPr>
          <w:spacing w:val="35"/>
        </w:rPr>
        <w:t> </w:t>
      </w:r>
      <w:r>
        <w:rPr/>
        <w:t>elicit</w:t>
      </w:r>
      <w:r>
        <w:rPr>
          <w:spacing w:val="41"/>
        </w:rPr>
        <w:t> </w:t>
      </w:r>
      <w:r>
        <w:rPr/>
        <w:t>information</w:t>
      </w:r>
      <w:r>
        <w:rPr>
          <w:spacing w:val="30"/>
        </w:rPr>
        <w:t> </w:t>
      </w:r>
      <w:r>
        <w:rPr/>
        <w:t>from</w:t>
      </w:r>
      <w:r>
        <w:rPr>
          <w:spacing w:val="22"/>
        </w:rPr>
        <w:t> </w:t>
      </w:r>
      <w:r>
        <w:rPr/>
        <w:t>the</w:t>
      </w:r>
      <w:r>
        <w:rPr>
          <w:spacing w:val="30"/>
        </w:rPr>
        <w:t> </w:t>
      </w:r>
      <w:r>
        <w:rPr/>
        <w:t>employee</w:t>
      </w:r>
      <w:r>
        <w:rPr>
          <w:spacing w:val="30"/>
        </w:rPr>
        <w:t> </w:t>
      </w:r>
      <w:r>
        <w:rPr/>
        <w:t>about</w:t>
      </w:r>
      <w:r>
        <w:rPr>
          <w:spacing w:val="32"/>
        </w:rPr>
        <w:t> </w:t>
      </w:r>
      <w:r>
        <w:rPr/>
        <w:t>the</w:t>
      </w:r>
      <w:r>
        <w:rPr>
          <w:spacing w:val="34"/>
        </w:rPr>
        <w:t> </w:t>
      </w:r>
      <w:r>
        <w:rPr/>
        <w:t>independent</w:t>
      </w:r>
      <w:r>
        <w:rPr>
          <w:spacing w:val="36"/>
        </w:rPr>
        <w:t> </w:t>
      </w:r>
      <w:r>
        <w:rPr/>
        <w:t>variables,</w:t>
      </w:r>
      <w:r>
        <w:rPr>
          <w:spacing w:val="32"/>
        </w:rPr>
        <w:t> </w:t>
      </w:r>
      <w:r>
        <w:rPr/>
        <w:t>such</w:t>
      </w:r>
      <w:r>
        <w:rPr>
          <w:spacing w:val="26"/>
        </w:rPr>
        <w:t> </w:t>
      </w:r>
      <w:r>
        <w:rPr/>
        <w:t>as,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dispute</w:t>
      </w:r>
      <w:r>
        <w:rPr>
          <w:spacing w:val="68"/>
        </w:rPr>
        <w:t> </w:t>
      </w:r>
      <w:r>
        <w:rPr/>
        <w:t>management,</w:t>
      </w:r>
      <w:r>
        <w:rPr>
          <w:spacing w:val="67"/>
        </w:rPr>
        <w:t> </w:t>
      </w:r>
      <w:r>
        <w:rPr/>
        <w:t>grievance</w:t>
      </w:r>
      <w:r>
        <w:rPr>
          <w:spacing w:val="69"/>
        </w:rPr>
        <w:t> </w:t>
      </w:r>
      <w:r>
        <w:rPr/>
        <w:t>management,</w:t>
      </w:r>
      <w:r>
        <w:rPr>
          <w:spacing w:val="66"/>
        </w:rPr>
        <w:t> </w:t>
      </w:r>
      <w:r>
        <w:rPr/>
        <w:t>pilferage</w:t>
      </w:r>
      <w:r>
        <w:rPr>
          <w:spacing w:val="69"/>
        </w:rPr>
        <w:t> </w:t>
      </w:r>
      <w:r>
        <w:rPr/>
        <w:t>minimization,</w:t>
      </w:r>
      <w:r>
        <w:rPr>
          <w:spacing w:val="67"/>
        </w:rPr>
        <w:t> </w:t>
      </w:r>
      <w:r>
        <w:rPr/>
        <w:t>and</w:t>
      </w:r>
      <w:r>
        <w:rPr>
          <w:spacing w:val="65"/>
        </w:rPr>
        <w:t> </w:t>
      </w:r>
      <w:r>
        <w:rPr/>
        <w:t>strike.</w:t>
      </w:r>
      <w:r>
        <w:rPr>
          <w:spacing w:val="66"/>
        </w:rPr>
        <w:t> </w:t>
      </w:r>
      <w:r>
        <w:rPr/>
        <w:t>From</w:t>
      </w:r>
      <w:r>
        <w:rPr>
          <w:spacing w:val="57"/>
        </w:rPr>
        <w:t> </w:t>
      </w:r>
      <w:r>
        <w:rPr/>
        <w:t>this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section,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problem</w:t>
      </w:r>
      <w:r>
        <w:rPr>
          <w:spacing w:val="-11"/>
        </w:rPr>
        <w:t> </w:t>
      </w:r>
      <w:r>
        <w:rPr/>
        <w:t>and</w:t>
      </w:r>
      <w:r>
        <w:rPr>
          <w:spacing w:val="2"/>
        </w:rPr>
        <w:t> </w:t>
      </w:r>
      <w:r>
        <w:rPr/>
        <w:t>methods</w:t>
      </w:r>
      <w:r>
        <w:rPr>
          <w:spacing w:val="-4"/>
        </w:rPr>
        <w:t> </w:t>
      </w:r>
      <w:r>
        <w:rPr/>
        <w:t>of</w:t>
      </w:r>
      <w:r>
        <w:rPr>
          <w:spacing w:val="-10"/>
        </w:rPr>
        <w:t> </w:t>
      </w:r>
      <w:r>
        <w:rPr/>
        <w:t>handling</w:t>
      </w:r>
      <w:r>
        <w:rPr>
          <w:spacing w:val="-2"/>
        </w:rPr>
        <w:t> </w:t>
      </w:r>
      <w:r>
        <w:rPr/>
        <w:t>this</w:t>
      </w:r>
      <w:r>
        <w:rPr>
          <w:spacing w:val="-4"/>
        </w:rPr>
        <w:t> </w:t>
      </w:r>
      <w:r>
        <w:rPr/>
        <w:t>conflict</w:t>
      </w:r>
      <w:r>
        <w:rPr>
          <w:spacing w:val="3"/>
        </w:rPr>
        <w:t> </w:t>
      </w:r>
      <w:r>
        <w:rPr/>
        <w:t>variables</w:t>
      </w:r>
      <w:r>
        <w:rPr>
          <w:spacing w:val="4"/>
        </w:rPr>
        <w:t> </w:t>
      </w:r>
      <w:r>
        <w:rPr/>
        <w:t>were</w:t>
      </w:r>
      <w:r>
        <w:rPr>
          <w:spacing w:val="3"/>
        </w:rPr>
        <w:t> </w:t>
      </w:r>
      <w:r>
        <w:rPr/>
        <w:t>identified.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before="90"/>
        <w:ind w:left="720"/>
      </w:pPr>
      <w:r>
        <w:rPr/>
        <w:t>The</w:t>
      </w:r>
      <w:r>
        <w:rPr>
          <w:spacing w:val="22"/>
        </w:rPr>
        <w:t> </w:t>
      </w:r>
      <w:r>
        <w:rPr/>
        <w:t>section</w:t>
      </w:r>
      <w:r>
        <w:rPr>
          <w:spacing w:val="18"/>
        </w:rPr>
        <w:t> </w:t>
      </w:r>
      <w:r>
        <w:rPr/>
        <w:t>C</w:t>
      </w:r>
      <w:r>
        <w:rPr>
          <w:spacing w:val="21"/>
        </w:rPr>
        <w:t> </w:t>
      </w:r>
      <w:r>
        <w:rPr/>
        <w:t>of</w:t>
      </w:r>
      <w:r>
        <w:rPr>
          <w:spacing w:val="15"/>
        </w:rPr>
        <w:t> </w:t>
      </w:r>
      <w:r>
        <w:rPr/>
        <w:t>the</w:t>
      </w:r>
      <w:r>
        <w:rPr>
          <w:spacing w:val="22"/>
        </w:rPr>
        <w:t> </w:t>
      </w:r>
      <w:r>
        <w:rPr/>
        <w:t>questionnaire</w:t>
      </w:r>
      <w:r>
        <w:rPr>
          <w:spacing w:val="22"/>
        </w:rPr>
        <w:t> </w:t>
      </w:r>
      <w:r>
        <w:rPr/>
        <w:t>contained</w:t>
      </w:r>
      <w:r>
        <w:rPr>
          <w:spacing w:val="23"/>
        </w:rPr>
        <w:t> </w:t>
      </w:r>
      <w:r>
        <w:rPr/>
        <w:t>questions</w:t>
      </w:r>
      <w:r>
        <w:rPr>
          <w:spacing w:val="21"/>
        </w:rPr>
        <w:t> </w:t>
      </w:r>
      <w:r>
        <w:rPr/>
        <w:t>that</w:t>
      </w:r>
      <w:r>
        <w:rPr>
          <w:spacing w:val="28"/>
        </w:rPr>
        <w:t> </w:t>
      </w:r>
      <w:r>
        <w:rPr/>
        <w:t>helped</w:t>
      </w:r>
      <w:r>
        <w:rPr>
          <w:spacing w:val="23"/>
        </w:rPr>
        <w:t> </w:t>
      </w:r>
      <w:r>
        <w:rPr/>
        <w:t>to</w:t>
      </w:r>
      <w:r>
        <w:rPr>
          <w:spacing w:val="27"/>
        </w:rPr>
        <w:t> </w:t>
      </w:r>
      <w:r>
        <w:rPr/>
        <w:t>elicit</w:t>
      </w:r>
      <w:r>
        <w:rPr>
          <w:spacing w:val="33"/>
        </w:rPr>
        <w:t> </w:t>
      </w:r>
      <w:r>
        <w:rPr/>
        <w:t>information</w:t>
      </w:r>
      <w:r>
        <w:rPr>
          <w:spacing w:val="18"/>
        </w:rPr>
        <w:t> </w:t>
      </w:r>
      <w:r>
        <w:rPr/>
        <w:t>on</w:t>
      </w:r>
      <w:r>
        <w:rPr>
          <w:spacing w:val="18"/>
        </w:rPr>
        <w:t> </w:t>
      </w:r>
      <w:r>
        <w:rPr/>
        <w:t>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dependent</w:t>
      </w:r>
      <w:r>
        <w:rPr>
          <w:spacing w:val="29"/>
        </w:rPr>
        <w:t> </w:t>
      </w:r>
      <w:r>
        <w:rPr/>
        <w:t>variables,</w:t>
      </w:r>
      <w:r>
        <w:rPr>
          <w:spacing w:val="27"/>
        </w:rPr>
        <w:t> </w:t>
      </w:r>
      <w:r>
        <w:rPr/>
        <w:t>such</w:t>
      </w:r>
      <w:r>
        <w:rPr>
          <w:spacing w:val="21"/>
        </w:rPr>
        <w:t> </w:t>
      </w:r>
      <w:r>
        <w:rPr/>
        <w:t>as</w:t>
      </w:r>
      <w:r>
        <w:rPr>
          <w:spacing w:val="22"/>
        </w:rPr>
        <w:t> </w:t>
      </w:r>
      <w:r>
        <w:rPr/>
        <w:t>employee</w:t>
      </w:r>
      <w:r>
        <w:rPr>
          <w:spacing w:val="24"/>
        </w:rPr>
        <w:t> </w:t>
      </w:r>
      <w:r>
        <w:rPr/>
        <w:t>turnover,</w:t>
      </w:r>
      <w:r>
        <w:rPr>
          <w:spacing w:val="22"/>
        </w:rPr>
        <w:t> </w:t>
      </w:r>
      <w:r>
        <w:rPr/>
        <w:t>employee</w:t>
      </w:r>
      <w:r>
        <w:rPr>
          <w:spacing w:val="28"/>
        </w:rPr>
        <w:t> </w:t>
      </w:r>
      <w:r>
        <w:rPr/>
        <w:t>morale,</w:t>
      </w:r>
      <w:r>
        <w:rPr>
          <w:spacing w:val="27"/>
        </w:rPr>
        <w:t> </w:t>
      </w:r>
      <w:r>
        <w:rPr/>
        <w:t>market</w:t>
      </w:r>
      <w:r>
        <w:rPr>
          <w:spacing w:val="30"/>
        </w:rPr>
        <w:t> </w:t>
      </w:r>
      <w:r>
        <w:rPr/>
        <w:t>shares</w:t>
      </w:r>
      <w:r>
        <w:rPr>
          <w:spacing w:val="22"/>
        </w:rPr>
        <w:t> </w:t>
      </w:r>
      <w:r>
        <w:rPr/>
        <w:t>and</w:t>
      </w:r>
      <w:r>
        <w:rPr>
          <w:spacing w:val="24"/>
        </w:rPr>
        <w:t> </w:t>
      </w:r>
      <w:r>
        <w:rPr/>
        <w:t>revenue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generation.</w:t>
      </w:r>
    </w:p>
    <w:p>
      <w:pPr>
        <w:pStyle w:val="BodyText"/>
        <w:spacing w:before="2"/>
      </w:pPr>
    </w:p>
    <w:p>
      <w:pPr>
        <w:pStyle w:val="BodyText"/>
        <w:tabs>
          <w:tab w:pos="9247" w:val="left" w:leader="none"/>
        </w:tabs>
        <w:spacing w:before="90"/>
        <w:ind w:left="720"/>
      </w:pPr>
      <w:r>
        <w:rPr/>
        <w:t>The</w:t>
      </w:r>
      <w:r>
        <w:rPr>
          <w:spacing w:val="4"/>
        </w:rPr>
        <w:t> </w:t>
      </w:r>
      <w:r>
        <w:rPr/>
        <w:t>responses</w:t>
      </w:r>
      <w:r>
        <w:rPr>
          <w:spacing w:val="4"/>
        </w:rPr>
        <w:t> </w:t>
      </w:r>
      <w:r>
        <w:rPr/>
        <w:t>were</w:t>
      </w:r>
      <w:r>
        <w:rPr>
          <w:spacing w:val="6"/>
        </w:rPr>
        <w:t> </w:t>
      </w:r>
      <w:r>
        <w:rPr/>
        <w:t>placed</w:t>
      </w:r>
      <w:r>
        <w:rPr>
          <w:spacing w:val="5"/>
        </w:rPr>
        <w:t> </w:t>
      </w:r>
      <w:r>
        <w:rPr/>
        <w:t>on</w:t>
      </w:r>
      <w:r>
        <w:rPr>
          <w:spacing w:val="2"/>
        </w:rPr>
        <w:t> </w:t>
      </w:r>
      <w:r>
        <w:rPr/>
        <w:t>a</w:t>
      </w:r>
      <w:r>
        <w:rPr>
          <w:spacing w:val="4"/>
        </w:rPr>
        <w:t> </w:t>
      </w:r>
      <w:r>
        <w:rPr/>
        <w:t>five</w:t>
      </w:r>
      <w:r>
        <w:rPr>
          <w:spacing w:val="5"/>
        </w:rPr>
        <w:t> </w:t>
      </w:r>
      <w:r>
        <w:rPr/>
        <w:t>point</w:t>
      </w:r>
      <w:r>
        <w:rPr>
          <w:spacing w:val="10"/>
        </w:rPr>
        <w:t> </w:t>
      </w:r>
      <w:r>
        <w:rPr/>
        <w:t>likert</w:t>
      </w:r>
      <w:r>
        <w:rPr>
          <w:spacing w:val="11"/>
        </w:rPr>
        <w:t> </w:t>
      </w:r>
      <w:r>
        <w:rPr/>
        <w:t>scale</w:t>
      </w:r>
      <w:r>
        <w:rPr>
          <w:spacing w:val="4"/>
        </w:rPr>
        <w:t> </w:t>
      </w:r>
      <w:r>
        <w:rPr/>
        <w:t>with</w:t>
      </w:r>
      <w:r>
        <w:rPr>
          <w:spacing w:val="2"/>
        </w:rPr>
        <w:t> </w:t>
      </w:r>
      <w:r>
        <w:rPr/>
        <w:t>scoring</w:t>
      </w:r>
      <w:r>
        <w:rPr>
          <w:spacing w:val="5"/>
        </w:rPr>
        <w:t> </w:t>
      </w:r>
      <w:r>
        <w:rPr/>
        <w:t>weight</w:t>
      </w:r>
      <w:r>
        <w:rPr>
          <w:spacing w:val="11"/>
        </w:rPr>
        <w:t> </w:t>
      </w:r>
      <w:r>
        <w:rPr/>
        <w:t>as</w:t>
      </w:r>
      <w:r>
        <w:rPr>
          <w:spacing w:val="3"/>
        </w:rPr>
        <w:t> </w:t>
      </w:r>
      <w:r>
        <w:rPr/>
        <w:t>follows:</w:t>
        <w:tab/>
        <w:t>Strongly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Agree</w:t>
      </w:r>
      <w:r>
        <w:rPr>
          <w:spacing w:val="5"/>
        </w:rPr>
        <w:t> </w:t>
      </w:r>
      <w:r>
        <w:rPr/>
        <w:t>(SA)-5</w:t>
      </w:r>
      <w:r>
        <w:rPr>
          <w:spacing w:val="7"/>
        </w:rPr>
        <w:t> </w:t>
      </w:r>
      <w:r>
        <w:rPr/>
        <w:t>points,</w:t>
      </w:r>
      <w:r>
        <w:rPr>
          <w:spacing w:val="9"/>
        </w:rPr>
        <w:t> </w:t>
      </w:r>
      <w:r>
        <w:rPr/>
        <w:t>Agree</w:t>
      </w:r>
      <w:r>
        <w:rPr>
          <w:spacing w:val="6"/>
        </w:rPr>
        <w:t> </w:t>
      </w:r>
      <w:r>
        <w:rPr/>
        <w:t>(A)</w:t>
      </w:r>
      <w:r>
        <w:rPr>
          <w:spacing w:val="11"/>
        </w:rPr>
        <w:t> </w:t>
      </w:r>
      <w:r>
        <w:rPr/>
        <w:t>-4</w:t>
      </w:r>
      <w:r>
        <w:rPr>
          <w:spacing w:val="2"/>
        </w:rPr>
        <w:t> </w:t>
      </w:r>
      <w:r>
        <w:rPr/>
        <w:t>points,</w:t>
      </w:r>
      <w:r>
        <w:rPr>
          <w:spacing w:val="9"/>
        </w:rPr>
        <w:t> </w:t>
      </w:r>
      <w:r>
        <w:rPr/>
        <w:t>Undecided</w:t>
      </w:r>
      <w:r>
        <w:rPr>
          <w:spacing w:val="6"/>
        </w:rPr>
        <w:t> </w:t>
      </w:r>
      <w:r>
        <w:rPr/>
        <w:t>(U)</w:t>
      </w:r>
      <w:r>
        <w:rPr>
          <w:spacing w:val="7"/>
        </w:rPr>
        <w:t> </w:t>
      </w:r>
      <w:r>
        <w:rPr/>
        <w:t>-</w:t>
      </w:r>
      <w:r>
        <w:rPr>
          <w:spacing w:val="4"/>
        </w:rPr>
        <w:t> </w:t>
      </w:r>
      <w:r>
        <w:rPr/>
        <w:t>3</w:t>
      </w:r>
      <w:r>
        <w:rPr>
          <w:spacing w:val="2"/>
        </w:rPr>
        <w:t> </w:t>
      </w:r>
      <w:r>
        <w:rPr/>
        <w:t>points,</w:t>
      </w:r>
      <w:r>
        <w:rPr>
          <w:spacing w:val="9"/>
        </w:rPr>
        <w:t> </w:t>
      </w:r>
      <w:r>
        <w:rPr/>
        <w:t>Disagree</w:t>
      </w:r>
      <w:r>
        <w:rPr>
          <w:spacing w:val="6"/>
        </w:rPr>
        <w:t> </w:t>
      </w:r>
      <w:r>
        <w:rPr/>
        <w:t>(D)-</w:t>
      </w:r>
      <w:r>
        <w:rPr>
          <w:spacing w:val="4"/>
        </w:rPr>
        <w:t> </w:t>
      </w:r>
      <w:r>
        <w:rPr/>
        <w:t>2</w:t>
      </w:r>
      <w:r>
        <w:rPr>
          <w:spacing w:val="7"/>
        </w:rPr>
        <w:t> </w:t>
      </w:r>
      <w:r>
        <w:rPr/>
        <w:t>points,</w:t>
      </w:r>
      <w:r>
        <w:rPr>
          <w:spacing w:val="9"/>
        </w:rPr>
        <w:t> </w:t>
      </w:r>
      <w:r>
        <w:rPr/>
        <w:t>and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Strongly</w:t>
      </w:r>
      <w:r>
        <w:rPr>
          <w:spacing w:val="-10"/>
        </w:rPr>
        <w:t> </w:t>
      </w:r>
      <w:r>
        <w:rPr/>
        <w:t>Disagree</w:t>
      </w:r>
      <w:r>
        <w:rPr>
          <w:spacing w:val="-2"/>
        </w:rPr>
        <w:t> </w:t>
      </w:r>
      <w:r>
        <w:rPr/>
        <w:t>(SD)-</w:t>
      </w:r>
      <w:r>
        <w:rPr>
          <w:spacing w:val="-3"/>
        </w:rPr>
        <w:t> </w:t>
      </w:r>
      <w:r>
        <w:rPr/>
        <w:t>1</w:t>
      </w:r>
      <w:r>
        <w:rPr>
          <w:spacing w:val="-5"/>
        </w:rPr>
        <w:t> </w:t>
      </w:r>
      <w:r>
        <w:rPr/>
        <w:t>point.</w:t>
      </w:r>
      <w:r>
        <w:rPr>
          <w:spacing w:val="-3"/>
        </w:rPr>
        <w:t> </w:t>
      </w:r>
      <w:r>
        <w:rPr/>
        <w:t>The</w:t>
      </w:r>
      <w:r>
        <w:rPr>
          <w:spacing w:val="-2"/>
        </w:rPr>
        <w:t> </w:t>
      </w:r>
      <w:r>
        <w:rPr/>
        <w:t>data</w:t>
      </w:r>
      <w:r>
        <w:rPr>
          <w:spacing w:val="-6"/>
        </w:rPr>
        <w:t> </w:t>
      </w:r>
      <w:r>
        <w:rPr/>
        <w:t>generated from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field survey</w:t>
      </w:r>
      <w:r>
        <w:rPr>
          <w:spacing w:val="-6"/>
        </w:rPr>
        <w:t> </w:t>
      </w:r>
      <w:r>
        <w:rPr/>
        <w:t>constituted</w:t>
      </w:r>
      <w:r>
        <w:rPr>
          <w:spacing w:val="-9"/>
        </w:rPr>
        <w:t> </w:t>
      </w:r>
      <w:r>
        <w:rPr/>
        <w:t>the</w:t>
      </w:r>
      <w:r>
        <w:rPr>
          <w:spacing w:val="-1"/>
        </w:rPr>
        <w:t> </w:t>
      </w:r>
      <w:r>
        <w:rPr/>
        <w:t>primary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>
          <w:spacing w:val="-1"/>
        </w:rPr>
        <w:t>data.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secondary</w:t>
      </w:r>
      <w:r>
        <w:rPr>
          <w:spacing w:val="-12"/>
        </w:rPr>
        <w:t> </w:t>
      </w:r>
      <w:r>
        <w:rPr>
          <w:spacing w:val="-1"/>
        </w:rPr>
        <w:t>sources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data</w:t>
      </w:r>
      <w:r>
        <w:rPr>
          <w:spacing w:val="-4"/>
        </w:rPr>
        <w:t> </w:t>
      </w:r>
      <w:r>
        <w:rPr>
          <w:spacing w:val="-1"/>
        </w:rPr>
        <w:t>included</w:t>
      </w:r>
      <w:r>
        <w:rPr>
          <w:spacing w:val="-7"/>
        </w:rPr>
        <w:t> </w:t>
      </w:r>
      <w:r>
        <w:rPr>
          <w:spacing w:val="-1"/>
        </w:rPr>
        <w:t>relevant</w:t>
      </w:r>
      <w:r>
        <w:rPr>
          <w:spacing w:val="-2"/>
        </w:rPr>
        <w:t> </w:t>
      </w:r>
      <w:r>
        <w:rPr/>
        <w:t>textbooks,</w:t>
      </w:r>
      <w:r>
        <w:rPr>
          <w:spacing w:val="-5"/>
        </w:rPr>
        <w:t> </w:t>
      </w:r>
      <w:r>
        <w:rPr/>
        <w:t>journals,</w:t>
      </w:r>
      <w:r>
        <w:rPr>
          <w:spacing w:val="-6"/>
        </w:rPr>
        <w:t> </w:t>
      </w:r>
      <w:r>
        <w:rPr/>
        <w:t>periodicals, newspapers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and</w:t>
      </w:r>
      <w:r>
        <w:rPr>
          <w:spacing w:val="-2"/>
        </w:rPr>
        <w:t> </w:t>
      </w:r>
      <w:r>
        <w:rPr/>
        <w:t>internet search.</w:t>
      </w:r>
    </w:p>
    <w:p>
      <w:pPr>
        <w:pStyle w:val="BodyText"/>
        <w:spacing w:before="2"/>
      </w:pPr>
    </w:p>
    <w:p>
      <w:pPr>
        <w:pStyle w:val="BodyText"/>
        <w:spacing w:line="480" w:lineRule="auto" w:before="90"/>
        <w:ind w:left="720" w:right="1308"/>
        <w:jc w:val="both"/>
      </w:pPr>
      <w:r>
        <w:rPr/>
        <w:t>A pilot study was carried out to test the research instrument using thirty (30) employees that were</w:t>
      </w:r>
      <w:r>
        <w:rPr>
          <w:spacing w:val="-58"/>
        </w:rPr>
        <w:t> </w:t>
      </w:r>
      <w:r>
        <w:rPr>
          <w:spacing w:val="-1"/>
        </w:rPr>
        <w:t>not</w:t>
      </w:r>
      <w:r>
        <w:rPr>
          <w:spacing w:val="-12"/>
        </w:rPr>
        <w:t> </w:t>
      </w:r>
      <w:r>
        <w:rPr>
          <w:spacing w:val="-1"/>
        </w:rPr>
        <w:t>part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sample</w:t>
      </w:r>
      <w:r>
        <w:rPr>
          <w:spacing w:val="-13"/>
        </w:rPr>
        <w:t> </w:t>
      </w:r>
      <w:r>
        <w:rPr>
          <w:spacing w:val="-1"/>
        </w:rPr>
        <w:t>size.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aim</w:t>
      </w:r>
      <w:r>
        <w:rPr>
          <w:spacing w:val="-16"/>
        </w:rPr>
        <w:t> </w:t>
      </w:r>
      <w:r>
        <w:rPr/>
        <w:t>of</w:t>
      </w:r>
      <w:r>
        <w:rPr>
          <w:spacing w:val="-20"/>
        </w:rPr>
        <w:t> </w:t>
      </w:r>
      <w:r>
        <w:rPr/>
        <w:t>the</w:t>
      </w:r>
      <w:r>
        <w:rPr>
          <w:spacing w:val="-13"/>
        </w:rPr>
        <w:t> </w:t>
      </w:r>
      <w:r>
        <w:rPr/>
        <w:t>pilot</w:t>
      </w:r>
      <w:r>
        <w:rPr>
          <w:spacing w:val="-7"/>
        </w:rPr>
        <w:t> </w:t>
      </w:r>
      <w:r>
        <w:rPr/>
        <w:t>study</w:t>
      </w:r>
      <w:r>
        <w:rPr>
          <w:spacing w:val="-11"/>
        </w:rPr>
        <w:t> </w:t>
      </w:r>
      <w:r>
        <w:rPr/>
        <w:t>was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determine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adequacy</w:t>
      </w:r>
      <w:r>
        <w:rPr>
          <w:spacing w:val="-17"/>
        </w:rPr>
        <w:t> </w:t>
      </w:r>
      <w:r>
        <w:rPr/>
        <w:t>of</w:t>
      </w:r>
      <w:r>
        <w:rPr>
          <w:spacing w:val="-20"/>
        </w:rPr>
        <w:t> </w:t>
      </w:r>
      <w:r>
        <w:rPr/>
        <w:t>the</w:t>
      </w:r>
      <w:r>
        <w:rPr>
          <w:spacing w:val="-13"/>
        </w:rPr>
        <w:t> </w:t>
      </w:r>
      <w:r>
        <w:rPr/>
        <w:t>research</w:t>
      </w:r>
      <w:r>
        <w:rPr>
          <w:spacing w:val="-57"/>
        </w:rPr>
        <w:t> </w:t>
      </w:r>
      <w:r>
        <w:rPr/>
        <w:t>instrument to generate the required data for the respondents so as to achieve the objective of the</w:t>
      </w:r>
      <w:r>
        <w:rPr>
          <w:spacing w:val="1"/>
        </w:rPr>
        <w:t> </w:t>
      </w:r>
      <w:r>
        <w:rPr/>
        <w:t>study.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Heading1"/>
        <w:numPr>
          <w:ilvl w:val="1"/>
          <w:numId w:val="30"/>
        </w:numPr>
        <w:tabs>
          <w:tab w:pos="1143" w:val="left" w:leader="none"/>
        </w:tabs>
        <w:spacing w:line="240" w:lineRule="auto" w:before="62" w:after="0"/>
        <w:ind w:left="1142" w:right="0" w:hanging="423"/>
        <w:jc w:val="left"/>
      </w:pPr>
      <w:r>
        <w:rPr/>
        <w:t>Administration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Instrument</w:t>
      </w:r>
    </w:p>
    <w:p>
      <w:pPr>
        <w:pStyle w:val="BodyText"/>
        <w:spacing w:before="11"/>
        <w:rPr>
          <w:b/>
          <w:sz w:val="23"/>
        </w:rPr>
      </w:pPr>
    </w:p>
    <w:p>
      <w:pPr>
        <w:pStyle w:val="BodyText"/>
        <w:spacing w:line="480" w:lineRule="auto"/>
        <w:ind w:left="720" w:right="1318" w:firstLine="720"/>
        <w:jc w:val="both"/>
      </w:pPr>
      <w:r>
        <w:rPr/>
        <w:t>The questionnaire designed for the investigation was administered by the researcher and</w:t>
      </w:r>
      <w:r>
        <w:rPr>
          <w:spacing w:val="1"/>
        </w:rPr>
        <w:t> </w:t>
      </w:r>
      <w:r>
        <w:rPr/>
        <w:t>hired enumerators. The enumerators who assisted in the administration of the questionnaire were</w:t>
      </w:r>
      <w:r>
        <w:rPr>
          <w:spacing w:val="1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from</w:t>
      </w:r>
      <w:r>
        <w:rPr>
          <w:spacing w:val="-9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10"/>
        </w:rPr>
        <w:t> </w:t>
      </w:r>
      <w:r>
        <w:rPr/>
        <w:t>area</w:t>
      </w:r>
      <w:r>
        <w:rPr>
          <w:spacing w:val="-1"/>
        </w:rPr>
        <w:t> </w:t>
      </w:r>
      <w:r>
        <w:rPr/>
        <w:t>and were</w:t>
      </w:r>
      <w:r>
        <w:rPr>
          <w:spacing w:val="-1"/>
        </w:rPr>
        <w:t> </w:t>
      </w:r>
      <w:r>
        <w:rPr/>
        <w:t>trained</w:t>
      </w:r>
      <w:r>
        <w:rPr>
          <w:spacing w:val="3"/>
        </w:rPr>
        <w:t> </w:t>
      </w:r>
      <w:r>
        <w:rPr/>
        <w:t>before</w:t>
      </w:r>
      <w:r>
        <w:rPr>
          <w:spacing w:val="-1"/>
        </w:rPr>
        <w:t> </w:t>
      </w:r>
      <w:r>
        <w:rPr/>
        <w:t>being</w:t>
      </w:r>
      <w:r>
        <w:rPr>
          <w:spacing w:val="-1"/>
        </w:rPr>
        <w:t> </w:t>
      </w:r>
      <w:r>
        <w:rPr/>
        <w:t>used</w:t>
      </w:r>
      <w:r>
        <w:rPr>
          <w:spacing w:val="4"/>
        </w:rPr>
        <w:t> </w:t>
      </w:r>
      <w:r>
        <w:rPr/>
        <w:t>for data</w:t>
      </w:r>
      <w:r>
        <w:rPr>
          <w:spacing w:val="-2"/>
        </w:rPr>
        <w:t> </w:t>
      </w:r>
      <w:r>
        <w:rPr/>
        <w:t>collection in</w:t>
      </w:r>
      <w:r>
        <w:rPr>
          <w:spacing w:val="-5"/>
        </w:rPr>
        <w:t> </w:t>
      </w:r>
      <w:r>
        <w:rPr/>
        <w:t>the</w:t>
      </w:r>
      <w:r>
        <w:rPr>
          <w:spacing w:val="3"/>
        </w:rPr>
        <w:t> </w:t>
      </w:r>
      <w:r>
        <w:rPr/>
        <w:t>field.</w:t>
      </w:r>
    </w:p>
    <w:p>
      <w:pPr>
        <w:pStyle w:val="Heading1"/>
        <w:numPr>
          <w:ilvl w:val="1"/>
          <w:numId w:val="30"/>
        </w:numPr>
        <w:tabs>
          <w:tab w:pos="1143" w:val="left" w:leader="none"/>
        </w:tabs>
        <w:spacing w:line="240" w:lineRule="auto" w:before="1" w:after="0"/>
        <w:ind w:left="1142" w:right="0" w:hanging="423"/>
        <w:jc w:val="left"/>
      </w:pPr>
      <w:r>
        <w:rPr/>
        <w:pict>
          <v:group style="position:absolute;margin-left:70.584pt;margin-top:-.426855pt;width:471.05pt;height:427.85pt;mso-position-horizontal-relative:page;mso-position-vertical-relative:paragraph;z-index:-20228608" coordorigin="1412,-9" coordsize="9421,8557">
            <v:shape style="position:absolute;left:1735;top:-9;width:8342;height:8557" type="#_x0000_t75" stroked="false">
              <v:imagedata r:id="rId6" o:title=""/>
            </v:shape>
            <v:shape style="position:absolute;left:1411;top:-1;width:9421;height:1105" coordorigin="1412,-1" coordsize="9421,1105" path="m10833,-1l1412,-1,1412,552,1412,1104,10833,1104,10833,552,10833,-1xe" filled="true" fillcolor="#ffffff" stroked="false">
              <v:path arrowok="t"/>
              <v:fill type="solid"/>
            </v:shape>
            <w10:wrap type="none"/>
          </v:group>
        </w:pict>
      </w:r>
      <w:bookmarkStart w:name="_TOC_250015" w:id="54"/>
      <w:r>
        <w:rPr/>
        <w:t>Method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Data</w:t>
      </w:r>
      <w:r>
        <w:rPr>
          <w:spacing w:val="-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and</w:t>
      </w:r>
      <w:r>
        <w:rPr>
          <w:spacing w:val="-4"/>
        </w:rPr>
        <w:t> </w:t>
      </w:r>
      <w:r>
        <w:rPr/>
        <w:t>Model</w:t>
      </w:r>
      <w:r>
        <w:rPr>
          <w:spacing w:val="-6"/>
        </w:rPr>
        <w:t> </w:t>
      </w:r>
      <w:bookmarkEnd w:id="54"/>
      <w:r>
        <w:rPr/>
        <w:t>Specification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749" w:right="634"/>
        <w:jc w:val="center"/>
      </w:pPr>
      <w:r>
        <w:rPr/>
        <w:t>The</w:t>
      </w:r>
      <w:r>
        <w:rPr>
          <w:spacing w:val="77"/>
        </w:rPr>
        <w:t> </w:t>
      </w:r>
      <w:r>
        <w:rPr/>
        <w:t>data</w:t>
      </w:r>
      <w:r>
        <w:rPr>
          <w:spacing w:val="73"/>
        </w:rPr>
        <w:t> </w:t>
      </w:r>
      <w:r>
        <w:rPr/>
        <w:t>generated</w:t>
      </w:r>
      <w:r>
        <w:rPr>
          <w:spacing w:val="78"/>
        </w:rPr>
        <w:t> </w:t>
      </w:r>
      <w:r>
        <w:rPr/>
        <w:t>during</w:t>
      </w:r>
      <w:r>
        <w:rPr>
          <w:spacing w:val="84"/>
        </w:rPr>
        <w:t> </w:t>
      </w:r>
      <w:r>
        <w:rPr/>
        <w:t>investigation</w:t>
      </w:r>
      <w:r>
        <w:rPr>
          <w:spacing w:val="78"/>
        </w:rPr>
        <w:t> </w:t>
      </w:r>
      <w:r>
        <w:rPr/>
        <w:t>were</w:t>
      </w:r>
      <w:r>
        <w:rPr>
          <w:spacing w:val="73"/>
        </w:rPr>
        <w:t> </w:t>
      </w:r>
      <w:r>
        <w:rPr/>
        <w:t>analyzed</w:t>
      </w:r>
      <w:r>
        <w:rPr>
          <w:spacing w:val="78"/>
        </w:rPr>
        <w:t> </w:t>
      </w:r>
      <w:r>
        <w:rPr/>
        <w:t>using</w:t>
      </w:r>
      <w:r>
        <w:rPr>
          <w:spacing w:val="79"/>
        </w:rPr>
        <w:t> </w:t>
      </w:r>
      <w:r>
        <w:rPr/>
        <w:t>both</w:t>
      </w:r>
      <w:r>
        <w:rPr>
          <w:spacing w:val="73"/>
        </w:rPr>
        <w:t> </w:t>
      </w:r>
      <w:r>
        <w:rPr/>
        <w:t>descriptive</w:t>
      </w:r>
      <w:r>
        <w:rPr>
          <w:spacing w:val="77"/>
        </w:rPr>
        <w:t> </w:t>
      </w:r>
      <w:r>
        <w:rPr/>
        <w:t>and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pict>
          <v:shape style="position:absolute;margin-left:70.584pt;margin-top:4.423087pt;width:471.05pt;height:379.55pt;mso-position-horizontal-relative:page;mso-position-vertical-relative:paragraph;z-index:-20228096" coordorigin="1412,88" coordsize="9421,7591" path="m10833,6575l1412,6575,1412,7127,1412,7679,10833,7679,10833,7127,10833,6575xm10833,6023l1412,6023,1412,6575,10833,6575,10833,6023xm10833,641l1412,641,1412,1193,1412,1745,1412,2158,1412,2710,1412,2710,1412,3262,1412,3814,1412,4366,1412,4366,1412,4919,1412,5471,1412,6023,10833,6023,10833,5471,10833,4919,10833,4366,10833,4366,10833,3814,10833,3262,10833,2710,10833,2710,10833,2158,10833,1745,10833,1193,10833,641xm10833,88l1412,88,1412,640,10833,640,10833,88xe" filled="true" fillcolor="#ffffff" stroked="false">
            <v:path arrowok="t"/>
            <v:fill type="solid"/>
            <w10:wrap type="none"/>
          </v:shape>
        </w:pict>
      </w:r>
      <w:r>
        <w:rPr/>
        <w:t>inferential</w:t>
      </w:r>
      <w:r>
        <w:rPr>
          <w:spacing w:val="21"/>
        </w:rPr>
        <w:t> </w:t>
      </w:r>
      <w:r>
        <w:rPr/>
        <w:t>statistics.</w:t>
      </w:r>
      <w:r>
        <w:rPr>
          <w:spacing w:val="33"/>
        </w:rPr>
        <w:t> </w:t>
      </w:r>
      <w:r>
        <w:rPr/>
        <w:t>The</w:t>
      </w:r>
      <w:r>
        <w:rPr>
          <w:spacing w:val="30"/>
        </w:rPr>
        <w:t> </w:t>
      </w:r>
      <w:r>
        <w:rPr/>
        <w:t>descriptive</w:t>
      </w:r>
      <w:r>
        <w:rPr>
          <w:spacing w:val="35"/>
        </w:rPr>
        <w:t> </w:t>
      </w:r>
      <w:r>
        <w:rPr/>
        <w:t>statistics</w:t>
      </w:r>
      <w:r>
        <w:rPr>
          <w:spacing w:val="33"/>
        </w:rPr>
        <w:t> </w:t>
      </w:r>
      <w:r>
        <w:rPr/>
        <w:t>included</w:t>
      </w:r>
      <w:r>
        <w:rPr>
          <w:spacing w:val="32"/>
        </w:rPr>
        <w:t> </w:t>
      </w:r>
      <w:r>
        <w:rPr/>
        <w:t>the</w:t>
      </w:r>
      <w:r>
        <w:rPr>
          <w:spacing w:val="29"/>
        </w:rPr>
        <w:t> </w:t>
      </w:r>
      <w:r>
        <w:rPr/>
        <w:t>use</w:t>
      </w:r>
      <w:r>
        <w:rPr>
          <w:spacing w:val="30"/>
        </w:rPr>
        <w:t> </w:t>
      </w:r>
      <w:r>
        <w:rPr/>
        <w:t>of</w:t>
      </w:r>
      <w:r>
        <w:rPr>
          <w:spacing w:val="19"/>
        </w:rPr>
        <w:t> </w:t>
      </w:r>
      <w:r>
        <w:rPr/>
        <w:t>tables,</w:t>
      </w:r>
      <w:r>
        <w:rPr>
          <w:spacing w:val="33"/>
        </w:rPr>
        <w:t> </w:t>
      </w:r>
      <w:r>
        <w:rPr/>
        <w:t>frequency</w:t>
      </w:r>
      <w:r>
        <w:rPr>
          <w:spacing w:val="21"/>
        </w:rPr>
        <w:t> </w:t>
      </w:r>
      <w:r>
        <w:rPr/>
        <w:t>tables</w:t>
      </w:r>
      <w:r>
        <w:rPr>
          <w:spacing w:val="29"/>
        </w:rPr>
        <w:t> </w:t>
      </w:r>
      <w:r>
        <w:rPr/>
        <w:t>and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percentage</w:t>
      </w:r>
      <w:r>
        <w:rPr>
          <w:spacing w:val="26"/>
        </w:rPr>
        <w:t> </w:t>
      </w:r>
      <w:r>
        <w:rPr/>
        <w:t>distributions.</w:t>
      </w:r>
      <w:r>
        <w:rPr>
          <w:spacing w:val="29"/>
        </w:rPr>
        <w:t> </w:t>
      </w:r>
      <w:r>
        <w:rPr/>
        <w:t>The</w:t>
      </w:r>
      <w:r>
        <w:rPr>
          <w:spacing w:val="30"/>
        </w:rPr>
        <w:t> </w:t>
      </w:r>
      <w:r>
        <w:rPr/>
        <w:t>inferential</w:t>
      </w:r>
      <w:r>
        <w:rPr>
          <w:spacing w:val="23"/>
        </w:rPr>
        <w:t> </w:t>
      </w:r>
      <w:r>
        <w:rPr/>
        <w:t>statistics</w:t>
      </w:r>
      <w:r>
        <w:rPr>
          <w:spacing w:val="29"/>
        </w:rPr>
        <w:t> </w:t>
      </w:r>
      <w:r>
        <w:rPr/>
        <w:t>included</w:t>
      </w:r>
      <w:r>
        <w:rPr>
          <w:spacing w:val="27"/>
        </w:rPr>
        <w:t> </w:t>
      </w:r>
      <w:r>
        <w:rPr/>
        <w:t>the</w:t>
      </w:r>
      <w:r>
        <w:rPr>
          <w:spacing w:val="26"/>
        </w:rPr>
        <w:t> </w:t>
      </w:r>
      <w:r>
        <w:rPr/>
        <w:t>use</w:t>
      </w:r>
      <w:r>
        <w:rPr>
          <w:spacing w:val="27"/>
        </w:rPr>
        <w:t> </w:t>
      </w:r>
      <w:r>
        <w:rPr/>
        <w:t>of</w:t>
      </w:r>
      <w:r>
        <w:rPr>
          <w:spacing w:val="19"/>
        </w:rPr>
        <w:t> </w:t>
      </w:r>
      <w:r>
        <w:rPr/>
        <w:t>Regression</w:t>
      </w:r>
      <w:r>
        <w:rPr>
          <w:spacing w:val="23"/>
        </w:rPr>
        <w:t> </w:t>
      </w:r>
      <w:r>
        <w:rPr/>
        <w:t>Analysis</w:t>
      </w:r>
      <w:r>
        <w:rPr>
          <w:spacing w:val="24"/>
        </w:rPr>
        <w:t> </w:t>
      </w:r>
      <w:r>
        <w:rPr/>
        <w:t>and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720"/>
      </w:pPr>
      <w:r>
        <w:rPr/>
        <w:t>Product</w:t>
      </w:r>
      <w:r>
        <w:rPr>
          <w:spacing w:val="-2"/>
        </w:rPr>
        <w:t> </w:t>
      </w:r>
      <w:r>
        <w:rPr/>
        <w:t>Moment</w:t>
      </w:r>
      <w:r>
        <w:rPr>
          <w:spacing w:val="3"/>
        </w:rPr>
        <w:t> </w:t>
      </w:r>
      <w:r>
        <w:rPr/>
        <w:t>Correlation,</w:t>
      </w:r>
      <w:r>
        <w:rPr>
          <w:spacing w:val="-4"/>
        </w:rPr>
        <w:t> </w:t>
      </w:r>
      <w:r>
        <w:rPr/>
        <w:t>to</w:t>
      </w:r>
      <w:r>
        <w:rPr>
          <w:spacing w:val="3"/>
        </w:rPr>
        <w:t> </w:t>
      </w:r>
      <w:r>
        <w:rPr/>
        <w:t>determine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parameter</w:t>
      </w:r>
      <w:r>
        <w:rPr>
          <w:spacing w:val="-4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11"/>
        </w:rPr>
        <w:t> </w:t>
      </w:r>
      <w:r>
        <w:rPr/>
        <w:t>and</w:t>
      </w:r>
      <w:r>
        <w:rPr>
          <w:spacing w:val="2"/>
        </w:rPr>
        <w:t> </w:t>
      </w:r>
      <w:r>
        <w:rPr/>
        <w:t>hypotheses</w:t>
      </w:r>
      <w:r>
        <w:rPr>
          <w:spacing w:val="-3"/>
        </w:rPr>
        <w:t> </w:t>
      </w:r>
      <w:r>
        <w:rPr/>
        <w:t>testing.</w:t>
      </w:r>
    </w:p>
    <w:p>
      <w:pPr>
        <w:pStyle w:val="BodyText"/>
        <w:spacing w:before="2"/>
        <w:rPr>
          <w:sz w:val="16"/>
        </w:rPr>
      </w:pPr>
    </w:p>
    <w:p>
      <w:pPr>
        <w:pStyle w:val="Heading1"/>
        <w:spacing w:before="90"/>
      </w:pPr>
      <w:r>
        <w:rPr/>
        <w:t>Model</w:t>
      </w:r>
      <w:r>
        <w:rPr>
          <w:spacing w:val="-3"/>
        </w:rPr>
        <w:t> </w:t>
      </w:r>
      <w:r>
        <w:rPr/>
        <w:t>Specification</w:t>
      </w:r>
    </w:p>
    <w:p>
      <w:pPr>
        <w:pStyle w:val="BodyText"/>
        <w:spacing w:before="137"/>
        <w:ind w:left="720"/>
      </w:pPr>
      <w:r>
        <w:rPr/>
        <w:t>Perf</w:t>
      </w:r>
      <w:r>
        <w:rPr>
          <w:spacing w:val="-9"/>
        </w:rPr>
        <w:t> </w:t>
      </w:r>
      <w:r>
        <w:rPr/>
        <w:t>=</w:t>
      </w:r>
      <w:r>
        <w:rPr>
          <w:spacing w:val="3"/>
        </w:rPr>
        <w:t> </w:t>
      </w:r>
      <w:r>
        <w:rPr/>
        <w:t>f</w:t>
      </w:r>
      <w:r>
        <w:rPr>
          <w:spacing w:val="-8"/>
        </w:rPr>
        <w:t> </w:t>
      </w:r>
      <w:r>
        <w:rPr/>
        <w:t>(Dm,</w:t>
      </w:r>
      <w:r>
        <w:rPr>
          <w:spacing w:val="1"/>
        </w:rPr>
        <w:t> </w:t>
      </w:r>
      <w:r>
        <w:rPr/>
        <w:t>Gm,</w:t>
      </w:r>
      <w:r>
        <w:rPr>
          <w:spacing w:val="1"/>
        </w:rPr>
        <w:t> </w:t>
      </w:r>
      <w:r>
        <w:rPr/>
        <w:t>Pm,</w:t>
      </w:r>
      <w:r>
        <w:rPr>
          <w:spacing w:val="1"/>
        </w:rPr>
        <w:t> </w:t>
      </w:r>
      <w:r>
        <w:rPr/>
        <w:t>Sm) R)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The</w:t>
      </w:r>
      <w:r>
        <w:rPr>
          <w:spacing w:val="-3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model</w:t>
      </w:r>
      <w:r>
        <w:rPr>
          <w:spacing w:val="-6"/>
        </w:rPr>
        <w:t> </w:t>
      </w:r>
      <w:r>
        <w:rPr/>
        <w:t>becomes</w:t>
      </w:r>
    </w:p>
    <w:p>
      <w:pPr>
        <w:pStyle w:val="BodyText"/>
        <w:spacing w:before="2"/>
        <w:rPr>
          <w:sz w:val="16"/>
        </w:rPr>
      </w:pPr>
    </w:p>
    <w:p>
      <w:pPr>
        <w:spacing w:before="90"/>
        <w:ind w:left="720" w:right="0" w:firstLine="0"/>
        <w:jc w:val="left"/>
        <w:rPr>
          <w:sz w:val="16"/>
        </w:rPr>
      </w:pPr>
      <w:r>
        <w:rPr>
          <w:position w:val="2"/>
          <w:sz w:val="24"/>
        </w:rPr>
        <w:t>L</w:t>
      </w:r>
      <w:r>
        <w:rPr>
          <w:sz w:val="16"/>
        </w:rPr>
        <w:t>n</w:t>
      </w:r>
      <w:r>
        <w:rPr>
          <w:position w:val="2"/>
          <w:sz w:val="24"/>
        </w:rPr>
        <w:t>Perf</w:t>
      </w:r>
      <w:r>
        <w:rPr>
          <w:spacing w:val="-9"/>
          <w:position w:val="2"/>
          <w:sz w:val="24"/>
        </w:rPr>
        <w:t> </w:t>
      </w:r>
      <w:r>
        <w:rPr>
          <w:position w:val="2"/>
          <w:sz w:val="24"/>
        </w:rPr>
        <w:t>=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a</w:t>
      </w:r>
      <w:r>
        <w:rPr>
          <w:sz w:val="16"/>
        </w:rPr>
        <w:t>0</w:t>
      </w:r>
      <w:r>
        <w:rPr>
          <w:position w:val="2"/>
          <w:sz w:val="24"/>
        </w:rPr>
        <w:t>+a</w:t>
      </w:r>
      <w:r>
        <w:rPr>
          <w:sz w:val="16"/>
        </w:rPr>
        <w:t>1</w:t>
      </w:r>
      <w:r>
        <w:rPr>
          <w:position w:val="2"/>
          <w:sz w:val="24"/>
        </w:rPr>
        <w:t>L</w:t>
      </w:r>
      <w:r>
        <w:rPr>
          <w:sz w:val="16"/>
        </w:rPr>
        <w:t>n</w:t>
      </w:r>
      <w:r>
        <w:rPr>
          <w:position w:val="2"/>
          <w:sz w:val="24"/>
        </w:rPr>
        <w:t>Dm+a</w:t>
      </w:r>
      <w:r>
        <w:rPr>
          <w:sz w:val="16"/>
        </w:rPr>
        <w:t>2</w:t>
      </w:r>
      <w:r>
        <w:rPr>
          <w:position w:val="2"/>
          <w:sz w:val="24"/>
        </w:rPr>
        <w:t>L</w:t>
      </w:r>
      <w:r>
        <w:rPr>
          <w:sz w:val="16"/>
        </w:rPr>
        <w:t>n</w:t>
      </w:r>
      <w:r>
        <w:rPr>
          <w:position w:val="2"/>
          <w:sz w:val="24"/>
        </w:rPr>
        <w:t>Gm+a</w:t>
      </w:r>
      <w:r>
        <w:rPr>
          <w:sz w:val="16"/>
        </w:rPr>
        <w:t>3</w:t>
      </w:r>
      <w:r>
        <w:rPr>
          <w:position w:val="2"/>
          <w:sz w:val="24"/>
        </w:rPr>
        <w:t>L</w:t>
      </w:r>
      <w:r>
        <w:rPr>
          <w:sz w:val="16"/>
        </w:rPr>
        <w:t>n</w:t>
      </w:r>
      <w:r>
        <w:rPr>
          <w:position w:val="2"/>
          <w:sz w:val="24"/>
        </w:rPr>
        <w:t>Pm+a</w:t>
      </w:r>
      <w:r>
        <w:rPr>
          <w:sz w:val="16"/>
        </w:rPr>
        <w:t>4</w:t>
      </w:r>
      <w:r>
        <w:rPr>
          <w:position w:val="2"/>
          <w:sz w:val="24"/>
        </w:rPr>
        <w:t>L</w:t>
      </w:r>
      <w:r>
        <w:rPr>
          <w:sz w:val="16"/>
        </w:rPr>
        <w:t>n</w:t>
      </w:r>
      <w:r>
        <w:rPr>
          <w:position w:val="2"/>
          <w:sz w:val="24"/>
        </w:rPr>
        <w:t>Sm+E</w:t>
      </w:r>
      <w:r>
        <w:rPr>
          <w:sz w:val="16"/>
        </w:rPr>
        <w:t>0</w:t>
      </w:r>
    </w:p>
    <w:p>
      <w:pPr>
        <w:pStyle w:val="BodyText"/>
        <w:rPr>
          <w:sz w:val="16"/>
        </w:rPr>
      </w:pPr>
    </w:p>
    <w:p>
      <w:pPr>
        <w:pStyle w:val="BodyText"/>
        <w:spacing w:before="90"/>
        <w:ind w:left="720"/>
      </w:pPr>
      <w:r>
        <w:rPr/>
        <w:t>Where</w:t>
      </w:r>
      <w:r>
        <w:rPr>
          <w:spacing w:val="-3"/>
        </w:rPr>
        <w:t> </w:t>
      </w:r>
      <w:r>
        <w:rPr/>
        <w:t>a0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Constant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Perf</w:t>
      </w:r>
      <w:r>
        <w:rPr>
          <w:spacing w:val="-9"/>
        </w:rPr>
        <w:t> </w:t>
      </w:r>
      <w:r>
        <w:rPr/>
        <w:t>=</w:t>
      </w:r>
      <w:r>
        <w:rPr>
          <w:spacing w:val="-1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variables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Dm=</w:t>
      </w:r>
      <w:r>
        <w:rPr>
          <w:spacing w:val="-4"/>
        </w:rPr>
        <w:t> </w:t>
      </w:r>
      <w:r>
        <w:rPr/>
        <w:t>Dispute</w:t>
      </w:r>
      <w:r>
        <w:rPr>
          <w:spacing w:val="-3"/>
        </w:rPr>
        <w:t> </w:t>
      </w:r>
      <w:r>
        <w:rPr/>
        <w:t>Management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Gm</w:t>
      </w:r>
      <w:r>
        <w:rPr>
          <w:spacing w:val="-10"/>
        </w:rPr>
        <w:t> </w:t>
      </w:r>
      <w:r>
        <w:rPr/>
        <w:t>=</w:t>
      </w:r>
      <w:r>
        <w:rPr>
          <w:spacing w:val="-2"/>
        </w:rPr>
        <w:t> </w:t>
      </w:r>
      <w:r>
        <w:rPr/>
        <w:t>Grievance</w:t>
      </w:r>
      <w:r>
        <w:rPr>
          <w:spacing w:val="-2"/>
        </w:rPr>
        <w:t> </w:t>
      </w:r>
      <w:r>
        <w:rPr/>
        <w:t>Management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720"/>
      </w:pPr>
      <w:r>
        <w:rPr/>
        <w:t>Pm</w:t>
      </w:r>
      <w:r>
        <w:rPr>
          <w:spacing w:val="-9"/>
        </w:rPr>
        <w:t> </w:t>
      </w:r>
      <w:r>
        <w:rPr/>
        <w:t>=</w:t>
      </w:r>
      <w:r>
        <w:rPr>
          <w:spacing w:val="-1"/>
        </w:rPr>
        <w:t> </w:t>
      </w:r>
      <w:r>
        <w:rPr/>
        <w:t>Pilferage</w:t>
      </w:r>
      <w:r>
        <w:rPr>
          <w:spacing w:val="-1"/>
        </w:rPr>
        <w:t> </w:t>
      </w:r>
      <w:r>
        <w:rPr/>
        <w:t>Minimization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Sm</w:t>
      </w:r>
      <w:r>
        <w:rPr>
          <w:spacing w:val="-9"/>
        </w:rPr>
        <w:t> </w:t>
      </w:r>
      <w:r>
        <w:rPr/>
        <w:t>=</w:t>
      </w:r>
      <w:r>
        <w:rPr>
          <w:spacing w:val="-1"/>
        </w:rPr>
        <w:t> </w:t>
      </w:r>
      <w:r>
        <w:rPr/>
        <w:t>Strike Minimization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89"/>
        <w:ind w:left="720"/>
      </w:pPr>
      <w:r>
        <w:rPr>
          <w:position w:val="2"/>
        </w:rPr>
        <w:t>E</w:t>
      </w:r>
      <w:r>
        <w:rPr>
          <w:sz w:val="16"/>
        </w:rPr>
        <w:t>0</w:t>
      </w:r>
      <w:r>
        <w:rPr>
          <w:spacing w:val="23"/>
          <w:sz w:val="16"/>
        </w:rPr>
        <w:t> </w:t>
      </w:r>
      <w:r>
        <w:rPr>
          <w:position w:val="2"/>
        </w:rPr>
        <w:t>=</w:t>
      </w:r>
      <w:r>
        <w:rPr>
          <w:spacing w:val="-4"/>
          <w:position w:val="2"/>
        </w:rPr>
        <w:t> </w:t>
      </w:r>
      <w:r>
        <w:rPr>
          <w:position w:val="2"/>
        </w:rPr>
        <w:t>Random</w:t>
      </w:r>
      <w:r>
        <w:rPr>
          <w:spacing w:val="-7"/>
          <w:position w:val="2"/>
        </w:rPr>
        <w:t> </w:t>
      </w:r>
      <w:r>
        <w:rPr>
          <w:position w:val="2"/>
        </w:rPr>
        <w:t>Error</w:t>
      </w:r>
      <w:r>
        <w:rPr>
          <w:spacing w:val="-6"/>
          <w:position w:val="2"/>
        </w:rPr>
        <w:t> </w:t>
      </w:r>
      <w:r>
        <w:rPr>
          <w:position w:val="2"/>
        </w:rPr>
        <w:t>term.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numPr>
          <w:ilvl w:val="2"/>
          <w:numId w:val="30"/>
        </w:numPr>
        <w:tabs>
          <w:tab w:pos="1440" w:val="left" w:leader="none"/>
          <w:tab w:pos="1441" w:val="left" w:leader="none"/>
        </w:tabs>
        <w:spacing w:line="240" w:lineRule="auto" w:before="183" w:after="0"/>
        <w:ind w:left="1441" w:right="0" w:hanging="721"/>
        <w:jc w:val="left"/>
      </w:pPr>
      <w:r>
        <w:rPr/>
        <w:t>The</w:t>
      </w:r>
      <w:r>
        <w:rPr>
          <w:spacing w:val="-4"/>
        </w:rPr>
        <w:t> </w:t>
      </w:r>
      <w:r>
        <w:rPr/>
        <w:t>Correlation</w:t>
      </w:r>
      <w:r>
        <w:rPr>
          <w:spacing w:val="-2"/>
        </w:rPr>
        <w:t> </w:t>
      </w:r>
      <w:r>
        <w:rPr/>
        <w:t>Coefficient</w:t>
      </w:r>
    </w:p>
    <w:p>
      <w:pPr>
        <w:spacing w:after="0" w:line="240" w:lineRule="auto"/>
        <w:jc w:val="left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31" w:firstLine="720"/>
        <w:jc w:val="both"/>
      </w:pPr>
      <w:r>
        <w:rPr/>
        <w:t>Correlation</w:t>
      </w:r>
      <w:r>
        <w:rPr>
          <w:spacing w:val="1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strength</w:t>
      </w:r>
      <w:r>
        <w:rPr>
          <w:spacing w:val="1"/>
        </w:rPr>
        <w:t> </w:t>
      </w:r>
      <w:r>
        <w:rPr/>
        <w:t>of the</w:t>
      </w:r>
      <w:r>
        <w:rPr>
          <w:spacing w:val="1"/>
        </w:rPr>
        <w:t> </w:t>
      </w:r>
      <w:r>
        <w:rPr/>
        <w:t>linear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variables that are measured on interval or ratio scale. For example, that employee turnover is</w:t>
      </w:r>
      <w:r>
        <w:rPr>
          <w:spacing w:val="1"/>
        </w:rPr>
        <w:t> </w:t>
      </w:r>
      <w:r>
        <w:rPr/>
        <w:t>related</w:t>
      </w:r>
      <w:r>
        <w:rPr>
          <w:spacing w:val="-5"/>
        </w:rPr>
        <w:t> </w:t>
      </w:r>
      <w:r>
        <w:rPr/>
        <w:t>to</w:t>
      </w:r>
      <w:r>
        <w:rPr>
          <w:spacing w:val="6"/>
        </w:rPr>
        <w:t> </w:t>
      </w:r>
      <w:r>
        <w:rPr/>
        <w:t>dispute</w:t>
      </w:r>
      <w:r>
        <w:rPr>
          <w:spacing w:val="4"/>
        </w:rPr>
        <w:t> </w:t>
      </w:r>
      <w:r>
        <w:rPr/>
        <w:t>management.</w:t>
      </w:r>
      <w:r>
        <w:rPr>
          <w:spacing w:val="3"/>
        </w:rPr>
        <w:t> </w:t>
      </w:r>
      <w:r>
        <w:rPr/>
        <w:t>The model</w:t>
      </w:r>
      <w:r>
        <w:rPr>
          <w:spacing w:val="-5"/>
        </w:rPr>
        <w:t> </w:t>
      </w:r>
      <w:r>
        <w:rPr/>
        <w:t>for</w:t>
      </w:r>
      <w:r>
        <w:rPr>
          <w:spacing w:val="2"/>
        </w:rPr>
        <w:t> </w:t>
      </w:r>
      <w:r>
        <w:rPr/>
        <w:t>correlation</w:t>
      </w:r>
      <w:r>
        <w:rPr>
          <w:spacing w:val="-4"/>
        </w:rPr>
        <w:t> </w:t>
      </w:r>
      <w:r>
        <w:rPr/>
        <w:t>coefficient</w:t>
      </w:r>
      <w:r>
        <w:rPr>
          <w:spacing w:val="10"/>
        </w:rPr>
        <w:t> </w:t>
      </w:r>
      <w:r>
        <w:rPr/>
        <w:t>is:</w:t>
      </w:r>
    </w:p>
    <w:p>
      <w:pPr>
        <w:pStyle w:val="BodyText"/>
        <w:ind w:left="720"/>
        <w:jc w:val="both"/>
      </w:pPr>
      <w:r>
        <w:rPr/>
        <w:pict>
          <v:group style="position:absolute;margin-left:241.125pt;margin-top:16.58812pt;width:168.75pt;height:21pt;mso-position-horizontal-relative:page;mso-position-vertical-relative:paragraph;z-index:-15646720;mso-wrap-distance-left:0;mso-wrap-distance-right:0" coordorigin="4823,332" coordsize="3375,420">
            <v:shape style="position:absolute;left:4830;top:339;width:3360;height:405" coordorigin="4830,339" coordsize="3360,405" path="m4950,339l8190,354m5010,414l8145,399m5010,414l5010,744m5010,744l4830,609e" filled="false" stroked="true" strokeweight=".75pt" strokecolor="#497dba">
              <v:path arrowok="t"/>
              <v:stroke dashstyle="solid"/>
            </v:shape>
            <v:shape style="position:absolute;left:4822;top:331;width:3375;height:420" type="#_x0000_t202" filled="false" stroked="false">
              <v:textbox inset="0,0,0,0">
                <w:txbxContent>
                  <w:p>
                    <w:pPr>
                      <w:spacing w:before="82"/>
                      <w:ind w:left="219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(nƩx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sz w:val="24"/>
                        <w:vertAlign w:val="baseline"/>
                      </w:rPr>
                      <w:t>-</w:t>
                    </w:r>
                    <w:r>
                      <w:rPr>
                        <w:spacing w:val="2"/>
                        <w:sz w:val="24"/>
                        <w:vertAlign w:val="baseline"/>
                      </w:rPr>
                      <w:t> </w:t>
                    </w:r>
                    <w:r>
                      <w:rPr>
                        <w:rFonts w:ascii="Cambria Math" w:hAnsi="Cambria Math"/>
                        <w:sz w:val="24"/>
                        <w:vertAlign w:val="baseline"/>
                      </w:rPr>
                      <w:t>(Ʃx)</w:t>
                    </w:r>
                    <w:r>
                      <w:rPr>
                        <w:rFonts w:ascii="Cambria Math" w:hAnsi="Cambria Math"/>
                        <w:sz w:val="24"/>
                        <w:vertAlign w:val="superscript"/>
                      </w:rPr>
                      <w:t>2</w:t>
                    </w:r>
                    <w:r>
                      <w:rPr>
                        <w:rFonts w:ascii="Cambria Math" w:hAnsi="Cambria Math"/>
                        <w:sz w:val="24"/>
                        <w:vertAlign w:val="baseline"/>
                      </w:rPr>
                      <w:t>)</w:t>
                    </w:r>
                    <w:r>
                      <w:rPr>
                        <w:rFonts w:ascii="Cambria Math" w:hAnsi="Cambria Math"/>
                        <w:spacing w:val="9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n</w:t>
                    </w:r>
                    <w:r>
                      <w:rPr>
                        <w:spacing w:val="-4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Ʃy2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–</w:t>
                    </w:r>
                    <w:r>
                      <w:rPr>
                        <w:spacing w:val="1"/>
                        <w:sz w:val="24"/>
                        <w:vertAlign w:val="baseline"/>
                      </w:rPr>
                      <w:t> </w:t>
                    </w:r>
                    <w:r>
                      <w:rPr>
                        <w:sz w:val="24"/>
                        <w:vertAlign w:val="baseline"/>
                      </w:rPr>
                      <w:t>(Ʃy)</w:t>
                    </w:r>
                    <w:r>
                      <w:rPr>
                        <w:sz w:val="24"/>
                        <w:vertAlign w:val="superscript"/>
                      </w:rPr>
                      <w:t>2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pict>
          <v:group style="position:absolute;margin-left:70.584pt;margin-top:20.563120pt;width:471.05pt;height:434.4pt;mso-position-horizontal-relative:page;mso-position-vertical-relative:paragraph;z-index:-20227072" coordorigin="1412,411" coordsize="9421,8688">
            <v:shape style="position:absolute;left:1735;top:542;width:8342;height:8557" type="#_x0000_t75" stroked="false">
              <v:imagedata r:id="rId6" o:title=""/>
            </v:shape>
            <v:rect style="position:absolute;left:1411;top:411;width:9421;height:428" filled="true" fillcolor="#ffffff" stroked="false">
              <v:fill type="solid"/>
            </v:rect>
            <v:rect style="position:absolute;left:5238;top:665;width:341;height:10" filled="true" fillcolor="#000000" stroked="false">
              <v:fill type="solid"/>
            </v:rect>
            <w10:wrap type="none"/>
          </v:group>
        </w:pict>
      </w:r>
      <w:r>
        <w:rPr/>
        <w:pict>
          <v:shape style="position:absolute;margin-left:70.584pt;margin-top:41.919090pt;width:471.05pt;height:424.45pt;mso-position-horizontal-relative:page;mso-position-vertical-relative:paragraph;z-index:-20226560" coordorigin="1412,838" coordsize="9421,8489" path="m10833,2495l2358,2495,2358,3047,2358,3599,10833,3599,10833,3047,10833,2495xm10833,7671l1412,7671,1412,8223,1412,8775,1412,9327,10833,9327,10833,8775,10833,8223,10833,7671xm10833,3599l1412,3599,1412,3715,1412,4267,1412,4267,1412,4819,1412,4910,1412,5462,1412,6014,1412,6014,1412,6567,1412,7119,1412,7671,10833,7671,10833,7119,10833,6567,10833,6014,10833,6014,10833,5462,10833,4910,10833,4819,10833,4267,10833,4267,10833,3715,10833,3599xm10833,838l1412,838,1412,1391,1412,1943,1412,2495,10833,2495,10833,1943,10833,1391,10833,838xe" filled="true" fillcolor="#ffffff" stroked="false">
            <v:path arrowok="t"/>
            <v:fill type="solid"/>
            <w10:wrap type="none"/>
          </v:shape>
        </w:pict>
      </w:r>
      <w:r>
        <w:rPr/>
        <w:t>Correlation</w:t>
      </w:r>
      <w:r>
        <w:rPr>
          <w:spacing w:val="-6"/>
        </w:rPr>
        <w:t> </w:t>
      </w:r>
      <w:r>
        <w:rPr/>
        <w:t>Coefficient</w:t>
      </w:r>
      <w:r>
        <w:rPr>
          <w:spacing w:val="4"/>
        </w:rPr>
        <w:t> </w:t>
      </w:r>
      <w:r>
        <w:rPr/>
        <w:t>(r)</w:t>
      </w:r>
      <w:r>
        <w:rPr>
          <w:spacing w:val="1"/>
        </w:rPr>
        <w:t> </w:t>
      </w:r>
      <w:r>
        <w:rPr/>
        <w:t>=</w:t>
      </w:r>
      <w:r>
        <w:rPr>
          <w:spacing w:val="27"/>
        </w:rPr>
        <w:t> </w:t>
      </w:r>
      <w:r>
        <w:rPr/>
        <w:t>nƩxy</w:t>
      </w:r>
      <w:r>
        <w:rPr>
          <w:spacing w:val="-4"/>
        </w:rPr>
        <w:t> </w:t>
      </w:r>
      <w:r>
        <w:rPr/>
        <w:t>–</w:t>
      </w:r>
      <w:r>
        <w:rPr>
          <w:spacing w:val="-1"/>
        </w:rPr>
        <w:t> </w:t>
      </w:r>
      <w:r>
        <w:rPr/>
        <w:t>ƩxƩy</w:t>
      </w:r>
    </w:p>
    <w:p>
      <w:pPr>
        <w:pStyle w:val="BodyText"/>
        <w:spacing w:before="59"/>
        <w:ind w:left="720"/>
      </w:pPr>
      <w:r>
        <w:rPr/>
        <w:t>Where</w:t>
      </w:r>
      <w:r>
        <w:rPr>
          <w:spacing w:val="3"/>
        </w:rPr>
        <w:t> </w:t>
      </w:r>
      <w:r>
        <w:rPr/>
        <w:t>n</w:t>
      </w:r>
      <w:r>
        <w:rPr>
          <w:spacing w:val="-5"/>
        </w:rPr>
        <w:t> </w:t>
      </w:r>
      <w:r>
        <w:rPr/>
        <w:t>=</w:t>
      </w:r>
      <w:r>
        <w:rPr>
          <w:spacing w:val="-2"/>
        </w:rPr>
        <w:t> </w:t>
      </w:r>
      <w:r>
        <w:rPr/>
        <w:t>number</w:t>
      </w:r>
      <w:r>
        <w:rPr>
          <w:spacing w:val="1"/>
        </w:rPr>
        <w:t> </w:t>
      </w:r>
      <w:r>
        <w:rPr/>
        <w:t>of</w:t>
      </w:r>
      <w:r>
        <w:rPr>
          <w:spacing w:val="-8"/>
        </w:rPr>
        <w:t> </w:t>
      </w:r>
      <w:r>
        <w:rPr/>
        <w:t>pairs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565"/>
      </w:pPr>
      <w:r>
        <w:rPr/>
        <w:t>r</w:t>
      </w:r>
      <w:r>
        <w:rPr>
          <w:spacing w:val="-4"/>
        </w:rPr>
        <w:t> </w:t>
      </w:r>
      <w:r>
        <w:rPr/>
        <w:t>=</w:t>
      </w:r>
      <w:r>
        <w:rPr>
          <w:spacing w:val="-2"/>
        </w:rPr>
        <w:t> </w:t>
      </w:r>
      <w:r>
        <w:rPr/>
        <w:t>lies</w:t>
      </w:r>
      <w:r>
        <w:rPr>
          <w:spacing w:val="1"/>
        </w:rPr>
        <w:t> </w:t>
      </w:r>
      <w:r>
        <w:rPr/>
        <w:t>between</w:t>
      </w:r>
      <w:r>
        <w:rPr>
          <w:spacing w:val="-4"/>
        </w:rPr>
        <w:t> </w:t>
      </w:r>
      <w:r>
        <w:rPr/>
        <w:t>-1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+1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565"/>
      </w:pPr>
      <w:r>
        <w:rPr/>
        <w:t>+</w:t>
      </w:r>
      <w:r>
        <w:rPr>
          <w:spacing w:val="-7"/>
        </w:rPr>
        <w:t> </w:t>
      </w:r>
      <w:r>
        <w:rPr/>
        <w:t>indicates</w:t>
      </w:r>
      <w:r>
        <w:rPr>
          <w:spacing w:val="-7"/>
        </w:rPr>
        <w:t> </w:t>
      </w:r>
      <w:r>
        <w:rPr/>
        <w:t>positive</w:t>
      </w:r>
      <w:r>
        <w:rPr>
          <w:spacing w:val="-2"/>
        </w:rPr>
        <w:t> </w:t>
      </w:r>
      <w:r>
        <w:rPr/>
        <w:t>linear</w:t>
      </w:r>
      <w:r>
        <w:rPr>
          <w:spacing w:val="-4"/>
        </w:rPr>
        <w:t> </w:t>
      </w:r>
      <w:r>
        <w:rPr/>
        <w:t>relationship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tabs>
          <w:tab w:pos="2026" w:val="left" w:leader="none"/>
        </w:tabs>
        <w:spacing w:before="90"/>
        <w:ind w:left="1666"/>
      </w:pPr>
      <w:r>
        <w:rPr/>
        <w:t>0</w:t>
        <w:tab/>
        <w:t>is</w:t>
      </w:r>
      <w:r>
        <w:rPr>
          <w:spacing w:val="-3"/>
        </w:rPr>
        <w:t> </w:t>
      </w:r>
      <w:r>
        <w:rPr/>
        <w:t>no relationship</w:t>
      </w:r>
      <w:r>
        <w:rPr>
          <w:spacing w:val="-4"/>
        </w:rPr>
        <w:t> </w:t>
      </w:r>
      <w:r>
        <w:rPr/>
        <w:t>or</w:t>
      </w:r>
      <w:r>
        <w:rPr>
          <w:spacing w:val="-3"/>
        </w:rPr>
        <w:t> </w:t>
      </w:r>
      <w:r>
        <w:rPr/>
        <w:t>very</w:t>
      </w:r>
      <w:r>
        <w:rPr>
          <w:spacing w:val="-9"/>
        </w:rPr>
        <w:t> </w:t>
      </w:r>
      <w:r>
        <w:rPr/>
        <w:t>little</w:t>
      </w:r>
      <w:r>
        <w:rPr>
          <w:spacing w:val="-5"/>
        </w:rPr>
        <w:t> </w:t>
      </w:r>
      <w:r>
        <w:rPr/>
        <w:t>relationship</w:t>
      </w:r>
      <w:r>
        <w:rPr>
          <w:spacing w:val="-4"/>
        </w:rPr>
        <w:t> </w:t>
      </w:r>
      <w:r>
        <w:rPr/>
        <w:t>exist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1666"/>
      </w:pPr>
      <w:r>
        <w:rPr/>
        <w:t>-</w:t>
      </w:r>
      <w:r>
        <w:rPr>
          <w:spacing w:val="-2"/>
        </w:rPr>
        <w:t> </w:t>
      </w:r>
      <w:r>
        <w:rPr/>
        <w:t>indicates</w:t>
      </w:r>
      <w:r>
        <w:rPr>
          <w:spacing w:val="-5"/>
        </w:rPr>
        <w:t> </w:t>
      </w:r>
      <w:r>
        <w:rPr/>
        <w:t>negative</w:t>
      </w:r>
      <w:r>
        <w:rPr>
          <w:spacing w:val="-5"/>
        </w:rPr>
        <w:t> </w:t>
      </w:r>
      <w:r>
        <w:rPr/>
        <w:t>relationship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before="90"/>
        <w:ind w:left="720"/>
      </w:pPr>
      <w:r>
        <w:rPr>
          <w:spacing w:val="-1"/>
        </w:rPr>
        <w:t>The</w:t>
      </w:r>
      <w:r>
        <w:rPr>
          <w:spacing w:val="-4"/>
        </w:rPr>
        <w:t> </w:t>
      </w:r>
      <w:r>
        <w:rPr>
          <w:spacing w:val="-1"/>
        </w:rPr>
        <w:t>further</w:t>
      </w:r>
      <w:r>
        <w:rPr>
          <w:spacing w:val="-5"/>
        </w:rPr>
        <w:t> </w:t>
      </w:r>
      <w:r>
        <w:rPr>
          <w:spacing w:val="-1"/>
        </w:rPr>
        <w:t>r</w:t>
      </w:r>
      <w:r>
        <w:rPr/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1"/>
        </w:rPr>
        <w:t>away</w:t>
      </w:r>
      <w:r>
        <w:rPr>
          <w:spacing w:val="-8"/>
        </w:rPr>
        <w:t> </w:t>
      </w:r>
      <w:r>
        <w:rPr>
          <w:spacing w:val="-1"/>
        </w:rPr>
        <w:t>from</w:t>
      </w:r>
      <w:r>
        <w:rPr>
          <w:spacing w:val="-16"/>
        </w:rPr>
        <w:t> </w:t>
      </w:r>
      <w:r>
        <w:rPr>
          <w:spacing w:val="-1"/>
        </w:rPr>
        <w:t>zero,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stronger</w:t>
      </w:r>
      <w:r>
        <w:rPr>
          <w:spacing w:val="-5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relationship</w:t>
      </w:r>
      <w:r>
        <w:rPr>
          <w:spacing w:val="-3"/>
        </w:rPr>
        <w:t> </w:t>
      </w:r>
      <w:r>
        <w:rPr/>
        <w:t>between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two</w:t>
      </w:r>
      <w:r>
        <w:rPr>
          <w:spacing w:val="-3"/>
        </w:rPr>
        <w:t> </w:t>
      </w:r>
      <w:r>
        <w:rPr/>
        <w:t>variables</w:t>
      </w:r>
      <w:r>
        <w:rPr>
          <w:spacing w:val="-9"/>
        </w:rPr>
        <w:t> </w:t>
      </w:r>
      <w:r>
        <w:rPr/>
        <w:t>concerned.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(r measure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magnitude</w:t>
      </w:r>
      <w:r>
        <w:rPr>
          <w:spacing w:val="-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1"/>
        </w:rPr>
        <w:t> </w:t>
      </w:r>
      <w:r>
        <w:rPr/>
        <w:t>strength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relationships</w:t>
      </w:r>
      <w:r>
        <w:rPr>
          <w:spacing w:val="-2"/>
        </w:rPr>
        <w:t> </w:t>
      </w:r>
      <w:r>
        <w:rPr/>
        <w:t>between</w:t>
      </w:r>
      <w:r>
        <w:rPr>
          <w:spacing w:val="5"/>
        </w:rPr>
        <w:t> </w:t>
      </w:r>
      <w:r>
        <w:rPr/>
        <w:t>the</w:t>
      </w:r>
      <w:r>
        <w:rPr>
          <w:spacing w:val="-1"/>
        </w:rPr>
        <w:t> </w:t>
      </w:r>
      <w:r>
        <w:rPr/>
        <w:t>variables).</w:t>
      </w:r>
    </w:p>
    <w:p>
      <w:pPr>
        <w:pStyle w:val="BodyText"/>
        <w:spacing w:before="6"/>
        <w:rPr>
          <w:sz w:val="22"/>
        </w:rPr>
      </w:pPr>
    </w:p>
    <w:p>
      <w:pPr>
        <w:pStyle w:val="BodyText"/>
        <w:spacing w:before="109"/>
        <w:ind w:left="720"/>
      </w:pPr>
      <w:r>
        <w:rPr>
          <w:spacing w:val="-1"/>
        </w:rPr>
        <w:t>Coefficient</w:t>
      </w:r>
      <w:r>
        <w:rPr>
          <w:spacing w:val="-7"/>
        </w:rPr>
        <w:t> </w:t>
      </w:r>
      <w:r>
        <w:rPr>
          <w:spacing w:val="-1"/>
        </w:rPr>
        <w:t>of</w:t>
      </w:r>
      <w:r>
        <w:rPr>
          <w:spacing w:val="-19"/>
        </w:rPr>
        <w:t> </w:t>
      </w:r>
      <w:r>
        <w:rPr>
          <w:spacing w:val="-1"/>
        </w:rPr>
        <w:t>determination</w:t>
      </w:r>
      <w:r>
        <w:rPr>
          <w:spacing w:val="-17"/>
        </w:rPr>
        <w:t> </w:t>
      </w:r>
      <w:r>
        <w:rPr>
          <w:spacing w:val="-1"/>
        </w:rPr>
        <w:t>(r</w:t>
      </w:r>
      <w:r>
        <w:rPr>
          <w:spacing w:val="-1"/>
          <w:vertAlign w:val="superscript"/>
        </w:rPr>
        <w:t>2</w:t>
      </w:r>
      <w:r>
        <w:rPr>
          <w:spacing w:val="-1"/>
          <w:vertAlign w:val="baseline"/>
        </w:rPr>
        <w:t>)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expresses</w:t>
      </w:r>
      <w:r>
        <w:rPr>
          <w:spacing w:val="-15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proportion</w:t>
      </w:r>
      <w:r>
        <w:rPr>
          <w:spacing w:val="-17"/>
          <w:vertAlign w:val="baseline"/>
        </w:rPr>
        <w:t> </w:t>
      </w:r>
      <w:r>
        <w:rPr>
          <w:vertAlign w:val="baseline"/>
        </w:rPr>
        <w:t>of</w:t>
      </w:r>
      <w:r>
        <w:rPr>
          <w:spacing w:val="-19"/>
          <w:vertAlign w:val="baseline"/>
        </w:rPr>
        <w:t> </w:t>
      </w:r>
      <w:r>
        <w:rPr>
          <w:vertAlign w:val="baseline"/>
        </w:rPr>
        <w:t>the</w:t>
      </w:r>
      <w:r>
        <w:rPr>
          <w:spacing w:val="-9"/>
          <w:vertAlign w:val="baseline"/>
        </w:rPr>
        <w:t> </w:t>
      </w:r>
      <w:r>
        <w:rPr>
          <w:vertAlign w:val="baseline"/>
        </w:rPr>
        <w:t>variation</w:t>
      </w:r>
      <w:r>
        <w:rPr>
          <w:spacing w:val="-11"/>
          <w:vertAlign w:val="baseline"/>
        </w:rPr>
        <w:t> </w:t>
      </w:r>
      <w:r>
        <w:rPr>
          <w:vertAlign w:val="baseline"/>
        </w:rPr>
        <w:t>in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vertAlign w:val="baseline"/>
        </w:rPr>
        <w:t>dependent</w:t>
      </w:r>
      <w:r>
        <w:rPr>
          <w:spacing w:val="-6"/>
          <w:vertAlign w:val="baseline"/>
        </w:rPr>
        <w:t> </w:t>
      </w:r>
      <w:r>
        <w:rPr>
          <w:vertAlign w:val="baseline"/>
        </w:rPr>
        <w:t>variable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that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explained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regression</w:t>
      </w:r>
      <w:r>
        <w:rPr>
          <w:spacing w:val="-6"/>
        </w:rPr>
        <w:t> </w:t>
      </w:r>
      <w:r>
        <w:rPr/>
        <w:t>equation.</w:t>
      </w:r>
    </w:p>
    <w:p>
      <w:pPr>
        <w:pStyle w:val="BodyText"/>
        <w:spacing w:before="2"/>
        <w:rPr>
          <w:sz w:val="16"/>
        </w:rPr>
      </w:pPr>
    </w:p>
    <w:p>
      <w:pPr>
        <w:pStyle w:val="Heading1"/>
        <w:tabs>
          <w:tab w:pos="1440" w:val="left" w:leader="none"/>
        </w:tabs>
        <w:spacing w:before="90"/>
      </w:pPr>
      <w:bookmarkStart w:name="_TOC_250014" w:id="55"/>
      <w:r>
        <w:rPr/>
        <w:t>3.7</w:t>
        <w:tab/>
        <w:t>Data</w:t>
      </w:r>
      <w:r>
        <w:rPr>
          <w:spacing w:val="-3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and</w:t>
      </w:r>
      <w:r>
        <w:rPr>
          <w:spacing w:val="-2"/>
        </w:rPr>
        <w:t> </w:t>
      </w:r>
      <w:r>
        <w:rPr/>
        <w:t>Results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Research</w:t>
      </w:r>
      <w:r>
        <w:rPr>
          <w:spacing w:val="-2"/>
        </w:rPr>
        <w:t> </w:t>
      </w:r>
      <w:bookmarkEnd w:id="55"/>
      <w:r>
        <w:rPr/>
        <w:t>Questions/Hypotheses</w:t>
      </w:r>
    </w:p>
    <w:p>
      <w:pPr>
        <w:pStyle w:val="BodyText"/>
        <w:spacing w:before="2"/>
        <w:rPr>
          <w:b/>
          <w:sz w:val="16"/>
        </w:rPr>
      </w:pPr>
    </w:p>
    <w:p>
      <w:pPr>
        <w:spacing w:before="90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Hypothesis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1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749" w:right="640"/>
        <w:jc w:val="center"/>
      </w:pPr>
      <w:r>
        <w:rPr/>
        <w:t>The</w:t>
      </w:r>
      <w:r>
        <w:rPr>
          <w:spacing w:val="15"/>
        </w:rPr>
        <w:t> </w:t>
      </w:r>
      <w:r>
        <w:rPr/>
        <w:t>data</w:t>
      </w:r>
      <w:r>
        <w:rPr>
          <w:spacing w:val="11"/>
        </w:rPr>
        <w:t> </w:t>
      </w:r>
      <w:r>
        <w:rPr/>
        <w:t>for</w:t>
      </w:r>
      <w:r>
        <w:rPr>
          <w:spacing w:val="14"/>
        </w:rPr>
        <w:t> </w:t>
      </w:r>
      <w:r>
        <w:rPr/>
        <w:t>the</w:t>
      </w:r>
      <w:r>
        <w:rPr>
          <w:spacing w:val="16"/>
        </w:rPr>
        <w:t> </w:t>
      </w:r>
      <w:r>
        <w:rPr/>
        <w:t>hypothesis</w:t>
      </w:r>
      <w:r>
        <w:rPr>
          <w:spacing w:val="14"/>
        </w:rPr>
        <w:t> </w:t>
      </w:r>
      <w:r>
        <w:rPr/>
        <w:t>1</w:t>
      </w:r>
      <w:r>
        <w:rPr>
          <w:spacing w:val="17"/>
        </w:rPr>
        <w:t> </w:t>
      </w:r>
      <w:r>
        <w:rPr/>
        <w:t>were</w:t>
      </w:r>
      <w:r>
        <w:rPr>
          <w:spacing w:val="16"/>
        </w:rPr>
        <w:t> </w:t>
      </w:r>
      <w:r>
        <w:rPr/>
        <w:t>collected</w:t>
      </w:r>
      <w:r>
        <w:rPr>
          <w:spacing w:val="16"/>
        </w:rPr>
        <w:t> </w:t>
      </w:r>
      <w:r>
        <w:rPr/>
        <w:t>with</w:t>
      </w:r>
      <w:r>
        <w:rPr>
          <w:spacing w:val="17"/>
        </w:rPr>
        <w:t> </w:t>
      </w:r>
      <w:r>
        <w:rPr/>
        <w:t>structured</w:t>
      </w:r>
      <w:r>
        <w:rPr>
          <w:spacing w:val="12"/>
        </w:rPr>
        <w:t> </w:t>
      </w:r>
      <w:r>
        <w:rPr/>
        <w:t>questionnaire</w:t>
      </w:r>
      <w:r>
        <w:rPr>
          <w:spacing w:val="16"/>
        </w:rPr>
        <w:t> </w:t>
      </w:r>
      <w:r>
        <w:rPr/>
        <w:t>and</w:t>
      </w:r>
      <w:r>
        <w:rPr>
          <w:spacing w:val="16"/>
        </w:rPr>
        <w:t> </w:t>
      </w:r>
      <w:r>
        <w:rPr/>
        <w:t>analyzed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720"/>
      </w:pPr>
      <w:r>
        <w:rPr/>
        <w:t>with</w:t>
      </w:r>
      <w:r>
        <w:rPr>
          <w:spacing w:val="3"/>
        </w:rPr>
        <w:t> </w:t>
      </w:r>
      <w:r>
        <w:rPr/>
        <w:t>descriptive</w:t>
      </w:r>
      <w:r>
        <w:rPr>
          <w:spacing w:val="7"/>
        </w:rPr>
        <w:t> </w:t>
      </w:r>
      <w:r>
        <w:rPr/>
        <w:t>statistical</w:t>
      </w:r>
      <w:r>
        <w:rPr>
          <w:spacing w:val="-1"/>
        </w:rPr>
        <w:t> </w:t>
      </w:r>
      <w:r>
        <w:rPr/>
        <w:t>tool.</w:t>
      </w:r>
      <w:r>
        <w:rPr>
          <w:spacing w:val="10"/>
        </w:rPr>
        <w:t> </w:t>
      </w:r>
      <w:r>
        <w:rPr/>
        <w:t>Examples</w:t>
      </w:r>
      <w:r>
        <w:rPr>
          <w:spacing w:val="6"/>
        </w:rPr>
        <w:t> </w:t>
      </w:r>
      <w:r>
        <w:rPr/>
        <w:t>are</w:t>
      </w:r>
      <w:r>
        <w:rPr>
          <w:spacing w:val="7"/>
        </w:rPr>
        <w:t> </w:t>
      </w:r>
      <w:r>
        <w:rPr/>
        <w:t>table,</w:t>
      </w:r>
      <w:r>
        <w:rPr>
          <w:spacing w:val="10"/>
        </w:rPr>
        <w:t> </w:t>
      </w:r>
      <w:r>
        <w:rPr/>
        <w:t>frequency</w:t>
      </w:r>
      <w:r>
        <w:rPr>
          <w:spacing w:val="-1"/>
        </w:rPr>
        <w:t> </w:t>
      </w:r>
      <w:r>
        <w:rPr/>
        <w:t>tables</w:t>
      </w:r>
      <w:r>
        <w:rPr>
          <w:spacing w:val="6"/>
        </w:rPr>
        <w:t> </w:t>
      </w:r>
      <w:r>
        <w:rPr/>
        <w:t>and</w:t>
      </w:r>
      <w:r>
        <w:rPr>
          <w:spacing w:val="8"/>
        </w:rPr>
        <w:t> </w:t>
      </w:r>
      <w:r>
        <w:rPr/>
        <w:t>percentage</w:t>
      </w:r>
      <w:r>
        <w:rPr>
          <w:spacing w:val="7"/>
        </w:rPr>
        <w:t> </w:t>
      </w:r>
      <w:r>
        <w:rPr/>
        <w:t>distribution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from</w:t>
      </w:r>
      <w:r>
        <w:rPr>
          <w:spacing w:val="10"/>
        </w:rPr>
        <w:t> </w:t>
      </w:r>
      <w:r>
        <w:rPr/>
        <w:t>the</w:t>
      </w:r>
      <w:r>
        <w:rPr>
          <w:spacing w:val="18"/>
        </w:rPr>
        <w:t> </w:t>
      </w:r>
      <w:r>
        <w:rPr/>
        <w:t>calculation</w:t>
      </w:r>
      <w:r>
        <w:rPr>
          <w:spacing w:val="15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23"/>
        </w:rPr>
        <w:t> </w:t>
      </w:r>
      <w:r>
        <w:rPr/>
        <w:t>mean,</w:t>
      </w:r>
      <w:r>
        <w:rPr>
          <w:spacing w:val="22"/>
        </w:rPr>
        <w:t> </w:t>
      </w:r>
      <w:r>
        <w:rPr/>
        <w:t>and</w:t>
      </w:r>
      <w:r>
        <w:rPr>
          <w:spacing w:val="19"/>
        </w:rPr>
        <w:t> </w:t>
      </w:r>
      <w:r>
        <w:rPr/>
        <w:t>composite</w:t>
      </w:r>
      <w:r>
        <w:rPr>
          <w:spacing w:val="18"/>
        </w:rPr>
        <w:t> </w:t>
      </w:r>
      <w:r>
        <w:rPr/>
        <w:t>mean,</w:t>
      </w:r>
      <w:r>
        <w:rPr>
          <w:spacing w:val="21"/>
        </w:rPr>
        <w:t> </w:t>
      </w:r>
      <w:r>
        <w:rPr/>
        <w:t>the</w:t>
      </w:r>
      <w:r>
        <w:rPr>
          <w:spacing w:val="19"/>
        </w:rPr>
        <w:t> </w:t>
      </w:r>
      <w:r>
        <w:rPr/>
        <w:t>relationship</w:t>
      </w:r>
      <w:r>
        <w:rPr>
          <w:spacing w:val="24"/>
        </w:rPr>
        <w:t> </w:t>
      </w:r>
      <w:r>
        <w:rPr/>
        <w:t>between</w:t>
      </w:r>
      <w:r>
        <w:rPr>
          <w:spacing w:val="27"/>
        </w:rPr>
        <w:t> </w:t>
      </w:r>
      <w:r>
        <w:rPr/>
        <w:t>the</w:t>
      </w:r>
      <w:r>
        <w:rPr>
          <w:spacing w:val="18"/>
        </w:rPr>
        <w:t> </w:t>
      </w:r>
      <w:r>
        <w:rPr/>
        <w:t>dependent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720" w:right="1326"/>
        <w:jc w:val="both"/>
      </w:pPr>
      <w:r>
        <w:rPr/>
        <w:t>variable (employee turnover) and independent variable (dispute management) emerged, which</w:t>
      </w:r>
      <w:r>
        <w:rPr>
          <w:spacing w:val="1"/>
        </w:rPr>
        <w:t> </w:t>
      </w:r>
      <w:r>
        <w:rPr/>
        <w:t>helped us in arriving at our finding and conclusion. This finding was supported by regression</w:t>
      </w:r>
      <w:r>
        <w:rPr>
          <w:spacing w:val="1"/>
        </w:rPr>
        <w:t> </w:t>
      </w:r>
      <w:r>
        <w:rPr/>
        <w:t>analysis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product</w:t>
      </w:r>
      <w:r>
        <w:rPr>
          <w:spacing w:val="1"/>
        </w:rPr>
        <w:t> </w:t>
      </w:r>
      <w:r>
        <w:rPr/>
        <w:t>moment</w:t>
      </w:r>
      <w:r>
        <w:rPr>
          <w:spacing w:val="5"/>
        </w:rPr>
        <w:t> </w:t>
      </w:r>
      <w:r>
        <w:rPr/>
        <w:t>correlation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used</w:t>
      </w:r>
      <w:r>
        <w:rPr>
          <w:spacing w:val="5"/>
        </w:rPr>
        <w:t> </w:t>
      </w:r>
      <w:r>
        <w:rPr/>
        <w:t>for</w:t>
      </w:r>
      <w:r>
        <w:rPr>
          <w:spacing w:val="-2"/>
        </w:rPr>
        <w:t> </w:t>
      </w:r>
      <w:r>
        <w:rPr/>
        <w:t>testing the hypothesis.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Heading1"/>
        <w:jc w:val="both"/>
      </w:pPr>
      <w:r>
        <w:rPr/>
        <w:t>Hypothesis</w:t>
      </w:r>
      <w:r>
        <w:rPr>
          <w:spacing w:val="-1"/>
        </w:rPr>
        <w:t> </w:t>
      </w:r>
      <w:r>
        <w:rPr/>
        <w:t>2</w:t>
      </w:r>
    </w:p>
    <w:p>
      <w:pPr>
        <w:spacing w:after="0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7" w:firstLine="720"/>
        <w:jc w:val="both"/>
      </w:pPr>
      <w:r>
        <w:rPr/>
        <w:t>Structured</w:t>
      </w:r>
      <w:r>
        <w:rPr>
          <w:spacing w:val="1"/>
        </w:rPr>
        <w:t> </w:t>
      </w:r>
      <w:r>
        <w:rPr/>
        <w:t>questionnaire</w:t>
      </w:r>
      <w:r>
        <w:rPr>
          <w:spacing w:val="1"/>
        </w:rPr>
        <w:t> </w:t>
      </w:r>
      <w:r>
        <w:rPr/>
        <w:t>was used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gathering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from the</w:t>
      </w:r>
      <w:r>
        <w:rPr>
          <w:spacing w:val="1"/>
        </w:rPr>
        <w:t> </w:t>
      </w:r>
      <w:r>
        <w:rPr/>
        <w:t>respondents about the</w:t>
      </w:r>
      <w:r>
        <w:rPr>
          <w:spacing w:val="1"/>
        </w:rPr>
        <w:t> </w:t>
      </w:r>
      <w:r>
        <w:rPr/>
        <w:t>dependent variable (employee morale) and independent variable (grievance management) which</w:t>
      </w:r>
      <w:r>
        <w:rPr>
          <w:spacing w:val="1"/>
        </w:rPr>
        <w:t> </w:t>
      </w:r>
      <w:r>
        <w:rPr/>
        <w:t>we</w:t>
      </w:r>
      <w:r>
        <w:rPr>
          <w:spacing w:val="-8"/>
        </w:rPr>
        <w:t> </w:t>
      </w:r>
      <w:r>
        <w:rPr/>
        <w:t>analyzed</w:t>
      </w:r>
      <w:r>
        <w:rPr>
          <w:spacing w:val="-6"/>
        </w:rPr>
        <w:t> </w:t>
      </w:r>
      <w:r>
        <w:rPr/>
        <w:t>with</w:t>
      </w:r>
      <w:r>
        <w:rPr>
          <w:spacing w:val="-11"/>
        </w:rPr>
        <w:t> </w:t>
      </w:r>
      <w:r>
        <w:rPr/>
        <w:t>descriptive</w:t>
      </w:r>
      <w:r>
        <w:rPr>
          <w:spacing w:val="-4"/>
        </w:rPr>
        <w:t> </w:t>
      </w:r>
      <w:r>
        <w:rPr/>
        <w:t>statistical</w:t>
      </w:r>
      <w:r>
        <w:rPr>
          <w:spacing w:val="-15"/>
        </w:rPr>
        <w:t> </w:t>
      </w:r>
      <w:r>
        <w:rPr/>
        <w:t>tools:</w:t>
      </w:r>
      <w:r>
        <w:rPr>
          <w:spacing w:val="-6"/>
        </w:rPr>
        <w:t> </w:t>
      </w:r>
      <w:r>
        <w:rPr/>
        <w:t>tables,</w:t>
      </w:r>
      <w:r>
        <w:rPr>
          <w:spacing w:val="-4"/>
        </w:rPr>
        <w:t> </w:t>
      </w:r>
      <w:r>
        <w:rPr/>
        <w:t>frequency</w:t>
      </w:r>
      <w:r>
        <w:rPr>
          <w:spacing w:val="-11"/>
        </w:rPr>
        <w:t> </w:t>
      </w:r>
      <w:r>
        <w:rPr/>
        <w:t>tables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percentage</w:t>
      </w:r>
      <w:r>
        <w:rPr>
          <w:spacing w:val="-8"/>
        </w:rPr>
        <w:t> </w:t>
      </w:r>
      <w:r>
        <w:rPr/>
        <w:t>distribution.</w:t>
      </w:r>
      <w:r>
        <w:rPr>
          <w:spacing w:val="-57"/>
        </w:rPr>
        <w:t> </w:t>
      </w:r>
      <w:r>
        <w:rPr/>
        <w:t>From</w:t>
      </w:r>
      <w:r>
        <w:rPr>
          <w:spacing w:val="13"/>
        </w:rPr>
        <w:t> </w:t>
      </w:r>
      <w:r>
        <w:rPr/>
        <w:t>the</w:t>
      </w:r>
      <w:r>
        <w:rPr>
          <w:spacing w:val="21"/>
        </w:rPr>
        <w:t> </w:t>
      </w:r>
      <w:r>
        <w:rPr/>
        <w:t>calculation</w:t>
      </w:r>
      <w:r>
        <w:rPr>
          <w:spacing w:val="17"/>
        </w:rPr>
        <w:t> </w:t>
      </w:r>
      <w:r>
        <w:rPr/>
        <w:t>of</w:t>
      </w:r>
      <w:r>
        <w:rPr>
          <w:spacing w:val="9"/>
        </w:rPr>
        <w:t> </w:t>
      </w:r>
      <w:r>
        <w:rPr/>
        <w:t>the</w:t>
      </w:r>
      <w:r>
        <w:rPr>
          <w:spacing w:val="21"/>
        </w:rPr>
        <w:t> </w:t>
      </w:r>
      <w:r>
        <w:rPr/>
        <w:t>mean</w:t>
      </w:r>
      <w:r>
        <w:rPr>
          <w:spacing w:val="17"/>
        </w:rPr>
        <w:t> </w:t>
      </w:r>
      <w:r>
        <w:rPr/>
        <w:t>and</w:t>
      </w:r>
      <w:r>
        <w:rPr>
          <w:spacing w:val="22"/>
        </w:rPr>
        <w:t> </w:t>
      </w:r>
      <w:r>
        <w:rPr/>
        <w:t>composite</w:t>
      </w:r>
      <w:r>
        <w:rPr>
          <w:spacing w:val="21"/>
        </w:rPr>
        <w:t> </w:t>
      </w:r>
      <w:r>
        <w:rPr/>
        <w:t>mean,</w:t>
      </w:r>
      <w:r>
        <w:rPr>
          <w:spacing w:val="24"/>
        </w:rPr>
        <w:t> </w:t>
      </w:r>
      <w:r>
        <w:rPr/>
        <w:t>the</w:t>
      </w:r>
      <w:r>
        <w:rPr>
          <w:spacing w:val="21"/>
        </w:rPr>
        <w:t> </w:t>
      </w:r>
      <w:r>
        <w:rPr/>
        <w:t>relationship</w:t>
      </w:r>
      <w:r>
        <w:rPr>
          <w:spacing w:val="22"/>
        </w:rPr>
        <w:t> </w:t>
      </w:r>
      <w:r>
        <w:rPr/>
        <w:t>between</w:t>
      </w:r>
      <w:r>
        <w:rPr>
          <w:spacing w:val="12"/>
        </w:rPr>
        <w:t> </w:t>
      </w:r>
      <w:r>
        <w:rPr/>
        <w:t>the</w:t>
      </w:r>
      <w:r>
        <w:rPr>
          <w:spacing w:val="21"/>
        </w:rPr>
        <w:t> </w:t>
      </w:r>
      <w:r>
        <w:rPr/>
        <w:t>dependent</w:t>
      </w:r>
    </w:p>
    <w:p>
      <w:pPr>
        <w:pStyle w:val="BodyText"/>
        <w:ind w:left="720"/>
      </w:pPr>
      <w:r>
        <w:rPr/>
        <w:pict>
          <v:group style="position:absolute;margin-left:70.584pt;margin-top:-.476855pt;width:471.05pt;height:427.85pt;mso-position-horizontal-relative:page;mso-position-vertical-relative:paragraph;z-index:-20226048" coordorigin="1412,-10" coordsize="9421,8557">
            <v:shape style="position:absolute;left:1735;top:-10;width:8342;height:8557" type="#_x0000_t75" stroked="false">
              <v:imagedata r:id="rId6" o:title=""/>
            </v:shape>
            <v:shape style="position:absolute;left:1411;top:-2;width:9421;height:1105" coordorigin="1412,-2" coordsize="9421,1105" path="m10833,-2l1412,-2,1412,551,1412,1103,10833,1103,10833,551,10833,-2xe" filled="true" fillcolor="#ffffff" stroked="false">
              <v:path arrowok="t"/>
              <v:fill type="solid"/>
            </v:shape>
            <w10:wrap type="none"/>
          </v:group>
        </w:pict>
      </w:r>
      <w:r>
        <w:rPr/>
        <w:t>variable</w:t>
      </w:r>
      <w:r>
        <w:rPr>
          <w:spacing w:val="-5"/>
        </w:rPr>
        <w:t> </w:t>
      </w:r>
      <w:r>
        <w:rPr/>
        <w:t>and independent</w:t>
      </w:r>
      <w:r>
        <w:rPr>
          <w:spacing w:val="1"/>
        </w:rPr>
        <w:t> </w:t>
      </w:r>
      <w:r>
        <w:rPr/>
        <w:t>variable</w:t>
      </w:r>
      <w:r>
        <w:rPr>
          <w:spacing w:val="-5"/>
        </w:rPr>
        <w:t> </w:t>
      </w:r>
      <w:r>
        <w:rPr/>
        <w:t>emerged.</w:t>
      </w:r>
      <w:r>
        <w:rPr>
          <w:spacing w:val="-2"/>
        </w:rPr>
        <w:t> </w:t>
      </w:r>
      <w:r>
        <w:rPr/>
        <w:t>This</w:t>
      </w:r>
      <w:r>
        <w:rPr>
          <w:spacing w:val="-6"/>
        </w:rPr>
        <w:t> </w:t>
      </w:r>
      <w:r>
        <w:rPr/>
        <w:t>helped</w:t>
      </w:r>
      <w:r>
        <w:rPr>
          <w:spacing w:val="-3"/>
        </w:rPr>
        <w:t> </w:t>
      </w:r>
      <w:r>
        <w:rPr/>
        <w:t>us</w:t>
      </w:r>
      <w:r>
        <w:rPr>
          <w:spacing w:val="-6"/>
        </w:rPr>
        <w:t> </w:t>
      </w:r>
      <w:r>
        <w:rPr/>
        <w:t>to</w:t>
      </w:r>
      <w:r>
        <w:rPr>
          <w:spacing w:val="-4"/>
        </w:rPr>
        <w:t> </w:t>
      </w:r>
      <w:r>
        <w:rPr/>
        <w:t>arrive</w:t>
      </w:r>
      <w:r>
        <w:rPr>
          <w:spacing w:val="-4"/>
        </w:rPr>
        <w:t> </w:t>
      </w:r>
      <w:r>
        <w:rPr/>
        <w:t>at</w:t>
      </w:r>
      <w:r>
        <w:rPr>
          <w:spacing w:val="-8"/>
        </w:rPr>
        <w:t> </w:t>
      </w:r>
      <w:r>
        <w:rPr/>
        <w:t>our</w:t>
      </w:r>
      <w:r>
        <w:rPr>
          <w:spacing w:val="-6"/>
        </w:rPr>
        <w:t> </w:t>
      </w:r>
      <w:r>
        <w:rPr/>
        <w:t>finding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conclusion</w:t>
      </w:r>
    </w:p>
    <w:p>
      <w:pPr>
        <w:pStyle w:val="BodyText"/>
        <w:spacing w:before="3"/>
        <w:rPr>
          <w:sz w:val="16"/>
        </w:rPr>
      </w:pPr>
    </w:p>
    <w:p>
      <w:pPr>
        <w:pStyle w:val="BodyText"/>
        <w:spacing w:before="90"/>
        <w:ind w:left="720"/>
      </w:pPr>
      <w:r>
        <w:rPr/>
        <w:t>about the</w:t>
      </w:r>
      <w:r>
        <w:rPr>
          <w:spacing w:val="-1"/>
        </w:rPr>
        <w:t> </w:t>
      </w:r>
      <w:r>
        <w:rPr/>
        <w:t>research</w:t>
      </w:r>
      <w:r>
        <w:rPr>
          <w:spacing w:val="-4"/>
        </w:rPr>
        <w:t> </w:t>
      </w:r>
      <w:r>
        <w:rPr/>
        <w:t>question.</w:t>
      </w:r>
      <w:r>
        <w:rPr>
          <w:spacing w:val="2"/>
        </w:rPr>
        <w:t> </w:t>
      </w:r>
      <w:r>
        <w:rPr/>
        <w:t>This</w:t>
      </w:r>
      <w:r>
        <w:rPr>
          <w:spacing w:val="-1"/>
        </w:rPr>
        <w:t> </w:t>
      </w:r>
      <w:r>
        <w:rPr/>
        <w:t>position</w:t>
      </w:r>
      <w:r>
        <w:rPr>
          <w:spacing w:val="-4"/>
        </w:rPr>
        <w:t> </w:t>
      </w:r>
      <w:r>
        <w:rPr/>
        <w:t>was</w:t>
      </w:r>
      <w:r>
        <w:rPr>
          <w:spacing w:val="-2"/>
        </w:rPr>
        <w:t> </w:t>
      </w:r>
      <w:r>
        <w:rPr/>
        <w:t>again</w:t>
      </w:r>
      <w:r>
        <w:rPr>
          <w:spacing w:val="1"/>
        </w:rPr>
        <w:t> </w:t>
      </w:r>
      <w:r>
        <w:rPr/>
        <w:t>validated by</w:t>
      </w:r>
      <w:r>
        <w:rPr>
          <w:spacing w:val="-4"/>
        </w:rPr>
        <w:t> </w:t>
      </w:r>
      <w:r>
        <w:rPr/>
        <w:t>regression</w:t>
      </w:r>
      <w:r>
        <w:rPr>
          <w:spacing w:val="-5"/>
        </w:rPr>
        <w:t> </w:t>
      </w:r>
      <w:r>
        <w:rPr/>
        <w:t>analysis</w:t>
      </w:r>
      <w:r>
        <w:rPr>
          <w:spacing w:val="3"/>
        </w:rPr>
        <w:t> </w:t>
      </w:r>
      <w:r>
        <w:rPr/>
        <w:t>and product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pict>
          <v:shape style="position:absolute;margin-left:70.584pt;margin-top:4.423087pt;width:471.05pt;height:386.5pt;mso-position-horizontal-relative:page;mso-position-vertical-relative:paragraph;z-index:-20225536" coordorigin="1412,88" coordsize="9421,7730" path="m10833,6162l1412,6162,1412,6714,1412,7266,1412,7818,10833,7818,10833,7266,10833,6714,10833,6162xm10833,641l1412,641,1412,1193,1412,1745,1412,2297,1412,2297,1412,2849,1412,3401,1412,3953,1412,3953,1412,4506,1412,5058,1412,5610,1412,6162,10833,6162,10833,5610,10833,5058,10833,4506,10833,3953,10833,3953,10833,3401,10833,2849,10833,2297,10833,2297,10833,1745,10833,1193,10833,641xm10833,88l1412,88,1412,640,10833,640,10833,88xe" filled="true" fillcolor="#ffffff" stroked="false">
            <v:path arrowok="t"/>
            <v:fill type="solid"/>
            <w10:wrap type="none"/>
          </v:shape>
        </w:pict>
      </w:r>
      <w:r>
        <w:rPr/>
        <w:t>moment</w:t>
      </w:r>
      <w:r>
        <w:rPr>
          <w:spacing w:val="3"/>
        </w:rPr>
        <w:t> </w:t>
      </w:r>
      <w:r>
        <w:rPr/>
        <w:t>correlation</w:t>
      </w:r>
      <w:r>
        <w:rPr>
          <w:spacing w:val="-6"/>
        </w:rPr>
        <w:t> </w:t>
      </w:r>
      <w:r>
        <w:rPr/>
        <w:t>which</w:t>
      </w:r>
      <w:r>
        <w:rPr>
          <w:spacing w:val="-6"/>
        </w:rPr>
        <w:t> </w:t>
      </w:r>
      <w:r>
        <w:rPr/>
        <w:t>was</w:t>
      </w:r>
      <w:r>
        <w:rPr>
          <w:spacing w:val="-3"/>
        </w:rPr>
        <w:t> </w:t>
      </w:r>
      <w:r>
        <w:rPr/>
        <w:t>used</w:t>
      </w:r>
      <w:r>
        <w:rPr>
          <w:spacing w:val="3"/>
        </w:rPr>
        <w:t> </w:t>
      </w:r>
      <w:r>
        <w:rPr/>
        <w:t>for</w:t>
      </w:r>
      <w:r>
        <w:rPr>
          <w:spacing w:val="-4"/>
        </w:rPr>
        <w:t> </w:t>
      </w:r>
      <w:r>
        <w:rPr/>
        <w:t>testing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hypothesis</w:t>
      </w:r>
      <w:r>
        <w:rPr>
          <w:spacing w:val="-3"/>
        </w:rPr>
        <w:t> </w:t>
      </w:r>
      <w:r>
        <w:rPr/>
        <w:t>two.</w:t>
      </w:r>
    </w:p>
    <w:p>
      <w:pPr>
        <w:pStyle w:val="BodyText"/>
        <w:spacing w:before="2"/>
        <w:rPr>
          <w:sz w:val="16"/>
        </w:rPr>
      </w:pPr>
    </w:p>
    <w:p>
      <w:pPr>
        <w:pStyle w:val="Heading1"/>
        <w:spacing w:before="90"/>
      </w:pPr>
      <w:r>
        <w:rPr/>
        <w:t>Hypothesis</w:t>
      </w:r>
      <w:r>
        <w:rPr>
          <w:spacing w:val="-1"/>
        </w:rPr>
        <w:t> </w:t>
      </w:r>
      <w:r>
        <w:rPr/>
        <w:t>3</w:t>
      </w:r>
    </w:p>
    <w:p>
      <w:pPr>
        <w:pStyle w:val="BodyText"/>
        <w:spacing w:before="3"/>
        <w:rPr>
          <w:b/>
          <w:sz w:val="16"/>
        </w:rPr>
      </w:pPr>
    </w:p>
    <w:p>
      <w:pPr>
        <w:pStyle w:val="BodyText"/>
        <w:spacing w:before="90"/>
        <w:ind w:left="749" w:right="641"/>
        <w:jc w:val="center"/>
      </w:pPr>
      <w:r>
        <w:rPr/>
        <w:t>The</w:t>
      </w:r>
      <w:r>
        <w:rPr>
          <w:spacing w:val="4"/>
        </w:rPr>
        <w:t> </w:t>
      </w:r>
      <w:r>
        <w:rPr/>
        <w:t>dependent</w:t>
      </w:r>
      <w:r>
        <w:rPr>
          <w:spacing w:val="9"/>
        </w:rPr>
        <w:t> </w:t>
      </w:r>
      <w:r>
        <w:rPr/>
        <w:t>variable</w:t>
      </w:r>
      <w:r>
        <w:rPr>
          <w:spacing w:val="4"/>
        </w:rPr>
        <w:t> </w:t>
      </w:r>
      <w:r>
        <w:rPr/>
        <w:t>and</w:t>
      </w:r>
      <w:r>
        <w:rPr>
          <w:spacing w:val="10"/>
        </w:rPr>
        <w:t> </w:t>
      </w:r>
      <w:r>
        <w:rPr/>
        <w:t>independent</w:t>
      </w:r>
      <w:r>
        <w:rPr>
          <w:spacing w:val="10"/>
        </w:rPr>
        <w:t> </w:t>
      </w:r>
      <w:r>
        <w:rPr/>
        <w:t>variable</w:t>
      </w:r>
      <w:r>
        <w:rPr>
          <w:spacing w:val="4"/>
        </w:rPr>
        <w:t> </w:t>
      </w:r>
      <w:r>
        <w:rPr/>
        <w:t>of</w:t>
      </w:r>
      <w:r>
        <w:rPr>
          <w:spacing w:val="-3"/>
        </w:rPr>
        <w:t> </w:t>
      </w:r>
      <w:r>
        <w:rPr/>
        <w:t>this</w:t>
      </w:r>
      <w:r>
        <w:rPr>
          <w:spacing w:val="8"/>
        </w:rPr>
        <w:t> </w:t>
      </w:r>
      <w:r>
        <w:rPr/>
        <w:t>hypothesis</w:t>
      </w:r>
      <w:r>
        <w:rPr>
          <w:spacing w:val="3"/>
        </w:rPr>
        <w:t> </w:t>
      </w:r>
      <w:r>
        <w:rPr/>
        <w:t>are</w:t>
      </w:r>
      <w:r>
        <w:rPr>
          <w:spacing w:val="5"/>
        </w:rPr>
        <w:t> </w:t>
      </w:r>
      <w:r>
        <w:rPr/>
        <w:t>market</w:t>
      </w:r>
      <w:r>
        <w:rPr>
          <w:spacing w:val="9"/>
        </w:rPr>
        <w:t> </w:t>
      </w:r>
      <w:r>
        <w:rPr/>
        <w:t>share</w:t>
      </w:r>
      <w:r>
        <w:rPr>
          <w:spacing w:val="4"/>
        </w:rPr>
        <w:t> </w:t>
      </w:r>
      <w:r>
        <w:rPr/>
        <w:t>and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pilferage</w:t>
      </w:r>
      <w:r>
        <w:rPr>
          <w:spacing w:val="28"/>
        </w:rPr>
        <w:t> </w:t>
      </w:r>
      <w:r>
        <w:rPr/>
        <w:t>minimization</w:t>
      </w:r>
      <w:r>
        <w:rPr>
          <w:spacing w:val="21"/>
        </w:rPr>
        <w:t> </w:t>
      </w:r>
      <w:r>
        <w:rPr/>
        <w:t>respectively.</w:t>
      </w:r>
      <w:r>
        <w:rPr>
          <w:spacing w:val="28"/>
        </w:rPr>
        <w:t> </w:t>
      </w:r>
      <w:r>
        <w:rPr/>
        <w:t>Structured</w:t>
      </w:r>
      <w:r>
        <w:rPr>
          <w:spacing w:val="20"/>
        </w:rPr>
        <w:t> </w:t>
      </w:r>
      <w:r>
        <w:rPr/>
        <w:t>questionnaire</w:t>
      </w:r>
      <w:r>
        <w:rPr>
          <w:spacing w:val="25"/>
        </w:rPr>
        <w:t> </w:t>
      </w:r>
      <w:r>
        <w:rPr/>
        <w:t>was</w:t>
      </w:r>
      <w:r>
        <w:rPr>
          <w:spacing w:val="23"/>
        </w:rPr>
        <w:t> </w:t>
      </w:r>
      <w:r>
        <w:rPr/>
        <w:t>used</w:t>
      </w:r>
      <w:r>
        <w:rPr>
          <w:spacing w:val="25"/>
        </w:rPr>
        <w:t> </w:t>
      </w:r>
      <w:r>
        <w:rPr/>
        <w:t>to</w:t>
      </w:r>
      <w:r>
        <w:rPr>
          <w:spacing w:val="25"/>
        </w:rPr>
        <w:t> </w:t>
      </w:r>
      <w:r>
        <w:rPr/>
        <w:t>gather</w:t>
      </w:r>
      <w:r>
        <w:rPr>
          <w:spacing w:val="27"/>
        </w:rPr>
        <w:t> </w:t>
      </w:r>
      <w:r>
        <w:rPr/>
        <w:t>data</w:t>
      </w:r>
      <w:r>
        <w:rPr>
          <w:spacing w:val="20"/>
        </w:rPr>
        <w:t> </w:t>
      </w:r>
      <w:r>
        <w:rPr/>
        <w:t>from</w:t>
      </w:r>
      <w:r>
        <w:rPr>
          <w:spacing w:val="16"/>
        </w:rPr>
        <w:t> </w:t>
      </w:r>
      <w:r>
        <w:rPr/>
        <w:t>the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respondent</w:t>
      </w:r>
      <w:r>
        <w:rPr>
          <w:spacing w:val="42"/>
        </w:rPr>
        <w:t> </w:t>
      </w:r>
      <w:r>
        <w:rPr/>
        <w:t>about</w:t>
      </w:r>
      <w:r>
        <w:rPr>
          <w:spacing w:val="38"/>
        </w:rPr>
        <w:t> </w:t>
      </w:r>
      <w:r>
        <w:rPr/>
        <w:t>these</w:t>
      </w:r>
      <w:r>
        <w:rPr>
          <w:spacing w:val="36"/>
        </w:rPr>
        <w:t> </w:t>
      </w:r>
      <w:r>
        <w:rPr/>
        <w:t>variables</w:t>
      </w:r>
      <w:r>
        <w:rPr>
          <w:spacing w:val="36"/>
        </w:rPr>
        <w:t> </w:t>
      </w:r>
      <w:r>
        <w:rPr/>
        <w:t>which</w:t>
      </w:r>
      <w:r>
        <w:rPr>
          <w:spacing w:val="33"/>
        </w:rPr>
        <w:t> </w:t>
      </w:r>
      <w:r>
        <w:rPr/>
        <w:t>we</w:t>
      </w:r>
      <w:r>
        <w:rPr>
          <w:spacing w:val="37"/>
        </w:rPr>
        <w:t> </w:t>
      </w:r>
      <w:r>
        <w:rPr/>
        <w:t>analyzed,</w:t>
      </w:r>
      <w:r>
        <w:rPr>
          <w:spacing w:val="39"/>
        </w:rPr>
        <w:t> </w:t>
      </w:r>
      <w:r>
        <w:rPr/>
        <w:t>using</w:t>
      </w:r>
      <w:r>
        <w:rPr>
          <w:spacing w:val="38"/>
        </w:rPr>
        <w:t> </w:t>
      </w:r>
      <w:r>
        <w:rPr/>
        <w:t>statistical</w:t>
      </w:r>
      <w:r>
        <w:rPr>
          <w:spacing w:val="29"/>
        </w:rPr>
        <w:t> </w:t>
      </w:r>
      <w:r>
        <w:rPr/>
        <w:t>tools:</w:t>
      </w:r>
      <w:r>
        <w:rPr>
          <w:spacing w:val="39"/>
        </w:rPr>
        <w:t> </w:t>
      </w:r>
      <w:r>
        <w:rPr/>
        <w:t>tables,</w:t>
      </w:r>
      <w:r>
        <w:rPr>
          <w:spacing w:val="44"/>
        </w:rPr>
        <w:t> </w:t>
      </w:r>
      <w:r>
        <w:rPr/>
        <w:t>frequency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distribution</w:t>
      </w:r>
      <w:r>
        <w:rPr>
          <w:spacing w:val="-8"/>
        </w:rPr>
        <w:t> </w:t>
      </w:r>
      <w:r>
        <w:rPr/>
        <w:t>and</w:t>
      </w:r>
      <w:r>
        <w:rPr>
          <w:spacing w:val="-2"/>
        </w:rPr>
        <w:t> </w:t>
      </w:r>
      <w:r>
        <w:rPr/>
        <w:t>percentage</w:t>
      </w:r>
      <w:r>
        <w:rPr>
          <w:spacing w:val="-4"/>
        </w:rPr>
        <w:t> </w:t>
      </w:r>
      <w:r>
        <w:rPr/>
        <w:t>distribution.</w:t>
      </w:r>
      <w:r>
        <w:rPr>
          <w:spacing w:val="-1"/>
        </w:rPr>
        <w:t> </w:t>
      </w:r>
      <w:r>
        <w:rPr/>
        <w:t>The</w:t>
      </w:r>
      <w:r>
        <w:rPr>
          <w:spacing w:val="2"/>
        </w:rPr>
        <w:t> </w:t>
      </w:r>
      <w:r>
        <w:rPr/>
        <w:t>mean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composite</w:t>
      </w:r>
      <w:r>
        <w:rPr>
          <w:spacing w:val="2"/>
        </w:rPr>
        <w:t> </w:t>
      </w:r>
      <w:r>
        <w:rPr/>
        <w:t>mean</w:t>
      </w:r>
      <w:r>
        <w:rPr>
          <w:spacing w:val="-8"/>
        </w:rPr>
        <w:t> </w:t>
      </w:r>
      <w:r>
        <w:rPr/>
        <w:t>were</w:t>
      </w:r>
      <w:r>
        <w:rPr>
          <w:spacing w:val="-3"/>
        </w:rPr>
        <w:t> </w:t>
      </w:r>
      <w:r>
        <w:rPr/>
        <w:t>calculated</w:t>
      </w:r>
      <w:r>
        <w:rPr>
          <w:spacing w:val="-3"/>
        </w:rPr>
        <w:t> </w:t>
      </w:r>
      <w:r>
        <w:rPr/>
        <w:t>resulting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in</w:t>
      </w:r>
      <w:r>
        <w:rPr>
          <w:spacing w:val="3"/>
        </w:rPr>
        <w:t> </w:t>
      </w:r>
      <w:r>
        <w:rPr/>
        <w:t>our</w:t>
      </w:r>
      <w:r>
        <w:rPr>
          <w:spacing w:val="5"/>
        </w:rPr>
        <w:t> </w:t>
      </w:r>
      <w:r>
        <w:rPr/>
        <w:t>finding</w:t>
      </w:r>
      <w:r>
        <w:rPr>
          <w:spacing w:val="3"/>
        </w:rPr>
        <w:t> </w:t>
      </w:r>
      <w:r>
        <w:rPr/>
        <w:t>and</w:t>
      </w:r>
      <w:r>
        <w:rPr>
          <w:spacing w:val="3"/>
        </w:rPr>
        <w:t> </w:t>
      </w:r>
      <w:r>
        <w:rPr/>
        <w:t>conclusion.</w:t>
      </w:r>
      <w:r>
        <w:rPr>
          <w:spacing w:val="6"/>
        </w:rPr>
        <w:t> </w:t>
      </w:r>
      <w:r>
        <w:rPr/>
        <w:t>This</w:t>
      </w:r>
      <w:r>
        <w:rPr>
          <w:spacing w:val="6"/>
        </w:rPr>
        <w:t> </w:t>
      </w:r>
      <w:r>
        <w:rPr/>
        <w:t>finding</w:t>
      </w:r>
      <w:r>
        <w:rPr>
          <w:spacing w:val="3"/>
        </w:rPr>
        <w:t> </w:t>
      </w:r>
      <w:r>
        <w:rPr/>
        <w:t>was</w:t>
      </w:r>
      <w:r>
        <w:rPr>
          <w:spacing w:val="1"/>
        </w:rPr>
        <w:t> </w:t>
      </w:r>
      <w:r>
        <w:rPr/>
        <w:t>supported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regression analysis</w:t>
      </w:r>
      <w:r>
        <w:rPr>
          <w:spacing w:val="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7"/>
        </w:rPr>
        <w:t> </w:t>
      </w:r>
      <w:r>
        <w:rPr/>
        <w:t>variables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and</w:t>
      </w:r>
      <w:r>
        <w:rPr>
          <w:spacing w:val="-3"/>
        </w:rPr>
        <w:t> </w:t>
      </w:r>
      <w:r>
        <w:rPr/>
        <w:t>product</w:t>
      </w:r>
      <w:r>
        <w:rPr>
          <w:spacing w:val="2"/>
        </w:rPr>
        <w:t> </w:t>
      </w:r>
      <w:r>
        <w:rPr/>
        <w:t>moment</w:t>
      </w:r>
      <w:r>
        <w:rPr>
          <w:spacing w:val="1"/>
        </w:rPr>
        <w:t> </w:t>
      </w:r>
      <w:r>
        <w:rPr/>
        <w:t>correlation</w:t>
      </w:r>
      <w:r>
        <w:rPr>
          <w:spacing w:val="-7"/>
        </w:rPr>
        <w:t> </w:t>
      </w:r>
      <w:r>
        <w:rPr/>
        <w:t>which</w:t>
      </w:r>
      <w:r>
        <w:rPr>
          <w:spacing w:val="-7"/>
        </w:rPr>
        <w:t> </w:t>
      </w:r>
      <w:r>
        <w:rPr/>
        <w:t>was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-11"/>
        </w:rPr>
        <w:t> </w:t>
      </w:r>
      <w:r>
        <w:rPr/>
        <w:t>testing</w:t>
      </w:r>
      <w:r>
        <w:rPr>
          <w:spacing w:val="1"/>
        </w:rPr>
        <w:t> </w:t>
      </w:r>
      <w:r>
        <w:rPr/>
        <w:t>hypothesis.</w:t>
      </w:r>
    </w:p>
    <w:p>
      <w:pPr>
        <w:pStyle w:val="BodyText"/>
        <w:spacing w:before="3"/>
        <w:rPr>
          <w:sz w:val="16"/>
        </w:rPr>
      </w:pPr>
    </w:p>
    <w:p>
      <w:pPr>
        <w:pStyle w:val="Heading1"/>
        <w:spacing w:before="90"/>
      </w:pPr>
      <w:r>
        <w:rPr/>
        <w:t>Hypothesis</w:t>
      </w:r>
      <w:r>
        <w:rPr>
          <w:spacing w:val="-1"/>
        </w:rPr>
        <w:t> </w:t>
      </w:r>
      <w:r>
        <w:rPr/>
        <w:t>4</w:t>
      </w:r>
    </w:p>
    <w:p>
      <w:pPr>
        <w:pStyle w:val="BodyText"/>
        <w:spacing w:before="2"/>
        <w:rPr>
          <w:b/>
          <w:sz w:val="16"/>
        </w:rPr>
      </w:pPr>
    </w:p>
    <w:p>
      <w:pPr>
        <w:pStyle w:val="BodyText"/>
        <w:spacing w:before="90"/>
        <w:ind w:left="749" w:right="640"/>
        <w:jc w:val="center"/>
      </w:pPr>
      <w:r>
        <w:rPr/>
        <w:t>The</w:t>
      </w:r>
      <w:r>
        <w:rPr>
          <w:spacing w:val="33"/>
        </w:rPr>
        <w:t> </w:t>
      </w:r>
      <w:r>
        <w:rPr/>
        <w:t>dependent</w:t>
      </w:r>
      <w:r>
        <w:rPr>
          <w:spacing w:val="40"/>
        </w:rPr>
        <w:t> </w:t>
      </w:r>
      <w:r>
        <w:rPr/>
        <w:t>and</w:t>
      </w:r>
      <w:r>
        <w:rPr>
          <w:spacing w:val="35"/>
        </w:rPr>
        <w:t> </w:t>
      </w:r>
      <w:r>
        <w:rPr/>
        <w:t>independent</w:t>
      </w:r>
      <w:r>
        <w:rPr>
          <w:spacing w:val="39"/>
        </w:rPr>
        <w:t> </w:t>
      </w:r>
      <w:r>
        <w:rPr/>
        <w:t>variables</w:t>
      </w:r>
      <w:r>
        <w:rPr>
          <w:spacing w:val="33"/>
        </w:rPr>
        <w:t> </w:t>
      </w:r>
      <w:r>
        <w:rPr/>
        <w:t>of</w:t>
      </w:r>
      <w:r>
        <w:rPr>
          <w:spacing w:val="27"/>
        </w:rPr>
        <w:t> </w:t>
      </w:r>
      <w:r>
        <w:rPr/>
        <w:t>this</w:t>
      </w:r>
      <w:r>
        <w:rPr>
          <w:spacing w:val="37"/>
        </w:rPr>
        <w:t> </w:t>
      </w:r>
      <w:r>
        <w:rPr/>
        <w:t>research</w:t>
      </w:r>
      <w:r>
        <w:rPr>
          <w:spacing w:val="30"/>
        </w:rPr>
        <w:t> </w:t>
      </w:r>
      <w:r>
        <w:rPr/>
        <w:t>question</w:t>
      </w:r>
      <w:r>
        <w:rPr>
          <w:spacing w:val="30"/>
        </w:rPr>
        <w:t> </w:t>
      </w:r>
      <w:r>
        <w:rPr/>
        <w:t>and</w:t>
      </w:r>
      <w:r>
        <w:rPr>
          <w:spacing w:val="34"/>
        </w:rPr>
        <w:t> </w:t>
      </w:r>
      <w:r>
        <w:rPr/>
        <w:t>hypothesis</w:t>
      </w:r>
      <w:r>
        <w:rPr>
          <w:spacing w:val="33"/>
        </w:rPr>
        <w:t> </w:t>
      </w:r>
      <w:r>
        <w:rPr/>
        <w:t>are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revenue</w:t>
      </w:r>
      <w:r>
        <w:rPr>
          <w:spacing w:val="65"/>
        </w:rPr>
        <w:t> </w:t>
      </w:r>
      <w:r>
        <w:rPr/>
        <w:t>generation</w:t>
      </w:r>
      <w:r>
        <w:rPr>
          <w:spacing w:val="61"/>
        </w:rPr>
        <w:t> </w:t>
      </w:r>
      <w:r>
        <w:rPr/>
        <w:t>and</w:t>
      </w:r>
      <w:r>
        <w:rPr>
          <w:spacing w:val="71"/>
        </w:rPr>
        <w:t> </w:t>
      </w:r>
      <w:r>
        <w:rPr/>
        <w:t>industrial</w:t>
      </w:r>
      <w:r>
        <w:rPr>
          <w:spacing w:val="63"/>
        </w:rPr>
        <w:t> </w:t>
      </w:r>
      <w:r>
        <w:rPr/>
        <w:t>action</w:t>
      </w:r>
      <w:r>
        <w:rPr>
          <w:spacing w:val="66"/>
        </w:rPr>
        <w:t> </w:t>
      </w:r>
      <w:r>
        <w:rPr/>
        <w:t>in</w:t>
      </w:r>
      <w:r>
        <w:rPr>
          <w:spacing w:val="66"/>
        </w:rPr>
        <w:t> </w:t>
      </w:r>
      <w:r>
        <w:rPr/>
        <w:t>form</w:t>
      </w:r>
      <w:r>
        <w:rPr>
          <w:spacing w:val="63"/>
        </w:rPr>
        <w:t> </w:t>
      </w:r>
      <w:r>
        <w:rPr/>
        <w:t>of</w:t>
      </w:r>
      <w:r>
        <w:rPr>
          <w:spacing w:val="63"/>
        </w:rPr>
        <w:t> </w:t>
      </w:r>
      <w:r>
        <w:rPr/>
        <w:t>strike.</w:t>
      </w:r>
      <w:r>
        <w:rPr>
          <w:spacing w:val="68"/>
        </w:rPr>
        <w:t> </w:t>
      </w:r>
      <w:r>
        <w:rPr/>
        <w:t>The</w:t>
      </w:r>
      <w:r>
        <w:rPr>
          <w:spacing w:val="66"/>
        </w:rPr>
        <w:t> </w:t>
      </w:r>
      <w:r>
        <w:rPr/>
        <w:t>researcher</w:t>
      </w:r>
      <w:r>
        <w:rPr>
          <w:spacing w:val="67"/>
        </w:rPr>
        <w:t> </w:t>
      </w:r>
      <w:r>
        <w:rPr/>
        <w:t>used</w:t>
      </w:r>
      <w:r>
        <w:rPr>
          <w:spacing w:val="66"/>
        </w:rPr>
        <w:t> </w:t>
      </w:r>
      <w:r>
        <w:rPr/>
        <w:t>structured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>
          <w:spacing w:val="-1"/>
        </w:rPr>
        <w:t>questionnaire</w:t>
      </w:r>
      <w:r>
        <w:rPr>
          <w:spacing w:val="-8"/>
        </w:rPr>
        <w:t> </w:t>
      </w:r>
      <w:r>
        <w:rPr/>
        <w:t>to</w:t>
      </w:r>
      <w:r>
        <w:rPr>
          <w:spacing w:val="-1"/>
        </w:rPr>
        <w:t> </w:t>
      </w:r>
      <w:r>
        <w:rPr/>
        <w:t>gather</w:t>
      </w:r>
      <w:r>
        <w:rPr>
          <w:spacing w:val="-4"/>
        </w:rPr>
        <w:t> </w:t>
      </w:r>
      <w:r>
        <w:rPr/>
        <w:t>data</w:t>
      </w:r>
      <w:r>
        <w:rPr>
          <w:spacing w:val="-12"/>
        </w:rPr>
        <w:t> </w:t>
      </w:r>
      <w:r>
        <w:rPr/>
        <w:t>from</w:t>
      </w:r>
      <w:r>
        <w:rPr>
          <w:spacing w:val="-15"/>
        </w:rPr>
        <w:t> </w:t>
      </w:r>
      <w:r>
        <w:rPr/>
        <w:t>the</w:t>
      </w:r>
      <w:r>
        <w:rPr>
          <w:spacing w:val="-7"/>
        </w:rPr>
        <w:t> </w:t>
      </w:r>
      <w:r>
        <w:rPr/>
        <w:t>respondents</w:t>
      </w:r>
      <w:r>
        <w:rPr>
          <w:spacing w:val="-8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field</w:t>
      </w:r>
      <w:r>
        <w:rPr>
          <w:spacing w:val="-6"/>
        </w:rPr>
        <w:t> </w:t>
      </w:r>
      <w:r>
        <w:rPr/>
        <w:t>about</w:t>
      </w:r>
      <w:r>
        <w:rPr>
          <w:spacing w:val="-6"/>
        </w:rPr>
        <w:t> </w:t>
      </w:r>
      <w:r>
        <w:rPr/>
        <w:t>these</w:t>
      </w:r>
      <w:r>
        <w:rPr>
          <w:spacing w:val="-7"/>
        </w:rPr>
        <w:t> </w:t>
      </w:r>
      <w:r>
        <w:rPr/>
        <w:t>variables.</w:t>
      </w:r>
      <w:r>
        <w:rPr>
          <w:spacing w:val="-5"/>
        </w:rPr>
        <w:t> </w:t>
      </w:r>
      <w:r>
        <w:rPr/>
        <w:t>This</w:t>
      </w:r>
      <w:r>
        <w:rPr>
          <w:spacing w:val="-8"/>
        </w:rPr>
        <w:t> </w:t>
      </w:r>
      <w:r>
        <w:rPr/>
        <w:t>data</w:t>
      </w:r>
      <w:r>
        <w:rPr>
          <w:spacing w:val="-7"/>
        </w:rPr>
        <w:t> </w:t>
      </w:r>
      <w:r>
        <w:rPr/>
        <w:t>were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analyzed</w:t>
      </w:r>
      <w:r>
        <w:rPr>
          <w:spacing w:val="87"/>
        </w:rPr>
        <w:t> </w:t>
      </w:r>
      <w:r>
        <w:rPr/>
        <w:t>using</w:t>
      </w:r>
      <w:r>
        <w:rPr>
          <w:spacing w:val="87"/>
        </w:rPr>
        <w:t> </w:t>
      </w:r>
      <w:r>
        <w:rPr/>
        <w:t>descriptive</w:t>
      </w:r>
      <w:r>
        <w:rPr>
          <w:spacing w:val="86"/>
        </w:rPr>
        <w:t> </w:t>
      </w:r>
      <w:r>
        <w:rPr/>
        <w:t>statistical</w:t>
      </w:r>
      <w:r>
        <w:rPr>
          <w:spacing w:val="83"/>
        </w:rPr>
        <w:t> </w:t>
      </w:r>
      <w:r>
        <w:rPr/>
        <w:t>method</w:t>
      </w:r>
      <w:r>
        <w:rPr>
          <w:spacing w:val="83"/>
        </w:rPr>
        <w:t> </w:t>
      </w:r>
      <w:r>
        <w:rPr/>
        <w:t>viz</w:t>
      </w:r>
      <w:r>
        <w:rPr>
          <w:spacing w:val="86"/>
        </w:rPr>
        <w:t> </w:t>
      </w:r>
      <w:r>
        <w:rPr/>
        <w:t>tables,</w:t>
      </w:r>
      <w:r>
        <w:rPr>
          <w:spacing w:val="89"/>
        </w:rPr>
        <w:t> </w:t>
      </w:r>
      <w:r>
        <w:rPr/>
        <w:t>frequency</w:t>
      </w:r>
      <w:r>
        <w:rPr>
          <w:spacing w:val="78"/>
        </w:rPr>
        <w:t> </w:t>
      </w:r>
      <w:r>
        <w:rPr/>
        <w:t>tables</w:t>
      </w:r>
      <w:r>
        <w:rPr>
          <w:spacing w:val="85"/>
        </w:rPr>
        <w:t> </w:t>
      </w:r>
      <w:r>
        <w:rPr/>
        <w:t>and</w:t>
      </w:r>
      <w:r>
        <w:rPr>
          <w:spacing w:val="87"/>
        </w:rPr>
        <w:t> </w:t>
      </w:r>
      <w:r>
        <w:rPr/>
        <w:t>percentage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720" w:right="1322"/>
        <w:jc w:val="both"/>
      </w:pPr>
      <w:r>
        <w:rPr/>
        <w:t>distribution.</w:t>
      </w:r>
      <w:r>
        <w:rPr>
          <w:spacing w:val="1"/>
        </w:rPr>
        <w:t> </w:t>
      </w:r>
      <w:r>
        <w:rPr/>
        <w:t>The means and composite mean calculated helped us to establish the relationship</w:t>
      </w:r>
      <w:r>
        <w:rPr>
          <w:spacing w:val="1"/>
        </w:rPr>
        <w:t> </w:t>
      </w:r>
      <w:r>
        <w:rPr/>
        <w:t>between the dependent variable and the independent variable. There was significant relationship</w:t>
      </w:r>
      <w:r>
        <w:rPr>
          <w:spacing w:val="1"/>
        </w:rPr>
        <w:t> </w:t>
      </w:r>
      <w:r>
        <w:rPr/>
        <w:t>between the two variables which is our finding that helped us to draw our conclusion this was</w:t>
      </w:r>
      <w:r>
        <w:rPr>
          <w:spacing w:val="1"/>
        </w:rPr>
        <w:t> </w:t>
      </w:r>
      <w:r>
        <w:rPr/>
        <w:t>validated</w:t>
      </w:r>
      <w:r>
        <w:rPr>
          <w:spacing w:val="-2"/>
        </w:rPr>
        <w:t> </w:t>
      </w:r>
      <w:r>
        <w:rPr/>
        <w:t>by</w:t>
      </w:r>
      <w:r>
        <w:rPr>
          <w:spacing w:val="-10"/>
        </w:rPr>
        <w:t> </w:t>
      </w:r>
      <w:r>
        <w:rPr/>
        <w:t>regression</w:t>
      </w:r>
      <w:r>
        <w:rPr>
          <w:spacing w:val="-6"/>
        </w:rPr>
        <w:t> </w:t>
      </w:r>
      <w:r>
        <w:rPr/>
        <w:t>analysis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product</w:t>
      </w:r>
      <w:r>
        <w:rPr>
          <w:spacing w:val="4"/>
        </w:rPr>
        <w:t> </w:t>
      </w:r>
      <w:r>
        <w:rPr/>
        <w:t>moment</w:t>
      </w:r>
      <w:r>
        <w:rPr>
          <w:spacing w:val="3"/>
        </w:rPr>
        <w:t> </w:t>
      </w:r>
      <w:r>
        <w:rPr/>
        <w:t>correlation</w:t>
      </w:r>
      <w:r>
        <w:rPr>
          <w:spacing w:val="-5"/>
        </w:rPr>
        <w:t> </w:t>
      </w:r>
      <w:r>
        <w:rPr/>
        <w:t>used</w:t>
      </w:r>
      <w:r>
        <w:rPr>
          <w:spacing w:val="2"/>
        </w:rPr>
        <w:t> </w:t>
      </w:r>
      <w:r>
        <w:rPr/>
        <w:t>for</w:t>
      </w:r>
      <w:r>
        <w:rPr>
          <w:spacing w:val="-4"/>
        </w:rPr>
        <w:t> </w:t>
      </w:r>
      <w:r>
        <w:rPr/>
        <w:t>testing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hypothesis.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3091456">
            <wp:simplePos x="0" y="0"/>
            <wp:positionH relativeFrom="page">
              <wp:posOffset>1101864</wp:posOffset>
            </wp:positionH>
            <wp:positionV relativeFrom="page">
              <wp:posOffset>2312035</wp:posOffset>
            </wp:positionV>
            <wp:extent cx="5297030" cy="5433314"/>
            <wp:effectExtent l="0" t="0" r="0" b="0"/>
            <wp:wrapNone/>
            <wp:docPr id="19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7"/>
        </w:rPr>
        <w:sectPr>
          <w:pgSz w:w="12240" w:h="15840"/>
          <w:pgMar w:header="0" w:footer="928" w:top="1500" w:bottom="1120" w:left="720" w:right="120"/>
        </w:sectPr>
      </w:pPr>
    </w:p>
    <w:p>
      <w:pPr>
        <w:pStyle w:val="Heading1"/>
        <w:spacing w:line="480" w:lineRule="auto" w:before="62"/>
        <w:ind w:left="4177" w:right="4773" w:hanging="9"/>
        <w:jc w:val="center"/>
      </w:pPr>
      <w:bookmarkStart w:name="_TOC_250013" w:id="56"/>
      <w:r>
        <w:rPr/>
        <w:t>CHAPTER FOUR</w:t>
      </w:r>
      <w:r>
        <w:rPr>
          <w:spacing w:val="1"/>
        </w:rPr>
        <w:t> </w:t>
      </w:r>
      <w:r>
        <w:rPr/>
        <w:t>RESULT</w:t>
      </w:r>
      <w:r>
        <w:rPr>
          <w:spacing w:val="-11"/>
        </w:rPr>
        <w:t> </w:t>
      </w:r>
      <w:r>
        <w:rPr/>
        <w:t>OF</w:t>
      </w:r>
      <w:r>
        <w:rPr>
          <w:spacing w:val="-10"/>
        </w:rPr>
        <w:t> </w:t>
      </w:r>
      <w:bookmarkEnd w:id="56"/>
      <w:r>
        <w:rPr/>
        <w:t>FINDING</w:t>
      </w:r>
    </w:p>
    <w:p>
      <w:pPr>
        <w:pStyle w:val="BodyText"/>
        <w:spacing w:line="480" w:lineRule="auto"/>
        <w:ind w:left="720" w:right="1313" w:firstLine="720"/>
        <w:jc w:val="both"/>
      </w:pPr>
      <w:r>
        <w:rPr/>
        <w:drawing>
          <wp:anchor distT="0" distB="0" distL="0" distR="0" allowOverlap="1" layoutInCell="1" locked="0" behindDoc="1" simplePos="0" relativeHeight="483091968">
            <wp:simplePos x="0" y="0"/>
            <wp:positionH relativeFrom="page">
              <wp:posOffset>1101864</wp:posOffset>
            </wp:positionH>
            <wp:positionV relativeFrom="paragraph">
              <wp:posOffset>694983</wp:posOffset>
            </wp:positionV>
            <wp:extent cx="5297030" cy="5433314"/>
            <wp:effectExtent l="0" t="0" r="0" b="0"/>
            <wp:wrapNone/>
            <wp:docPr id="19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This</w:t>
      </w:r>
      <w:r>
        <w:rPr>
          <w:spacing w:val="-15"/>
        </w:rPr>
        <w:t> </w:t>
      </w:r>
      <w:r>
        <w:rPr>
          <w:spacing w:val="-1"/>
        </w:rPr>
        <w:t>chapter</w:t>
      </w:r>
      <w:r>
        <w:rPr>
          <w:spacing w:val="-11"/>
        </w:rPr>
        <w:t> </w:t>
      </w:r>
      <w:r>
        <w:rPr>
          <w:spacing w:val="-1"/>
        </w:rPr>
        <w:t>presents</w:t>
      </w:r>
      <w:r>
        <w:rPr>
          <w:spacing w:val="-14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analysis</w:t>
      </w:r>
      <w:r>
        <w:rPr>
          <w:spacing w:val="-14"/>
        </w:rPr>
        <w:t> </w:t>
      </w:r>
      <w:r>
        <w:rPr/>
        <w:t>of</w:t>
      </w:r>
      <w:r>
        <w:rPr>
          <w:spacing w:val="-20"/>
        </w:rPr>
        <w:t> </w:t>
      </w:r>
      <w:r>
        <w:rPr/>
        <w:t>data</w:t>
      </w:r>
      <w:r>
        <w:rPr>
          <w:spacing w:val="-12"/>
        </w:rPr>
        <w:t> </w:t>
      </w:r>
      <w:r>
        <w:rPr/>
        <w:t>collected</w:t>
      </w:r>
      <w:r>
        <w:rPr>
          <w:spacing w:val="-12"/>
        </w:rPr>
        <w:t> </w:t>
      </w:r>
      <w:r>
        <w:rPr/>
        <w:t>in</w:t>
      </w:r>
      <w:r>
        <w:rPr>
          <w:spacing w:val="-16"/>
        </w:rPr>
        <w:t> </w:t>
      </w:r>
      <w:r>
        <w:rPr/>
        <w:t>the</w:t>
      </w:r>
      <w:r>
        <w:rPr>
          <w:spacing w:val="-9"/>
        </w:rPr>
        <w:t> </w:t>
      </w:r>
      <w:r>
        <w:rPr/>
        <w:t>field.</w:t>
      </w:r>
      <w:r>
        <w:rPr>
          <w:spacing w:val="-9"/>
        </w:rPr>
        <w:t> </w:t>
      </w:r>
      <w:r>
        <w:rPr/>
        <w:t>The</w:t>
      </w:r>
      <w:r>
        <w:rPr>
          <w:spacing w:val="-13"/>
        </w:rPr>
        <w:t> </w:t>
      </w:r>
      <w:r>
        <w:rPr/>
        <w:t>presentations</w:t>
      </w:r>
      <w:r>
        <w:rPr>
          <w:spacing w:val="-15"/>
        </w:rPr>
        <w:t> </w:t>
      </w:r>
      <w:r>
        <w:rPr/>
        <w:t>are</w:t>
      </w:r>
      <w:r>
        <w:rPr>
          <w:spacing w:val="-12"/>
        </w:rPr>
        <w:t> </w:t>
      </w:r>
      <w:r>
        <w:rPr/>
        <w:t>shown</w:t>
      </w:r>
      <w:r>
        <w:rPr>
          <w:spacing w:val="-58"/>
        </w:rPr>
        <w:t> </w:t>
      </w:r>
      <w:r>
        <w:rPr/>
        <w:t>under the following sub-headings: frequency distribution of the questionnaire, and the tests of</w:t>
      </w:r>
      <w:r>
        <w:rPr>
          <w:spacing w:val="1"/>
        </w:rPr>
        <w:t> </w:t>
      </w:r>
      <w:r>
        <w:rPr/>
        <w:t>hypotheses.</w:t>
      </w:r>
    </w:p>
    <w:p>
      <w:pPr>
        <w:pStyle w:val="Heading1"/>
        <w:spacing w:before="1"/>
        <w:jc w:val="both"/>
      </w:pPr>
      <w:r>
        <w:rPr/>
        <w:t>Table</w:t>
      </w:r>
      <w:r>
        <w:rPr>
          <w:spacing w:val="-4"/>
        </w:rPr>
        <w:t> </w:t>
      </w:r>
      <w:r>
        <w:rPr/>
        <w:t>4.1:</w:t>
      </w:r>
      <w:r>
        <w:rPr>
          <w:spacing w:val="-2"/>
        </w:rPr>
        <w:t> </w:t>
      </w:r>
      <w:r>
        <w:rPr/>
        <w:t>Schedule</w:t>
      </w:r>
      <w:r>
        <w:rPr>
          <w:spacing w:val="-4"/>
        </w:rPr>
        <w:t> </w:t>
      </w:r>
      <w:r>
        <w:rPr/>
        <w:t>of</w:t>
      </w:r>
      <w:r>
        <w:rPr>
          <w:spacing w:val="-3"/>
        </w:rPr>
        <w:t> </w:t>
      </w:r>
      <w:r>
        <w:rPr/>
        <w:t>Questionnaire</w:t>
      </w:r>
      <w:r>
        <w:rPr>
          <w:spacing w:val="-4"/>
        </w:rPr>
        <w:t> </w:t>
      </w:r>
      <w:r>
        <w:rPr/>
        <w:t>Administered</w:t>
      </w:r>
    </w:p>
    <w:p>
      <w:pPr>
        <w:pStyle w:val="BodyText"/>
        <w:spacing w:before="10"/>
        <w:rPr>
          <w:b/>
          <w:sz w:val="23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17"/>
        <w:gridCol w:w="3121"/>
        <w:gridCol w:w="3116"/>
      </w:tblGrid>
      <w:tr>
        <w:trPr>
          <w:trHeight w:val="830" w:hRule="atLeast"/>
        </w:trPr>
        <w:tc>
          <w:tcPr>
            <w:tcW w:w="3117" w:type="dxa"/>
          </w:tcPr>
          <w:p>
            <w:pPr>
              <w:pStyle w:val="TableParagraph"/>
              <w:tabs>
                <w:tab w:pos="1222" w:val="left" w:leader="none"/>
                <w:tab w:pos="1659" w:val="left" w:leader="none"/>
              </w:tabs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Numbers</w:t>
              <w:tab/>
              <w:t>of</w:t>
              <w:tab/>
              <w:t>Questionnaire</w:t>
            </w:r>
          </w:p>
          <w:p>
            <w:pPr>
              <w:pStyle w:val="TableParagraph"/>
              <w:spacing w:before="137"/>
              <w:ind w:left="110"/>
              <w:rPr>
                <w:sz w:val="24"/>
              </w:rPr>
            </w:pPr>
            <w:r>
              <w:rPr>
                <w:sz w:val="24"/>
              </w:rPr>
              <w:t>Administered</w:t>
            </w:r>
          </w:p>
        </w:tc>
        <w:tc>
          <w:tcPr>
            <w:tcW w:w="3121" w:type="dxa"/>
          </w:tcPr>
          <w:p>
            <w:pPr>
              <w:pStyle w:val="TableParagraph"/>
              <w:tabs>
                <w:tab w:pos="1179" w:val="left" w:leader="none"/>
                <w:tab w:pos="1663" w:val="left" w:leader="none"/>
              </w:tabs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Number</w:t>
              <w:tab/>
              <w:t>of</w:t>
              <w:tab/>
              <w:t>Questionnaire</w:t>
            </w:r>
          </w:p>
          <w:p>
            <w:pPr>
              <w:pStyle w:val="TableParagraph"/>
              <w:spacing w:before="137"/>
              <w:ind w:left="109"/>
              <w:rPr>
                <w:sz w:val="24"/>
              </w:rPr>
            </w:pPr>
            <w:r>
              <w:rPr>
                <w:sz w:val="24"/>
              </w:rPr>
              <w:t>Returned</w:t>
            </w:r>
          </w:p>
        </w:tc>
        <w:tc>
          <w:tcPr>
            <w:tcW w:w="3116" w:type="dxa"/>
          </w:tcPr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Number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Questionnaire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not</w:t>
            </w:r>
          </w:p>
          <w:p>
            <w:pPr>
              <w:pStyle w:val="TableParagraph"/>
              <w:spacing w:before="137"/>
              <w:ind w:left="104"/>
              <w:rPr>
                <w:sz w:val="24"/>
              </w:rPr>
            </w:pPr>
            <w:r>
              <w:rPr>
                <w:sz w:val="24"/>
              </w:rPr>
              <w:t>Returned</w:t>
            </w:r>
          </w:p>
        </w:tc>
      </w:tr>
      <w:tr>
        <w:trPr>
          <w:trHeight w:val="413" w:hRule="atLeast"/>
        </w:trPr>
        <w:tc>
          <w:tcPr>
            <w:tcW w:w="3117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  <w:tc>
          <w:tcPr>
            <w:tcW w:w="3121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178</w:t>
            </w:r>
          </w:p>
        </w:tc>
        <w:tc>
          <w:tcPr>
            <w:tcW w:w="3116" w:type="dxa"/>
          </w:tcPr>
          <w:p>
            <w:pPr>
              <w:pStyle w:val="TableParagraph"/>
              <w:spacing w:before="2"/>
              <w:ind w:left="104"/>
              <w:rPr>
                <w:sz w:val="24"/>
              </w:rPr>
            </w:pPr>
            <w:r>
              <w:rPr>
                <w:sz w:val="24"/>
              </w:rPr>
              <w:t>71</w:t>
            </w:r>
          </w:p>
        </w:tc>
      </w:tr>
    </w:tbl>
    <w:p>
      <w:pPr>
        <w:spacing w:before="1"/>
        <w:ind w:left="720" w:right="0" w:firstLine="0"/>
        <w:jc w:val="both"/>
        <w:rPr>
          <w:b/>
          <w:sz w:val="24"/>
        </w:rPr>
      </w:pPr>
      <w:r>
        <w:rPr>
          <w:b/>
          <w:sz w:val="24"/>
        </w:rPr>
        <w:t>Source: Researcher’s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Field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Survey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(2019)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18"/>
        <w:jc w:val="both"/>
      </w:pPr>
      <w:r>
        <w:rPr/>
        <w:t>Two hundred and forty nine (249) copies of the questionnaire were distributed, while only one</w:t>
      </w:r>
      <w:r>
        <w:rPr>
          <w:spacing w:val="1"/>
        </w:rPr>
        <w:t> </w:t>
      </w:r>
      <w:r>
        <w:rPr>
          <w:spacing w:val="-1"/>
        </w:rPr>
        <w:t>hundred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seventy</w:t>
      </w:r>
      <w:r>
        <w:rPr>
          <w:spacing w:val="-17"/>
        </w:rPr>
        <w:t> </w:t>
      </w:r>
      <w:r>
        <w:rPr>
          <w:spacing w:val="-1"/>
        </w:rPr>
        <w:t>eight</w:t>
      </w:r>
      <w:r>
        <w:rPr>
          <w:spacing w:val="-2"/>
        </w:rPr>
        <w:t> </w:t>
      </w:r>
      <w:r>
        <w:rPr>
          <w:spacing w:val="-1"/>
        </w:rPr>
        <w:t>(178)</w:t>
      </w:r>
      <w:r>
        <w:rPr>
          <w:spacing w:val="-6"/>
        </w:rPr>
        <w:t> </w:t>
      </w:r>
      <w:r>
        <w:rPr>
          <w:spacing w:val="-1"/>
        </w:rPr>
        <w:t>were</w:t>
      </w:r>
      <w:r>
        <w:rPr>
          <w:spacing w:val="-13"/>
        </w:rPr>
        <w:t> </w:t>
      </w:r>
      <w:r>
        <w:rPr>
          <w:spacing w:val="-1"/>
        </w:rPr>
        <w:t>returned,</w:t>
      </w:r>
      <w:r>
        <w:rPr>
          <w:spacing w:val="-5"/>
        </w:rPr>
        <w:t> </w:t>
      </w:r>
      <w:r>
        <w:rPr/>
        <w:t>representing</w:t>
      </w:r>
      <w:r>
        <w:rPr>
          <w:spacing w:val="-8"/>
        </w:rPr>
        <w:t> </w:t>
      </w:r>
      <w:r>
        <w:rPr/>
        <w:t>72%,</w:t>
      </w:r>
      <w:r>
        <w:rPr>
          <w:spacing w:val="-6"/>
        </w:rPr>
        <w:t> </w:t>
      </w:r>
      <w:r>
        <w:rPr/>
        <w:t>which</w:t>
      </w:r>
      <w:r>
        <w:rPr>
          <w:spacing w:val="-3"/>
        </w:rPr>
        <w:t> </w:t>
      </w:r>
      <w:r>
        <w:rPr/>
        <w:t>was</w:t>
      </w:r>
      <w:r>
        <w:rPr>
          <w:spacing w:val="-10"/>
        </w:rPr>
        <w:t> </w:t>
      </w:r>
      <w:r>
        <w:rPr/>
        <w:t>used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represent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entire population.</w:t>
      </w:r>
    </w:p>
    <w:p>
      <w:pPr>
        <w:pStyle w:val="Heading1"/>
        <w:numPr>
          <w:ilvl w:val="1"/>
          <w:numId w:val="31"/>
        </w:numPr>
        <w:tabs>
          <w:tab w:pos="1086" w:val="left" w:leader="none"/>
        </w:tabs>
        <w:spacing w:line="240" w:lineRule="auto" w:before="1" w:after="0"/>
        <w:ind w:left="1085" w:right="0" w:hanging="366"/>
        <w:jc w:val="both"/>
      </w:pPr>
      <w:bookmarkStart w:name="_TOC_250012" w:id="57"/>
      <w:r>
        <w:rPr/>
        <w:t>Frequency</w:t>
      </w:r>
      <w:r>
        <w:rPr>
          <w:spacing w:val="-5"/>
        </w:rPr>
        <w:t> </w:t>
      </w:r>
      <w:r>
        <w:rPr/>
        <w:t>Distribution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Questionnaire</w:t>
      </w:r>
      <w:r>
        <w:rPr>
          <w:spacing w:val="-6"/>
        </w:rPr>
        <w:t> </w:t>
      </w:r>
      <w:bookmarkEnd w:id="57"/>
      <w:r>
        <w:rPr/>
        <w:t>Responses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30" w:firstLine="720"/>
        <w:jc w:val="both"/>
      </w:pPr>
      <w:r>
        <w:rPr/>
        <w:t>The frequency distribution of the questionnaire items received were analyzed by using</w:t>
      </w:r>
      <w:r>
        <w:rPr>
          <w:spacing w:val="1"/>
        </w:rPr>
        <w:t> </w:t>
      </w:r>
      <w:r>
        <w:rPr/>
        <w:t>simple percentage</w:t>
      </w:r>
      <w:r>
        <w:rPr>
          <w:spacing w:val="1"/>
        </w:rPr>
        <w:t> </w:t>
      </w:r>
      <w:r>
        <w:rPr/>
        <w:t>as shown</w:t>
      </w:r>
      <w:r>
        <w:rPr>
          <w:spacing w:val="1"/>
        </w:rPr>
        <w:t> </w:t>
      </w:r>
      <w:r>
        <w:rPr/>
        <w:t>below.</w:t>
      </w:r>
    </w:p>
    <w:p>
      <w:pPr>
        <w:pStyle w:val="BodyText"/>
        <w:spacing w:line="480" w:lineRule="auto"/>
        <w:ind w:left="720" w:right="1320"/>
        <w:jc w:val="both"/>
      </w:pPr>
      <w:r>
        <w:rPr>
          <w:b/>
        </w:rPr>
        <w:t>Research Question One</w:t>
      </w:r>
      <w:r>
        <w:rPr/>
        <w:t>: To what extent can trade dispute management influence employee</w:t>
      </w:r>
      <w:r>
        <w:rPr>
          <w:spacing w:val="1"/>
        </w:rPr>
        <w:t> </w:t>
      </w:r>
      <w:r>
        <w:rPr/>
        <w:t>turnover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selected</w:t>
      </w:r>
      <w:r>
        <w:rPr>
          <w:spacing w:val="-3"/>
        </w:rPr>
        <w:t> </w:t>
      </w:r>
      <w:r>
        <w:rPr/>
        <w:t>oil</w:t>
      </w:r>
      <w:r>
        <w:rPr>
          <w:spacing w:val="-3"/>
        </w:rPr>
        <w:t> </w:t>
      </w:r>
      <w:r>
        <w:rPr/>
        <w:t>palm</w:t>
      </w:r>
      <w:r>
        <w:rPr>
          <w:spacing w:val="-8"/>
        </w:rPr>
        <w:t> </w:t>
      </w:r>
      <w:r>
        <w:rPr/>
        <w:t>organisations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Edo</w:t>
      </w:r>
      <w:r>
        <w:rPr>
          <w:spacing w:val="2"/>
        </w:rPr>
        <w:t> </w:t>
      </w:r>
      <w:r>
        <w:rPr/>
        <w:t>State?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120" w:left="720" w:right="120"/>
        </w:sectPr>
      </w:pPr>
    </w:p>
    <w:p>
      <w:pPr>
        <w:pStyle w:val="Heading1"/>
        <w:spacing w:line="275" w:lineRule="exact" w:before="77"/>
      </w:pPr>
      <w:r>
        <w:rPr/>
        <w:t>Table</w:t>
      </w:r>
      <w:r>
        <w:rPr>
          <w:spacing w:val="-3"/>
        </w:rPr>
        <w:t> </w:t>
      </w:r>
      <w:r>
        <w:rPr/>
        <w:t>4.1.1:</w:t>
      </w:r>
      <w:r>
        <w:rPr>
          <w:spacing w:val="-1"/>
        </w:rPr>
        <w:t> </w:t>
      </w:r>
      <w:r>
        <w:rPr/>
        <w:t>Responses</w:t>
      </w:r>
      <w:r>
        <w:rPr>
          <w:spacing w:val="-3"/>
        </w:rPr>
        <w:t> </w:t>
      </w:r>
      <w:r>
        <w:rPr/>
        <w:t>on</w:t>
      </w:r>
      <w:r>
        <w:rPr>
          <w:spacing w:val="-2"/>
        </w:rPr>
        <w:t> </w:t>
      </w:r>
      <w:r>
        <w:rPr/>
        <w:t>Dispute</w:t>
      </w:r>
      <w:r>
        <w:rPr>
          <w:spacing w:val="-7"/>
        </w:rPr>
        <w:t> </w:t>
      </w:r>
      <w:r>
        <w:rPr/>
        <w:t>Management</w:t>
      </w:r>
    </w:p>
    <w:p>
      <w:pPr>
        <w:spacing w:line="275" w:lineRule="exact" w:before="0" w:after="6"/>
        <w:ind w:left="720" w:right="0" w:firstLine="0"/>
        <w:jc w:val="left"/>
        <w:rPr>
          <w:b/>
          <w:sz w:val="24"/>
        </w:rPr>
      </w:pPr>
      <w:r>
        <w:rPr/>
        <w:pict>
          <v:group style="position:absolute;margin-left:192.229996pt;margin-top:96.45372pt;width:311.650pt;height:323.850pt;mso-position-horizontal-relative:page;mso-position-vertical-relative:paragraph;z-index:-20222976" coordorigin="3845,1929" coordsize="6233,6477">
            <v:shape style="position:absolute;left:4058;top:8043;width:363;height:362" type="#_x0000_t75" stroked="false">
              <v:imagedata r:id="rId19" o:title=""/>
            </v:shape>
            <v:shape style="position:absolute;left:3844;top:1929;width:6233;height:6447" coordorigin="3845,1929" coordsize="6233,6447" path="m5023,8293l5023,8288,5020,8278,5016,8273,5012,8269,3946,7204,3942,7200,3931,7197,3927,7196,3920,7198,3909,7203,3901,7207,3885,7219,3867,7237,3856,7252,3848,7266,3846,7272,3845,7278,3845,7284,3848,7294,3851,7299,4921,8369,4926,8372,4936,8376,4941,8376,4946,8374,4953,8373,4967,8365,4983,8353,5001,8335,5013,8319,5017,8311,5020,8305,5021,8299,5023,8293xm5309,8003l5307,7998,5305,7993,5301,7988,4899,7586,4980,7504,5011,7471,5015,7465,5036,7436,5055,7401,5069,7364,5078,7327,5082,7290,5082,7251,5077,7211,5068,7171,5054,7130,5037,7089,5014,7047,4987,7005,4957,6963,4925,6925,4925,7244,4923,7268,4919,7290,4911,7313,4900,7336,4884,7358,4864,7379,4779,7465,4335,7022,4423,6934,4436,6922,4449,6911,4464,6900,4480,6890,4496,6881,4515,6875,4535,6870,4557,6868,4581,6869,4608,6874,4636,6883,4665,6895,4696,6912,4728,6934,4761,6960,4794,6992,4818,7017,4839,7042,4858,7067,4876,7093,4891,7119,4903,7145,4912,7170,4919,7195,4923,7220,4925,7244,4925,6925,4922,6921,4882,6880,4870,6868,4851,6850,4820,6823,4788,6798,4757,6776,4726,6758,4695,6742,4664,6729,4634,6718,4604,6710,4574,6705,4545,6703,4516,6703,4489,6705,4464,6710,4441,6717,4420,6725,4402,6735,4385,6745,4370,6754,4357,6763,4345,6772,4333,6783,4321,6794,4310,6805,4156,6958,4150,6966,4147,6976,4145,6986,4145,6999,4148,7012,4156,7027,4167,7042,4182,7059,5206,8083,5211,8087,5216,8089,5221,8090,5226,8091,5231,8089,5238,8087,5245,8084,5252,8080,5259,8074,5267,8068,5286,8049,5293,8041,5298,8034,5303,8026,5306,8020,5307,8013,5308,8008,5309,8003xm6027,7289l6027,7284,6024,7274,6020,7269,5057,6307,5261,6103,5263,6099,5264,6094,5263,6089,5262,6083,5256,6070,5250,6062,5227,6036,5216,6025,5200,6010,5178,5990,5170,5984,5156,5977,5146,5976,5140,5976,5137,5978,4633,6481,4631,6485,4632,6495,4633,6500,4640,6514,4646,6522,4659,6537,4672,6552,4692,6572,4701,6580,4710,6587,4718,6594,4726,6600,4744,6608,4754,6608,4758,6606,4962,6402,5925,7364,5930,7368,5940,7372,5945,7372,5950,7370,5957,7369,5971,7361,5987,7349,6005,7331,6017,7315,6021,7307,6024,7301,6025,7295,6027,7289xm6580,6737l6579,6732,6576,6722,6572,6717,5609,5755,5814,5551,5815,5547,5816,5541,5815,5537,5814,5531,5811,5524,5808,5518,5802,5510,5789,5496,5768,5473,5760,5465,5730,5438,5722,5432,5708,5425,5703,5424,5698,5424,5692,5424,5689,5426,5185,5929,5183,5933,5184,5938,5184,5943,5185,5948,5192,5962,5198,5970,5205,5978,5211,5985,5225,6000,5244,6020,5254,6028,5262,6035,5271,6042,5279,6048,5291,6054,5296,6056,5302,6055,5306,6056,5310,6054,5514,5850,6477,6812,6482,6816,6492,6820,6497,6820,6502,6818,6509,6817,6523,6809,6539,6797,6557,6779,6569,6763,6576,6749,6578,6743,6580,6737xm7312,5865l7305,5810,7291,5752,7270,5694,7243,5634,7209,5572,7169,5509,7150,5482,7150,5843,7149,5882,7142,5921,7129,5957,7108,5991,7080,6023,7047,6052,7014,6073,6979,6087,6942,6095,6904,6097,6865,6093,6824,6084,6783,6069,6740,6050,6697,6026,6652,5997,6607,5963,6560,5926,6513,5885,6465,5842,6417,5794,6374,5750,6334,5705,6296,5660,6260,5615,6228,5570,6200,5526,6177,5482,6158,5438,6143,5396,6134,5355,6130,5314,6131,5274,6137,5236,6151,5201,6171,5167,6199,5135,6231,5107,6264,5086,6299,5071,6336,5064,6374,5062,6414,5066,6454,5075,6496,5089,6538,5109,6582,5132,6626,5160,6672,5193,6718,5230,6764,5269,6811,5312,6857,5357,6901,5402,6942,5448,6980,5493,7016,5538,7049,5584,7077,5629,7101,5673,7120,5716,7135,5760,7145,5802,7150,5843,7150,5482,7123,5444,7070,5379,7012,5313,6948,5246,6881,5182,6816,5124,6753,5073,6739,5062,6691,5027,6630,4988,6571,4956,6514,4930,6458,4911,6405,4898,6353,4893,6302,4895,6254,4902,6207,4916,6162,4938,6120,4967,6079,5003,6042,5045,6012,5090,5990,5137,5976,5186,5969,5238,5969,5292,5975,5347,5989,5404,6010,5463,6037,5523,6070,5585,6110,5647,6155,5711,6207,5775,6264,5840,6327,5905,6394,5971,6460,6029,6524,6082,6587,6128,6648,6168,6708,6201,6765,6227,6821,6247,6874,6260,6926,6265,6977,6264,7026,6257,7073,6243,7118,6221,7161,6192,7203,6155,7240,6113,7251,6097,7269,6068,7291,6021,7305,5971,7312,5919,7312,5865xm8300,4904l8300,4874,8299,4863,8298,4855,8296,4845,8294,4839,8288,4827,8285,4821,8281,4815,8259,4788,8242,4771,8223,4754,8199,4732,8185,4722,8179,4719,8174,4717,8168,4717,8165,4718,8162,4721,8158,4727,8156,4735,8155,4746,8156,4776,8156,4793,8156,4812,8155,4832,8153,4854,8149,4877,8144,4900,8137,4924,8127,4948,8114,4971,8098,4993,8078,5015,8052,5038,8023,5056,7992,5069,7959,5077,7924,5081,7888,5080,7850,5074,7810,5063,7768,5047,7725,5026,7679,5001,7633,4970,7584,4935,7535,4895,7484,4850,7432,4799,7382,4747,7336,4695,7295,4645,7259,4595,7228,4547,7202,4501,7180,4457,7162,4413,7150,4372,7143,4332,7140,4295,7142,4259,7149,4226,7162,4196,7179,4168,7201,4143,7223,4123,7245,4106,7268,4093,7292,4084,7316,4077,7339,4072,7361,4069,7383,4067,7421,4067,7439,4067,7455,4068,7475,4070,7488,4069,7496,4061,7497,4056,7497,4052,7494,4042,7490,4035,7486,4028,7474,4011,7454,3989,7427,3962,7411,3948,7404,3943,7397,3938,7391,3934,7386,3931,7374,3925,7365,3922,7352,3919,7342,3918,7329,3917,7296,3917,7278,3919,7259,3921,7240,3925,7220,3930,7201,3936,7181,3943,7162,3952,7143,3961,7124,3972,7107,3984,7090,3998,7074,4013,7042,4050,7016,4090,6998,4133,6986,4180,6980,4230,6980,4282,6986,4337,7000,4393,7020,4453,7046,4514,7079,4576,7118,4640,7164,4706,7216,4773,7275,4840,7340,4909,7407,4973,7472,5030,7536,5080,7599,5124,7660,5162,7719,5193,7777,5218,7833,5236,7886,5249,7938,5254,7987,5253,8034,5246,8079,5234,8121,5214,8160,5189,8196,5157,8215,5136,8232,5115,8247,5093,8259,5071,8269,5048,8278,5025,8285,5003,8291,4982,8295,4961,8298,4941,8300,4922,8300,4904xm8923,4255l8916,4199,8902,4142,8881,4083,8853,4023,8820,3962,8780,3898,8760,3871,8760,4232,8759,4272,8753,4310,8739,4347,8718,4381,8690,4413,8658,4441,8624,4463,8589,4477,8552,4484,8515,4486,8475,4483,8435,4474,8393,4459,8351,4439,8307,4415,8263,4387,8217,4353,8171,4316,8124,4275,8076,4231,8027,4184,7985,4140,7944,4095,7906,4050,7870,4005,7838,3960,7811,3915,7788,3871,7769,3828,7754,3785,7745,3744,7740,3704,7741,3664,7747,3626,7761,3590,7781,3556,7809,3524,7841,3496,7874,3475,7909,3461,7946,3454,7985,3452,8024,3455,8065,3464,8106,3478,8149,3498,8193,3522,8237,3550,8282,3582,8328,3619,8374,3659,8421,3702,8468,3747,8511,3792,8552,3837,8591,3882,8627,3928,8659,3974,8687,4019,8711,4063,8731,4106,8746,4149,8756,4191,8760,4232,8760,3871,8733,3834,8681,3769,8622,3703,8558,3636,8492,3572,8427,3514,8363,3462,8349,3452,8301,3416,8241,3377,8182,3345,8124,3320,8069,3300,8015,3288,7963,3283,7913,3284,7864,3292,7817,3306,7772,3328,7730,3356,7690,3392,7652,3435,7623,3479,7601,3527,7586,3576,7580,3628,7579,3682,7586,3737,7599,3794,7620,3852,7647,3913,7680,3974,7720,4037,7766,4101,7817,4165,7874,4230,7937,4295,8005,4360,8071,4419,8135,4472,8198,4518,8259,4558,8318,4591,8375,4617,8431,4636,8484,4649,8537,4655,8587,4654,8636,4646,8684,4633,8729,4611,8772,4581,8813,4545,8850,4502,8861,4486,8880,4458,8902,4410,8915,4360,8922,4309,8923,4255xm9359,3953l9357,3948,9355,3943,9351,3938,8949,3536,9030,3454,9061,3421,9065,3415,9086,3386,9105,3351,9119,3314,9128,3277,9132,3240,9132,3201,9127,3161,9118,3121,9104,3080,9087,3039,9064,2997,9037,2955,9007,2913,8975,2875,8975,3194,8974,3218,8969,3240,8961,3263,8950,3286,8934,3308,8914,3329,8829,3415,8385,2972,8473,2884,8486,2872,8499,2861,8514,2850,8530,2840,8547,2831,8565,2824,8586,2820,8608,2818,8632,2819,8658,2824,8686,2833,8715,2845,8746,2862,8778,2884,8811,2910,8844,2942,8868,2967,8890,2992,8908,3017,8926,3043,8941,3069,8953,3095,8962,3120,8969,3145,8973,3170,8975,3194,8975,2875,8972,2871,8932,2830,8920,2818,8901,2800,8870,2773,8838,2748,8807,2726,8776,2708,8745,2692,8714,2679,8684,2668,8654,2660,8624,2655,8595,2653,8566,2653,8539,2655,8514,2660,8491,2667,8470,2675,8452,2685,8435,2695,8420,2704,8407,2713,8395,2722,8383,2733,8371,2744,8360,2755,8206,2908,8200,2916,8197,2925,8195,2936,8195,2949,8198,2962,8206,2977,8217,2992,8232,3009,9256,4033,9261,4037,9266,4039,9271,4040,9276,4041,9282,4038,9288,4037,9303,4030,9309,4024,9318,4018,9336,3999,9343,3990,9348,3984,9353,3976,9356,3970,9357,3963,9358,3958,9359,3953xm10077,3240l10077,3235,10073,3225,10069,3220,9658,2808,9587,2671,9342,2188,9237,1982,9230,1970,9220,1952,9215,1944,9207,1936,9201,1932,9194,1931,9187,1929,9179,1932,9170,1938,9163,1943,9146,1958,9127,1977,9120,1986,9110,2000,9106,2007,9105,2012,9103,2018,9103,2023,9106,2029,9108,2036,9110,2042,9115,2049,9152,2119,9262,2328,9335,2468,9352,2499,9420,2621,9456,2683,9474,2714,9473,2715,9223,2575,9153,2539,8806,2357,8798,2352,8792,2350,8786,2348,8780,2346,8768,2348,8762,2351,8755,2355,8747,2360,8730,2375,8710,2394,8697,2410,8685,2424,8683,2432,8686,2446,8690,2452,8706,2464,8714,2470,8737,2482,8874,2553,9288,2763,9563,2903,9974,3315,9979,3319,9984,3320,9989,3323,9994,3323,10000,3320,10006,3319,10021,3311,10036,3300,10054,3282,10066,3266,10074,3252,10075,3245,10077,3240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>
          <w:b/>
          <w:sz w:val="24"/>
        </w:rPr>
        <w:t>SD- Strongly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Disagree,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 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Disagree, U 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Undecided,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Agree, SA –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Strongly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Agree</w:t>
      </w: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10"/>
        <w:gridCol w:w="2828"/>
        <w:gridCol w:w="1171"/>
        <w:gridCol w:w="1171"/>
        <w:gridCol w:w="1171"/>
        <w:gridCol w:w="1166"/>
        <w:gridCol w:w="1171"/>
        <w:gridCol w:w="989"/>
      </w:tblGrid>
      <w:tr>
        <w:trPr>
          <w:trHeight w:val="378" w:hRule="atLeast"/>
        </w:trPr>
        <w:tc>
          <w:tcPr>
            <w:tcW w:w="610" w:type="dxa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S/N</w:t>
            </w:r>
          </w:p>
        </w:tc>
        <w:tc>
          <w:tcPr>
            <w:tcW w:w="2828" w:type="dxa"/>
          </w:tcPr>
          <w:p>
            <w:pPr>
              <w:pStyle w:val="TableParagraph"/>
              <w:spacing w:before="1"/>
              <w:ind w:left="105"/>
              <w:rPr>
                <w:b/>
                <w:sz w:val="22"/>
              </w:rPr>
            </w:pPr>
            <w:r>
              <w:rPr>
                <w:b/>
                <w:sz w:val="22"/>
              </w:rPr>
              <w:t>Statement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0"/>
              <w:rPr>
                <w:b/>
                <w:sz w:val="22"/>
              </w:rPr>
            </w:pPr>
            <w:r>
              <w:rPr>
                <w:b/>
                <w:sz w:val="22"/>
              </w:rPr>
              <w:t>SD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1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D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06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U</w:t>
            </w:r>
          </w:p>
        </w:tc>
        <w:tc>
          <w:tcPr>
            <w:tcW w:w="1166" w:type="dxa"/>
          </w:tcPr>
          <w:p>
            <w:pPr>
              <w:pStyle w:val="TableParagraph"/>
              <w:spacing w:before="1"/>
              <w:ind w:left="107"/>
              <w:rPr>
                <w:b/>
                <w:sz w:val="22"/>
              </w:rPr>
            </w:pPr>
            <w:r>
              <w:rPr>
                <w:b/>
                <w:w w:val="100"/>
                <w:sz w:val="22"/>
              </w:rPr>
              <w:t>A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3"/>
              <w:rPr>
                <w:b/>
                <w:sz w:val="22"/>
              </w:rPr>
            </w:pPr>
            <w:r>
              <w:rPr>
                <w:b/>
                <w:sz w:val="22"/>
              </w:rPr>
              <w:t>SA</w:t>
            </w:r>
          </w:p>
        </w:tc>
        <w:tc>
          <w:tcPr>
            <w:tcW w:w="989" w:type="dxa"/>
          </w:tcPr>
          <w:p>
            <w:pPr>
              <w:pStyle w:val="TableParagraph"/>
              <w:spacing w:before="1"/>
              <w:ind w:left="93" w:right="75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Remark</w:t>
            </w:r>
          </w:p>
        </w:tc>
      </w:tr>
      <w:tr>
        <w:trPr>
          <w:trHeight w:val="1104" w:hRule="atLeast"/>
        </w:trPr>
        <w:tc>
          <w:tcPr>
            <w:tcW w:w="61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28" w:type="dxa"/>
          </w:tcPr>
          <w:p>
            <w:pPr>
              <w:pStyle w:val="TableParagraph"/>
              <w:ind w:left="105" w:right="118"/>
              <w:rPr>
                <w:sz w:val="24"/>
              </w:rPr>
            </w:pPr>
            <w:r>
              <w:rPr>
                <w:sz w:val="24"/>
              </w:rPr>
              <w:t>Dispute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helps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build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cooperation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employees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selected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organizations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10(5.6%)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18(10,1%)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22(12.4%)</w:t>
            </w:r>
          </w:p>
        </w:tc>
        <w:tc>
          <w:tcPr>
            <w:tcW w:w="1166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84(47.2%)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sz w:val="22"/>
              </w:rPr>
              <w:t>44(24.8%)</w:t>
            </w:r>
          </w:p>
        </w:tc>
        <w:tc>
          <w:tcPr>
            <w:tcW w:w="989" w:type="dxa"/>
          </w:tcPr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sz w:val="22"/>
              </w:rPr>
              <w:t>3.75 (A)</w:t>
            </w:r>
          </w:p>
        </w:tc>
      </w:tr>
      <w:tr>
        <w:trPr>
          <w:trHeight w:val="830" w:hRule="atLeast"/>
        </w:trPr>
        <w:tc>
          <w:tcPr>
            <w:tcW w:w="61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28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Dispute management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does</w:t>
            </w:r>
          </w:p>
          <w:p>
            <w:pPr>
              <w:pStyle w:val="TableParagraph"/>
              <w:spacing w:line="274" w:lineRule="exact"/>
              <w:ind w:left="105" w:right="618"/>
              <w:rPr>
                <w:sz w:val="24"/>
              </w:rPr>
            </w:pPr>
            <w:r>
              <w:rPr>
                <w:sz w:val="24"/>
              </w:rPr>
              <w:t>not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reduce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employees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turnover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11(6.2%)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21(11.8%)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17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(9.6%)</w:t>
            </w:r>
          </w:p>
        </w:tc>
        <w:tc>
          <w:tcPr>
            <w:tcW w:w="1166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81(45.5%)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sz w:val="22"/>
              </w:rPr>
              <w:t>48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(27%)</w:t>
            </w:r>
          </w:p>
        </w:tc>
        <w:tc>
          <w:tcPr>
            <w:tcW w:w="989" w:type="dxa"/>
          </w:tcPr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sz w:val="22"/>
              </w:rPr>
              <w:t>2.25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(D)</w:t>
            </w:r>
          </w:p>
        </w:tc>
      </w:tr>
      <w:tr>
        <w:trPr>
          <w:trHeight w:val="551" w:hRule="atLeast"/>
        </w:trPr>
        <w:tc>
          <w:tcPr>
            <w:tcW w:w="61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28" w:type="dxa"/>
          </w:tcPr>
          <w:p>
            <w:pPr>
              <w:pStyle w:val="TableParagraph"/>
              <w:spacing w:line="274" w:lineRule="exact"/>
              <w:ind w:left="105" w:right="580"/>
              <w:rPr>
                <w:sz w:val="24"/>
              </w:rPr>
            </w:pPr>
            <w:r>
              <w:rPr>
                <w:sz w:val="24"/>
              </w:rPr>
              <w:t>Dispute management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improves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productivity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13(7.3%)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19(10.7%)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(6.2%)</w:t>
            </w:r>
          </w:p>
        </w:tc>
        <w:tc>
          <w:tcPr>
            <w:tcW w:w="1166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89</w:t>
            </w:r>
            <w:r>
              <w:rPr>
                <w:spacing w:val="1"/>
                <w:sz w:val="22"/>
              </w:rPr>
              <w:t> </w:t>
            </w:r>
            <w:r>
              <w:rPr>
                <w:sz w:val="22"/>
              </w:rPr>
              <w:t>(50%)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sz w:val="22"/>
              </w:rPr>
              <w:t>46(25.8%)</w:t>
            </w:r>
          </w:p>
        </w:tc>
        <w:tc>
          <w:tcPr>
            <w:tcW w:w="989" w:type="dxa"/>
          </w:tcPr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sz w:val="22"/>
              </w:rPr>
              <w:t>3.76 (A)</w:t>
            </w:r>
          </w:p>
        </w:tc>
      </w:tr>
      <w:tr>
        <w:trPr>
          <w:trHeight w:val="825" w:hRule="atLeast"/>
        </w:trPr>
        <w:tc>
          <w:tcPr>
            <w:tcW w:w="61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28" w:type="dxa"/>
          </w:tcPr>
          <w:p>
            <w:pPr>
              <w:pStyle w:val="TableParagraph"/>
              <w:spacing w:line="237" w:lineRule="auto"/>
              <w:ind w:left="105" w:right="106"/>
              <w:rPr>
                <w:sz w:val="24"/>
              </w:rPr>
            </w:pPr>
            <w:r>
              <w:rPr>
                <w:sz w:val="24"/>
              </w:rPr>
              <w:t>Dispute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helps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develop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individual</w:t>
            </w:r>
          </w:p>
          <w:p>
            <w:pPr>
              <w:pStyle w:val="TableParagraph"/>
              <w:spacing w:line="257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employees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12(6.7%)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20(11.2%)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10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(5.6%)</w:t>
            </w:r>
          </w:p>
        </w:tc>
        <w:tc>
          <w:tcPr>
            <w:tcW w:w="1166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90(50.6%)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sz w:val="22"/>
              </w:rPr>
              <w:t>46(25.8%)</w:t>
            </w:r>
          </w:p>
        </w:tc>
        <w:tc>
          <w:tcPr>
            <w:tcW w:w="989" w:type="dxa"/>
          </w:tcPr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sz w:val="22"/>
              </w:rPr>
              <w:t>3.78 (A)</w:t>
            </w:r>
          </w:p>
        </w:tc>
      </w:tr>
      <w:tr>
        <w:trPr>
          <w:trHeight w:val="552" w:hRule="atLeast"/>
        </w:trPr>
        <w:tc>
          <w:tcPr>
            <w:tcW w:w="61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28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Dispute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helps</w:t>
            </w:r>
          </w:p>
          <w:p>
            <w:pPr>
              <w:pStyle w:val="TableParagraph"/>
              <w:spacing w:line="257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retaining staff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5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(2.8%)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8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(4.5%)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7(4%)</w:t>
            </w:r>
          </w:p>
        </w:tc>
        <w:tc>
          <w:tcPr>
            <w:tcW w:w="1166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84(47.2%)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sz w:val="22"/>
              </w:rPr>
              <w:t>74(41.6%)</w:t>
            </w:r>
          </w:p>
        </w:tc>
        <w:tc>
          <w:tcPr>
            <w:tcW w:w="989" w:type="dxa"/>
          </w:tcPr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sz w:val="22"/>
              </w:rPr>
              <w:t>4.20 (A)</w:t>
            </w:r>
          </w:p>
        </w:tc>
      </w:tr>
      <w:tr>
        <w:trPr>
          <w:trHeight w:val="830" w:hRule="atLeast"/>
        </w:trPr>
        <w:tc>
          <w:tcPr>
            <w:tcW w:w="610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28" w:type="dxa"/>
          </w:tcPr>
          <w:p>
            <w:pPr>
              <w:pStyle w:val="TableParagraph"/>
              <w:spacing w:line="237" w:lineRule="auto" w:before="3"/>
              <w:ind w:left="105" w:right="106"/>
              <w:rPr>
                <w:sz w:val="24"/>
              </w:rPr>
            </w:pPr>
            <w:r>
              <w:rPr>
                <w:sz w:val="24"/>
              </w:rPr>
              <w:t>Dispute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helps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develop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  <w:p>
            <w:pPr>
              <w:pStyle w:val="TableParagraph"/>
              <w:spacing w:line="257" w:lineRule="exact" w:before="4"/>
              <w:ind w:left="105"/>
              <w:rPr>
                <w:sz w:val="24"/>
              </w:rPr>
            </w:pPr>
            <w:r>
              <w:rPr>
                <w:sz w:val="24"/>
              </w:rPr>
              <w:t>skills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15(8.4%)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21(11.8%)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16(9%)</w:t>
            </w:r>
          </w:p>
        </w:tc>
        <w:tc>
          <w:tcPr>
            <w:tcW w:w="1166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72(40.5%)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sz w:val="22"/>
              </w:rPr>
              <w:t>54(30.4%)</w:t>
            </w:r>
          </w:p>
        </w:tc>
        <w:tc>
          <w:tcPr>
            <w:tcW w:w="989" w:type="dxa"/>
          </w:tcPr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sz w:val="22"/>
              </w:rPr>
              <w:t>3.73 (A)</w:t>
            </w:r>
          </w:p>
        </w:tc>
      </w:tr>
      <w:tr>
        <w:trPr>
          <w:trHeight w:val="830" w:hRule="atLeast"/>
        </w:trPr>
        <w:tc>
          <w:tcPr>
            <w:tcW w:w="61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28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Dispute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  <w:p>
            <w:pPr>
              <w:pStyle w:val="TableParagraph"/>
              <w:spacing w:line="274" w:lineRule="exact"/>
              <w:ind w:left="105" w:right="920"/>
              <w:rPr>
                <w:sz w:val="24"/>
              </w:rPr>
            </w:pPr>
            <w:r>
              <w:rPr>
                <w:sz w:val="24"/>
              </w:rPr>
              <w:t>wastes senior staff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productive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time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11(6.2%)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21(11.8%)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20(11.2%)</w:t>
            </w:r>
          </w:p>
        </w:tc>
        <w:tc>
          <w:tcPr>
            <w:tcW w:w="1166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84(47.2%)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sz w:val="22"/>
              </w:rPr>
              <w:t>42(23.6%)</w:t>
            </w:r>
          </w:p>
        </w:tc>
        <w:tc>
          <w:tcPr>
            <w:tcW w:w="989" w:type="dxa"/>
          </w:tcPr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sz w:val="22"/>
              </w:rPr>
              <w:t>3.70 (A)</w:t>
            </w:r>
          </w:p>
        </w:tc>
      </w:tr>
      <w:tr>
        <w:trPr>
          <w:trHeight w:val="825" w:hRule="atLeast"/>
        </w:trPr>
        <w:tc>
          <w:tcPr>
            <w:tcW w:w="61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28" w:type="dxa"/>
          </w:tcPr>
          <w:p>
            <w:pPr>
              <w:pStyle w:val="TableParagraph"/>
              <w:spacing w:line="237" w:lineRule="auto"/>
              <w:ind w:left="105" w:right="681"/>
              <w:rPr>
                <w:sz w:val="24"/>
              </w:rPr>
            </w:pPr>
            <w:r>
              <w:rPr>
                <w:spacing w:val="-1"/>
                <w:sz w:val="24"/>
              </w:rPr>
              <w:t>Dispute</w:t>
            </w:r>
            <w:r>
              <w:rPr>
                <w:spacing w:val="-14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increases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employees</w:t>
            </w:r>
          </w:p>
          <w:p>
            <w:pPr>
              <w:pStyle w:val="TableParagraph"/>
              <w:spacing w:line="257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turnover</w:t>
            </w:r>
          </w:p>
        </w:tc>
        <w:tc>
          <w:tcPr>
            <w:tcW w:w="1171" w:type="dxa"/>
          </w:tcPr>
          <w:p>
            <w:pPr>
              <w:pStyle w:val="TableParagraph"/>
              <w:spacing w:line="249" w:lineRule="exact"/>
              <w:ind w:left="110"/>
              <w:rPr>
                <w:sz w:val="22"/>
              </w:rPr>
            </w:pPr>
            <w:r>
              <w:rPr>
                <w:sz w:val="22"/>
              </w:rPr>
              <w:t>67(32.6%)</w:t>
            </w:r>
          </w:p>
        </w:tc>
        <w:tc>
          <w:tcPr>
            <w:tcW w:w="1171" w:type="dxa"/>
          </w:tcPr>
          <w:p>
            <w:pPr>
              <w:pStyle w:val="TableParagraph"/>
              <w:spacing w:line="249" w:lineRule="exact"/>
              <w:ind w:left="111"/>
              <w:rPr>
                <w:sz w:val="22"/>
              </w:rPr>
            </w:pPr>
            <w:r>
              <w:rPr>
                <w:sz w:val="22"/>
              </w:rPr>
              <w:t>60(33.7%)</w:t>
            </w:r>
          </w:p>
        </w:tc>
        <w:tc>
          <w:tcPr>
            <w:tcW w:w="1171" w:type="dxa"/>
          </w:tcPr>
          <w:p>
            <w:pPr>
              <w:pStyle w:val="TableParagraph"/>
              <w:spacing w:line="249" w:lineRule="exact"/>
              <w:ind w:left="106"/>
              <w:rPr>
                <w:sz w:val="22"/>
              </w:rPr>
            </w:pPr>
            <w:r>
              <w:rPr>
                <w:sz w:val="22"/>
              </w:rPr>
              <w:t>17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(9.6%)</w:t>
            </w:r>
          </w:p>
        </w:tc>
        <w:tc>
          <w:tcPr>
            <w:tcW w:w="1166" w:type="dxa"/>
          </w:tcPr>
          <w:p>
            <w:pPr>
              <w:pStyle w:val="TableParagraph"/>
              <w:spacing w:line="249" w:lineRule="exact"/>
              <w:ind w:left="107"/>
              <w:rPr>
                <w:sz w:val="22"/>
              </w:rPr>
            </w:pPr>
            <w:r>
              <w:rPr>
                <w:sz w:val="22"/>
              </w:rPr>
              <w:t>23(12.9%)</w:t>
            </w:r>
          </w:p>
        </w:tc>
        <w:tc>
          <w:tcPr>
            <w:tcW w:w="1171" w:type="dxa"/>
          </w:tcPr>
          <w:p>
            <w:pPr>
              <w:pStyle w:val="TableParagraph"/>
              <w:spacing w:line="249" w:lineRule="exact"/>
              <w:ind w:left="113"/>
              <w:rPr>
                <w:sz w:val="22"/>
              </w:rPr>
            </w:pPr>
            <w:r>
              <w:rPr>
                <w:sz w:val="22"/>
              </w:rPr>
              <w:t>11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(6.2%)</w:t>
            </w:r>
          </w:p>
        </w:tc>
        <w:tc>
          <w:tcPr>
            <w:tcW w:w="989" w:type="dxa"/>
          </w:tcPr>
          <w:p>
            <w:pPr>
              <w:pStyle w:val="TableParagraph"/>
              <w:spacing w:line="249" w:lineRule="exact"/>
              <w:ind w:left="113"/>
              <w:rPr>
                <w:sz w:val="22"/>
              </w:rPr>
            </w:pPr>
            <w:r>
              <w:rPr>
                <w:sz w:val="22"/>
              </w:rPr>
              <w:t>2.16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(D)</w:t>
            </w:r>
          </w:p>
        </w:tc>
      </w:tr>
      <w:tr>
        <w:trPr>
          <w:trHeight w:val="1103" w:hRule="atLeast"/>
        </w:trPr>
        <w:tc>
          <w:tcPr>
            <w:tcW w:w="61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28" w:type="dxa"/>
          </w:tcPr>
          <w:p>
            <w:pPr>
              <w:pStyle w:val="TableParagraph"/>
              <w:ind w:left="105" w:right="105"/>
              <w:rPr>
                <w:sz w:val="24"/>
              </w:rPr>
            </w:pPr>
            <w:r>
              <w:rPr>
                <w:sz w:val="24"/>
              </w:rPr>
              <w:t>Dispute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helps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employees to focus on 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the selected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organization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13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(7.3%)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24(13.5%)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15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(8.4%)</w:t>
            </w:r>
          </w:p>
        </w:tc>
        <w:tc>
          <w:tcPr>
            <w:tcW w:w="1166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62(34.8%)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sz w:val="22"/>
              </w:rPr>
              <w:t>64(36.0%)</w:t>
            </w:r>
          </w:p>
        </w:tc>
        <w:tc>
          <w:tcPr>
            <w:tcW w:w="989" w:type="dxa"/>
          </w:tcPr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sz w:val="22"/>
              </w:rPr>
              <w:t>3.79 (A)</w:t>
            </w:r>
          </w:p>
        </w:tc>
      </w:tr>
      <w:tr>
        <w:trPr>
          <w:trHeight w:val="1104" w:hRule="atLeast"/>
        </w:trPr>
        <w:tc>
          <w:tcPr>
            <w:tcW w:w="610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28" w:type="dxa"/>
          </w:tcPr>
          <w:p>
            <w:pPr>
              <w:pStyle w:val="TableParagraph"/>
              <w:ind w:left="105" w:right="597"/>
              <w:rPr>
                <w:sz w:val="24"/>
              </w:rPr>
            </w:pPr>
            <w:r>
              <w:rPr>
                <w:sz w:val="24"/>
              </w:rPr>
              <w:t>It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profitable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dispute management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expert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selected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organisation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0"/>
              <w:rPr>
                <w:sz w:val="22"/>
              </w:rPr>
            </w:pPr>
            <w:r>
              <w:rPr>
                <w:sz w:val="22"/>
              </w:rPr>
              <w:t>13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(7.3%)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1"/>
              <w:rPr>
                <w:sz w:val="22"/>
              </w:rPr>
            </w:pPr>
            <w:r>
              <w:rPr>
                <w:sz w:val="22"/>
              </w:rPr>
              <w:t>24(13.5%)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06"/>
              <w:rPr>
                <w:sz w:val="22"/>
              </w:rPr>
            </w:pPr>
            <w:r>
              <w:rPr>
                <w:sz w:val="22"/>
              </w:rPr>
              <w:t>14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(7.9%)</w:t>
            </w:r>
          </w:p>
        </w:tc>
        <w:tc>
          <w:tcPr>
            <w:tcW w:w="1166" w:type="dxa"/>
          </w:tcPr>
          <w:p>
            <w:pPr>
              <w:pStyle w:val="TableParagraph"/>
              <w:spacing w:before="1"/>
              <w:ind w:left="107"/>
              <w:rPr>
                <w:sz w:val="22"/>
              </w:rPr>
            </w:pPr>
            <w:r>
              <w:rPr>
                <w:sz w:val="22"/>
              </w:rPr>
              <w:t>68(38.2%)</w:t>
            </w:r>
          </w:p>
        </w:tc>
        <w:tc>
          <w:tcPr>
            <w:tcW w:w="1171" w:type="dxa"/>
          </w:tcPr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sz w:val="22"/>
              </w:rPr>
              <w:t>59(33.1%)</w:t>
            </w:r>
          </w:p>
        </w:tc>
        <w:tc>
          <w:tcPr>
            <w:tcW w:w="989" w:type="dxa"/>
          </w:tcPr>
          <w:p>
            <w:pPr>
              <w:pStyle w:val="TableParagraph"/>
              <w:spacing w:before="1"/>
              <w:ind w:left="113"/>
              <w:rPr>
                <w:sz w:val="22"/>
              </w:rPr>
            </w:pPr>
            <w:r>
              <w:rPr>
                <w:sz w:val="22"/>
              </w:rPr>
              <w:t>3.76 (A)</w:t>
            </w:r>
          </w:p>
        </w:tc>
      </w:tr>
    </w:tbl>
    <w:p>
      <w:pPr>
        <w:pStyle w:val="Heading1"/>
      </w:pPr>
      <w:r>
        <w:rPr/>
        <w:pict>
          <v:shape style="position:absolute;margin-left:86.761002pt;margin-top:-37.766884pt;width:87.95pt;height:95.4pt;mso-position-horizontal-relative:page;mso-position-vertical-relative:paragraph;z-index:-20224000" coordorigin="1735,-755" coordsize="1759,1908" path="m2914,1070l2914,1065,2910,1055,2906,1050,2902,1046,1837,-20,1832,-23,1822,-27,1817,-27,1811,-26,1799,-21,1791,-17,1776,-5,1758,13,1747,28,1739,43,1737,48,1735,55,1735,60,1739,70,1742,76,2811,1145,2816,1149,2826,1152,2831,1152,2837,1150,2843,1149,2858,1141,2873,1129,2891,1111,2904,1096,2911,1082,2912,1075,2914,1070xm3493,406l3492,363,3485,318,3472,272,3455,226,3433,178,3405,129,3373,80,3335,31,3293,-19,3245,-69,2566,-748,2561,-752,2551,-755,2539,-755,2528,-750,2520,-745,2504,-733,2486,-715,2475,-700,2470,-692,2467,-685,2465,-680,2464,-673,2464,-669,2467,-658,2471,-654,3151,26,3186,63,3218,99,3245,134,3269,168,3289,201,3305,234,3319,265,3328,295,3334,324,3336,353,3334,380,3330,406,3321,432,3309,455,3293,478,3274,499,3253,518,3231,533,3207,544,3182,552,3156,557,3128,559,3099,556,3070,550,3039,541,3007,528,2974,512,2939,491,2904,466,2868,438,2831,405,2793,369,2121,-303,2116,-307,2106,-311,2101,-311,2095,-310,2090,-308,2083,-305,2075,-300,2060,-288,2041,-270,2029,-255,2022,-241,2020,-235,2019,-229,2019,-224,2023,-214,2026,-209,2716,481,2767,529,2817,572,2866,610,2915,642,2962,669,3009,690,3054,706,3097,717,3140,724,3181,725,3221,721,3259,712,3296,699,3331,681,3363,658,3394,631,3424,598,3448,563,3468,526,3481,487,3490,447,3493,406xe" filled="true" fillcolor="#c0c0c0" stroked="false">
            <v:path arrowok="t"/>
            <v:fill opacity="32896f" type="solid"/>
            <w10:wrap type="none"/>
          </v:shape>
        </w:pict>
      </w:r>
      <w:r>
        <w:rPr/>
        <w:pict>
          <v:shape style="position:absolute;margin-left:144.853745pt;margin-top:-68.40062pt;width:67.2pt;height:68.650pt;mso-position-horizontal-relative:page;mso-position-vertical-relative:paragraph;z-index:-20223488" coordorigin="2897,-1368" coordsize="1344,1373" path="m3281,-1368l3230,-1367,3182,-1359,3135,-1345,3090,-1323,3048,-1294,3007,-1258,2970,-1216,2940,-1171,2918,-1124,2904,-1075,2897,-1023,2897,-969,2903,-914,2917,-857,2938,-798,2965,-738,2998,-676,3038,-614,3083,-550,3135,-486,3192,-421,3255,-356,3322,-290,3388,-232,3452,-179,3515,-133,3576,-93,3636,-60,3693,-34,3749,-14,3802,-1,3854,4,3905,3,3954,-4,4001,-18,4046,-40,4089,-69,4131,-106,4168,-148,4179,-164,3832,-164,3793,-168,3752,-177,3711,-192,3668,-211,3625,-235,3580,-264,3535,-298,3488,-335,3441,-376,3393,-419,3345,-467,3302,-511,3262,-556,3224,-601,3188,-646,3156,-691,3128,-735,3105,-779,3086,-823,3071,-865,3062,-907,3058,-947,3059,-987,3065,-1025,3079,-1060,3099,-1094,3127,-1126,3159,-1154,3192,-1175,3227,-1190,3264,-1197,3302,-1199,3667,-1199,3619,-1234,3558,-1273,3499,-1305,3442,-1331,3386,-1350,3333,-1363,3281,-1368xm3667,-1199l3302,-1199,3342,-1195,3382,-1187,3424,-1172,3467,-1153,3510,-1129,3554,-1101,3600,-1068,3646,-1031,3692,-992,3739,-949,3785,-904,3829,-859,3870,-813,3908,-768,3944,-723,3977,-677,4005,-632,4029,-588,4048,-545,4063,-501,4073,-459,4078,-418,4077,-379,4070,-340,4056,-304,4036,-270,4008,-238,3975,-209,3942,-188,3907,-174,3870,-166,3832,-164,4179,-164,4197,-193,4219,-240,4233,-290,4240,-342,4240,-396,4233,-451,4219,-509,4198,-567,4171,-627,4137,-689,4097,-752,4051,-817,3998,-882,3940,-948,3876,-1015,3809,-1079,3744,-1137,3681,-1188,3667,-1199xe" filled="true" fillcolor="#c0c0c0" stroked="false">
            <v:path arrowok="t"/>
            <v:fill opacity="32896f" type="solid"/>
            <w10:wrap type="none"/>
          </v:shape>
        </w:pict>
      </w:r>
      <w:r>
        <w:rPr/>
        <w:t>Source: Researcher’s</w:t>
      </w:r>
      <w:r>
        <w:rPr>
          <w:spacing w:val="-4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(2019)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720" w:right="1315" w:firstLine="720"/>
        <w:jc w:val="both"/>
      </w:pPr>
      <w:r>
        <w:rPr/>
        <w:t>Table 4.1.1</w:t>
      </w:r>
      <w:r>
        <w:rPr>
          <w:spacing w:val="1"/>
        </w:rPr>
        <w:t> </w:t>
      </w:r>
      <w:r>
        <w:rPr/>
        <w:t>shows the frequency distribution of questionnaire responses received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dispute management. Responses were placed on a 5-point Likert Scale ranging from Strongly</w:t>
      </w:r>
      <w:r>
        <w:rPr>
          <w:spacing w:val="1"/>
        </w:rPr>
        <w:t> </w:t>
      </w:r>
      <w:r>
        <w:rPr/>
        <w:t>Disagree (SD), Disagree (D), Undecided (U), Agree (A) and Strongly Agree (SA). The table also</w:t>
      </w:r>
      <w:r>
        <w:rPr>
          <w:spacing w:val="-57"/>
        </w:rPr>
        <w:t> </w:t>
      </w:r>
      <w:r>
        <w:rPr/>
        <w:t>shows the cumulative responses got from participants of the study. Question 1 to question 10 are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items</w:t>
      </w:r>
      <w:r>
        <w:rPr>
          <w:spacing w:val="-8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12"/>
        </w:rPr>
        <w:t> </w:t>
      </w:r>
      <w:r>
        <w:rPr/>
        <w:t>questionnaire.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column</w:t>
      </w:r>
      <w:r>
        <w:rPr>
          <w:spacing w:val="-11"/>
        </w:rPr>
        <w:t> </w:t>
      </w:r>
      <w:r>
        <w:rPr/>
        <w:t>labeled</w:t>
      </w:r>
      <w:r>
        <w:rPr>
          <w:spacing w:val="-12"/>
        </w:rPr>
        <w:t> </w:t>
      </w:r>
      <w:r>
        <w:rPr/>
        <w:t>Strongly</w:t>
      </w:r>
      <w:r>
        <w:rPr>
          <w:spacing w:val="-14"/>
        </w:rPr>
        <w:t> </w:t>
      </w:r>
      <w:r>
        <w:rPr/>
        <w:t>Disagree</w:t>
      </w:r>
      <w:r>
        <w:rPr>
          <w:spacing w:val="-13"/>
        </w:rPr>
        <w:t> </w:t>
      </w:r>
      <w:r>
        <w:rPr/>
        <w:t>(SD)</w:t>
      </w:r>
      <w:r>
        <w:rPr>
          <w:spacing w:val="-14"/>
        </w:rPr>
        <w:t> </w:t>
      </w:r>
      <w:r>
        <w:rPr/>
        <w:t>to</w:t>
      </w:r>
      <w:r>
        <w:rPr>
          <w:spacing w:val="-11"/>
        </w:rPr>
        <w:t> </w:t>
      </w:r>
      <w:r>
        <w:rPr/>
        <w:t>Strongly</w:t>
      </w:r>
      <w:r>
        <w:rPr>
          <w:spacing w:val="-14"/>
        </w:rPr>
        <w:t> </w:t>
      </w:r>
      <w:r>
        <w:rPr/>
        <w:t>Agree</w:t>
      </w:r>
      <w:r>
        <w:rPr>
          <w:spacing w:val="-13"/>
        </w:rPr>
        <w:t> </w:t>
      </w:r>
      <w:r>
        <w:rPr/>
        <w:t>(SA)</w:t>
      </w:r>
    </w:p>
    <w:p>
      <w:pPr>
        <w:spacing w:after="0" w:line="480" w:lineRule="auto"/>
        <w:jc w:val="both"/>
        <w:sectPr>
          <w:pgSz w:w="12240" w:h="15840"/>
          <w:pgMar w:header="0" w:footer="928" w:top="1360" w:bottom="1200" w:left="720" w:right="120"/>
        </w:sectPr>
      </w:pPr>
    </w:p>
    <w:p>
      <w:pPr>
        <w:pStyle w:val="BodyText"/>
        <w:spacing w:line="480" w:lineRule="auto" w:before="62"/>
        <w:ind w:left="720" w:right="1319"/>
        <w:jc w:val="both"/>
      </w:pPr>
      <w:r>
        <w:rPr/>
        <w:t>show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distribution</w:t>
      </w:r>
      <w:r>
        <w:rPr>
          <w:spacing w:val="-9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responses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percentage</w:t>
      </w:r>
      <w:r>
        <w:rPr>
          <w:spacing w:val="-6"/>
        </w:rPr>
        <w:t> </w:t>
      </w:r>
      <w:r>
        <w:rPr/>
        <w:t>of</w:t>
      </w:r>
      <w:r>
        <w:rPr>
          <w:spacing w:val="-6"/>
        </w:rPr>
        <w:t> </w:t>
      </w:r>
      <w:r>
        <w:rPr/>
        <w:t>their</w:t>
      </w:r>
      <w:r>
        <w:rPr>
          <w:spacing w:val="-4"/>
        </w:rPr>
        <w:t> </w:t>
      </w:r>
      <w:r>
        <w:rPr/>
        <w:t>responses.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each</w:t>
      </w:r>
      <w:r>
        <w:rPr>
          <w:spacing w:val="-10"/>
        </w:rPr>
        <w:t> </w:t>
      </w:r>
      <w:r>
        <w:rPr/>
        <w:t>question</w:t>
      </w:r>
      <w:r>
        <w:rPr>
          <w:spacing w:val="-10"/>
        </w:rPr>
        <w:t> </w:t>
      </w:r>
      <w:r>
        <w:rPr/>
        <w:t>the</w:t>
      </w:r>
      <w:r>
        <w:rPr>
          <w:spacing w:val="-57"/>
        </w:rPr>
        <w:t> </w:t>
      </w:r>
      <w:r>
        <w:rPr/>
        <w:t>total</w:t>
      </w:r>
      <w:r>
        <w:rPr>
          <w:spacing w:val="-8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is</w:t>
      </w:r>
      <w:r>
        <w:rPr>
          <w:spacing w:val="-5"/>
        </w:rPr>
        <w:t> </w:t>
      </w:r>
      <w:r>
        <w:rPr/>
        <w:t>178</w:t>
      </w:r>
      <w:r>
        <w:rPr>
          <w:spacing w:val="-3"/>
        </w:rPr>
        <w:t> </w:t>
      </w:r>
      <w:r>
        <w:rPr/>
        <w:t>with</w:t>
      </w:r>
      <w:r>
        <w:rPr>
          <w:spacing w:val="-9"/>
        </w:rPr>
        <w:t> </w:t>
      </w:r>
      <w:r>
        <w:rPr/>
        <w:t>a</w:t>
      </w:r>
      <w:r>
        <w:rPr>
          <w:spacing w:val="-4"/>
        </w:rPr>
        <w:t> </w:t>
      </w:r>
      <w:r>
        <w:rPr/>
        <w:t>total</w:t>
      </w:r>
      <w:r>
        <w:rPr>
          <w:spacing w:val="-12"/>
        </w:rPr>
        <w:t> </w:t>
      </w:r>
      <w:r>
        <w:rPr/>
        <w:t>percentage</w:t>
      </w:r>
      <w:r>
        <w:rPr>
          <w:spacing w:val="-5"/>
        </w:rPr>
        <w:t> </w:t>
      </w:r>
      <w:r>
        <w:rPr/>
        <w:t>of</w:t>
      </w:r>
      <w:r>
        <w:rPr>
          <w:spacing w:val="-11"/>
        </w:rPr>
        <w:t> </w:t>
      </w:r>
      <w:r>
        <w:rPr/>
        <w:t>100</w:t>
      </w:r>
      <w:r>
        <w:rPr>
          <w:spacing w:val="-3"/>
        </w:rPr>
        <w:t> </w:t>
      </w:r>
      <w:r>
        <w:rPr/>
        <w:t>percent.</w:t>
      </w:r>
      <w:r>
        <w:rPr>
          <w:spacing w:val="7"/>
        </w:rPr>
        <w:t> </w:t>
      </w:r>
      <w:r>
        <w:rPr/>
        <w:t>The</w:t>
      </w:r>
      <w:r>
        <w:rPr>
          <w:spacing w:val="-4"/>
        </w:rPr>
        <w:t> </w:t>
      </w:r>
      <w:r>
        <w:rPr/>
        <w:t>established</w:t>
      </w:r>
      <w:r>
        <w:rPr>
          <w:spacing w:val="2"/>
        </w:rPr>
        <w:t> </w:t>
      </w:r>
      <w:r>
        <w:rPr/>
        <w:t>mean</w:t>
      </w:r>
      <w:r>
        <w:rPr>
          <w:spacing w:val="-4"/>
        </w:rPr>
        <w:t> </w:t>
      </w:r>
      <w:r>
        <w:rPr/>
        <w:t>is</w:t>
      </w:r>
    </w:p>
    <w:p>
      <w:pPr>
        <w:pStyle w:val="BodyText"/>
        <w:spacing w:line="480" w:lineRule="auto"/>
        <w:ind w:left="720" w:right="1318"/>
        <w:jc w:val="both"/>
      </w:pPr>
      <w:r>
        <w:rPr/>
        <w:drawing>
          <wp:anchor distT="0" distB="0" distL="0" distR="0" allowOverlap="1" layoutInCell="1" locked="0" behindDoc="1" simplePos="0" relativeHeight="483094016">
            <wp:simplePos x="0" y="0"/>
            <wp:positionH relativeFrom="page">
              <wp:posOffset>914704</wp:posOffset>
            </wp:positionH>
            <wp:positionV relativeFrom="paragraph">
              <wp:posOffset>694983</wp:posOffset>
            </wp:positionV>
            <wp:extent cx="5484190" cy="5433314"/>
            <wp:effectExtent l="0" t="0" r="0" b="0"/>
            <wp:wrapNone/>
            <wp:docPr id="19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19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2.50. The composite mean of 3.49 was computed from the sum of the mean of the individual</w:t>
      </w:r>
      <w:r>
        <w:rPr>
          <w:spacing w:val="1"/>
        </w:rPr>
        <w:t> </w:t>
      </w:r>
      <w:r>
        <w:rPr/>
        <w:t>question</w:t>
      </w:r>
      <w:r>
        <w:rPr>
          <w:spacing w:val="-6"/>
        </w:rPr>
        <w:t> </w:t>
      </w:r>
      <w:r>
        <w:rPr/>
        <w:t>item</w:t>
      </w:r>
      <w:r>
        <w:rPr>
          <w:spacing w:val="-6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questionnaire.</w:t>
      </w:r>
      <w:r>
        <w:rPr>
          <w:spacing w:val="-4"/>
        </w:rPr>
        <w:t> </w:t>
      </w:r>
      <w:r>
        <w:rPr/>
        <w:t>Since</w:t>
      </w:r>
      <w:r>
        <w:rPr>
          <w:spacing w:val="-7"/>
        </w:rPr>
        <w:t> </w:t>
      </w:r>
      <w:r>
        <w:rPr/>
        <w:t>this</w:t>
      </w:r>
      <w:r>
        <w:rPr>
          <w:spacing w:val="-8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mean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greater</w:t>
      </w:r>
      <w:r>
        <w:rPr>
          <w:spacing w:val="-9"/>
        </w:rPr>
        <w:t> </w:t>
      </w:r>
      <w:r>
        <w:rPr/>
        <w:t>than</w:t>
      </w:r>
      <w:r>
        <w:rPr>
          <w:spacing w:val="-11"/>
        </w:rPr>
        <w:t> </w:t>
      </w:r>
      <w:r>
        <w:rPr/>
        <w:t>the</w:t>
      </w:r>
      <w:r>
        <w:rPr>
          <w:spacing w:val="-7"/>
        </w:rPr>
        <w:t> </w:t>
      </w:r>
      <w:r>
        <w:rPr/>
        <w:t>established</w:t>
      </w:r>
      <w:r>
        <w:rPr>
          <w:spacing w:val="-1"/>
        </w:rPr>
        <w:t> </w:t>
      </w:r>
      <w:r>
        <w:rPr/>
        <w:t>mean</w:t>
      </w:r>
      <w:r>
        <w:rPr>
          <w:spacing w:val="-57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2.50,</w:t>
      </w:r>
      <w:r>
        <w:rPr>
          <w:spacing w:val="-10"/>
        </w:rPr>
        <w:t> </w:t>
      </w:r>
      <w:r>
        <w:rPr>
          <w:spacing w:val="-1"/>
        </w:rPr>
        <w:t>it</w:t>
      </w:r>
      <w:r>
        <w:rPr>
          <w:spacing w:val="-3"/>
        </w:rPr>
        <w:t> </w:t>
      </w:r>
      <w:r>
        <w:rPr>
          <w:spacing w:val="-1"/>
        </w:rPr>
        <w:t>shows</w:t>
      </w:r>
      <w:r>
        <w:rPr>
          <w:spacing w:val="-9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dispute</w:t>
      </w:r>
      <w:r>
        <w:rPr>
          <w:spacing w:val="-3"/>
        </w:rPr>
        <w:t> </w:t>
      </w:r>
      <w:r>
        <w:rPr>
          <w:spacing w:val="-1"/>
        </w:rPr>
        <w:t>management</w:t>
      </w:r>
      <w:r>
        <w:rPr>
          <w:spacing w:val="-3"/>
        </w:rPr>
        <w:t> </w:t>
      </w:r>
      <w:r>
        <w:rPr>
          <w:spacing w:val="-1"/>
        </w:rPr>
        <w:t>does</w:t>
      </w:r>
      <w:r>
        <w:rPr>
          <w:spacing w:val="-10"/>
        </w:rPr>
        <w:t> </w:t>
      </w:r>
      <w:r>
        <w:rPr>
          <w:spacing w:val="-1"/>
        </w:rPr>
        <w:t>influence</w:t>
      </w:r>
      <w:r>
        <w:rPr>
          <w:spacing w:val="-8"/>
        </w:rPr>
        <w:t> </w:t>
      </w:r>
      <w:r>
        <w:rPr>
          <w:spacing w:val="-1"/>
        </w:rPr>
        <w:t>employees’</w:t>
      </w:r>
      <w:r>
        <w:rPr>
          <w:spacing w:val="-11"/>
        </w:rPr>
        <w:t> </w:t>
      </w:r>
      <w:r>
        <w:rPr>
          <w:spacing w:val="-1"/>
        </w:rPr>
        <w:t>turnover.</w:t>
      </w:r>
      <w:r>
        <w:rPr>
          <w:spacing w:val="-10"/>
        </w:rPr>
        <w:t> </w:t>
      </w:r>
      <w:r>
        <w:rPr>
          <w:spacing w:val="-1"/>
        </w:rPr>
        <w:t>This</w:t>
      </w:r>
      <w:r>
        <w:rPr>
          <w:spacing w:val="-4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our</w:t>
      </w:r>
      <w:r>
        <w:rPr>
          <w:spacing w:val="-6"/>
        </w:rPr>
        <w:t> </w:t>
      </w:r>
      <w:r>
        <w:rPr>
          <w:spacing w:val="-1"/>
        </w:rPr>
        <w:t>finding.</w:t>
      </w:r>
      <w:r>
        <w:rPr>
          <w:spacing w:val="-57"/>
        </w:rPr>
        <w:t> </w:t>
      </w:r>
      <w:r>
        <w:rPr>
          <w:b/>
        </w:rPr>
        <w:t>Research Question Two</w:t>
      </w:r>
      <w:r>
        <w:rPr/>
        <w:t>: To what extent can grievance management influence employee morale</w:t>
      </w:r>
      <w:r>
        <w:rPr>
          <w:spacing w:val="-5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selected</w:t>
      </w:r>
      <w:r>
        <w:rPr>
          <w:spacing w:val="-3"/>
        </w:rPr>
        <w:t> </w:t>
      </w:r>
      <w:r>
        <w:rPr/>
        <w:t>oil</w:t>
      </w:r>
      <w:r>
        <w:rPr>
          <w:spacing w:val="-7"/>
        </w:rPr>
        <w:t> </w:t>
      </w:r>
      <w:r>
        <w:rPr/>
        <w:t>palm</w:t>
      </w:r>
      <w:r>
        <w:rPr>
          <w:spacing w:val="-3"/>
        </w:rPr>
        <w:t> </w:t>
      </w:r>
      <w:r>
        <w:rPr/>
        <w:t>organisations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Edo</w:t>
      </w:r>
      <w:r>
        <w:rPr>
          <w:spacing w:val="1"/>
        </w:rPr>
        <w:t> </w:t>
      </w:r>
      <w:r>
        <w:rPr/>
        <w:t>State?</w:t>
      </w:r>
    </w:p>
    <w:p>
      <w:pPr>
        <w:pStyle w:val="Heading1"/>
        <w:spacing w:before="1"/>
        <w:jc w:val="both"/>
      </w:pPr>
      <w:r>
        <w:rPr/>
        <w:t>Table</w:t>
      </w:r>
      <w:r>
        <w:rPr>
          <w:spacing w:val="-3"/>
        </w:rPr>
        <w:t> </w:t>
      </w:r>
      <w:r>
        <w:rPr/>
        <w:t>4.1.2: Responses</w:t>
      </w:r>
      <w:r>
        <w:rPr>
          <w:spacing w:val="-3"/>
        </w:rPr>
        <w:t> </w:t>
      </w:r>
      <w:r>
        <w:rPr/>
        <w:t>on</w:t>
      </w:r>
      <w:r>
        <w:rPr>
          <w:spacing w:val="1"/>
        </w:rPr>
        <w:t> </w:t>
      </w:r>
      <w:r>
        <w:rPr/>
        <w:t>Grievance</w:t>
      </w:r>
      <w:r>
        <w:rPr>
          <w:spacing w:val="-3"/>
        </w:rPr>
        <w:t> </w:t>
      </w:r>
      <w:r>
        <w:rPr/>
        <w:t>Management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/>
        <w:ind w:left="720" w:right="0" w:firstLine="0"/>
        <w:jc w:val="both"/>
        <w:rPr>
          <w:b/>
          <w:sz w:val="24"/>
        </w:rPr>
      </w:pPr>
      <w:r>
        <w:rPr>
          <w:b/>
          <w:sz w:val="24"/>
        </w:rPr>
        <w:t>SD- Strongly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Disagree,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 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Disagree, U 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Undecided,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Agree, SA –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Strongly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Agree</w:t>
      </w: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3174"/>
        <w:gridCol w:w="1153"/>
        <w:gridCol w:w="1153"/>
        <w:gridCol w:w="1148"/>
        <w:gridCol w:w="1153"/>
        <w:gridCol w:w="1067"/>
        <w:gridCol w:w="990"/>
      </w:tblGrid>
      <w:tr>
        <w:trPr>
          <w:trHeight w:val="383" w:hRule="atLeast"/>
        </w:trPr>
        <w:tc>
          <w:tcPr>
            <w:tcW w:w="649" w:type="dxa"/>
            <w:tcBorders>
              <w:top w:val="nil"/>
            </w:tcBorders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174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  <w:tc>
          <w:tcPr>
            <w:tcW w:w="1153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153" w:type="dxa"/>
          </w:tcPr>
          <w:p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148" w:type="dxa"/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U</w:t>
            </w:r>
          </w:p>
        </w:tc>
        <w:tc>
          <w:tcPr>
            <w:tcW w:w="1153" w:type="dxa"/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1067" w:type="dxa"/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990" w:type="dxa"/>
          </w:tcPr>
          <w:p>
            <w:pPr>
              <w:pStyle w:val="TableParagraph"/>
              <w:spacing w:before="5"/>
              <w:ind w:left="85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Remark</w:t>
            </w: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174" w:type="dxa"/>
          </w:tcPr>
          <w:p>
            <w:pPr>
              <w:pStyle w:val="TableParagraph"/>
              <w:spacing w:line="274" w:lineRule="exact"/>
              <w:ind w:left="109" w:right="196"/>
              <w:rPr>
                <w:sz w:val="24"/>
              </w:rPr>
            </w:pPr>
            <w:r>
              <w:rPr>
                <w:sz w:val="24"/>
              </w:rPr>
              <w:t>Grievance leads to poor work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</w:tc>
        <w:tc>
          <w:tcPr>
            <w:tcW w:w="115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(9.0%)</w:t>
            </w:r>
          </w:p>
        </w:tc>
        <w:tc>
          <w:tcPr>
            <w:tcW w:w="1153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24(13.5%)</w:t>
            </w:r>
          </w:p>
        </w:tc>
        <w:tc>
          <w:tcPr>
            <w:tcW w:w="1148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(5.1%)</w:t>
            </w:r>
          </w:p>
        </w:tc>
        <w:tc>
          <w:tcPr>
            <w:tcW w:w="1153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72(42.5%)</w:t>
            </w:r>
          </w:p>
        </w:tc>
        <w:tc>
          <w:tcPr>
            <w:tcW w:w="106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57(32.0%)</w:t>
            </w:r>
          </w:p>
        </w:tc>
        <w:tc>
          <w:tcPr>
            <w:tcW w:w="99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3.73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(A)</w:t>
            </w:r>
          </w:p>
        </w:tc>
      </w:tr>
      <w:tr>
        <w:trPr>
          <w:trHeight w:val="552" w:hRule="atLeast"/>
        </w:trPr>
        <w:tc>
          <w:tcPr>
            <w:tcW w:w="64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174" w:type="dxa"/>
          </w:tcPr>
          <w:p>
            <w:pPr>
              <w:pStyle w:val="TableParagraph"/>
              <w:spacing w:line="274" w:lineRule="exact"/>
              <w:ind w:left="109" w:right="773"/>
              <w:rPr>
                <w:sz w:val="24"/>
              </w:rPr>
            </w:pPr>
            <w:r>
              <w:rPr>
                <w:sz w:val="24"/>
              </w:rPr>
              <w:t>Grievance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leads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employee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morale</w:t>
            </w:r>
          </w:p>
        </w:tc>
        <w:tc>
          <w:tcPr>
            <w:tcW w:w="115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54(30.2%)</w:t>
            </w:r>
          </w:p>
        </w:tc>
        <w:tc>
          <w:tcPr>
            <w:tcW w:w="1153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63(35.4%)</w:t>
            </w:r>
          </w:p>
        </w:tc>
        <w:tc>
          <w:tcPr>
            <w:tcW w:w="1148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(9.6%)</w:t>
            </w:r>
          </w:p>
        </w:tc>
        <w:tc>
          <w:tcPr>
            <w:tcW w:w="1153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35(19.7%)</w:t>
            </w:r>
          </w:p>
        </w:tc>
        <w:tc>
          <w:tcPr>
            <w:tcW w:w="106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(5.1%)</w:t>
            </w:r>
          </w:p>
        </w:tc>
        <w:tc>
          <w:tcPr>
            <w:tcW w:w="99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2.34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(D)</w:t>
            </w: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174" w:type="dxa"/>
          </w:tcPr>
          <w:p>
            <w:pPr>
              <w:pStyle w:val="TableParagraph"/>
              <w:spacing w:line="274" w:lineRule="exact"/>
              <w:ind w:left="109" w:right="417"/>
              <w:rPr>
                <w:sz w:val="24"/>
              </w:rPr>
            </w:pPr>
            <w:r>
              <w:rPr>
                <w:sz w:val="24"/>
              </w:rPr>
              <w:t>Grievance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leads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customer’s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satisfaction</w:t>
            </w:r>
          </w:p>
        </w:tc>
        <w:tc>
          <w:tcPr>
            <w:tcW w:w="115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57(32.0%)</w:t>
            </w:r>
          </w:p>
        </w:tc>
        <w:tc>
          <w:tcPr>
            <w:tcW w:w="1153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69(38.8%)</w:t>
            </w:r>
          </w:p>
        </w:tc>
        <w:tc>
          <w:tcPr>
            <w:tcW w:w="1148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(7.3%)</w:t>
            </w:r>
          </w:p>
        </w:tc>
        <w:tc>
          <w:tcPr>
            <w:tcW w:w="1153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26(14.6%)</w:t>
            </w:r>
          </w:p>
        </w:tc>
        <w:tc>
          <w:tcPr>
            <w:tcW w:w="106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13(7.3%)</w:t>
            </w:r>
          </w:p>
        </w:tc>
        <w:tc>
          <w:tcPr>
            <w:tcW w:w="99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2.26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(D)</w:t>
            </w: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174" w:type="dxa"/>
          </w:tcPr>
          <w:p>
            <w:pPr>
              <w:pStyle w:val="TableParagraph"/>
              <w:spacing w:line="274" w:lineRule="exact"/>
              <w:ind w:left="109" w:right="897"/>
              <w:rPr>
                <w:sz w:val="24"/>
              </w:rPr>
            </w:pPr>
            <w:r>
              <w:rPr>
                <w:sz w:val="24"/>
              </w:rPr>
              <w:t>Grievance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reduces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job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satisfaction</w:t>
            </w:r>
          </w:p>
        </w:tc>
        <w:tc>
          <w:tcPr>
            <w:tcW w:w="115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(5.6%)</w:t>
            </w:r>
          </w:p>
        </w:tc>
        <w:tc>
          <w:tcPr>
            <w:tcW w:w="1153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25(14.1%)</w:t>
            </w:r>
          </w:p>
        </w:tc>
        <w:tc>
          <w:tcPr>
            <w:tcW w:w="1148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(7.9%)</w:t>
            </w:r>
          </w:p>
        </w:tc>
        <w:tc>
          <w:tcPr>
            <w:tcW w:w="1153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67(37.6%)</w:t>
            </w:r>
          </w:p>
        </w:tc>
        <w:tc>
          <w:tcPr>
            <w:tcW w:w="106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62(34.8%)</w:t>
            </w:r>
          </w:p>
        </w:tc>
        <w:tc>
          <w:tcPr>
            <w:tcW w:w="99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3.82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(A)</w:t>
            </w:r>
          </w:p>
        </w:tc>
      </w:tr>
      <w:tr>
        <w:trPr>
          <w:trHeight w:val="552" w:hRule="atLeast"/>
        </w:trPr>
        <w:tc>
          <w:tcPr>
            <w:tcW w:w="64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174" w:type="dxa"/>
          </w:tcPr>
          <w:p>
            <w:pPr>
              <w:pStyle w:val="TableParagraph"/>
              <w:spacing w:line="274" w:lineRule="exact"/>
              <w:ind w:left="109" w:right="565"/>
              <w:rPr>
                <w:sz w:val="24"/>
              </w:rPr>
            </w:pPr>
            <w:r>
              <w:rPr>
                <w:sz w:val="24"/>
              </w:rPr>
              <w:t>Grievance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leads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loss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share</w:t>
            </w:r>
          </w:p>
        </w:tc>
        <w:tc>
          <w:tcPr>
            <w:tcW w:w="115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(5.1%)</w:t>
            </w:r>
          </w:p>
        </w:tc>
        <w:tc>
          <w:tcPr>
            <w:tcW w:w="1153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21(11.8%)</w:t>
            </w:r>
          </w:p>
        </w:tc>
        <w:tc>
          <w:tcPr>
            <w:tcW w:w="1148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16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(9.0%)</w:t>
            </w:r>
          </w:p>
        </w:tc>
        <w:tc>
          <w:tcPr>
            <w:tcW w:w="1153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76(42.7%)</w:t>
            </w:r>
          </w:p>
        </w:tc>
        <w:tc>
          <w:tcPr>
            <w:tcW w:w="106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56(31.5%)</w:t>
            </w:r>
          </w:p>
        </w:tc>
        <w:tc>
          <w:tcPr>
            <w:tcW w:w="99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3.84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(A)</w:t>
            </w: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17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Grievance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leads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high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morale</w:t>
            </w:r>
          </w:p>
        </w:tc>
        <w:tc>
          <w:tcPr>
            <w:tcW w:w="115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63(35.4%)</w:t>
            </w:r>
          </w:p>
        </w:tc>
        <w:tc>
          <w:tcPr>
            <w:tcW w:w="1153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81(45.5%)</w:t>
            </w:r>
          </w:p>
        </w:tc>
        <w:tc>
          <w:tcPr>
            <w:tcW w:w="1148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(7.9%)</w:t>
            </w:r>
          </w:p>
        </w:tc>
        <w:tc>
          <w:tcPr>
            <w:tcW w:w="1153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(7.9%)</w:t>
            </w:r>
          </w:p>
        </w:tc>
        <w:tc>
          <w:tcPr>
            <w:tcW w:w="106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(3.4%)</w:t>
            </w:r>
          </w:p>
        </w:tc>
        <w:tc>
          <w:tcPr>
            <w:tcW w:w="99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1.98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(D)</w:t>
            </w: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17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Grievance leads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increase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productivity</w:t>
            </w:r>
          </w:p>
        </w:tc>
        <w:tc>
          <w:tcPr>
            <w:tcW w:w="115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51(28.7%)</w:t>
            </w:r>
          </w:p>
        </w:tc>
        <w:tc>
          <w:tcPr>
            <w:tcW w:w="1153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85(47.8%)</w:t>
            </w:r>
          </w:p>
        </w:tc>
        <w:tc>
          <w:tcPr>
            <w:tcW w:w="1148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(7.8%)</w:t>
            </w:r>
          </w:p>
        </w:tc>
        <w:tc>
          <w:tcPr>
            <w:tcW w:w="1153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21(11.8%)</w:t>
            </w:r>
          </w:p>
        </w:tc>
        <w:tc>
          <w:tcPr>
            <w:tcW w:w="106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7(3.9%)</w:t>
            </w:r>
          </w:p>
        </w:tc>
        <w:tc>
          <w:tcPr>
            <w:tcW w:w="99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2.14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(D)</w:t>
            </w:r>
          </w:p>
        </w:tc>
      </w:tr>
      <w:tr>
        <w:trPr>
          <w:trHeight w:val="552" w:hRule="atLeast"/>
        </w:trPr>
        <w:tc>
          <w:tcPr>
            <w:tcW w:w="64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17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Grievance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leads</w:t>
            </w:r>
          </w:p>
          <w:p>
            <w:pPr>
              <w:pStyle w:val="TableParagraph"/>
              <w:spacing w:line="257" w:lineRule="exact" w:before="3"/>
              <w:ind w:left="109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profit</w:t>
            </w:r>
          </w:p>
        </w:tc>
        <w:tc>
          <w:tcPr>
            <w:tcW w:w="115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56(31.5%)</w:t>
            </w:r>
          </w:p>
        </w:tc>
        <w:tc>
          <w:tcPr>
            <w:tcW w:w="1153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79(44.4%)</w:t>
            </w:r>
          </w:p>
        </w:tc>
        <w:tc>
          <w:tcPr>
            <w:tcW w:w="1148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(6.2%)</w:t>
            </w:r>
          </w:p>
        </w:tc>
        <w:tc>
          <w:tcPr>
            <w:tcW w:w="1153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24(13.5%)</w:t>
            </w:r>
          </w:p>
        </w:tc>
        <w:tc>
          <w:tcPr>
            <w:tcW w:w="106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(4.5%)</w:t>
            </w:r>
          </w:p>
        </w:tc>
        <w:tc>
          <w:tcPr>
            <w:tcW w:w="99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2.15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(D)</w:t>
            </w:r>
          </w:p>
        </w:tc>
      </w:tr>
      <w:tr>
        <w:trPr>
          <w:trHeight w:val="830" w:hRule="atLeast"/>
        </w:trPr>
        <w:tc>
          <w:tcPr>
            <w:tcW w:w="64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17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Grievance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leads</w:t>
            </w:r>
          </w:p>
          <w:p>
            <w:pPr>
              <w:pStyle w:val="TableParagraph"/>
              <w:spacing w:line="274" w:lineRule="exact"/>
              <w:ind w:left="109" w:right="96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cooperation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among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employee</w:t>
            </w:r>
          </w:p>
        </w:tc>
        <w:tc>
          <w:tcPr>
            <w:tcW w:w="115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10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(5.6%)</w:t>
            </w:r>
          </w:p>
        </w:tc>
        <w:tc>
          <w:tcPr>
            <w:tcW w:w="1153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24(13.5%)</w:t>
            </w:r>
          </w:p>
        </w:tc>
        <w:tc>
          <w:tcPr>
            <w:tcW w:w="1148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19(10.7%)</w:t>
            </w:r>
          </w:p>
        </w:tc>
        <w:tc>
          <w:tcPr>
            <w:tcW w:w="1153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73(41.0%)</w:t>
            </w:r>
          </w:p>
        </w:tc>
        <w:tc>
          <w:tcPr>
            <w:tcW w:w="106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52(29.2%)</w:t>
            </w:r>
          </w:p>
        </w:tc>
        <w:tc>
          <w:tcPr>
            <w:tcW w:w="99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3.75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(A)</w:t>
            </w: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174" w:type="dxa"/>
          </w:tcPr>
          <w:p>
            <w:pPr>
              <w:pStyle w:val="TableParagraph"/>
              <w:spacing w:line="274" w:lineRule="exact"/>
              <w:ind w:left="109" w:right="219"/>
              <w:rPr>
                <w:sz w:val="24"/>
              </w:rPr>
            </w:pPr>
            <w:r>
              <w:rPr>
                <w:sz w:val="24"/>
              </w:rPr>
              <w:t>Grievance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leads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to customers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satisfaction</w:t>
            </w:r>
          </w:p>
        </w:tc>
        <w:tc>
          <w:tcPr>
            <w:tcW w:w="115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(4.5%)</w:t>
            </w:r>
          </w:p>
        </w:tc>
        <w:tc>
          <w:tcPr>
            <w:tcW w:w="1153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27(15.2%)</w:t>
            </w:r>
          </w:p>
        </w:tc>
        <w:tc>
          <w:tcPr>
            <w:tcW w:w="1148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18(10.1%)</w:t>
            </w:r>
          </w:p>
        </w:tc>
        <w:tc>
          <w:tcPr>
            <w:tcW w:w="1153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75(42.1%)</w:t>
            </w:r>
          </w:p>
        </w:tc>
        <w:tc>
          <w:tcPr>
            <w:tcW w:w="106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50(28.1%)</w:t>
            </w:r>
          </w:p>
        </w:tc>
        <w:tc>
          <w:tcPr>
            <w:tcW w:w="99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3.74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(A)</w:t>
            </w:r>
          </w:p>
        </w:tc>
      </w:tr>
    </w:tbl>
    <w:p>
      <w:pPr>
        <w:pStyle w:val="Heading1"/>
        <w:jc w:val="both"/>
      </w:pPr>
      <w:r>
        <w:rPr/>
        <w:t>Source: Researcher’s</w:t>
      </w:r>
      <w:r>
        <w:rPr>
          <w:spacing w:val="-4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(2019)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spacing w:line="480" w:lineRule="auto"/>
        <w:ind w:left="720" w:right="1318"/>
        <w:jc w:val="both"/>
      </w:pPr>
      <w:r>
        <w:rPr/>
        <w:t>Table 4.1.2 shows the frequency distribution of questionnaire responses received on grievance</w:t>
      </w:r>
      <w:r>
        <w:rPr>
          <w:spacing w:val="1"/>
        </w:rPr>
        <w:t> </w:t>
      </w:r>
      <w:r>
        <w:rPr/>
        <w:t>management.</w:t>
      </w:r>
      <w:r>
        <w:rPr>
          <w:spacing w:val="51"/>
        </w:rPr>
        <w:t> </w:t>
      </w:r>
      <w:r>
        <w:rPr/>
        <w:t>The</w:t>
      </w:r>
      <w:r>
        <w:rPr>
          <w:spacing w:val="43"/>
        </w:rPr>
        <w:t> </w:t>
      </w:r>
      <w:r>
        <w:rPr/>
        <w:t>respondents</w:t>
      </w:r>
      <w:r>
        <w:rPr>
          <w:spacing w:val="47"/>
        </w:rPr>
        <w:t> </w:t>
      </w:r>
      <w:r>
        <w:rPr/>
        <w:t>were</w:t>
      </w:r>
      <w:r>
        <w:rPr>
          <w:spacing w:val="48"/>
        </w:rPr>
        <w:t> </w:t>
      </w:r>
      <w:r>
        <w:rPr/>
        <w:t>placed</w:t>
      </w:r>
      <w:r>
        <w:rPr>
          <w:spacing w:val="49"/>
        </w:rPr>
        <w:t> </w:t>
      </w:r>
      <w:r>
        <w:rPr/>
        <w:t>on</w:t>
      </w:r>
      <w:r>
        <w:rPr>
          <w:spacing w:val="45"/>
        </w:rPr>
        <w:t> </w:t>
      </w:r>
      <w:r>
        <w:rPr/>
        <w:t>a</w:t>
      </w:r>
      <w:r>
        <w:rPr>
          <w:spacing w:val="48"/>
        </w:rPr>
        <w:t> </w:t>
      </w:r>
      <w:r>
        <w:rPr/>
        <w:t>5-point</w:t>
      </w:r>
      <w:r>
        <w:rPr>
          <w:spacing w:val="54"/>
        </w:rPr>
        <w:t> </w:t>
      </w:r>
      <w:r>
        <w:rPr/>
        <w:t>Likert</w:t>
      </w:r>
      <w:r>
        <w:rPr>
          <w:spacing w:val="54"/>
        </w:rPr>
        <w:t> </w:t>
      </w:r>
      <w:r>
        <w:rPr/>
        <w:t>scale</w:t>
      </w:r>
      <w:r>
        <w:rPr>
          <w:spacing w:val="49"/>
        </w:rPr>
        <w:t> </w:t>
      </w:r>
      <w:r>
        <w:rPr/>
        <w:t>ranging</w:t>
      </w:r>
      <w:r>
        <w:rPr>
          <w:spacing w:val="53"/>
        </w:rPr>
        <w:t> </w:t>
      </w:r>
      <w:r>
        <w:rPr/>
        <w:t>from</w:t>
      </w:r>
      <w:r>
        <w:rPr>
          <w:spacing w:val="40"/>
        </w:rPr>
        <w:t> </w:t>
      </w:r>
      <w:r>
        <w:rPr/>
        <w:t>Strongly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8"/>
        <w:jc w:val="both"/>
      </w:pPr>
      <w:r>
        <w:rPr/>
        <w:drawing>
          <wp:anchor distT="0" distB="0" distL="0" distR="0" allowOverlap="1" layoutInCell="1" locked="0" behindDoc="1" simplePos="0" relativeHeight="483094528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19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Disagree</w:t>
      </w:r>
      <w:r>
        <w:rPr>
          <w:spacing w:val="-14"/>
        </w:rPr>
        <w:t> </w:t>
      </w:r>
      <w:r>
        <w:rPr>
          <w:spacing w:val="-1"/>
        </w:rPr>
        <w:t>(SD),</w:t>
      </w:r>
      <w:r>
        <w:rPr>
          <w:spacing w:val="-11"/>
        </w:rPr>
        <w:t> </w:t>
      </w:r>
      <w:r>
        <w:rPr>
          <w:spacing w:val="-1"/>
        </w:rPr>
        <w:t>Disagree</w:t>
      </w:r>
      <w:r>
        <w:rPr>
          <w:spacing w:val="-14"/>
        </w:rPr>
        <w:t> </w:t>
      </w:r>
      <w:r>
        <w:rPr>
          <w:spacing w:val="-1"/>
        </w:rPr>
        <w:t>(D),</w:t>
      </w:r>
      <w:r>
        <w:rPr>
          <w:spacing w:val="-11"/>
        </w:rPr>
        <w:t> </w:t>
      </w:r>
      <w:r>
        <w:rPr>
          <w:spacing w:val="-1"/>
        </w:rPr>
        <w:t>Undecided</w:t>
      </w:r>
      <w:r>
        <w:rPr>
          <w:spacing w:val="-8"/>
        </w:rPr>
        <w:t> </w:t>
      </w:r>
      <w:r>
        <w:rPr>
          <w:spacing w:val="-1"/>
        </w:rPr>
        <w:t>(U),</w:t>
      </w:r>
      <w:r>
        <w:rPr>
          <w:spacing w:val="-10"/>
        </w:rPr>
        <w:t> </w:t>
      </w:r>
      <w:r>
        <w:rPr>
          <w:spacing w:val="-1"/>
        </w:rPr>
        <w:t>Agree</w:t>
      </w:r>
      <w:r>
        <w:rPr>
          <w:spacing w:val="-14"/>
        </w:rPr>
        <w:t> </w:t>
      </w:r>
      <w:r>
        <w:rPr/>
        <w:t>(A)</w:t>
      </w:r>
      <w:r>
        <w:rPr>
          <w:spacing w:val="-12"/>
        </w:rPr>
        <w:t> </w:t>
      </w:r>
      <w:r>
        <w:rPr/>
        <w:t>and</w:t>
      </w:r>
      <w:r>
        <w:rPr>
          <w:spacing w:val="-13"/>
        </w:rPr>
        <w:t> </w:t>
      </w:r>
      <w:r>
        <w:rPr/>
        <w:t>Strongly</w:t>
      </w:r>
      <w:r>
        <w:rPr>
          <w:spacing w:val="-13"/>
        </w:rPr>
        <w:t> </w:t>
      </w:r>
      <w:r>
        <w:rPr/>
        <w:t>Agree</w:t>
      </w:r>
      <w:r>
        <w:rPr>
          <w:spacing w:val="-13"/>
        </w:rPr>
        <w:t> </w:t>
      </w:r>
      <w:r>
        <w:rPr/>
        <w:t>(SA).</w:t>
      </w:r>
      <w:r>
        <w:rPr>
          <w:spacing w:val="-11"/>
        </w:rPr>
        <w:t> </w:t>
      </w:r>
      <w:r>
        <w:rPr/>
        <w:t>The</w:t>
      </w:r>
      <w:r>
        <w:rPr>
          <w:spacing w:val="-14"/>
        </w:rPr>
        <w:t> </w:t>
      </w:r>
      <w:r>
        <w:rPr/>
        <w:t>table</w:t>
      </w:r>
      <w:r>
        <w:rPr>
          <w:spacing w:val="-14"/>
        </w:rPr>
        <w:t> </w:t>
      </w:r>
      <w:r>
        <w:rPr/>
        <w:t>shows</w:t>
      </w:r>
      <w:r>
        <w:rPr>
          <w:spacing w:val="-57"/>
        </w:rPr>
        <w:t> </w:t>
      </w:r>
      <w:r>
        <w:rPr/>
        <w:t>the cumulative responses got from participants of the study. Questions 1 to question 10 are the</w:t>
      </w:r>
      <w:r>
        <w:rPr>
          <w:spacing w:val="1"/>
        </w:rPr>
        <w:t> </w:t>
      </w:r>
      <w:r>
        <w:rPr/>
        <w:t>items in the questionnaire. The columns labeled SD (Strongly Disagree) to SA (Strongly Agree)</w:t>
      </w:r>
      <w:r>
        <w:rPr>
          <w:spacing w:val="1"/>
        </w:rPr>
        <w:t> </w:t>
      </w:r>
      <w:r>
        <w:rPr/>
        <w:t>show the distribution of the responses and the percentage of the responses. For each question, the</w:t>
      </w:r>
      <w:r>
        <w:rPr>
          <w:spacing w:val="-57"/>
        </w:rPr>
        <w:t> </w:t>
      </w:r>
      <w:r>
        <w:rPr/>
        <w:t>total</w:t>
      </w:r>
      <w:r>
        <w:rPr>
          <w:spacing w:val="-8"/>
        </w:rPr>
        <w:t> </w:t>
      </w:r>
      <w:r>
        <w:rPr/>
        <w:t>number</w:t>
      </w:r>
      <w:r>
        <w:rPr>
          <w:spacing w:val="-1"/>
        </w:rPr>
        <w:t> </w:t>
      </w:r>
      <w:r>
        <w:rPr/>
        <w:t>of</w:t>
      </w:r>
      <w:r>
        <w:rPr>
          <w:spacing w:val="-11"/>
        </w:rPr>
        <w:t> </w:t>
      </w:r>
      <w:r>
        <w:rPr/>
        <w:t>participants</w:t>
      </w:r>
      <w:r>
        <w:rPr>
          <w:spacing w:val="-1"/>
        </w:rPr>
        <w:t> </w:t>
      </w:r>
      <w:r>
        <w:rPr/>
        <w:t>is</w:t>
      </w:r>
      <w:r>
        <w:rPr>
          <w:spacing w:val="-5"/>
        </w:rPr>
        <w:t> </w:t>
      </w:r>
      <w:r>
        <w:rPr/>
        <w:t>178</w:t>
      </w:r>
      <w:r>
        <w:rPr>
          <w:spacing w:val="-3"/>
        </w:rPr>
        <w:t> </w:t>
      </w:r>
      <w:r>
        <w:rPr/>
        <w:t>with</w:t>
      </w:r>
      <w:r>
        <w:rPr>
          <w:spacing w:val="-9"/>
        </w:rPr>
        <w:t> </w:t>
      </w:r>
      <w:r>
        <w:rPr/>
        <w:t>a</w:t>
      </w:r>
      <w:r>
        <w:rPr>
          <w:spacing w:val="-4"/>
        </w:rPr>
        <w:t> </w:t>
      </w:r>
      <w:r>
        <w:rPr/>
        <w:t>total</w:t>
      </w:r>
      <w:r>
        <w:rPr>
          <w:spacing w:val="-12"/>
        </w:rPr>
        <w:t> </w:t>
      </w:r>
      <w:r>
        <w:rPr/>
        <w:t>percentage</w:t>
      </w:r>
      <w:r>
        <w:rPr>
          <w:spacing w:val="-5"/>
        </w:rPr>
        <w:t> </w:t>
      </w:r>
      <w:r>
        <w:rPr/>
        <w:t>of</w:t>
      </w:r>
      <w:r>
        <w:rPr>
          <w:spacing w:val="-11"/>
        </w:rPr>
        <w:t> </w:t>
      </w:r>
      <w:r>
        <w:rPr/>
        <w:t>100</w:t>
      </w:r>
      <w:r>
        <w:rPr>
          <w:spacing w:val="-3"/>
        </w:rPr>
        <w:t> </w:t>
      </w:r>
      <w:r>
        <w:rPr/>
        <w:t>percent.</w:t>
      </w:r>
      <w:r>
        <w:rPr>
          <w:spacing w:val="7"/>
        </w:rPr>
        <w:t> </w:t>
      </w:r>
      <w:r>
        <w:rPr/>
        <w:t>The</w:t>
      </w:r>
      <w:r>
        <w:rPr>
          <w:spacing w:val="-4"/>
        </w:rPr>
        <w:t> </w:t>
      </w:r>
      <w:r>
        <w:rPr/>
        <w:t>established</w:t>
      </w:r>
      <w:r>
        <w:rPr>
          <w:spacing w:val="2"/>
        </w:rPr>
        <w:t> </w:t>
      </w:r>
      <w:r>
        <w:rPr/>
        <w:t>mean</w:t>
      </w:r>
      <w:r>
        <w:rPr>
          <w:spacing w:val="-4"/>
        </w:rPr>
        <w:t> </w:t>
      </w:r>
      <w:r>
        <w:rPr/>
        <w:t>is</w:t>
      </w:r>
    </w:p>
    <w:p>
      <w:pPr>
        <w:pStyle w:val="BodyText"/>
        <w:spacing w:line="480" w:lineRule="auto" w:before="1"/>
        <w:ind w:left="720" w:right="1320"/>
        <w:jc w:val="both"/>
      </w:pPr>
      <w:r>
        <w:rPr/>
        <w:t>2.50. The composite mean of 2.98 was computed from the sum of the mean of individual item in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questionnaire.</w:t>
      </w:r>
      <w:r>
        <w:rPr>
          <w:spacing w:val="-4"/>
        </w:rPr>
        <w:t> </w:t>
      </w:r>
      <w:r>
        <w:rPr/>
        <w:t>Since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composite</w:t>
      </w:r>
      <w:r>
        <w:rPr>
          <w:spacing w:val="-2"/>
        </w:rPr>
        <w:t> </w:t>
      </w:r>
      <w:r>
        <w:rPr/>
        <w:t>mean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greater</w:t>
      </w:r>
      <w:r>
        <w:rPr>
          <w:spacing w:val="-9"/>
        </w:rPr>
        <w:t> </w:t>
      </w:r>
      <w:r>
        <w:rPr/>
        <w:t>than</w:t>
      </w:r>
      <w:r>
        <w:rPr>
          <w:spacing w:val="-10"/>
        </w:rPr>
        <w:t> </w:t>
      </w:r>
      <w:r>
        <w:rPr/>
        <w:t>the</w:t>
      </w:r>
      <w:r>
        <w:rPr>
          <w:spacing w:val="-7"/>
        </w:rPr>
        <w:t> </w:t>
      </w:r>
      <w:r>
        <w:rPr/>
        <w:t>established mean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2.50,</w:t>
      </w:r>
      <w:r>
        <w:rPr>
          <w:spacing w:val="1"/>
        </w:rPr>
        <w:t> </w:t>
      </w:r>
      <w:r>
        <w:rPr/>
        <w:t>it</w:t>
      </w:r>
      <w:r>
        <w:rPr>
          <w:spacing w:val="-1"/>
        </w:rPr>
        <w:t> </w:t>
      </w:r>
      <w:r>
        <w:rPr/>
        <w:t>shows</w:t>
      </w:r>
      <w:r>
        <w:rPr>
          <w:spacing w:val="-58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efficient</w:t>
      </w:r>
      <w:r>
        <w:rPr>
          <w:spacing w:val="-2"/>
        </w:rPr>
        <w:t> </w:t>
      </w:r>
      <w:r>
        <w:rPr>
          <w:spacing w:val="-1"/>
        </w:rPr>
        <w:t>grievance</w:t>
      </w:r>
      <w:r>
        <w:rPr>
          <w:spacing w:val="-2"/>
        </w:rPr>
        <w:t> </w:t>
      </w:r>
      <w:r>
        <w:rPr>
          <w:spacing w:val="-1"/>
        </w:rPr>
        <w:t>management</w:t>
      </w:r>
      <w:r>
        <w:rPr>
          <w:spacing w:val="-2"/>
        </w:rPr>
        <w:t> </w:t>
      </w:r>
      <w:r>
        <w:rPr>
          <w:spacing w:val="-1"/>
        </w:rPr>
        <w:t>leads</w:t>
      </w:r>
      <w:r>
        <w:rPr>
          <w:spacing w:val="-8"/>
        </w:rPr>
        <w:t> </w:t>
      </w:r>
      <w:r>
        <w:rPr/>
        <w:t>to</w:t>
      </w:r>
      <w:r>
        <w:rPr>
          <w:spacing w:val="-6"/>
        </w:rPr>
        <w:t> </w:t>
      </w:r>
      <w:r>
        <w:rPr/>
        <w:t>peaceful</w:t>
      </w:r>
      <w:r>
        <w:rPr>
          <w:spacing w:val="-15"/>
        </w:rPr>
        <w:t> </w:t>
      </w:r>
      <w:r>
        <w:rPr/>
        <w:t>coexistence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result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increase</w:t>
      </w:r>
      <w:r>
        <w:rPr>
          <w:spacing w:val="-3"/>
        </w:rPr>
        <w:t> </w:t>
      </w:r>
      <w:r>
        <w:rPr/>
        <w:t>in</w:t>
      </w:r>
      <w:r>
        <w:rPr>
          <w:spacing w:val="-6"/>
        </w:rPr>
        <w:t> </w:t>
      </w:r>
      <w:r>
        <w:rPr/>
        <w:t>morale</w:t>
      </w:r>
      <w:r>
        <w:rPr>
          <w:spacing w:val="-5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employees.</w:t>
      </w:r>
      <w:r>
        <w:rPr>
          <w:spacing w:val="4"/>
        </w:rPr>
        <w:t> </w:t>
      </w:r>
      <w:r>
        <w:rPr/>
        <w:t>This</w:t>
      </w:r>
      <w:r>
        <w:rPr>
          <w:spacing w:val="3"/>
        </w:rPr>
        <w:t> </w:t>
      </w:r>
      <w:r>
        <w:rPr/>
        <w:t>is our</w:t>
      </w:r>
      <w:r>
        <w:rPr>
          <w:spacing w:val="3"/>
        </w:rPr>
        <w:t> </w:t>
      </w:r>
      <w:r>
        <w:rPr/>
        <w:t>finding.</w:t>
      </w:r>
    </w:p>
    <w:p>
      <w:pPr>
        <w:pStyle w:val="BodyText"/>
        <w:spacing w:line="480" w:lineRule="auto" w:before="1"/>
        <w:ind w:left="720" w:right="1328"/>
        <w:jc w:val="both"/>
      </w:pPr>
      <w:r>
        <w:rPr>
          <w:b/>
        </w:rPr>
        <w:t>Research Question Three</w:t>
      </w:r>
      <w:r>
        <w:rPr/>
        <w:t>: What is the relationship between pilferage minimization and market</w:t>
      </w:r>
      <w:r>
        <w:rPr>
          <w:spacing w:val="1"/>
        </w:rPr>
        <w:t> </w:t>
      </w:r>
      <w:r>
        <w:rPr/>
        <w:t>share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selected</w:t>
      </w:r>
      <w:r>
        <w:rPr>
          <w:spacing w:val="-3"/>
        </w:rPr>
        <w:t> </w:t>
      </w:r>
      <w:r>
        <w:rPr/>
        <w:t>oil</w:t>
      </w:r>
      <w:r>
        <w:rPr>
          <w:spacing w:val="-3"/>
        </w:rPr>
        <w:t> </w:t>
      </w:r>
      <w:r>
        <w:rPr/>
        <w:t>palm</w:t>
      </w:r>
      <w:r>
        <w:rPr>
          <w:spacing w:val="-7"/>
        </w:rPr>
        <w:t> </w:t>
      </w:r>
      <w:r>
        <w:rPr/>
        <w:t>organisations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Edo</w:t>
      </w:r>
      <w:r>
        <w:rPr>
          <w:spacing w:val="2"/>
        </w:rPr>
        <w:t> </w:t>
      </w:r>
      <w:r>
        <w:rPr/>
        <w:t>State?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Heading1"/>
        <w:spacing w:before="62"/>
      </w:pPr>
      <w:r>
        <w:rPr/>
        <w:t>Table</w:t>
      </w:r>
      <w:r>
        <w:rPr>
          <w:spacing w:val="-4"/>
        </w:rPr>
        <w:t> </w:t>
      </w:r>
      <w:r>
        <w:rPr/>
        <w:t>4.1.3:</w:t>
      </w:r>
      <w:r>
        <w:rPr>
          <w:spacing w:val="-1"/>
        </w:rPr>
        <w:t> </w:t>
      </w:r>
      <w:r>
        <w:rPr/>
        <w:t>Responses</w:t>
      </w:r>
      <w:r>
        <w:rPr>
          <w:spacing w:val="-4"/>
        </w:rPr>
        <w:t> </w:t>
      </w:r>
      <w:r>
        <w:rPr/>
        <w:t>on</w:t>
      </w:r>
      <w:r>
        <w:rPr>
          <w:spacing w:val="-2"/>
        </w:rPr>
        <w:t> </w:t>
      </w:r>
      <w:r>
        <w:rPr/>
        <w:t>Pilferage</w:t>
      </w:r>
      <w:r>
        <w:rPr>
          <w:spacing w:val="-3"/>
        </w:rPr>
        <w:t> </w:t>
      </w:r>
      <w:r>
        <w:rPr/>
        <w:t>Minimization</w:t>
      </w:r>
    </w:p>
    <w:p>
      <w:pPr>
        <w:spacing w:before="36" w:after="6"/>
        <w:ind w:left="72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3095040">
            <wp:simplePos x="0" y="0"/>
            <wp:positionH relativeFrom="page">
              <wp:posOffset>1101864</wp:posOffset>
            </wp:positionH>
            <wp:positionV relativeFrom="paragraph">
              <wp:posOffset>1221144</wp:posOffset>
            </wp:positionV>
            <wp:extent cx="5297030" cy="5433314"/>
            <wp:effectExtent l="0" t="0" r="0" b="0"/>
            <wp:wrapNone/>
            <wp:docPr id="19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SD- Strongly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Disagree,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 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Disagree, U 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Undecided,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Agree, SA –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Strongly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Agree</w:t>
      </w: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3174"/>
        <w:gridCol w:w="1153"/>
        <w:gridCol w:w="1153"/>
        <w:gridCol w:w="1148"/>
        <w:gridCol w:w="1153"/>
        <w:gridCol w:w="1067"/>
        <w:gridCol w:w="990"/>
      </w:tblGrid>
      <w:tr>
        <w:trPr>
          <w:trHeight w:val="410" w:hRule="atLeast"/>
        </w:trPr>
        <w:tc>
          <w:tcPr>
            <w:tcW w:w="649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174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  <w:tc>
          <w:tcPr>
            <w:tcW w:w="11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1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0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148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U</w:t>
            </w:r>
          </w:p>
        </w:tc>
        <w:tc>
          <w:tcPr>
            <w:tcW w:w="115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1067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99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ind w:left="85" w:right="82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Remark</w:t>
            </w:r>
          </w:p>
        </w:tc>
      </w:tr>
      <w:tr>
        <w:trPr>
          <w:trHeight w:val="549" w:hRule="atLeast"/>
        </w:trPr>
        <w:tc>
          <w:tcPr>
            <w:tcW w:w="649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11</w:t>
            </w:r>
          </w:p>
        </w:tc>
        <w:tc>
          <w:tcPr>
            <w:tcW w:w="3174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70" w:lineRule="exact"/>
              <w:ind w:left="109"/>
              <w:rPr>
                <w:sz w:val="24"/>
              </w:rPr>
            </w:pPr>
            <w:r>
              <w:rPr>
                <w:sz w:val="24"/>
              </w:rPr>
              <w:t>Pilferage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minimization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reduces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market share</w:t>
            </w:r>
          </w:p>
        </w:tc>
        <w:tc>
          <w:tcPr>
            <w:tcW w:w="11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8" w:lineRule="exact"/>
              <w:ind w:left="109"/>
              <w:rPr>
                <w:sz w:val="20"/>
              </w:rPr>
            </w:pPr>
            <w:r>
              <w:rPr>
                <w:sz w:val="20"/>
              </w:rPr>
              <w:t>65(36.5%)</w:t>
            </w:r>
          </w:p>
        </w:tc>
        <w:tc>
          <w:tcPr>
            <w:tcW w:w="11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8" w:lineRule="exact"/>
              <w:ind w:left="104"/>
              <w:rPr>
                <w:sz w:val="20"/>
              </w:rPr>
            </w:pPr>
            <w:r>
              <w:rPr>
                <w:sz w:val="20"/>
              </w:rPr>
              <w:t>86(48.3%)</w:t>
            </w:r>
          </w:p>
        </w:tc>
        <w:tc>
          <w:tcPr>
            <w:tcW w:w="1148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8" w:lineRule="exact"/>
              <w:ind w:left="103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(5.1%)</w:t>
            </w:r>
          </w:p>
        </w:tc>
        <w:tc>
          <w:tcPr>
            <w:tcW w:w="115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8" w:lineRule="exact"/>
              <w:ind w:left="108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(7.3%)</w:t>
            </w:r>
          </w:p>
        </w:tc>
        <w:tc>
          <w:tcPr>
            <w:tcW w:w="1067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8" w:lineRule="exact"/>
              <w:ind w:left="107"/>
              <w:rPr>
                <w:sz w:val="20"/>
              </w:rPr>
            </w:pPr>
            <w:r>
              <w:rPr>
                <w:sz w:val="20"/>
              </w:rPr>
              <w:t>5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(2.8%)</w:t>
            </w:r>
          </w:p>
        </w:tc>
        <w:tc>
          <w:tcPr>
            <w:tcW w:w="99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28" w:lineRule="exact"/>
              <w:ind w:left="106"/>
              <w:rPr>
                <w:sz w:val="20"/>
              </w:rPr>
            </w:pPr>
            <w:r>
              <w:rPr>
                <w:sz w:val="20"/>
              </w:rPr>
              <w:t>1.92 (D)</w:t>
            </w: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317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Pilferage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minimization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increases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profit</w:t>
            </w:r>
          </w:p>
        </w:tc>
        <w:tc>
          <w:tcPr>
            <w:tcW w:w="115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(4.5%)</w:t>
            </w:r>
          </w:p>
        </w:tc>
        <w:tc>
          <w:tcPr>
            <w:tcW w:w="1153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(7.9%)</w:t>
            </w:r>
          </w:p>
        </w:tc>
        <w:tc>
          <w:tcPr>
            <w:tcW w:w="1148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(6.7%)</w:t>
            </w:r>
          </w:p>
        </w:tc>
        <w:tc>
          <w:tcPr>
            <w:tcW w:w="1153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83(46.6%)</w:t>
            </w:r>
          </w:p>
        </w:tc>
        <w:tc>
          <w:tcPr>
            <w:tcW w:w="106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61(34.3%)</w:t>
            </w:r>
          </w:p>
        </w:tc>
        <w:tc>
          <w:tcPr>
            <w:tcW w:w="99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3.98 (A)</w:t>
            </w:r>
          </w:p>
        </w:tc>
      </w:tr>
      <w:tr>
        <w:trPr>
          <w:trHeight w:val="552" w:hRule="atLeast"/>
        </w:trPr>
        <w:tc>
          <w:tcPr>
            <w:tcW w:w="64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13</w:t>
            </w:r>
          </w:p>
        </w:tc>
        <w:tc>
          <w:tcPr>
            <w:tcW w:w="317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pilferage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minimization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increases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wastage of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resources</w:t>
            </w:r>
          </w:p>
        </w:tc>
        <w:tc>
          <w:tcPr>
            <w:tcW w:w="115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60(33.7%)</w:t>
            </w:r>
          </w:p>
        </w:tc>
        <w:tc>
          <w:tcPr>
            <w:tcW w:w="1153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86(48.3%)</w:t>
            </w:r>
          </w:p>
        </w:tc>
        <w:tc>
          <w:tcPr>
            <w:tcW w:w="1148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(6.7%)</w:t>
            </w:r>
          </w:p>
        </w:tc>
        <w:tc>
          <w:tcPr>
            <w:tcW w:w="1153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(6.2%)</w:t>
            </w:r>
          </w:p>
        </w:tc>
        <w:tc>
          <w:tcPr>
            <w:tcW w:w="106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(5.1%)</w:t>
            </w:r>
          </w:p>
        </w:tc>
        <w:tc>
          <w:tcPr>
            <w:tcW w:w="99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2.01 (D)</w:t>
            </w:r>
          </w:p>
        </w:tc>
      </w:tr>
      <w:tr>
        <w:trPr>
          <w:trHeight w:val="830" w:hRule="atLeast"/>
        </w:trPr>
        <w:tc>
          <w:tcPr>
            <w:tcW w:w="64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14</w:t>
            </w:r>
          </w:p>
        </w:tc>
        <w:tc>
          <w:tcPr>
            <w:tcW w:w="317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Pilferage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minimization</w:t>
            </w:r>
          </w:p>
          <w:p>
            <w:pPr>
              <w:pStyle w:val="TableParagraph"/>
              <w:spacing w:line="274" w:lineRule="exact"/>
              <w:ind w:left="109" w:right="787"/>
              <w:rPr>
                <w:sz w:val="24"/>
              </w:rPr>
            </w:pPr>
            <w:r>
              <w:rPr>
                <w:sz w:val="24"/>
              </w:rPr>
              <w:t>promotes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poor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business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operation</w:t>
            </w:r>
          </w:p>
        </w:tc>
        <w:tc>
          <w:tcPr>
            <w:tcW w:w="115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58(32.6%)</w:t>
            </w:r>
          </w:p>
        </w:tc>
        <w:tc>
          <w:tcPr>
            <w:tcW w:w="1153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83(46.6%)</w:t>
            </w:r>
          </w:p>
        </w:tc>
        <w:tc>
          <w:tcPr>
            <w:tcW w:w="1148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(8.4%)</w:t>
            </w:r>
          </w:p>
        </w:tc>
        <w:tc>
          <w:tcPr>
            <w:tcW w:w="1153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(7.9%)</w:t>
            </w:r>
          </w:p>
        </w:tc>
        <w:tc>
          <w:tcPr>
            <w:tcW w:w="106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(4.5%)</w:t>
            </w:r>
          </w:p>
        </w:tc>
        <w:tc>
          <w:tcPr>
            <w:tcW w:w="990" w:type="dxa"/>
          </w:tcPr>
          <w:p>
            <w:pPr>
              <w:pStyle w:val="TableParagraph"/>
              <w:ind w:left="86" w:right="217"/>
              <w:jc w:val="center"/>
              <w:rPr>
                <w:sz w:val="20"/>
              </w:rPr>
            </w:pPr>
            <w:r>
              <w:rPr>
                <w:sz w:val="20"/>
              </w:rPr>
              <w:t>2.05(D)</w:t>
            </w: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15</w:t>
            </w:r>
          </w:p>
        </w:tc>
        <w:tc>
          <w:tcPr>
            <w:tcW w:w="3174" w:type="dxa"/>
          </w:tcPr>
          <w:p>
            <w:pPr>
              <w:pStyle w:val="TableParagraph"/>
              <w:spacing w:line="274" w:lineRule="exact"/>
              <w:ind w:left="109" w:right="828"/>
              <w:rPr>
                <w:sz w:val="24"/>
              </w:rPr>
            </w:pPr>
            <w:r>
              <w:rPr>
                <w:sz w:val="24"/>
              </w:rPr>
              <w:t>Pilferage minimization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increases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revenue</w:t>
            </w:r>
          </w:p>
        </w:tc>
        <w:tc>
          <w:tcPr>
            <w:tcW w:w="115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(5.1%)</w:t>
            </w:r>
          </w:p>
        </w:tc>
        <w:tc>
          <w:tcPr>
            <w:tcW w:w="1153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11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(6.2%)</w:t>
            </w:r>
          </w:p>
        </w:tc>
        <w:tc>
          <w:tcPr>
            <w:tcW w:w="1148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12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(6.7%)</w:t>
            </w:r>
          </w:p>
        </w:tc>
        <w:tc>
          <w:tcPr>
            <w:tcW w:w="1153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85(42.8%)</w:t>
            </w:r>
          </w:p>
        </w:tc>
        <w:tc>
          <w:tcPr>
            <w:tcW w:w="106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61(34.3%)</w:t>
            </w:r>
          </w:p>
        </w:tc>
        <w:tc>
          <w:tcPr>
            <w:tcW w:w="99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4.00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(A)</w:t>
            </w:r>
          </w:p>
        </w:tc>
      </w:tr>
      <w:tr>
        <w:trPr>
          <w:trHeight w:val="552" w:hRule="atLeast"/>
        </w:trPr>
        <w:tc>
          <w:tcPr>
            <w:tcW w:w="64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  <w:tc>
          <w:tcPr>
            <w:tcW w:w="3174" w:type="dxa"/>
          </w:tcPr>
          <w:p>
            <w:pPr>
              <w:pStyle w:val="TableParagraph"/>
              <w:spacing w:line="274" w:lineRule="exact"/>
              <w:ind w:left="109" w:right="764"/>
              <w:rPr>
                <w:sz w:val="24"/>
              </w:rPr>
            </w:pPr>
            <w:r>
              <w:rPr>
                <w:sz w:val="24"/>
              </w:rPr>
              <w:t>Pilferage minimization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reduces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workers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morale</w:t>
            </w:r>
          </w:p>
        </w:tc>
        <w:tc>
          <w:tcPr>
            <w:tcW w:w="115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53(29.8%)</w:t>
            </w:r>
          </w:p>
        </w:tc>
        <w:tc>
          <w:tcPr>
            <w:tcW w:w="1153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71(39.9%)</w:t>
            </w:r>
          </w:p>
        </w:tc>
        <w:tc>
          <w:tcPr>
            <w:tcW w:w="1148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18(10.1%)</w:t>
            </w:r>
          </w:p>
        </w:tc>
        <w:tc>
          <w:tcPr>
            <w:tcW w:w="1153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23(12.9%)</w:t>
            </w:r>
          </w:p>
        </w:tc>
        <w:tc>
          <w:tcPr>
            <w:tcW w:w="106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(7.3%)</w:t>
            </w:r>
          </w:p>
        </w:tc>
        <w:tc>
          <w:tcPr>
            <w:tcW w:w="990" w:type="dxa"/>
          </w:tcPr>
          <w:p>
            <w:pPr>
              <w:pStyle w:val="TableParagraph"/>
              <w:ind w:left="86" w:right="217"/>
              <w:jc w:val="center"/>
              <w:rPr>
                <w:sz w:val="20"/>
              </w:rPr>
            </w:pPr>
            <w:r>
              <w:rPr>
                <w:sz w:val="20"/>
              </w:rPr>
              <w:t>2.28(D)</w:t>
            </w: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  <w:tc>
          <w:tcPr>
            <w:tcW w:w="3174" w:type="dxa"/>
          </w:tcPr>
          <w:p>
            <w:pPr>
              <w:pStyle w:val="TableParagraph"/>
              <w:spacing w:line="274" w:lineRule="exact"/>
              <w:ind w:left="109" w:right="828"/>
              <w:rPr>
                <w:sz w:val="24"/>
              </w:rPr>
            </w:pPr>
            <w:r>
              <w:rPr>
                <w:sz w:val="24"/>
              </w:rPr>
              <w:t>Pilferage minimization</w:t>
            </w:r>
            <w:r>
              <w:rPr>
                <w:spacing w:val="-58"/>
                <w:sz w:val="24"/>
              </w:rPr>
              <w:t> </w:t>
            </w:r>
            <w:r>
              <w:rPr>
                <w:sz w:val="24"/>
              </w:rPr>
              <w:t>promotes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productivity</w:t>
            </w:r>
          </w:p>
        </w:tc>
        <w:tc>
          <w:tcPr>
            <w:tcW w:w="115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(7.9%)</w:t>
            </w:r>
          </w:p>
        </w:tc>
        <w:tc>
          <w:tcPr>
            <w:tcW w:w="1153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23(12.9%)</w:t>
            </w:r>
          </w:p>
        </w:tc>
        <w:tc>
          <w:tcPr>
            <w:tcW w:w="1148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(7.3%)</w:t>
            </w:r>
          </w:p>
        </w:tc>
        <w:tc>
          <w:tcPr>
            <w:tcW w:w="1153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75(42.1%)</w:t>
            </w:r>
          </w:p>
        </w:tc>
        <w:tc>
          <w:tcPr>
            <w:tcW w:w="106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53(29.8%)</w:t>
            </w:r>
          </w:p>
        </w:tc>
        <w:tc>
          <w:tcPr>
            <w:tcW w:w="99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3.73 (A)</w:t>
            </w: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18</w:t>
            </w:r>
          </w:p>
        </w:tc>
        <w:tc>
          <w:tcPr>
            <w:tcW w:w="317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Pilferage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minimization</w:t>
            </w:r>
          </w:p>
          <w:p>
            <w:pPr>
              <w:pStyle w:val="TableParagraph"/>
              <w:spacing w:line="257" w:lineRule="exact" w:before="2"/>
              <w:ind w:left="109"/>
              <w:rPr>
                <w:sz w:val="24"/>
              </w:rPr>
            </w:pPr>
            <w:r>
              <w:rPr>
                <w:sz w:val="24"/>
              </w:rPr>
              <w:t>increases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share</w:t>
            </w:r>
          </w:p>
        </w:tc>
        <w:tc>
          <w:tcPr>
            <w:tcW w:w="115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9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(5.1%)</w:t>
            </w:r>
          </w:p>
        </w:tc>
        <w:tc>
          <w:tcPr>
            <w:tcW w:w="1153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21(11.8%)</w:t>
            </w:r>
          </w:p>
        </w:tc>
        <w:tc>
          <w:tcPr>
            <w:tcW w:w="1148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(7.9%)</w:t>
            </w:r>
          </w:p>
        </w:tc>
        <w:tc>
          <w:tcPr>
            <w:tcW w:w="1153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83(46.6%)</w:t>
            </w:r>
          </w:p>
        </w:tc>
        <w:tc>
          <w:tcPr>
            <w:tcW w:w="106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51(28.7%)</w:t>
            </w:r>
          </w:p>
        </w:tc>
        <w:tc>
          <w:tcPr>
            <w:tcW w:w="99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3.82 (A)</w:t>
            </w:r>
          </w:p>
        </w:tc>
      </w:tr>
      <w:tr>
        <w:trPr>
          <w:trHeight w:val="552" w:hRule="atLeast"/>
        </w:trPr>
        <w:tc>
          <w:tcPr>
            <w:tcW w:w="64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19</w:t>
            </w:r>
          </w:p>
        </w:tc>
        <w:tc>
          <w:tcPr>
            <w:tcW w:w="317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Pilferage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minimization</w:t>
            </w:r>
          </w:p>
          <w:p>
            <w:pPr>
              <w:pStyle w:val="TableParagraph"/>
              <w:spacing w:line="257" w:lineRule="exact" w:before="3"/>
              <w:ind w:left="109"/>
              <w:rPr>
                <w:sz w:val="24"/>
              </w:rPr>
            </w:pPr>
            <w:r>
              <w:rPr>
                <w:sz w:val="24"/>
              </w:rPr>
              <w:t>discourages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honesty</w:t>
            </w:r>
          </w:p>
        </w:tc>
        <w:tc>
          <w:tcPr>
            <w:tcW w:w="115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58(32.6%)</w:t>
            </w:r>
          </w:p>
        </w:tc>
        <w:tc>
          <w:tcPr>
            <w:tcW w:w="1153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83(46.6%)</w:t>
            </w:r>
          </w:p>
        </w:tc>
        <w:tc>
          <w:tcPr>
            <w:tcW w:w="1148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(9.6%)</w:t>
            </w:r>
          </w:p>
        </w:tc>
        <w:tc>
          <w:tcPr>
            <w:tcW w:w="1153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13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(7.3%)</w:t>
            </w:r>
          </w:p>
        </w:tc>
        <w:tc>
          <w:tcPr>
            <w:tcW w:w="106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7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(4.0%)</w:t>
            </w:r>
          </w:p>
        </w:tc>
        <w:tc>
          <w:tcPr>
            <w:tcW w:w="99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2.03 (D)</w:t>
            </w:r>
          </w:p>
        </w:tc>
      </w:tr>
      <w:tr>
        <w:trPr>
          <w:trHeight w:val="830" w:hRule="atLeast"/>
        </w:trPr>
        <w:tc>
          <w:tcPr>
            <w:tcW w:w="64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3174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Pilferage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minimization</w:t>
            </w:r>
          </w:p>
          <w:p>
            <w:pPr>
              <w:pStyle w:val="TableParagraph"/>
              <w:spacing w:line="274" w:lineRule="exact"/>
              <w:ind w:left="109" w:right="746"/>
              <w:rPr>
                <w:sz w:val="24"/>
              </w:rPr>
            </w:pPr>
            <w:r>
              <w:rPr>
                <w:sz w:val="24"/>
              </w:rPr>
              <w:t>enhances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organisation’s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performances.</w:t>
            </w:r>
          </w:p>
        </w:tc>
        <w:tc>
          <w:tcPr>
            <w:tcW w:w="1153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8</w:t>
            </w:r>
            <w:r>
              <w:rPr>
                <w:spacing w:val="2"/>
                <w:sz w:val="20"/>
              </w:rPr>
              <w:t> </w:t>
            </w:r>
            <w:r>
              <w:rPr>
                <w:sz w:val="20"/>
              </w:rPr>
              <w:t>(4.5%)</w:t>
            </w:r>
          </w:p>
        </w:tc>
        <w:tc>
          <w:tcPr>
            <w:tcW w:w="1153" w:type="dxa"/>
          </w:tcPr>
          <w:p>
            <w:pPr>
              <w:pStyle w:val="TableParagraph"/>
              <w:ind w:left="104"/>
              <w:rPr>
                <w:sz w:val="20"/>
              </w:rPr>
            </w:pPr>
            <w:r>
              <w:rPr>
                <w:sz w:val="20"/>
              </w:rPr>
              <w:t>17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(9.6%)</w:t>
            </w:r>
          </w:p>
        </w:tc>
        <w:tc>
          <w:tcPr>
            <w:tcW w:w="1148" w:type="dxa"/>
          </w:tcPr>
          <w:p>
            <w:pPr>
              <w:pStyle w:val="TableParagraph"/>
              <w:ind w:left="103"/>
              <w:rPr>
                <w:sz w:val="20"/>
              </w:rPr>
            </w:pPr>
            <w:r>
              <w:rPr>
                <w:sz w:val="20"/>
              </w:rPr>
              <w:t>15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(8.4%)</w:t>
            </w:r>
          </w:p>
        </w:tc>
        <w:tc>
          <w:tcPr>
            <w:tcW w:w="1153" w:type="dxa"/>
          </w:tcPr>
          <w:p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81(45.5%)</w:t>
            </w:r>
          </w:p>
        </w:tc>
        <w:tc>
          <w:tcPr>
            <w:tcW w:w="1067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57(32.0%)</w:t>
            </w:r>
          </w:p>
        </w:tc>
        <w:tc>
          <w:tcPr>
            <w:tcW w:w="990" w:type="dxa"/>
          </w:tcPr>
          <w:p>
            <w:pPr>
              <w:pStyle w:val="TableParagraph"/>
              <w:ind w:left="106"/>
              <w:rPr>
                <w:sz w:val="20"/>
              </w:rPr>
            </w:pPr>
            <w:r>
              <w:rPr>
                <w:sz w:val="20"/>
              </w:rPr>
              <w:t>3.91 (A)</w:t>
            </w:r>
          </w:p>
        </w:tc>
      </w:tr>
    </w:tbl>
    <w:p>
      <w:pPr>
        <w:pStyle w:val="Heading1"/>
      </w:pPr>
      <w:r>
        <w:rPr/>
        <w:t>Source: Researcher’s</w:t>
      </w:r>
      <w:r>
        <w:rPr>
          <w:spacing w:val="-4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(2019)</w:t>
      </w:r>
    </w:p>
    <w:p>
      <w:pPr>
        <w:pStyle w:val="BodyText"/>
        <w:rPr>
          <w:b/>
          <w:sz w:val="26"/>
        </w:rPr>
      </w:pPr>
    </w:p>
    <w:p>
      <w:pPr>
        <w:pStyle w:val="BodyText"/>
        <w:spacing w:before="11"/>
        <w:rPr>
          <w:b/>
          <w:sz w:val="21"/>
        </w:rPr>
      </w:pPr>
    </w:p>
    <w:p>
      <w:pPr>
        <w:pStyle w:val="BodyText"/>
        <w:spacing w:line="480" w:lineRule="auto"/>
        <w:ind w:left="720" w:right="1310"/>
        <w:jc w:val="both"/>
      </w:pPr>
      <w:r>
        <w:rPr/>
        <w:t>Table 4.1.3 show frequency distribution on questionnaire responses on pilferage minimization</w:t>
      </w:r>
      <w:r>
        <w:rPr>
          <w:spacing w:val="1"/>
        </w:rPr>
        <w:t> </w:t>
      </w:r>
      <w:r>
        <w:rPr/>
        <w:t>influence on market share. Participants were placed on a 5-point Likert Scale ranging from</w:t>
      </w:r>
      <w:r>
        <w:rPr>
          <w:spacing w:val="1"/>
        </w:rPr>
        <w:t> </w:t>
      </w:r>
      <w:r>
        <w:rPr/>
        <w:t>Strongly Disagree (SD), Disagree (D), Undecided (U), Agree (A) and Strongly Agree (SA). This</w:t>
      </w:r>
      <w:r>
        <w:rPr>
          <w:spacing w:val="1"/>
        </w:rPr>
        <w:t> </w:t>
      </w:r>
      <w:r>
        <w:rPr/>
        <w:t>table also shows cumulative responses of obtained from respondents. Questions 1 to question 10</w:t>
      </w:r>
      <w:r>
        <w:rPr>
          <w:spacing w:val="1"/>
        </w:rPr>
        <w:t> </w:t>
      </w:r>
      <w:r>
        <w:rPr/>
        <w:t>of this table are items in the questionnaire. The columns showing SD (Strongly Disagree) to SA</w:t>
      </w:r>
      <w:r>
        <w:rPr>
          <w:spacing w:val="1"/>
        </w:rPr>
        <w:t> </w:t>
      </w:r>
      <w:r>
        <w:rPr/>
        <w:t>(Strongly Agree) is the distribution of the responses and the percentage of their responses. Each</w:t>
      </w:r>
      <w:r>
        <w:rPr>
          <w:spacing w:val="1"/>
        </w:rPr>
        <w:t> </w:t>
      </w:r>
      <w:r>
        <w:rPr/>
        <w:t>question has a total number of responses of 178, with a total percentage of 100 percent. The</w:t>
      </w:r>
      <w:r>
        <w:rPr>
          <w:spacing w:val="1"/>
        </w:rPr>
        <w:t> </w:t>
      </w:r>
      <w:r>
        <w:rPr/>
        <w:t>established mean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2.50.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composite mean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2.97</w:t>
      </w:r>
      <w:r>
        <w:rPr>
          <w:spacing w:val="-4"/>
        </w:rPr>
        <w:t> </w:t>
      </w:r>
      <w:r>
        <w:rPr/>
        <w:t>was</w:t>
      </w:r>
      <w:r>
        <w:rPr>
          <w:spacing w:val="-7"/>
        </w:rPr>
        <w:t> </w:t>
      </w:r>
      <w:r>
        <w:rPr/>
        <w:t>computed</w:t>
      </w:r>
      <w:r>
        <w:rPr>
          <w:spacing w:val="-4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5"/>
        </w:rPr>
        <w:t> </w:t>
      </w:r>
      <w:r>
        <w:rPr/>
        <w:t>sum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the mean</w:t>
      </w:r>
      <w:r>
        <w:rPr>
          <w:spacing w:val="-9"/>
        </w:rPr>
        <w:t> </w:t>
      </w:r>
      <w:r>
        <w:rPr/>
        <w:t>of</w:t>
      </w:r>
      <w:r>
        <w:rPr>
          <w:spacing w:val="-58"/>
        </w:rPr>
        <w:t> </w:t>
      </w:r>
      <w:r>
        <w:rPr>
          <w:spacing w:val="-1"/>
        </w:rPr>
        <w:t>individual</w:t>
      </w:r>
      <w:r>
        <w:rPr>
          <w:spacing w:val="-12"/>
        </w:rPr>
        <w:t> </w:t>
      </w:r>
      <w:r>
        <w:rPr>
          <w:spacing w:val="-1"/>
        </w:rPr>
        <w:t>item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questionnaire.</w:t>
      </w:r>
      <w:r>
        <w:rPr>
          <w:spacing w:val="-6"/>
        </w:rPr>
        <w:t> </w:t>
      </w:r>
      <w:r>
        <w:rPr>
          <w:spacing w:val="-1"/>
        </w:rPr>
        <w:t>Since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composite</w:t>
      </w:r>
      <w:r>
        <w:rPr>
          <w:spacing w:val="-9"/>
        </w:rPr>
        <w:t> </w:t>
      </w:r>
      <w:r>
        <w:rPr>
          <w:spacing w:val="-1"/>
        </w:rPr>
        <w:t>mean</w:t>
      </w:r>
      <w:r>
        <w:rPr>
          <w:spacing w:val="-8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greater</w:t>
      </w:r>
      <w:r>
        <w:rPr>
          <w:spacing w:val="-15"/>
        </w:rPr>
        <w:t> </w:t>
      </w:r>
      <w:r>
        <w:rPr>
          <w:spacing w:val="-1"/>
        </w:rPr>
        <w:t>than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established</w:t>
      </w:r>
      <w:r>
        <w:rPr>
          <w:spacing w:val="-3"/>
        </w:rPr>
        <w:t> </w:t>
      </w:r>
      <w:r>
        <w:rPr/>
        <w:t>mean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3"/>
        <w:jc w:val="both"/>
      </w:pPr>
      <w:r>
        <w:rPr/>
        <w:t>of 2.50, it shows that pilferage minimization influences market share of the selected oil palm</w:t>
      </w:r>
      <w:r>
        <w:rPr>
          <w:spacing w:val="1"/>
        </w:rPr>
        <w:t> </w:t>
      </w:r>
      <w:r>
        <w:rPr/>
        <w:t>organisations in Edo State. As pilferage minimization improves, market share increases as more</w:t>
      </w:r>
      <w:r>
        <w:rPr>
          <w:spacing w:val="1"/>
        </w:rPr>
        <w:t> </w:t>
      </w:r>
      <w:r>
        <w:rPr/>
        <w:t>goods</w:t>
      </w:r>
      <w:r>
        <w:rPr>
          <w:spacing w:val="-1"/>
        </w:rPr>
        <w:t> </w:t>
      </w:r>
      <w:r>
        <w:rPr/>
        <w:t>will</w:t>
      </w:r>
      <w:r>
        <w:rPr>
          <w:spacing w:val="-3"/>
        </w:rPr>
        <w:t> </w:t>
      </w:r>
      <w:r>
        <w:rPr/>
        <w:t>be available</w:t>
      </w:r>
      <w:r>
        <w:rPr>
          <w:spacing w:val="5"/>
        </w:rPr>
        <w:t> </w:t>
      </w:r>
      <w:r>
        <w:rPr/>
        <w:t>for</w:t>
      </w:r>
      <w:r>
        <w:rPr>
          <w:spacing w:val="2"/>
        </w:rPr>
        <w:t> </w:t>
      </w:r>
      <w:r>
        <w:rPr/>
        <w:t>sale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5"/>
        </w:rPr>
        <w:t> </w:t>
      </w:r>
      <w:r>
        <w:rPr/>
        <w:t>market.</w:t>
      </w:r>
      <w:r>
        <w:rPr>
          <w:spacing w:val="-2"/>
        </w:rPr>
        <w:t> </w:t>
      </w:r>
      <w:r>
        <w:rPr/>
        <w:t>This</w:t>
      </w:r>
      <w:r>
        <w:rPr>
          <w:spacing w:val="3"/>
        </w:rPr>
        <w:t> </w:t>
      </w:r>
      <w:r>
        <w:rPr/>
        <w:t>is our</w:t>
      </w:r>
      <w:r>
        <w:rPr>
          <w:spacing w:val="-2"/>
        </w:rPr>
        <w:t> </w:t>
      </w:r>
      <w:r>
        <w:rPr/>
        <w:t>finding.</w:t>
      </w:r>
    </w:p>
    <w:p>
      <w:pPr>
        <w:pStyle w:val="BodyText"/>
        <w:spacing w:line="480" w:lineRule="auto" w:before="116"/>
        <w:ind w:left="720" w:right="1322"/>
        <w:jc w:val="both"/>
      </w:pPr>
      <w:r>
        <w:rPr/>
        <w:drawing>
          <wp:anchor distT="0" distB="0" distL="0" distR="0" allowOverlap="1" layoutInCell="1" locked="0" behindDoc="1" simplePos="0" relativeHeight="483095552">
            <wp:simplePos x="0" y="0"/>
            <wp:positionH relativeFrom="page">
              <wp:posOffset>914704</wp:posOffset>
            </wp:positionH>
            <wp:positionV relativeFrom="paragraph">
              <wp:posOffset>344971</wp:posOffset>
            </wp:positionV>
            <wp:extent cx="5484190" cy="5433314"/>
            <wp:effectExtent l="0" t="0" r="0" b="0"/>
            <wp:wrapNone/>
            <wp:docPr id="201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419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</w:rPr>
        <w:t>Research</w:t>
      </w:r>
      <w:r>
        <w:rPr>
          <w:b/>
          <w:spacing w:val="-7"/>
        </w:rPr>
        <w:t> </w:t>
      </w:r>
      <w:r>
        <w:rPr>
          <w:b/>
        </w:rPr>
        <w:t>Question</w:t>
      </w:r>
      <w:r>
        <w:rPr>
          <w:b/>
          <w:spacing w:val="-7"/>
        </w:rPr>
        <w:t> </w:t>
      </w:r>
      <w:r>
        <w:rPr>
          <w:b/>
        </w:rPr>
        <w:t>Four</w:t>
      </w:r>
      <w:r>
        <w:rPr/>
        <w:t>:</w:t>
      </w:r>
      <w:r>
        <w:rPr>
          <w:spacing w:val="-7"/>
        </w:rPr>
        <w:t> </w:t>
      </w:r>
      <w:r>
        <w:rPr/>
        <w:t>What</w:t>
      </w:r>
      <w:r>
        <w:rPr>
          <w:spacing w:val="-4"/>
        </w:rPr>
        <w:t> </w:t>
      </w:r>
      <w:r>
        <w:rPr/>
        <w:t>is</w:t>
      </w:r>
      <w:r>
        <w:rPr>
          <w:spacing w:val="-10"/>
        </w:rPr>
        <w:t> </w:t>
      </w:r>
      <w:r>
        <w:rPr/>
        <w:t>the</w:t>
      </w:r>
      <w:r>
        <w:rPr>
          <w:spacing w:val="-4"/>
        </w:rPr>
        <w:t> </w:t>
      </w:r>
      <w:r>
        <w:rPr/>
        <w:t>influence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strike</w:t>
      </w:r>
      <w:r>
        <w:rPr>
          <w:spacing w:val="-9"/>
        </w:rPr>
        <w:t> </w:t>
      </w:r>
      <w:r>
        <w:rPr/>
        <w:t>on</w:t>
      </w:r>
      <w:r>
        <w:rPr>
          <w:spacing w:val="-13"/>
        </w:rPr>
        <w:t> </w:t>
      </w:r>
      <w:r>
        <w:rPr/>
        <w:t>revenue</w:t>
      </w:r>
      <w:r>
        <w:rPr>
          <w:spacing w:val="-8"/>
        </w:rPr>
        <w:t> </w:t>
      </w:r>
      <w:r>
        <w:rPr/>
        <w:t>generation</w:t>
      </w:r>
      <w:r>
        <w:rPr>
          <w:spacing w:val="-8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9"/>
        </w:rPr>
        <w:t> </w:t>
      </w:r>
      <w:r>
        <w:rPr/>
        <w:t>selected</w:t>
      </w:r>
      <w:r>
        <w:rPr>
          <w:spacing w:val="-12"/>
        </w:rPr>
        <w:t> </w:t>
      </w:r>
      <w:r>
        <w:rPr/>
        <w:t>oil</w:t>
      </w:r>
      <w:r>
        <w:rPr>
          <w:spacing w:val="-58"/>
        </w:rPr>
        <w:t> </w:t>
      </w:r>
      <w:r>
        <w:rPr/>
        <w:t>palm</w:t>
      </w:r>
      <w:r>
        <w:rPr>
          <w:spacing w:val="-8"/>
        </w:rPr>
        <w:t> </w:t>
      </w:r>
      <w:r>
        <w:rPr/>
        <w:t>organisations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Edo</w:t>
      </w:r>
      <w:r>
        <w:rPr>
          <w:spacing w:val="6"/>
        </w:rPr>
        <w:t> </w:t>
      </w:r>
      <w:r>
        <w:rPr/>
        <w:t>State?</w:t>
      </w:r>
    </w:p>
    <w:p>
      <w:pPr>
        <w:pStyle w:val="Heading1"/>
        <w:spacing w:line="270" w:lineRule="exact"/>
        <w:jc w:val="both"/>
      </w:pPr>
      <w:r>
        <w:rPr/>
        <w:t>Table</w:t>
      </w:r>
      <w:r>
        <w:rPr>
          <w:spacing w:val="-3"/>
        </w:rPr>
        <w:t> </w:t>
      </w:r>
      <w:r>
        <w:rPr/>
        <w:t>4.1.4:</w:t>
      </w:r>
      <w:r>
        <w:rPr>
          <w:spacing w:val="-1"/>
        </w:rPr>
        <w:t> </w:t>
      </w:r>
      <w:r>
        <w:rPr/>
        <w:t>Responses</w:t>
      </w:r>
      <w:r>
        <w:rPr>
          <w:spacing w:val="-3"/>
        </w:rPr>
        <w:t> </w:t>
      </w:r>
      <w:r>
        <w:rPr/>
        <w:t>on</w:t>
      </w:r>
      <w:r>
        <w:rPr>
          <w:spacing w:val="2"/>
        </w:rPr>
        <w:t> </w:t>
      </w:r>
      <w:r>
        <w:rPr/>
        <w:t>Strike</w:t>
      </w:r>
      <w:r>
        <w:rPr>
          <w:spacing w:val="-2"/>
        </w:rPr>
        <w:t> </w:t>
      </w:r>
      <w:r>
        <w:rPr/>
        <w:t>Action</w:t>
      </w:r>
    </w:p>
    <w:p>
      <w:pPr>
        <w:spacing w:line="275" w:lineRule="exact" w:before="0" w:after="6"/>
        <w:ind w:left="720" w:right="0" w:firstLine="0"/>
        <w:jc w:val="both"/>
        <w:rPr>
          <w:b/>
          <w:sz w:val="24"/>
        </w:rPr>
      </w:pPr>
      <w:r>
        <w:rPr>
          <w:b/>
          <w:sz w:val="24"/>
        </w:rPr>
        <w:t>SD- Strongly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Disagree,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 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Disagree, U 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Undecided,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Agree, SA –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Strongly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Agree</w:t>
      </w: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4"/>
        <w:gridCol w:w="3097"/>
        <w:gridCol w:w="1160"/>
        <w:gridCol w:w="1172"/>
        <w:gridCol w:w="1172"/>
        <w:gridCol w:w="1172"/>
        <w:gridCol w:w="1079"/>
        <w:gridCol w:w="990"/>
      </w:tblGrid>
      <w:tr>
        <w:trPr>
          <w:trHeight w:val="551" w:hRule="atLeast"/>
        </w:trPr>
        <w:tc>
          <w:tcPr>
            <w:tcW w:w="644" w:type="dxa"/>
            <w:tcBorders>
              <w:top w:val="nil"/>
            </w:tcBorders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3097" w:type="dxa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  <w:tc>
          <w:tcPr>
            <w:tcW w:w="1160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172" w:type="dxa"/>
          </w:tcPr>
          <w:p>
            <w:pPr>
              <w:pStyle w:val="TableParagraph"/>
              <w:spacing w:before="1"/>
              <w:ind w:left="11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172" w:type="dxa"/>
          </w:tcPr>
          <w:p>
            <w:pPr>
              <w:pStyle w:val="TableParagraph"/>
              <w:spacing w:before="1"/>
              <w:ind w:left="9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U</w:t>
            </w:r>
          </w:p>
        </w:tc>
        <w:tc>
          <w:tcPr>
            <w:tcW w:w="1172" w:type="dxa"/>
          </w:tcPr>
          <w:p>
            <w:pPr>
              <w:pStyle w:val="TableParagraph"/>
              <w:spacing w:before="1"/>
              <w:ind w:left="116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1079" w:type="dxa"/>
          </w:tcPr>
          <w:p>
            <w:pPr>
              <w:pStyle w:val="TableParagraph"/>
              <w:spacing w:before="1"/>
              <w:ind w:left="96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990" w:type="dxa"/>
          </w:tcPr>
          <w:p>
            <w:pPr>
              <w:pStyle w:val="TableParagraph"/>
              <w:spacing w:before="1"/>
              <w:ind w:left="86" w:right="81"/>
              <w:jc w:val="center"/>
              <w:rPr>
                <w:b/>
                <w:sz w:val="22"/>
              </w:rPr>
            </w:pPr>
            <w:r>
              <w:rPr>
                <w:b/>
                <w:sz w:val="22"/>
              </w:rPr>
              <w:t>Remark</w:t>
            </w:r>
          </w:p>
        </w:tc>
      </w:tr>
      <w:tr>
        <w:trPr>
          <w:trHeight w:val="552" w:hRule="atLeast"/>
        </w:trPr>
        <w:tc>
          <w:tcPr>
            <w:tcW w:w="644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3097" w:type="dxa"/>
          </w:tcPr>
          <w:p>
            <w:pPr>
              <w:pStyle w:val="TableParagraph"/>
              <w:tabs>
                <w:tab w:pos="1011" w:val="left" w:leader="none"/>
                <w:tab w:pos="2224" w:val="left" w:leader="none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Strike</w:t>
              <w:tab/>
              <w:t>increases</w:t>
              <w:tab/>
              <w:t>revenue</w:t>
            </w:r>
          </w:p>
          <w:p>
            <w:pPr>
              <w:pStyle w:val="TableParagraph"/>
              <w:spacing w:line="257" w:lineRule="exact" w:before="3"/>
              <w:ind w:left="105"/>
              <w:rPr>
                <w:sz w:val="24"/>
              </w:rPr>
            </w:pPr>
            <w:r>
              <w:rPr>
                <w:sz w:val="24"/>
              </w:rPr>
              <w:t>generation</w:t>
            </w:r>
          </w:p>
        </w:tc>
        <w:tc>
          <w:tcPr>
            <w:tcW w:w="1160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14</w:t>
            </w:r>
            <w:r>
              <w:rPr>
                <w:spacing w:val="3"/>
                <w:sz w:val="20"/>
              </w:rPr>
              <w:t> </w:t>
            </w:r>
            <w:r>
              <w:rPr>
                <w:sz w:val="20"/>
              </w:rPr>
              <w:t>(7.9%)</w:t>
            </w:r>
          </w:p>
        </w:tc>
        <w:tc>
          <w:tcPr>
            <w:tcW w:w="1172" w:type="dxa"/>
          </w:tcPr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97(54.5%)</w:t>
            </w:r>
          </w:p>
        </w:tc>
        <w:tc>
          <w:tcPr>
            <w:tcW w:w="1172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21(11.8%)</w:t>
            </w:r>
          </w:p>
        </w:tc>
        <w:tc>
          <w:tcPr>
            <w:tcW w:w="1172" w:type="dxa"/>
          </w:tcPr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28(15.7%)</w:t>
            </w:r>
          </w:p>
        </w:tc>
        <w:tc>
          <w:tcPr>
            <w:tcW w:w="1079" w:type="dxa"/>
          </w:tcPr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18(10.1%)</w:t>
            </w:r>
          </w:p>
        </w:tc>
        <w:tc>
          <w:tcPr>
            <w:tcW w:w="990" w:type="dxa"/>
          </w:tcPr>
          <w:p>
            <w:pPr>
              <w:pStyle w:val="TableParagraph"/>
              <w:ind w:left="86" w:right="215"/>
              <w:jc w:val="center"/>
              <w:rPr>
                <w:sz w:val="20"/>
              </w:rPr>
            </w:pPr>
            <w:r>
              <w:rPr>
                <w:sz w:val="20"/>
              </w:rPr>
              <w:t>2.66(A)</w:t>
            </w:r>
          </w:p>
        </w:tc>
      </w:tr>
      <w:tr>
        <w:trPr>
          <w:trHeight w:val="551" w:hRule="atLeast"/>
        </w:trPr>
        <w:tc>
          <w:tcPr>
            <w:tcW w:w="644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3097" w:type="dxa"/>
          </w:tcPr>
          <w:p>
            <w:pPr>
              <w:pStyle w:val="TableParagraph"/>
              <w:tabs>
                <w:tab w:pos="1006" w:val="left" w:leader="none"/>
                <w:tab w:pos="2210" w:val="left" w:leader="none"/>
              </w:tabs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Strike</w:t>
              <w:tab/>
              <w:t>increases</w:t>
              <w:tab/>
              <w:t>workers</w:t>
            </w:r>
          </w:p>
          <w:p>
            <w:pPr>
              <w:pStyle w:val="TableParagraph"/>
              <w:spacing w:line="257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morale</w:t>
            </w:r>
          </w:p>
        </w:tc>
        <w:tc>
          <w:tcPr>
            <w:tcW w:w="1160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43(24.2%)</w:t>
            </w:r>
          </w:p>
        </w:tc>
        <w:tc>
          <w:tcPr>
            <w:tcW w:w="1172" w:type="dxa"/>
          </w:tcPr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96(53.9%)</w:t>
            </w:r>
          </w:p>
        </w:tc>
        <w:tc>
          <w:tcPr>
            <w:tcW w:w="1172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15(8.4%)</w:t>
            </w:r>
          </w:p>
        </w:tc>
        <w:tc>
          <w:tcPr>
            <w:tcW w:w="1172" w:type="dxa"/>
          </w:tcPr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17(9.5%)</w:t>
            </w:r>
          </w:p>
        </w:tc>
        <w:tc>
          <w:tcPr>
            <w:tcW w:w="1079" w:type="dxa"/>
          </w:tcPr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7(3.9%)</w:t>
            </w:r>
          </w:p>
        </w:tc>
        <w:tc>
          <w:tcPr>
            <w:tcW w:w="990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2.15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(D)</w:t>
            </w:r>
          </w:p>
        </w:tc>
      </w:tr>
      <w:tr>
        <w:trPr>
          <w:trHeight w:val="551" w:hRule="atLeast"/>
        </w:trPr>
        <w:tc>
          <w:tcPr>
            <w:tcW w:w="644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3097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Strike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encourages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industrial</w:t>
            </w:r>
          </w:p>
          <w:p>
            <w:pPr>
              <w:pStyle w:val="TableParagraph"/>
              <w:spacing w:line="257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harmony</w:t>
            </w:r>
          </w:p>
        </w:tc>
        <w:tc>
          <w:tcPr>
            <w:tcW w:w="1160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48(27.0%)</w:t>
            </w:r>
          </w:p>
        </w:tc>
        <w:tc>
          <w:tcPr>
            <w:tcW w:w="1172" w:type="dxa"/>
          </w:tcPr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91(51.1%)</w:t>
            </w:r>
          </w:p>
        </w:tc>
        <w:tc>
          <w:tcPr>
            <w:tcW w:w="1172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16(9.0%)</w:t>
            </w:r>
          </w:p>
        </w:tc>
        <w:tc>
          <w:tcPr>
            <w:tcW w:w="1172" w:type="dxa"/>
          </w:tcPr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15(8.4%)</w:t>
            </w:r>
          </w:p>
        </w:tc>
        <w:tc>
          <w:tcPr>
            <w:tcW w:w="1079" w:type="dxa"/>
          </w:tcPr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8(4.5%)</w:t>
            </w:r>
          </w:p>
        </w:tc>
        <w:tc>
          <w:tcPr>
            <w:tcW w:w="990" w:type="dxa"/>
          </w:tcPr>
          <w:p>
            <w:pPr>
              <w:pStyle w:val="TableParagraph"/>
              <w:ind w:left="107"/>
              <w:rPr>
                <w:sz w:val="20"/>
              </w:rPr>
            </w:pPr>
            <w:r>
              <w:rPr>
                <w:sz w:val="20"/>
              </w:rPr>
              <w:t>2.12</w:t>
            </w:r>
            <w:r>
              <w:rPr>
                <w:spacing w:val="-1"/>
                <w:sz w:val="20"/>
              </w:rPr>
              <w:t> </w:t>
            </w:r>
            <w:r>
              <w:rPr>
                <w:sz w:val="20"/>
              </w:rPr>
              <w:t>(D)</w:t>
            </w:r>
          </w:p>
        </w:tc>
      </w:tr>
      <w:tr>
        <w:trPr>
          <w:trHeight w:val="278" w:hRule="atLeast"/>
        </w:trPr>
        <w:tc>
          <w:tcPr>
            <w:tcW w:w="64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3097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Strike increases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productivity</w:t>
            </w:r>
          </w:p>
        </w:tc>
        <w:tc>
          <w:tcPr>
            <w:tcW w:w="1160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54(30.2%)</w:t>
            </w:r>
          </w:p>
        </w:tc>
        <w:tc>
          <w:tcPr>
            <w:tcW w:w="1172" w:type="dxa"/>
          </w:tcPr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83(46.6%)</w:t>
            </w:r>
          </w:p>
        </w:tc>
        <w:tc>
          <w:tcPr>
            <w:tcW w:w="1172" w:type="dxa"/>
          </w:tcPr>
          <w:p>
            <w:pPr>
              <w:pStyle w:val="TableParagraph"/>
              <w:ind w:left="92"/>
              <w:rPr>
                <w:sz w:val="20"/>
              </w:rPr>
            </w:pPr>
            <w:r>
              <w:rPr>
                <w:sz w:val="20"/>
              </w:rPr>
              <w:t>13(7.4%)</w:t>
            </w:r>
          </w:p>
        </w:tc>
        <w:tc>
          <w:tcPr>
            <w:tcW w:w="1172" w:type="dxa"/>
          </w:tcPr>
          <w:p>
            <w:pPr>
              <w:pStyle w:val="TableParagraph"/>
              <w:ind w:left="116"/>
              <w:rPr>
                <w:sz w:val="20"/>
              </w:rPr>
            </w:pPr>
            <w:r>
              <w:rPr>
                <w:sz w:val="20"/>
              </w:rPr>
              <w:t>18(10.2%)</w:t>
            </w:r>
          </w:p>
        </w:tc>
        <w:tc>
          <w:tcPr>
            <w:tcW w:w="1079" w:type="dxa"/>
          </w:tcPr>
          <w:p>
            <w:pPr>
              <w:pStyle w:val="TableParagraph"/>
              <w:ind w:left="96"/>
              <w:rPr>
                <w:sz w:val="20"/>
              </w:rPr>
            </w:pPr>
            <w:r>
              <w:rPr>
                <w:sz w:val="20"/>
              </w:rPr>
              <w:t>10(5.6%)</w:t>
            </w:r>
          </w:p>
        </w:tc>
        <w:tc>
          <w:tcPr>
            <w:tcW w:w="990" w:type="dxa"/>
          </w:tcPr>
          <w:p>
            <w:pPr>
              <w:pStyle w:val="TableParagraph"/>
              <w:ind w:left="86" w:right="215"/>
              <w:jc w:val="center"/>
              <w:rPr>
                <w:sz w:val="20"/>
              </w:rPr>
            </w:pPr>
            <w:r>
              <w:rPr>
                <w:sz w:val="20"/>
              </w:rPr>
              <w:t>2.14(D)</w:t>
            </w:r>
          </w:p>
        </w:tc>
      </w:tr>
      <w:tr>
        <w:trPr>
          <w:trHeight w:val="551" w:hRule="atLeast"/>
        </w:trPr>
        <w:tc>
          <w:tcPr>
            <w:tcW w:w="644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3097" w:type="dxa"/>
          </w:tcPr>
          <w:p>
            <w:pPr>
              <w:pStyle w:val="TableParagraph"/>
              <w:tabs>
                <w:tab w:pos="925" w:val="left" w:leader="none"/>
                <w:tab w:pos="2051" w:val="left" w:leader="none"/>
              </w:tabs>
              <w:spacing w:line="274" w:lineRule="exact"/>
              <w:ind w:left="105" w:right="101"/>
              <w:rPr>
                <w:sz w:val="24"/>
              </w:rPr>
            </w:pPr>
            <w:r>
              <w:rPr>
                <w:sz w:val="24"/>
              </w:rPr>
              <w:t>Strike</w:t>
              <w:tab/>
              <w:t>increases</w:t>
              <w:tab/>
            </w:r>
            <w:r>
              <w:rPr>
                <w:spacing w:val="-1"/>
                <w:sz w:val="24"/>
              </w:rPr>
              <w:t>employee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turnover</w:t>
            </w:r>
          </w:p>
        </w:tc>
        <w:tc>
          <w:tcPr>
            <w:tcW w:w="1160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4(2.2%)</w:t>
            </w:r>
          </w:p>
        </w:tc>
        <w:tc>
          <w:tcPr>
            <w:tcW w:w="1172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7(3.9%)</w:t>
            </w:r>
          </w:p>
        </w:tc>
        <w:tc>
          <w:tcPr>
            <w:tcW w:w="1172" w:type="dxa"/>
          </w:tcPr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17(9.5%)</w:t>
            </w:r>
          </w:p>
        </w:tc>
        <w:tc>
          <w:tcPr>
            <w:tcW w:w="1172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97(54.5%)</w:t>
            </w:r>
          </w:p>
        </w:tc>
        <w:tc>
          <w:tcPr>
            <w:tcW w:w="1079" w:type="dxa"/>
          </w:tcPr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53(29.8%)</w:t>
            </w:r>
          </w:p>
        </w:tc>
        <w:tc>
          <w:tcPr>
            <w:tcW w:w="990" w:type="dxa"/>
          </w:tcPr>
          <w:p>
            <w:pPr>
              <w:pStyle w:val="TableParagraph"/>
              <w:ind w:left="86" w:right="215"/>
              <w:jc w:val="center"/>
              <w:rPr>
                <w:sz w:val="20"/>
              </w:rPr>
            </w:pPr>
            <w:r>
              <w:rPr>
                <w:sz w:val="20"/>
              </w:rPr>
              <w:t>4.06(A)</w:t>
            </w:r>
          </w:p>
        </w:tc>
      </w:tr>
      <w:tr>
        <w:trPr>
          <w:trHeight w:val="551" w:hRule="atLeast"/>
        </w:trPr>
        <w:tc>
          <w:tcPr>
            <w:tcW w:w="644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3097" w:type="dxa"/>
          </w:tcPr>
          <w:p>
            <w:pPr>
              <w:pStyle w:val="TableParagraph"/>
              <w:tabs>
                <w:tab w:pos="1083" w:val="left" w:leader="none"/>
                <w:tab w:pos="2225" w:val="left" w:leader="none"/>
              </w:tabs>
              <w:spacing w:line="274" w:lineRule="exact"/>
              <w:ind w:left="105" w:right="100"/>
              <w:rPr>
                <w:sz w:val="24"/>
              </w:rPr>
            </w:pPr>
            <w:r>
              <w:rPr>
                <w:sz w:val="24"/>
              </w:rPr>
              <w:t>Strike</w:t>
              <w:tab/>
              <w:t>reduces</w:t>
              <w:tab/>
            </w:r>
            <w:r>
              <w:rPr>
                <w:spacing w:val="-1"/>
                <w:sz w:val="24"/>
              </w:rPr>
              <w:t>revenue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generation</w:t>
            </w:r>
          </w:p>
        </w:tc>
        <w:tc>
          <w:tcPr>
            <w:tcW w:w="1160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6(3.4%)</w:t>
            </w:r>
          </w:p>
        </w:tc>
        <w:tc>
          <w:tcPr>
            <w:tcW w:w="1172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13(7.4%)</w:t>
            </w:r>
          </w:p>
        </w:tc>
        <w:tc>
          <w:tcPr>
            <w:tcW w:w="1172" w:type="dxa"/>
          </w:tcPr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7(3.9%)</w:t>
            </w:r>
          </w:p>
        </w:tc>
        <w:tc>
          <w:tcPr>
            <w:tcW w:w="1172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98(55.1%)</w:t>
            </w:r>
          </w:p>
        </w:tc>
        <w:tc>
          <w:tcPr>
            <w:tcW w:w="1079" w:type="dxa"/>
          </w:tcPr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54(30.2%)</w:t>
            </w:r>
          </w:p>
        </w:tc>
        <w:tc>
          <w:tcPr>
            <w:tcW w:w="990" w:type="dxa"/>
          </w:tcPr>
          <w:p>
            <w:pPr>
              <w:pStyle w:val="TableParagraph"/>
              <w:ind w:left="86" w:right="215"/>
              <w:jc w:val="center"/>
              <w:rPr>
                <w:sz w:val="20"/>
              </w:rPr>
            </w:pPr>
            <w:r>
              <w:rPr>
                <w:sz w:val="20"/>
              </w:rPr>
              <w:t>4.02(A)</w:t>
            </w:r>
          </w:p>
        </w:tc>
      </w:tr>
      <w:tr>
        <w:trPr>
          <w:trHeight w:val="551" w:hRule="atLeast"/>
        </w:trPr>
        <w:tc>
          <w:tcPr>
            <w:tcW w:w="644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3097" w:type="dxa"/>
          </w:tcPr>
          <w:p>
            <w:pPr>
              <w:pStyle w:val="TableParagraph"/>
              <w:tabs>
                <w:tab w:pos="1011" w:val="left" w:leader="none"/>
                <w:tab w:pos="1793" w:val="left" w:leader="none"/>
                <w:tab w:pos="2445" w:val="left" w:leader="none"/>
              </w:tabs>
              <w:spacing w:line="274" w:lineRule="exact"/>
              <w:ind w:left="105" w:right="102"/>
              <w:rPr>
                <w:sz w:val="24"/>
              </w:rPr>
            </w:pPr>
            <w:r>
              <w:rPr>
                <w:sz w:val="24"/>
              </w:rPr>
              <w:t>Strike</w:t>
              <w:tab/>
              <w:t>does</w:t>
              <w:tab/>
              <w:t>not</w:t>
              <w:tab/>
            </w:r>
            <w:r>
              <w:rPr>
                <w:spacing w:val="-3"/>
                <w:sz w:val="24"/>
              </w:rPr>
              <w:t>affect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employee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morale</w:t>
            </w:r>
          </w:p>
        </w:tc>
        <w:tc>
          <w:tcPr>
            <w:tcW w:w="1160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52(29.2%)</w:t>
            </w:r>
          </w:p>
        </w:tc>
        <w:tc>
          <w:tcPr>
            <w:tcW w:w="1172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86(48.3%)</w:t>
            </w:r>
          </w:p>
        </w:tc>
        <w:tc>
          <w:tcPr>
            <w:tcW w:w="1172" w:type="dxa"/>
          </w:tcPr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18(10.1%)</w:t>
            </w:r>
          </w:p>
        </w:tc>
        <w:tc>
          <w:tcPr>
            <w:tcW w:w="1172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13(7.4%)</w:t>
            </w:r>
          </w:p>
        </w:tc>
        <w:tc>
          <w:tcPr>
            <w:tcW w:w="1079" w:type="dxa"/>
          </w:tcPr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9(5.1%)</w:t>
            </w:r>
          </w:p>
        </w:tc>
        <w:tc>
          <w:tcPr>
            <w:tcW w:w="990" w:type="dxa"/>
          </w:tcPr>
          <w:p>
            <w:pPr>
              <w:pStyle w:val="TableParagraph"/>
              <w:ind w:left="86" w:right="215"/>
              <w:jc w:val="center"/>
              <w:rPr>
                <w:sz w:val="20"/>
              </w:rPr>
            </w:pPr>
            <w:r>
              <w:rPr>
                <w:sz w:val="20"/>
              </w:rPr>
              <w:t>2.11(D)</w:t>
            </w:r>
          </w:p>
        </w:tc>
      </w:tr>
      <w:tr>
        <w:trPr>
          <w:trHeight w:val="278" w:hRule="atLeast"/>
        </w:trPr>
        <w:tc>
          <w:tcPr>
            <w:tcW w:w="644" w:type="dxa"/>
          </w:tcPr>
          <w:p>
            <w:pPr>
              <w:pStyle w:val="TableParagraph"/>
              <w:spacing w:line="258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3097" w:type="dxa"/>
          </w:tcPr>
          <w:p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>
              <w:rPr>
                <w:sz w:val="24"/>
              </w:rPr>
              <w:t>Strike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reduces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market share</w:t>
            </w:r>
          </w:p>
        </w:tc>
        <w:tc>
          <w:tcPr>
            <w:tcW w:w="1160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10(5.6%)</w:t>
            </w:r>
          </w:p>
        </w:tc>
        <w:tc>
          <w:tcPr>
            <w:tcW w:w="1172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12(6.7%)</w:t>
            </w:r>
          </w:p>
        </w:tc>
        <w:tc>
          <w:tcPr>
            <w:tcW w:w="1172" w:type="dxa"/>
          </w:tcPr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15(8.4%)</w:t>
            </w:r>
          </w:p>
        </w:tc>
        <w:tc>
          <w:tcPr>
            <w:tcW w:w="1172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87(48.9%)</w:t>
            </w:r>
          </w:p>
        </w:tc>
        <w:tc>
          <w:tcPr>
            <w:tcW w:w="1079" w:type="dxa"/>
          </w:tcPr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54(30.3%)</w:t>
            </w:r>
          </w:p>
        </w:tc>
        <w:tc>
          <w:tcPr>
            <w:tcW w:w="990" w:type="dxa"/>
          </w:tcPr>
          <w:p>
            <w:pPr>
              <w:pStyle w:val="TableParagraph"/>
              <w:ind w:left="86" w:right="215"/>
              <w:jc w:val="center"/>
              <w:rPr>
                <w:sz w:val="20"/>
              </w:rPr>
            </w:pPr>
            <w:r>
              <w:rPr>
                <w:sz w:val="20"/>
              </w:rPr>
              <w:t>3.92(A)</w:t>
            </w:r>
          </w:p>
        </w:tc>
      </w:tr>
      <w:tr>
        <w:trPr>
          <w:trHeight w:val="551" w:hRule="atLeast"/>
        </w:trPr>
        <w:tc>
          <w:tcPr>
            <w:tcW w:w="644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3097" w:type="dxa"/>
          </w:tcPr>
          <w:p>
            <w:pPr>
              <w:pStyle w:val="TableParagraph"/>
              <w:tabs>
                <w:tab w:pos="1241" w:val="left" w:leader="none"/>
                <w:tab w:pos="2685" w:val="left" w:leader="none"/>
              </w:tabs>
              <w:spacing w:line="274" w:lineRule="exact"/>
              <w:ind w:left="105" w:right="96"/>
              <w:rPr>
                <w:sz w:val="24"/>
              </w:rPr>
            </w:pPr>
            <w:r>
              <w:rPr>
                <w:sz w:val="24"/>
              </w:rPr>
              <w:t>Strike</w:t>
              <w:tab/>
              <w:t>increases</w:t>
              <w:tab/>
            </w:r>
            <w:r>
              <w:rPr>
                <w:spacing w:val="-3"/>
                <w:sz w:val="24"/>
              </w:rPr>
              <w:t>job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satisfaction</w:t>
            </w:r>
          </w:p>
        </w:tc>
        <w:tc>
          <w:tcPr>
            <w:tcW w:w="1160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52(29.2%)</w:t>
            </w:r>
          </w:p>
        </w:tc>
        <w:tc>
          <w:tcPr>
            <w:tcW w:w="1172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88(49.4%)</w:t>
            </w:r>
          </w:p>
        </w:tc>
        <w:tc>
          <w:tcPr>
            <w:tcW w:w="1172" w:type="dxa"/>
          </w:tcPr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14(7.9%)</w:t>
            </w:r>
          </w:p>
        </w:tc>
        <w:tc>
          <w:tcPr>
            <w:tcW w:w="1172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16(9.0%)</w:t>
            </w:r>
          </w:p>
        </w:tc>
        <w:tc>
          <w:tcPr>
            <w:tcW w:w="1079" w:type="dxa"/>
          </w:tcPr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8(4.5%)</w:t>
            </w:r>
          </w:p>
        </w:tc>
        <w:tc>
          <w:tcPr>
            <w:tcW w:w="990" w:type="dxa"/>
          </w:tcPr>
          <w:p>
            <w:pPr>
              <w:pStyle w:val="TableParagraph"/>
              <w:ind w:left="86" w:right="215"/>
              <w:jc w:val="center"/>
              <w:rPr>
                <w:sz w:val="20"/>
              </w:rPr>
            </w:pPr>
            <w:r>
              <w:rPr>
                <w:sz w:val="20"/>
              </w:rPr>
              <w:t>2.10(D)</w:t>
            </w:r>
          </w:p>
        </w:tc>
      </w:tr>
      <w:tr>
        <w:trPr>
          <w:trHeight w:val="551" w:hRule="atLeast"/>
        </w:trPr>
        <w:tc>
          <w:tcPr>
            <w:tcW w:w="644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3097" w:type="dxa"/>
          </w:tcPr>
          <w:p>
            <w:pPr>
              <w:pStyle w:val="TableParagraph"/>
              <w:spacing w:line="274" w:lineRule="exact"/>
              <w:ind w:left="105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strike</w:t>
            </w:r>
          </w:p>
        </w:tc>
        <w:tc>
          <w:tcPr>
            <w:tcW w:w="1160" w:type="dxa"/>
          </w:tcPr>
          <w:p>
            <w:pPr>
              <w:pStyle w:val="TableParagraph"/>
              <w:ind w:left="109"/>
              <w:rPr>
                <w:sz w:val="20"/>
              </w:rPr>
            </w:pPr>
            <w:r>
              <w:rPr>
                <w:sz w:val="20"/>
              </w:rPr>
              <w:t>51(28.7%)</w:t>
            </w:r>
          </w:p>
        </w:tc>
        <w:tc>
          <w:tcPr>
            <w:tcW w:w="1172" w:type="dxa"/>
          </w:tcPr>
          <w:p>
            <w:pPr>
              <w:pStyle w:val="TableParagraph"/>
              <w:ind w:left="102"/>
              <w:rPr>
                <w:sz w:val="20"/>
              </w:rPr>
            </w:pPr>
            <w:r>
              <w:rPr>
                <w:sz w:val="20"/>
              </w:rPr>
              <w:t>95(53.4%)</w:t>
            </w:r>
          </w:p>
        </w:tc>
        <w:tc>
          <w:tcPr>
            <w:tcW w:w="1172" w:type="dxa"/>
          </w:tcPr>
          <w:p>
            <w:pPr>
              <w:pStyle w:val="TableParagraph"/>
              <w:ind w:left="121"/>
              <w:rPr>
                <w:sz w:val="20"/>
              </w:rPr>
            </w:pPr>
            <w:r>
              <w:rPr>
                <w:sz w:val="20"/>
              </w:rPr>
              <w:t>15(8.4%)</w:t>
            </w:r>
          </w:p>
        </w:tc>
        <w:tc>
          <w:tcPr>
            <w:tcW w:w="1172" w:type="dxa"/>
          </w:tcPr>
          <w:p>
            <w:pPr>
              <w:pStyle w:val="TableParagraph"/>
              <w:ind w:left="101"/>
              <w:rPr>
                <w:sz w:val="20"/>
              </w:rPr>
            </w:pPr>
            <w:r>
              <w:rPr>
                <w:sz w:val="20"/>
              </w:rPr>
              <w:t>12(6.7%)</w:t>
            </w:r>
          </w:p>
        </w:tc>
        <w:tc>
          <w:tcPr>
            <w:tcW w:w="1079" w:type="dxa"/>
          </w:tcPr>
          <w:p>
            <w:pPr>
              <w:pStyle w:val="TableParagraph"/>
              <w:ind w:left="120"/>
              <w:rPr>
                <w:sz w:val="20"/>
              </w:rPr>
            </w:pPr>
            <w:r>
              <w:rPr>
                <w:sz w:val="20"/>
              </w:rPr>
              <w:t>5(2.8%)</w:t>
            </w:r>
          </w:p>
        </w:tc>
        <w:tc>
          <w:tcPr>
            <w:tcW w:w="990" w:type="dxa"/>
          </w:tcPr>
          <w:p>
            <w:pPr>
              <w:pStyle w:val="TableParagraph"/>
              <w:ind w:left="86" w:right="215"/>
              <w:jc w:val="center"/>
              <w:rPr>
                <w:sz w:val="20"/>
              </w:rPr>
            </w:pPr>
            <w:r>
              <w:rPr>
                <w:sz w:val="20"/>
              </w:rPr>
              <w:t>2.02(D)</w:t>
            </w:r>
          </w:p>
        </w:tc>
      </w:tr>
    </w:tbl>
    <w:p>
      <w:pPr>
        <w:pStyle w:val="Heading1"/>
        <w:jc w:val="both"/>
      </w:pPr>
      <w:r>
        <w:rPr/>
        <w:t>Source: Researcher’s</w:t>
      </w:r>
      <w:r>
        <w:rPr>
          <w:spacing w:val="-4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(2019)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720" w:right="1320"/>
        <w:jc w:val="both"/>
      </w:pPr>
      <w:r>
        <w:rPr/>
        <w:t>Table 4.1.4 shows frequency distribution of the questionnaire responses. Employees strike is a</w:t>
      </w:r>
      <w:r>
        <w:rPr>
          <w:spacing w:val="1"/>
        </w:rPr>
        <w:t> </w:t>
      </w:r>
      <w:r>
        <w:rPr/>
        <w:t>variable of conflict management. The respondents were placed on a 5-point Likert Scale ranging</w:t>
      </w:r>
      <w:r>
        <w:rPr>
          <w:spacing w:val="1"/>
        </w:rPr>
        <w:t> </w:t>
      </w:r>
      <w:r>
        <w:rPr/>
        <w:t>from Strongly Disagree (SD), Disagree (D), Undecided (U), Agree (A) and Strongly Agree (SA).</w:t>
      </w:r>
      <w:r>
        <w:rPr>
          <w:spacing w:val="-57"/>
        </w:rPr>
        <w:t> </w:t>
      </w:r>
      <w:r>
        <w:rPr/>
        <w:t>The table shows the cumulative responses obtained from the respondents of the study. Questions</w:t>
      </w:r>
      <w:r>
        <w:rPr>
          <w:spacing w:val="1"/>
        </w:rPr>
        <w:t> </w:t>
      </w:r>
      <w:r>
        <w:rPr/>
        <w:t>1 to question 10 are the items in the questionnaire. The columns labeled SD (Strongly Disagree)</w:t>
      </w:r>
      <w:r>
        <w:rPr>
          <w:spacing w:val="1"/>
        </w:rPr>
        <w:t> </w:t>
      </w:r>
      <w:r>
        <w:rPr/>
        <w:t>to</w:t>
      </w:r>
      <w:r>
        <w:rPr>
          <w:spacing w:val="51"/>
        </w:rPr>
        <w:t> </w:t>
      </w:r>
      <w:r>
        <w:rPr/>
        <w:t>SA</w:t>
      </w:r>
      <w:r>
        <w:rPr>
          <w:spacing w:val="46"/>
        </w:rPr>
        <w:t> </w:t>
      </w:r>
      <w:r>
        <w:rPr/>
        <w:t>(Strongly</w:t>
      </w:r>
      <w:r>
        <w:rPr>
          <w:spacing w:val="47"/>
        </w:rPr>
        <w:t> </w:t>
      </w:r>
      <w:r>
        <w:rPr/>
        <w:t>Agree)</w:t>
      </w:r>
      <w:r>
        <w:rPr>
          <w:spacing w:val="53"/>
        </w:rPr>
        <w:t> </w:t>
      </w:r>
      <w:r>
        <w:rPr/>
        <w:t>show</w:t>
      </w:r>
      <w:r>
        <w:rPr>
          <w:spacing w:val="46"/>
        </w:rPr>
        <w:t> </w:t>
      </w:r>
      <w:r>
        <w:rPr/>
        <w:t>the</w:t>
      </w:r>
      <w:r>
        <w:rPr>
          <w:spacing w:val="51"/>
        </w:rPr>
        <w:t> </w:t>
      </w:r>
      <w:r>
        <w:rPr/>
        <w:t>distribution</w:t>
      </w:r>
      <w:r>
        <w:rPr>
          <w:spacing w:val="47"/>
        </w:rPr>
        <w:t> </w:t>
      </w:r>
      <w:r>
        <w:rPr/>
        <w:t>of</w:t>
      </w:r>
      <w:r>
        <w:rPr>
          <w:spacing w:val="44"/>
        </w:rPr>
        <w:t> </w:t>
      </w:r>
      <w:r>
        <w:rPr/>
        <w:t>the</w:t>
      </w:r>
      <w:r>
        <w:rPr>
          <w:spacing w:val="51"/>
        </w:rPr>
        <w:t> </w:t>
      </w:r>
      <w:r>
        <w:rPr/>
        <w:t>responses</w:t>
      </w:r>
      <w:r>
        <w:rPr>
          <w:spacing w:val="48"/>
        </w:rPr>
        <w:t> </w:t>
      </w:r>
      <w:r>
        <w:rPr/>
        <w:t>and</w:t>
      </w:r>
      <w:r>
        <w:rPr>
          <w:spacing w:val="51"/>
        </w:rPr>
        <w:t> </w:t>
      </w:r>
      <w:r>
        <w:rPr/>
        <w:t>the</w:t>
      </w:r>
      <w:r>
        <w:rPr>
          <w:spacing w:val="51"/>
        </w:rPr>
        <w:t> </w:t>
      </w:r>
      <w:r>
        <w:rPr/>
        <w:t>percentages</w:t>
      </w:r>
      <w:r>
        <w:rPr>
          <w:spacing w:val="49"/>
        </w:rPr>
        <w:t> </w:t>
      </w:r>
      <w:r>
        <w:rPr/>
        <w:t>of</w:t>
      </w:r>
      <w:r>
        <w:rPr>
          <w:spacing w:val="39"/>
        </w:rPr>
        <w:t> </w:t>
      </w:r>
      <w:r>
        <w:rPr/>
        <w:t>their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8"/>
        <w:jc w:val="both"/>
      </w:pPr>
      <w:r>
        <w:rPr/>
        <w:drawing>
          <wp:anchor distT="0" distB="0" distL="0" distR="0" allowOverlap="1" layoutInCell="1" locked="0" behindDoc="1" simplePos="0" relativeHeight="483096064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20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responses. Each question has a total response of 178 with a total percentage of 100 percent. The</w:t>
      </w:r>
      <w:r>
        <w:rPr>
          <w:spacing w:val="1"/>
        </w:rPr>
        <w:t> </w:t>
      </w:r>
      <w:r>
        <w:rPr/>
        <w:t>established mean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2.50.</w:t>
      </w:r>
      <w:r>
        <w:rPr>
          <w:spacing w:val="-7"/>
        </w:rPr>
        <w:t> </w:t>
      </w:r>
      <w:r>
        <w:rPr/>
        <w:t>The</w:t>
      </w:r>
      <w:r>
        <w:rPr>
          <w:spacing w:val="-5"/>
        </w:rPr>
        <w:t> </w:t>
      </w:r>
      <w:r>
        <w:rPr/>
        <w:t>composite mean</w:t>
      </w:r>
      <w:r>
        <w:rPr>
          <w:spacing w:val="-9"/>
        </w:rPr>
        <w:t> </w:t>
      </w:r>
      <w:r>
        <w:rPr/>
        <w:t>of</w:t>
      </w:r>
      <w:r>
        <w:rPr>
          <w:spacing w:val="-12"/>
        </w:rPr>
        <w:t> </w:t>
      </w:r>
      <w:r>
        <w:rPr/>
        <w:t>2.73</w:t>
      </w:r>
      <w:r>
        <w:rPr>
          <w:spacing w:val="-5"/>
        </w:rPr>
        <w:t> </w:t>
      </w:r>
      <w:r>
        <w:rPr/>
        <w:t>was</w:t>
      </w:r>
      <w:r>
        <w:rPr>
          <w:spacing w:val="-6"/>
        </w:rPr>
        <w:t> </w:t>
      </w:r>
      <w:r>
        <w:rPr/>
        <w:t>computed</w:t>
      </w:r>
      <w:r>
        <w:rPr>
          <w:spacing w:val="-4"/>
        </w:rPr>
        <w:t> </w:t>
      </w:r>
      <w:r>
        <w:rPr/>
        <w:t>from</w:t>
      </w:r>
      <w:r>
        <w:rPr>
          <w:spacing w:val="-13"/>
        </w:rPr>
        <w:t> </w:t>
      </w:r>
      <w:r>
        <w:rPr/>
        <w:t>the</w:t>
      </w:r>
      <w:r>
        <w:rPr>
          <w:spacing w:val="-5"/>
        </w:rPr>
        <w:t> </w:t>
      </w:r>
      <w:r>
        <w:rPr/>
        <w:t>sum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the mean</w:t>
      </w:r>
      <w:r>
        <w:rPr>
          <w:spacing w:val="-9"/>
        </w:rPr>
        <w:t> </w:t>
      </w:r>
      <w:r>
        <w:rPr/>
        <w:t>of</w:t>
      </w:r>
      <w:r>
        <w:rPr>
          <w:spacing w:val="-58"/>
        </w:rPr>
        <w:t> </w:t>
      </w:r>
      <w:r>
        <w:rPr/>
        <w:t>the individual item in the questionnaire. Since the composite mean is greater than the established</w:t>
      </w:r>
      <w:r>
        <w:rPr>
          <w:spacing w:val="1"/>
        </w:rPr>
        <w:t> </w:t>
      </w:r>
      <w:r>
        <w:rPr/>
        <w:t>mean of 2.50,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reveals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strike</w:t>
      </w:r>
      <w:r>
        <w:rPr>
          <w:spacing w:val="1"/>
        </w:rPr>
        <w:t> </w:t>
      </w:r>
      <w:r>
        <w:rPr/>
        <w:t>influences</w:t>
      </w:r>
      <w:r>
        <w:rPr>
          <w:spacing w:val="1"/>
        </w:rPr>
        <w:t> </w:t>
      </w:r>
      <w:r>
        <w:rPr/>
        <w:t>revenue</w:t>
      </w:r>
      <w:r>
        <w:rPr>
          <w:spacing w:val="1"/>
        </w:rPr>
        <w:t> </w:t>
      </w:r>
      <w:r>
        <w:rPr/>
        <w:t>generation of the</w:t>
      </w:r>
      <w:r>
        <w:rPr>
          <w:spacing w:val="1"/>
        </w:rPr>
        <w:t> </w:t>
      </w:r>
      <w:r>
        <w:rPr/>
        <w:t>selected oil palm</w:t>
      </w:r>
      <w:r>
        <w:rPr>
          <w:spacing w:val="1"/>
        </w:rPr>
        <w:t> </w:t>
      </w:r>
      <w:r>
        <w:rPr/>
        <w:t>organisations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Edo</w:t>
      </w:r>
      <w:r>
        <w:rPr>
          <w:spacing w:val="1"/>
        </w:rPr>
        <w:t> </w:t>
      </w:r>
      <w:r>
        <w:rPr/>
        <w:t>State.</w:t>
      </w:r>
      <w:r>
        <w:rPr>
          <w:spacing w:val="-1"/>
        </w:rPr>
        <w:t> </w:t>
      </w:r>
      <w:r>
        <w:rPr/>
        <w:t>This</w:t>
      </w:r>
      <w:r>
        <w:rPr>
          <w:spacing w:val="3"/>
        </w:rPr>
        <w:t> </w:t>
      </w:r>
      <w:r>
        <w:rPr/>
        <w:t>is our</w:t>
      </w:r>
      <w:r>
        <w:rPr>
          <w:spacing w:val="3"/>
        </w:rPr>
        <w:t> </w:t>
      </w:r>
      <w:r>
        <w:rPr/>
        <w:t>finding.</w:t>
      </w:r>
    </w:p>
    <w:p>
      <w:pPr>
        <w:pStyle w:val="BodyText"/>
        <w:spacing w:line="480" w:lineRule="auto" w:before="1"/>
        <w:ind w:left="720" w:right="1327"/>
        <w:jc w:val="both"/>
      </w:pPr>
      <w:r>
        <w:rPr>
          <w:b/>
        </w:rPr>
        <w:t>Research</w:t>
      </w:r>
      <w:r>
        <w:rPr>
          <w:b/>
          <w:spacing w:val="1"/>
        </w:rPr>
        <w:t> </w:t>
      </w:r>
      <w:r>
        <w:rPr>
          <w:b/>
        </w:rPr>
        <w:t>Question</w:t>
      </w:r>
      <w:r>
        <w:rPr>
          <w:b/>
          <w:spacing w:val="1"/>
        </w:rPr>
        <w:t> </w:t>
      </w:r>
      <w:r>
        <w:rPr>
          <w:b/>
        </w:rPr>
        <w:t>Five</w:t>
      </w:r>
      <w:r>
        <w:rPr/>
        <w:t>:</w:t>
      </w:r>
      <w:r>
        <w:rPr>
          <w:spacing w:val="1"/>
        </w:rPr>
        <w:t> </w:t>
      </w:r>
      <w:r>
        <w:rPr/>
        <w:t>What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organisational</w:t>
      </w:r>
      <w:r>
        <w:rPr>
          <w:spacing w:val="-4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oil</w:t>
      </w:r>
      <w:r>
        <w:rPr>
          <w:spacing w:val="-7"/>
        </w:rPr>
        <w:t> </w:t>
      </w:r>
      <w:r>
        <w:rPr/>
        <w:t>palm</w:t>
      </w:r>
      <w:r>
        <w:rPr>
          <w:spacing w:val="-8"/>
        </w:rPr>
        <w:t> </w:t>
      </w:r>
      <w:r>
        <w:rPr/>
        <w:t>organisations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Edo</w:t>
      </w:r>
      <w:r>
        <w:rPr>
          <w:spacing w:val="6"/>
        </w:rPr>
        <w:t> </w:t>
      </w:r>
      <w:r>
        <w:rPr/>
        <w:t>State?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Heading1"/>
        <w:spacing w:line="275" w:lineRule="exact" w:before="77"/>
      </w:pPr>
      <w:r>
        <w:rPr/>
        <w:t>Table</w:t>
      </w:r>
      <w:r>
        <w:rPr>
          <w:spacing w:val="-3"/>
        </w:rPr>
        <w:t> </w:t>
      </w:r>
      <w:r>
        <w:rPr/>
        <w:t>4.1.5:</w:t>
      </w:r>
      <w:r>
        <w:rPr>
          <w:spacing w:val="-1"/>
        </w:rPr>
        <w:t> </w:t>
      </w:r>
      <w:r>
        <w:rPr/>
        <w:t>Responses</w:t>
      </w:r>
      <w:r>
        <w:rPr>
          <w:spacing w:val="-4"/>
        </w:rPr>
        <w:t> </w:t>
      </w:r>
      <w:r>
        <w:rPr/>
        <w:t>on</w:t>
      </w:r>
      <w:r>
        <w:rPr>
          <w:spacing w:val="-1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Management</w:t>
      </w:r>
    </w:p>
    <w:p>
      <w:pPr>
        <w:spacing w:line="275" w:lineRule="exact" w:before="0" w:after="6"/>
        <w:ind w:left="720" w:right="0" w:firstLine="0"/>
        <w:jc w:val="left"/>
        <w:rPr>
          <w:b/>
          <w:sz w:val="24"/>
        </w:rPr>
      </w:pPr>
      <w:r>
        <w:rPr/>
        <w:pict>
          <v:shape style="position:absolute;margin-left:192.230011pt;margin-top:96.45369pt;width:311.650pt;height:322.350pt;mso-position-horizontal-relative:page;mso-position-vertical-relative:paragraph;z-index:-20219392" coordorigin="3845,1929" coordsize="6233,6447" path="m5023,8293l5023,8288,5020,8278,5016,8273,5012,8269,3946,7204,3942,7200,3931,7197,3927,7196,3920,7198,3909,7203,3901,7207,3885,7219,3867,7237,3856,7252,3848,7266,3846,7272,3845,7278,3845,7284,3848,7294,3851,7299,4921,8369,4926,8372,4936,8376,4941,8376,4946,8374,4953,8373,4967,8365,4983,8353,5001,8335,5013,8319,5017,8311,5020,8305,5021,8299,5023,8293xm5309,8003l5307,7998,5305,7993,5301,7988,4899,7586,4980,7504,5011,7471,5015,7465,5036,7436,5055,7401,5069,7364,5078,7327,5082,7290,5082,7251,5077,7211,5068,7171,5054,7130,5037,7089,5014,7047,4987,7005,4957,6963,4925,6925,4925,7244,4923,7268,4919,7290,4911,7313,4900,7336,4884,7358,4864,7379,4779,7465,4335,7022,4423,6934,4436,6922,4449,6911,4464,6900,4480,6890,4496,6881,4515,6875,4535,6870,4557,6868,4581,6869,4608,6874,4636,6883,4665,6895,4696,6912,4728,6934,4761,6960,4794,6992,4818,7017,4839,7042,4858,7067,4876,7093,4891,7119,4903,7145,4912,7170,4919,7195,4923,7220,4925,7244,4925,6925,4922,6921,4882,6880,4870,6868,4851,6850,4820,6823,4788,6798,4757,6776,4726,6758,4695,6742,4664,6729,4634,6718,4604,6710,4574,6705,4545,6703,4516,6703,4489,6705,4464,6710,4441,6717,4420,6725,4402,6735,4385,6745,4370,6754,4357,6763,4345,6772,4333,6783,4321,6794,4310,6805,4156,6958,4150,6966,4147,6976,4145,6986,4145,6999,4148,7012,4156,7027,4167,7042,4182,7059,5206,8083,5211,8087,5216,8089,5221,8090,5226,8091,5231,8089,5238,8087,5245,8084,5252,8080,5259,8074,5267,8068,5286,8049,5293,8041,5298,8034,5303,8026,5306,8020,5307,8013,5308,8008,5309,8003xm6027,7289l6027,7284,6024,7274,6020,7269,5057,6307,5261,6103,5263,6099,5264,6094,5263,6089,5262,6083,5256,6070,5250,6062,5227,6036,5216,6025,5200,6010,5178,5990,5170,5984,5156,5977,5146,5976,5140,5976,5137,5978,4633,6481,4631,6485,4632,6495,4633,6500,4640,6514,4646,6522,4659,6537,4672,6552,4692,6572,4701,6580,4710,6587,4718,6594,4726,6600,4744,6608,4754,6608,4758,6606,4962,6402,5925,7364,5930,7368,5940,7372,5945,7372,5950,7370,5957,7369,5971,7361,5987,7349,6005,7331,6017,7315,6021,7307,6024,7301,6025,7295,6027,7289xm6580,6737l6579,6732,6576,6722,6572,6717,5609,5755,5814,5551,5815,5547,5816,5541,5815,5537,5814,5531,5811,5524,5808,5518,5802,5510,5789,5496,5768,5473,5760,5465,5730,5438,5722,5432,5708,5425,5703,5424,5698,5424,5692,5424,5689,5426,5185,5929,5183,5933,5184,5938,5184,5943,5185,5948,5192,5962,5198,5970,5205,5978,5211,5985,5225,6000,5244,6020,5254,6028,5262,6035,5271,6042,5279,6048,5291,6054,5296,6056,5302,6055,5306,6056,5310,6054,5514,5850,6477,6812,6482,6816,6492,6820,6497,6820,6502,6818,6509,6817,6523,6809,6539,6797,6557,6779,6569,6763,6576,6749,6578,6743,6580,6737xm7312,5865l7305,5810,7291,5752,7270,5694,7243,5634,7209,5572,7169,5509,7150,5482,7150,5843,7149,5882,7142,5921,7129,5957,7108,5991,7080,6023,7047,6052,7014,6073,6979,6087,6942,6095,6904,6097,6865,6093,6824,6084,6783,6069,6740,6050,6697,6026,6652,5997,6607,5963,6560,5926,6513,5885,6465,5842,6417,5794,6374,5750,6334,5705,6296,5660,6260,5615,6228,5570,6200,5526,6177,5482,6158,5438,6143,5396,6134,5355,6130,5314,6131,5274,6137,5236,6151,5201,6171,5167,6199,5135,6231,5107,6264,5086,6299,5071,6336,5064,6374,5062,6414,5066,6454,5075,6496,5089,6538,5109,6582,5132,6626,5160,6672,5193,6718,5230,6764,5269,6811,5312,6857,5357,6901,5402,6942,5448,6980,5493,7016,5538,7049,5584,7077,5629,7101,5673,7120,5716,7135,5760,7145,5802,7150,5843,7150,5482,7123,5444,7070,5379,7012,5313,6948,5246,6881,5182,6816,5124,6753,5073,6739,5062,6691,5027,6630,4988,6571,4956,6514,4930,6458,4911,6405,4898,6353,4893,6302,4895,6254,4902,6207,4916,6162,4938,6120,4967,6079,5003,6042,5045,6012,5090,5990,5137,5976,5186,5969,5238,5969,5292,5975,5347,5989,5404,6010,5463,6037,5523,6070,5585,6110,5647,6155,5711,6207,5775,6264,5840,6327,5905,6394,5971,6460,6029,6524,6082,6587,6128,6648,6168,6708,6201,6765,6227,6821,6247,6874,6260,6926,6265,6977,6264,7026,6257,7073,6243,7118,6221,7161,6192,7203,6155,7240,6113,7251,6097,7269,6068,7291,6021,7305,5971,7312,5919,7312,5865xm8300,4904l8300,4874,8299,4863,8298,4855,8296,4845,8294,4839,8288,4827,8285,4821,8281,4815,8259,4788,8242,4771,8223,4754,8199,4732,8185,4722,8179,4719,8174,4717,8168,4717,8165,4718,8162,4721,8158,4727,8156,4735,8155,4746,8156,4776,8156,4793,8156,4812,8155,4832,8153,4854,8149,4877,8144,4900,8137,4924,8127,4948,8114,4971,8098,4993,8078,5015,8052,5038,8023,5056,7992,5069,7959,5077,7924,5081,7888,5080,7850,5074,7810,5063,7768,5047,7725,5026,7679,5001,7633,4970,7584,4935,7535,4895,7484,4850,7432,4799,7382,4747,7336,4695,7295,4645,7259,4595,7228,4547,7202,4501,7180,4457,7162,4413,7150,4372,7143,4332,7140,4295,7142,4259,7149,4226,7162,4196,7179,4168,7201,4143,7223,4123,7245,4106,7268,4093,7292,4084,7316,4077,7339,4072,7361,4069,7383,4067,7421,4067,7439,4067,7455,4068,7475,4070,7488,4069,7496,4061,7497,4056,7497,4052,7494,4042,7490,4035,7486,4028,7474,4011,7454,3989,7427,3962,7411,3948,7404,3943,7397,3938,7391,3934,7386,3931,7374,3925,7365,3922,7352,3919,7342,3918,7329,3917,7296,3917,7278,3919,7259,3921,7240,3925,7220,3930,7201,3936,7181,3943,7162,3952,7143,3961,7124,3972,7107,3984,7090,3998,7074,4013,7042,4050,7016,4090,6998,4133,6986,4180,6980,4230,6980,4282,6986,4337,7000,4393,7020,4453,7046,4514,7079,4576,7118,4640,7164,4706,7216,4773,7275,4840,7340,4909,7407,4973,7472,5030,7536,5080,7599,5124,7660,5162,7719,5193,7777,5218,7833,5236,7886,5249,7938,5254,7987,5253,8034,5246,8079,5234,8121,5214,8160,5189,8196,5157,8215,5136,8232,5115,8247,5093,8259,5071,8269,5048,8278,5025,8285,5003,8291,4982,8295,4961,8298,4941,8300,4922,8300,4904xm8923,4255l8916,4199,8902,4142,8881,4083,8853,4023,8820,3962,8780,3898,8760,3871,8760,4232,8759,4272,8753,4310,8739,4347,8718,4381,8690,4413,8658,4441,8624,4463,8589,4477,8552,4484,8515,4486,8475,4483,8435,4474,8393,4459,8351,4439,8307,4415,8263,4387,8217,4353,8171,4316,8124,4275,8076,4231,8027,4184,7985,4140,7944,4095,7906,4050,7870,4005,7838,3960,7811,3915,7788,3871,7769,3828,7754,3785,7745,3744,7740,3704,7741,3664,7747,3626,7761,3590,7781,3556,7809,3524,7841,3496,7874,3475,7909,3461,7946,3454,7985,3452,8024,3455,8065,3464,8106,3478,8149,3498,8193,3522,8237,3550,8282,3582,8328,3619,8374,3659,8421,3702,8468,3747,8511,3792,8552,3837,8591,3882,8627,3928,8659,3974,8687,4019,8711,4063,8731,4106,8746,4149,8756,4191,8760,4232,8760,3871,8733,3834,8681,3769,8622,3703,8558,3636,8492,3572,8427,3514,8363,3462,8349,3452,8301,3416,8241,3377,8182,3345,8124,3320,8069,3300,8015,3288,7963,3283,7913,3284,7864,3292,7817,3306,7772,3328,7730,3356,7690,3392,7652,3435,7623,3479,7601,3527,7586,3576,7580,3628,7579,3682,7586,3737,7599,3794,7620,3852,7647,3913,7680,3974,7720,4037,7766,4101,7817,4165,7874,4230,7937,4295,8005,4360,8071,4419,8135,4472,8198,4518,8259,4558,8318,4591,8375,4617,8431,4636,8484,4649,8537,4655,8587,4654,8636,4646,8684,4633,8729,4611,8772,4581,8813,4545,8850,4502,8861,4486,8880,4458,8902,4410,8915,4360,8922,4309,8923,4255xm9359,3953l9357,3948,9355,3943,9351,3938,8949,3536,9030,3454,9061,3421,9065,3415,9086,3386,9105,3351,9119,3314,9128,3277,9132,3240,9132,3201,9127,3161,9118,3121,9104,3080,9087,3039,9064,2997,9037,2955,9007,2913,8975,2875,8975,3194,8974,3218,8969,3240,8961,3263,8950,3286,8934,3308,8914,3329,8829,3415,8385,2972,8473,2884,8486,2872,8499,2861,8514,2850,8530,2840,8547,2831,8565,2824,8586,2820,8608,2818,8632,2819,8658,2824,8686,2833,8715,2845,8746,2862,8778,2884,8811,2910,8844,2942,8868,2967,8890,2992,8908,3017,8926,3043,8941,3069,8953,3095,8962,3120,8969,3145,8973,3170,8975,3194,8975,2875,8972,2871,8932,2830,8920,2818,8901,2800,8870,2773,8838,2748,8807,2726,8776,2708,8745,2692,8714,2679,8684,2668,8654,2660,8624,2655,8595,2653,8566,2653,8539,2655,8514,2660,8491,2667,8470,2675,8452,2685,8435,2695,8420,2704,8407,2713,8395,2722,8383,2733,8371,2744,8360,2755,8206,2908,8200,2916,8197,2925,8195,2936,8195,2949,8198,2962,8206,2977,8217,2992,8232,3009,9256,4033,9261,4037,9266,4039,9271,4040,9276,4041,9282,4038,9288,4037,9303,4030,9309,4024,9318,4018,9336,3999,9343,3990,9348,3984,9353,3976,9356,3970,9357,3963,9358,3958,9359,3953xm10077,3240l10077,3235,10073,3225,10069,3220,9658,2808,9587,2671,9342,2188,9237,1982,9230,1970,9220,1952,9215,1944,9207,1936,9201,1932,9194,1931,9187,1929,9179,1932,9170,1938,9163,1943,9146,1958,9127,1977,9120,1986,9110,2000,9106,2007,9105,2012,9103,2018,9103,2023,9106,2029,9108,2036,9110,2042,9115,2049,9152,2119,9262,2328,9335,2468,9352,2499,9420,2621,9456,2683,9474,2714,9473,2715,9223,2575,9153,2539,8806,2357,8798,2352,8792,2350,8786,2348,8780,2346,8768,2348,8762,2351,8755,2355,8747,2360,8730,2375,8710,2394,8697,2410,8685,2424,8683,2432,8686,2446,8690,2452,8706,2464,8714,2470,8737,2482,8874,2553,9288,2763,9563,2903,9974,3315,9979,3319,9984,3320,9989,3323,9994,3323,10000,3320,10006,3319,10021,3311,10036,3300,10054,3282,10066,3266,10074,3252,10075,3245,10077,3240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SD- Strongly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Disagree,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D 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Disagree, U –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Undecided,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A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–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Agree, SA –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Strongly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Agree</w:t>
      </w: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9"/>
        <w:gridCol w:w="2843"/>
        <w:gridCol w:w="1239"/>
        <w:gridCol w:w="1234"/>
        <w:gridCol w:w="1153"/>
        <w:gridCol w:w="1239"/>
        <w:gridCol w:w="1234"/>
        <w:gridCol w:w="984"/>
      </w:tblGrid>
      <w:tr>
        <w:trPr>
          <w:trHeight w:val="277" w:hRule="atLeast"/>
        </w:trPr>
        <w:tc>
          <w:tcPr>
            <w:tcW w:w="639" w:type="dxa"/>
          </w:tcPr>
          <w:p>
            <w:pPr>
              <w:pStyle w:val="TableParagraph"/>
              <w:spacing w:line="25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2843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  <w:tc>
          <w:tcPr>
            <w:tcW w:w="1239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1234" w:type="dxa"/>
          </w:tcPr>
          <w:p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1153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U</w:t>
            </w:r>
          </w:p>
        </w:tc>
        <w:tc>
          <w:tcPr>
            <w:tcW w:w="1239" w:type="dxa"/>
          </w:tcPr>
          <w:p>
            <w:pPr>
              <w:pStyle w:val="TableParagraph"/>
              <w:spacing w:line="258" w:lineRule="exact"/>
              <w:ind w:left="109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1234" w:type="dxa"/>
          </w:tcPr>
          <w:p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  <w:tc>
          <w:tcPr>
            <w:tcW w:w="984" w:type="dxa"/>
          </w:tcPr>
          <w:p>
            <w:pPr>
              <w:pStyle w:val="TableParagraph"/>
              <w:spacing w:before="1"/>
              <w:ind w:left="109"/>
              <w:rPr>
                <w:b/>
                <w:sz w:val="22"/>
              </w:rPr>
            </w:pPr>
            <w:r>
              <w:rPr>
                <w:b/>
                <w:sz w:val="22"/>
              </w:rPr>
              <w:t>Remark</w:t>
            </w:r>
          </w:p>
        </w:tc>
      </w:tr>
      <w:tr>
        <w:trPr>
          <w:trHeight w:val="552" w:hRule="atLeast"/>
        </w:trPr>
        <w:tc>
          <w:tcPr>
            <w:tcW w:w="63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843" w:type="dxa"/>
          </w:tcPr>
          <w:p>
            <w:pPr>
              <w:pStyle w:val="TableParagraph"/>
              <w:spacing w:line="274" w:lineRule="exact"/>
              <w:ind w:left="105" w:right="224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skilled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conflict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1239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10(5.6%)</w:t>
            </w:r>
          </w:p>
        </w:tc>
        <w:tc>
          <w:tcPr>
            <w:tcW w:w="1234" w:type="dxa"/>
          </w:tcPr>
          <w:p>
            <w:pPr>
              <w:pStyle w:val="TableParagraph"/>
              <w:spacing w:line="250" w:lineRule="exact"/>
              <w:ind w:left="104"/>
              <w:rPr>
                <w:sz w:val="22"/>
              </w:rPr>
            </w:pPr>
            <w:r>
              <w:rPr>
                <w:sz w:val="22"/>
              </w:rPr>
              <w:t>20(11.2%)</w:t>
            </w:r>
          </w:p>
        </w:tc>
        <w:tc>
          <w:tcPr>
            <w:tcW w:w="1153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21(11.8%)</w:t>
            </w:r>
          </w:p>
        </w:tc>
        <w:tc>
          <w:tcPr>
            <w:tcW w:w="1239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84(47.2%)</w:t>
            </w:r>
          </w:p>
        </w:tc>
        <w:tc>
          <w:tcPr>
            <w:tcW w:w="1234" w:type="dxa"/>
          </w:tcPr>
          <w:p>
            <w:pPr>
              <w:pStyle w:val="TableParagraph"/>
              <w:spacing w:line="250" w:lineRule="exact"/>
              <w:ind w:left="104"/>
              <w:rPr>
                <w:sz w:val="22"/>
              </w:rPr>
            </w:pPr>
            <w:r>
              <w:rPr>
                <w:sz w:val="22"/>
              </w:rPr>
              <w:t>43(24.2%)</w:t>
            </w:r>
          </w:p>
        </w:tc>
        <w:tc>
          <w:tcPr>
            <w:tcW w:w="984" w:type="dxa"/>
          </w:tcPr>
          <w:p>
            <w:pPr>
              <w:pStyle w:val="TableParagraph"/>
              <w:spacing w:line="250" w:lineRule="exact"/>
              <w:ind w:left="109"/>
              <w:rPr>
                <w:sz w:val="22"/>
              </w:rPr>
            </w:pPr>
            <w:r>
              <w:rPr>
                <w:sz w:val="22"/>
              </w:rPr>
              <w:t>3.73 (A)</w:t>
            </w:r>
          </w:p>
        </w:tc>
      </w:tr>
      <w:tr>
        <w:trPr>
          <w:trHeight w:val="825" w:hRule="atLeast"/>
        </w:trPr>
        <w:tc>
          <w:tcPr>
            <w:tcW w:w="63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843" w:type="dxa"/>
          </w:tcPr>
          <w:p>
            <w:pPr>
              <w:pStyle w:val="TableParagraph"/>
              <w:spacing w:line="237" w:lineRule="auto"/>
              <w:ind w:left="105" w:right="168"/>
              <w:rPr>
                <w:sz w:val="24"/>
              </w:rPr>
            </w:pPr>
            <w:r>
              <w:rPr>
                <w:sz w:val="24"/>
              </w:rPr>
              <w:t>Conflict is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usually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leads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shutdown 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line="257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organisation</w:t>
            </w:r>
          </w:p>
        </w:tc>
        <w:tc>
          <w:tcPr>
            <w:tcW w:w="1239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23(12.9%)</w:t>
            </w:r>
          </w:p>
        </w:tc>
        <w:tc>
          <w:tcPr>
            <w:tcW w:w="1234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80(44.9%)</w:t>
            </w:r>
          </w:p>
        </w:tc>
        <w:tc>
          <w:tcPr>
            <w:tcW w:w="1153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12(6.7%)</w:t>
            </w:r>
          </w:p>
        </w:tc>
        <w:tc>
          <w:tcPr>
            <w:tcW w:w="1239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42(26.6%)</w:t>
            </w:r>
          </w:p>
        </w:tc>
        <w:tc>
          <w:tcPr>
            <w:tcW w:w="1234" w:type="dxa"/>
          </w:tcPr>
          <w:p>
            <w:pPr>
              <w:pStyle w:val="TableParagraph"/>
              <w:spacing w:line="249" w:lineRule="exact"/>
              <w:ind w:left="104"/>
              <w:rPr>
                <w:sz w:val="22"/>
              </w:rPr>
            </w:pPr>
            <w:r>
              <w:rPr>
                <w:sz w:val="22"/>
              </w:rPr>
              <w:t>21(11.8%)</w:t>
            </w:r>
          </w:p>
        </w:tc>
        <w:tc>
          <w:tcPr>
            <w:tcW w:w="98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2.76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(D)</w:t>
            </w:r>
          </w:p>
        </w:tc>
      </w:tr>
      <w:tr>
        <w:trPr>
          <w:trHeight w:val="552" w:hRule="atLeast"/>
        </w:trPr>
        <w:tc>
          <w:tcPr>
            <w:tcW w:w="63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84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Conflict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don’t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occur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line="257" w:lineRule="exact" w:before="3"/>
              <w:ind w:left="105"/>
              <w:rPr>
                <w:sz w:val="24"/>
              </w:rPr>
            </w:pPr>
            <w:r>
              <w:rPr>
                <w:sz w:val="24"/>
              </w:rPr>
              <w:t>organisation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67(32.6%)</w:t>
            </w:r>
          </w:p>
        </w:tc>
        <w:tc>
          <w:tcPr>
            <w:tcW w:w="1234" w:type="dxa"/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60(33.7%)</w:t>
            </w:r>
          </w:p>
        </w:tc>
        <w:tc>
          <w:tcPr>
            <w:tcW w:w="1153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17(9.6%)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23(12.9%)</w:t>
            </w:r>
          </w:p>
        </w:tc>
        <w:tc>
          <w:tcPr>
            <w:tcW w:w="1234" w:type="dxa"/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11(6.2%)</w:t>
            </w:r>
          </w:p>
        </w:tc>
        <w:tc>
          <w:tcPr>
            <w:tcW w:w="984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3.16(D)</w:t>
            </w:r>
          </w:p>
        </w:tc>
      </w:tr>
      <w:tr>
        <w:trPr>
          <w:trHeight w:val="830" w:hRule="atLeast"/>
        </w:trPr>
        <w:tc>
          <w:tcPr>
            <w:tcW w:w="63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84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Conflict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</w:p>
          <w:p>
            <w:pPr>
              <w:pStyle w:val="TableParagraph"/>
              <w:spacing w:line="274" w:lineRule="exact"/>
              <w:ind w:left="105" w:right="481"/>
              <w:rPr>
                <w:sz w:val="24"/>
              </w:rPr>
            </w:pPr>
            <w:r>
              <w:rPr>
                <w:sz w:val="24"/>
              </w:rPr>
              <w:t>seen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priority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5(2.8%)</w:t>
            </w:r>
          </w:p>
        </w:tc>
        <w:tc>
          <w:tcPr>
            <w:tcW w:w="1234" w:type="dxa"/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8(4.5%)</w:t>
            </w:r>
          </w:p>
        </w:tc>
        <w:tc>
          <w:tcPr>
            <w:tcW w:w="1153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7(4%)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84(47.2%)</w:t>
            </w:r>
          </w:p>
        </w:tc>
        <w:tc>
          <w:tcPr>
            <w:tcW w:w="1234" w:type="dxa"/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74(41.6%)</w:t>
            </w:r>
          </w:p>
        </w:tc>
        <w:tc>
          <w:tcPr>
            <w:tcW w:w="984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4.20(A)</w:t>
            </w:r>
          </w:p>
        </w:tc>
      </w:tr>
      <w:tr>
        <w:trPr>
          <w:trHeight w:val="1104" w:hRule="atLeast"/>
        </w:trPr>
        <w:tc>
          <w:tcPr>
            <w:tcW w:w="63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843" w:type="dxa"/>
          </w:tcPr>
          <w:p>
            <w:pPr>
              <w:pStyle w:val="TableParagraph"/>
              <w:ind w:left="105" w:right="881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conflict that led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shutdown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line="260" w:lineRule="exact"/>
              <w:ind w:left="105"/>
              <w:rPr>
                <w:sz w:val="24"/>
              </w:rPr>
            </w:pPr>
            <w:r>
              <w:rPr>
                <w:sz w:val="24"/>
              </w:rPr>
              <w:t>organisation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48(27%)</w:t>
            </w:r>
          </w:p>
        </w:tc>
        <w:tc>
          <w:tcPr>
            <w:tcW w:w="1234" w:type="dxa"/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64(38.9%)</w:t>
            </w:r>
          </w:p>
        </w:tc>
        <w:tc>
          <w:tcPr>
            <w:tcW w:w="1153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12(6.7%)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46(25.8%)</w:t>
            </w:r>
          </w:p>
        </w:tc>
        <w:tc>
          <w:tcPr>
            <w:tcW w:w="1234" w:type="dxa"/>
          </w:tcPr>
          <w:p>
            <w:pPr>
              <w:pStyle w:val="TableParagraph"/>
              <w:spacing w:before="1"/>
              <w:ind w:left="104"/>
              <w:rPr>
                <w:sz w:val="22"/>
              </w:rPr>
            </w:pPr>
            <w:r>
              <w:rPr>
                <w:sz w:val="22"/>
              </w:rPr>
              <w:t>20(11.2%)</w:t>
            </w:r>
          </w:p>
        </w:tc>
        <w:tc>
          <w:tcPr>
            <w:tcW w:w="984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2.79(A)</w:t>
            </w:r>
          </w:p>
        </w:tc>
      </w:tr>
      <w:tr>
        <w:trPr>
          <w:trHeight w:val="825" w:hRule="atLeast"/>
        </w:trPr>
        <w:tc>
          <w:tcPr>
            <w:tcW w:w="63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843" w:type="dxa"/>
          </w:tcPr>
          <w:p>
            <w:pPr>
              <w:pStyle w:val="TableParagraph"/>
              <w:spacing w:line="237" w:lineRule="auto"/>
              <w:ind w:left="105" w:right="98"/>
              <w:rPr>
                <w:sz w:val="24"/>
              </w:rPr>
            </w:pPr>
            <w:r>
              <w:rPr>
                <w:sz w:val="24"/>
              </w:rPr>
              <w:t>Conflict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place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 my</w:t>
            </w:r>
          </w:p>
          <w:p>
            <w:pPr>
              <w:pStyle w:val="TableParagraph"/>
              <w:spacing w:line="257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organisation</w:t>
            </w:r>
          </w:p>
        </w:tc>
        <w:tc>
          <w:tcPr>
            <w:tcW w:w="123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8(4.5%)</w:t>
            </w:r>
          </w:p>
        </w:tc>
        <w:tc>
          <w:tcPr>
            <w:tcW w:w="123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47(26.4%)</w:t>
            </w:r>
          </w:p>
        </w:tc>
        <w:tc>
          <w:tcPr>
            <w:tcW w:w="115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10(5.6%)</w:t>
            </w:r>
          </w:p>
        </w:tc>
        <w:tc>
          <w:tcPr>
            <w:tcW w:w="123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68(38.2%)</w:t>
            </w:r>
          </w:p>
        </w:tc>
        <w:tc>
          <w:tcPr>
            <w:tcW w:w="123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45(25.3%)</w:t>
            </w:r>
          </w:p>
        </w:tc>
        <w:tc>
          <w:tcPr>
            <w:tcW w:w="984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3.53(A)</w:t>
            </w:r>
          </w:p>
        </w:tc>
      </w:tr>
      <w:tr>
        <w:trPr>
          <w:trHeight w:val="830" w:hRule="atLeast"/>
        </w:trPr>
        <w:tc>
          <w:tcPr>
            <w:tcW w:w="63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843" w:type="dxa"/>
          </w:tcPr>
          <w:p>
            <w:pPr>
              <w:pStyle w:val="TableParagraph"/>
              <w:spacing w:before="1"/>
              <w:ind w:left="105" w:right="625"/>
              <w:rPr>
                <w:sz w:val="24"/>
              </w:rPr>
            </w:pPr>
            <w:r>
              <w:rPr>
                <w:sz w:val="24"/>
              </w:rPr>
              <w:t>There is structures 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present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conflict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line="257" w:lineRule="exact"/>
              <w:ind w:left="105"/>
              <w:rPr>
                <w:sz w:val="24"/>
              </w:rPr>
            </w:pPr>
            <w:r>
              <w:rPr>
                <w:sz w:val="24"/>
              </w:rPr>
              <w:t>organisation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22(12.4%)</w:t>
            </w:r>
          </w:p>
        </w:tc>
        <w:tc>
          <w:tcPr>
            <w:tcW w:w="1234" w:type="dxa"/>
          </w:tcPr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50(28.1%)</w:t>
            </w:r>
          </w:p>
        </w:tc>
        <w:tc>
          <w:tcPr>
            <w:tcW w:w="115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13(7.3%)</w:t>
            </w:r>
          </w:p>
        </w:tc>
        <w:tc>
          <w:tcPr>
            <w:tcW w:w="1239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58(32.6%)</w:t>
            </w:r>
          </w:p>
        </w:tc>
        <w:tc>
          <w:tcPr>
            <w:tcW w:w="1234" w:type="dxa"/>
          </w:tcPr>
          <w:p>
            <w:pPr>
              <w:pStyle w:val="TableParagraph"/>
              <w:spacing w:before="1"/>
              <w:ind w:left="104"/>
              <w:rPr>
                <w:sz w:val="24"/>
              </w:rPr>
            </w:pPr>
            <w:r>
              <w:rPr>
                <w:sz w:val="24"/>
              </w:rPr>
              <w:t>35(19.7%)</w:t>
            </w:r>
          </w:p>
        </w:tc>
        <w:tc>
          <w:tcPr>
            <w:tcW w:w="984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3.19(A)</w:t>
            </w:r>
          </w:p>
        </w:tc>
      </w:tr>
      <w:tr>
        <w:trPr>
          <w:trHeight w:val="830" w:hRule="atLeast"/>
        </w:trPr>
        <w:tc>
          <w:tcPr>
            <w:tcW w:w="63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843" w:type="dxa"/>
          </w:tcPr>
          <w:p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>
              <w:rPr>
                <w:sz w:val="24"/>
              </w:rPr>
              <w:t>Conflict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well</w:t>
            </w:r>
          </w:p>
          <w:p>
            <w:pPr>
              <w:pStyle w:val="TableParagraph"/>
              <w:spacing w:line="274" w:lineRule="exact"/>
              <w:ind w:left="105" w:right="884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123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20(11.2%</w:t>
            </w:r>
          </w:p>
        </w:tc>
        <w:tc>
          <w:tcPr>
            <w:tcW w:w="123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45(25.3%)</w:t>
            </w:r>
          </w:p>
        </w:tc>
        <w:tc>
          <w:tcPr>
            <w:tcW w:w="115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12(6.7%)</w:t>
            </w:r>
          </w:p>
        </w:tc>
        <w:tc>
          <w:tcPr>
            <w:tcW w:w="123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62(34.8%)</w:t>
            </w:r>
          </w:p>
        </w:tc>
        <w:tc>
          <w:tcPr>
            <w:tcW w:w="123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39(22.9%)</w:t>
            </w:r>
          </w:p>
        </w:tc>
        <w:tc>
          <w:tcPr>
            <w:tcW w:w="984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3.31(A)</w:t>
            </w:r>
          </w:p>
        </w:tc>
      </w:tr>
      <w:tr>
        <w:trPr>
          <w:trHeight w:val="825" w:hRule="atLeast"/>
        </w:trPr>
        <w:tc>
          <w:tcPr>
            <w:tcW w:w="63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2843" w:type="dxa"/>
          </w:tcPr>
          <w:p>
            <w:pPr>
              <w:pStyle w:val="TableParagraph"/>
              <w:spacing w:line="237" w:lineRule="auto"/>
              <w:ind w:left="105" w:right="357"/>
              <w:rPr>
                <w:sz w:val="24"/>
              </w:rPr>
            </w:pPr>
            <w:r>
              <w:rPr>
                <w:sz w:val="24"/>
              </w:rPr>
              <w:t>My organisation is 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concerned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conflict</w:t>
            </w:r>
          </w:p>
          <w:p>
            <w:pPr>
              <w:pStyle w:val="TableParagraph"/>
              <w:spacing w:line="257" w:lineRule="exact" w:before="2"/>
              <w:ind w:left="105"/>
              <w:rPr>
                <w:sz w:val="24"/>
              </w:rPr>
            </w:pPr>
            <w:r>
              <w:rPr>
                <w:sz w:val="24"/>
              </w:rPr>
              <w:t>whenever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occur</w:t>
            </w:r>
          </w:p>
        </w:tc>
        <w:tc>
          <w:tcPr>
            <w:tcW w:w="123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65(36.5%)</w:t>
            </w:r>
          </w:p>
        </w:tc>
        <w:tc>
          <w:tcPr>
            <w:tcW w:w="123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74(41.6%)</w:t>
            </w:r>
          </w:p>
        </w:tc>
        <w:tc>
          <w:tcPr>
            <w:tcW w:w="115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8(4.5%)</w:t>
            </w:r>
          </w:p>
        </w:tc>
        <w:tc>
          <w:tcPr>
            <w:tcW w:w="123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17(9.5%)</w:t>
            </w:r>
          </w:p>
        </w:tc>
        <w:tc>
          <w:tcPr>
            <w:tcW w:w="123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14(7.9%)</w:t>
            </w:r>
          </w:p>
        </w:tc>
        <w:tc>
          <w:tcPr>
            <w:tcW w:w="984" w:type="dxa"/>
          </w:tcPr>
          <w:p>
            <w:pPr>
              <w:pStyle w:val="TableParagraph"/>
              <w:spacing w:line="249" w:lineRule="exact"/>
              <w:ind w:left="109"/>
              <w:rPr>
                <w:sz w:val="22"/>
              </w:rPr>
            </w:pPr>
            <w:r>
              <w:rPr>
                <w:sz w:val="22"/>
              </w:rPr>
              <w:t>2.11(D)</w:t>
            </w:r>
          </w:p>
        </w:tc>
      </w:tr>
      <w:tr>
        <w:trPr>
          <w:trHeight w:val="829" w:hRule="atLeast"/>
        </w:trPr>
        <w:tc>
          <w:tcPr>
            <w:tcW w:w="639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2843" w:type="dxa"/>
          </w:tcPr>
          <w:p>
            <w:pPr>
              <w:pStyle w:val="TableParagraph"/>
              <w:tabs>
                <w:tab w:pos="1973" w:val="left" w:leader="none"/>
              </w:tabs>
              <w:spacing w:line="189" w:lineRule="auto" w:before="43"/>
              <w:ind w:left="105" w:right="268"/>
              <w:rPr>
                <w:sz w:val="24"/>
              </w:rPr>
            </w:pPr>
            <w:r>
              <w:rPr>
                <w:sz w:val="24"/>
              </w:rPr>
              <w:t>Conflict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> </w:t>
            </w:r>
            <w:r>
              <w:rPr>
                <w:sz w:val="24"/>
              </w:rPr>
              <w:t>challenge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my</w:t>
              <w:tab/>
            </w:r>
            <w:r>
              <w:rPr>
                <w:position w:val="-5"/>
                <w:sz w:val="24"/>
              </w:rPr>
              <w:drawing>
                <wp:inline distT="0" distB="0" distL="0" distR="0">
                  <wp:extent cx="230124" cy="229743"/>
                  <wp:effectExtent l="0" t="0" r="0" b="0"/>
                  <wp:docPr id="205" name="image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06" name="image12.pn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124" cy="22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5"/>
                <w:sz w:val="24"/>
              </w:rPr>
            </w:r>
          </w:p>
          <w:p>
            <w:pPr>
              <w:pStyle w:val="TableParagraph"/>
              <w:spacing w:line="261" w:lineRule="exact" w:before="1"/>
              <w:ind w:left="105"/>
              <w:rPr>
                <w:sz w:val="24"/>
              </w:rPr>
            </w:pPr>
            <w:r>
              <w:rPr>
                <w:sz w:val="24"/>
              </w:rPr>
              <w:t>organisation</w:t>
            </w:r>
          </w:p>
        </w:tc>
        <w:tc>
          <w:tcPr>
            <w:tcW w:w="123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9(5.1%</w:t>
            </w:r>
          </w:p>
        </w:tc>
        <w:tc>
          <w:tcPr>
            <w:tcW w:w="123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26(14.6%)</w:t>
            </w:r>
          </w:p>
        </w:tc>
        <w:tc>
          <w:tcPr>
            <w:tcW w:w="1153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7(3.9%)</w:t>
            </w:r>
          </w:p>
        </w:tc>
        <w:tc>
          <w:tcPr>
            <w:tcW w:w="1239" w:type="dxa"/>
          </w:tcPr>
          <w:p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80(44.9%</w:t>
            </w:r>
          </w:p>
        </w:tc>
        <w:tc>
          <w:tcPr>
            <w:tcW w:w="1234" w:type="dxa"/>
          </w:tcPr>
          <w:p>
            <w:pPr>
              <w:pStyle w:val="TableParagraph"/>
              <w:spacing w:line="273" w:lineRule="exact"/>
              <w:ind w:left="104"/>
              <w:rPr>
                <w:sz w:val="24"/>
              </w:rPr>
            </w:pPr>
            <w:r>
              <w:rPr>
                <w:sz w:val="24"/>
              </w:rPr>
              <w:t>56(31.5%)</w:t>
            </w:r>
          </w:p>
        </w:tc>
        <w:tc>
          <w:tcPr>
            <w:tcW w:w="984" w:type="dxa"/>
          </w:tcPr>
          <w:p>
            <w:pPr>
              <w:pStyle w:val="TableParagraph"/>
              <w:spacing w:before="1"/>
              <w:ind w:left="109"/>
              <w:rPr>
                <w:sz w:val="22"/>
              </w:rPr>
            </w:pPr>
            <w:r>
              <w:rPr>
                <w:sz w:val="22"/>
              </w:rPr>
              <w:t>3.83(A)</w:t>
            </w:r>
          </w:p>
        </w:tc>
      </w:tr>
    </w:tbl>
    <w:p>
      <w:pPr>
        <w:pStyle w:val="Heading1"/>
      </w:pPr>
      <w:r>
        <w:rPr/>
        <w:pict>
          <v:shape style="position:absolute;margin-left:86.761002pt;margin-top:-35.729889pt;width:125.25pt;height:126.05pt;mso-position-horizontal-relative:page;mso-position-vertical-relative:paragraph;z-index:-20219904" coordorigin="1735,-715" coordsize="2505,2521" path="m2914,1723l2914,1718,2910,1708,2906,1703,2902,1699,1837,634,1832,630,1822,627,1817,626,1811,627,1799,632,1791,637,1776,649,1758,667,1747,682,1739,696,1737,702,1735,708,1735,713,1739,723,1742,729,2811,1798,2816,1802,2826,1806,2831,1806,2837,1804,2843,1803,2858,1795,2873,1783,2891,1765,2904,1749,2911,1735,2912,1729,2914,1723xm3493,1059l3492,1016,3485,971,3472,926,3455,879,3433,831,3405,783,3373,734,3335,684,3293,635,3245,584,2566,-95,2561,-99,2551,-102,2539,-101,2528,-96,2520,-92,2504,-80,2486,-62,2475,-46,2470,-39,2467,-32,2465,-26,2464,-20,2464,-15,2467,-5,2471,0,3151,680,3186,717,3218,753,3245,787,3269,821,3289,855,3305,887,3319,918,3328,949,3334,978,3336,1006,3334,1033,3330,1060,3321,1085,3309,1109,3293,1131,3274,1153,3253,1171,3231,1186,3207,1198,3182,1205,3156,1210,3128,1212,3099,1210,3070,1204,3039,1195,3007,1182,2974,1165,2939,1144,2904,1120,2868,1091,2831,1059,2793,1022,2121,350,2116,346,2106,343,2101,343,2095,343,2090,345,2083,349,2075,353,2060,365,2041,383,2029,399,2022,413,2020,418,2019,425,2019,430,2023,440,2026,445,2716,1135,2767,1183,2817,1226,2866,1263,2915,1295,2962,1322,3009,1344,3054,1360,3097,1371,3140,1377,3181,1378,3221,1374,3259,1366,3296,1353,3331,1334,3363,1312,3394,1284,3424,1251,3448,1216,3468,1179,3481,1140,3490,1100,3493,1059xm4240,258l4233,202,4219,145,4198,86,4171,26,4137,-36,4097,-99,4078,-126,4078,235,4077,275,4070,313,4057,349,4036,384,4008,416,3975,444,3942,465,3907,480,3870,487,3832,489,3793,486,3752,477,3711,462,3668,442,3625,418,3580,389,3535,356,3488,318,3441,278,3393,234,3345,187,3302,143,3262,98,3224,53,3188,7,3156,-37,3128,-82,3105,-126,3086,-169,3071,-212,3062,-253,3058,-294,3059,-333,3065,-371,3079,-407,3099,-441,3127,-473,3159,-501,3192,-522,3227,-536,3264,-544,3302,-545,3342,-542,3382,-533,3424,-519,3467,-499,3510,-475,3554,-447,3600,-415,3646,-378,3692,-338,3739,-296,3785,-250,3829,-205,3870,-160,3908,-115,3944,-69,3977,-24,4005,21,4029,65,4048,109,4063,152,4073,194,4078,235,4078,-126,4051,-163,3998,-228,3940,-294,3876,-361,3809,-425,3744,-483,3681,-535,3667,-545,3619,-581,3558,-620,3499,-652,3442,-678,3386,-697,3333,-709,3281,-715,3230,-713,3182,-706,3135,-691,3090,-670,3048,-641,3007,-605,2970,-562,2940,-518,2918,-471,2904,-421,2897,-369,2897,-315,2903,-260,2917,-204,2938,-145,2965,-85,2998,-23,3038,40,3083,104,3135,168,3192,233,3255,298,3322,363,3388,422,3452,474,3515,521,3576,560,3636,593,3693,620,3749,639,3802,652,3854,658,3905,657,3954,649,4001,635,4046,614,4089,584,4131,548,4168,505,4179,489,4197,461,4219,413,4233,363,4240,311,4240,258xe" filled="true" fillcolor="#c0c0c0" stroked="false">
            <v:path arrowok="t"/>
            <v:fill opacity="32896f" type="solid"/>
            <w10:wrap type="none"/>
          </v:shape>
        </w:pict>
      </w:r>
      <w:r>
        <w:rPr/>
        <w:t>Source: Researcher’s</w:t>
      </w:r>
      <w:r>
        <w:rPr>
          <w:spacing w:val="-4"/>
        </w:rPr>
        <w:t> </w:t>
      </w:r>
      <w:r>
        <w:rPr/>
        <w:t>Field</w:t>
      </w:r>
      <w:r>
        <w:rPr>
          <w:spacing w:val="-1"/>
        </w:rPr>
        <w:t> </w:t>
      </w:r>
      <w:r>
        <w:rPr/>
        <w:t>Survey,</w:t>
      </w:r>
      <w:r>
        <w:rPr>
          <w:spacing w:val="-1"/>
        </w:rPr>
        <w:t> </w:t>
      </w:r>
      <w:r>
        <w:rPr/>
        <w:t>(2019)</w:t>
      </w:r>
    </w:p>
    <w:p>
      <w:pPr>
        <w:pStyle w:val="BodyText"/>
        <w:spacing w:before="2"/>
        <w:rPr>
          <w:b/>
        </w:rPr>
      </w:pPr>
    </w:p>
    <w:p>
      <w:pPr>
        <w:pStyle w:val="BodyText"/>
        <w:spacing w:line="480" w:lineRule="auto"/>
        <w:ind w:left="720" w:right="1319"/>
        <w:jc w:val="both"/>
      </w:pPr>
      <w:r>
        <w:rPr/>
        <w:t>Table 4.1.5 show frequency distribution of the questionnaire responses. The respondents were</w:t>
      </w:r>
      <w:r>
        <w:rPr>
          <w:spacing w:val="1"/>
        </w:rPr>
        <w:t> </w:t>
      </w:r>
      <w:r>
        <w:rPr/>
        <w:t>place on a 5-point Likert Scale ranging from Strongly Disagree (SD), Disagree (D), Undecided</w:t>
      </w:r>
      <w:r>
        <w:rPr>
          <w:spacing w:val="1"/>
        </w:rPr>
        <w:t> </w:t>
      </w:r>
      <w:r>
        <w:rPr/>
        <w:t>(U),</w:t>
      </w:r>
      <w:r>
        <w:rPr>
          <w:spacing w:val="-9"/>
        </w:rPr>
        <w:t> </w:t>
      </w:r>
      <w:r>
        <w:rPr/>
        <w:t>Agree</w:t>
      </w:r>
      <w:r>
        <w:rPr>
          <w:spacing w:val="-11"/>
        </w:rPr>
        <w:t> </w:t>
      </w:r>
      <w:r>
        <w:rPr/>
        <w:t>(A)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Strongly</w:t>
      </w:r>
      <w:r>
        <w:rPr>
          <w:spacing w:val="-11"/>
        </w:rPr>
        <w:t> </w:t>
      </w:r>
      <w:r>
        <w:rPr/>
        <w:t>Agree</w:t>
      </w:r>
      <w:r>
        <w:rPr>
          <w:spacing w:val="-11"/>
        </w:rPr>
        <w:t> </w:t>
      </w:r>
      <w:r>
        <w:rPr/>
        <w:t>(SA).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table</w:t>
      </w:r>
      <w:r>
        <w:rPr>
          <w:spacing w:val="-7"/>
        </w:rPr>
        <w:t> </w:t>
      </w:r>
      <w:r>
        <w:rPr/>
        <w:t>shows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cumulative</w:t>
      </w:r>
      <w:r>
        <w:rPr>
          <w:spacing w:val="-11"/>
        </w:rPr>
        <w:t> </w:t>
      </w:r>
      <w:r>
        <w:rPr/>
        <w:t>responses</w:t>
      </w:r>
      <w:r>
        <w:rPr>
          <w:spacing w:val="-12"/>
        </w:rPr>
        <w:t> </w:t>
      </w:r>
      <w:r>
        <w:rPr/>
        <w:t>obtained</w:t>
      </w:r>
      <w:r>
        <w:rPr>
          <w:spacing w:val="-6"/>
        </w:rPr>
        <w:t> </w:t>
      </w:r>
      <w:r>
        <w:rPr/>
        <w:t>from</w:t>
      </w:r>
      <w:r>
        <w:rPr>
          <w:spacing w:val="-58"/>
        </w:rPr>
        <w:t> </w:t>
      </w:r>
      <w:r>
        <w:rPr/>
        <w:t>the</w:t>
      </w:r>
      <w:r>
        <w:rPr>
          <w:spacing w:val="1"/>
        </w:rPr>
        <w:t> </w:t>
      </w:r>
      <w:r>
        <w:rPr/>
        <w:t>respondents of the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Questions 1 to</w:t>
      </w:r>
      <w:r>
        <w:rPr>
          <w:spacing w:val="1"/>
        </w:rPr>
        <w:t> </w:t>
      </w:r>
      <w:r>
        <w:rPr/>
        <w:t>question 10</w:t>
      </w:r>
      <w:r>
        <w:rPr>
          <w:spacing w:val="1"/>
        </w:rPr>
        <w:t> </w:t>
      </w:r>
      <w:r>
        <w:rPr/>
        <w:t>of the table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items</w:t>
      </w:r>
      <w:r>
        <w:rPr>
          <w:spacing w:val="1"/>
        </w:rPr>
        <w:t> </w:t>
      </w:r>
      <w:r>
        <w:rPr/>
        <w:t>in the</w:t>
      </w:r>
      <w:r>
        <w:rPr>
          <w:spacing w:val="1"/>
        </w:rPr>
        <w:t> </w:t>
      </w:r>
      <w:r>
        <w:rPr/>
        <w:t>questionnaire. The columns labeled SD (Strongly Disagree) to SA (Strongly Agree) show the</w:t>
      </w:r>
      <w:r>
        <w:rPr>
          <w:spacing w:val="1"/>
        </w:rPr>
        <w:t> </w:t>
      </w:r>
      <w:r>
        <w:rPr/>
        <w:t>distribution</w:t>
      </w:r>
      <w:r>
        <w:rPr>
          <w:spacing w:val="32"/>
        </w:rPr>
        <w:t> </w:t>
      </w:r>
      <w:r>
        <w:rPr/>
        <w:t>of</w:t>
      </w:r>
      <w:r>
        <w:rPr>
          <w:spacing w:val="30"/>
        </w:rPr>
        <w:t> </w:t>
      </w:r>
      <w:r>
        <w:rPr/>
        <w:t>the</w:t>
      </w:r>
      <w:r>
        <w:rPr>
          <w:spacing w:val="37"/>
        </w:rPr>
        <w:t> </w:t>
      </w:r>
      <w:r>
        <w:rPr/>
        <w:t>responses</w:t>
      </w:r>
      <w:r>
        <w:rPr>
          <w:spacing w:val="36"/>
        </w:rPr>
        <w:t> </w:t>
      </w:r>
      <w:r>
        <w:rPr/>
        <w:t>and</w:t>
      </w:r>
      <w:r>
        <w:rPr>
          <w:spacing w:val="37"/>
        </w:rPr>
        <w:t> </w:t>
      </w:r>
      <w:r>
        <w:rPr/>
        <w:t>the</w:t>
      </w:r>
      <w:r>
        <w:rPr>
          <w:spacing w:val="37"/>
        </w:rPr>
        <w:t> </w:t>
      </w:r>
      <w:r>
        <w:rPr/>
        <w:t>percentage</w:t>
      </w:r>
      <w:r>
        <w:rPr>
          <w:spacing w:val="37"/>
        </w:rPr>
        <w:t> </w:t>
      </w:r>
      <w:r>
        <w:rPr/>
        <w:t>of</w:t>
      </w:r>
      <w:r>
        <w:rPr>
          <w:spacing w:val="30"/>
        </w:rPr>
        <w:t> </w:t>
      </w:r>
      <w:r>
        <w:rPr/>
        <w:t>their</w:t>
      </w:r>
      <w:r>
        <w:rPr>
          <w:spacing w:val="39"/>
        </w:rPr>
        <w:t> </w:t>
      </w:r>
      <w:r>
        <w:rPr/>
        <w:t>responses.</w:t>
      </w:r>
      <w:r>
        <w:rPr>
          <w:spacing w:val="40"/>
        </w:rPr>
        <w:t> </w:t>
      </w:r>
      <w:r>
        <w:rPr/>
        <w:t>Each</w:t>
      </w:r>
      <w:r>
        <w:rPr>
          <w:spacing w:val="33"/>
        </w:rPr>
        <w:t> </w:t>
      </w:r>
      <w:r>
        <w:rPr/>
        <w:t>question</w:t>
      </w:r>
      <w:r>
        <w:rPr>
          <w:spacing w:val="33"/>
        </w:rPr>
        <w:t> </w:t>
      </w:r>
      <w:r>
        <w:rPr/>
        <w:t>has</w:t>
      </w:r>
      <w:r>
        <w:rPr>
          <w:spacing w:val="35"/>
        </w:rPr>
        <w:t> </w:t>
      </w:r>
      <w:r>
        <w:rPr/>
        <w:t>a</w:t>
      </w:r>
      <w:r>
        <w:rPr>
          <w:spacing w:val="37"/>
        </w:rPr>
        <w:t> </w:t>
      </w:r>
      <w:r>
        <w:rPr/>
        <w:t>total</w:t>
      </w:r>
    </w:p>
    <w:p>
      <w:pPr>
        <w:spacing w:after="0" w:line="480" w:lineRule="auto"/>
        <w:jc w:val="both"/>
        <w:sectPr>
          <w:pgSz w:w="12240" w:h="15840"/>
          <w:pgMar w:header="0" w:footer="928" w:top="1360" w:bottom="1200" w:left="720" w:right="120"/>
        </w:sectPr>
      </w:pPr>
    </w:p>
    <w:p>
      <w:pPr>
        <w:pStyle w:val="BodyText"/>
        <w:spacing w:line="480" w:lineRule="auto" w:before="62"/>
        <w:ind w:left="720" w:right="1316"/>
        <w:jc w:val="both"/>
      </w:pPr>
      <w:r>
        <w:rPr/>
        <w:pict>
          <v:group style="position:absolute;margin-left:192.229996pt;margin-top:113.053139pt;width:311.650pt;height:323.850pt;mso-position-horizontal-relative:page;mso-position-vertical-relative:paragraph;z-index:-20218368" coordorigin="3845,2261" coordsize="6233,6477">
            <v:shape style="position:absolute;left:4058;top:8375;width:363;height:362" type="#_x0000_t75" stroked="false">
              <v:imagedata r:id="rId19" o:title=""/>
            </v:shape>
            <v:shape style="position:absolute;left:3844;top:2261;width:6233;height:6447" coordorigin="3845,2261" coordsize="6233,6447" path="m5023,8625l5023,8620,5020,8610,5016,8605,5012,8601,3946,7536,3942,7532,3931,7529,3927,7528,3920,7530,3909,7535,3901,7539,3885,7551,3867,7569,3856,7584,3848,7598,3846,7604,3845,7610,3845,7616,3848,7626,3851,7631,4921,8701,4926,8704,4936,8708,4941,8708,4946,8706,4953,8705,4967,8697,4983,8685,5001,8667,5013,8651,5017,8643,5020,8637,5021,8631,5023,8625xm5309,8335l5307,8330,5305,8325,5301,8320,4899,7918,4980,7836,5011,7803,5015,7797,5036,7768,5055,7733,5069,7696,5078,7659,5082,7622,5082,7583,5077,7543,5068,7503,5054,7462,5037,7421,5014,7379,4987,7337,4957,7295,4925,7257,4925,7576,4923,7600,4919,7622,4911,7645,4900,7668,4884,7690,4864,7711,4779,7797,4335,7354,4423,7266,4436,7254,4449,7243,4464,7232,4480,7222,4496,7213,4515,7207,4535,7202,4557,7200,4581,7201,4608,7206,4636,7215,4665,7227,4696,7244,4728,7266,4761,7292,4794,7324,4818,7349,4839,7374,4858,7399,4876,7425,4891,7451,4903,7477,4912,7502,4919,7527,4923,7552,4925,7576,4925,7257,4922,7253,4882,7212,4870,7200,4851,7182,4820,7155,4788,7130,4757,7108,4726,7090,4695,7074,4664,7061,4634,7050,4604,7042,4574,7037,4545,7035,4516,7035,4489,7037,4464,7042,4441,7049,4420,7057,4402,7067,4385,7077,4370,7086,4357,7095,4345,7104,4333,7115,4321,7126,4310,7137,4156,7290,4150,7298,4147,7308,4145,7318,4145,7331,4148,7344,4156,7359,4167,7374,4182,7391,5206,8415,5211,8419,5216,8421,5221,8422,5226,8423,5231,8421,5238,8419,5245,8416,5252,8412,5259,8406,5267,8400,5286,8381,5293,8373,5298,8366,5303,8358,5306,8352,5307,8345,5308,8340,5309,8335xm6027,7621l6027,7616,6024,7606,6020,7601,5057,6639,5261,6435,5263,6431,5264,6426,5263,6421,5262,6415,5256,6402,5250,6394,5227,6368,5216,6357,5200,6342,5178,6322,5170,6316,5156,6309,5146,6308,5140,6308,5137,6310,4633,6813,4631,6817,4632,6827,4633,6832,4640,6846,4646,6854,4659,6869,4672,6884,4692,6904,4701,6912,4710,6919,4718,6926,4726,6932,4744,6940,4754,6940,4758,6938,4962,6734,5925,7696,5930,7700,5940,7704,5945,7704,5950,7702,5957,7701,5971,7693,5987,7681,6005,7663,6017,7647,6021,7639,6024,7633,6025,7627,6027,7621xm6580,7069l6579,7064,6576,7054,6572,7049,5609,6087,5814,5883,5815,5879,5816,5873,5815,5869,5814,5863,5811,5856,5808,5850,5802,5842,5789,5828,5768,5805,5760,5797,5730,5770,5722,5764,5708,5757,5703,5756,5698,5756,5692,5756,5689,5758,5185,6261,5183,6265,5184,6270,5184,6275,5185,6280,5192,6294,5198,6302,5205,6310,5211,6317,5225,6332,5244,6352,5254,6360,5262,6367,5271,6374,5279,6380,5291,6386,5296,6388,5302,6387,5306,6388,5310,6386,5514,6182,6477,7144,6482,7148,6492,7152,6497,7152,6502,7150,6509,7149,6523,7141,6539,7129,6557,7111,6569,7095,6576,7081,6578,7075,6580,7069xm7312,6197l7305,6142,7291,6084,7270,6026,7243,5966,7209,5904,7169,5841,7150,5814,7150,6175,7149,6214,7142,6253,7129,6289,7108,6323,7080,6355,7047,6384,7014,6405,6979,6419,6942,6427,6904,6429,6865,6425,6824,6416,6783,6401,6740,6382,6697,6358,6652,6329,6607,6295,6560,6258,6513,6217,6465,6174,6417,6126,6374,6082,6334,6037,6296,5992,6260,5947,6228,5902,6200,5858,6177,5814,6158,5770,6143,5728,6134,5687,6130,5646,6131,5606,6137,5568,6151,5533,6171,5499,6199,5467,6231,5439,6264,5418,6299,5403,6336,5396,6374,5394,6414,5398,6454,5407,6496,5421,6538,5441,6582,5464,6626,5492,6672,5525,6718,5562,6764,5601,6811,5644,6857,5689,6901,5734,6942,5780,6980,5825,7016,5870,7049,5916,7077,5961,7101,6005,7120,6048,7135,6092,7145,6134,7150,6175,7150,5814,7123,5776,7070,5711,7012,5645,6948,5578,6881,5514,6816,5456,6753,5405,6739,5394,6691,5359,6630,5320,6571,5288,6514,5262,6458,5243,6405,5230,6353,5225,6302,5227,6254,5234,6207,5248,6162,5270,6120,5299,6079,5335,6042,5377,6012,5422,5990,5469,5976,5518,5969,5570,5969,5624,5975,5679,5989,5736,6010,5795,6037,5855,6070,5917,6110,5979,6155,6043,6207,6107,6264,6172,6327,6237,6394,6303,6460,6361,6524,6414,6587,6460,6648,6500,6708,6533,6765,6559,6821,6579,6874,6592,6926,6597,6977,6596,7026,6589,7073,6575,7118,6553,7161,6524,7203,6487,7240,6445,7251,6429,7269,6400,7291,6353,7305,6303,7312,6251,7312,6197xm8300,5236l8300,5206,8299,5195,8298,5187,8296,5177,8294,5171,8288,5159,8285,5153,8281,5147,8259,5120,8242,5103,8223,5086,8199,5064,8185,5054,8179,5051,8174,5049,8168,5049,8165,5050,8162,5053,8158,5059,8156,5067,8155,5078,8156,5108,8156,5125,8156,5144,8155,5164,8153,5186,8149,5209,8144,5232,8137,5256,8127,5280,8114,5303,8098,5325,8078,5347,8052,5370,8023,5388,7992,5401,7959,5409,7924,5413,7888,5412,7850,5406,7810,5395,7768,5379,7725,5358,7679,5333,7633,5302,7584,5267,7535,5227,7484,5182,7432,5131,7382,5079,7336,5027,7295,4977,7259,4927,7228,4879,7202,4833,7180,4789,7162,4745,7150,4704,7143,4664,7140,4627,7142,4591,7149,4558,7162,4528,7179,4500,7201,4475,7223,4455,7245,4438,7268,4425,7292,4416,7316,4409,7339,4404,7361,4401,7383,4399,7421,4399,7439,4399,7455,4400,7475,4402,7488,4401,7496,4393,7497,4388,7497,4384,7494,4374,7490,4367,7486,4360,7474,4343,7454,4321,7427,4294,7411,4280,7404,4275,7397,4270,7391,4266,7386,4263,7374,4257,7365,4254,7352,4251,7342,4250,7329,4249,7296,4249,7278,4251,7259,4253,7240,4257,7220,4262,7201,4268,7181,4275,7162,4284,7143,4293,7124,4304,7107,4316,7090,4330,7074,4345,7042,4382,7016,4422,6998,4465,6986,4512,6980,4562,6980,4614,6986,4669,7000,4725,7020,4785,7046,4846,7079,4908,7118,4972,7164,5038,7216,5105,7275,5172,7340,5241,7407,5305,7472,5362,7536,5412,7599,5456,7660,5494,7719,5525,7777,5550,7833,5568,7886,5581,7938,5586,7987,5585,8034,5578,8079,5566,8121,5546,8160,5521,8196,5489,8215,5468,8232,5447,8247,5425,8259,5403,8269,5380,8278,5357,8285,5335,8291,5314,8295,5293,8298,5273,8300,5254,8300,5236xm8923,4587l8916,4531,8902,4474,8881,4415,8853,4355,8820,4294,8780,4230,8760,4203,8760,4564,8759,4604,8753,4642,8739,4679,8718,4713,8690,4745,8658,4773,8624,4795,8589,4809,8552,4816,8515,4818,8475,4815,8435,4806,8393,4791,8351,4771,8307,4747,8263,4719,8217,4685,8171,4648,8124,4607,8076,4563,8027,4516,7985,4472,7944,4427,7906,4382,7870,4337,7838,4292,7811,4247,7788,4203,7769,4160,7754,4117,7745,4076,7740,4036,7741,3996,7747,3958,7761,3922,7781,3888,7809,3856,7841,3828,7874,3807,7909,3793,7946,3786,7985,3784,8024,3787,8065,3796,8106,3810,8149,3830,8193,3854,8237,3882,8282,3914,8328,3951,8374,3991,8421,4034,8468,4079,8511,4124,8552,4169,8591,4214,8627,4260,8659,4306,8687,4351,8711,4395,8731,4438,8746,4481,8756,4523,8760,4564,8760,4203,8733,4166,8681,4101,8622,4035,8558,3968,8492,3904,8427,3846,8363,3794,8349,3784,8301,3748,8241,3709,8182,3677,8124,3652,8069,3632,8015,3620,7963,3615,7913,3616,7864,3624,7817,3638,7772,3660,7730,3688,7690,3724,7652,3767,7623,3811,7601,3859,7586,3908,7580,3960,7579,4014,7586,4069,7599,4126,7620,4184,7647,4245,7680,4306,7720,4369,7766,4433,7817,4497,7874,4562,7937,4627,8005,4692,8071,4751,8135,4804,8198,4850,8259,4890,8318,4923,8375,4949,8431,4968,8484,4981,8537,4987,8587,4986,8636,4978,8684,4965,8729,4943,8772,4913,8813,4877,8850,4834,8861,4818,8880,4790,8902,4742,8915,4692,8922,4641,8923,4587xm9359,4285l9357,4280,9355,4275,9351,4270,8949,3868,9030,3786,9061,3753,9065,3747,9086,3718,9105,3683,9119,3646,9128,3609,9132,3572,9132,3533,9127,3493,9118,3453,9104,3412,9087,3371,9064,3329,9037,3287,9007,3245,8975,3207,8975,3526,8974,3550,8969,3572,8961,3595,8950,3618,8934,3640,8914,3661,8829,3747,8385,3304,8473,3216,8486,3204,8499,3193,8514,3182,8530,3172,8547,3163,8565,3156,8586,3152,8608,3150,8632,3151,8658,3156,8686,3165,8715,3177,8746,3194,8778,3216,8811,3242,8844,3274,8868,3299,8890,3324,8908,3349,8926,3375,8941,3401,8953,3427,8962,3452,8969,3477,8973,3502,8975,3526,8975,3207,8972,3203,8932,3162,8920,3150,8901,3132,8870,3105,8838,3080,8807,3058,8776,3040,8745,3024,8714,3011,8684,3000,8654,2992,8624,2987,8595,2985,8566,2985,8539,2987,8514,2992,8491,2999,8470,3007,8452,3017,8435,3027,8420,3036,8407,3045,8395,3054,8383,3065,8371,3076,8360,3087,8206,3240,8200,3248,8197,3257,8195,3268,8195,3281,8198,3294,8206,3309,8217,3324,8232,3341,9256,4365,9261,4369,9266,4371,9271,4372,9276,4373,9282,4370,9288,4369,9303,4362,9309,4356,9318,4350,9336,4331,9343,4322,9348,4316,9353,4308,9356,4302,9357,4295,9358,4290,9359,4285xm10077,3572l10077,3567,10073,3557,10069,3552,9658,3140,9587,3003,9342,2520,9237,2314,9230,2302,9220,2284,9215,2276,9207,2268,9201,2264,9194,2263,9187,2261,9179,2264,9170,2270,9163,2275,9146,2290,9127,2309,9120,2318,9110,2332,9106,2339,9105,2344,9103,2350,9103,2355,9106,2361,9108,2368,9110,2374,9115,2381,9152,2451,9262,2660,9335,2800,9352,2831,9420,2953,9456,3015,9474,3046,9473,3047,9223,2907,9153,2871,8806,2689,8798,2684,8792,2682,8786,2680,8780,2678,8768,2680,8762,2683,8755,2687,8747,2692,8730,2707,8710,2726,8697,2742,8685,2756,8683,2764,8686,2778,8690,2784,8706,2796,8714,2802,8737,2814,8874,2885,9288,3095,9563,3235,9974,3647,9979,3651,9984,3652,9989,3655,9994,3655,10000,3652,10006,3651,10021,3643,10036,3632,10054,3614,10066,3598,10074,3584,10075,3577,10077,3572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t>response of 178 with a total percentage of 100 percent. The established</w:t>
      </w:r>
      <w:r>
        <w:rPr>
          <w:spacing w:val="1"/>
        </w:rPr>
        <w:t> </w:t>
      </w:r>
      <w:r>
        <w:rPr/>
        <w:t>mean is 2.50. The</w:t>
      </w:r>
      <w:r>
        <w:rPr>
          <w:spacing w:val="1"/>
        </w:rPr>
        <w:t> </w:t>
      </w:r>
      <w:r>
        <w:rPr/>
        <w:t>composite mean of 3.16 was computed from the mean of the summation of individual item in the</w:t>
      </w:r>
      <w:r>
        <w:rPr>
          <w:spacing w:val="-57"/>
        </w:rPr>
        <w:t> </w:t>
      </w:r>
      <w:r>
        <w:rPr>
          <w:spacing w:val="-1"/>
        </w:rPr>
        <w:t>questionnaire.</w:t>
      </w:r>
      <w:r>
        <w:rPr>
          <w:spacing w:val="-6"/>
        </w:rPr>
        <w:t> </w:t>
      </w:r>
      <w:r>
        <w:rPr>
          <w:spacing w:val="-1"/>
        </w:rPr>
        <w:t>Since</w:t>
      </w:r>
      <w:r>
        <w:rPr>
          <w:spacing w:val="-9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composite</w:t>
      </w:r>
      <w:r>
        <w:rPr>
          <w:spacing w:val="-4"/>
        </w:rPr>
        <w:t> </w:t>
      </w:r>
      <w:r>
        <w:rPr>
          <w:spacing w:val="-1"/>
        </w:rPr>
        <w:t>mean</w:t>
      </w:r>
      <w:r>
        <w:rPr>
          <w:spacing w:val="-7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greater</w:t>
      </w:r>
      <w:r>
        <w:rPr>
          <w:spacing w:val="-6"/>
        </w:rPr>
        <w:t> </w:t>
      </w:r>
      <w:r>
        <w:rPr/>
        <w:t>than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established</w:t>
      </w:r>
      <w:r>
        <w:rPr>
          <w:spacing w:val="-2"/>
        </w:rPr>
        <w:t> </w:t>
      </w:r>
      <w:r>
        <w:rPr/>
        <w:t>mean</w:t>
      </w:r>
      <w:r>
        <w:rPr>
          <w:spacing w:val="-12"/>
        </w:rPr>
        <w:t> </w:t>
      </w:r>
      <w:r>
        <w:rPr/>
        <w:t>of</w:t>
      </w:r>
      <w:r>
        <w:rPr>
          <w:spacing w:val="-16"/>
        </w:rPr>
        <w:t> </w:t>
      </w:r>
      <w:r>
        <w:rPr/>
        <w:t>2.50,</w:t>
      </w:r>
      <w:r>
        <w:rPr>
          <w:spacing w:val="-5"/>
        </w:rPr>
        <w:t> </w:t>
      </w:r>
      <w:r>
        <w:rPr/>
        <w:t>it</w:t>
      </w:r>
      <w:r>
        <w:rPr>
          <w:spacing w:val="-3"/>
        </w:rPr>
        <w:t> </w:t>
      </w:r>
      <w:r>
        <w:rPr/>
        <w:t>shows</w:t>
      </w:r>
      <w:r>
        <w:rPr>
          <w:spacing w:val="-9"/>
        </w:rPr>
        <w:t> </w:t>
      </w:r>
      <w:r>
        <w:rPr/>
        <w:t>that</w:t>
      </w:r>
      <w:r>
        <w:rPr>
          <w:spacing w:val="-58"/>
        </w:rPr>
        <w:t> </w:t>
      </w:r>
      <w:r>
        <w:rPr/>
        <w:t>conflict</w:t>
      </w:r>
      <w:r>
        <w:rPr>
          <w:spacing w:val="-1"/>
        </w:rPr>
        <w:t> </w:t>
      </w:r>
      <w:r>
        <w:rPr/>
        <w:t>management influences</w:t>
      </w:r>
      <w:r>
        <w:rPr>
          <w:spacing w:val="-7"/>
        </w:rPr>
        <w:t> </w:t>
      </w:r>
      <w:r>
        <w:rPr/>
        <w:t>organisational</w:t>
      </w:r>
      <w:r>
        <w:rPr>
          <w:spacing w:val="-9"/>
        </w:rPr>
        <w:t> </w:t>
      </w:r>
      <w:r>
        <w:rPr/>
        <w:t>performance</w:t>
      </w:r>
      <w:r>
        <w:rPr>
          <w:spacing w:val="-6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selected</w:t>
      </w:r>
      <w:r>
        <w:rPr>
          <w:spacing w:val="-10"/>
        </w:rPr>
        <w:t> </w:t>
      </w:r>
      <w:r>
        <w:rPr/>
        <w:t>oil</w:t>
      </w:r>
      <w:r>
        <w:rPr>
          <w:spacing w:val="-8"/>
        </w:rPr>
        <w:t> </w:t>
      </w:r>
      <w:r>
        <w:rPr/>
        <w:t>palm</w:t>
      </w:r>
      <w:r>
        <w:rPr>
          <w:spacing w:val="-9"/>
        </w:rPr>
        <w:t> </w:t>
      </w:r>
      <w:r>
        <w:rPr/>
        <w:t>organisations</w:t>
      </w:r>
      <w:r>
        <w:rPr>
          <w:spacing w:val="-58"/>
        </w:rPr>
        <w:t> </w:t>
      </w:r>
      <w:r>
        <w:rPr/>
        <w:t>in</w:t>
      </w:r>
      <w:r>
        <w:rPr>
          <w:spacing w:val="-4"/>
        </w:rPr>
        <w:t> </w:t>
      </w:r>
      <w:r>
        <w:rPr/>
        <w:t>Edo</w:t>
      </w:r>
      <w:r>
        <w:rPr>
          <w:spacing w:val="6"/>
        </w:rPr>
        <w:t> </w:t>
      </w:r>
      <w:r>
        <w:rPr/>
        <w:t>State.</w:t>
      </w:r>
      <w:r>
        <w:rPr>
          <w:spacing w:val="-1"/>
        </w:rPr>
        <w:t> </w:t>
      </w:r>
      <w:r>
        <w:rPr/>
        <w:t>This</w:t>
      </w:r>
      <w:r>
        <w:rPr>
          <w:spacing w:val="3"/>
        </w:rPr>
        <w:t> </w:t>
      </w:r>
      <w:r>
        <w:rPr/>
        <w:t>is our</w:t>
      </w:r>
      <w:r>
        <w:rPr>
          <w:spacing w:val="3"/>
        </w:rPr>
        <w:t> </w:t>
      </w:r>
      <w:r>
        <w:rPr/>
        <w:t>finding.</w:t>
      </w:r>
    </w:p>
    <w:p>
      <w:pPr>
        <w:pStyle w:val="Heading1"/>
        <w:numPr>
          <w:ilvl w:val="1"/>
          <w:numId w:val="31"/>
        </w:numPr>
        <w:tabs>
          <w:tab w:pos="1440" w:val="left" w:leader="none"/>
          <w:tab w:pos="1441" w:val="left" w:leader="none"/>
        </w:tabs>
        <w:spacing w:line="480" w:lineRule="auto" w:before="1" w:after="0"/>
        <w:ind w:left="720" w:right="8026" w:firstLine="0"/>
        <w:jc w:val="left"/>
        <w:rPr>
          <w:b w:val="0"/>
        </w:rPr>
      </w:pPr>
      <w:r>
        <w:rPr/>
        <w:t>Test</w:t>
      </w:r>
      <w:r>
        <w:rPr>
          <w:spacing w:val="-7"/>
        </w:rPr>
        <w:t> </w:t>
      </w:r>
      <w:r>
        <w:rPr/>
        <w:t>of</w:t>
      </w:r>
      <w:r>
        <w:rPr>
          <w:spacing w:val="-10"/>
        </w:rPr>
        <w:t> </w:t>
      </w:r>
      <w:r>
        <w:rPr/>
        <w:t>Hypotheses</w:t>
      </w:r>
      <w:r>
        <w:rPr>
          <w:spacing w:val="-57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One</w:t>
      </w:r>
      <w:r>
        <w:rPr>
          <w:b w:val="0"/>
        </w:rPr>
        <w:t>:</w:t>
      </w:r>
    </w:p>
    <w:p>
      <w:pPr>
        <w:pStyle w:val="BodyText"/>
        <w:spacing w:line="480" w:lineRule="auto"/>
        <w:ind w:left="720" w:right="1295"/>
      </w:pPr>
      <w:r>
        <w:rPr>
          <w:b/>
          <w:position w:val="2"/>
        </w:rPr>
        <w:t>Ho</w:t>
      </w:r>
      <w:r>
        <w:rPr>
          <w:b/>
          <w:sz w:val="16"/>
        </w:rPr>
        <w:t>1</w:t>
      </w:r>
      <w:r>
        <w:rPr>
          <w:position w:val="2"/>
        </w:rPr>
        <w:t>:</w:t>
      </w:r>
      <w:r>
        <w:rPr>
          <w:spacing w:val="-6"/>
          <w:position w:val="2"/>
        </w:rPr>
        <w:t> </w:t>
      </w:r>
      <w:r>
        <w:rPr>
          <w:position w:val="2"/>
        </w:rPr>
        <w:t>Trade</w:t>
      </w:r>
      <w:r>
        <w:rPr>
          <w:spacing w:val="-7"/>
          <w:position w:val="2"/>
        </w:rPr>
        <w:t> </w:t>
      </w:r>
      <w:r>
        <w:rPr>
          <w:position w:val="2"/>
        </w:rPr>
        <w:t>Dispute</w:t>
      </w:r>
      <w:r>
        <w:rPr>
          <w:spacing w:val="-3"/>
          <w:position w:val="2"/>
        </w:rPr>
        <w:t> </w:t>
      </w:r>
      <w:r>
        <w:rPr>
          <w:position w:val="2"/>
        </w:rPr>
        <w:t>Management</w:t>
      </w:r>
      <w:r>
        <w:rPr>
          <w:spacing w:val="3"/>
          <w:position w:val="2"/>
        </w:rPr>
        <w:t> </w:t>
      </w:r>
      <w:r>
        <w:rPr>
          <w:position w:val="2"/>
        </w:rPr>
        <w:t>does</w:t>
      </w:r>
      <w:r>
        <w:rPr>
          <w:spacing w:val="-4"/>
          <w:position w:val="2"/>
        </w:rPr>
        <w:t> </w:t>
      </w:r>
      <w:r>
        <w:rPr>
          <w:position w:val="2"/>
        </w:rPr>
        <w:t>not</w:t>
      </w:r>
      <w:r>
        <w:rPr>
          <w:spacing w:val="-2"/>
          <w:position w:val="2"/>
        </w:rPr>
        <w:t> </w:t>
      </w:r>
      <w:r>
        <w:rPr>
          <w:position w:val="2"/>
        </w:rPr>
        <w:t>have</w:t>
      </w:r>
      <w:r>
        <w:rPr>
          <w:spacing w:val="-3"/>
          <w:position w:val="2"/>
        </w:rPr>
        <w:t> </w:t>
      </w:r>
      <w:r>
        <w:rPr>
          <w:position w:val="2"/>
        </w:rPr>
        <w:t>significant</w:t>
      </w:r>
      <w:r>
        <w:rPr>
          <w:spacing w:val="3"/>
          <w:position w:val="2"/>
        </w:rPr>
        <w:t> </w:t>
      </w:r>
      <w:r>
        <w:rPr>
          <w:position w:val="2"/>
        </w:rPr>
        <w:t>influence</w:t>
      </w:r>
      <w:r>
        <w:rPr>
          <w:spacing w:val="-2"/>
          <w:position w:val="2"/>
        </w:rPr>
        <w:t> </w:t>
      </w:r>
      <w:r>
        <w:rPr>
          <w:position w:val="2"/>
        </w:rPr>
        <w:t>on</w:t>
      </w:r>
      <w:r>
        <w:rPr>
          <w:spacing w:val="-7"/>
          <w:position w:val="2"/>
        </w:rPr>
        <w:t> </w:t>
      </w:r>
      <w:r>
        <w:rPr>
          <w:position w:val="2"/>
        </w:rPr>
        <w:t>employee</w:t>
      </w:r>
      <w:r>
        <w:rPr>
          <w:spacing w:val="-3"/>
          <w:position w:val="2"/>
        </w:rPr>
        <w:t> </w:t>
      </w:r>
      <w:r>
        <w:rPr>
          <w:position w:val="2"/>
        </w:rPr>
        <w:t>turnover</w:t>
      </w:r>
      <w:r>
        <w:rPr>
          <w:spacing w:val="-4"/>
          <w:position w:val="2"/>
        </w:rPr>
        <w:t> </w:t>
      </w:r>
      <w:r>
        <w:rPr>
          <w:position w:val="2"/>
        </w:rPr>
        <w:t>of</w:t>
      </w:r>
      <w:r>
        <w:rPr>
          <w:spacing w:val="-10"/>
          <w:position w:val="2"/>
        </w:rPr>
        <w:t> </w:t>
      </w:r>
      <w:r>
        <w:rPr>
          <w:position w:val="2"/>
        </w:rPr>
        <w:t>the</w:t>
      </w:r>
      <w:r>
        <w:rPr>
          <w:spacing w:val="-57"/>
          <w:position w:val="2"/>
        </w:rPr>
        <w:t> </w:t>
      </w:r>
      <w:r>
        <w:rPr/>
        <w:t>selected</w:t>
      </w:r>
      <w:r>
        <w:rPr>
          <w:spacing w:val="-4"/>
        </w:rPr>
        <w:t> </w:t>
      </w:r>
      <w:r>
        <w:rPr/>
        <w:t>oil</w:t>
      </w:r>
      <w:r>
        <w:rPr>
          <w:spacing w:val="-3"/>
        </w:rPr>
        <w:t> </w:t>
      </w:r>
      <w:r>
        <w:rPr/>
        <w:t>palm</w:t>
      </w:r>
      <w:r>
        <w:rPr>
          <w:spacing w:val="-7"/>
        </w:rPr>
        <w:t> </w:t>
      </w:r>
      <w:r>
        <w:rPr/>
        <w:t>organisations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Edo</w:t>
      </w:r>
      <w:r>
        <w:rPr>
          <w:spacing w:val="6"/>
        </w:rPr>
        <w:t> </w:t>
      </w:r>
      <w:r>
        <w:rPr/>
        <w:t>State.</w:t>
      </w:r>
    </w:p>
    <w:p>
      <w:pPr>
        <w:pStyle w:val="Heading1"/>
        <w:spacing w:line="275" w:lineRule="exact"/>
      </w:pPr>
      <w:r>
        <w:rPr/>
        <w:t>Table</w:t>
      </w:r>
      <w:r>
        <w:rPr>
          <w:spacing w:val="-3"/>
        </w:rPr>
        <w:t> </w:t>
      </w:r>
      <w:r>
        <w:rPr/>
        <w:t>4.2.1:</w:t>
      </w:r>
      <w:r>
        <w:rPr>
          <w:spacing w:val="-1"/>
        </w:rPr>
        <w:t> </w:t>
      </w:r>
      <w:r>
        <w:rPr/>
        <w:t>Linear</w:t>
      </w:r>
      <w:r>
        <w:rPr>
          <w:spacing w:val="-7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of</w:t>
      </w:r>
      <w:r>
        <w:rPr>
          <w:spacing w:val="-5"/>
        </w:rPr>
        <w:t> </w:t>
      </w:r>
      <w:r>
        <w:rPr/>
        <w:t>Dispute</w:t>
      </w:r>
      <w:r>
        <w:rPr>
          <w:spacing w:val="2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on</w:t>
      </w:r>
      <w:r>
        <w:rPr>
          <w:spacing w:val="-2"/>
        </w:rPr>
        <w:t> </w:t>
      </w:r>
      <w:r>
        <w:rPr/>
        <w:t>Employee</w:t>
      </w:r>
      <w:r>
        <w:rPr>
          <w:spacing w:val="-2"/>
        </w:rPr>
        <w:t> </w:t>
      </w:r>
      <w:r>
        <w:rPr/>
        <w:t>Turnover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ListParagraph"/>
        <w:numPr>
          <w:ilvl w:val="2"/>
          <w:numId w:val="31"/>
        </w:numPr>
        <w:tabs>
          <w:tab w:pos="1441" w:val="left" w:leader="none"/>
        </w:tabs>
        <w:spacing w:line="240" w:lineRule="auto" w:before="0" w:after="0"/>
        <w:ind w:left="1441" w:right="0" w:hanging="361"/>
        <w:jc w:val="left"/>
        <w:rPr>
          <w:b/>
          <w:sz w:val="24"/>
        </w:rPr>
      </w:pPr>
      <w:r>
        <w:rPr>
          <w:b/>
          <w:sz w:val="24"/>
        </w:rPr>
        <w:t>Model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Summary</w:t>
      </w: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5"/>
        <w:gridCol w:w="1577"/>
        <w:gridCol w:w="1892"/>
        <w:gridCol w:w="1759"/>
        <w:gridCol w:w="1794"/>
      </w:tblGrid>
      <w:tr>
        <w:trPr>
          <w:trHeight w:val="556" w:hRule="atLeast"/>
        </w:trPr>
        <w:tc>
          <w:tcPr>
            <w:tcW w:w="1265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Model</w:t>
            </w:r>
          </w:p>
        </w:tc>
        <w:tc>
          <w:tcPr>
            <w:tcW w:w="1577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before="1"/>
              <w:ind w:left="502"/>
              <w:rPr>
                <w:b/>
                <w:sz w:val="24"/>
              </w:rPr>
            </w:pPr>
            <w:r>
              <w:rPr>
                <w:b/>
                <w:color w:val="5F4879"/>
                <w:w w:val="99"/>
                <w:sz w:val="24"/>
              </w:rPr>
              <w:t>R</w:t>
            </w:r>
          </w:p>
        </w:tc>
        <w:tc>
          <w:tcPr>
            <w:tcW w:w="1892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before="1"/>
              <w:ind w:left="581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R</w:t>
            </w:r>
            <w:r>
              <w:rPr>
                <w:b/>
                <w:color w:val="5F4879"/>
                <w:spacing w:val="-2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Square</w:t>
            </w:r>
          </w:p>
        </w:tc>
        <w:tc>
          <w:tcPr>
            <w:tcW w:w="1759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4" w:lineRule="exact"/>
              <w:ind w:left="346" w:right="226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Adjusted R</w:t>
            </w:r>
            <w:r>
              <w:rPr>
                <w:b/>
                <w:color w:val="5F4879"/>
                <w:spacing w:val="-57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Square</w:t>
            </w:r>
          </w:p>
        </w:tc>
        <w:tc>
          <w:tcPr>
            <w:tcW w:w="1794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4" w:lineRule="exact"/>
              <w:ind w:left="243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Std</w:t>
            </w:r>
            <w:r>
              <w:rPr>
                <w:b/>
                <w:color w:val="5F4879"/>
                <w:spacing w:val="21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Error</w:t>
            </w:r>
            <w:r>
              <w:rPr>
                <w:b/>
                <w:color w:val="5F4879"/>
                <w:spacing w:val="15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of</w:t>
            </w:r>
            <w:r>
              <w:rPr>
                <w:b/>
                <w:color w:val="5F4879"/>
                <w:spacing w:val="-57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the</w:t>
            </w:r>
            <w:r>
              <w:rPr>
                <w:b/>
                <w:color w:val="5F4879"/>
                <w:spacing w:val="-1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Estimate</w:t>
            </w:r>
          </w:p>
        </w:tc>
      </w:tr>
      <w:tr>
        <w:trPr>
          <w:trHeight w:val="412" w:hRule="atLeast"/>
        </w:trPr>
        <w:tc>
          <w:tcPr>
            <w:tcW w:w="1265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1</w:t>
            </w:r>
          </w:p>
        </w:tc>
        <w:tc>
          <w:tcPr>
            <w:tcW w:w="1577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left="502"/>
              <w:rPr>
                <w:sz w:val="24"/>
              </w:rPr>
            </w:pPr>
            <w:r>
              <w:rPr>
                <w:color w:val="5F4879"/>
                <w:sz w:val="24"/>
              </w:rPr>
              <w:t>.179</w:t>
            </w:r>
            <w:r>
              <w:rPr>
                <w:color w:val="5F4879"/>
                <w:sz w:val="24"/>
                <w:vertAlign w:val="superscript"/>
              </w:rPr>
              <w:t>a</w:t>
            </w:r>
          </w:p>
        </w:tc>
        <w:tc>
          <w:tcPr>
            <w:tcW w:w="1892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left="581"/>
              <w:rPr>
                <w:sz w:val="24"/>
              </w:rPr>
            </w:pPr>
            <w:r>
              <w:rPr>
                <w:color w:val="5F4879"/>
                <w:sz w:val="24"/>
              </w:rPr>
              <w:t>.032</w:t>
            </w:r>
          </w:p>
        </w:tc>
        <w:tc>
          <w:tcPr>
            <w:tcW w:w="1759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left="346"/>
              <w:rPr>
                <w:sz w:val="24"/>
              </w:rPr>
            </w:pPr>
            <w:r>
              <w:rPr>
                <w:color w:val="5F4879"/>
                <w:sz w:val="24"/>
              </w:rPr>
              <w:t>.027</w:t>
            </w:r>
          </w:p>
        </w:tc>
        <w:tc>
          <w:tcPr>
            <w:tcW w:w="1794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left="243"/>
              <w:rPr>
                <w:sz w:val="24"/>
              </w:rPr>
            </w:pPr>
            <w:r>
              <w:rPr>
                <w:color w:val="5F4879"/>
                <w:sz w:val="24"/>
              </w:rPr>
              <w:t>14.41793</w:t>
            </w:r>
          </w:p>
        </w:tc>
      </w:tr>
    </w:tbl>
    <w:p>
      <w:pPr>
        <w:pStyle w:val="BodyText"/>
        <w:ind w:left="1080"/>
      </w:pPr>
      <w:r>
        <w:rPr/>
        <w:t>a.</w:t>
      </w:r>
      <w:r>
        <w:rPr>
          <w:spacing w:val="63"/>
        </w:rPr>
        <w:t> </w:t>
      </w:r>
      <w:r>
        <w:rPr/>
        <w:t>Predictors’</w:t>
      </w:r>
      <w:r>
        <w:rPr>
          <w:spacing w:val="-5"/>
        </w:rPr>
        <w:t> </w:t>
      </w:r>
      <w:r>
        <w:rPr/>
        <w:t>(Constant), Dispute</w:t>
      </w:r>
      <w:r>
        <w:rPr>
          <w:spacing w:val="-3"/>
        </w:rPr>
        <w:t> </w:t>
      </w:r>
      <w:r>
        <w:rPr/>
        <w:t>Management</w:t>
      </w:r>
    </w:p>
    <w:p>
      <w:pPr>
        <w:spacing w:before="0"/>
        <w:ind w:left="1441" w:right="0" w:firstLine="0"/>
        <w:jc w:val="left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SPSS</w:t>
      </w:r>
      <w:r>
        <w:rPr>
          <w:spacing w:val="-1"/>
          <w:sz w:val="24"/>
        </w:rPr>
        <w:t> </w:t>
      </w:r>
      <w:r>
        <w:rPr>
          <w:sz w:val="24"/>
        </w:rPr>
        <w:t>Version</w:t>
      </w:r>
      <w:r>
        <w:rPr>
          <w:spacing w:val="-6"/>
          <w:sz w:val="24"/>
        </w:rPr>
        <w:t> </w:t>
      </w:r>
      <w:r>
        <w:rPr>
          <w:sz w:val="24"/>
        </w:rPr>
        <w:t>22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2"/>
          <w:numId w:val="31"/>
        </w:numPr>
        <w:tabs>
          <w:tab w:pos="1441" w:val="left" w:leader="none"/>
        </w:tabs>
        <w:spacing w:line="240" w:lineRule="auto" w:before="0" w:after="0"/>
        <w:ind w:left="1441" w:right="0" w:hanging="361"/>
        <w:jc w:val="left"/>
      </w:pPr>
      <w:r>
        <w:rPr/>
        <w:pict>
          <v:shape style="position:absolute;margin-left:86.761002pt;margin-top:29.31012pt;width:125.25pt;height:126.05pt;mso-position-horizontal-relative:page;mso-position-vertical-relative:paragraph;z-index:-20218880" coordorigin="1735,586" coordsize="2505,2521" path="m2914,3024l2914,3019,2910,3009,2906,3004,2902,3000,1837,1935,1832,1931,1822,1927,1817,1927,1811,1928,1799,1933,1791,1938,1776,1950,1758,1967,1747,1982,1739,1997,1737,2002,1735,2009,1735,2014,1739,2024,1742,2030,2811,3099,2816,3103,2826,3106,2831,3107,2837,3105,2843,3103,2858,3096,2873,3084,2891,3065,2904,3050,2911,3036,2912,3029,2914,3024xm3493,2360l3492,2317,3485,2272,3472,2226,3455,2180,3433,2132,3405,2083,3373,2035,3335,1985,3293,1935,3245,1885,2566,1206,2561,1202,2551,1199,2539,1200,2528,1205,2520,1209,2504,1221,2486,1239,2475,1254,2470,1262,2467,1269,2465,1274,2464,1281,2464,1286,2467,1296,2471,1301,3151,1981,3186,2017,3218,2053,3245,2088,3269,2122,3289,2155,3305,2188,3319,2219,3328,2249,3334,2279,3336,2307,3334,2334,3330,2361,3321,2386,3309,2410,3293,2432,3274,2453,3253,2472,3231,2487,3207,2498,3182,2506,3156,2511,3128,2513,3099,2511,3070,2504,3039,2495,3007,2483,2974,2466,2939,2445,2904,2420,2868,2392,2831,2360,2793,2323,2121,1651,2116,1647,2106,1644,2101,1643,2095,1644,2090,1646,2083,1649,2075,1654,2060,1666,2041,1684,2029,1700,2022,1714,2020,1719,2019,1726,2019,1730,2023,1740,2026,1745,2716,2436,2767,2484,2817,2526,2866,2564,2915,2596,2962,2623,3009,2644,3054,2660,3097,2671,3140,2678,3181,2679,3221,2675,3259,2667,3296,2653,3331,2635,3363,2613,3394,2585,3424,2552,3448,2517,3468,2480,3481,2441,3490,2401,3493,2360xm4240,1558l4233,1503,4219,1445,4198,1387,4171,1327,4137,1265,4097,1202,4078,1175,4078,1536,4077,1576,4070,1614,4057,1650,4036,1684,4008,1716,3975,1745,3942,1766,3907,1781,3870,1788,3832,1790,3793,1787,3752,1777,3711,1762,3668,1743,3625,1719,3580,1690,3535,1656,3488,1619,3441,1579,3393,1535,3345,1488,3302,1443,3262,1399,3224,1354,3188,1308,3156,1263,3128,1219,3105,1175,3086,1131,3071,1089,3062,1048,3058,1007,3059,968,3065,930,3079,894,3099,860,3127,828,3159,800,3192,779,3227,765,3264,757,3302,755,3342,759,3382,768,3424,782,3467,802,3510,825,3554,853,3600,886,3646,923,3692,963,3739,1005,3785,1050,3829,1096,3870,1141,3908,1186,3944,1232,3977,1277,4005,1322,4029,1366,4048,1410,4063,1453,4073,1495,4078,1536,4078,1175,4051,1138,3998,1072,3940,1007,3876,940,3809,875,3744,818,3681,766,3667,755,3619,720,3558,681,3499,649,3442,623,3386,604,3333,592,3281,586,3230,588,3182,595,3135,609,3090,631,3048,660,3007,696,2970,738,2940,783,2918,830,2904,879,2897,932,2897,985,2903,1041,2917,1097,2938,1156,2965,1216,2998,1278,3038,1341,3083,1404,3135,1469,3192,1533,3255,1598,3322,1664,3388,1723,3452,1775,3515,1821,3576,1861,3636,1894,3693,1920,3749,1940,3802,1953,3854,1958,3905,1957,3954,1950,4001,1936,4046,1915,4089,1885,4131,1848,4168,1806,4179,1790,4197,1761,4219,1714,4233,1664,4240,1612,4240,1558xe" filled="true" fillcolor="#c0c0c0" stroked="false">
            <v:path arrowok="t"/>
            <v:fill opacity="32896f" type="solid"/>
            <w10:wrap type="none"/>
          </v:shape>
        </w:pict>
      </w:r>
      <w:r>
        <w:rPr/>
        <w:t>ANOVA</w:t>
      </w: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6"/>
        <w:gridCol w:w="1533"/>
        <w:gridCol w:w="1228"/>
        <w:gridCol w:w="1827"/>
        <w:gridCol w:w="1381"/>
        <w:gridCol w:w="1941"/>
      </w:tblGrid>
      <w:tr>
        <w:trPr>
          <w:trHeight w:val="551" w:hRule="atLeast"/>
        </w:trPr>
        <w:tc>
          <w:tcPr>
            <w:tcW w:w="1456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Model</w:t>
            </w:r>
          </w:p>
        </w:tc>
        <w:tc>
          <w:tcPr>
            <w:tcW w:w="1533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234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Sum</w:t>
            </w:r>
            <w:r>
              <w:rPr>
                <w:b/>
                <w:color w:val="5F4879"/>
                <w:spacing w:val="-2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of</w:t>
            </w:r>
          </w:p>
          <w:p>
            <w:pPr>
              <w:pStyle w:val="TableParagraph"/>
              <w:spacing w:line="256" w:lineRule="exact" w:before="2"/>
              <w:ind w:left="234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Squares</w:t>
            </w:r>
          </w:p>
        </w:tc>
        <w:tc>
          <w:tcPr>
            <w:tcW w:w="1228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276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df</w:t>
            </w:r>
          </w:p>
        </w:tc>
        <w:tc>
          <w:tcPr>
            <w:tcW w:w="1827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589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Mean</w:t>
            </w:r>
          </w:p>
          <w:p>
            <w:pPr>
              <w:pStyle w:val="TableParagraph"/>
              <w:spacing w:line="256" w:lineRule="exact" w:before="2"/>
              <w:ind w:left="589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Square</w:t>
            </w:r>
          </w:p>
        </w:tc>
        <w:tc>
          <w:tcPr>
            <w:tcW w:w="1381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332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F</w:t>
            </w:r>
          </w:p>
        </w:tc>
        <w:tc>
          <w:tcPr>
            <w:tcW w:w="1941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502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Sig.</w:t>
            </w:r>
          </w:p>
        </w:tc>
      </w:tr>
      <w:tr>
        <w:trPr>
          <w:trHeight w:val="277" w:hRule="atLeast"/>
        </w:trPr>
        <w:tc>
          <w:tcPr>
            <w:tcW w:w="1456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7" w:lineRule="exact" w:before="1"/>
              <w:ind w:left="105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Regression</w:t>
            </w:r>
          </w:p>
        </w:tc>
        <w:tc>
          <w:tcPr>
            <w:tcW w:w="1533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7" w:lineRule="exact" w:before="1"/>
              <w:ind w:left="234"/>
              <w:rPr>
                <w:sz w:val="24"/>
              </w:rPr>
            </w:pPr>
            <w:r>
              <w:rPr>
                <w:color w:val="5F4879"/>
                <w:sz w:val="24"/>
              </w:rPr>
              <w:t>1216.957</w:t>
            </w:r>
          </w:p>
        </w:tc>
        <w:tc>
          <w:tcPr>
            <w:tcW w:w="1228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7" w:lineRule="exact" w:before="1"/>
              <w:ind w:left="276"/>
              <w:rPr>
                <w:sz w:val="24"/>
              </w:rPr>
            </w:pPr>
            <w:r>
              <w:rPr>
                <w:color w:val="5F4879"/>
                <w:sz w:val="24"/>
              </w:rPr>
              <w:t>1</w:t>
            </w:r>
          </w:p>
        </w:tc>
        <w:tc>
          <w:tcPr>
            <w:tcW w:w="1827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7" w:lineRule="exact" w:before="1"/>
              <w:ind w:left="589"/>
              <w:rPr>
                <w:sz w:val="24"/>
              </w:rPr>
            </w:pPr>
            <w:r>
              <w:rPr>
                <w:color w:val="5F4879"/>
                <w:sz w:val="24"/>
              </w:rPr>
              <w:t>1216.957</w:t>
            </w:r>
          </w:p>
        </w:tc>
        <w:tc>
          <w:tcPr>
            <w:tcW w:w="1381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7" w:lineRule="exact" w:before="1"/>
              <w:ind w:left="332"/>
              <w:rPr>
                <w:sz w:val="24"/>
              </w:rPr>
            </w:pPr>
            <w:r>
              <w:rPr>
                <w:color w:val="5F4879"/>
                <w:sz w:val="24"/>
              </w:rPr>
              <w:t>5.854</w:t>
            </w:r>
          </w:p>
        </w:tc>
        <w:tc>
          <w:tcPr>
            <w:tcW w:w="1941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7" w:lineRule="exact" w:before="1"/>
              <w:ind w:left="502"/>
              <w:rPr>
                <w:sz w:val="24"/>
              </w:rPr>
            </w:pPr>
            <w:r>
              <w:rPr>
                <w:color w:val="5F4879"/>
                <w:sz w:val="24"/>
              </w:rPr>
              <w:t>.017</w:t>
            </w:r>
          </w:p>
        </w:tc>
      </w:tr>
      <w:tr>
        <w:trPr>
          <w:trHeight w:val="278" w:hRule="atLeast"/>
        </w:trPr>
        <w:tc>
          <w:tcPr>
            <w:tcW w:w="1456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Residual</w:t>
            </w:r>
          </w:p>
        </w:tc>
        <w:tc>
          <w:tcPr>
            <w:tcW w:w="1533" w:type="dxa"/>
          </w:tcPr>
          <w:p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color w:val="5F4879"/>
                <w:sz w:val="24"/>
              </w:rPr>
              <w:t>36586.292</w:t>
            </w:r>
          </w:p>
        </w:tc>
        <w:tc>
          <w:tcPr>
            <w:tcW w:w="1228" w:type="dxa"/>
          </w:tcPr>
          <w:p>
            <w:pPr>
              <w:pStyle w:val="TableParagraph"/>
              <w:spacing w:line="258" w:lineRule="exact"/>
              <w:ind w:left="276"/>
              <w:rPr>
                <w:sz w:val="24"/>
              </w:rPr>
            </w:pPr>
            <w:r>
              <w:rPr>
                <w:color w:val="5F4879"/>
                <w:sz w:val="24"/>
              </w:rPr>
              <w:t>176</w:t>
            </w:r>
          </w:p>
        </w:tc>
        <w:tc>
          <w:tcPr>
            <w:tcW w:w="1827" w:type="dxa"/>
          </w:tcPr>
          <w:p>
            <w:pPr>
              <w:pStyle w:val="TableParagraph"/>
              <w:spacing w:line="258" w:lineRule="exact"/>
              <w:ind w:left="589"/>
              <w:rPr>
                <w:sz w:val="24"/>
              </w:rPr>
            </w:pPr>
            <w:r>
              <w:rPr>
                <w:color w:val="5F4879"/>
                <w:sz w:val="24"/>
              </w:rPr>
              <w:t>207.877</w:t>
            </w:r>
          </w:p>
        </w:tc>
        <w:tc>
          <w:tcPr>
            <w:tcW w:w="138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1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456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Total</w:t>
            </w:r>
          </w:p>
        </w:tc>
        <w:tc>
          <w:tcPr>
            <w:tcW w:w="1533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color w:val="5F4879"/>
                <w:sz w:val="24"/>
              </w:rPr>
              <w:t>37803.259</w:t>
            </w:r>
          </w:p>
        </w:tc>
        <w:tc>
          <w:tcPr>
            <w:tcW w:w="1228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3" w:lineRule="exact"/>
              <w:ind w:left="276"/>
              <w:rPr>
                <w:sz w:val="24"/>
              </w:rPr>
            </w:pPr>
            <w:r>
              <w:rPr>
                <w:color w:val="5F4879"/>
                <w:sz w:val="24"/>
              </w:rPr>
              <w:t>177</w:t>
            </w:r>
          </w:p>
        </w:tc>
        <w:tc>
          <w:tcPr>
            <w:tcW w:w="1827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381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1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ListParagraph"/>
        <w:numPr>
          <w:ilvl w:val="0"/>
          <w:numId w:val="32"/>
        </w:numPr>
        <w:tabs>
          <w:tab w:pos="1441" w:val="left" w:leader="none"/>
        </w:tabs>
        <w:spacing w:line="240" w:lineRule="auto" w:before="0" w:after="0"/>
        <w:ind w:left="1441" w:right="0" w:hanging="361"/>
        <w:jc w:val="left"/>
        <w:rPr>
          <w:sz w:val="24"/>
        </w:rPr>
      </w:pPr>
      <w:r>
        <w:rPr>
          <w:sz w:val="24"/>
        </w:rPr>
        <w:t>Predictors</w:t>
      </w:r>
      <w:r>
        <w:rPr>
          <w:spacing w:val="-6"/>
          <w:sz w:val="24"/>
        </w:rPr>
        <w:t> </w:t>
      </w:r>
      <w:r>
        <w:rPr>
          <w:sz w:val="24"/>
        </w:rPr>
        <w:t>(constant)</w:t>
      </w:r>
      <w:r>
        <w:rPr>
          <w:spacing w:val="-3"/>
          <w:sz w:val="24"/>
        </w:rPr>
        <w:t> </w:t>
      </w:r>
      <w:r>
        <w:rPr>
          <w:sz w:val="24"/>
        </w:rPr>
        <w:t>Dispute</w:t>
      </w:r>
      <w:r>
        <w:rPr>
          <w:spacing w:val="-4"/>
          <w:sz w:val="24"/>
        </w:rPr>
        <w:t> </w:t>
      </w:r>
      <w:r>
        <w:rPr>
          <w:sz w:val="24"/>
        </w:rPr>
        <w:t>Management</w:t>
      </w:r>
    </w:p>
    <w:p>
      <w:pPr>
        <w:pStyle w:val="ListParagraph"/>
        <w:numPr>
          <w:ilvl w:val="0"/>
          <w:numId w:val="32"/>
        </w:numPr>
        <w:tabs>
          <w:tab w:pos="1441" w:val="left" w:leader="none"/>
        </w:tabs>
        <w:spacing w:line="275" w:lineRule="exact" w:before="0" w:after="0"/>
        <w:ind w:left="1441" w:right="0" w:hanging="361"/>
        <w:jc w:val="left"/>
        <w:rPr>
          <w:sz w:val="24"/>
        </w:rPr>
      </w:pPr>
      <w:r>
        <w:rPr>
          <w:sz w:val="24"/>
        </w:rPr>
        <w:t>Dependent Variable:</w:t>
      </w:r>
      <w:r>
        <w:rPr>
          <w:spacing w:val="-5"/>
          <w:sz w:val="24"/>
        </w:rPr>
        <w:t> </w:t>
      </w:r>
      <w:r>
        <w:rPr>
          <w:sz w:val="24"/>
        </w:rPr>
        <w:t>Employee</w:t>
      </w:r>
      <w:r>
        <w:rPr>
          <w:spacing w:val="-5"/>
          <w:sz w:val="24"/>
        </w:rPr>
        <w:t> </w:t>
      </w:r>
      <w:r>
        <w:rPr>
          <w:sz w:val="24"/>
        </w:rPr>
        <w:t>turnover</w:t>
      </w:r>
    </w:p>
    <w:p>
      <w:pPr>
        <w:spacing w:line="275" w:lineRule="exact" w:before="0"/>
        <w:ind w:left="1503" w:right="0" w:firstLine="0"/>
        <w:jc w:val="left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SPSS</w:t>
      </w:r>
      <w:r>
        <w:rPr>
          <w:spacing w:val="-4"/>
          <w:sz w:val="24"/>
        </w:rPr>
        <w:t> </w:t>
      </w:r>
      <w:r>
        <w:rPr>
          <w:sz w:val="24"/>
        </w:rPr>
        <w:t>Version</w:t>
      </w:r>
      <w:r>
        <w:rPr>
          <w:spacing w:val="-9"/>
          <w:sz w:val="24"/>
        </w:rPr>
        <w:t> </w:t>
      </w:r>
      <w:r>
        <w:rPr>
          <w:sz w:val="24"/>
        </w:rPr>
        <w:t>22</w:t>
      </w:r>
    </w:p>
    <w:p>
      <w:pPr>
        <w:pStyle w:val="BodyText"/>
        <w:spacing w:before="11"/>
        <w:rPr>
          <w:sz w:val="23"/>
        </w:rPr>
      </w:pPr>
    </w:p>
    <w:p>
      <w:pPr>
        <w:pStyle w:val="Heading1"/>
        <w:numPr>
          <w:ilvl w:val="2"/>
          <w:numId w:val="31"/>
        </w:numPr>
        <w:tabs>
          <w:tab w:pos="1441" w:val="left" w:leader="none"/>
        </w:tabs>
        <w:spacing w:line="240" w:lineRule="auto" w:before="0" w:after="6"/>
        <w:ind w:left="1441" w:right="0" w:hanging="361"/>
        <w:jc w:val="left"/>
      </w:pPr>
      <w:r>
        <w:rPr/>
        <w:t>Coefficient</w:t>
      </w: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8"/>
        <w:gridCol w:w="1532"/>
        <w:gridCol w:w="1441"/>
        <w:gridCol w:w="1801"/>
        <w:gridCol w:w="1081"/>
        <w:gridCol w:w="1009"/>
      </w:tblGrid>
      <w:tr>
        <w:trPr>
          <w:trHeight w:val="552" w:hRule="atLeast"/>
        </w:trPr>
        <w:tc>
          <w:tcPr>
            <w:tcW w:w="2718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</w:p>
        </w:tc>
        <w:tc>
          <w:tcPr>
            <w:tcW w:w="2973" w:type="dxa"/>
            <w:gridSpan w:val="2"/>
          </w:tcPr>
          <w:p>
            <w:pPr>
              <w:pStyle w:val="TableParagraph"/>
              <w:spacing w:line="274" w:lineRule="exact"/>
              <w:ind w:left="883" w:right="649" w:hanging="2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Unstandardized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Coefficients</w:t>
            </w:r>
          </w:p>
        </w:tc>
        <w:tc>
          <w:tcPr>
            <w:tcW w:w="1801" w:type="dxa"/>
          </w:tcPr>
          <w:p>
            <w:pPr>
              <w:pStyle w:val="TableParagraph"/>
              <w:spacing w:line="274" w:lineRule="exact"/>
              <w:ind w:left="296" w:right="195" w:hanging="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Standardized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Coefficients</w:t>
            </w:r>
          </w:p>
        </w:tc>
        <w:tc>
          <w:tcPr>
            <w:tcW w:w="1081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6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1009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66" w:lineRule="exact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</w:tr>
      <w:tr>
        <w:trPr>
          <w:trHeight w:val="273" w:hRule="atLeast"/>
        </w:trPr>
        <w:tc>
          <w:tcPr>
            <w:tcW w:w="27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line="25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441" w:type="dxa"/>
          </w:tcPr>
          <w:p>
            <w:pPr>
              <w:pStyle w:val="TableParagraph"/>
              <w:spacing w:line="253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</w:p>
        </w:tc>
        <w:tc>
          <w:tcPr>
            <w:tcW w:w="1801" w:type="dxa"/>
          </w:tcPr>
          <w:p>
            <w:pPr>
              <w:pStyle w:val="TableParagraph"/>
              <w:spacing w:line="253" w:lineRule="exact"/>
              <w:ind w:left="647" w:right="6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Beta</w:t>
            </w:r>
          </w:p>
        </w:tc>
        <w:tc>
          <w:tcPr>
            <w:tcW w:w="1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6" w:hRule="atLeast"/>
        </w:trPr>
        <w:tc>
          <w:tcPr>
            <w:tcW w:w="2718" w:type="dxa"/>
          </w:tcPr>
          <w:p>
            <w:pPr>
              <w:pStyle w:val="TableParagraph"/>
              <w:spacing w:line="275" w:lineRule="exact" w:before="1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(Constant)</w:t>
            </w:r>
          </w:p>
          <w:p>
            <w:pPr>
              <w:pStyle w:val="TableParagraph"/>
              <w:spacing w:line="260" w:lineRule="exact"/>
              <w:ind w:left="355"/>
              <w:rPr>
                <w:sz w:val="24"/>
              </w:rPr>
            </w:pPr>
            <w:r>
              <w:rPr>
                <w:sz w:val="24"/>
              </w:rPr>
              <w:t>Dispute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1532" w:type="dxa"/>
          </w:tcPr>
          <w:p>
            <w:pPr>
              <w:pStyle w:val="TableParagraph"/>
              <w:spacing w:line="275" w:lineRule="exact" w:before="1"/>
              <w:ind w:left="768"/>
              <w:rPr>
                <w:b/>
                <w:sz w:val="24"/>
              </w:rPr>
            </w:pPr>
            <w:r>
              <w:rPr>
                <w:b/>
                <w:sz w:val="24"/>
              </w:rPr>
              <w:t>43.174</w:t>
            </w:r>
          </w:p>
          <w:p>
            <w:pPr>
              <w:pStyle w:val="TableParagraph"/>
              <w:spacing w:line="260" w:lineRule="exact"/>
              <w:ind w:left="806"/>
              <w:rPr>
                <w:b/>
                <w:sz w:val="24"/>
              </w:rPr>
            </w:pPr>
            <w:r>
              <w:rPr>
                <w:b/>
                <w:sz w:val="24"/>
              </w:rPr>
              <w:t>-1.068</w:t>
            </w:r>
          </w:p>
        </w:tc>
        <w:tc>
          <w:tcPr>
            <w:tcW w:w="1441" w:type="dxa"/>
          </w:tcPr>
          <w:p>
            <w:pPr>
              <w:pStyle w:val="TableParagraph"/>
              <w:spacing w:line="275" w:lineRule="exact" w:before="1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16.007</w:t>
            </w:r>
          </w:p>
          <w:p>
            <w:pPr>
              <w:pStyle w:val="TableParagraph"/>
              <w:spacing w:line="260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.441</w:t>
            </w:r>
          </w:p>
        </w:tc>
        <w:tc>
          <w:tcPr>
            <w:tcW w:w="1801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-.179</w:t>
            </w:r>
          </w:p>
        </w:tc>
        <w:tc>
          <w:tcPr>
            <w:tcW w:w="1081" w:type="dxa"/>
          </w:tcPr>
          <w:p>
            <w:pPr>
              <w:pStyle w:val="TableParagraph"/>
              <w:spacing w:line="275" w:lineRule="exact" w:before="1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2.885</w:t>
            </w:r>
          </w:p>
          <w:p>
            <w:pPr>
              <w:pStyle w:val="TableParagraph"/>
              <w:spacing w:line="260" w:lineRule="exact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-2.420</w:t>
            </w:r>
          </w:p>
        </w:tc>
        <w:tc>
          <w:tcPr>
            <w:tcW w:w="1009" w:type="dxa"/>
          </w:tcPr>
          <w:p>
            <w:pPr>
              <w:pStyle w:val="TableParagraph"/>
              <w:spacing w:line="275" w:lineRule="exact" w:before="1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.004</w:t>
            </w:r>
          </w:p>
          <w:p>
            <w:pPr>
              <w:pStyle w:val="TableParagraph"/>
              <w:spacing w:line="26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.017</w:t>
            </w:r>
          </w:p>
        </w:tc>
      </w:tr>
    </w:tbl>
    <w:p>
      <w:pPr>
        <w:pStyle w:val="BodyText"/>
        <w:spacing w:line="271" w:lineRule="exact"/>
        <w:ind w:left="1080"/>
      </w:pPr>
      <w:r>
        <w:rPr/>
        <w:t>a.</w:t>
      </w:r>
      <w:r>
        <w:rPr>
          <w:spacing w:val="62"/>
        </w:rPr>
        <w:t> </w:t>
      </w:r>
      <w:r>
        <w:rPr/>
        <w:t>Dependent</w:t>
      </w:r>
      <w:r>
        <w:rPr>
          <w:spacing w:val="2"/>
        </w:rPr>
        <w:t> </w:t>
      </w:r>
      <w:r>
        <w:rPr/>
        <w:t>Variable:</w:t>
      </w:r>
      <w:r>
        <w:rPr>
          <w:spacing w:val="-2"/>
        </w:rPr>
        <w:t> </w:t>
      </w:r>
      <w:r>
        <w:rPr/>
        <w:t>Employee</w:t>
      </w:r>
      <w:r>
        <w:rPr>
          <w:spacing w:val="-2"/>
        </w:rPr>
        <w:t> </w:t>
      </w:r>
      <w:r>
        <w:rPr/>
        <w:t>turnover</w:t>
      </w:r>
    </w:p>
    <w:p>
      <w:pPr>
        <w:spacing w:line="275" w:lineRule="exact" w:before="0"/>
        <w:ind w:left="1503" w:right="0" w:firstLine="0"/>
        <w:jc w:val="left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SPSS</w:t>
      </w:r>
      <w:r>
        <w:rPr>
          <w:spacing w:val="-2"/>
          <w:sz w:val="24"/>
        </w:rPr>
        <w:t> </w:t>
      </w:r>
      <w:r>
        <w:rPr>
          <w:sz w:val="24"/>
        </w:rPr>
        <w:t>Version</w:t>
      </w:r>
      <w:r>
        <w:rPr>
          <w:spacing w:val="-7"/>
          <w:sz w:val="24"/>
        </w:rPr>
        <w:t> </w:t>
      </w:r>
      <w:r>
        <w:rPr>
          <w:sz w:val="24"/>
        </w:rPr>
        <w:t>22</w:t>
      </w:r>
    </w:p>
    <w:p>
      <w:pPr>
        <w:spacing w:after="0" w:line="275" w:lineRule="exact"/>
        <w:jc w:val="left"/>
        <w:rPr>
          <w:sz w:val="24"/>
        </w:rPr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0"/>
        <w:jc w:val="both"/>
      </w:pPr>
      <w:r>
        <w:rPr/>
        <w:drawing>
          <wp:anchor distT="0" distB="0" distL="0" distR="0" allowOverlap="1" layoutInCell="1" locked="0" behindDoc="1" simplePos="0" relativeHeight="483098624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20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Table 4.2.1 shows an F value of 5.854, and a P value of .017, testing at alpha level 0.05. The P</w:t>
      </w:r>
      <w:r>
        <w:rPr>
          <w:spacing w:val="1"/>
        </w:rPr>
        <w:t> </w:t>
      </w:r>
      <w:r>
        <w:rPr>
          <w:spacing w:val="-1"/>
        </w:rPr>
        <w:t>value</w:t>
      </w:r>
      <w:r>
        <w:rPr>
          <w:spacing w:val="-9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less</w:t>
      </w:r>
      <w:r>
        <w:rPr>
          <w:spacing w:val="-15"/>
        </w:rPr>
        <w:t> </w:t>
      </w:r>
      <w:r>
        <w:rPr>
          <w:spacing w:val="-1"/>
        </w:rPr>
        <w:t>than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alpha</w:t>
      </w:r>
      <w:r>
        <w:rPr>
          <w:spacing w:val="-9"/>
        </w:rPr>
        <w:t> </w:t>
      </w:r>
      <w:r>
        <w:rPr>
          <w:spacing w:val="-1"/>
        </w:rPr>
        <w:t>level,</w:t>
      </w:r>
      <w:r>
        <w:rPr>
          <w:spacing w:val="-10"/>
        </w:rPr>
        <w:t> </w:t>
      </w:r>
      <w:r>
        <w:rPr>
          <w:spacing w:val="-1"/>
        </w:rPr>
        <w:t>so,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null</w:t>
      </w:r>
      <w:r>
        <w:rPr>
          <w:spacing w:val="-17"/>
        </w:rPr>
        <w:t> </w:t>
      </w:r>
      <w:r>
        <w:rPr>
          <w:spacing w:val="-1"/>
        </w:rPr>
        <w:t>hypothesis</w:t>
      </w:r>
      <w:r>
        <w:rPr>
          <w:spacing w:val="-14"/>
        </w:rPr>
        <w:t> </w:t>
      </w:r>
      <w:r>
        <w:rPr>
          <w:spacing w:val="-1"/>
        </w:rPr>
        <w:t>which</w:t>
      </w:r>
      <w:r>
        <w:rPr>
          <w:spacing w:val="-17"/>
        </w:rPr>
        <w:t> </w:t>
      </w:r>
      <w:r>
        <w:rPr>
          <w:spacing w:val="-1"/>
        </w:rPr>
        <w:t>states</w:t>
      </w:r>
      <w:r>
        <w:rPr>
          <w:spacing w:val="-19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>
          <w:spacing w:val="-1"/>
        </w:rPr>
        <w:t>trade</w:t>
      </w:r>
      <w:r>
        <w:rPr>
          <w:spacing w:val="-13"/>
        </w:rPr>
        <w:t> </w:t>
      </w:r>
      <w:r>
        <w:rPr>
          <w:spacing w:val="-1"/>
        </w:rPr>
        <w:t>dispute</w:t>
      </w:r>
      <w:r>
        <w:rPr>
          <w:spacing w:val="-9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does</w:t>
      </w:r>
      <w:r>
        <w:rPr>
          <w:spacing w:val="-7"/>
        </w:rPr>
        <w:t> </w:t>
      </w:r>
      <w:r>
        <w:rPr/>
        <w:t>not</w:t>
      </w:r>
      <w:r>
        <w:rPr>
          <w:spacing w:val="-1"/>
        </w:rPr>
        <w:t> </w:t>
      </w:r>
      <w:r>
        <w:rPr/>
        <w:t>have</w:t>
      </w:r>
      <w:r>
        <w:rPr>
          <w:spacing w:val="-4"/>
        </w:rPr>
        <w:t> </w:t>
      </w:r>
      <w:r>
        <w:rPr/>
        <w:t>significant</w:t>
      </w:r>
      <w:r>
        <w:rPr>
          <w:spacing w:val="7"/>
        </w:rPr>
        <w:t> </w:t>
      </w:r>
      <w:r>
        <w:rPr/>
        <w:t>influence</w:t>
      </w:r>
      <w:r>
        <w:rPr>
          <w:spacing w:val="-6"/>
        </w:rPr>
        <w:t> </w:t>
      </w:r>
      <w:r>
        <w:rPr/>
        <w:t>on</w:t>
      </w:r>
      <w:r>
        <w:rPr>
          <w:spacing w:val="-10"/>
        </w:rPr>
        <w:t> </w:t>
      </w:r>
      <w:r>
        <w:rPr/>
        <w:t>employee</w:t>
      </w:r>
      <w:r>
        <w:rPr>
          <w:spacing w:val="-6"/>
        </w:rPr>
        <w:t> </w:t>
      </w:r>
      <w:r>
        <w:rPr/>
        <w:t>turnover of</w:t>
      </w:r>
      <w:r>
        <w:rPr>
          <w:spacing w:val="-12"/>
        </w:rPr>
        <w:t> </w:t>
      </w:r>
      <w:r>
        <w:rPr/>
        <w:t>the</w:t>
      </w:r>
      <w:r>
        <w:rPr>
          <w:spacing w:val="-6"/>
        </w:rPr>
        <w:t> </w:t>
      </w:r>
      <w:r>
        <w:rPr/>
        <w:t>selected</w:t>
      </w:r>
      <w:r>
        <w:rPr>
          <w:spacing w:val="-5"/>
        </w:rPr>
        <w:t> </w:t>
      </w:r>
      <w:r>
        <w:rPr/>
        <w:t>oil</w:t>
      </w:r>
      <w:r>
        <w:rPr>
          <w:spacing w:val="-9"/>
        </w:rPr>
        <w:t> </w:t>
      </w:r>
      <w:r>
        <w:rPr/>
        <w:t>palm</w:t>
      </w:r>
      <w:r>
        <w:rPr>
          <w:spacing w:val="-6"/>
        </w:rPr>
        <w:t> </w:t>
      </w:r>
      <w:r>
        <w:rPr/>
        <w:t>organisations</w:t>
      </w:r>
      <w:r>
        <w:rPr>
          <w:spacing w:val="-2"/>
        </w:rPr>
        <w:t> </w:t>
      </w:r>
      <w:r>
        <w:rPr/>
        <w:t>in</w:t>
      </w:r>
      <w:r>
        <w:rPr>
          <w:spacing w:val="-58"/>
        </w:rPr>
        <w:t> </w:t>
      </w:r>
      <w:r>
        <w:rPr/>
        <w:t>Edo</w:t>
      </w:r>
      <w:r>
        <w:rPr>
          <w:spacing w:val="-9"/>
        </w:rPr>
        <w:t> </w:t>
      </w:r>
      <w:r>
        <w:rPr/>
        <w:t>State</w:t>
      </w:r>
      <w:r>
        <w:rPr>
          <w:spacing w:val="-4"/>
        </w:rPr>
        <w:t> </w:t>
      </w:r>
      <w:r>
        <w:rPr/>
        <w:t>is</w:t>
      </w:r>
      <w:r>
        <w:rPr>
          <w:spacing w:val="-6"/>
        </w:rPr>
        <w:t> </w:t>
      </w:r>
      <w:r>
        <w:rPr/>
        <w:t>rejected.</w:t>
      </w:r>
      <w:r>
        <w:rPr>
          <w:spacing w:val="-1"/>
        </w:rPr>
        <w:t> </w:t>
      </w:r>
      <w:r>
        <w:rPr/>
        <w:t>Consequently,</w:t>
      </w:r>
      <w:r>
        <w:rPr>
          <w:spacing w:val="-2"/>
        </w:rPr>
        <w:t> </w:t>
      </w:r>
      <w:r>
        <w:rPr/>
        <w:t>trade</w:t>
      </w:r>
      <w:r>
        <w:rPr>
          <w:spacing w:val="-9"/>
        </w:rPr>
        <w:t> </w:t>
      </w:r>
      <w:r>
        <w:rPr/>
        <w:t>dispute</w:t>
      </w:r>
      <w:r>
        <w:rPr>
          <w:spacing w:val="-9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does</w:t>
      </w:r>
      <w:r>
        <w:rPr>
          <w:spacing w:val="-6"/>
        </w:rPr>
        <w:t> </w:t>
      </w:r>
      <w:r>
        <w:rPr/>
        <w:t>have</w:t>
      </w:r>
      <w:r>
        <w:rPr>
          <w:spacing w:val="-4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influence</w:t>
      </w:r>
      <w:r>
        <w:rPr>
          <w:spacing w:val="-5"/>
        </w:rPr>
        <w:t> </w:t>
      </w:r>
      <w:r>
        <w:rPr/>
        <w:t>on</w:t>
      </w:r>
      <w:r>
        <w:rPr>
          <w:spacing w:val="-57"/>
        </w:rPr>
        <w:t> </w:t>
      </w:r>
      <w:r>
        <w:rPr/>
        <w:t>employee turnover of the selected oil palm organisations in Edo State. This is our finding. The</w:t>
      </w:r>
      <w:r>
        <w:rPr>
          <w:spacing w:val="1"/>
        </w:rPr>
        <w:t> </w:t>
      </w:r>
      <w:r>
        <w:rPr/>
        <w:t>Beta coefficient is -.179 and the R</w:t>
      </w:r>
      <w:r>
        <w:rPr>
          <w:vertAlign w:val="superscript"/>
        </w:rPr>
        <w:t>2</w:t>
      </w:r>
      <w:r>
        <w:rPr>
          <w:vertAlign w:val="baseline"/>
        </w:rPr>
        <w:t> value is 0.032, meaning that as trade dispute management</w:t>
      </w:r>
      <w:r>
        <w:rPr>
          <w:spacing w:val="1"/>
          <w:vertAlign w:val="baseline"/>
        </w:rPr>
        <w:t> </w:t>
      </w:r>
      <w:r>
        <w:rPr>
          <w:vertAlign w:val="baseline"/>
        </w:rPr>
        <w:t>becomes more efficient, employees tends to be better retained. Therefore, employee turnover rate</w:t>
      </w:r>
      <w:r>
        <w:rPr>
          <w:spacing w:val="-57"/>
          <w:vertAlign w:val="baseline"/>
        </w:rPr>
        <w:t> </w:t>
      </w:r>
      <w:r>
        <w:rPr>
          <w:vertAlign w:val="baseline"/>
        </w:rPr>
        <w:t>drop.</w:t>
      </w:r>
      <w:r>
        <w:rPr>
          <w:spacing w:val="1"/>
          <w:vertAlign w:val="baseline"/>
        </w:rPr>
        <w:t> </w:t>
      </w:r>
      <w:r>
        <w:rPr>
          <w:vertAlign w:val="baseline"/>
        </w:rPr>
        <w:t>And 3.2%</w:t>
      </w:r>
      <w:r>
        <w:rPr>
          <w:spacing w:val="-3"/>
          <w:vertAlign w:val="baseline"/>
        </w:rPr>
        <w:t> </w:t>
      </w:r>
      <w:r>
        <w:rPr>
          <w:vertAlign w:val="baseline"/>
        </w:rPr>
        <w:t>of</w:t>
      </w:r>
      <w:r>
        <w:rPr>
          <w:spacing w:val="-7"/>
          <w:vertAlign w:val="baseline"/>
        </w:rPr>
        <w:t> </w:t>
      </w:r>
      <w:r>
        <w:rPr>
          <w:vertAlign w:val="baseline"/>
        </w:rPr>
        <w:t>employee</w:t>
      </w:r>
      <w:r>
        <w:rPr>
          <w:spacing w:val="-2"/>
          <w:vertAlign w:val="baseline"/>
        </w:rPr>
        <w:t> </w:t>
      </w:r>
      <w:r>
        <w:rPr>
          <w:vertAlign w:val="baseline"/>
        </w:rPr>
        <w:t>turnover</w:t>
      </w:r>
      <w:r>
        <w:rPr>
          <w:spacing w:val="1"/>
          <w:vertAlign w:val="baseline"/>
        </w:rPr>
        <w:t> </w:t>
      </w:r>
      <w:r>
        <w:rPr>
          <w:vertAlign w:val="baseline"/>
        </w:rPr>
        <w:t>rate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2"/>
          <w:vertAlign w:val="baseline"/>
        </w:rPr>
        <w:t> </w:t>
      </w:r>
      <w:r>
        <w:rPr>
          <w:vertAlign w:val="baseline"/>
        </w:rPr>
        <w:t>predicted by</w:t>
      </w:r>
      <w:r>
        <w:rPr>
          <w:spacing w:val="-10"/>
          <w:vertAlign w:val="baseline"/>
        </w:rPr>
        <w:t> </w:t>
      </w:r>
      <w:r>
        <w:rPr>
          <w:vertAlign w:val="baseline"/>
        </w:rPr>
        <w:t>efficient trade</w:t>
      </w:r>
      <w:r>
        <w:rPr>
          <w:spacing w:val="-1"/>
          <w:vertAlign w:val="baseline"/>
        </w:rPr>
        <w:t> </w:t>
      </w:r>
      <w:r>
        <w:rPr>
          <w:vertAlign w:val="baseline"/>
        </w:rPr>
        <w:t>dispute</w:t>
      </w:r>
      <w:r>
        <w:rPr>
          <w:spacing w:val="-1"/>
          <w:vertAlign w:val="baseline"/>
        </w:rPr>
        <w:t> </w:t>
      </w:r>
      <w:r>
        <w:rPr>
          <w:vertAlign w:val="baseline"/>
        </w:rPr>
        <w:t>management.</w:t>
      </w:r>
    </w:p>
    <w:p>
      <w:pPr>
        <w:pStyle w:val="BodyText"/>
        <w:spacing w:before="2"/>
        <w:ind w:left="720"/>
        <w:jc w:val="both"/>
      </w:pPr>
      <w:r>
        <w:rPr/>
        <w:t>The</w:t>
      </w:r>
      <w:r>
        <w:rPr>
          <w:spacing w:val="-3"/>
        </w:rPr>
        <w:t> </w:t>
      </w:r>
      <w:r>
        <w:rPr/>
        <w:t>Regression</w:t>
      </w:r>
      <w:r>
        <w:rPr>
          <w:spacing w:val="-6"/>
        </w:rPr>
        <w:t> </w:t>
      </w:r>
      <w:r>
        <w:rPr/>
        <w:t>Equation</w:t>
      </w:r>
      <w:r>
        <w:rPr>
          <w:spacing w:val="1"/>
        </w:rPr>
        <w:t> </w:t>
      </w:r>
      <w:r>
        <w:rPr/>
        <w:t>is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881"/>
      </w:pPr>
      <w:r>
        <w:rPr/>
        <w:t>Y = mx</w:t>
      </w:r>
      <w:r>
        <w:rPr>
          <w:spacing w:val="-4"/>
        </w:rPr>
        <w:t> </w:t>
      </w:r>
      <w:r>
        <w:rPr/>
        <w:t>+</w:t>
      </w:r>
      <w:r>
        <w:rPr>
          <w:spacing w:val="1"/>
        </w:rPr>
        <w:t> </w:t>
      </w:r>
      <w:r>
        <w:rPr/>
        <w:t>c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before="90"/>
        <w:ind w:left="720"/>
      </w:pPr>
      <w:r>
        <w:rPr>
          <w:spacing w:val="-1"/>
        </w:rPr>
        <w:t>Where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04"/>
        <w:ind w:left="1486"/>
      </w:pPr>
      <w:r>
        <w:rPr/>
        <w:t>Y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Employee</w:t>
      </w:r>
      <w:r>
        <w:rPr>
          <w:spacing w:val="-3"/>
        </w:rPr>
        <w:t> </w:t>
      </w:r>
      <w:r>
        <w:rPr/>
        <w:t>Turnover</w:t>
      </w:r>
    </w:p>
    <w:p>
      <w:pPr>
        <w:pStyle w:val="BodyText"/>
      </w:pPr>
    </w:p>
    <w:p>
      <w:pPr>
        <w:pStyle w:val="BodyText"/>
        <w:spacing w:line="480" w:lineRule="auto"/>
        <w:ind w:left="1486" w:right="5460"/>
      </w:pPr>
      <w:r>
        <w:rPr/>
        <w:t>x</w:t>
      </w:r>
      <w:r>
        <w:rPr>
          <w:spacing w:val="-7"/>
        </w:rPr>
        <w:t> </w:t>
      </w:r>
      <w:r>
        <w:rPr/>
        <w:t>=</w:t>
      </w:r>
      <w:r>
        <w:rPr>
          <w:spacing w:val="-3"/>
        </w:rPr>
        <w:t> </w:t>
      </w:r>
      <w:r>
        <w:rPr/>
        <w:t>Trade</w:t>
      </w:r>
      <w:r>
        <w:rPr>
          <w:spacing w:val="-3"/>
        </w:rPr>
        <w:t> </w:t>
      </w:r>
      <w:r>
        <w:rPr/>
        <w:t>Dispute</w:t>
      </w:r>
      <w:r>
        <w:rPr>
          <w:spacing w:val="-3"/>
        </w:rPr>
        <w:t> </w:t>
      </w:r>
      <w:r>
        <w:rPr/>
        <w:t>Management</w:t>
      </w:r>
      <w:r>
        <w:rPr>
          <w:spacing w:val="-57"/>
        </w:rPr>
        <w:t> </w:t>
      </w:r>
      <w:r>
        <w:rPr/>
        <w:t>m</w:t>
      </w:r>
      <w:r>
        <w:rPr>
          <w:spacing w:val="-2"/>
        </w:rPr>
        <w:t> </w:t>
      </w:r>
      <w:r>
        <w:rPr/>
        <w:t>=</w:t>
      </w:r>
      <w:r>
        <w:rPr>
          <w:spacing w:val="1"/>
        </w:rPr>
        <w:t> </w:t>
      </w:r>
      <w:r>
        <w:rPr/>
        <w:t>-.179</w:t>
      </w:r>
    </w:p>
    <w:p>
      <w:pPr>
        <w:pStyle w:val="BodyText"/>
        <w:spacing w:before="1"/>
        <w:ind w:left="1486"/>
      </w:pPr>
      <w:r>
        <w:rPr/>
        <w:t>c</w:t>
      </w:r>
      <w:r>
        <w:rPr>
          <w:spacing w:val="1"/>
        </w:rPr>
        <w:t> </w:t>
      </w:r>
      <w:r>
        <w:rPr/>
        <w:t>=</w:t>
      </w:r>
      <w:r>
        <w:rPr>
          <w:spacing w:val="2"/>
        </w:rPr>
        <w:t> </w:t>
      </w:r>
      <w:r>
        <w:rPr/>
        <w:t>43.174</w:t>
      </w:r>
    </w:p>
    <w:p>
      <w:pPr>
        <w:pStyle w:val="BodyText"/>
      </w:pPr>
    </w:p>
    <w:p>
      <w:pPr>
        <w:pStyle w:val="BodyText"/>
        <w:tabs>
          <w:tab w:pos="1486" w:val="left" w:leader="none"/>
        </w:tabs>
        <w:ind w:left="46"/>
      </w:pPr>
      <w:r>
        <w:rPr/>
        <w:t>Therefore,</w:t>
        <w:tab/>
        <w:t>Y</w:t>
      </w:r>
      <w:r>
        <w:rPr>
          <w:spacing w:val="1"/>
        </w:rPr>
        <w:t> </w:t>
      </w:r>
      <w:r>
        <w:rPr/>
        <w:t>=</w:t>
      </w:r>
      <w:r>
        <w:rPr>
          <w:spacing w:val="1"/>
        </w:rPr>
        <w:t> </w:t>
      </w:r>
      <w:r>
        <w:rPr/>
        <w:t>-.179x</w:t>
      </w:r>
      <w:r>
        <w:rPr>
          <w:spacing w:val="-3"/>
        </w:rPr>
        <w:t> </w:t>
      </w:r>
      <w:r>
        <w:rPr/>
        <w:t>+</w:t>
      </w:r>
      <w:r>
        <w:rPr>
          <w:spacing w:val="1"/>
        </w:rPr>
        <w:t> </w:t>
      </w:r>
      <w:r>
        <w:rPr/>
        <w:t>43.174</w:t>
      </w:r>
    </w:p>
    <w:p>
      <w:pPr>
        <w:spacing w:after="0"/>
        <w:sectPr>
          <w:type w:val="continuous"/>
          <w:pgSz w:w="12240" w:h="15840"/>
          <w:pgMar w:top="1380" w:bottom="1200" w:left="720" w:right="120"/>
          <w:cols w:num="2" w:equalWidth="0">
            <w:col w:w="1355" w:space="40"/>
            <w:col w:w="10005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before="90"/>
        <w:ind w:left="720"/>
      </w:pPr>
      <w:r>
        <w:rPr/>
        <w:t>As</w:t>
      </w:r>
      <w:r>
        <w:rPr>
          <w:spacing w:val="-7"/>
        </w:rPr>
        <w:t> </w:t>
      </w:r>
      <w:r>
        <w:rPr/>
        <w:t>dispute</w:t>
      </w:r>
      <w:r>
        <w:rPr>
          <w:spacing w:val="-1"/>
        </w:rPr>
        <w:t> </w:t>
      </w:r>
      <w:r>
        <w:rPr/>
        <w:t>management</w:t>
      </w:r>
      <w:r>
        <w:rPr>
          <w:spacing w:val="5"/>
        </w:rPr>
        <w:t> </w:t>
      </w:r>
      <w:r>
        <w:rPr/>
        <w:t>improves,</w:t>
      </w:r>
      <w:r>
        <w:rPr>
          <w:spacing w:val="-3"/>
        </w:rPr>
        <w:t> </w:t>
      </w:r>
      <w:r>
        <w:rPr/>
        <w:t>employees</w:t>
      </w:r>
      <w:r>
        <w:rPr>
          <w:spacing w:val="-7"/>
        </w:rPr>
        <w:t> </w:t>
      </w:r>
      <w:r>
        <w:rPr/>
        <w:t>turnover</w:t>
      </w:r>
      <w:r>
        <w:rPr>
          <w:spacing w:val="-3"/>
        </w:rPr>
        <w:t> </w:t>
      </w:r>
      <w:r>
        <w:rPr/>
        <w:t>reduces.</w:t>
      </w:r>
    </w:p>
    <w:p>
      <w:pPr>
        <w:pStyle w:val="BodyText"/>
        <w:spacing w:before="1"/>
      </w:pPr>
    </w:p>
    <w:p>
      <w:pPr>
        <w:pStyle w:val="Heading1"/>
        <w:rPr>
          <w:b w:val="0"/>
        </w:rPr>
      </w:pPr>
      <w:r>
        <w:rPr/>
        <w:t>Hypothesis</w:t>
      </w:r>
      <w:r>
        <w:rPr>
          <w:spacing w:val="-2"/>
        </w:rPr>
        <w:t> </w:t>
      </w:r>
      <w:r>
        <w:rPr/>
        <w:t>Two</w:t>
      </w:r>
      <w:r>
        <w:rPr>
          <w:b w:val="0"/>
        </w:rPr>
        <w:t>: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77" w:lineRule="auto"/>
        <w:ind w:left="720" w:right="1295"/>
      </w:pPr>
      <w:r>
        <w:rPr>
          <w:b/>
          <w:position w:val="2"/>
        </w:rPr>
        <w:t>Ho</w:t>
      </w:r>
      <w:r>
        <w:rPr>
          <w:b/>
          <w:sz w:val="16"/>
        </w:rPr>
        <w:t>2</w:t>
      </w:r>
      <w:r>
        <w:rPr>
          <w:position w:val="2"/>
        </w:rPr>
        <w:t>:</w:t>
      </w:r>
      <w:r>
        <w:rPr>
          <w:spacing w:val="40"/>
          <w:position w:val="2"/>
        </w:rPr>
        <w:t> </w:t>
      </w:r>
      <w:r>
        <w:rPr>
          <w:position w:val="2"/>
        </w:rPr>
        <w:t>Grievance</w:t>
      </w:r>
      <w:r>
        <w:rPr>
          <w:spacing w:val="45"/>
          <w:position w:val="2"/>
        </w:rPr>
        <w:t> </w:t>
      </w:r>
      <w:r>
        <w:rPr>
          <w:position w:val="2"/>
        </w:rPr>
        <w:t>management</w:t>
      </w:r>
      <w:r>
        <w:rPr>
          <w:spacing w:val="46"/>
          <w:position w:val="2"/>
        </w:rPr>
        <w:t> </w:t>
      </w:r>
      <w:r>
        <w:rPr>
          <w:position w:val="2"/>
        </w:rPr>
        <w:t>does</w:t>
      </w:r>
      <w:r>
        <w:rPr>
          <w:spacing w:val="38"/>
          <w:position w:val="2"/>
        </w:rPr>
        <w:t> </w:t>
      </w:r>
      <w:r>
        <w:rPr>
          <w:position w:val="2"/>
        </w:rPr>
        <w:t>not</w:t>
      </w:r>
      <w:r>
        <w:rPr>
          <w:spacing w:val="46"/>
          <w:position w:val="2"/>
        </w:rPr>
        <w:t> </w:t>
      </w:r>
      <w:r>
        <w:rPr>
          <w:position w:val="2"/>
        </w:rPr>
        <w:t>have</w:t>
      </w:r>
      <w:r>
        <w:rPr>
          <w:spacing w:val="40"/>
          <w:position w:val="2"/>
        </w:rPr>
        <w:t> </w:t>
      </w:r>
      <w:r>
        <w:rPr>
          <w:position w:val="2"/>
        </w:rPr>
        <w:t>significant</w:t>
      </w:r>
      <w:r>
        <w:rPr>
          <w:spacing w:val="45"/>
          <w:position w:val="2"/>
        </w:rPr>
        <w:t> </w:t>
      </w:r>
      <w:r>
        <w:rPr>
          <w:position w:val="2"/>
        </w:rPr>
        <w:t>influence</w:t>
      </w:r>
      <w:r>
        <w:rPr>
          <w:spacing w:val="40"/>
          <w:position w:val="2"/>
        </w:rPr>
        <w:t> </w:t>
      </w:r>
      <w:r>
        <w:rPr>
          <w:position w:val="2"/>
        </w:rPr>
        <w:t>on</w:t>
      </w:r>
      <w:r>
        <w:rPr>
          <w:spacing w:val="36"/>
          <w:position w:val="2"/>
        </w:rPr>
        <w:t> </w:t>
      </w:r>
      <w:r>
        <w:rPr>
          <w:position w:val="2"/>
        </w:rPr>
        <w:t>employee</w:t>
      </w:r>
      <w:r>
        <w:rPr>
          <w:spacing w:val="45"/>
          <w:position w:val="2"/>
        </w:rPr>
        <w:t> </w:t>
      </w:r>
      <w:r>
        <w:rPr>
          <w:position w:val="2"/>
        </w:rPr>
        <w:t>morale</w:t>
      </w:r>
      <w:r>
        <w:rPr>
          <w:spacing w:val="40"/>
          <w:position w:val="2"/>
        </w:rPr>
        <w:t> </w:t>
      </w:r>
      <w:r>
        <w:rPr>
          <w:position w:val="2"/>
        </w:rPr>
        <w:t>of</w:t>
      </w:r>
      <w:r>
        <w:rPr>
          <w:spacing w:val="33"/>
          <w:position w:val="2"/>
        </w:rPr>
        <w:t> </w:t>
      </w:r>
      <w:r>
        <w:rPr>
          <w:position w:val="2"/>
        </w:rPr>
        <w:t>the</w:t>
      </w:r>
      <w:r>
        <w:rPr>
          <w:spacing w:val="-57"/>
          <w:position w:val="2"/>
        </w:rPr>
        <w:t> </w:t>
      </w:r>
      <w:r>
        <w:rPr/>
        <w:t>selected</w:t>
      </w:r>
      <w:r>
        <w:rPr>
          <w:spacing w:val="-4"/>
        </w:rPr>
        <w:t> </w:t>
      </w:r>
      <w:r>
        <w:rPr/>
        <w:t>oil</w:t>
      </w:r>
      <w:r>
        <w:rPr>
          <w:spacing w:val="-3"/>
        </w:rPr>
        <w:t> </w:t>
      </w:r>
      <w:r>
        <w:rPr/>
        <w:t>palm</w:t>
      </w:r>
      <w:r>
        <w:rPr>
          <w:spacing w:val="-7"/>
        </w:rPr>
        <w:t> </w:t>
      </w:r>
      <w:r>
        <w:rPr/>
        <w:t>organisations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Edo</w:t>
      </w:r>
      <w:r>
        <w:rPr>
          <w:spacing w:val="6"/>
        </w:rPr>
        <w:t> </w:t>
      </w:r>
      <w:r>
        <w:rPr/>
        <w:t>State.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Heading1"/>
        <w:spacing w:before="166"/>
      </w:pPr>
      <w:r>
        <w:rPr/>
        <w:t>Table</w:t>
      </w:r>
      <w:r>
        <w:rPr>
          <w:spacing w:val="-3"/>
        </w:rPr>
        <w:t> </w:t>
      </w:r>
      <w:r>
        <w:rPr/>
        <w:t>4.2.2:</w:t>
      </w:r>
      <w:r>
        <w:rPr>
          <w:spacing w:val="-1"/>
        </w:rPr>
        <w:t> </w:t>
      </w:r>
      <w:r>
        <w:rPr/>
        <w:t>Linear</w:t>
      </w:r>
      <w:r>
        <w:rPr>
          <w:spacing w:val="-7"/>
        </w:rPr>
        <w:t> </w:t>
      </w:r>
      <w:r>
        <w:rPr/>
        <w:t>Regression of</w:t>
      </w:r>
      <w:r>
        <w:rPr>
          <w:spacing w:val="-1"/>
        </w:rPr>
        <w:t> </w:t>
      </w:r>
      <w:r>
        <w:rPr/>
        <w:t>Grievance</w:t>
      </w:r>
      <w:r>
        <w:rPr>
          <w:spacing w:val="-3"/>
        </w:rPr>
        <w:t> </w:t>
      </w:r>
      <w:r>
        <w:rPr/>
        <w:t>Management</w:t>
      </w:r>
      <w:r>
        <w:rPr>
          <w:spacing w:val="2"/>
        </w:rPr>
        <w:t> </w:t>
      </w:r>
      <w:r>
        <w:rPr/>
        <w:t>on</w:t>
      </w:r>
      <w:r>
        <w:rPr>
          <w:spacing w:val="-1"/>
        </w:rPr>
        <w:t> </w:t>
      </w:r>
      <w:r>
        <w:rPr/>
        <w:t>Employee</w:t>
      </w:r>
      <w:r>
        <w:rPr>
          <w:spacing w:val="-2"/>
        </w:rPr>
        <w:t> </w:t>
      </w:r>
      <w:r>
        <w:rPr/>
        <w:t>Morale</w:t>
      </w:r>
    </w:p>
    <w:p>
      <w:pPr>
        <w:spacing w:after="0"/>
        <w:sectPr>
          <w:type w:val="continuous"/>
          <w:pgSz w:w="12240" w:h="15840"/>
          <w:pgMar w:top="1380" w:bottom="1200" w:left="720" w:right="120"/>
        </w:sectPr>
      </w:pPr>
    </w:p>
    <w:p>
      <w:pPr>
        <w:pStyle w:val="ListParagraph"/>
        <w:numPr>
          <w:ilvl w:val="0"/>
          <w:numId w:val="33"/>
        </w:numPr>
        <w:tabs>
          <w:tab w:pos="1441" w:val="left" w:leader="none"/>
        </w:tabs>
        <w:spacing w:line="240" w:lineRule="auto" w:before="77" w:after="0"/>
        <w:ind w:left="1441" w:right="0" w:hanging="361"/>
        <w:jc w:val="left"/>
        <w:rPr>
          <w:b/>
          <w:sz w:val="24"/>
        </w:rPr>
      </w:pPr>
      <w:r>
        <w:rPr>
          <w:b/>
          <w:sz w:val="24"/>
        </w:rPr>
        <w:t>Model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Summary</w:t>
      </w: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5"/>
        <w:gridCol w:w="1577"/>
        <w:gridCol w:w="1892"/>
        <w:gridCol w:w="1759"/>
        <w:gridCol w:w="1794"/>
      </w:tblGrid>
      <w:tr>
        <w:trPr>
          <w:trHeight w:val="555" w:hRule="atLeast"/>
        </w:trPr>
        <w:tc>
          <w:tcPr>
            <w:tcW w:w="1265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Model</w:t>
            </w:r>
          </w:p>
        </w:tc>
        <w:tc>
          <w:tcPr>
            <w:tcW w:w="1577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before="1"/>
              <w:ind w:left="502"/>
              <w:rPr>
                <w:b/>
                <w:sz w:val="24"/>
              </w:rPr>
            </w:pPr>
            <w:r>
              <w:rPr>
                <w:b/>
                <w:color w:val="5F4879"/>
                <w:w w:val="99"/>
                <w:sz w:val="24"/>
              </w:rPr>
              <w:t>R</w:t>
            </w:r>
          </w:p>
        </w:tc>
        <w:tc>
          <w:tcPr>
            <w:tcW w:w="1892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before="1"/>
              <w:ind w:left="581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R</w:t>
            </w:r>
            <w:r>
              <w:rPr>
                <w:b/>
                <w:color w:val="5F4879"/>
                <w:spacing w:val="-2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Square</w:t>
            </w:r>
          </w:p>
        </w:tc>
        <w:tc>
          <w:tcPr>
            <w:tcW w:w="1759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4" w:lineRule="exact"/>
              <w:ind w:left="346" w:right="226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Adjusted R</w:t>
            </w:r>
            <w:r>
              <w:rPr>
                <w:b/>
                <w:color w:val="5F4879"/>
                <w:spacing w:val="-57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Square</w:t>
            </w:r>
          </w:p>
        </w:tc>
        <w:tc>
          <w:tcPr>
            <w:tcW w:w="1794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4" w:lineRule="exact"/>
              <w:ind w:left="243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Std</w:t>
            </w:r>
            <w:r>
              <w:rPr>
                <w:b/>
                <w:color w:val="5F4879"/>
                <w:spacing w:val="21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Error</w:t>
            </w:r>
            <w:r>
              <w:rPr>
                <w:b/>
                <w:color w:val="5F4879"/>
                <w:spacing w:val="15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of</w:t>
            </w:r>
            <w:r>
              <w:rPr>
                <w:b/>
                <w:color w:val="5F4879"/>
                <w:spacing w:val="-57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the</w:t>
            </w:r>
            <w:r>
              <w:rPr>
                <w:b/>
                <w:color w:val="5F4879"/>
                <w:spacing w:val="-1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Estimate</w:t>
            </w:r>
          </w:p>
        </w:tc>
      </w:tr>
      <w:tr>
        <w:trPr>
          <w:trHeight w:val="412" w:hRule="atLeast"/>
        </w:trPr>
        <w:tc>
          <w:tcPr>
            <w:tcW w:w="1265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1</w:t>
            </w:r>
          </w:p>
        </w:tc>
        <w:tc>
          <w:tcPr>
            <w:tcW w:w="1577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left="502"/>
              <w:rPr>
                <w:sz w:val="24"/>
              </w:rPr>
            </w:pPr>
            <w:r>
              <w:rPr>
                <w:color w:val="5F4879"/>
                <w:sz w:val="24"/>
              </w:rPr>
              <w:t>.251</w:t>
            </w:r>
            <w:r>
              <w:rPr>
                <w:color w:val="5F4879"/>
                <w:sz w:val="24"/>
                <w:vertAlign w:val="superscript"/>
              </w:rPr>
              <w:t>a</w:t>
            </w:r>
          </w:p>
        </w:tc>
        <w:tc>
          <w:tcPr>
            <w:tcW w:w="1892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left="581"/>
              <w:rPr>
                <w:sz w:val="24"/>
              </w:rPr>
            </w:pPr>
            <w:r>
              <w:rPr>
                <w:color w:val="5F4879"/>
                <w:sz w:val="24"/>
              </w:rPr>
              <w:t>.063</w:t>
            </w:r>
          </w:p>
        </w:tc>
        <w:tc>
          <w:tcPr>
            <w:tcW w:w="1759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left="346"/>
              <w:rPr>
                <w:sz w:val="24"/>
              </w:rPr>
            </w:pPr>
            <w:r>
              <w:rPr>
                <w:color w:val="5F4879"/>
                <w:sz w:val="24"/>
              </w:rPr>
              <w:t>.058</w:t>
            </w:r>
          </w:p>
        </w:tc>
        <w:tc>
          <w:tcPr>
            <w:tcW w:w="1794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left="243"/>
              <w:rPr>
                <w:sz w:val="24"/>
              </w:rPr>
            </w:pPr>
            <w:r>
              <w:rPr>
                <w:color w:val="5F4879"/>
                <w:sz w:val="24"/>
              </w:rPr>
              <w:t>14.74864</w:t>
            </w:r>
          </w:p>
        </w:tc>
      </w:tr>
    </w:tbl>
    <w:p>
      <w:pPr>
        <w:pStyle w:val="BodyText"/>
        <w:ind w:left="1080"/>
      </w:pPr>
      <w:r>
        <w:rPr/>
        <w:t>a.</w:t>
      </w:r>
      <w:r>
        <w:rPr>
          <w:spacing w:val="62"/>
        </w:rPr>
        <w:t> </w:t>
      </w:r>
      <w:r>
        <w:rPr/>
        <w:t>Predictors’</w:t>
      </w:r>
      <w:r>
        <w:rPr>
          <w:spacing w:val="-5"/>
        </w:rPr>
        <w:t> </w:t>
      </w:r>
      <w:r>
        <w:rPr/>
        <w:t>(Constant),</w:t>
      </w:r>
      <w:r>
        <w:rPr>
          <w:spacing w:val="-1"/>
        </w:rPr>
        <w:t> </w:t>
      </w:r>
      <w:r>
        <w:rPr/>
        <w:t>Grievance</w:t>
      </w:r>
      <w:r>
        <w:rPr>
          <w:spacing w:val="-3"/>
        </w:rPr>
        <w:t> </w:t>
      </w:r>
      <w:r>
        <w:rPr/>
        <w:t>Management</w:t>
      </w:r>
    </w:p>
    <w:p>
      <w:pPr>
        <w:spacing w:before="0"/>
        <w:ind w:left="1441" w:right="0" w:firstLine="0"/>
        <w:jc w:val="left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SPSS</w:t>
      </w:r>
      <w:r>
        <w:rPr>
          <w:spacing w:val="-1"/>
          <w:sz w:val="24"/>
        </w:rPr>
        <w:t> </w:t>
      </w:r>
      <w:r>
        <w:rPr>
          <w:sz w:val="24"/>
        </w:rPr>
        <w:t>Version</w:t>
      </w:r>
      <w:r>
        <w:rPr>
          <w:spacing w:val="-6"/>
          <w:sz w:val="24"/>
        </w:rPr>
        <w:t> </w:t>
      </w:r>
      <w:r>
        <w:rPr>
          <w:sz w:val="24"/>
        </w:rPr>
        <w:t>22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0"/>
          <w:numId w:val="33"/>
        </w:numPr>
        <w:tabs>
          <w:tab w:pos="1441" w:val="left" w:leader="none"/>
        </w:tabs>
        <w:spacing w:line="240" w:lineRule="auto" w:before="0" w:after="0"/>
        <w:ind w:left="1441" w:right="0" w:hanging="361"/>
        <w:jc w:val="left"/>
      </w:pPr>
      <w:r>
        <w:rPr/>
        <w:pict>
          <v:group style="position:absolute;margin-left:192.229996pt;margin-top:3.603101pt;width:311.650pt;height:323.850pt;mso-position-horizontal-relative:page;mso-position-vertical-relative:paragraph;z-index:-20216832" coordorigin="3845,72" coordsize="6233,6477">
            <v:shape style="position:absolute;left:4058;top:6186;width:363;height:362" type="#_x0000_t75" stroked="false">
              <v:imagedata r:id="rId19" o:title=""/>
            </v:shape>
            <v:shape style="position:absolute;left:3844;top:72;width:6233;height:6447" coordorigin="3845,72" coordsize="6233,6447" path="m5023,6436l5023,6431,5020,6421,5016,6416,5012,6412,3946,5347,3942,5343,3931,5340,3927,5339,3920,5341,3909,5346,3901,5350,3885,5362,3867,5380,3856,5395,3848,5409,3846,5415,3845,5421,3845,5427,3848,5437,3851,5442,4921,6512,4926,6515,4936,6519,4941,6519,4946,6517,4953,6516,4967,6508,4983,6496,5001,6478,5013,6462,5017,6454,5020,6448,5021,6442,5023,6436xm5309,6146l5307,6141,5305,6136,5301,6131,4899,5729,4980,5647,5011,5614,5015,5608,5036,5579,5055,5544,5069,5507,5078,5470,5082,5433,5082,5394,5077,5354,5068,5314,5054,5273,5037,5232,5014,5190,4987,5148,4957,5106,4925,5068,4925,5387,4923,5411,4919,5433,4911,5456,4900,5479,4884,5501,4864,5522,4779,5608,4335,5165,4423,5077,4436,5065,4449,5054,4464,5043,4480,5033,4496,5024,4515,5018,4535,5013,4557,5011,4581,5012,4608,5017,4636,5026,4665,5038,4696,5055,4728,5077,4761,5103,4794,5135,4818,5160,4839,5185,4858,5210,4876,5236,4891,5262,4903,5288,4912,5313,4919,5338,4923,5363,4925,5387,4925,5068,4922,5064,4882,5023,4870,5011,4851,4993,4820,4966,4788,4941,4757,4919,4726,4901,4695,4885,4664,4872,4634,4861,4604,4853,4574,4848,4545,4846,4516,4846,4489,4848,4464,4853,4441,4860,4420,4868,4402,4878,4385,4888,4370,4897,4357,4906,4345,4915,4333,4926,4321,4937,4310,4948,4156,5101,4150,5109,4147,5119,4145,5129,4145,5142,4148,5155,4156,5170,4167,5185,4182,5202,5206,6226,5211,6230,5216,6232,5221,6233,5226,6234,5231,6232,5238,6230,5245,6227,5252,6223,5259,6217,5267,6211,5286,6192,5293,6184,5298,6177,5303,6169,5306,6163,5307,6156,5308,6151,5309,6146xm6027,5432l6027,5427,6024,5417,6020,5412,5057,4450,5261,4246,5263,4242,5264,4237,5263,4232,5262,4226,5256,4213,5250,4205,5227,4179,5216,4168,5200,4153,5178,4133,5170,4127,5156,4120,5146,4119,5140,4119,5137,4121,4633,4624,4631,4628,4632,4638,4633,4643,4640,4657,4646,4665,4659,4680,4672,4695,4692,4715,4701,4723,4710,4730,4718,4737,4726,4743,4744,4751,4754,4751,4758,4749,4962,4545,5925,5507,5930,5511,5940,5515,5945,5515,5950,5513,5957,5512,5971,5504,5987,5492,6005,5474,6017,5458,6021,5450,6024,5444,6025,5438,6027,5432xm6580,4880l6579,4875,6576,4865,6572,4860,5609,3898,5814,3694,5815,3690,5816,3684,5815,3680,5814,3674,5811,3667,5808,3661,5802,3653,5789,3639,5768,3616,5760,3608,5730,3581,5722,3575,5708,3568,5703,3567,5698,3567,5692,3567,5689,3569,5185,4072,5183,4076,5184,4081,5184,4086,5185,4091,5192,4105,5198,4113,5205,4121,5211,4128,5225,4143,5244,4163,5254,4171,5262,4178,5271,4185,5279,4191,5291,4197,5296,4199,5302,4198,5306,4199,5310,4197,5514,3993,6477,4955,6482,4959,6492,4963,6497,4963,6502,4961,6509,4960,6523,4952,6539,4940,6557,4922,6569,4906,6576,4892,6578,4886,6580,4880xm7312,4008l7305,3953,7291,3895,7270,3837,7243,3777,7209,3715,7169,3652,7150,3625,7150,3986,7149,4025,7142,4064,7129,4100,7108,4134,7080,4166,7047,4195,7014,4216,6979,4230,6942,4238,6904,4240,6865,4236,6824,4227,6783,4212,6740,4193,6697,4169,6652,4140,6607,4106,6560,4069,6513,4028,6465,3985,6417,3937,6374,3893,6334,3848,6296,3803,6260,3758,6228,3713,6200,3669,6177,3625,6158,3581,6143,3539,6134,3498,6130,3457,6131,3417,6137,3379,6151,3344,6171,3310,6199,3278,6231,3250,6264,3229,6299,3214,6336,3207,6374,3205,6414,3209,6454,3218,6496,3232,6538,3252,6582,3275,6626,3303,6672,3336,6718,3373,6764,3412,6811,3455,6857,3500,6901,3545,6942,3591,6980,3636,7016,3681,7049,3727,7077,3772,7101,3816,7120,3859,7135,3903,7145,3945,7150,3986,7150,3625,7123,3587,7070,3522,7012,3456,6948,3389,6881,3325,6816,3267,6753,3216,6739,3205,6691,3170,6630,3131,6571,3099,6514,3073,6458,3054,6405,3041,6353,3036,6302,3038,6254,3045,6207,3059,6162,3081,6120,3110,6079,3146,6042,3188,6012,3233,5990,3280,5976,3329,5969,3381,5969,3435,5975,3490,5989,3547,6010,3606,6037,3666,6070,3728,6110,3790,6155,3854,6207,3918,6264,3983,6327,4048,6394,4114,6460,4172,6524,4225,6587,4271,6648,4311,6708,4344,6765,4370,6821,4390,6874,4403,6926,4408,6977,4407,7026,4400,7073,4386,7118,4364,7161,4335,7203,4298,7240,4256,7251,4240,7269,4211,7291,4164,7305,4114,7312,4062,7312,4008xm8300,3047l8300,3017,8299,3006,8298,2998,8296,2988,8294,2982,8288,2970,8285,2964,8281,2958,8259,2931,8242,2914,8223,2897,8199,2875,8185,2865,8179,2862,8174,2860,8168,2860,8165,2861,8162,2864,8158,2870,8156,2878,8155,2889,8156,2919,8156,2936,8156,2955,8155,2975,8153,2997,8149,3020,8144,3043,8137,3067,8127,3091,8114,3114,8098,3136,8078,3158,8052,3181,8023,3199,7992,3212,7959,3220,7924,3224,7888,3223,7850,3217,7810,3206,7768,3190,7725,3169,7679,3144,7633,3113,7584,3078,7535,3038,7484,2993,7432,2942,7382,2890,7336,2838,7295,2788,7259,2738,7228,2690,7202,2644,7180,2600,7162,2556,7150,2515,7143,2475,7140,2438,7142,2402,7149,2369,7162,2339,7179,2311,7201,2286,7223,2266,7245,2249,7268,2236,7292,2227,7316,2220,7339,2215,7361,2212,7383,2210,7421,2210,7439,2210,7455,2211,7475,2213,7488,2212,7496,2204,7497,2199,7497,2195,7494,2185,7490,2178,7486,2171,7474,2154,7454,2132,7427,2105,7411,2091,7404,2086,7397,2081,7391,2077,7386,2074,7374,2068,7365,2065,7352,2062,7342,2061,7329,2060,7296,2060,7278,2062,7259,2064,7240,2068,7220,2073,7201,2079,7181,2086,7162,2095,7143,2104,7124,2115,7107,2127,7090,2141,7074,2156,7042,2193,7016,2233,6998,2276,6986,2323,6980,2373,6980,2425,6986,2480,7000,2536,7020,2596,7046,2657,7079,2719,7118,2783,7164,2849,7216,2916,7275,2983,7340,3052,7407,3116,7472,3173,7536,3223,7599,3267,7660,3305,7719,3336,7777,3361,7833,3379,7886,3392,7938,3397,7987,3396,8034,3389,8079,3377,8121,3357,8160,3332,8196,3300,8215,3279,8232,3258,8247,3236,8259,3214,8269,3191,8278,3168,8285,3146,8291,3125,8295,3104,8298,3084,8300,3065,8300,3047xm8923,2398l8916,2342,8902,2285,8881,2226,8853,2166,8820,2105,8780,2041,8760,2014,8760,2375,8759,2415,8753,2453,8739,2490,8718,2524,8690,2556,8658,2584,8624,2606,8589,2620,8552,2627,8515,2629,8475,2626,8435,2617,8393,2602,8351,2582,8307,2558,8263,2530,8217,2496,8171,2459,8124,2418,8076,2374,8027,2327,7985,2283,7944,2238,7906,2193,7870,2148,7838,2103,7811,2058,7788,2014,7769,1971,7754,1928,7745,1887,7740,1847,7741,1807,7747,1769,7761,1733,7781,1699,7809,1667,7841,1639,7874,1618,7909,1604,7946,1597,7985,1595,8024,1598,8065,1607,8106,1621,8149,1641,8193,1665,8237,1693,8282,1725,8328,1762,8374,1802,8421,1845,8468,1890,8511,1935,8552,1980,8591,2025,8627,2071,8659,2117,8687,2162,8711,2206,8731,2249,8746,2292,8756,2334,8760,2375,8760,2014,8733,1977,8681,1912,8622,1846,8558,1779,8492,1715,8427,1657,8363,1605,8349,1595,8301,1559,8241,1520,8182,1488,8124,1463,8069,1443,8015,1431,7963,1426,7913,1427,7864,1435,7817,1449,7772,1471,7730,1499,7690,1535,7652,1578,7623,1622,7601,1670,7586,1719,7580,1771,7579,1825,7586,1880,7599,1937,7620,1995,7647,2056,7680,2117,7720,2180,7766,2244,7817,2308,7874,2373,7937,2438,8005,2503,8071,2562,8135,2615,8198,2661,8259,2701,8318,2734,8375,2760,8431,2779,8484,2792,8537,2798,8587,2797,8636,2789,8684,2776,8729,2754,8772,2724,8813,2688,8850,2645,8861,2629,8880,2601,8902,2553,8915,2503,8922,2452,8923,2398xm9359,2096l9357,2091,9355,2086,9351,2081,8949,1679,9030,1597,9061,1564,9065,1558,9086,1529,9105,1494,9119,1457,9128,1420,9132,1383,9132,1344,9127,1304,9118,1264,9104,1223,9087,1182,9064,1140,9037,1098,9007,1056,8975,1018,8975,1337,8974,1361,8969,1383,8961,1406,8950,1429,8934,1451,8914,1472,8829,1558,8385,1115,8473,1027,8486,1015,8499,1004,8514,993,8530,983,8547,974,8565,967,8586,963,8608,961,8632,962,8658,967,8686,976,8715,988,8746,1005,8778,1027,8811,1053,8844,1085,8868,1110,8890,1135,8908,1160,8926,1186,8941,1212,8953,1238,8962,1263,8969,1288,8973,1313,8975,1337,8975,1018,8972,1014,8932,973,8920,961,8901,943,8870,916,8838,891,8807,869,8776,851,8745,835,8714,822,8684,811,8654,803,8624,798,8595,796,8566,796,8539,798,8514,803,8491,810,8470,818,8452,828,8435,838,8420,847,8407,856,8395,865,8383,876,8371,887,8360,898,8206,1051,8200,1059,8197,1068,8195,1079,8195,1092,8198,1105,8206,1120,8217,1135,8232,1152,9256,2176,9261,2180,9266,2182,9271,2183,9276,2184,9282,2181,9288,2180,9303,2173,9309,2167,9318,2161,9336,2142,9343,2133,9348,2127,9353,2119,9356,2113,9357,2106,9358,2101,9359,2096xm10077,1383l10077,1378,10073,1368,10069,1363,9658,951,9587,814,9342,331,9237,125,9230,113,9220,95,9215,87,9207,79,9201,75,9194,74,9187,72,9179,75,9170,81,9163,86,9146,101,9127,120,9120,129,9110,143,9106,150,9105,155,9103,161,9103,166,9106,172,9108,179,9110,185,9115,192,9152,262,9262,471,9335,611,9352,642,9420,764,9456,826,9474,857,9473,858,9223,718,9153,682,8806,500,8798,495,8792,493,8786,491,8780,489,8768,491,8762,494,8755,498,8747,503,8730,518,8710,537,8697,553,8685,567,8683,575,8686,589,8690,595,8706,607,8714,613,8737,625,8874,696,9288,906,9563,1046,9974,1458,9979,1462,9984,1463,9989,1466,9994,1466,10000,1463,10006,1462,10021,1454,10036,1443,10054,1425,10066,1409,10074,1395,10075,1388,10077,1383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t>ANOVA</w:t>
      </w: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6"/>
        <w:gridCol w:w="1533"/>
        <w:gridCol w:w="1225"/>
        <w:gridCol w:w="1824"/>
        <w:gridCol w:w="1443"/>
        <w:gridCol w:w="1883"/>
      </w:tblGrid>
      <w:tr>
        <w:trPr>
          <w:trHeight w:val="554" w:hRule="atLeast"/>
        </w:trPr>
        <w:tc>
          <w:tcPr>
            <w:tcW w:w="1456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Model</w:t>
            </w:r>
          </w:p>
        </w:tc>
        <w:tc>
          <w:tcPr>
            <w:tcW w:w="1533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4" w:lineRule="exact"/>
              <w:ind w:left="234" w:right="459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Sum of</w:t>
            </w:r>
            <w:r>
              <w:rPr>
                <w:b/>
                <w:color w:val="5F4879"/>
                <w:spacing w:val="1"/>
                <w:sz w:val="24"/>
              </w:rPr>
              <w:t> </w:t>
            </w:r>
            <w:r>
              <w:rPr>
                <w:b/>
                <w:color w:val="5F4879"/>
                <w:spacing w:val="-1"/>
                <w:sz w:val="24"/>
              </w:rPr>
              <w:t>Squares</w:t>
            </w:r>
          </w:p>
        </w:tc>
        <w:tc>
          <w:tcPr>
            <w:tcW w:w="1225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before="1"/>
              <w:ind w:left="276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Df</w:t>
            </w:r>
          </w:p>
        </w:tc>
        <w:tc>
          <w:tcPr>
            <w:tcW w:w="1824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4" w:lineRule="exact"/>
              <w:ind w:left="587" w:right="489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Mean</w:t>
            </w:r>
            <w:r>
              <w:rPr>
                <w:b/>
                <w:color w:val="5F4879"/>
                <w:spacing w:val="1"/>
                <w:sz w:val="24"/>
              </w:rPr>
              <w:t> </w:t>
            </w:r>
            <w:r>
              <w:rPr>
                <w:b/>
                <w:color w:val="5F4879"/>
                <w:spacing w:val="-1"/>
                <w:sz w:val="24"/>
              </w:rPr>
              <w:t>Square</w:t>
            </w:r>
          </w:p>
        </w:tc>
        <w:tc>
          <w:tcPr>
            <w:tcW w:w="1443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before="1"/>
              <w:ind w:left="333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F</w:t>
            </w:r>
          </w:p>
        </w:tc>
        <w:tc>
          <w:tcPr>
            <w:tcW w:w="1883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before="1"/>
              <w:ind w:left="446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Sig.</w:t>
            </w:r>
          </w:p>
        </w:tc>
      </w:tr>
      <w:tr>
        <w:trPr>
          <w:trHeight w:val="275" w:hRule="atLeast"/>
        </w:trPr>
        <w:tc>
          <w:tcPr>
            <w:tcW w:w="1456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Regression</w:t>
            </w:r>
          </w:p>
        </w:tc>
        <w:tc>
          <w:tcPr>
            <w:tcW w:w="1533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color w:val="5F4879"/>
                <w:sz w:val="24"/>
              </w:rPr>
              <w:t>2575.806</w:t>
            </w:r>
          </w:p>
        </w:tc>
        <w:tc>
          <w:tcPr>
            <w:tcW w:w="1225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3" w:lineRule="exact"/>
              <w:ind w:left="276"/>
              <w:rPr>
                <w:sz w:val="24"/>
              </w:rPr>
            </w:pPr>
            <w:r>
              <w:rPr>
                <w:color w:val="5F4879"/>
                <w:sz w:val="24"/>
              </w:rPr>
              <w:t>1</w:t>
            </w:r>
          </w:p>
        </w:tc>
        <w:tc>
          <w:tcPr>
            <w:tcW w:w="1824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3" w:lineRule="exact"/>
              <w:ind w:left="587"/>
              <w:rPr>
                <w:sz w:val="24"/>
              </w:rPr>
            </w:pPr>
            <w:r>
              <w:rPr>
                <w:color w:val="5F4879"/>
                <w:sz w:val="24"/>
              </w:rPr>
              <w:t>2575.806</w:t>
            </w:r>
          </w:p>
        </w:tc>
        <w:tc>
          <w:tcPr>
            <w:tcW w:w="1443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3" w:lineRule="exact"/>
              <w:ind w:left="333"/>
              <w:rPr>
                <w:sz w:val="24"/>
              </w:rPr>
            </w:pPr>
            <w:r>
              <w:rPr>
                <w:color w:val="5F4879"/>
                <w:sz w:val="24"/>
              </w:rPr>
              <w:t>11.842</w:t>
            </w:r>
          </w:p>
        </w:tc>
        <w:tc>
          <w:tcPr>
            <w:tcW w:w="1883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3" w:lineRule="exact"/>
              <w:ind w:left="446"/>
              <w:rPr>
                <w:sz w:val="24"/>
              </w:rPr>
            </w:pPr>
            <w:r>
              <w:rPr>
                <w:color w:val="5F4879"/>
                <w:sz w:val="24"/>
              </w:rPr>
              <w:t>.001</w:t>
            </w:r>
            <w:r>
              <w:rPr>
                <w:color w:val="5F4879"/>
                <w:sz w:val="24"/>
                <w:vertAlign w:val="superscript"/>
              </w:rPr>
              <w:t>a</w:t>
            </w:r>
          </w:p>
        </w:tc>
      </w:tr>
      <w:tr>
        <w:trPr>
          <w:trHeight w:val="278" w:hRule="atLeast"/>
        </w:trPr>
        <w:tc>
          <w:tcPr>
            <w:tcW w:w="1456" w:type="dxa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Residual</w:t>
            </w:r>
          </w:p>
        </w:tc>
        <w:tc>
          <w:tcPr>
            <w:tcW w:w="1533" w:type="dxa"/>
          </w:tcPr>
          <w:p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color w:val="5F4879"/>
                <w:sz w:val="24"/>
              </w:rPr>
              <w:t>38283.934</w:t>
            </w:r>
          </w:p>
        </w:tc>
        <w:tc>
          <w:tcPr>
            <w:tcW w:w="1225" w:type="dxa"/>
          </w:tcPr>
          <w:p>
            <w:pPr>
              <w:pStyle w:val="TableParagraph"/>
              <w:spacing w:line="258" w:lineRule="exact"/>
              <w:ind w:left="276"/>
              <w:rPr>
                <w:sz w:val="24"/>
              </w:rPr>
            </w:pPr>
            <w:r>
              <w:rPr>
                <w:color w:val="5F4879"/>
                <w:sz w:val="24"/>
              </w:rPr>
              <w:t>176</w:t>
            </w:r>
          </w:p>
        </w:tc>
        <w:tc>
          <w:tcPr>
            <w:tcW w:w="1824" w:type="dxa"/>
          </w:tcPr>
          <w:p>
            <w:pPr>
              <w:pStyle w:val="TableParagraph"/>
              <w:spacing w:line="258" w:lineRule="exact"/>
              <w:ind w:left="587"/>
              <w:rPr>
                <w:sz w:val="24"/>
              </w:rPr>
            </w:pPr>
            <w:r>
              <w:rPr>
                <w:color w:val="5F4879"/>
                <w:sz w:val="24"/>
              </w:rPr>
              <w:t>217.522</w:t>
            </w:r>
          </w:p>
        </w:tc>
        <w:tc>
          <w:tcPr>
            <w:tcW w:w="14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456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3" w:lineRule="exact"/>
              <w:ind w:left="105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Total</w:t>
            </w:r>
          </w:p>
        </w:tc>
        <w:tc>
          <w:tcPr>
            <w:tcW w:w="1533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3" w:lineRule="exact"/>
              <w:ind w:left="234"/>
              <w:rPr>
                <w:sz w:val="24"/>
              </w:rPr>
            </w:pPr>
            <w:r>
              <w:rPr>
                <w:color w:val="5F4879"/>
                <w:sz w:val="24"/>
              </w:rPr>
              <w:t>40859.739</w:t>
            </w:r>
          </w:p>
        </w:tc>
        <w:tc>
          <w:tcPr>
            <w:tcW w:w="1225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3" w:lineRule="exact"/>
              <w:ind w:left="276"/>
              <w:rPr>
                <w:sz w:val="24"/>
              </w:rPr>
            </w:pPr>
            <w:r>
              <w:rPr>
                <w:color w:val="5F4879"/>
                <w:sz w:val="24"/>
              </w:rPr>
              <w:t>177</w:t>
            </w:r>
          </w:p>
        </w:tc>
        <w:tc>
          <w:tcPr>
            <w:tcW w:w="1824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3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ListParagraph"/>
        <w:numPr>
          <w:ilvl w:val="0"/>
          <w:numId w:val="34"/>
        </w:numPr>
        <w:tabs>
          <w:tab w:pos="1441" w:val="left" w:leader="none"/>
        </w:tabs>
        <w:spacing w:line="240" w:lineRule="auto" w:before="0" w:after="0"/>
        <w:ind w:left="1441" w:right="0" w:hanging="361"/>
        <w:jc w:val="left"/>
        <w:rPr>
          <w:sz w:val="24"/>
        </w:rPr>
      </w:pPr>
      <w:r>
        <w:rPr>
          <w:sz w:val="24"/>
        </w:rPr>
        <w:t>Predictors</w:t>
      </w:r>
      <w:r>
        <w:rPr>
          <w:spacing w:val="-8"/>
          <w:sz w:val="24"/>
        </w:rPr>
        <w:t> </w:t>
      </w:r>
      <w:r>
        <w:rPr>
          <w:sz w:val="24"/>
        </w:rPr>
        <w:t>(constant)</w:t>
      </w:r>
      <w:r>
        <w:rPr>
          <w:spacing w:val="-4"/>
          <w:sz w:val="24"/>
        </w:rPr>
        <w:t> </w:t>
      </w:r>
      <w:r>
        <w:rPr>
          <w:sz w:val="24"/>
        </w:rPr>
        <w:t>Grievance</w:t>
      </w:r>
      <w:r>
        <w:rPr>
          <w:spacing w:val="-6"/>
          <w:sz w:val="24"/>
        </w:rPr>
        <w:t> </w:t>
      </w:r>
      <w:r>
        <w:rPr>
          <w:sz w:val="24"/>
        </w:rPr>
        <w:t>Management</w:t>
      </w:r>
    </w:p>
    <w:p>
      <w:pPr>
        <w:pStyle w:val="ListParagraph"/>
        <w:numPr>
          <w:ilvl w:val="0"/>
          <w:numId w:val="34"/>
        </w:numPr>
        <w:tabs>
          <w:tab w:pos="1441" w:val="left" w:leader="none"/>
        </w:tabs>
        <w:spacing w:line="275" w:lineRule="exact" w:before="0" w:after="0"/>
        <w:ind w:left="1441" w:right="0" w:hanging="361"/>
        <w:jc w:val="left"/>
        <w:rPr>
          <w:sz w:val="24"/>
        </w:rPr>
      </w:pPr>
      <w:r>
        <w:rPr>
          <w:sz w:val="24"/>
        </w:rPr>
        <w:t>Dependent</w:t>
      </w:r>
      <w:r>
        <w:rPr>
          <w:spacing w:val="-1"/>
          <w:sz w:val="24"/>
        </w:rPr>
        <w:t> </w:t>
      </w:r>
      <w:r>
        <w:rPr>
          <w:sz w:val="24"/>
        </w:rPr>
        <w:t>Variable:</w:t>
      </w:r>
      <w:r>
        <w:rPr>
          <w:spacing w:val="-6"/>
          <w:sz w:val="24"/>
        </w:rPr>
        <w:t> </w:t>
      </w:r>
      <w:r>
        <w:rPr>
          <w:sz w:val="24"/>
        </w:rPr>
        <w:t>Employee</w:t>
      </w:r>
      <w:r>
        <w:rPr>
          <w:spacing w:val="-6"/>
          <w:sz w:val="24"/>
        </w:rPr>
        <w:t> </w:t>
      </w:r>
      <w:r>
        <w:rPr>
          <w:sz w:val="24"/>
        </w:rPr>
        <w:t>Morale</w:t>
      </w:r>
    </w:p>
    <w:p>
      <w:pPr>
        <w:spacing w:line="275" w:lineRule="exact" w:before="0"/>
        <w:ind w:left="1441" w:right="0" w:firstLine="0"/>
        <w:jc w:val="left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SPSS</w:t>
      </w:r>
      <w:r>
        <w:rPr>
          <w:spacing w:val="-1"/>
          <w:sz w:val="24"/>
        </w:rPr>
        <w:t> </w:t>
      </w:r>
      <w:r>
        <w:rPr>
          <w:sz w:val="24"/>
        </w:rPr>
        <w:t>Version</w:t>
      </w:r>
      <w:r>
        <w:rPr>
          <w:spacing w:val="-6"/>
          <w:sz w:val="24"/>
        </w:rPr>
        <w:t> </w:t>
      </w:r>
      <w:r>
        <w:rPr>
          <w:sz w:val="24"/>
        </w:rPr>
        <w:t>22</w:t>
      </w:r>
    </w:p>
    <w:p>
      <w:pPr>
        <w:pStyle w:val="BodyText"/>
        <w:spacing w:before="10"/>
        <w:rPr>
          <w:sz w:val="23"/>
        </w:rPr>
      </w:pPr>
    </w:p>
    <w:p>
      <w:pPr>
        <w:pStyle w:val="Heading1"/>
        <w:numPr>
          <w:ilvl w:val="0"/>
          <w:numId w:val="33"/>
        </w:numPr>
        <w:tabs>
          <w:tab w:pos="1441" w:val="left" w:leader="none"/>
        </w:tabs>
        <w:spacing w:line="240" w:lineRule="auto" w:before="0" w:after="6"/>
        <w:ind w:left="1441" w:right="0" w:hanging="361"/>
        <w:jc w:val="left"/>
      </w:pPr>
      <w:r>
        <w:rPr/>
        <w:t>Coefficient</w:t>
      </w: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8"/>
        <w:gridCol w:w="1532"/>
        <w:gridCol w:w="1441"/>
        <w:gridCol w:w="1801"/>
        <w:gridCol w:w="1081"/>
        <w:gridCol w:w="1009"/>
      </w:tblGrid>
      <w:tr>
        <w:trPr>
          <w:trHeight w:val="551" w:hRule="atLeast"/>
        </w:trPr>
        <w:tc>
          <w:tcPr>
            <w:tcW w:w="2718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</w:p>
        </w:tc>
        <w:tc>
          <w:tcPr>
            <w:tcW w:w="2973" w:type="dxa"/>
            <w:gridSpan w:val="2"/>
          </w:tcPr>
          <w:p>
            <w:pPr>
              <w:pStyle w:val="TableParagraph"/>
              <w:spacing w:line="274" w:lineRule="exact"/>
              <w:ind w:left="883" w:right="649" w:hanging="2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Unstandardized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Coefficients</w:t>
            </w:r>
          </w:p>
        </w:tc>
        <w:tc>
          <w:tcPr>
            <w:tcW w:w="1801" w:type="dxa"/>
          </w:tcPr>
          <w:p>
            <w:pPr>
              <w:pStyle w:val="TableParagraph"/>
              <w:spacing w:line="274" w:lineRule="exact"/>
              <w:ind w:left="296" w:right="195" w:hanging="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Standardized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Coefficients</w:t>
            </w:r>
          </w:p>
        </w:tc>
        <w:tc>
          <w:tcPr>
            <w:tcW w:w="1081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71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1009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71" w:lineRule="exact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</w:tr>
      <w:tr>
        <w:trPr>
          <w:trHeight w:val="278" w:hRule="atLeast"/>
        </w:trPr>
        <w:tc>
          <w:tcPr>
            <w:tcW w:w="27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441" w:type="dxa"/>
          </w:tcPr>
          <w:p>
            <w:pPr>
              <w:pStyle w:val="TableParagraph"/>
              <w:spacing w:line="258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</w:p>
        </w:tc>
        <w:tc>
          <w:tcPr>
            <w:tcW w:w="1801" w:type="dxa"/>
          </w:tcPr>
          <w:p>
            <w:pPr>
              <w:pStyle w:val="TableParagraph"/>
              <w:spacing w:line="258" w:lineRule="exact"/>
              <w:ind w:left="647" w:right="6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Beta</w:t>
            </w:r>
          </w:p>
        </w:tc>
        <w:tc>
          <w:tcPr>
            <w:tcW w:w="1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2718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(Constant)</w:t>
            </w:r>
          </w:p>
          <w:p>
            <w:pPr>
              <w:pStyle w:val="TableParagraph"/>
              <w:spacing w:line="260" w:lineRule="exact"/>
              <w:ind w:left="172"/>
              <w:rPr>
                <w:sz w:val="24"/>
              </w:rPr>
            </w:pPr>
            <w:r>
              <w:rPr>
                <w:sz w:val="24"/>
              </w:rPr>
              <w:t>Grievance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1532" w:type="dxa"/>
          </w:tcPr>
          <w:p>
            <w:pPr>
              <w:pStyle w:val="TableParagraph"/>
              <w:spacing w:line="271" w:lineRule="exact"/>
              <w:ind w:left="768"/>
              <w:rPr>
                <w:b/>
                <w:sz w:val="24"/>
              </w:rPr>
            </w:pPr>
            <w:r>
              <w:rPr>
                <w:b/>
                <w:sz w:val="24"/>
              </w:rPr>
              <w:t>52.845</w:t>
            </w:r>
          </w:p>
          <w:p>
            <w:pPr>
              <w:pStyle w:val="TableParagraph"/>
              <w:spacing w:line="260" w:lineRule="exact"/>
              <w:ind w:left="888"/>
              <w:rPr>
                <w:b/>
                <w:sz w:val="24"/>
              </w:rPr>
            </w:pPr>
            <w:r>
              <w:rPr>
                <w:b/>
                <w:sz w:val="24"/>
              </w:rPr>
              <w:t>1.200</w:t>
            </w:r>
          </w:p>
        </w:tc>
        <w:tc>
          <w:tcPr>
            <w:tcW w:w="1441" w:type="dxa"/>
          </w:tcPr>
          <w:p>
            <w:pPr>
              <w:pStyle w:val="TableParagraph"/>
              <w:spacing w:line="271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10.292</w:t>
            </w:r>
          </w:p>
          <w:p>
            <w:pPr>
              <w:pStyle w:val="TableParagraph"/>
              <w:spacing w:line="260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.349</w:t>
            </w:r>
          </w:p>
        </w:tc>
        <w:tc>
          <w:tcPr>
            <w:tcW w:w="1801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1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.251</w:t>
            </w:r>
          </w:p>
        </w:tc>
        <w:tc>
          <w:tcPr>
            <w:tcW w:w="1081" w:type="dxa"/>
          </w:tcPr>
          <w:p>
            <w:pPr>
              <w:pStyle w:val="TableParagraph"/>
              <w:spacing w:line="271" w:lineRule="exact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5.135</w:t>
            </w:r>
          </w:p>
          <w:p>
            <w:pPr>
              <w:pStyle w:val="TableParagraph"/>
              <w:spacing w:line="260" w:lineRule="exact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3.441</w:t>
            </w:r>
          </w:p>
        </w:tc>
        <w:tc>
          <w:tcPr>
            <w:tcW w:w="1009" w:type="dxa"/>
          </w:tcPr>
          <w:p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.000</w:t>
            </w:r>
          </w:p>
          <w:p>
            <w:pPr>
              <w:pStyle w:val="TableParagraph"/>
              <w:spacing w:line="260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.001</w:t>
            </w:r>
          </w:p>
        </w:tc>
      </w:tr>
    </w:tbl>
    <w:p>
      <w:pPr>
        <w:pStyle w:val="BodyText"/>
        <w:spacing w:line="271" w:lineRule="exact"/>
        <w:ind w:left="1080"/>
      </w:pPr>
      <w:r>
        <w:rPr/>
        <w:t>a.</w:t>
      </w:r>
      <w:r>
        <w:rPr>
          <w:spacing w:val="58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Variable:</w:t>
      </w:r>
      <w:r>
        <w:rPr>
          <w:spacing w:val="-4"/>
        </w:rPr>
        <w:t> </w:t>
      </w:r>
      <w:r>
        <w:rPr/>
        <w:t>Employee</w:t>
      </w:r>
      <w:r>
        <w:rPr>
          <w:spacing w:val="1"/>
        </w:rPr>
        <w:t> </w:t>
      </w:r>
      <w:r>
        <w:rPr/>
        <w:t>morale</w:t>
      </w:r>
    </w:p>
    <w:p>
      <w:pPr>
        <w:spacing w:line="275" w:lineRule="exact" w:before="0"/>
        <w:ind w:left="1503" w:right="0" w:firstLine="0"/>
        <w:jc w:val="left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SPSS</w:t>
      </w:r>
      <w:r>
        <w:rPr>
          <w:spacing w:val="-2"/>
          <w:sz w:val="24"/>
        </w:rPr>
        <w:t> </w:t>
      </w:r>
      <w:r>
        <w:rPr>
          <w:sz w:val="24"/>
        </w:rPr>
        <w:t>Version</w:t>
      </w:r>
      <w:r>
        <w:rPr>
          <w:spacing w:val="-7"/>
          <w:sz w:val="24"/>
        </w:rPr>
        <w:t> </w:t>
      </w:r>
      <w:r>
        <w:rPr>
          <w:sz w:val="24"/>
        </w:rPr>
        <w:t>22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0" w:lineRule="auto"/>
        <w:ind w:left="720" w:right="1317"/>
        <w:jc w:val="both"/>
      </w:pPr>
      <w:r>
        <w:rPr/>
        <w:pict>
          <v:shape style="position:absolute;margin-left:86.761002pt;margin-top:24.030121pt;width:125.25pt;height:126.05pt;mso-position-horizontal-relative:page;mso-position-vertical-relative:paragraph;z-index:-20217344" coordorigin="1735,481" coordsize="2505,2521" path="m2914,2918l2914,2913,2910,2903,2906,2898,2902,2894,1837,1829,1832,1825,1822,1822,1817,1821,1811,1823,1799,1828,1791,1832,1776,1844,1758,1862,1747,1877,1739,1891,1737,1897,1735,1903,1735,1909,1739,1919,1742,1924,2811,2994,2816,2997,2826,3001,2831,3001,2837,2999,2843,2998,2858,2990,2873,2978,2891,2960,2904,2944,2911,2930,2912,2924,2914,2918xm3493,2254l3492,2211,3485,2167,3472,2121,3455,2074,3433,2026,3405,1978,3373,1929,3335,1880,3293,1830,3245,1779,2566,1100,2561,1097,2551,1093,2539,1094,2528,1099,2520,1103,2504,1115,2486,1134,2475,1149,2470,1156,2467,1163,2465,1169,2464,1175,2464,1180,2467,1190,2471,1195,3151,1875,3186,1912,3218,1948,3245,1983,3269,2016,3289,2050,3305,2082,3319,2114,3328,2144,3334,2173,3336,2201,3334,2229,3330,2255,3321,2280,3309,2304,3293,2327,3274,2348,3253,2366,3231,2381,3207,2393,3182,2401,3156,2406,3128,2407,3099,2405,3070,2399,3039,2390,3007,2377,2974,2360,2939,2339,2904,2315,2868,2286,2831,2254,2793,2217,2121,1545,2116,1542,2106,1538,2101,1538,2095,1538,2090,1540,2083,1544,2075,1548,2060,1560,2041,1578,2029,1594,2022,1608,2020,1613,2019,1620,2019,1625,2023,1635,2026,1640,2716,2330,2767,2378,2817,2421,2866,2458,2915,2491,2962,2518,3009,2539,3054,2555,3097,2566,3140,2572,3181,2573,3221,2570,3259,2561,3296,2548,3331,2530,3363,2507,3394,2480,3424,2446,3448,2411,3468,2374,3481,2336,3490,2296,3493,2254xm4240,1453l4233,1397,4219,1340,4198,1281,4171,1221,4137,1160,4097,1096,4078,1069,4078,1430,4077,1470,4070,1508,4057,1545,4036,1579,4008,1611,3975,1639,3942,1661,3907,1675,3870,1682,3832,1684,3793,1681,3752,1672,3711,1657,3668,1637,3625,1613,3580,1585,3535,1551,3488,1514,3441,1473,3393,1429,3345,1382,3302,1338,3262,1293,3224,1248,3188,1203,3156,1158,3128,1113,3105,1069,3086,1026,3071,983,3062,942,3058,902,3059,862,3065,824,3079,788,3099,754,3127,722,3159,694,3192,673,3227,659,3264,651,3302,650,3342,653,3382,662,3424,676,3467,696,3510,720,3554,748,3600,780,3646,817,3692,857,3739,900,3785,945,3829,990,3870,1035,3908,1081,3944,1126,3977,1171,4005,1216,4029,1261,4048,1304,4063,1347,4073,1389,4078,1430,4078,1069,4051,1032,3998,967,3940,901,3876,834,3809,770,3744,712,3681,660,3667,650,3619,614,3558,575,3499,543,3442,518,3386,498,3333,486,3281,481,3230,482,3182,489,3135,504,3090,526,3048,554,3007,590,2970,633,2940,677,2918,724,2904,774,2897,826,2897,880,2903,935,2917,992,2938,1050,2965,1111,2998,1172,3038,1235,3083,1299,3135,1363,3192,1428,3255,1493,3322,1558,3388,1617,3452,1670,3515,1716,3576,1756,3636,1789,3693,1815,3749,1834,3802,1847,3854,1853,3905,1852,3954,1844,4001,1831,4046,1809,4089,1780,4131,1743,4168,1701,4179,1684,4197,1656,4219,1608,4233,1558,4240,1507,4240,1453xe" filled="true" fillcolor="#c0c0c0" stroked="false">
            <v:path arrowok="t"/>
            <v:fill opacity="32896f" type="solid"/>
            <w10:wrap type="none"/>
          </v:shape>
        </w:pict>
      </w:r>
      <w:r>
        <w:rPr/>
        <w:t>Table</w:t>
      </w:r>
      <w:r>
        <w:rPr>
          <w:spacing w:val="-6"/>
        </w:rPr>
        <w:t> </w:t>
      </w:r>
      <w:r>
        <w:rPr/>
        <w:t>4.2.2</w:t>
      </w:r>
      <w:r>
        <w:rPr>
          <w:spacing w:val="-5"/>
        </w:rPr>
        <w:t> </w:t>
      </w:r>
      <w:r>
        <w:rPr/>
        <w:t>shows</w:t>
      </w:r>
      <w:r>
        <w:rPr>
          <w:spacing w:val="-7"/>
        </w:rPr>
        <w:t> </w:t>
      </w:r>
      <w:r>
        <w:rPr/>
        <w:t>an</w:t>
      </w:r>
      <w:r>
        <w:rPr>
          <w:spacing w:val="-5"/>
        </w:rPr>
        <w:t> </w:t>
      </w:r>
      <w:r>
        <w:rPr/>
        <w:t>F</w:t>
      </w:r>
      <w:r>
        <w:rPr>
          <w:spacing w:val="-4"/>
        </w:rPr>
        <w:t> </w:t>
      </w:r>
      <w:r>
        <w:rPr/>
        <w:t>value</w:t>
      </w:r>
      <w:r>
        <w:rPr>
          <w:spacing w:val="-6"/>
        </w:rPr>
        <w:t> </w:t>
      </w:r>
      <w:r>
        <w:rPr/>
        <w:t>of</w:t>
      </w:r>
      <w:r>
        <w:rPr>
          <w:spacing w:val="-13"/>
        </w:rPr>
        <w:t> </w:t>
      </w:r>
      <w:r>
        <w:rPr/>
        <w:t>11.842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 value</w:t>
      </w:r>
      <w:r>
        <w:rPr>
          <w:spacing w:val="-6"/>
        </w:rPr>
        <w:t> </w:t>
      </w:r>
      <w:r>
        <w:rPr/>
        <w:t>of</w:t>
      </w:r>
      <w:r>
        <w:rPr>
          <w:spacing w:val="-13"/>
        </w:rPr>
        <w:t> </w:t>
      </w:r>
      <w:r>
        <w:rPr/>
        <w:t>.001,</w:t>
      </w:r>
      <w:r>
        <w:rPr>
          <w:spacing w:val="-8"/>
        </w:rPr>
        <w:t> </w:t>
      </w:r>
      <w:r>
        <w:rPr/>
        <w:t>testing</w:t>
      </w:r>
      <w:r>
        <w:rPr>
          <w:spacing w:val="1"/>
        </w:rPr>
        <w:t> </w:t>
      </w:r>
      <w:r>
        <w:rPr/>
        <w:t>at alpha</w:t>
      </w:r>
      <w:r>
        <w:rPr>
          <w:spacing w:val="-1"/>
        </w:rPr>
        <w:t> </w:t>
      </w:r>
      <w:r>
        <w:rPr/>
        <w:t>level</w:t>
      </w:r>
      <w:r>
        <w:rPr>
          <w:spacing w:val="-9"/>
        </w:rPr>
        <w:t> </w:t>
      </w:r>
      <w:r>
        <w:rPr/>
        <w:t>.05.</w:t>
      </w:r>
      <w:r>
        <w:rPr>
          <w:spacing w:val="-3"/>
        </w:rPr>
        <w:t> </w:t>
      </w:r>
      <w:r>
        <w:rPr/>
        <w:t>The</w:t>
      </w:r>
      <w:r>
        <w:rPr>
          <w:spacing w:val="-6"/>
        </w:rPr>
        <w:t> </w:t>
      </w:r>
      <w:r>
        <w:rPr/>
        <w:t>P</w:t>
      </w:r>
      <w:r>
        <w:rPr>
          <w:spacing w:val="-4"/>
        </w:rPr>
        <w:t> </w:t>
      </w:r>
      <w:r>
        <w:rPr/>
        <w:t>value</w:t>
      </w:r>
      <w:r>
        <w:rPr>
          <w:spacing w:val="-58"/>
        </w:rPr>
        <w:t> </w:t>
      </w:r>
      <w:r>
        <w:rPr/>
        <w:t>is less than alpha level, so, the null hypothesis which states that grievance management does not</w:t>
      </w:r>
      <w:r>
        <w:rPr>
          <w:spacing w:val="1"/>
        </w:rPr>
        <w:t> </w:t>
      </w:r>
      <w:r>
        <w:rPr/>
        <w:t>have</w:t>
      </w:r>
      <w:r>
        <w:rPr>
          <w:spacing w:val="-2"/>
        </w:rPr>
        <w:t> </w:t>
      </w:r>
      <w:r>
        <w:rPr/>
        <w:t>significant</w:t>
      </w:r>
      <w:r>
        <w:rPr>
          <w:spacing w:val="4"/>
        </w:rPr>
        <w:t> </w:t>
      </w:r>
      <w:r>
        <w:rPr/>
        <w:t>influence</w:t>
      </w:r>
      <w:r>
        <w:rPr>
          <w:spacing w:val="-2"/>
        </w:rPr>
        <w:t> </w:t>
      </w:r>
      <w:r>
        <w:rPr/>
        <w:t>on</w:t>
      </w:r>
      <w:r>
        <w:rPr>
          <w:spacing w:val="-6"/>
        </w:rPr>
        <w:t> </w:t>
      </w:r>
      <w:r>
        <w:rPr/>
        <w:t>employee</w:t>
      </w:r>
      <w:r>
        <w:rPr>
          <w:spacing w:val="3"/>
        </w:rPr>
        <w:t> </w:t>
      </w:r>
      <w:r>
        <w:rPr/>
        <w:t>morale</w:t>
      </w:r>
      <w:r>
        <w:rPr>
          <w:spacing w:val="-2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2"/>
        </w:rPr>
        <w:t> </w:t>
      </w:r>
      <w:r>
        <w:rPr/>
        <w:t>selected</w:t>
      </w:r>
      <w:r>
        <w:rPr>
          <w:spacing w:val="-1"/>
        </w:rPr>
        <w:t> </w:t>
      </w:r>
      <w:r>
        <w:rPr/>
        <w:t>oil</w:t>
      </w:r>
      <w:r>
        <w:rPr>
          <w:spacing w:val="-9"/>
        </w:rPr>
        <w:t> </w:t>
      </w:r>
      <w:r>
        <w:rPr/>
        <w:t>palm</w:t>
      </w:r>
      <w:r>
        <w:rPr>
          <w:spacing w:val="-10"/>
        </w:rPr>
        <w:t> </w:t>
      </w:r>
      <w:r>
        <w:rPr/>
        <w:t>organisations</w:t>
      </w:r>
      <w:r>
        <w:rPr>
          <w:spacing w:val="1"/>
        </w:rPr>
        <w:t> </w:t>
      </w:r>
      <w:r>
        <w:rPr/>
        <w:t>in</w:t>
      </w:r>
      <w:r>
        <w:rPr>
          <w:spacing w:val="-5"/>
        </w:rPr>
        <w:t> </w:t>
      </w:r>
      <w:r>
        <w:rPr/>
        <w:t>Edo</w:t>
      </w:r>
      <w:r>
        <w:rPr>
          <w:spacing w:val="-1"/>
        </w:rPr>
        <w:t> </w:t>
      </w:r>
      <w:r>
        <w:rPr/>
        <w:t>State</w:t>
      </w:r>
      <w:r>
        <w:rPr>
          <w:spacing w:val="-58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rejected.</w:t>
      </w:r>
      <w:r>
        <w:rPr>
          <w:spacing w:val="-9"/>
        </w:rPr>
        <w:t> </w:t>
      </w:r>
      <w:r>
        <w:rPr>
          <w:spacing w:val="-1"/>
        </w:rPr>
        <w:t>Consequently,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12"/>
        </w:rPr>
        <w:t> </w:t>
      </w:r>
      <w:r>
        <w:rPr>
          <w:spacing w:val="-1"/>
        </w:rPr>
        <w:t>alternate</w:t>
      </w:r>
      <w:r>
        <w:rPr>
          <w:spacing w:val="-13"/>
        </w:rPr>
        <w:t> </w:t>
      </w:r>
      <w:r>
        <w:rPr>
          <w:spacing w:val="-1"/>
        </w:rPr>
        <w:t>hypothesis</w:t>
      </w:r>
      <w:r>
        <w:rPr>
          <w:spacing w:val="-15"/>
        </w:rPr>
        <w:t> </w:t>
      </w:r>
      <w:r>
        <w:rPr>
          <w:spacing w:val="-1"/>
        </w:rPr>
        <w:t>that</w:t>
      </w:r>
      <w:r>
        <w:rPr>
          <w:spacing w:val="-6"/>
        </w:rPr>
        <w:t> </w:t>
      </w:r>
      <w:r>
        <w:rPr>
          <w:spacing w:val="-1"/>
        </w:rPr>
        <w:t>states</w:t>
      </w:r>
      <w:r>
        <w:rPr>
          <w:spacing w:val="-19"/>
        </w:rPr>
        <w:t> </w:t>
      </w:r>
      <w:r>
        <w:rPr>
          <w:spacing w:val="-1"/>
        </w:rPr>
        <w:t>that</w:t>
      </w:r>
      <w:r>
        <w:rPr>
          <w:spacing w:val="-7"/>
        </w:rPr>
        <w:t> </w:t>
      </w:r>
      <w:r>
        <w:rPr>
          <w:spacing w:val="-1"/>
        </w:rPr>
        <w:t>grievance</w:t>
      </w:r>
      <w:r>
        <w:rPr>
          <w:spacing w:val="-9"/>
        </w:rPr>
        <w:t> </w:t>
      </w:r>
      <w:r>
        <w:rPr/>
        <w:t>management</w:t>
      </w:r>
      <w:r>
        <w:rPr>
          <w:spacing w:val="-6"/>
        </w:rPr>
        <w:t> </w:t>
      </w:r>
      <w:r>
        <w:rPr/>
        <w:t>does</w:t>
      </w:r>
      <w:r>
        <w:rPr>
          <w:spacing w:val="-15"/>
        </w:rPr>
        <w:t> </w:t>
      </w:r>
      <w:r>
        <w:rPr/>
        <w:t>have</w:t>
      </w:r>
      <w:r>
        <w:rPr>
          <w:spacing w:val="-58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influence on employee morale in selected oil palm organisations in Edo State is</w:t>
      </w:r>
      <w:r>
        <w:rPr>
          <w:spacing w:val="1"/>
        </w:rPr>
        <w:t> </w:t>
      </w:r>
      <w:r>
        <w:rPr/>
        <w:t>accepted.</w:t>
      </w:r>
      <w:r>
        <w:rPr>
          <w:spacing w:val="-2"/>
        </w:rPr>
        <w:t> </w:t>
      </w:r>
      <w:r>
        <w:rPr/>
        <w:t>This</w:t>
      </w:r>
      <w:r>
        <w:rPr>
          <w:spacing w:val="4"/>
        </w:rPr>
        <w:t> </w:t>
      </w:r>
      <w:r>
        <w:rPr/>
        <w:t>is our</w:t>
      </w:r>
      <w:r>
        <w:rPr>
          <w:spacing w:val="-1"/>
        </w:rPr>
        <w:t> </w:t>
      </w:r>
      <w:r>
        <w:rPr/>
        <w:t>finding.</w:t>
      </w:r>
    </w:p>
    <w:p>
      <w:pPr>
        <w:pStyle w:val="BodyText"/>
        <w:spacing w:line="480" w:lineRule="auto" w:before="2"/>
        <w:ind w:left="720" w:right="1320"/>
        <w:jc w:val="both"/>
      </w:pPr>
      <w:r>
        <w:rPr/>
        <w:t>The Beta coefficient is .251 and the R</w:t>
      </w:r>
      <w:r>
        <w:rPr>
          <w:vertAlign w:val="superscript"/>
        </w:rPr>
        <w:t>2</w:t>
      </w:r>
      <w:r>
        <w:rPr>
          <w:vertAlign w:val="baseline"/>
        </w:rPr>
        <w:t> value is .063, meaning that as grievance management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improves, employee morale tends to increase. And 6.3% of employee morale rate is predicted by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improved</w:t>
      </w:r>
      <w:r>
        <w:rPr>
          <w:spacing w:val="1"/>
          <w:vertAlign w:val="baseline"/>
        </w:rPr>
        <w:t> </w:t>
      </w:r>
      <w:r>
        <w:rPr>
          <w:vertAlign w:val="baseline"/>
        </w:rPr>
        <w:t>grievance</w:t>
      </w:r>
      <w:r>
        <w:rPr>
          <w:spacing w:val="6"/>
          <w:vertAlign w:val="baseline"/>
        </w:rPr>
        <w:t> </w:t>
      </w:r>
      <w:r>
        <w:rPr>
          <w:vertAlign w:val="baseline"/>
        </w:rPr>
        <w:t>management.</w:t>
      </w:r>
    </w:p>
    <w:p>
      <w:pPr>
        <w:spacing w:after="0" w:line="480" w:lineRule="auto"/>
        <w:jc w:val="both"/>
        <w:sectPr>
          <w:pgSz w:w="12240" w:h="15840"/>
          <w:pgMar w:header="0" w:footer="928" w:top="1360" w:bottom="1200" w:left="720" w:right="120"/>
        </w:sectPr>
      </w:pPr>
    </w:p>
    <w:p>
      <w:pPr>
        <w:pStyle w:val="BodyText"/>
        <w:spacing w:before="62"/>
        <w:ind w:left="720"/>
      </w:pPr>
      <w:r>
        <w:rPr/>
        <w:t>The</w:t>
      </w:r>
      <w:r>
        <w:rPr>
          <w:spacing w:val="-3"/>
        </w:rPr>
        <w:t> </w:t>
      </w:r>
      <w:r>
        <w:rPr/>
        <w:t>regression</w:t>
      </w:r>
      <w:r>
        <w:rPr>
          <w:spacing w:val="-6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is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881"/>
      </w:pPr>
      <w:r>
        <w:rPr/>
        <w:t>Y = mx</w:t>
      </w:r>
      <w:r>
        <w:rPr>
          <w:spacing w:val="-4"/>
        </w:rPr>
        <w:t> </w:t>
      </w:r>
      <w:r>
        <w:rPr/>
        <w:t>+ c</w:t>
      </w:r>
    </w:p>
    <w:p>
      <w:pPr>
        <w:pStyle w:val="BodyText"/>
        <w:spacing w:before="3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before="90"/>
        <w:ind w:left="720"/>
      </w:pPr>
      <w:r>
        <w:rPr/>
        <w:t>Where</w:t>
      </w:r>
    </w:p>
    <w:p>
      <w:pPr>
        <w:pStyle w:val="BodyText"/>
        <w:rPr>
          <w:sz w:val="26"/>
        </w:rPr>
      </w:pPr>
      <w:r>
        <w:rPr/>
        <w:br w:type="column"/>
      </w:r>
      <w:r>
        <w:rPr>
          <w:sz w:val="26"/>
        </w:rPr>
      </w:r>
    </w:p>
    <w:p>
      <w:pPr>
        <w:pStyle w:val="BodyText"/>
        <w:spacing w:before="204"/>
        <w:ind w:left="720"/>
      </w:pPr>
      <w:r>
        <w:rPr/>
        <w:t>Y</w:t>
      </w:r>
      <w:r>
        <w:rPr>
          <w:spacing w:val="-5"/>
        </w:rPr>
        <w:t> </w:t>
      </w:r>
      <w:r>
        <w:rPr/>
        <w:t>=</w:t>
      </w:r>
      <w:r>
        <w:rPr>
          <w:spacing w:val="-4"/>
        </w:rPr>
        <w:t> </w:t>
      </w:r>
      <w:r>
        <w:rPr/>
        <w:t>Employee</w:t>
      </w:r>
      <w:r>
        <w:rPr>
          <w:spacing w:val="2"/>
        </w:rPr>
        <w:t> </w:t>
      </w:r>
      <w:r>
        <w:rPr/>
        <w:t>morale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720" w:right="5865"/>
      </w:pPr>
      <w:r>
        <w:rPr/>
        <w:pict>
          <v:group style="position:absolute;margin-left:192.229996pt;margin-top:6.483106pt;width:311.650pt;height:323.850pt;mso-position-horizontal-relative:page;mso-position-vertical-relative:paragraph;z-index:-20215808" coordorigin="3845,130" coordsize="6233,6477">
            <v:shape style="position:absolute;left:4058;top:6244;width:363;height:362" type="#_x0000_t75" stroked="false">
              <v:imagedata r:id="rId19" o:title=""/>
            </v:shape>
            <v:shape style="position:absolute;left:3844;top:129;width:6233;height:6447" coordorigin="3845,130" coordsize="6233,6447" path="m5023,6494l5023,6489,5020,6479,5016,6474,5012,6470,3946,5405,3942,5401,3931,5397,3927,5397,3920,5398,3909,5403,3901,5408,3885,5420,3867,5437,3856,5452,3848,5467,3846,5472,3845,5479,3845,5484,3848,5494,3851,5500,4921,6569,4926,6573,4936,6576,4941,6577,4946,6575,4953,6573,4967,6566,4983,6554,5001,6535,5013,6520,5017,6512,5020,6506,5021,6499,5023,6494xm5309,6204l5307,6198,5305,6193,5301,6189,4899,5786,4980,5705,5011,5671,5015,5666,5036,5637,5055,5601,5069,5565,5078,5528,5082,5491,5082,5451,5077,5411,5068,5371,5054,5331,5037,5289,5014,5247,4987,5206,4957,5164,4925,5126,4925,5445,4923,5468,4919,5491,4911,5514,4900,5536,4884,5558,4864,5580,4779,5666,4335,5222,4423,5135,4436,5123,4449,5111,4464,5100,4480,5090,4496,5082,4515,5075,4535,5071,4557,5069,4581,5070,4608,5075,4636,5083,4665,5096,4696,5113,4728,5135,4761,5161,4794,5192,4818,5217,4839,5243,4858,5268,4876,5294,4891,5320,4903,5346,4912,5371,4919,5396,4923,5420,4925,5445,4925,5126,4922,5122,4882,5080,4870,5069,4851,5050,4820,5023,4788,4999,4757,4977,4726,4959,4695,4943,4664,4930,4634,4919,4604,4911,4574,4906,4545,4903,4516,4903,4489,4906,4464,4911,4441,4917,4420,4926,4402,4936,4385,4945,4370,4955,4357,4963,4345,4973,4333,4983,4321,4994,4310,5005,4156,5159,4150,5167,4147,5176,4145,5187,4145,5199,4148,5213,4156,5227,4167,5243,4182,5260,5206,6284,5211,6287,5216,6289,5221,6291,5226,6291,5231,6289,5238,6288,5245,6285,5252,6280,5259,6275,5267,6269,5286,6250,5293,6241,5298,6234,5303,6226,5306,6220,5307,6214,5308,6209,5309,6204xm6027,5490l6027,5485,6024,5475,6020,5470,5057,4507,5261,4303,5263,4300,5264,4294,5263,4289,5262,4284,5256,4271,5250,4263,5227,4237,5216,4226,5200,4211,5178,4191,5170,4185,5156,4178,5146,4176,5140,4177,5137,4178,4633,4682,4631,4685,4632,4696,4633,4701,4640,4714,4646,4722,4659,4738,4672,4753,4692,4772,4701,4781,4710,4788,4718,4795,4726,4800,4744,4808,4754,4808,4758,4807,4962,4602,5925,5565,5930,5569,5940,5572,5945,5573,5950,5570,5957,5569,5971,5562,5987,5550,6005,5531,6017,5516,6021,5508,6024,5502,6025,5495,6027,5490xm6580,4938l6579,4933,6576,4923,6572,4918,5609,3955,5814,3751,5815,3747,5816,3742,5815,3737,5814,3732,5811,3725,5808,3719,5802,3711,5789,3696,5768,3673,5760,3666,5730,3638,5722,3633,5708,3626,5703,3625,5698,3624,5692,3624,5689,3626,5185,4130,5183,4133,5184,4138,5184,4144,5185,4149,5192,4162,5198,4170,5205,4178,5211,4186,5225,4201,5244,4220,5254,4229,5262,4236,5271,4243,5279,4248,5291,4254,5296,4256,5302,4256,5306,4256,5310,4255,5514,4050,6477,5013,6482,5017,6492,5020,6497,5021,6502,5018,6509,5017,6523,5009,6539,4997,6557,4979,6569,4964,6576,4950,6578,4943,6580,4938xm7312,4066l7305,4010,7291,3953,7270,3894,7243,3834,7209,3773,7169,3709,7150,3682,7150,4043,7149,4083,7142,4121,7129,4158,7108,4192,7080,4224,7047,4252,7014,4274,6979,4288,6942,4295,6904,4297,6865,4294,6824,4285,6783,4270,6740,4250,6697,4226,6652,4198,6607,4164,6560,4127,6513,4086,6465,4042,6417,3995,6374,3951,6334,3906,6296,3861,6260,3816,6228,3771,6200,3726,6177,3682,6158,3639,6143,3596,6134,3555,6130,3515,6131,3475,6137,3437,6151,3401,6171,3367,6199,3335,6231,3307,6264,3286,6299,3272,6336,3264,6374,3263,6414,3266,6454,3275,6496,3289,6538,3309,6582,3333,6626,3361,6672,3393,6718,3430,6764,3470,6811,3513,6857,3558,6901,3603,6942,3648,6980,3694,7016,3739,7049,3784,7077,3829,7101,3874,7120,3917,7135,3960,7145,4002,7150,4043,7150,3682,7123,3645,7070,3580,7012,3514,6948,3447,6881,3383,6816,3325,6753,3273,6739,3263,6691,3227,6630,3188,6571,3156,6514,3131,6458,3111,6405,3099,6353,3094,6302,3095,6254,3103,6207,3117,6162,3139,6120,3167,6079,3203,6042,3246,6012,3290,5990,3337,5976,3387,5969,3439,5969,3493,5975,3548,5989,3605,6010,3663,6037,3724,6070,3785,6110,3848,6155,3912,6207,3976,6264,4041,6327,4106,6394,4171,6460,4230,6524,4283,6587,4329,6648,4369,6708,4402,6765,4428,6821,4447,6874,4460,6926,4466,6977,4465,7026,4457,7073,4444,7118,4422,7161,4393,7203,4356,7240,4314,7251,4297,7269,4269,7291,4221,7305,4171,7312,4120,7312,4066xm8300,3104l8300,3075,8299,3064,8298,3055,8296,3046,8294,3039,8288,3027,8285,3022,8281,3016,8259,2989,8242,2972,8223,2954,8199,2932,8185,2922,8179,2919,8174,2918,8168,2917,8165,2919,8162,2922,8158,2927,8156,2936,8155,2947,8156,2977,8156,2994,8156,3013,8155,3033,8153,3055,8149,3077,8144,3100,8137,3124,8127,3149,8114,3172,8098,3194,8078,3215,8052,3238,8023,3257,7992,3270,7959,3278,7924,3282,7888,3281,7850,3275,7810,3263,7768,3248,7725,3227,7679,3201,7633,3170,7584,3135,7535,3095,7484,3050,7432,3000,7382,2947,7336,2896,7295,2845,7259,2796,7228,2748,7202,2702,7180,2657,7162,2614,7150,2573,7143,2533,7140,2495,7142,2460,7149,2427,7162,2397,7179,2369,7201,2343,7223,2323,7245,2307,7268,2294,7292,2284,7316,2278,7339,2273,7361,2270,7383,2267,7421,2267,7439,2268,7455,2269,7475,2271,7488,2269,7496,2262,7497,2257,7497,2252,7494,2243,7490,2235,7486,2229,7474,2212,7454,2190,7427,2163,7411,2148,7404,2144,7397,2138,7391,2134,7386,2131,7374,2126,7365,2123,7352,2120,7342,2119,7329,2118,7296,2118,7278,2119,7259,2122,7240,2126,7220,2131,7201,2137,7181,2144,7162,2152,7143,2162,7124,2173,7107,2185,7090,2199,7074,2214,7042,2251,7016,2291,6998,2334,6986,2381,6980,2431,6980,2483,6986,2537,7000,2594,7020,2653,7046,2714,7079,2777,7118,2841,7164,2907,7216,2973,7275,3041,7340,3109,7407,3173,7472,3230,7536,3280,7599,3324,7660,3362,7719,3394,7777,3418,7833,3437,7886,3449,7938,3455,7987,3454,8034,3447,8079,3434,8121,3415,8160,3389,8196,3357,8215,3337,8232,3316,8247,3294,8259,3271,8269,3248,8278,3226,8285,3204,8291,3182,8295,3162,8298,3142,8300,3122,8300,3104xm8923,2455l8916,2400,8902,2342,8881,2284,8853,2224,8820,2162,8780,2099,8760,2072,8760,2433,8759,2473,8753,2511,8739,2547,8718,2581,8690,2613,8658,2642,8624,2663,8589,2678,8552,2685,8515,2687,8475,2684,8435,2674,8393,2659,8351,2640,8307,2616,8263,2587,8217,2553,8171,2516,8124,2476,8076,2432,8027,2385,7985,2340,7944,2296,7906,2251,7870,2205,7838,2160,7811,2116,7788,2072,7769,2028,7754,1986,7745,1945,7740,1904,7741,1865,7747,1827,7761,1791,7781,1757,7809,1725,7841,1697,7874,1676,7909,1662,7946,1654,7985,1653,8024,1656,8065,1665,8106,1679,8149,1699,8193,1722,8237,1750,8282,1783,8328,1820,8374,1860,8421,1902,8468,1948,8511,1993,8552,2038,8591,2083,8627,2129,8659,2174,8687,2219,8711,2263,8731,2307,8746,2350,8756,2392,8760,2433,8760,2072,8733,2035,8681,1969,8622,1904,8558,1837,8492,1773,8427,1715,8363,1663,8349,1653,8301,1617,8241,1578,8182,1546,8124,1520,8069,1501,8015,1489,7963,1483,7913,1485,7864,1492,7817,1506,7772,1528,7730,1557,7690,1593,7652,1635,7623,1680,7601,1727,7586,1777,7580,1829,7579,1882,7586,1938,7599,1994,7620,2053,7647,2113,7680,2175,7720,2238,7766,2301,7817,2366,7874,2430,7937,2495,8005,2561,8071,2620,8135,2672,8198,2718,8259,2758,8318,2791,8375,2817,8431,2837,8484,2850,8537,2855,8587,2854,8636,2847,8684,2833,8729,2811,8772,2782,8813,2745,8850,2703,8861,2687,8880,2658,8902,2611,8915,2561,8922,2509,8923,2455xm9359,2153l9357,2149,9355,2143,9351,2139,8949,1736,9030,1655,9061,1621,9065,1616,9086,1587,9105,1551,9119,1515,9128,1478,9132,1441,9132,1401,9127,1361,9118,1321,9104,1281,9087,1239,9064,1197,9037,1156,9007,1114,8975,1076,8975,1395,8974,1418,8969,1441,8961,1464,8950,1486,8934,1508,8914,1530,8829,1616,8385,1172,8473,1084,8486,1073,8499,1061,8514,1050,8530,1040,8547,1032,8565,1025,8586,1021,8608,1018,8632,1020,8658,1025,8686,1033,8715,1046,8746,1063,8778,1084,8811,1111,8844,1142,8868,1167,8890,1193,8908,1218,8926,1244,8941,1270,8953,1296,8962,1321,8969,1346,8973,1370,8975,1395,8975,1076,8972,1072,8932,1030,8920,1018,8901,1000,8870,973,8838,949,8807,927,8776,908,8745,893,8714,880,8684,869,8654,861,8624,856,8595,853,8566,853,8539,856,8514,861,8491,867,8470,876,8452,886,8435,895,8420,905,8407,913,8395,923,8383,933,8371,944,8360,955,8206,1109,8200,1117,8197,1126,8195,1137,8195,1149,8198,1163,8206,1177,8217,1193,8232,1209,9256,2234,9261,2237,9266,2239,9271,2241,9276,2241,9282,2239,9288,2238,9303,2230,9309,2225,9318,2219,9336,2200,9343,2191,9348,2184,9353,2176,9356,2170,9357,2164,9358,2159,9359,2153xm10077,1440l10077,1435,10073,1425,10069,1420,9658,1009,9587,871,9342,389,9237,183,9230,171,9220,152,9215,145,9207,137,9201,133,9194,131,9187,130,9179,133,9170,138,9163,144,9146,159,9127,177,9120,187,9110,200,9106,207,9105,212,9103,219,9103,224,9106,230,9108,236,9110,242,9115,249,9152,319,9262,529,9335,668,9352,699,9420,822,9456,884,9474,914,9473,915,9223,776,9153,739,8806,557,8798,553,8792,551,8786,548,8780,547,8768,549,8762,551,8755,555,8747,561,8730,575,8710,595,8697,610,8685,625,8683,632,8686,646,8690,653,8706,665,8714,670,8737,683,8874,754,9288,963,9563,1104,9974,1516,9979,1519,9984,1521,9989,1523,9994,1523,10000,1521,10006,1520,10021,1512,10036,1501,10054,1482,10066,1467,10074,1452,10075,1446,10077,1440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t>x</w:t>
      </w:r>
      <w:r>
        <w:rPr>
          <w:spacing w:val="-9"/>
        </w:rPr>
        <w:t> </w:t>
      </w:r>
      <w:r>
        <w:rPr/>
        <w:t>=</w:t>
      </w:r>
      <w:r>
        <w:rPr>
          <w:spacing w:val="-5"/>
        </w:rPr>
        <w:t> </w:t>
      </w:r>
      <w:r>
        <w:rPr/>
        <w:t>Grievance management</w:t>
      </w:r>
      <w:r>
        <w:rPr>
          <w:spacing w:val="-57"/>
        </w:rPr>
        <w:t> </w:t>
      </w:r>
      <w:r>
        <w:rPr/>
        <w:t>m</w:t>
      </w:r>
      <w:r>
        <w:rPr>
          <w:spacing w:val="-2"/>
        </w:rPr>
        <w:t> </w:t>
      </w:r>
      <w:r>
        <w:rPr/>
        <w:t>=</w:t>
      </w:r>
      <w:r>
        <w:rPr>
          <w:spacing w:val="1"/>
        </w:rPr>
        <w:t> </w:t>
      </w:r>
      <w:r>
        <w:rPr/>
        <w:t>.251</w:t>
      </w:r>
    </w:p>
    <w:p>
      <w:pPr>
        <w:pStyle w:val="BodyText"/>
        <w:spacing w:before="1"/>
        <w:ind w:left="720"/>
      </w:pPr>
      <w:r>
        <w:rPr/>
        <w:t>c</w:t>
      </w:r>
      <w:r>
        <w:rPr>
          <w:spacing w:val="1"/>
        </w:rPr>
        <w:t> </w:t>
      </w:r>
      <w:r>
        <w:rPr/>
        <w:t>=</w:t>
      </w:r>
      <w:r>
        <w:rPr>
          <w:spacing w:val="2"/>
        </w:rPr>
        <w:t> </w:t>
      </w:r>
      <w:r>
        <w:rPr/>
        <w:t>52.845</w:t>
      </w:r>
    </w:p>
    <w:p>
      <w:pPr>
        <w:spacing w:after="0"/>
        <w:sectPr>
          <w:type w:val="continuous"/>
          <w:pgSz w:w="12240" w:h="15840"/>
          <w:pgMar w:top="1380" w:bottom="1200" w:left="720" w:right="120"/>
          <w:cols w:num="2" w:equalWidth="0">
            <w:col w:w="1395" w:space="766"/>
            <w:col w:w="9239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720" w:right="1295"/>
      </w:pPr>
      <w:r>
        <w:rPr/>
        <w:t>Therefore,</w:t>
      </w:r>
      <w:r>
        <w:rPr>
          <w:spacing w:val="19"/>
        </w:rPr>
        <w:t> </w:t>
      </w:r>
      <w:r>
        <w:rPr/>
        <w:t>Y</w:t>
      </w:r>
      <w:r>
        <w:rPr>
          <w:spacing w:val="11"/>
        </w:rPr>
        <w:t> </w:t>
      </w:r>
      <w:r>
        <w:rPr/>
        <w:t>=</w:t>
      </w:r>
      <w:r>
        <w:rPr>
          <w:spacing w:val="14"/>
        </w:rPr>
        <w:t> </w:t>
      </w:r>
      <w:r>
        <w:rPr/>
        <w:t>.251x</w:t>
      </w:r>
      <w:r>
        <w:rPr>
          <w:spacing w:val="11"/>
        </w:rPr>
        <w:t> </w:t>
      </w:r>
      <w:r>
        <w:rPr/>
        <w:t>+</w:t>
      </w:r>
      <w:r>
        <w:rPr>
          <w:spacing w:val="16"/>
        </w:rPr>
        <w:t> </w:t>
      </w:r>
      <w:r>
        <w:rPr/>
        <w:t>52.845.</w:t>
      </w:r>
      <w:r>
        <w:rPr>
          <w:spacing w:val="14"/>
        </w:rPr>
        <w:t> </w:t>
      </w:r>
      <w:r>
        <w:rPr/>
        <w:t>Meaning</w:t>
      </w:r>
      <w:r>
        <w:rPr>
          <w:spacing w:val="15"/>
        </w:rPr>
        <w:t> </w:t>
      </w:r>
      <w:r>
        <w:rPr/>
        <w:t>as</w:t>
      </w:r>
      <w:r>
        <w:rPr>
          <w:spacing w:val="14"/>
        </w:rPr>
        <w:t> </w:t>
      </w:r>
      <w:r>
        <w:rPr/>
        <w:t>grievance</w:t>
      </w:r>
      <w:r>
        <w:rPr>
          <w:spacing w:val="19"/>
        </w:rPr>
        <w:t> </w:t>
      </w:r>
      <w:r>
        <w:rPr/>
        <w:t>management</w:t>
      </w:r>
      <w:r>
        <w:rPr>
          <w:spacing w:val="25"/>
        </w:rPr>
        <w:t> </w:t>
      </w:r>
      <w:r>
        <w:rPr/>
        <w:t>improves</w:t>
      </w:r>
      <w:r>
        <w:rPr>
          <w:spacing w:val="14"/>
        </w:rPr>
        <w:t> </w:t>
      </w:r>
      <w:r>
        <w:rPr/>
        <w:t>employee</w:t>
      </w:r>
      <w:r>
        <w:rPr>
          <w:spacing w:val="19"/>
        </w:rPr>
        <w:t> </w:t>
      </w:r>
      <w:r>
        <w:rPr/>
        <w:t>morale</w:t>
      </w:r>
      <w:r>
        <w:rPr>
          <w:spacing w:val="-57"/>
        </w:rPr>
        <w:t> </w:t>
      </w:r>
      <w:r>
        <w:rPr/>
        <w:t>increases.</w:t>
      </w:r>
    </w:p>
    <w:p>
      <w:pPr>
        <w:pStyle w:val="Heading1"/>
        <w:rPr>
          <w:b w:val="0"/>
        </w:rPr>
      </w:pPr>
      <w:r>
        <w:rPr/>
        <w:t>Hypothesis</w:t>
      </w:r>
      <w:r>
        <w:rPr>
          <w:spacing w:val="-5"/>
        </w:rPr>
        <w:t> </w:t>
      </w:r>
      <w:r>
        <w:rPr/>
        <w:t>Three</w:t>
      </w:r>
      <w:r>
        <w:rPr>
          <w:b w:val="0"/>
        </w:rPr>
        <w:t>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77" w:lineRule="auto"/>
        <w:ind w:left="720" w:right="1295"/>
      </w:pPr>
      <w:r>
        <w:rPr>
          <w:b/>
          <w:position w:val="2"/>
        </w:rPr>
        <w:t>Ho</w:t>
      </w:r>
      <w:r>
        <w:rPr>
          <w:b/>
          <w:sz w:val="16"/>
        </w:rPr>
        <w:t>3</w:t>
      </w:r>
      <w:r>
        <w:rPr>
          <w:position w:val="2"/>
        </w:rPr>
        <w:t>:</w:t>
      </w:r>
      <w:r>
        <w:rPr>
          <w:spacing w:val="1"/>
          <w:position w:val="2"/>
        </w:rPr>
        <w:t> </w:t>
      </w:r>
      <w:r>
        <w:rPr>
          <w:position w:val="2"/>
        </w:rPr>
        <w:t>There</w:t>
      </w:r>
      <w:r>
        <w:rPr>
          <w:spacing w:val="1"/>
          <w:position w:val="2"/>
        </w:rPr>
        <w:t> </w:t>
      </w:r>
      <w:r>
        <w:rPr>
          <w:position w:val="2"/>
        </w:rPr>
        <w:t>is no</w:t>
      </w:r>
      <w:r>
        <w:rPr>
          <w:spacing w:val="5"/>
          <w:position w:val="2"/>
        </w:rPr>
        <w:t> </w:t>
      </w:r>
      <w:r>
        <w:rPr>
          <w:position w:val="2"/>
        </w:rPr>
        <w:t>significant</w:t>
      </w:r>
      <w:r>
        <w:rPr>
          <w:spacing w:val="7"/>
          <w:position w:val="2"/>
        </w:rPr>
        <w:t> </w:t>
      </w:r>
      <w:r>
        <w:rPr>
          <w:position w:val="2"/>
        </w:rPr>
        <w:t>relationship</w:t>
      </w:r>
      <w:r>
        <w:rPr>
          <w:spacing w:val="5"/>
          <w:position w:val="2"/>
        </w:rPr>
        <w:t> </w:t>
      </w:r>
      <w:r>
        <w:rPr>
          <w:position w:val="2"/>
        </w:rPr>
        <w:t>between</w:t>
      </w:r>
      <w:r>
        <w:rPr>
          <w:spacing w:val="2"/>
          <w:position w:val="2"/>
        </w:rPr>
        <w:t> </w:t>
      </w:r>
      <w:r>
        <w:rPr>
          <w:position w:val="2"/>
        </w:rPr>
        <w:t>pilferage</w:t>
      </w:r>
      <w:r>
        <w:rPr>
          <w:spacing w:val="4"/>
          <w:position w:val="2"/>
        </w:rPr>
        <w:t> </w:t>
      </w:r>
      <w:r>
        <w:rPr>
          <w:position w:val="2"/>
        </w:rPr>
        <w:t>minimization</w:t>
      </w:r>
      <w:r>
        <w:rPr>
          <w:spacing w:val="-2"/>
          <w:position w:val="2"/>
        </w:rPr>
        <w:t> </w:t>
      </w:r>
      <w:r>
        <w:rPr>
          <w:position w:val="2"/>
        </w:rPr>
        <w:t>and</w:t>
      </w:r>
      <w:r>
        <w:rPr>
          <w:spacing w:val="5"/>
          <w:position w:val="2"/>
        </w:rPr>
        <w:t> </w:t>
      </w:r>
      <w:r>
        <w:rPr>
          <w:position w:val="2"/>
        </w:rPr>
        <w:t>market</w:t>
      </w:r>
      <w:r>
        <w:rPr>
          <w:spacing w:val="7"/>
          <w:position w:val="2"/>
        </w:rPr>
        <w:t> </w:t>
      </w:r>
      <w:r>
        <w:rPr>
          <w:position w:val="2"/>
        </w:rPr>
        <w:t>share</w:t>
      </w:r>
      <w:r>
        <w:rPr>
          <w:spacing w:val="1"/>
          <w:position w:val="2"/>
        </w:rPr>
        <w:t> </w:t>
      </w:r>
      <w:r>
        <w:rPr>
          <w:position w:val="2"/>
        </w:rPr>
        <w:t>of</w:t>
      </w:r>
      <w:r>
        <w:rPr>
          <w:spacing w:val="-6"/>
          <w:position w:val="2"/>
        </w:rPr>
        <w:t> </w:t>
      </w:r>
      <w:r>
        <w:rPr>
          <w:position w:val="2"/>
        </w:rPr>
        <w:t>the</w:t>
      </w:r>
      <w:r>
        <w:rPr>
          <w:spacing w:val="-57"/>
          <w:position w:val="2"/>
        </w:rPr>
        <w:t> </w:t>
      </w:r>
      <w:r>
        <w:rPr/>
        <w:t>selected</w:t>
      </w:r>
      <w:r>
        <w:rPr>
          <w:spacing w:val="-4"/>
        </w:rPr>
        <w:t> </w:t>
      </w:r>
      <w:r>
        <w:rPr/>
        <w:t>oil</w:t>
      </w:r>
      <w:r>
        <w:rPr>
          <w:spacing w:val="-3"/>
        </w:rPr>
        <w:t> </w:t>
      </w:r>
      <w:r>
        <w:rPr/>
        <w:t>palm</w:t>
      </w:r>
      <w:r>
        <w:rPr>
          <w:spacing w:val="-7"/>
        </w:rPr>
        <w:t> </w:t>
      </w:r>
      <w:r>
        <w:rPr/>
        <w:t>organisations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Edo</w:t>
      </w:r>
      <w:r>
        <w:rPr>
          <w:spacing w:val="6"/>
        </w:rPr>
        <w:t> </w:t>
      </w:r>
      <w:r>
        <w:rPr/>
        <w:t>State.</w:t>
      </w:r>
    </w:p>
    <w:p>
      <w:pPr>
        <w:pStyle w:val="Heading1"/>
        <w:spacing w:before="4"/>
      </w:pPr>
      <w:r>
        <w:rPr/>
        <w:t>Table</w:t>
      </w:r>
      <w:r>
        <w:rPr>
          <w:spacing w:val="-3"/>
        </w:rPr>
        <w:t> </w:t>
      </w:r>
      <w:r>
        <w:rPr/>
        <w:t>4.2.3: Linear</w:t>
      </w:r>
      <w:r>
        <w:rPr>
          <w:spacing w:val="-7"/>
        </w:rPr>
        <w:t> </w:t>
      </w:r>
      <w:r>
        <w:rPr/>
        <w:t>Regression of</w:t>
      </w:r>
      <w:r>
        <w:rPr>
          <w:spacing w:val="-1"/>
        </w:rPr>
        <w:t> </w:t>
      </w:r>
      <w:r>
        <w:rPr/>
        <w:t>Pilferage</w:t>
      </w:r>
      <w:r>
        <w:rPr>
          <w:spacing w:val="-1"/>
        </w:rPr>
        <w:t> </w:t>
      </w:r>
      <w:r>
        <w:rPr/>
        <w:t>Minimization on</w:t>
      </w:r>
      <w:r>
        <w:rPr>
          <w:spacing w:val="-3"/>
        </w:rPr>
        <w:t> </w:t>
      </w:r>
      <w:r>
        <w:rPr/>
        <w:t>Market</w:t>
      </w:r>
      <w:r>
        <w:rPr>
          <w:spacing w:val="-1"/>
        </w:rPr>
        <w:t> </w:t>
      </w:r>
      <w:r>
        <w:rPr/>
        <w:t>Share</w:t>
      </w:r>
    </w:p>
    <w:p>
      <w:pPr>
        <w:spacing w:before="132" w:after="6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(a)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Summary</w:t>
      </w: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265"/>
        <w:gridCol w:w="1577"/>
        <w:gridCol w:w="1892"/>
        <w:gridCol w:w="1759"/>
        <w:gridCol w:w="1794"/>
      </w:tblGrid>
      <w:tr>
        <w:trPr>
          <w:trHeight w:val="551" w:hRule="atLeast"/>
        </w:trPr>
        <w:tc>
          <w:tcPr>
            <w:tcW w:w="1265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Model</w:t>
            </w:r>
          </w:p>
        </w:tc>
        <w:tc>
          <w:tcPr>
            <w:tcW w:w="1577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502"/>
              <w:rPr>
                <w:b/>
                <w:sz w:val="24"/>
              </w:rPr>
            </w:pPr>
            <w:r>
              <w:rPr>
                <w:b/>
                <w:color w:val="5F4879"/>
                <w:w w:val="99"/>
                <w:sz w:val="24"/>
              </w:rPr>
              <w:t>R</w:t>
            </w:r>
          </w:p>
        </w:tc>
        <w:tc>
          <w:tcPr>
            <w:tcW w:w="1892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581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R</w:t>
            </w:r>
            <w:r>
              <w:rPr>
                <w:b/>
                <w:color w:val="5F4879"/>
                <w:spacing w:val="-2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Square</w:t>
            </w:r>
          </w:p>
        </w:tc>
        <w:tc>
          <w:tcPr>
            <w:tcW w:w="1759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346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Adjusted</w:t>
            </w:r>
            <w:r>
              <w:rPr>
                <w:b/>
                <w:color w:val="5F4879"/>
                <w:spacing w:val="1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R</w:t>
            </w:r>
          </w:p>
          <w:p>
            <w:pPr>
              <w:pStyle w:val="TableParagraph"/>
              <w:spacing w:line="257" w:lineRule="exact" w:before="2"/>
              <w:ind w:left="346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Square</w:t>
            </w:r>
          </w:p>
        </w:tc>
        <w:tc>
          <w:tcPr>
            <w:tcW w:w="1794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243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Std</w:t>
            </w:r>
            <w:r>
              <w:rPr>
                <w:b/>
                <w:color w:val="5F4879"/>
                <w:spacing w:val="28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Error</w:t>
            </w:r>
            <w:r>
              <w:rPr>
                <w:b/>
                <w:color w:val="5F4879"/>
                <w:spacing w:val="80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of</w:t>
            </w:r>
          </w:p>
          <w:p>
            <w:pPr>
              <w:pStyle w:val="TableParagraph"/>
              <w:spacing w:line="257" w:lineRule="exact" w:before="2"/>
              <w:ind w:left="243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the</w:t>
            </w:r>
            <w:r>
              <w:rPr>
                <w:b/>
                <w:color w:val="5F4879"/>
                <w:spacing w:val="-2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Estimate</w:t>
            </w:r>
          </w:p>
        </w:tc>
      </w:tr>
      <w:tr>
        <w:trPr>
          <w:trHeight w:val="555" w:hRule="atLeast"/>
        </w:trPr>
        <w:tc>
          <w:tcPr>
            <w:tcW w:w="1265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1</w:t>
            </w:r>
          </w:p>
        </w:tc>
        <w:tc>
          <w:tcPr>
            <w:tcW w:w="1577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left="502"/>
              <w:rPr>
                <w:sz w:val="24"/>
              </w:rPr>
            </w:pPr>
            <w:r>
              <w:rPr>
                <w:color w:val="5F4879"/>
                <w:sz w:val="24"/>
              </w:rPr>
              <w:t>.245</w:t>
            </w:r>
            <w:r>
              <w:rPr>
                <w:color w:val="5F4879"/>
                <w:sz w:val="24"/>
                <w:vertAlign w:val="superscript"/>
              </w:rPr>
              <w:t>a</w:t>
            </w:r>
          </w:p>
        </w:tc>
        <w:tc>
          <w:tcPr>
            <w:tcW w:w="1892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left="581"/>
              <w:rPr>
                <w:sz w:val="24"/>
              </w:rPr>
            </w:pPr>
            <w:r>
              <w:rPr>
                <w:color w:val="5F4879"/>
                <w:sz w:val="24"/>
              </w:rPr>
              <w:t>.060</w:t>
            </w:r>
          </w:p>
        </w:tc>
        <w:tc>
          <w:tcPr>
            <w:tcW w:w="1759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left="346"/>
              <w:rPr>
                <w:sz w:val="24"/>
              </w:rPr>
            </w:pPr>
            <w:r>
              <w:rPr>
                <w:color w:val="5F4879"/>
                <w:sz w:val="24"/>
              </w:rPr>
              <w:t>.055</w:t>
            </w:r>
          </w:p>
        </w:tc>
        <w:tc>
          <w:tcPr>
            <w:tcW w:w="1794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left="243"/>
              <w:rPr>
                <w:sz w:val="24"/>
              </w:rPr>
            </w:pPr>
            <w:r>
              <w:rPr>
                <w:color w:val="5F4879"/>
                <w:sz w:val="24"/>
              </w:rPr>
              <w:t>7.01765</w:t>
            </w:r>
          </w:p>
        </w:tc>
      </w:tr>
    </w:tbl>
    <w:p>
      <w:pPr>
        <w:pStyle w:val="BodyText"/>
        <w:spacing w:before="1"/>
        <w:ind w:left="1080"/>
      </w:pPr>
      <w:r>
        <w:rPr/>
        <w:pict>
          <v:shape style="position:absolute;margin-left:86.761002pt;margin-top:-5.439898pt;width:125.25pt;height:126.05pt;mso-position-horizontal-relative:page;mso-position-vertical-relative:paragraph;z-index:-20216320" coordorigin="1735,-109" coordsize="2505,2521" path="m2914,2329l2914,2324,2910,2314,2906,2309,2902,2305,1837,1240,1832,1236,1822,1232,1817,1232,1811,1233,1799,1238,1791,1243,1776,1255,1758,1272,1747,1287,1739,1302,1737,1307,1735,1314,1735,1319,1739,1329,1742,1335,2811,2404,2816,2408,2826,2411,2831,2412,2837,2410,2843,2408,2858,2401,2873,2389,2891,2370,2904,2355,2911,2341,2912,2334,2914,2329xm3493,1665l3492,1622,3485,1577,3472,1531,3455,1485,3433,1437,3405,1388,3373,1340,3335,1290,3293,1240,3245,1190,2566,511,2561,507,2551,504,2539,505,2528,510,2520,514,2504,526,2486,544,2475,559,2470,567,2467,574,2465,579,2464,586,2464,591,2467,601,2471,606,3151,1286,3186,1322,3218,1358,3245,1393,3269,1427,3289,1460,3305,1493,3319,1524,3328,1554,3334,1584,3336,1612,3334,1639,3330,1666,3321,1691,3309,1715,3293,1737,3274,1758,3253,1777,3231,1792,3207,1803,3182,1811,3156,1816,3128,1818,3099,1816,3070,1809,3039,1800,3007,1788,2974,1771,2939,1750,2904,1725,2868,1697,2831,1665,2793,1628,2121,956,2116,952,2106,949,2101,948,2095,949,2090,951,2083,954,2075,959,2060,971,2041,989,2029,1005,2022,1019,2020,1024,2019,1031,2019,1035,2023,1045,2026,1050,2716,1741,2767,1789,2817,1831,2866,1869,2915,1901,2962,1928,3009,1949,3054,1965,3097,1976,3140,1983,3181,1984,3221,1980,3259,1972,3296,1958,3331,1940,3363,1918,3394,1890,3424,1857,3448,1822,3468,1785,3481,1746,3490,1706,3493,1665xm4240,863l4233,808,4219,750,4198,692,4171,632,4137,570,4097,507,4078,480,4078,841,4077,881,4070,919,4057,955,4036,989,4008,1021,3975,1050,3942,1071,3907,1086,3870,1093,3832,1095,3793,1092,3752,1082,3711,1067,3668,1048,3625,1024,3580,995,3535,961,3488,924,3441,884,3393,840,3345,793,3302,748,3262,704,3224,659,3188,613,3156,568,3128,524,3105,480,3086,436,3071,394,3062,353,3058,312,3059,273,3065,235,3079,199,3099,165,3127,133,3159,105,3192,84,3227,70,3264,62,3302,60,3342,64,3382,73,3424,87,3467,107,3510,130,3554,158,3600,191,3646,228,3692,268,3739,310,3785,355,3829,401,3870,446,3908,491,3944,537,3977,582,4005,627,4029,671,4048,715,4063,758,4073,800,4078,841,4078,480,4051,443,3998,377,3940,312,3876,245,3809,180,3744,123,3681,71,3667,60,3619,25,3558,-14,3499,-46,3442,-72,3386,-91,3333,-103,3281,-109,3230,-107,3182,-100,3135,-86,3090,-64,3048,-35,3007,1,2970,43,2940,88,2918,135,2904,184,2897,237,2897,290,2903,346,2917,402,2938,461,2965,521,2998,583,3038,646,3083,709,3135,774,3192,838,3255,903,3322,969,3388,1028,3452,1080,3515,1126,3576,1166,3636,1199,3693,1225,3749,1245,3802,1258,3854,1263,3905,1262,3954,1255,4001,1241,4046,1220,4089,1190,4131,1153,4168,1111,4179,1095,4197,1066,4219,1019,4233,969,4240,917,4240,863xe" filled="true" fillcolor="#c0c0c0" stroked="false">
            <v:path arrowok="t"/>
            <v:fill opacity="32896f" type="solid"/>
            <w10:wrap type="none"/>
          </v:shape>
        </w:pict>
      </w:r>
      <w:r>
        <w:rPr/>
        <w:t>(c)</w:t>
      </w:r>
      <w:r>
        <w:rPr>
          <w:spacing w:val="24"/>
        </w:rPr>
        <w:t> </w:t>
      </w:r>
      <w:r>
        <w:rPr/>
        <w:t>Predictors’</w:t>
      </w:r>
      <w:r>
        <w:rPr>
          <w:spacing w:val="-6"/>
        </w:rPr>
        <w:t> </w:t>
      </w:r>
      <w:r>
        <w:rPr/>
        <w:t>(Constant),</w:t>
      </w:r>
      <w:r>
        <w:rPr>
          <w:spacing w:val="1"/>
        </w:rPr>
        <w:t> </w:t>
      </w:r>
      <w:r>
        <w:rPr/>
        <w:t>Pilferage minimization</w:t>
      </w:r>
    </w:p>
    <w:p>
      <w:pPr>
        <w:spacing w:before="132"/>
        <w:ind w:left="1441" w:right="0" w:firstLine="0"/>
        <w:jc w:val="left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SPSS</w:t>
      </w:r>
      <w:r>
        <w:rPr>
          <w:spacing w:val="-1"/>
          <w:sz w:val="24"/>
        </w:rPr>
        <w:t> </w:t>
      </w:r>
      <w:r>
        <w:rPr>
          <w:sz w:val="24"/>
        </w:rPr>
        <w:t>Version</w:t>
      </w:r>
      <w:r>
        <w:rPr>
          <w:spacing w:val="-6"/>
          <w:sz w:val="24"/>
        </w:rPr>
        <w:t> </w:t>
      </w:r>
      <w:r>
        <w:rPr>
          <w:sz w:val="24"/>
        </w:rPr>
        <w:t>22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33"/>
        </w:rPr>
      </w:pPr>
    </w:p>
    <w:p>
      <w:pPr>
        <w:pStyle w:val="Heading1"/>
        <w:numPr>
          <w:ilvl w:val="0"/>
          <w:numId w:val="35"/>
        </w:numPr>
        <w:tabs>
          <w:tab w:pos="1441" w:val="left" w:leader="none"/>
        </w:tabs>
        <w:spacing w:line="240" w:lineRule="auto" w:before="1" w:after="6"/>
        <w:ind w:left="1441" w:right="0" w:hanging="361"/>
        <w:jc w:val="left"/>
      </w:pPr>
      <w:r>
        <w:rPr/>
        <w:t>ANOVA</w:t>
      </w:r>
    </w:p>
    <w:tbl>
      <w:tblPr>
        <w:tblW w:w="0" w:type="auto"/>
        <w:jc w:val="left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1"/>
        <w:gridCol w:w="1471"/>
        <w:gridCol w:w="1286"/>
        <w:gridCol w:w="1765"/>
        <w:gridCol w:w="1501"/>
        <w:gridCol w:w="1888"/>
      </w:tblGrid>
      <w:tr>
        <w:trPr>
          <w:trHeight w:val="549" w:hRule="atLeast"/>
        </w:trPr>
        <w:tc>
          <w:tcPr>
            <w:tcW w:w="1471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120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Model</w:t>
            </w:r>
          </w:p>
        </w:tc>
        <w:tc>
          <w:tcPr>
            <w:tcW w:w="1471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233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Sum</w:t>
            </w:r>
            <w:r>
              <w:rPr>
                <w:b/>
                <w:color w:val="5F4879"/>
                <w:spacing w:val="-2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of</w:t>
            </w:r>
          </w:p>
          <w:p>
            <w:pPr>
              <w:pStyle w:val="TableParagraph"/>
              <w:spacing w:line="256" w:lineRule="exact" w:before="2"/>
              <w:ind w:left="233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Squares</w:t>
            </w:r>
          </w:p>
        </w:tc>
        <w:tc>
          <w:tcPr>
            <w:tcW w:w="1286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333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df</w:t>
            </w:r>
          </w:p>
        </w:tc>
        <w:tc>
          <w:tcPr>
            <w:tcW w:w="1765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588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Mean</w:t>
            </w:r>
          </w:p>
          <w:p>
            <w:pPr>
              <w:pStyle w:val="TableParagraph"/>
              <w:spacing w:line="256" w:lineRule="exact" w:before="2"/>
              <w:ind w:left="588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Square</w:t>
            </w:r>
          </w:p>
        </w:tc>
        <w:tc>
          <w:tcPr>
            <w:tcW w:w="1501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388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F</w:t>
            </w:r>
          </w:p>
        </w:tc>
        <w:tc>
          <w:tcPr>
            <w:tcW w:w="1888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443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Sig.</w:t>
            </w:r>
          </w:p>
        </w:tc>
      </w:tr>
      <w:tr>
        <w:trPr>
          <w:trHeight w:val="279" w:hRule="atLeast"/>
        </w:trPr>
        <w:tc>
          <w:tcPr>
            <w:tcW w:w="1471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Regression</w:t>
            </w:r>
          </w:p>
        </w:tc>
        <w:tc>
          <w:tcPr>
            <w:tcW w:w="1471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color w:val="5F4879"/>
                <w:sz w:val="24"/>
              </w:rPr>
              <w:t>555.705</w:t>
            </w:r>
          </w:p>
        </w:tc>
        <w:tc>
          <w:tcPr>
            <w:tcW w:w="1286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8" w:lineRule="exact"/>
              <w:ind w:left="333"/>
              <w:rPr>
                <w:sz w:val="24"/>
              </w:rPr>
            </w:pPr>
            <w:r>
              <w:rPr>
                <w:color w:val="5F4879"/>
                <w:sz w:val="24"/>
              </w:rPr>
              <w:t>1</w:t>
            </w:r>
          </w:p>
        </w:tc>
        <w:tc>
          <w:tcPr>
            <w:tcW w:w="1765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8" w:lineRule="exact"/>
              <w:ind w:left="588"/>
              <w:rPr>
                <w:sz w:val="24"/>
              </w:rPr>
            </w:pPr>
            <w:r>
              <w:rPr>
                <w:color w:val="5F4879"/>
                <w:sz w:val="24"/>
              </w:rPr>
              <w:t>555.705</w:t>
            </w:r>
          </w:p>
        </w:tc>
        <w:tc>
          <w:tcPr>
            <w:tcW w:w="1501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8" w:lineRule="exact"/>
              <w:ind w:left="388"/>
              <w:rPr>
                <w:sz w:val="24"/>
              </w:rPr>
            </w:pPr>
            <w:r>
              <w:rPr>
                <w:color w:val="5F4879"/>
                <w:sz w:val="24"/>
              </w:rPr>
              <w:t>11.284</w:t>
            </w:r>
          </w:p>
        </w:tc>
        <w:tc>
          <w:tcPr>
            <w:tcW w:w="1888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8" w:lineRule="exact"/>
              <w:ind w:left="443"/>
              <w:rPr>
                <w:sz w:val="24"/>
              </w:rPr>
            </w:pPr>
            <w:r>
              <w:rPr>
                <w:color w:val="5F4879"/>
                <w:sz w:val="24"/>
              </w:rPr>
              <w:t>.001</w:t>
            </w:r>
            <w:r>
              <w:rPr>
                <w:color w:val="5F4879"/>
                <w:sz w:val="24"/>
                <w:vertAlign w:val="superscript"/>
              </w:rPr>
              <w:t>a</w:t>
            </w:r>
          </w:p>
        </w:tc>
      </w:tr>
      <w:tr>
        <w:trPr>
          <w:trHeight w:val="273" w:hRule="atLeast"/>
        </w:trPr>
        <w:tc>
          <w:tcPr>
            <w:tcW w:w="1471" w:type="dxa"/>
          </w:tcPr>
          <w:p>
            <w:pPr>
              <w:pStyle w:val="TableParagraph"/>
              <w:spacing w:line="254" w:lineRule="exact"/>
              <w:ind w:left="120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Residual</w:t>
            </w:r>
          </w:p>
        </w:tc>
        <w:tc>
          <w:tcPr>
            <w:tcW w:w="1471" w:type="dxa"/>
          </w:tcPr>
          <w:p>
            <w:pPr>
              <w:pStyle w:val="TableParagraph"/>
              <w:spacing w:line="254" w:lineRule="exact"/>
              <w:ind w:left="233"/>
              <w:rPr>
                <w:sz w:val="24"/>
              </w:rPr>
            </w:pPr>
            <w:r>
              <w:rPr>
                <w:color w:val="5F4879"/>
                <w:sz w:val="24"/>
              </w:rPr>
              <w:t>8669.534</w:t>
            </w:r>
          </w:p>
        </w:tc>
        <w:tc>
          <w:tcPr>
            <w:tcW w:w="1286" w:type="dxa"/>
          </w:tcPr>
          <w:p>
            <w:pPr>
              <w:pStyle w:val="TableParagraph"/>
              <w:spacing w:line="254" w:lineRule="exact"/>
              <w:ind w:left="333"/>
              <w:rPr>
                <w:sz w:val="24"/>
              </w:rPr>
            </w:pPr>
            <w:r>
              <w:rPr>
                <w:color w:val="5F4879"/>
                <w:sz w:val="24"/>
              </w:rPr>
              <w:t>176</w:t>
            </w:r>
          </w:p>
        </w:tc>
        <w:tc>
          <w:tcPr>
            <w:tcW w:w="1765" w:type="dxa"/>
          </w:tcPr>
          <w:p>
            <w:pPr>
              <w:pStyle w:val="TableParagraph"/>
              <w:spacing w:line="254" w:lineRule="exact"/>
              <w:ind w:left="588"/>
              <w:rPr>
                <w:sz w:val="24"/>
              </w:rPr>
            </w:pPr>
            <w:r>
              <w:rPr>
                <w:color w:val="5F4879"/>
                <w:sz w:val="24"/>
              </w:rPr>
              <w:t>42.247</w:t>
            </w:r>
          </w:p>
        </w:tc>
        <w:tc>
          <w:tcPr>
            <w:tcW w:w="1501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471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Total</w:t>
            </w:r>
          </w:p>
        </w:tc>
        <w:tc>
          <w:tcPr>
            <w:tcW w:w="1471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color w:val="5F4879"/>
                <w:sz w:val="24"/>
              </w:rPr>
              <w:t>9223.239</w:t>
            </w:r>
          </w:p>
        </w:tc>
        <w:tc>
          <w:tcPr>
            <w:tcW w:w="1286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8" w:lineRule="exact"/>
              <w:ind w:left="333"/>
              <w:rPr>
                <w:sz w:val="24"/>
              </w:rPr>
            </w:pPr>
            <w:r>
              <w:rPr>
                <w:color w:val="5F4879"/>
                <w:sz w:val="24"/>
              </w:rPr>
              <w:t>177</w:t>
            </w:r>
          </w:p>
        </w:tc>
        <w:tc>
          <w:tcPr>
            <w:tcW w:w="1765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501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88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spacing w:after="0"/>
        <w:rPr>
          <w:sz w:val="20"/>
        </w:rPr>
        <w:sectPr>
          <w:type w:val="continuous"/>
          <w:pgSz w:w="12240" w:h="15840"/>
          <w:pgMar w:top="1380" w:bottom="1200" w:left="720" w:right="120"/>
        </w:sectPr>
      </w:pPr>
    </w:p>
    <w:p>
      <w:pPr>
        <w:pStyle w:val="ListParagraph"/>
        <w:numPr>
          <w:ilvl w:val="0"/>
          <w:numId w:val="36"/>
        </w:numPr>
        <w:tabs>
          <w:tab w:pos="1441" w:val="left" w:leader="none"/>
        </w:tabs>
        <w:spacing w:line="275" w:lineRule="exact" w:before="77" w:after="0"/>
        <w:ind w:left="1441" w:right="0" w:hanging="361"/>
        <w:jc w:val="left"/>
        <w:rPr>
          <w:sz w:val="24"/>
        </w:rPr>
      </w:pPr>
      <w:r>
        <w:rPr>
          <w:sz w:val="24"/>
        </w:rPr>
        <w:t>Predictors</w:t>
      </w:r>
      <w:r>
        <w:rPr>
          <w:spacing w:val="-5"/>
          <w:sz w:val="24"/>
        </w:rPr>
        <w:t> </w:t>
      </w:r>
      <w:r>
        <w:rPr>
          <w:sz w:val="24"/>
        </w:rPr>
        <w:t>(constant)</w:t>
      </w:r>
      <w:r>
        <w:rPr>
          <w:spacing w:val="-2"/>
          <w:sz w:val="24"/>
        </w:rPr>
        <w:t> </w:t>
      </w:r>
      <w:r>
        <w:rPr>
          <w:sz w:val="24"/>
        </w:rPr>
        <w:t>Pilferage</w:t>
      </w:r>
      <w:r>
        <w:rPr>
          <w:spacing w:val="-3"/>
          <w:sz w:val="24"/>
        </w:rPr>
        <w:t> </w:t>
      </w:r>
      <w:r>
        <w:rPr>
          <w:sz w:val="24"/>
        </w:rPr>
        <w:t>Minimization</w:t>
      </w:r>
    </w:p>
    <w:p>
      <w:pPr>
        <w:pStyle w:val="ListParagraph"/>
        <w:numPr>
          <w:ilvl w:val="0"/>
          <w:numId w:val="36"/>
        </w:numPr>
        <w:tabs>
          <w:tab w:pos="1441" w:val="left" w:leader="none"/>
        </w:tabs>
        <w:spacing w:line="275" w:lineRule="exact" w:before="0" w:after="0"/>
        <w:ind w:left="1441" w:right="0" w:hanging="361"/>
        <w:jc w:val="left"/>
        <w:rPr>
          <w:sz w:val="24"/>
        </w:rPr>
      </w:pPr>
      <w:r>
        <w:rPr>
          <w:sz w:val="24"/>
        </w:rPr>
        <w:t>Dependent Variable:</w:t>
      </w:r>
      <w:r>
        <w:rPr>
          <w:spacing w:val="-2"/>
          <w:sz w:val="24"/>
        </w:rPr>
        <w:t> </w:t>
      </w:r>
      <w:r>
        <w:rPr>
          <w:sz w:val="24"/>
        </w:rPr>
        <w:t>Market Share</w:t>
      </w:r>
    </w:p>
    <w:p>
      <w:pPr>
        <w:pStyle w:val="BodyText"/>
        <w:spacing w:before="8"/>
        <w:ind w:left="1441"/>
        <w:rPr>
          <w:rFonts w:ascii="Cambria Math"/>
        </w:rPr>
      </w:pPr>
      <w:r>
        <w:rPr>
          <w:rFonts w:ascii="Cambria Math"/>
        </w:rPr>
        <w:t>Source:</w:t>
      </w:r>
      <w:r>
        <w:rPr>
          <w:rFonts w:ascii="Cambria Math"/>
          <w:spacing w:val="-5"/>
        </w:rPr>
        <w:t> </w:t>
      </w:r>
      <w:r>
        <w:rPr>
          <w:rFonts w:ascii="Cambria Math"/>
        </w:rPr>
        <w:t>SPSS</w:t>
      </w:r>
      <w:r>
        <w:rPr>
          <w:rFonts w:ascii="Cambria Math"/>
          <w:spacing w:val="-4"/>
        </w:rPr>
        <w:t> </w:t>
      </w:r>
      <w:r>
        <w:rPr>
          <w:rFonts w:ascii="Cambria Math"/>
        </w:rPr>
        <w:t>Version</w:t>
      </w:r>
      <w:r>
        <w:rPr>
          <w:rFonts w:ascii="Cambria Math"/>
          <w:spacing w:val="-4"/>
        </w:rPr>
        <w:t> </w:t>
      </w:r>
      <w:r>
        <w:rPr>
          <w:rFonts w:ascii="Cambria Math"/>
        </w:rPr>
        <w:t>22</w:t>
      </w:r>
    </w:p>
    <w:p>
      <w:pPr>
        <w:pStyle w:val="BodyText"/>
        <w:rPr>
          <w:rFonts w:ascii="Cambria Math"/>
          <w:sz w:val="23"/>
        </w:rPr>
      </w:pPr>
    </w:p>
    <w:p>
      <w:pPr>
        <w:pStyle w:val="Heading1"/>
        <w:numPr>
          <w:ilvl w:val="0"/>
          <w:numId w:val="35"/>
        </w:numPr>
        <w:tabs>
          <w:tab w:pos="1441" w:val="left" w:leader="none"/>
        </w:tabs>
        <w:spacing w:line="240" w:lineRule="auto" w:before="1" w:after="6"/>
        <w:ind w:left="1441" w:right="0" w:hanging="361"/>
        <w:jc w:val="left"/>
      </w:pPr>
      <w:r>
        <w:rPr/>
        <w:t>Coefficient</w:t>
      </w: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8"/>
        <w:gridCol w:w="1532"/>
        <w:gridCol w:w="1441"/>
        <w:gridCol w:w="1801"/>
        <w:gridCol w:w="1081"/>
        <w:gridCol w:w="1009"/>
      </w:tblGrid>
      <w:tr>
        <w:trPr>
          <w:trHeight w:val="551" w:hRule="atLeast"/>
        </w:trPr>
        <w:tc>
          <w:tcPr>
            <w:tcW w:w="2718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66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</w:p>
        </w:tc>
        <w:tc>
          <w:tcPr>
            <w:tcW w:w="2973" w:type="dxa"/>
            <w:gridSpan w:val="2"/>
          </w:tcPr>
          <w:p>
            <w:pPr>
              <w:pStyle w:val="TableParagraph"/>
              <w:spacing w:line="274" w:lineRule="exact"/>
              <w:ind w:left="883" w:right="649" w:hanging="2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Unstandardized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Coefficients</w:t>
            </w:r>
          </w:p>
        </w:tc>
        <w:tc>
          <w:tcPr>
            <w:tcW w:w="1801" w:type="dxa"/>
          </w:tcPr>
          <w:p>
            <w:pPr>
              <w:pStyle w:val="TableParagraph"/>
              <w:spacing w:line="274" w:lineRule="exact"/>
              <w:ind w:left="296" w:right="195" w:hanging="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Standardized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Coefficients</w:t>
            </w:r>
          </w:p>
        </w:tc>
        <w:tc>
          <w:tcPr>
            <w:tcW w:w="1081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66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1009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66" w:lineRule="exact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</w:tr>
      <w:tr>
        <w:trPr>
          <w:trHeight w:val="273" w:hRule="atLeast"/>
        </w:trPr>
        <w:tc>
          <w:tcPr>
            <w:tcW w:w="27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line="253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441" w:type="dxa"/>
          </w:tcPr>
          <w:p>
            <w:pPr>
              <w:pStyle w:val="TableParagraph"/>
              <w:spacing w:line="253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</w:p>
        </w:tc>
        <w:tc>
          <w:tcPr>
            <w:tcW w:w="1801" w:type="dxa"/>
          </w:tcPr>
          <w:p>
            <w:pPr>
              <w:pStyle w:val="TableParagraph"/>
              <w:spacing w:line="253" w:lineRule="exact"/>
              <w:ind w:left="647" w:right="6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Beta</w:t>
            </w:r>
          </w:p>
        </w:tc>
        <w:tc>
          <w:tcPr>
            <w:tcW w:w="1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2718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(Constant)</w:t>
            </w:r>
          </w:p>
          <w:p>
            <w:pPr>
              <w:pStyle w:val="TableParagraph"/>
              <w:spacing w:line="257" w:lineRule="exact" w:before="3"/>
              <w:ind w:left="172"/>
              <w:rPr>
                <w:sz w:val="24"/>
              </w:rPr>
            </w:pPr>
            <w:r>
              <w:rPr>
                <w:sz w:val="24"/>
              </w:rPr>
              <w:t>Pilferage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Minimization</w:t>
            </w:r>
          </w:p>
        </w:tc>
        <w:tc>
          <w:tcPr>
            <w:tcW w:w="1532" w:type="dxa"/>
          </w:tcPr>
          <w:p>
            <w:pPr>
              <w:pStyle w:val="TableParagraph"/>
              <w:spacing w:line="273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54.203</w:t>
            </w:r>
          </w:p>
          <w:p>
            <w:pPr>
              <w:pStyle w:val="TableParagraph"/>
              <w:spacing w:line="257" w:lineRule="exact" w:before="3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.695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5.767</w:t>
            </w:r>
          </w:p>
          <w:p>
            <w:pPr>
              <w:pStyle w:val="TableParagraph"/>
              <w:spacing w:line="257" w:lineRule="exact" w:before="3"/>
              <w:ind w:left="916"/>
              <w:rPr>
                <w:b/>
                <w:sz w:val="24"/>
              </w:rPr>
            </w:pPr>
            <w:r>
              <w:rPr>
                <w:b/>
                <w:sz w:val="24"/>
              </w:rPr>
              <w:t>.207</w:t>
            </w:r>
          </w:p>
        </w:tc>
        <w:tc>
          <w:tcPr>
            <w:tcW w:w="1801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57" w:lineRule="exact" w:before="1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.245</w:t>
            </w:r>
          </w:p>
        </w:tc>
        <w:tc>
          <w:tcPr>
            <w:tcW w:w="1081" w:type="dxa"/>
          </w:tcPr>
          <w:p>
            <w:pPr>
              <w:pStyle w:val="TableParagraph"/>
              <w:spacing w:line="273" w:lineRule="exact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9.399</w:t>
            </w:r>
          </w:p>
          <w:p>
            <w:pPr>
              <w:pStyle w:val="TableParagraph"/>
              <w:spacing w:line="257" w:lineRule="exact" w:before="3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3.359</w:t>
            </w:r>
          </w:p>
        </w:tc>
        <w:tc>
          <w:tcPr>
            <w:tcW w:w="1009" w:type="dxa"/>
          </w:tcPr>
          <w:p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.000</w:t>
            </w:r>
          </w:p>
          <w:p>
            <w:pPr>
              <w:pStyle w:val="TableParagraph"/>
              <w:spacing w:line="257" w:lineRule="exact" w:before="3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.001</w:t>
            </w:r>
          </w:p>
        </w:tc>
      </w:tr>
    </w:tbl>
    <w:p>
      <w:pPr>
        <w:pStyle w:val="BodyText"/>
        <w:ind w:left="1080"/>
      </w:pPr>
      <w:r>
        <w:rPr/>
        <w:pict>
          <v:group style="position:absolute;margin-left:192.229996pt;margin-top:-30.016895pt;width:311.650pt;height:323.850pt;mso-position-horizontal-relative:page;mso-position-vertical-relative:paragraph;z-index:-20214784" coordorigin="3845,-600" coordsize="6233,6477">
            <v:shape style="position:absolute;left:4058;top:5514;width:363;height:362" type="#_x0000_t75" stroked="false">
              <v:imagedata r:id="rId19" o:title=""/>
            </v:shape>
            <v:shape style="position:absolute;left:3844;top:-601;width:6233;height:6447" coordorigin="3845,-600" coordsize="6233,6447" path="m5023,5764l5023,5759,5020,5749,5016,5744,5012,5740,3946,4675,3942,4671,3931,4667,3927,4667,3920,4668,3909,4673,3901,4678,3885,4690,3867,4707,3856,4722,3848,4737,3846,4742,3845,4749,3845,4754,3848,4764,3851,4770,4921,5839,4926,5843,4936,5846,4941,5847,4946,5845,4953,5843,4967,5836,4983,5824,5001,5805,5013,5790,5017,5782,5020,5776,5021,5769,5023,5764xm5309,5474l5307,5468,5305,5463,5301,5459,4899,5056,4980,4975,5011,4941,5015,4936,5036,4907,5055,4871,5069,4835,5078,4798,5082,4761,5082,4721,5077,4681,5068,4641,5054,4601,5037,4559,5014,4517,4987,4476,4957,4434,4925,4396,4925,4715,4923,4738,4919,4761,4911,4784,4900,4806,4884,4828,4864,4850,4779,4936,4335,4492,4423,4405,4436,4393,4449,4381,4464,4370,4480,4360,4496,4352,4515,4345,4535,4341,4557,4339,4581,4340,4608,4345,4636,4353,4665,4366,4696,4383,4728,4405,4761,4431,4794,4462,4818,4487,4839,4513,4858,4538,4876,4564,4891,4590,4903,4616,4912,4641,4919,4666,4923,4690,4925,4715,4925,4396,4922,4392,4882,4350,4870,4339,4851,4320,4820,4293,4788,4269,4757,4247,4726,4229,4695,4213,4664,4200,4634,4189,4604,4181,4574,4176,4545,4173,4516,4173,4489,4176,4464,4181,4441,4187,4420,4196,4402,4206,4385,4215,4370,4225,4357,4233,4345,4243,4333,4253,4321,4264,4310,4275,4156,4429,4150,4437,4147,4446,4145,4457,4145,4469,4148,4483,4156,4497,4167,4513,4182,4530,5206,5554,5211,5557,5216,5559,5221,5561,5226,5561,5231,5559,5238,5558,5245,5555,5252,5550,5259,5545,5267,5539,5286,5520,5293,5511,5298,5504,5303,5496,5306,5490,5307,5484,5308,5479,5309,5474xm6027,4760l6027,4755,6024,4745,6020,4740,5057,3777,5261,3573,5263,3570,5264,3564,5263,3559,5262,3554,5256,3541,5250,3533,5227,3507,5216,3496,5200,3481,5178,3461,5170,3455,5156,3448,5146,3446,5140,3447,5137,3448,4633,3952,4631,3955,4632,3966,4633,3971,4640,3984,4646,3992,4659,4008,4672,4023,4692,4042,4701,4051,4710,4058,4718,4065,4726,4070,4744,4078,4754,4078,4758,4077,4962,3872,5925,4835,5930,4839,5940,4842,5945,4843,5950,4840,5957,4839,5971,4832,5987,4820,6005,4801,6017,4786,6021,4778,6024,4772,6025,4765,6027,4760xm6580,4208l6579,4203,6576,4193,6572,4188,5609,3225,5814,3021,5815,3017,5816,3012,5815,3007,5814,3002,5811,2995,5808,2989,5802,2981,5789,2966,5768,2943,5760,2936,5730,2908,5722,2903,5708,2896,5703,2895,5698,2894,5692,2894,5689,2896,5185,3400,5183,3403,5184,3408,5184,3414,5185,3419,5192,3432,5198,3440,5205,3448,5211,3456,5225,3471,5244,3490,5254,3499,5262,3506,5271,3513,5279,3518,5291,3524,5296,3526,5302,3526,5306,3526,5310,3525,5514,3320,6477,4283,6482,4287,6492,4290,6497,4291,6502,4288,6509,4287,6523,4279,6539,4267,6557,4249,6569,4234,6576,4220,6578,4213,6580,4208xm7312,3336l7305,3280,7291,3223,7270,3164,7243,3104,7209,3043,7169,2979,7150,2952,7150,3313,7149,3353,7142,3391,7129,3428,7108,3462,7080,3494,7047,3522,7014,3544,6979,3558,6942,3565,6904,3567,6865,3564,6824,3555,6783,3540,6740,3520,6697,3496,6652,3468,6607,3434,6560,3397,6513,3356,6465,3312,6417,3265,6374,3221,6334,3176,6296,3131,6260,3086,6228,3041,6200,2996,6177,2952,6158,2909,6143,2866,6134,2825,6130,2785,6131,2745,6137,2707,6151,2671,6171,2637,6199,2605,6231,2577,6264,2556,6299,2542,6336,2534,6374,2533,6414,2536,6454,2545,6496,2559,6538,2579,6582,2603,6626,2631,6672,2663,6718,2700,6764,2740,6811,2783,6857,2828,6901,2873,6942,2918,6980,2964,7016,3009,7049,3054,7077,3099,7101,3144,7120,3187,7135,3230,7145,3272,7150,3313,7150,2952,7123,2915,7070,2850,7012,2784,6948,2717,6881,2653,6816,2595,6753,2543,6739,2533,6691,2497,6630,2458,6571,2426,6514,2401,6458,2381,6405,2369,6353,2364,6302,2365,6254,2373,6207,2387,6162,2409,6120,2437,6079,2473,6042,2516,6012,2560,5990,2607,5976,2657,5969,2709,5969,2763,5975,2818,5989,2875,6010,2933,6037,2994,6070,3055,6110,3118,6155,3182,6207,3246,6264,3311,6327,3376,6394,3441,6460,3500,6524,3553,6587,3599,6648,3639,6708,3672,6765,3698,6821,3717,6874,3730,6926,3736,6977,3735,7026,3727,7073,3714,7118,3692,7161,3663,7203,3626,7240,3584,7251,3567,7269,3539,7291,3491,7305,3441,7312,3390,7312,3336xm8300,2374l8300,2345,8299,2334,8298,2325,8296,2316,8294,2309,8288,2297,8285,2292,8281,2286,8259,2259,8242,2242,8223,2224,8199,2202,8185,2192,8179,2189,8174,2188,8168,2187,8165,2189,8162,2192,8158,2197,8156,2206,8155,2217,8156,2247,8156,2264,8156,2283,8155,2303,8153,2325,8149,2347,8144,2370,8137,2394,8127,2419,8114,2442,8098,2464,8078,2485,8052,2508,8023,2527,7992,2540,7959,2548,7924,2552,7888,2551,7850,2545,7810,2533,7768,2518,7725,2497,7679,2471,7633,2440,7584,2405,7535,2365,7484,2320,7432,2270,7382,2217,7336,2166,7295,2115,7259,2066,7228,2018,7202,1972,7180,1927,7162,1884,7150,1843,7143,1803,7140,1765,7142,1730,7149,1697,7162,1667,7179,1639,7201,1613,7223,1593,7245,1577,7268,1564,7292,1554,7316,1548,7339,1543,7361,1540,7383,1537,7421,1537,7439,1538,7455,1539,7475,1541,7488,1539,7496,1532,7497,1527,7497,1522,7494,1513,7490,1505,7486,1499,7474,1482,7454,1460,7427,1433,7411,1418,7404,1414,7397,1408,7391,1404,7386,1401,7374,1396,7365,1393,7352,1390,7342,1389,7329,1388,7296,1388,7278,1389,7259,1392,7240,1396,7220,1401,7201,1407,7181,1414,7162,1422,7143,1432,7124,1443,7107,1455,7090,1469,7074,1484,7042,1521,7016,1561,6998,1604,6986,1651,6980,1701,6980,1753,6986,1807,7000,1864,7020,1923,7046,1984,7079,2047,7118,2111,7164,2177,7216,2243,7275,2311,7340,2379,7407,2443,7472,2500,7536,2550,7599,2594,7660,2632,7719,2664,7777,2688,7833,2707,7886,2719,7938,2725,7987,2724,8034,2717,8079,2704,8121,2685,8160,2659,8196,2627,8215,2607,8232,2586,8247,2564,8259,2541,8269,2518,8278,2496,8285,2474,8291,2452,8295,2432,8298,2412,8300,2392,8300,2374xm8923,1725l8916,1670,8902,1612,8881,1554,8853,1494,8820,1432,8780,1369,8760,1342,8760,1703,8759,1743,8753,1781,8739,1817,8718,1851,8690,1883,8658,1912,8624,1933,8589,1948,8552,1955,8515,1957,8475,1954,8435,1944,8393,1929,8351,1910,8307,1886,8263,1857,8217,1823,8171,1786,8124,1746,8076,1702,8027,1655,7985,1610,7944,1566,7906,1521,7870,1475,7838,1430,7811,1386,7788,1342,7769,1298,7754,1256,7745,1215,7740,1174,7741,1135,7747,1097,7761,1061,7781,1027,7809,995,7841,967,7874,946,7909,932,7946,924,7985,923,8024,926,8065,935,8106,949,8149,969,8193,992,8237,1020,8282,1053,8328,1090,8374,1130,8421,1172,8468,1218,8511,1263,8552,1308,8591,1353,8627,1399,8659,1444,8687,1489,8711,1533,8731,1577,8746,1620,8756,1662,8760,1703,8760,1342,8733,1305,8681,1239,8622,1174,8558,1107,8492,1043,8427,985,8363,933,8349,923,8301,887,8241,848,8182,816,8124,790,8069,771,8015,759,7963,753,7913,755,7864,762,7817,776,7772,798,7730,827,7690,863,7652,905,7623,950,7601,997,7586,1047,7580,1099,7579,1152,7586,1208,7599,1264,7620,1323,7647,1383,7680,1445,7720,1508,7766,1571,7817,1636,7874,1700,7937,1765,8005,1831,8071,1890,8135,1942,8198,1988,8259,2028,8318,2061,8375,2087,8431,2107,8484,2120,8537,2125,8587,2124,8636,2117,8684,2103,8729,2081,8772,2052,8813,2015,8850,1973,8861,1957,8880,1928,8902,1881,8915,1831,8922,1779,8923,1725xm9359,1423l9357,1419,9355,1413,9351,1409,8949,1006,9030,925,9061,891,9065,886,9086,857,9105,821,9119,785,9128,748,9132,711,9132,671,9127,631,9118,591,9104,551,9087,509,9064,467,9037,426,9007,384,8975,346,8975,665,8974,688,8969,711,8961,734,8950,756,8934,778,8914,800,8829,886,8385,442,8473,354,8486,343,8499,331,8514,320,8530,310,8547,302,8565,295,8586,291,8608,288,8632,290,8658,295,8686,303,8715,316,8746,333,8778,354,8811,381,8844,412,8868,437,8890,463,8908,488,8926,514,8941,540,8953,566,8962,591,8969,616,8973,640,8975,665,8975,346,8972,342,8932,300,8920,288,8901,270,8870,243,8838,219,8807,197,8776,178,8745,163,8714,150,8684,139,8654,131,8624,126,8595,123,8566,123,8539,126,8514,131,8491,137,8470,146,8452,156,8435,165,8420,175,8407,183,8395,193,8383,203,8371,214,8360,225,8206,379,8200,387,8197,396,8195,407,8195,419,8198,433,8206,447,8217,463,8232,479,9256,1504,9261,1507,9266,1509,9271,1511,9276,1511,9282,1509,9288,1508,9303,1500,9309,1495,9318,1489,9336,1470,9343,1461,9348,1454,9353,1446,9356,1440,9357,1434,9358,1429,9359,1423xm10077,710l10077,705,10073,695,10069,690,9658,279,9587,141,9342,-341,9237,-547,9230,-559,9220,-578,9215,-585,9207,-593,9201,-597,9194,-599,9187,-600,9179,-597,9170,-592,9163,-586,9146,-571,9127,-553,9120,-543,9110,-530,9106,-523,9105,-518,9103,-511,9103,-506,9106,-500,9108,-494,9110,-488,9115,-481,9152,-411,9262,-201,9335,-62,9352,-31,9420,92,9456,154,9474,184,9473,185,9223,46,9153,9,8806,-173,8798,-177,8792,-179,8786,-182,8780,-183,8768,-181,8762,-179,8755,-175,8747,-169,8730,-155,8710,-135,8697,-120,8685,-105,8683,-98,8686,-84,8690,-77,8706,-65,8714,-60,8737,-47,8874,24,9288,233,9563,374,9974,786,9979,789,9984,791,9989,793,9994,793,10000,791,10006,790,10021,782,10036,771,10054,752,10066,737,10074,722,10075,716,10077,710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t>a.</w:t>
      </w:r>
      <w:r>
        <w:rPr>
          <w:spacing w:val="61"/>
        </w:rPr>
        <w:t> </w:t>
      </w:r>
      <w:r>
        <w:rPr/>
        <w:t>Dependent</w:t>
      </w:r>
      <w:r>
        <w:rPr>
          <w:spacing w:val="2"/>
        </w:rPr>
        <w:t> </w:t>
      </w:r>
      <w:r>
        <w:rPr/>
        <w:t>Variable: Market</w:t>
      </w:r>
      <w:r>
        <w:rPr>
          <w:spacing w:val="3"/>
        </w:rPr>
        <w:t> </w:t>
      </w:r>
      <w:r>
        <w:rPr/>
        <w:t>share</w:t>
      </w:r>
    </w:p>
    <w:p>
      <w:pPr>
        <w:spacing w:before="0"/>
        <w:ind w:left="1503" w:right="0" w:firstLine="0"/>
        <w:jc w:val="left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SPSS</w:t>
      </w:r>
      <w:r>
        <w:rPr>
          <w:spacing w:val="-2"/>
          <w:sz w:val="24"/>
        </w:rPr>
        <w:t> </w:t>
      </w:r>
      <w:r>
        <w:rPr>
          <w:sz w:val="24"/>
        </w:rPr>
        <w:t>Version</w:t>
      </w:r>
      <w:r>
        <w:rPr>
          <w:spacing w:val="-7"/>
          <w:sz w:val="24"/>
        </w:rPr>
        <w:t> </w:t>
      </w:r>
      <w:r>
        <w:rPr>
          <w:sz w:val="24"/>
        </w:rPr>
        <w:t>22</w:t>
      </w:r>
    </w:p>
    <w:p>
      <w:pPr>
        <w:pStyle w:val="BodyText"/>
        <w:spacing w:before="4"/>
      </w:pPr>
    </w:p>
    <w:p>
      <w:pPr>
        <w:pStyle w:val="BodyText"/>
        <w:spacing w:line="480" w:lineRule="auto"/>
        <w:ind w:left="720" w:right="1319"/>
        <w:jc w:val="both"/>
      </w:pPr>
      <w:r>
        <w:rPr/>
        <w:t>Table</w:t>
      </w:r>
      <w:r>
        <w:rPr>
          <w:spacing w:val="-6"/>
        </w:rPr>
        <w:t> </w:t>
      </w:r>
      <w:r>
        <w:rPr/>
        <w:t>4.2.3</w:t>
      </w:r>
      <w:r>
        <w:rPr>
          <w:spacing w:val="-5"/>
        </w:rPr>
        <w:t> </w:t>
      </w:r>
      <w:r>
        <w:rPr/>
        <w:t>shows</w:t>
      </w:r>
      <w:r>
        <w:rPr>
          <w:spacing w:val="-8"/>
        </w:rPr>
        <w:t> </w:t>
      </w:r>
      <w:r>
        <w:rPr/>
        <w:t>an</w:t>
      </w:r>
      <w:r>
        <w:rPr>
          <w:spacing w:val="-3"/>
        </w:rPr>
        <w:t> </w:t>
      </w:r>
      <w:r>
        <w:rPr/>
        <w:t>F</w:t>
      </w:r>
      <w:r>
        <w:rPr>
          <w:spacing w:val="-4"/>
        </w:rPr>
        <w:t> </w:t>
      </w:r>
      <w:r>
        <w:rPr/>
        <w:t>value</w:t>
      </w:r>
      <w:r>
        <w:rPr>
          <w:spacing w:val="-6"/>
        </w:rPr>
        <w:t> </w:t>
      </w:r>
      <w:r>
        <w:rPr/>
        <w:t>of</w:t>
      </w:r>
      <w:r>
        <w:rPr>
          <w:spacing w:val="-13"/>
        </w:rPr>
        <w:t> </w:t>
      </w:r>
      <w:r>
        <w:rPr/>
        <w:t>11.284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 value</w:t>
      </w:r>
      <w:r>
        <w:rPr>
          <w:spacing w:val="-6"/>
        </w:rPr>
        <w:t> </w:t>
      </w:r>
      <w:r>
        <w:rPr/>
        <w:t>of</w:t>
      </w:r>
      <w:r>
        <w:rPr>
          <w:spacing w:val="-13"/>
        </w:rPr>
        <w:t> </w:t>
      </w:r>
      <w:r>
        <w:rPr/>
        <w:t>.001,</w:t>
      </w:r>
      <w:r>
        <w:rPr>
          <w:spacing w:val="-8"/>
        </w:rPr>
        <w:t> </w:t>
      </w:r>
      <w:r>
        <w:rPr/>
        <w:t>testing at alpha</w:t>
      </w:r>
      <w:r>
        <w:rPr>
          <w:spacing w:val="-2"/>
        </w:rPr>
        <w:t> </w:t>
      </w:r>
      <w:r>
        <w:rPr/>
        <w:t>level</w:t>
      </w:r>
      <w:r>
        <w:rPr>
          <w:spacing w:val="-6"/>
        </w:rPr>
        <w:t> </w:t>
      </w:r>
      <w:r>
        <w:rPr/>
        <w:t>.05.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P</w:t>
      </w:r>
      <w:r>
        <w:rPr>
          <w:spacing w:val="-4"/>
        </w:rPr>
        <w:t> </w:t>
      </w:r>
      <w:r>
        <w:rPr/>
        <w:t>value</w:t>
      </w:r>
      <w:r>
        <w:rPr>
          <w:spacing w:val="-57"/>
        </w:rPr>
        <w:t> </w:t>
      </w:r>
      <w:r>
        <w:rPr/>
        <w:t>is</w:t>
      </w:r>
      <w:r>
        <w:rPr>
          <w:spacing w:val="-4"/>
        </w:rPr>
        <w:t> </w:t>
      </w:r>
      <w:r>
        <w:rPr/>
        <w:t>less</w:t>
      </w:r>
      <w:r>
        <w:rPr>
          <w:spacing w:val="-8"/>
        </w:rPr>
        <w:t> </w:t>
      </w:r>
      <w:r>
        <w:rPr/>
        <w:t>than</w:t>
      </w:r>
      <w:r>
        <w:rPr>
          <w:spacing w:val="-11"/>
        </w:rPr>
        <w:t> </w:t>
      </w:r>
      <w:r>
        <w:rPr/>
        <w:t>alpha</w:t>
      </w:r>
      <w:r>
        <w:rPr>
          <w:spacing w:val="-3"/>
        </w:rPr>
        <w:t> </w:t>
      </w:r>
      <w:r>
        <w:rPr/>
        <w:t>level,</w:t>
      </w:r>
      <w:r>
        <w:rPr>
          <w:spacing w:val="-4"/>
        </w:rPr>
        <w:t> </w:t>
      </w:r>
      <w:r>
        <w:rPr/>
        <w:t>so,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null</w:t>
      </w:r>
      <w:r>
        <w:rPr>
          <w:spacing w:val="-6"/>
        </w:rPr>
        <w:t> </w:t>
      </w:r>
      <w:r>
        <w:rPr/>
        <w:t>hypothesis</w:t>
      </w:r>
      <w:r>
        <w:rPr>
          <w:spacing w:val="-8"/>
        </w:rPr>
        <w:t> </w:t>
      </w:r>
      <w:r>
        <w:rPr/>
        <w:t>which</w:t>
      </w:r>
      <w:r>
        <w:rPr>
          <w:spacing w:val="-11"/>
        </w:rPr>
        <w:t> </w:t>
      </w:r>
      <w:r>
        <w:rPr/>
        <w:t>states</w:t>
      </w:r>
      <w:r>
        <w:rPr>
          <w:spacing w:val="-8"/>
        </w:rPr>
        <w:t> </w:t>
      </w:r>
      <w:r>
        <w:rPr/>
        <w:t>that</w:t>
      </w:r>
      <w:r>
        <w:rPr>
          <w:spacing w:val="-6"/>
        </w:rPr>
        <w:t> </w:t>
      </w:r>
      <w:r>
        <w:rPr/>
        <w:t>there</w:t>
      </w:r>
      <w:r>
        <w:rPr>
          <w:spacing w:val="-7"/>
        </w:rPr>
        <w:t> </w:t>
      </w:r>
      <w:r>
        <w:rPr/>
        <w:t>is</w:t>
      </w:r>
      <w:r>
        <w:rPr>
          <w:spacing w:val="-4"/>
        </w:rPr>
        <w:t> </w:t>
      </w:r>
      <w:r>
        <w:rPr/>
        <w:t>no</w:t>
      </w:r>
      <w:r>
        <w:rPr>
          <w:spacing w:val="-1"/>
        </w:rPr>
        <w:t> </w:t>
      </w:r>
      <w:r>
        <w:rPr/>
        <w:t>significant</w:t>
      </w:r>
      <w:r>
        <w:rPr>
          <w:spacing w:val="-2"/>
        </w:rPr>
        <w:t> </w:t>
      </w:r>
      <w:r>
        <w:rPr/>
        <w:t>relationship</w:t>
      </w:r>
      <w:r>
        <w:rPr>
          <w:spacing w:val="-58"/>
        </w:rPr>
        <w:t> </w:t>
      </w:r>
      <w:r>
        <w:rPr/>
        <w:t>between pilferage minimization and market share of the selected oil palm organisations in Edo</w:t>
      </w:r>
      <w:r>
        <w:rPr>
          <w:spacing w:val="1"/>
        </w:rPr>
        <w:t> </w:t>
      </w:r>
      <w:r>
        <w:rPr/>
        <w:t>State should be rejected, in favour of alternate hypothesis which states that there is significant</w:t>
      </w:r>
      <w:r>
        <w:rPr>
          <w:spacing w:val="1"/>
        </w:rPr>
        <w:t> </w:t>
      </w:r>
      <w:r>
        <w:rPr/>
        <w:t>relationship</w:t>
      </w:r>
      <w:r>
        <w:rPr>
          <w:spacing w:val="1"/>
        </w:rPr>
        <w:t> </w:t>
      </w:r>
      <w:r>
        <w:rPr/>
        <w:t>between</w:t>
      </w:r>
      <w:r>
        <w:rPr>
          <w:spacing w:val="1"/>
        </w:rPr>
        <w:t> </w:t>
      </w:r>
      <w:r>
        <w:rPr/>
        <w:t>pilferage</w:t>
      </w:r>
      <w:r>
        <w:rPr>
          <w:spacing w:val="1"/>
        </w:rPr>
        <w:t> </w:t>
      </w:r>
      <w:r>
        <w:rPr/>
        <w:t>minimization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share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selected</w:t>
      </w:r>
      <w:r>
        <w:rPr>
          <w:spacing w:val="1"/>
        </w:rPr>
        <w:t> </w:t>
      </w:r>
      <w:r>
        <w:rPr/>
        <w:t>oil</w:t>
      </w:r>
      <w:r>
        <w:rPr>
          <w:spacing w:val="1"/>
        </w:rPr>
        <w:t> </w:t>
      </w:r>
      <w:r>
        <w:rPr/>
        <w:t>palm</w:t>
      </w:r>
      <w:r>
        <w:rPr>
          <w:spacing w:val="1"/>
        </w:rPr>
        <w:t> </w:t>
      </w:r>
      <w:r>
        <w:rPr/>
        <w:t>organisations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Edo</w:t>
      </w:r>
      <w:r>
        <w:rPr>
          <w:spacing w:val="1"/>
        </w:rPr>
        <w:t> </w:t>
      </w:r>
      <w:r>
        <w:rPr/>
        <w:t>State.</w:t>
      </w:r>
      <w:r>
        <w:rPr>
          <w:spacing w:val="3"/>
        </w:rPr>
        <w:t> </w:t>
      </w:r>
      <w:r>
        <w:rPr/>
        <w:t>This</w:t>
      </w:r>
      <w:r>
        <w:rPr>
          <w:spacing w:val="3"/>
        </w:rPr>
        <w:t> </w:t>
      </w:r>
      <w:r>
        <w:rPr/>
        <w:t>is our</w:t>
      </w:r>
      <w:r>
        <w:rPr>
          <w:spacing w:val="2"/>
        </w:rPr>
        <w:t> </w:t>
      </w:r>
      <w:r>
        <w:rPr/>
        <w:t>finding.</w:t>
      </w:r>
    </w:p>
    <w:p>
      <w:pPr>
        <w:pStyle w:val="BodyText"/>
        <w:spacing w:line="480" w:lineRule="auto" w:before="1"/>
        <w:ind w:left="720" w:right="1322"/>
        <w:jc w:val="both"/>
      </w:pPr>
      <w:r>
        <w:rPr/>
        <w:pict>
          <v:shape style="position:absolute;margin-left:86.761002pt;margin-top:64.42012pt;width:125.25pt;height:126.05pt;mso-position-horizontal-relative:page;mso-position-vertical-relative:paragraph;z-index:-20215296" coordorigin="1735,1288" coordsize="2505,2521" path="m2914,3726l2914,3721,2910,3711,2906,3706,2902,3702,1837,2637,1832,2633,1822,2630,1817,2629,1811,2630,1799,2635,1791,2640,1776,2652,1758,2670,1747,2685,1739,2699,1737,2705,1735,2711,1735,2716,1739,2726,1742,2732,2811,3801,2816,3805,2826,3809,2831,3809,2837,3807,2843,3806,2858,3798,2873,3786,2891,3768,2904,3752,2911,3738,2912,3732,2914,3726xm3493,3062l3492,3019,3485,2974,3472,2929,3455,2882,3433,2834,3405,2786,3373,2737,3335,2687,3293,2638,3245,2587,2566,1908,2561,1904,2551,1901,2539,1902,2528,1907,2520,1911,2504,1923,2486,1941,2475,1957,2470,1964,2467,1971,2465,1977,2464,1983,2464,1988,2467,1998,2471,2003,3151,2683,3186,2720,3218,2756,3245,2790,3269,2824,3289,2858,3305,2890,3319,2921,3328,2952,3334,2981,3336,3009,3334,3036,3330,3063,3321,3088,3309,3112,3293,3134,3274,3156,3253,3174,3231,3189,3207,3201,3182,3208,3156,3213,3128,3215,3099,3213,3070,3207,3039,3198,3007,3185,2974,3168,2939,3147,2904,3123,2868,3094,2831,3062,2793,3025,2121,2353,2116,2349,2106,2346,2101,2346,2095,2346,2090,2348,2083,2352,2075,2356,2060,2368,2041,2386,2029,2402,2022,2416,2020,2421,2019,2428,2019,2433,2023,2443,2026,2448,2716,3138,2767,3186,2817,3229,2866,3266,2915,3298,2962,3325,3009,3347,3054,3363,3097,3374,3140,3380,3181,3381,3221,3377,3259,3369,3296,3356,3331,3337,3363,3315,3394,3287,3424,3254,3448,3219,3468,3182,3481,3143,3490,3103,3493,3062xm4240,2261l4233,2205,4219,2148,4198,2089,4171,2029,4137,1967,4097,1904,4078,1877,4078,2238,4077,2278,4070,2316,4057,2352,4036,2387,4008,2419,3975,2447,3942,2468,3907,2483,3870,2490,3832,2492,3793,2489,3752,2480,3711,2465,3668,2445,3625,2421,3580,2392,3535,2359,3488,2321,3441,2281,3393,2237,3345,2190,3302,2146,3262,2101,3224,2056,3188,2010,3156,1966,3128,1921,3105,1877,3086,1834,3071,1791,3062,1750,3058,1709,3059,1670,3065,1632,3079,1596,3099,1562,3127,1530,3159,1502,3192,1481,3227,1467,3264,1459,3302,1458,3342,1461,3382,1470,3424,1484,3467,1504,3510,1528,3554,1556,3600,1588,3646,1625,3692,1665,3739,1707,3785,1753,3829,1798,3870,1843,3908,1888,3944,1934,3977,1979,4005,2024,4029,2068,4048,2112,4063,2155,4073,2197,4078,2238,4078,1877,4051,1840,3998,1775,3940,1709,3876,1642,3809,1578,3744,1520,3681,1468,3667,1458,3619,1422,3558,1383,3499,1351,3442,1325,3386,1306,3333,1294,3281,1288,3230,1290,3182,1297,3135,1312,3090,1333,3048,1362,3007,1398,2970,1441,2940,1485,2918,1532,2904,1582,2897,1634,2897,1688,2903,1743,2917,1799,2938,1858,2965,1918,2998,1980,3038,2043,3083,2107,3135,2171,3192,2236,3255,2301,3322,2366,3388,2425,3452,2477,3515,2524,3576,2563,3636,2596,3693,2623,3749,2642,3802,2655,3854,2661,3905,2660,3954,2652,4001,2638,4046,2617,4089,2587,4131,2551,4168,2508,4179,2492,4197,2464,4219,2416,4233,2366,4240,2314,4240,2261xe" filled="true" fillcolor="#c0c0c0" stroked="false">
            <v:path arrowok="t"/>
            <v:fill opacity="32896f" type="solid"/>
            <w10:wrap type="none"/>
          </v:shape>
        </w:pict>
      </w:r>
      <w:r>
        <w:rPr/>
        <w:t>The</w:t>
      </w:r>
      <w:r>
        <w:rPr>
          <w:spacing w:val="-5"/>
        </w:rPr>
        <w:t> </w:t>
      </w:r>
      <w:r>
        <w:rPr/>
        <w:t>Beta</w:t>
      </w:r>
      <w:r>
        <w:rPr>
          <w:spacing w:val="-4"/>
        </w:rPr>
        <w:t> </w:t>
      </w:r>
      <w:r>
        <w:rPr/>
        <w:t>Coefficient</w:t>
      </w:r>
      <w:r>
        <w:rPr>
          <w:spacing w:val="1"/>
        </w:rPr>
        <w:t> </w:t>
      </w:r>
      <w:r>
        <w:rPr/>
        <w:t>is</w:t>
      </w:r>
      <w:r>
        <w:rPr>
          <w:spacing w:val="-5"/>
        </w:rPr>
        <w:t> </w:t>
      </w:r>
      <w:r>
        <w:rPr/>
        <w:t>.245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R</w:t>
      </w:r>
      <w:r>
        <w:rPr>
          <w:vertAlign w:val="superscript"/>
        </w:rPr>
        <w:t>2</w:t>
      </w:r>
      <w:r>
        <w:rPr>
          <w:spacing w:val="-1"/>
          <w:vertAlign w:val="baseline"/>
        </w:rPr>
        <w:t> </w:t>
      </w:r>
      <w:r>
        <w:rPr>
          <w:vertAlign w:val="baseline"/>
        </w:rPr>
        <w:t>is</w:t>
      </w:r>
      <w:r>
        <w:rPr>
          <w:spacing w:val="-5"/>
          <w:vertAlign w:val="baseline"/>
        </w:rPr>
        <w:t> </w:t>
      </w:r>
      <w:r>
        <w:rPr>
          <w:vertAlign w:val="baseline"/>
        </w:rPr>
        <w:t>.060,</w:t>
      </w:r>
      <w:r>
        <w:rPr>
          <w:spacing w:val="-2"/>
          <w:vertAlign w:val="baseline"/>
        </w:rPr>
        <w:t> </w:t>
      </w:r>
      <w:r>
        <w:rPr>
          <w:vertAlign w:val="baseline"/>
        </w:rPr>
        <w:t>meaning</w:t>
      </w:r>
      <w:r>
        <w:rPr>
          <w:spacing w:val="-3"/>
          <w:vertAlign w:val="baseline"/>
        </w:rPr>
        <w:t> </w:t>
      </w:r>
      <w:r>
        <w:rPr>
          <w:vertAlign w:val="baseline"/>
        </w:rPr>
        <w:t>that</w:t>
      </w:r>
      <w:r>
        <w:rPr>
          <w:spacing w:val="1"/>
          <w:vertAlign w:val="baseline"/>
        </w:rPr>
        <w:t> </w:t>
      </w:r>
      <w:r>
        <w:rPr>
          <w:vertAlign w:val="baseline"/>
        </w:rPr>
        <w:t>as</w:t>
      </w:r>
      <w:r>
        <w:rPr>
          <w:spacing w:val="-5"/>
          <w:vertAlign w:val="baseline"/>
        </w:rPr>
        <w:t> </w:t>
      </w:r>
      <w:r>
        <w:rPr>
          <w:vertAlign w:val="baseline"/>
        </w:rPr>
        <w:t>pilferage minimization</w:t>
      </w:r>
      <w:r>
        <w:rPr>
          <w:spacing w:val="-3"/>
          <w:vertAlign w:val="baseline"/>
        </w:rPr>
        <w:t> </w:t>
      </w:r>
      <w:r>
        <w:rPr>
          <w:vertAlign w:val="baseline"/>
        </w:rPr>
        <w:t>improves,</w:t>
      </w:r>
      <w:r>
        <w:rPr>
          <w:spacing w:val="-58"/>
          <w:vertAlign w:val="baseline"/>
        </w:rPr>
        <w:t> </w:t>
      </w:r>
      <w:r>
        <w:rPr>
          <w:vertAlign w:val="baseline"/>
        </w:rPr>
        <w:t>more</w:t>
      </w:r>
      <w:r>
        <w:rPr>
          <w:spacing w:val="1"/>
          <w:vertAlign w:val="baseline"/>
        </w:rPr>
        <w:t> </w:t>
      </w:r>
      <w:r>
        <w:rPr>
          <w:vertAlign w:val="baseline"/>
        </w:rPr>
        <w:t>goods</w:t>
      </w:r>
      <w:r>
        <w:rPr>
          <w:spacing w:val="1"/>
          <w:vertAlign w:val="baseline"/>
        </w:rPr>
        <w:t> </w:t>
      </w:r>
      <w:r>
        <w:rPr>
          <w:vertAlign w:val="baseline"/>
        </w:rPr>
        <w:t>will</w:t>
      </w:r>
      <w:r>
        <w:rPr>
          <w:spacing w:val="1"/>
          <w:vertAlign w:val="baseline"/>
        </w:rPr>
        <w:t> </w:t>
      </w:r>
      <w:r>
        <w:rPr>
          <w:vertAlign w:val="baseline"/>
        </w:rPr>
        <w:t>be</w:t>
      </w:r>
      <w:r>
        <w:rPr>
          <w:spacing w:val="1"/>
          <w:vertAlign w:val="baseline"/>
        </w:rPr>
        <w:t> </w:t>
      </w:r>
      <w:r>
        <w:rPr>
          <w:vertAlign w:val="baseline"/>
        </w:rPr>
        <w:t>made</w:t>
      </w:r>
      <w:r>
        <w:rPr>
          <w:spacing w:val="1"/>
          <w:vertAlign w:val="baseline"/>
        </w:rPr>
        <w:t> </w:t>
      </w:r>
      <w:r>
        <w:rPr>
          <w:vertAlign w:val="baseline"/>
        </w:rPr>
        <w:t>available</w:t>
      </w:r>
      <w:r>
        <w:rPr>
          <w:spacing w:val="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serve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market,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even</w:t>
      </w:r>
      <w:r>
        <w:rPr>
          <w:spacing w:val="1"/>
          <w:vertAlign w:val="baseline"/>
        </w:rPr>
        <w:t> </w:t>
      </w:r>
      <w:r>
        <w:rPr>
          <w:vertAlign w:val="baseline"/>
        </w:rPr>
        <w:t>increase</w:t>
      </w:r>
      <w:r>
        <w:rPr>
          <w:spacing w:val="1"/>
          <w:vertAlign w:val="baseline"/>
        </w:rPr>
        <w:t> </w:t>
      </w:r>
      <w:r>
        <w:rPr>
          <w:vertAlign w:val="baseline"/>
        </w:rPr>
        <w:t>the</w:t>
      </w:r>
      <w:r>
        <w:rPr>
          <w:spacing w:val="1"/>
          <w:vertAlign w:val="baseline"/>
        </w:rPr>
        <w:t> </w:t>
      </w:r>
      <w:r>
        <w:rPr>
          <w:vertAlign w:val="baseline"/>
        </w:rPr>
        <w:t>oil</w:t>
      </w:r>
      <w:r>
        <w:rPr>
          <w:spacing w:val="1"/>
          <w:vertAlign w:val="baseline"/>
        </w:rPr>
        <w:t> </w:t>
      </w:r>
      <w:r>
        <w:rPr>
          <w:vertAlign w:val="baseline"/>
        </w:rPr>
        <w:t>palm</w:t>
      </w:r>
      <w:r>
        <w:rPr>
          <w:spacing w:val="1"/>
          <w:vertAlign w:val="baseline"/>
        </w:rPr>
        <w:t> </w:t>
      </w:r>
      <w:r>
        <w:rPr>
          <w:vertAlign w:val="baseline"/>
        </w:rPr>
        <w:t>organisations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</w:t>
      </w:r>
      <w:r>
        <w:rPr>
          <w:spacing w:val="1"/>
          <w:vertAlign w:val="baseline"/>
        </w:rPr>
        <w:t> </w:t>
      </w:r>
      <w:r>
        <w:rPr>
          <w:vertAlign w:val="baseline"/>
        </w:rPr>
        <w:t>share.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6%</w:t>
      </w:r>
      <w:r>
        <w:rPr>
          <w:spacing w:val="1"/>
          <w:vertAlign w:val="baseline"/>
        </w:rPr>
        <w:t> </w:t>
      </w:r>
      <w:r>
        <w:rPr>
          <w:vertAlign w:val="baseline"/>
        </w:rPr>
        <w:t>of</w:t>
      </w:r>
      <w:r>
        <w:rPr>
          <w:spacing w:val="1"/>
          <w:vertAlign w:val="baseline"/>
        </w:rPr>
        <w:t> </w:t>
      </w:r>
      <w:r>
        <w:rPr>
          <w:vertAlign w:val="baseline"/>
        </w:rPr>
        <w:t>market</w:t>
      </w:r>
      <w:r>
        <w:rPr>
          <w:spacing w:val="1"/>
          <w:vertAlign w:val="baseline"/>
        </w:rPr>
        <w:t> </w:t>
      </w:r>
      <w:r>
        <w:rPr>
          <w:vertAlign w:val="baseline"/>
        </w:rPr>
        <w:t>share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predicted</w:t>
      </w:r>
      <w:r>
        <w:rPr>
          <w:spacing w:val="1"/>
          <w:vertAlign w:val="baseline"/>
        </w:rPr>
        <w:t> </w:t>
      </w:r>
      <w:r>
        <w:rPr>
          <w:vertAlign w:val="baseline"/>
        </w:rPr>
        <w:t>by</w:t>
      </w:r>
      <w:r>
        <w:rPr>
          <w:spacing w:val="1"/>
          <w:vertAlign w:val="baseline"/>
        </w:rPr>
        <w:t> </w:t>
      </w:r>
      <w:r>
        <w:rPr>
          <w:vertAlign w:val="baseline"/>
        </w:rPr>
        <w:t>improved</w:t>
      </w:r>
      <w:r>
        <w:rPr>
          <w:spacing w:val="1"/>
          <w:vertAlign w:val="baseline"/>
        </w:rPr>
        <w:t> </w:t>
      </w:r>
      <w:r>
        <w:rPr>
          <w:vertAlign w:val="baseline"/>
        </w:rPr>
        <w:t>pilferage</w:t>
      </w:r>
      <w:r>
        <w:rPr>
          <w:spacing w:val="1"/>
          <w:vertAlign w:val="baseline"/>
        </w:rPr>
        <w:t> </w:t>
      </w:r>
      <w:r>
        <w:rPr>
          <w:vertAlign w:val="baseline"/>
        </w:rPr>
        <w:t>minimization.</w:t>
      </w:r>
    </w:p>
    <w:p>
      <w:pPr>
        <w:spacing w:after="0" w:line="480" w:lineRule="auto"/>
        <w:jc w:val="both"/>
        <w:sectPr>
          <w:pgSz w:w="12240" w:h="15840"/>
          <w:pgMar w:header="0" w:footer="928" w:top="1360" w:bottom="1200" w:left="720" w:right="120"/>
        </w:sectPr>
      </w:pPr>
    </w:p>
    <w:p>
      <w:pPr>
        <w:pStyle w:val="BodyText"/>
        <w:spacing w:before="62"/>
        <w:ind w:left="720"/>
      </w:pPr>
      <w:r>
        <w:rPr/>
        <w:t>The</w:t>
      </w:r>
      <w:r>
        <w:rPr>
          <w:spacing w:val="-3"/>
        </w:rPr>
        <w:t> </w:t>
      </w:r>
      <w:r>
        <w:rPr/>
        <w:t>regression</w:t>
      </w:r>
      <w:r>
        <w:rPr>
          <w:spacing w:val="-6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is</w:t>
      </w:r>
    </w:p>
    <w:p>
      <w:pPr>
        <w:pStyle w:val="BodyText"/>
        <w:spacing w:before="2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rPr>
          <w:sz w:val="26"/>
        </w:rPr>
      </w:pPr>
    </w:p>
    <w:p>
      <w:pPr>
        <w:pStyle w:val="BodyText"/>
        <w:spacing w:before="204"/>
        <w:ind w:left="720"/>
      </w:pPr>
      <w:r>
        <w:rPr/>
        <w:t>Where</w:t>
      </w:r>
    </w:p>
    <w:p>
      <w:pPr>
        <w:pStyle w:val="BodyText"/>
        <w:spacing w:before="90"/>
        <w:ind w:left="720"/>
      </w:pPr>
      <w:r>
        <w:rPr/>
        <w:br w:type="column"/>
      </w:r>
      <w:r>
        <w:rPr/>
        <w:t>Y</w:t>
      </w:r>
      <w:r>
        <w:rPr>
          <w:spacing w:val="-1"/>
        </w:rPr>
        <w:t> </w:t>
      </w:r>
      <w:r>
        <w:rPr/>
        <w:t>= mx</w:t>
      </w:r>
      <w:r>
        <w:rPr>
          <w:spacing w:val="-4"/>
        </w:rPr>
        <w:t> </w:t>
      </w:r>
      <w:r>
        <w:rPr/>
        <w:t>+</w:t>
      </w:r>
      <w:r>
        <w:rPr>
          <w:spacing w:val="-1"/>
        </w:rPr>
        <w:t> </w:t>
      </w:r>
      <w:r>
        <w:rPr/>
        <w:t>c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BodyText"/>
        <w:ind w:left="720"/>
      </w:pPr>
      <w:r>
        <w:rPr/>
        <w:t>Y</w:t>
      </w:r>
      <w:r>
        <w:rPr>
          <w:spacing w:val="-2"/>
        </w:rPr>
        <w:t> </w:t>
      </w:r>
      <w:r>
        <w:rPr/>
        <w:t>=</w:t>
      </w:r>
      <w:r>
        <w:rPr>
          <w:spacing w:val="-1"/>
        </w:rPr>
        <w:t> </w:t>
      </w:r>
      <w:r>
        <w:rPr/>
        <w:t>Market</w:t>
      </w:r>
      <w:r>
        <w:rPr>
          <w:spacing w:val="1"/>
        </w:rPr>
        <w:t> </w:t>
      </w:r>
      <w:r>
        <w:rPr/>
        <w:t>Share</w:t>
      </w:r>
    </w:p>
    <w:p>
      <w:pPr>
        <w:pStyle w:val="BodyText"/>
        <w:spacing w:line="360" w:lineRule="auto" w:before="142"/>
        <w:ind w:left="720" w:right="5904"/>
      </w:pPr>
      <w:r>
        <w:rPr/>
        <w:pict>
          <v:group style="position:absolute;margin-left:192.229996pt;margin-top:27.263098pt;width:311.650pt;height:323.850pt;mso-position-horizontal-relative:page;mso-position-vertical-relative:paragraph;z-index:-20213760" coordorigin="3845,545" coordsize="6233,6477">
            <v:shape style="position:absolute;left:4058;top:6659;width:363;height:362" type="#_x0000_t75" stroked="false">
              <v:imagedata r:id="rId19" o:title=""/>
            </v:shape>
            <v:shape style="position:absolute;left:3844;top:545;width:6233;height:6447" coordorigin="3845,545" coordsize="6233,6447" path="m5023,6909l5023,6905,5020,6895,5016,6890,5012,6885,3946,5820,3942,5817,3931,5813,3927,5813,3920,5814,3909,5819,3901,5823,3885,5835,3867,5853,3856,5868,3848,5882,3846,5888,3845,5895,3845,5900,3848,5910,3851,5915,4921,6985,4926,6988,4936,6992,4941,6992,4946,6990,4953,6989,4967,6981,4983,6969,5001,6951,5013,6935,5017,6927,5020,6921,5021,6915,5023,6909xm5309,6619l5307,6614,5305,6609,5301,6604,4899,6202,4980,6121,5011,6087,5015,6081,5036,6052,5055,6017,5069,5980,5078,5943,5082,5907,5082,5867,5077,5827,5068,5787,5054,5746,5037,5705,5014,5663,4987,5621,4957,5579,4925,5541,4925,5860,4923,5884,4919,5907,4911,5929,4900,5952,4884,5974,4864,5996,4779,6081,4335,5638,4423,5550,4436,5538,4449,5527,4464,5516,4480,5506,4496,5497,4515,5491,4535,5486,4557,5484,4581,5485,4608,5490,4636,5499,4665,5511,4696,5528,4728,5550,4761,5577,4794,5608,4818,5633,4839,5658,4858,5684,4876,5709,4891,5735,4903,5761,4912,5787,4919,5811,4923,5836,4925,5860,4925,5541,4922,5538,4882,5496,4870,5484,4851,5466,4820,5439,4788,5415,4757,5392,4726,5374,4695,5359,4664,5345,4634,5335,4604,5327,4574,5321,4545,5319,4516,5319,4489,5322,4464,5326,4441,5333,4420,5341,4402,5351,4385,5361,4370,5370,4357,5379,4345,5389,4333,5399,4321,5410,4310,5421,4156,5574,4150,5582,4147,5592,4145,5603,4145,5615,4148,5628,4156,5643,4167,5659,4182,5675,5206,6699,5211,6703,5216,6705,5221,6707,5226,6707,5231,6705,5238,6704,5245,6700,5252,6696,5259,6691,5267,6684,5286,6665,5293,6657,5298,6650,5303,6642,5306,6636,5307,6629,5308,6624,5309,6619xm6027,5905l6027,5900,6024,5890,6020,5886,5057,4923,5261,4719,5263,4715,5264,4710,5263,4705,5262,4699,5256,4687,5250,4679,5227,4652,5216,4641,5200,4626,5178,4606,5170,4600,5156,4593,5146,4592,5140,4592,5137,4594,4633,5097,4631,5101,4632,5111,4633,5116,4640,5130,4646,5138,4659,5153,4672,5169,4692,5188,4701,5197,4710,5203,4718,5210,4726,5216,4744,5224,4754,5224,4758,5222,4962,5018,5925,5981,5930,5984,5940,5988,5945,5988,5950,5986,5957,5985,5971,5977,5987,5965,6005,5947,6017,5931,6021,5923,6024,5917,6025,5911,6027,5905xm6580,5353l6579,5348,6576,5338,6572,5333,5609,4371,5814,4167,5815,4163,5816,4158,5815,4153,5814,4147,5811,4140,5808,4135,5802,4127,5789,4112,5768,4089,5760,4081,5730,4054,5722,4048,5708,4041,5703,4040,5698,4040,5692,4040,5689,4042,5185,4545,5183,4549,5184,4554,5184,4559,5185,4564,5192,4578,5198,4586,5205,4594,5211,4601,5225,4617,5244,4636,5254,4645,5262,4651,5271,4658,5279,4664,5291,4670,5296,4672,5302,4672,5306,4672,5310,4670,5514,4466,6477,5429,6482,5432,6492,5436,6497,5436,6502,5434,6509,5433,6523,5425,6539,5413,6557,5395,6569,5379,6576,5365,6578,5359,6580,5353xm7312,4481l7305,4426,7291,4369,7270,4310,7243,4250,7209,4188,7169,4125,7150,4098,7150,4459,7149,4499,7142,4537,7129,4573,7108,4607,7080,4639,7047,4668,7014,4689,6979,4704,6942,4711,6904,4713,6865,4710,6824,4701,6783,4686,6740,4666,6697,4642,6652,4613,6607,4579,6560,4542,6513,4502,6465,4458,6417,4411,6374,4366,6334,4322,6296,4277,6260,4231,6228,4186,6200,4142,6177,4098,6158,4054,6143,4012,6134,3971,6130,3930,6131,3891,6137,3853,6151,3817,6171,3783,6199,3751,6231,3723,6264,3702,6299,3688,6336,3680,6374,3678,6414,3682,6454,3691,6496,3705,6538,3725,6582,3748,6626,3776,6672,3809,6718,3846,6764,3886,6811,3928,6857,3974,6901,4019,6942,4064,6980,4109,7016,4155,7049,4200,7077,4245,7101,4289,7120,4333,7135,4376,7145,4418,7150,4459,7150,4098,7123,4061,7070,3995,7012,3930,6948,3863,6881,3798,6816,3741,6753,3689,6739,3678,6691,3643,6630,3604,6571,3572,6514,3546,6458,3527,6405,3515,6353,3509,6302,3511,6254,3518,6207,3532,6162,3554,6120,3583,6079,3619,6042,3661,6012,3706,5990,3753,5976,3802,5969,3855,5969,3908,5975,3964,5989,4020,6010,4079,6037,4139,6070,4201,6110,4264,6155,4327,6207,4392,6264,4456,6327,4521,6394,4587,6460,4646,6524,4698,6587,4744,6648,4784,6708,4817,6765,4843,6821,4863,6874,4876,6926,4882,6977,4881,7026,4873,7073,4859,7118,4838,7161,4808,7203,4771,7240,4729,7251,4713,7269,4684,7291,4637,7305,4587,7312,4535,7312,4481xm8300,3520l8300,3491,8299,3480,8298,3471,8296,3461,8294,3455,8288,3443,8285,3437,8281,3431,8259,3404,8242,3387,8223,3370,8199,3348,8185,3338,8179,3335,8174,3333,8168,3333,8165,3334,8162,3337,8158,3343,8156,3351,8155,3362,8156,3392,8156,3410,8156,3428,8155,3448,8153,3470,8149,3493,8144,3516,8137,3540,8127,3564,8114,3587,8098,3610,8078,3631,8052,3654,8023,3672,7992,3686,7959,3694,7924,3698,7888,3697,7850,3691,7810,3679,7768,3663,7725,3643,7679,3617,7633,3586,7584,3551,7535,3511,7484,3466,7432,3416,7382,3363,7336,3312,7295,3261,7259,3211,7228,3164,7202,3117,7180,3073,7162,3030,7150,2988,7143,2949,7140,2911,7142,2875,7149,2843,7162,2812,7179,2784,7201,2759,7223,2739,7245,2722,7268,2709,7292,2700,7316,2694,7339,2689,7361,2685,7383,2683,7421,2683,7439,2683,7455,2684,7475,2686,7488,2685,7496,2677,7497,2673,7497,2668,7494,2658,7490,2651,7486,2644,7474,2627,7454,2606,7427,2578,7411,2564,7404,2559,7397,2554,7391,2550,7386,2547,7374,2541,7365,2538,7352,2536,7342,2534,7329,2533,7296,2534,7278,2535,7259,2538,7240,2542,7220,2546,7201,2552,7181,2560,7162,2568,7143,2577,7124,2588,7107,2601,7090,2614,7074,2629,7042,2666,7016,2706,6998,2749,6986,2796,6980,2846,6980,2899,6986,2953,7000,3009,7020,3069,7046,3130,7079,3192,7118,3256,7164,3322,7216,3389,7275,3457,7340,3525,7407,3589,7472,3646,7536,3696,7599,3740,7660,3778,7719,3809,7777,3834,7833,3852,7886,3865,7938,3871,7987,3870,8034,3863,8079,3850,8121,3831,8160,3805,8196,3773,8215,3752,8232,3731,8247,3710,8259,3687,8269,3664,8278,3642,8285,3620,8291,3598,8295,3577,8298,3557,8300,3538,8300,3520xm8923,2871l8916,2815,8902,2758,8881,2699,8853,2639,8820,2578,8780,2514,8760,2487,8760,2848,8759,2888,8753,2926,8739,2963,8718,2997,8690,3029,8658,3057,8624,3079,8589,3093,8552,3100,8515,3103,8475,3099,8435,3090,8393,3075,8351,3056,8307,3032,8263,3003,8217,2969,8171,2932,8124,2891,8076,2847,8027,2800,7985,2756,7944,2711,7906,2666,7870,2621,7838,2576,7811,2532,7788,2488,7769,2444,7754,2402,7745,2360,7740,2320,7741,2280,7747,2242,7761,2206,7781,2172,7809,2140,7841,2113,7874,2092,7909,2077,7946,2070,7985,2068,8024,2072,8065,2080,8106,2094,8149,2114,8193,2138,8237,2166,8282,2199,8328,2235,8374,2275,8421,2318,8468,2363,8511,2408,8552,2453,8591,2499,8627,2544,8659,2590,8687,2635,8711,2679,8731,2722,8746,2765,8756,2807,8760,2848,8760,2487,8733,2450,8681,2385,8622,2319,8558,2252,8492,2188,8427,2130,8363,2078,8349,2068,8301,2033,8241,1994,8182,1961,8124,1936,8069,1917,8015,1904,7963,1899,7913,1900,7864,1908,7817,1922,7772,1944,7730,1973,7690,2009,7652,2051,7623,2096,7601,2143,7586,2192,7580,2244,7579,2298,7586,2353,7599,2410,7620,2469,7647,2529,7680,2590,7720,2653,7766,2717,7817,2781,7874,2846,7937,2911,8005,2976,8071,3035,8135,3088,8198,3134,8259,3174,8318,3207,8375,3233,8431,3252,8484,3265,8537,3271,8587,3270,8636,3263,8684,3249,8729,3227,8772,3198,8813,3161,8850,3119,8861,3103,8880,3074,8902,3027,8915,2977,8922,2925,8923,2871xm9359,2569l9357,2564,9355,2559,9351,2554,8949,2152,9030,2071,9061,2037,9065,2031,9086,2002,9105,1967,9119,1930,9128,1893,9132,1857,9132,1817,9127,1777,9118,1737,9104,1696,9087,1655,9064,1613,9037,1571,9007,1529,8975,1491,8975,1810,8974,1834,8969,1857,8961,1879,8950,1902,8934,1924,8914,1946,8829,2031,8385,1588,8473,1500,8486,1488,8499,1477,8514,1466,8530,1456,8547,1447,8565,1441,8586,1436,8608,1434,8632,1435,8658,1440,8686,1449,8715,1461,8746,1478,8778,1500,8811,1527,8844,1558,8868,1583,8890,1608,8908,1634,8926,1659,8941,1685,8953,1711,8962,1737,8969,1761,8973,1786,8975,1810,8975,1491,8972,1488,8932,1446,8920,1434,8901,1416,8870,1389,8838,1365,8807,1342,8776,1324,8745,1308,8714,1295,8684,1284,8654,1276,8624,1271,8595,1269,8566,1269,8539,1272,8514,1276,8491,1283,8470,1291,8452,1301,8435,1311,8420,1320,8407,1329,8395,1339,8383,1349,8371,1360,8360,1371,8206,1524,8200,1532,8197,1542,8195,1553,8195,1565,8198,1578,8206,1593,8217,1608,8232,1625,9256,2649,9261,2653,9266,2655,9271,2657,9276,2657,9282,2655,9288,2654,9303,2646,9309,2640,9318,2634,9336,2615,9343,2607,9348,2600,9353,2592,9356,2586,9357,2579,9358,2574,9359,2569xm10077,1856l10077,1851,10073,1841,10069,1836,9658,1424,9587,1287,9342,805,9237,598,9230,587,9220,568,9215,561,9207,552,9201,548,9194,547,9187,545,9179,548,9170,554,9163,560,9146,574,9127,593,9120,602,9110,616,9106,623,9105,628,9103,634,9103,640,9106,645,9108,652,9110,658,9115,665,9152,735,9262,945,9335,1084,9352,1115,9420,1237,9456,1299,9474,1330,9473,1331,9223,1192,9153,1155,8806,973,8798,969,8792,967,8786,964,8780,963,8768,965,8762,967,8755,971,8747,976,8730,991,8710,1011,8697,1026,8685,1040,8683,1048,8686,1062,8690,1068,8706,1080,8714,1086,8737,1098,8874,1169,9288,1379,9563,1519,9974,1931,9979,1935,9984,1937,9989,1939,9994,1939,10000,1937,10006,1935,10021,1928,10036,1916,10054,1898,10066,1882,10074,1868,10075,1861,10077,1856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t>x</w:t>
      </w:r>
      <w:r>
        <w:rPr>
          <w:spacing w:val="-7"/>
        </w:rPr>
        <w:t> </w:t>
      </w:r>
      <w:r>
        <w:rPr/>
        <w:t>=</w:t>
      </w:r>
      <w:r>
        <w:rPr>
          <w:spacing w:val="-4"/>
        </w:rPr>
        <w:t> </w:t>
      </w:r>
      <w:r>
        <w:rPr/>
        <w:t>Pilferage</w:t>
      </w:r>
      <w:r>
        <w:rPr>
          <w:spacing w:val="-3"/>
        </w:rPr>
        <w:t> </w:t>
      </w:r>
      <w:r>
        <w:rPr/>
        <w:t>Minimization</w:t>
      </w:r>
      <w:r>
        <w:rPr>
          <w:spacing w:val="-57"/>
        </w:rPr>
        <w:t> </w:t>
      </w:r>
      <w:r>
        <w:rPr/>
        <w:t>m</w:t>
      </w:r>
      <w:r>
        <w:rPr>
          <w:spacing w:val="-2"/>
        </w:rPr>
        <w:t> </w:t>
      </w:r>
      <w:r>
        <w:rPr/>
        <w:t>=</w:t>
      </w:r>
      <w:r>
        <w:rPr>
          <w:spacing w:val="1"/>
        </w:rPr>
        <w:t> </w:t>
      </w:r>
      <w:r>
        <w:rPr/>
        <w:t>.245</w:t>
      </w:r>
    </w:p>
    <w:p>
      <w:pPr>
        <w:pStyle w:val="BodyText"/>
        <w:spacing w:line="274" w:lineRule="exact"/>
        <w:ind w:left="720"/>
      </w:pPr>
      <w:r>
        <w:rPr/>
        <w:t>c</w:t>
      </w:r>
      <w:r>
        <w:rPr>
          <w:spacing w:val="1"/>
        </w:rPr>
        <w:t> </w:t>
      </w:r>
      <w:r>
        <w:rPr/>
        <w:t>=</w:t>
      </w:r>
      <w:r>
        <w:rPr>
          <w:spacing w:val="2"/>
        </w:rPr>
        <w:t> </w:t>
      </w:r>
      <w:r>
        <w:rPr/>
        <w:t>54.203</w:t>
      </w:r>
    </w:p>
    <w:p>
      <w:pPr>
        <w:spacing w:after="0" w:line="274" w:lineRule="exact"/>
        <w:sectPr>
          <w:type w:val="continuous"/>
          <w:pgSz w:w="12240" w:h="15840"/>
          <w:pgMar w:top="1380" w:bottom="1200" w:left="720" w:right="120"/>
          <w:cols w:num="2" w:equalWidth="0">
            <w:col w:w="1395" w:space="766"/>
            <w:col w:w="9239"/>
          </w:cols>
        </w:sectPr>
      </w:pPr>
    </w:p>
    <w:p>
      <w:pPr>
        <w:pStyle w:val="BodyText"/>
        <w:spacing w:line="480" w:lineRule="auto" w:before="137"/>
        <w:ind w:left="720" w:right="1295"/>
      </w:pPr>
      <w:r>
        <w:rPr/>
        <w:t>Therefore,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regression</w:t>
      </w:r>
      <w:r>
        <w:rPr>
          <w:spacing w:val="-6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is</w:t>
      </w:r>
      <w:r>
        <w:rPr>
          <w:spacing w:val="1"/>
        </w:rPr>
        <w:t> </w:t>
      </w:r>
      <w:r>
        <w:rPr/>
        <w:t>Y</w:t>
      </w:r>
      <w:r>
        <w:rPr>
          <w:spacing w:val="-2"/>
        </w:rPr>
        <w:t> </w:t>
      </w:r>
      <w:r>
        <w:rPr/>
        <w:t>=</w:t>
      </w:r>
      <w:r>
        <w:rPr>
          <w:spacing w:val="-3"/>
        </w:rPr>
        <w:t> </w:t>
      </w:r>
      <w:r>
        <w:rPr/>
        <w:t>.245x</w:t>
      </w:r>
      <w:r>
        <w:rPr>
          <w:spacing w:val="-6"/>
        </w:rPr>
        <w:t> </w:t>
      </w:r>
      <w:r>
        <w:rPr/>
        <w:t>+</w:t>
      </w:r>
      <w:r>
        <w:rPr>
          <w:spacing w:val="-2"/>
        </w:rPr>
        <w:t> </w:t>
      </w:r>
      <w:r>
        <w:rPr/>
        <w:t>54.203.</w:t>
      </w:r>
      <w:r>
        <w:rPr>
          <w:spacing w:val="-4"/>
        </w:rPr>
        <w:t> </w:t>
      </w:r>
      <w:r>
        <w:rPr/>
        <w:t>Meaning</w:t>
      </w:r>
      <w:r>
        <w:rPr>
          <w:spacing w:val="-2"/>
        </w:rPr>
        <w:t> </w:t>
      </w:r>
      <w:r>
        <w:rPr/>
        <w:t>that</w:t>
      </w:r>
      <w:r>
        <w:rPr>
          <w:spacing w:val="4"/>
        </w:rPr>
        <w:t> </w:t>
      </w:r>
      <w:r>
        <w:rPr/>
        <w:t>as</w:t>
      </w:r>
      <w:r>
        <w:rPr>
          <w:spacing w:val="-4"/>
        </w:rPr>
        <w:t> </w:t>
      </w:r>
      <w:r>
        <w:rPr/>
        <w:t>pilferage</w:t>
      </w:r>
      <w:r>
        <w:rPr>
          <w:spacing w:val="3"/>
        </w:rPr>
        <w:t> </w:t>
      </w:r>
      <w:r>
        <w:rPr/>
        <w:t>minimization</w:t>
      </w:r>
      <w:r>
        <w:rPr>
          <w:spacing w:val="-57"/>
        </w:rPr>
        <w:t> </w:t>
      </w:r>
      <w:r>
        <w:rPr/>
        <w:t>become</w:t>
      </w:r>
      <w:r>
        <w:rPr>
          <w:spacing w:val="4"/>
        </w:rPr>
        <w:t> </w:t>
      </w:r>
      <w:r>
        <w:rPr/>
        <w:t>more effective,</w:t>
      </w:r>
      <w:r>
        <w:rPr>
          <w:spacing w:val="7"/>
        </w:rPr>
        <w:t> </w:t>
      </w:r>
      <w:r>
        <w:rPr/>
        <w:t>more goods</w:t>
      </w:r>
      <w:r>
        <w:rPr>
          <w:spacing w:val="-2"/>
        </w:rPr>
        <w:t> </w:t>
      </w:r>
      <w:r>
        <w:rPr/>
        <w:t>will</w:t>
      </w:r>
      <w:r>
        <w:rPr>
          <w:spacing w:val="-3"/>
        </w:rPr>
        <w:t> </w:t>
      </w:r>
      <w:r>
        <w:rPr/>
        <w:t>be available</w:t>
      </w:r>
      <w:r>
        <w:rPr>
          <w:spacing w:val="4"/>
        </w:rPr>
        <w:t> </w:t>
      </w:r>
      <w:r>
        <w:rPr/>
        <w:t>for</w:t>
      </w:r>
      <w:r>
        <w:rPr>
          <w:spacing w:val="2"/>
        </w:rPr>
        <w:t> </w:t>
      </w:r>
      <w:r>
        <w:rPr/>
        <w:t>sales</w:t>
      </w:r>
      <w:r>
        <w:rPr>
          <w:spacing w:val="2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4"/>
        </w:rPr>
        <w:t> </w:t>
      </w:r>
      <w:r>
        <w:rPr/>
        <w:t>market.</w:t>
      </w:r>
    </w:p>
    <w:p>
      <w:pPr>
        <w:pStyle w:val="Heading1"/>
        <w:rPr>
          <w:b w:val="0"/>
        </w:rPr>
      </w:pPr>
      <w:r>
        <w:rPr/>
        <w:t>Hypothesis</w:t>
      </w:r>
      <w:r>
        <w:rPr>
          <w:spacing w:val="-4"/>
        </w:rPr>
        <w:t> </w:t>
      </w:r>
      <w:r>
        <w:rPr/>
        <w:t>Four</w:t>
      </w:r>
      <w:r>
        <w:rPr>
          <w:b w:val="0"/>
        </w:rPr>
        <w:t>:</w:t>
      </w:r>
    </w:p>
    <w:p>
      <w:pPr>
        <w:pStyle w:val="BodyText"/>
      </w:pPr>
    </w:p>
    <w:p>
      <w:pPr>
        <w:pStyle w:val="BodyText"/>
        <w:spacing w:line="477" w:lineRule="auto"/>
        <w:ind w:left="720" w:right="1295"/>
      </w:pPr>
      <w:r>
        <w:rPr>
          <w:b/>
          <w:position w:val="2"/>
        </w:rPr>
        <w:t>Ho</w:t>
      </w:r>
      <w:r>
        <w:rPr>
          <w:b/>
          <w:sz w:val="16"/>
        </w:rPr>
        <w:t>4</w:t>
      </w:r>
      <w:r>
        <w:rPr>
          <w:position w:val="2"/>
        </w:rPr>
        <w:t>:</w:t>
      </w:r>
      <w:r>
        <w:rPr>
          <w:spacing w:val="22"/>
          <w:position w:val="2"/>
        </w:rPr>
        <w:t> </w:t>
      </w:r>
      <w:r>
        <w:rPr>
          <w:position w:val="2"/>
        </w:rPr>
        <w:t>There</w:t>
      </w:r>
      <w:r>
        <w:rPr>
          <w:spacing w:val="26"/>
          <w:position w:val="2"/>
        </w:rPr>
        <w:t> </w:t>
      </w:r>
      <w:r>
        <w:rPr>
          <w:position w:val="2"/>
        </w:rPr>
        <w:t>is</w:t>
      </w:r>
      <w:r>
        <w:rPr>
          <w:spacing w:val="25"/>
          <w:position w:val="2"/>
        </w:rPr>
        <w:t> </w:t>
      </w:r>
      <w:r>
        <w:rPr>
          <w:position w:val="2"/>
        </w:rPr>
        <w:t>no</w:t>
      </w:r>
      <w:r>
        <w:rPr>
          <w:spacing w:val="31"/>
          <w:position w:val="2"/>
        </w:rPr>
        <w:t> </w:t>
      </w:r>
      <w:r>
        <w:rPr>
          <w:position w:val="2"/>
        </w:rPr>
        <w:t>significant</w:t>
      </w:r>
      <w:r>
        <w:rPr>
          <w:spacing w:val="32"/>
          <w:position w:val="2"/>
        </w:rPr>
        <w:t> </w:t>
      </w:r>
      <w:r>
        <w:rPr>
          <w:position w:val="2"/>
        </w:rPr>
        <w:t>influence</w:t>
      </w:r>
      <w:r>
        <w:rPr>
          <w:spacing w:val="26"/>
          <w:position w:val="2"/>
        </w:rPr>
        <w:t> </w:t>
      </w:r>
      <w:r>
        <w:rPr>
          <w:position w:val="2"/>
        </w:rPr>
        <w:t>of</w:t>
      </w:r>
      <w:r>
        <w:rPr>
          <w:spacing w:val="20"/>
          <w:position w:val="2"/>
        </w:rPr>
        <w:t> </w:t>
      </w:r>
      <w:r>
        <w:rPr>
          <w:position w:val="2"/>
        </w:rPr>
        <w:t>strike</w:t>
      </w:r>
      <w:r>
        <w:rPr>
          <w:spacing w:val="26"/>
          <w:position w:val="2"/>
        </w:rPr>
        <w:t> </w:t>
      </w:r>
      <w:r>
        <w:rPr>
          <w:position w:val="2"/>
        </w:rPr>
        <w:t>on</w:t>
      </w:r>
      <w:r>
        <w:rPr>
          <w:spacing w:val="23"/>
          <w:position w:val="2"/>
        </w:rPr>
        <w:t> </w:t>
      </w:r>
      <w:r>
        <w:rPr>
          <w:position w:val="2"/>
        </w:rPr>
        <w:t>revenue</w:t>
      </w:r>
      <w:r>
        <w:rPr>
          <w:spacing w:val="26"/>
          <w:position w:val="2"/>
        </w:rPr>
        <w:t> </w:t>
      </w:r>
      <w:r>
        <w:rPr>
          <w:position w:val="2"/>
        </w:rPr>
        <w:t>generation</w:t>
      </w:r>
      <w:r>
        <w:rPr>
          <w:spacing w:val="23"/>
          <w:position w:val="2"/>
        </w:rPr>
        <w:t> </w:t>
      </w:r>
      <w:r>
        <w:rPr>
          <w:position w:val="2"/>
        </w:rPr>
        <w:t>of</w:t>
      </w:r>
      <w:r>
        <w:rPr>
          <w:spacing w:val="19"/>
          <w:position w:val="2"/>
        </w:rPr>
        <w:t> </w:t>
      </w:r>
      <w:r>
        <w:rPr>
          <w:position w:val="2"/>
        </w:rPr>
        <w:t>the</w:t>
      </w:r>
      <w:r>
        <w:rPr>
          <w:spacing w:val="27"/>
          <w:position w:val="2"/>
        </w:rPr>
        <w:t> </w:t>
      </w:r>
      <w:r>
        <w:rPr>
          <w:position w:val="2"/>
        </w:rPr>
        <w:t>selected</w:t>
      </w:r>
      <w:r>
        <w:rPr>
          <w:spacing w:val="22"/>
          <w:position w:val="2"/>
        </w:rPr>
        <w:t> </w:t>
      </w:r>
      <w:r>
        <w:rPr>
          <w:position w:val="2"/>
        </w:rPr>
        <w:t>oil</w:t>
      </w:r>
      <w:r>
        <w:rPr>
          <w:spacing w:val="18"/>
          <w:position w:val="2"/>
        </w:rPr>
        <w:t> </w:t>
      </w:r>
      <w:r>
        <w:rPr>
          <w:position w:val="2"/>
        </w:rPr>
        <w:t>palm</w:t>
      </w:r>
      <w:r>
        <w:rPr>
          <w:spacing w:val="-57"/>
          <w:position w:val="2"/>
        </w:rPr>
        <w:t> </w:t>
      </w:r>
      <w:r>
        <w:rPr/>
        <w:t>organisations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Edo</w:t>
      </w:r>
      <w:r>
        <w:rPr>
          <w:spacing w:val="2"/>
        </w:rPr>
        <w:t> </w:t>
      </w:r>
      <w:r>
        <w:rPr/>
        <w:t>State</w:t>
      </w:r>
    </w:p>
    <w:p>
      <w:pPr>
        <w:pStyle w:val="Heading1"/>
        <w:spacing w:before="4"/>
      </w:pPr>
      <w:r>
        <w:rPr/>
        <w:t>Table</w:t>
      </w:r>
      <w:r>
        <w:rPr>
          <w:spacing w:val="-3"/>
        </w:rPr>
        <w:t> </w:t>
      </w:r>
      <w:r>
        <w:rPr/>
        <w:t>4.2.4: Linear</w:t>
      </w:r>
      <w:r>
        <w:rPr>
          <w:spacing w:val="-7"/>
        </w:rPr>
        <w:t> </w:t>
      </w:r>
      <w:r>
        <w:rPr/>
        <w:t>Regression of Strike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Revenue</w:t>
      </w:r>
      <w:r>
        <w:rPr>
          <w:spacing w:val="-2"/>
        </w:rPr>
        <w:t> </w:t>
      </w:r>
      <w:r>
        <w:rPr/>
        <w:t>Generation</w:t>
      </w:r>
    </w:p>
    <w:p>
      <w:pPr>
        <w:pStyle w:val="BodyText"/>
        <w:spacing w:before="7"/>
        <w:rPr>
          <w:b/>
          <w:sz w:val="23"/>
        </w:rPr>
      </w:pPr>
    </w:p>
    <w:p>
      <w:pPr>
        <w:spacing w:before="0" w:after="6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(a)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Summary</w:t>
      </w: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2"/>
        <w:gridCol w:w="1974"/>
        <w:gridCol w:w="1554"/>
        <w:gridCol w:w="1599"/>
        <w:gridCol w:w="1580"/>
      </w:tblGrid>
      <w:tr>
        <w:trPr>
          <w:trHeight w:val="551" w:hRule="atLeast"/>
        </w:trPr>
        <w:tc>
          <w:tcPr>
            <w:tcW w:w="1582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Model</w:t>
            </w:r>
          </w:p>
        </w:tc>
        <w:tc>
          <w:tcPr>
            <w:tcW w:w="1974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right="160"/>
              <w:jc w:val="center"/>
              <w:rPr>
                <w:b/>
                <w:sz w:val="24"/>
              </w:rPr>
            </w:pPr>
            <w:r>
              <w:rPr>
                <w:b/>
                <w:color w:val="5F4879"/>
                <w:w w:val="99"/>
                <w:sz w:val="24"/>
              </w:rPr>
              <w:t>R</w:t>
            </w:r>
          </w:p>
        </w:tc>
        <w:tc>
          <w:tcPr>
            <w:tcW w:w="1554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right="244"/>
              <w:jc w:val="right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R</w:t>
            </w:r>
            <w:r>
              <w:rPr>
                <w:b/>
                <w:color w:val="5F4879"/>
                <w:spacing w:val="-2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Square</w:t>
            </w:r>
          </w:p>
        </w:tc>
        <w:tc>
          <w:tcPr>
            <w:tcW w:w="1599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right="187"/>
              <w:jc w:val="right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Adjusted</w:t>
            </w:r>
            <w:r>
              <w:rPr>
                <w:b/>
                <w:color w:val="5F4879"/>
                <w:spacing w:val="-1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R</w:t>
            </w:r>
          </w:p>
          <w:p>
            <w:pPr>
              <w:pStyle w:val="TableParagraph"/>
              <w:spacing w:line="256" w:lineRule="exact" w:before="2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Square</w:t>
            </w:r>
          </w:p>
        </w:tc>
        <w:tc>
          <w:tcPr>
            <w:tcW w:w="1580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205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Std</w:t>
            </w:r>
            <w:r>
              <w:rPr>
                <w:b/>
                <w:color w:val="5F4879"/>
                <w:spacing w:val="-1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Error</w:t>
            </w:r>
            <w:r>
              <w:rPr>
                <w:b/>
                <w:color w:val="5F4879"/>
                <w:spacing w:val="-7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of</w:t>
            </w:r>
          </w:p>
          <w:p>
            <w:pPr>
              <w:pStyle w:val="TableParagraph"/>
              <w:spacing w:line="256" w:lineRule="exact" w:before="2"/>
              <w:ind w:left="181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the</w:t>
            </w:r>
            <w:r>
              <w:rPr>
                <w:b/>
                <w:color w:val="5F4879"/>
                <w:spacing w:val="-5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Estimate</w:t>
            </w:r>
          </w:p>
        </w:tc>
      </w:tr>
      <w:tr>
        <w:trPr>
          <w:trHeight w:val="556" w:hRule="atLeast"/>
        </w:trPr>
        <w:tc>
          <w:tcPr>
            <w:tcW w:w="1582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1</w:t>
            </w:r>
          </w:p>
        </w:tc>
        <w:tc>
          <w:tcPr>
            <w:tcW w:w="1974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left="1135"/>
              <w:rPr>
                <w:sz w:val="24"/>
              </w:rPr>
            </w:pPr>
            <w:r>
              <w:rPr>
                <w:color w:val="5F4879"/>
                <w:sz w:val="24"/>
              </w:rPr>
              <w:t>.221</w:t>
            </w:r>
            <w:r>
              <w:rPr>
                <w:color w:val="5F4879"/>
                <w:sz w:val="24"/>
                <w:vertAlign w:val="superscript"/>
              </w:rPr>
              <w:t>a</w:t>
            </w:r>
          </w:p>
        </w:tc>
        <w:tc>
          <w:tcPr>
            <w:tcW w:w="1554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right="239"/>
              <w:jc w:val="right"/>
              <w:rPr>
                <w:sz w:val="24"/>
              </w:rPr>
            </w:pPr>
            <w:r>
              <w:rPr>
                <w:color w:val="5F4879"/>
                <w:sz w:val="24"/>
              </w:rPr>
              <w:t>.049</w:t>
            </w:r>
          </w:p>
        </w:tc>
        <w:tc>
          <w:tcPr>
            <w:tcW w:w="1599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left="993"/>
              <w:rPr>
                <w:sz w:val="24"/>
              </w:rPr>
            </w:pPr>
            <w:r>
              <w:rPr>
                <w:color w:val="5F4879"/>
                <w:sz w:val="24"/>
              </w:rPr>
              <w:t>.044</w:t>
            </w:r>
          </w:p>
        </w:tc>
        <w:tc>
          <w:tcPr>
            <w:tcW w:w="1580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left="690"/>
              <w:rPr>
                <w:sz w:val="24"/>
              </w:rPr>
            </w:pPr>
            <w:r>
              <w:rPr>
                <w:color w:val="5F4879"/>
                <w:sz w:val="24"/>
              </w:rPr>
              <w:t>4.67934</w:t>
            </w:r>
          </w:p>
        </w:tc>
      </w:tr>
    </w:tbl>
    <w:p>
      <w:pPr>
        <w:pStyle w:val="BodyText"/>
        <w:spacing w:before="1"/>
        <w:ind w:left="749" w:right="6814"/>
        <w:jc w:val="center"/>
      </w:pPr>
      <w:r>
        <w:rPr/>
        <w:t>(d)</w:t>
      </w:r>
      <w:r>
        <w:rPr>
          <w:spacing w:val="13"/>
        </w:rPr>
        <w:t> </w:t>
      </w:r>
      <w:r>
        <w:rPr/>
        <w:t>Predictors’</w:t>
      </w:r>
      <w:r>
        <w:rPr>
          <w:spacing w:val="-6"/>
        </w:rPr>
        <w:t> </w:t>
      </w:r>
      <w:r>
        <w:rPr/>
        <w:t>(Constant),</w:t>
      </w:r>
      <w:r>
        <w:rPr>
          <w:spacing w:val="-1"/>
        </w:rPr>
        <w:t> </w:t>
      </w:r>
      <w:r>
        <w:rPr/>
        <w:t>Strike</w:t>
      </w:r>
    </w:p>
    <w:p>
      <w:pPr>
        <w:spacing w:before="132"/>
        <w:ind w:left="749" w:right="6781" w:firstLine="0"/>
        <w:jc w:val="center"/>
        <w:rPr>
          <w:sz w:val="24"/>
        </w:rPr>
      </w:pPr>
      <w:r>
        <w:rPr/>
        <w:pict>
          <v:shape style="position:absolute;margin-left:86.761002pt;margin-top:8.310114pt;width:125.25pt;height:126.05pt;mso-position-horizontal-relative:page;mso-position-vertical-relative:paragraph;z-index:-20214272" coordorigin="1735,166" coordsize="2505,2521" path="m2914,2604l2914,2599,2910,2589,2906,2584,2902,2580,1837,1515,1832,1511,1822,1507,1817,1507,1811,1508,1799,1513,1791,1518,1776,1530,1758,1547,1747,1562,1739,1577,1737,1582,1735,1589,1735,1594,1739,1604,1742,1610,2811,2679,2816,2683,2826,2686,2831,2687,2837,2685,2843,2683,2858,2676,2873,2664,2891,2645,2904,2630,2911,2616,2912,2609,2914,2604xm3493,1940l3492,1897,3485,1852,3472,1806,3455,1760,3433,1712,3405,1663,3373,1615,3335,1565,3293,1515,3245,1465,2566,786,2561,782,2551,779,2539,780,2528,785,2520,789,2504,801,2486,819,2475,834,2470,842,2467,849,2465,854,2464,861,2464,866,2467,876,2471,881,3151,1561,3186,1597,3218,1633,3245,1668,3269,1702,3289,1735,3305,1768,3319,1799,3328,1829,3334,1859,3336,1887,3334,1914,3330,1941,3321,1966,3309,1990,3293,2012,3274,2033,3253,2052,3231,2067,3207,2078,3182,2086,3156,2091,3128,2093,3099,2091,3070,2084,3039,2075,3007,2063,2974,2046,2939,2025,2904,2000,2868,1972,2831,1940,2793,1903,2121,1231,2116,1227,2106,1224,2101,1223,2095,1224,2090,1226,2083,1229,2075,1234,2060,1246,2041,1264,2029,1280,2022,1294,2020,1299,2019,1306,2019,1310,2023,1320,2026,1325,2716,2016,2767,2064,2817,2106,2866,2144,2915,2176,2962,2203,3009,2224,3054,2240,3097,2251,3140,2258,3181,2259,3221,2255,3259,2247,3296,2233,3331,2215,3363,2193,3394,2165,3424,2132,3448,2097,3468,2060,3481,2021,3490,1981,3493,1940xm4240,1138l4233,1083,4219,1025,4198,967,4171,907,4137,845,4097,782,4078,755,4078,1116,4077,1156,4070,1194,4057,1230,4036,1264,4008,1296,3975,1325,3942,1346,3907,1361,3870,1368,3832,1370,3793,1367,3752,1357,3711,1342,3668,1323,3625,1299,3580,1270,3535,1236,3488,1199,3441,1159,3393,1115,3345,1068,3302,1023,3262,979,3224,934,3188,888,3156,843,3128,799,3105,755,3086,711,3071,669,3062,628,3058,587,3059,548,3065,510,3079,474,3099,440,3127,408,3159,380,3192,359,3227,345,3264,337,3302,335,3342,339,3382,348,3424,362,3467,382,3510,405,3554,433,3600,466,3646,503,3692,543,3739,585,3785,630,3829,676,3870,721,3908,766,3944,812,3977,857,4005,902,4029,946,4048,990,4063,1033,4073,1075,4078,1116,4078,755,4051,718,3998,652,3940,587,3876,520,3809,455,3744,398,3681,346,3667,335,3619,300,3558,261,3499,229,3442,203,3386,184,3333,172,3281,166,3230,168,3182,175,3135,189,3090,211,3048,240,3007,276,2970,318,2940,363,2918,410,2904,459,2897,512,2897,565,2903,621,2917,677,2938,736,2965,796,2998,858,3038,921,3083,984,3135,1049,3192,1113,3255,1178,3322,1244,3388,1303,3452,1355,3515,1401,3576,1441,3636,1474,3693,1500,3749,1520,3802,1533,3854,1538,3905,1537,3954,1530,4001,1516,4046,1495,4089,1465,4131,1428,4168,1386,4179,1370,4197,1341,4219,1294,4233,1244,4240,1192,4240,1138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SPSS</w:t>
      </w:r>
      <w:r>
        <w:rPr>
          <w:spacing w:val="-1"/>
          <w:sz w:val="24"/>
        </w:rPr>
        <w:t> </w:t>
      </w:r>
      <w:r>
        <w:rPr>
          <w:sz w:val="24"/>
        </w:rPr>
        <w:t>Version</w:t>
      </w:r>
      <w:r>
        <w:rPr>
          <w:spacing w:val="-6"/>
          <w:sz w:val="24"/>
        </w:rPr>
        <w:t> </w:t>
      </w:r>
      <w:r>
        <w:rPr>
          <w:sz w:val="24"/>
        </w:rPr>
        <w:t>22</w:t>
      </w:r>
    </w:p>
    <w:p>
      <w:pPr>
        <w:pStyle w:val="BodyText"/>
      </w:pPr>
    </w:p>
    <w:p>
      <w:pPr>
        <w:pStyle w:val="Heading1"/>
        <w:numPr>
          <w:ilvl w:val="0"/>
          <w:numId w:val="37"/>
        </w:numPr>
        <w:tabs>
          <w:tab w:pos="1441" w:val="left" w:leader="none"/>
        </w:tabs>
        <w:spacing w:line="240" w:lineRule="auto" w:before="0" w:after="0"/>
        <w:ind w:left="1441" w:right="0" w:hanging="361"/>
        <w:jc w:val="left"/>
      </w:pPr>
      <w:r>
        <w:rPr/>
        <w:t>ANOVA</w:t>
      </w:r>
    </w:p>
    <w:tbl>
      <w:tblPr>
        <w:tblW w:w="0" w:type="auto"/>
        <w:jc w:val="left"/>
        <w:tblInd w:w="71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71"/>
        <w:gridCol w:w="1471"/>
        <w:gridCol w:w="1288"/>
        <w:gridCol w:w="1765"/>
        <w:gridCol w:w="1439"/>
        <w:gridCol w:w="1948"/>
      </w:tblGrid>
      <w:tr>
        <w:trPr>
          <w:trHeight w:val="551" w:hRule="atLeast"/>
        </w:trPr>
        <w:tc>
          <w:tcPr>
            <w:tcW w:w="1471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120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Model</w:t>
            </w:r>
          </w:p>
        </w:tc>
        <w:tc>
          <w:tcPr>
            <w:tcW w:w="1471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233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Sum</w:t>
            </w:r>
            <w:r>
              <w:rPr>
                <w:b/>
                <w:color w:val="5F4879"/>
                <w:spacing w:val="-2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of</w:t>
            </w:r>
          </w:p>
          <w:p>
            <w:pPr>
              <w:pStyle w:val="TableParagraph"/>
              <w:spacing w:line="256" w:lineRule="exact" w:before="3"/>
              <w:ind w:left="233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Squares</w:t>
            </w:r>
          </w:p>
        </w:tc>
        <w:tc>
          <w:tcPr>
            <w:tcW w:w="1288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333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df</w:t>
            </w:r>
          </w:p>
        </w:tc>
        <w:tc>
          <w:tcPr>
            <w:tcW w:w="1765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591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Mean</w:t>
            </w:r>
          </w:p>
          <w:p>
            <w:pPr>
              <w:pStyle w:val="TableParagraph"/>
              <w:spacing w:line="256" w:lineRule="exact" w:before="3"/>
              <w:ind w:left="591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Square</w:t>
            </w:r>
          </w:p>
        </w:tc>
        <w:tc>
          <w:tcPr>
            <w:tcW w:w="1439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386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F</w:t>
            </w:r>
          </w:p>
        </w:tc>
        <w:tc>
          <w:tcPr>
            <w:tcW w:w="1948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503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Sig.</w:t>
            </w:r>
          </w:p>
        </w:tc>
      </w:tr>
      <w:tr>
        <w:trPr>
          <w:trHeight w:val="277" w:hRule="atLeast"/>
        </w:trPr>
        <w:tc>
          <w:tcPr>
            <w:tcW w:w="1471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7" w:lineRule="exact" w:before="1"/>
              <w:ind w:left="120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Regression</w:t>
            </w:r>
          </w:p>
        </w:tc>
        <w:tc>
          <w:tcPr>
            <w:tcW w:w="1471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7" w:lineRule="exact" w:before="1"/>
              <w:ind w:left="233"/>
              <w:rPr>
                <w:sz w:val="24"/>
              </w:rPr>
            </w:pPr>
            <w:r>
              <w:rPr>
                <w:color w:val="5F4879"/>
                <w:sz w:val="24"/>
              </w:rPr>
              <w:t>198.241</w:t>
            </w:r>
          </w:p>
        </w:tc>
        <w:tc>
          <w:tcPr>
            <w:tcW w:w="1288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7" w:lineRule="exact" w:before="1"/>
              <w:ind w:left="333"/>
              <w:rPr>
                <w:sz w:val="24"/>
              </w:rPr>
            </w:pPr>
            <w:r>
              <w:rPr>
                <w:color w:val="5F4879"/>
                <w:sz w:val="24"/>
              </w:rPr>
              <w:t>1</w:t>
            </w:r>
          </w:p>
        </w:tc>
        <w:tc>
          <w:tcPr>
            <w:tcW w:w="1765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7" w:lineRule="exact" w:before="1"/>
              <w:ind w:left="591"/>
              <w:rPr>
                <w:sz w:val="24"/>
              </w:rPr>
            </w:pPr>
            <w:r>
              <w:rPr>
                <w:color w:val="5F4879"/>
                <w:sz w:val="24"/>
              </w:rPr>
              <w:t>198.241</w:t>
            </w:r>
          </w:p>
        </w:tc>
        <w:tc>
          <w:tcPr>
            <w:tcW w:w="1439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7" w:lineRule="exact" w:before="1"/>
              <w:ind w:left="386"/>
              <w:rPr>
                <w:sz w:val="24"/>
              </w:rPr>
            </w:pPr>
            <w:r>
              <w:rPr>
                <w:color w:val="5F4879"/>
                <w:sz w:val="24"/>
              </w:rPr>
              <w:t>9.054</w:t>
            </w:r>
          </w:p>
        </w:tc>
        <w:tc>
          <w:tcPr>
            <w:tcW w:w="1948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7" w:lineRule="exact" w:before="1"/>
              <w:ind w:left="503"/>
              <w:rPr>
                <w:sz w:val="24"/>
              </w:rPr>
            </w:pPr>
            <w:r>
              <w:rPr>
                <w:color w:val="5F4879"/>
                <w:sz w:val="24"/>
              </w:rPr>
              <w:t>.003</w:t>
            </w:r>
            <w:r>
              <w:rPr>
                <w:color w:val="5F4879"/>
                <w:sz w:val="24"/>
                <w:vertAlign w:val="superscript"/>
              </w:rPr>
              <w:t>a</w:t>
            </w:r>
          </w:p>
        </w:tc>
      </w:tr>
      <w:tr>
        <w:trPr>
          <w:trHeight w:val="278" w:hRule="atLeast"/>
        </w:trPr>
        <w:tc>
          <w:tcPr>
            <w:tcW w:w="1471" w:type="dxa"/>
          </w:tcPr>
          <w:p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Residual</w:t>
            </w:r>
          </w:p>
        </w:tc>
        <w:tc>
          <w:tcPr>
            <w:tcW w:w="1471" w:type="dxa"/>
          </w:tcPr>
          <w:p>
            <w:pPr>
              <w:pStyle w:val="TableParagraph"/>
              <w:spacing w:line="258" w:lineRule="exact"/>
              <w:ind w:left="233"/>
              <w:rPr>
                <w:sz w:val="24"/>
              </w:rPr>
            </w:pPr>
            <w:r>
              <w:rPr>
                <w:color w:val="5F4879"/>
                <w:sz w:val="24"/>
              </w:rPr>
              <w:t>3853.738</w:t>
            </w:r>
          </w:p>
        </w:tc>
        <w:tc>
          <w:tcPr>
            <w:tcW w:w="1288" w:type="dxa"/>
          </w:tcPr>
          <w:p>
            <w:pPr>
              <w:pStyle w:val="TableParagraph"/>
              <w:spacing w:line="258" w:lineRule="exact"/>
              <w:ind w:left="333"/>
              <w:rPr>
                <w:sz w:val="24"/>
              </w:rPr>
            </w:pPr>
            <w:r>
              <w:rPr>
                <w:color w:val="5F4879"/>
                <w:sz w:val="24"/>
              </w:rPr>
              <w:t>176</w:t>
            </w:r>
          </w:p>
        </w:tc>
        <w:tc>
          <w:tcPr>
            <w:tcW w:w="1765" w:type="dxa"/>
          </w:tcPr>
          <w:p>
            <w:pPr>
              <w:pStyle w:val="TableParagraph"/>
              <w:spacing w:line="258" w:lineRule="exact"/>
              <w:ind w:left="591"/>
              <w:rPr>
                <w:sz w:val="24"/>
              </w:rPr>
            </w:pPr>
            <w:r>
              <w:rPr>
                <w:color w:val="5F4879"/>
                <w:sz w:val="24"/>
              </w:rPr>
              <w:t>21.896</w:t>
            </w:r>
          </w:p>
        </w:tc>
        <w:tc>
          <w:tcPr>
            <w:tcW w:w="1439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3" w:hRule="atLeast"/>
        </w:trPr>
        <w:tc>
          <w:tcPr>
            <w:tcW w:w="1471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3" w:lineRule="exact"/>
              <w:ind w:left="120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Total</w:t>
            </w:r>
          </w:p>
        </w:tc>
        <w:tc>
          <w:tcPr>
            <w:tcW w:w="1471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3" w:lineRule="exact"/>
              <w:ind w:left="233"/>
              <w:rPr>
                <w:sz w:val="24"/>
              </w:rPr>
            </w:pPr>
            <w:r>
              <w:rPr>
                <w:color w:val="5F4879"/>
                <w:sz w:val="24"/>
              </w:rPr>
              <w:t>4051.979</w:t>
            </w:r>
          </w:p>
        </w:tc>
        <w:tc>
          <w:tcPr>
            <w:tcW w:w="1288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3" w:lineRule="exact"/>
              <w:ind w:left="333"/>
              <w:rPr>
                <w:sz w:val="24"/>
              </w:rPr>
            </w:pPr>
            <w:r>
              <w:rPr>
                <w:color w:val="5F4879"/>
                <w:sz w:val="24"/>
              </w:rPr>
              <w:t>177</w:t>
            </w:r>
          </w:p>
        </w:tc>
        <w:tc>
          <w:tcPr>
            <w:tcW w:w="1765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39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948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ListParagraph"/>
        <w:numPr>
          <w:ilvl w:val="0"/>
          <w:numId w:val="38"/>
        </w:numPr>
        <w:tabs>
          <w:tab w:pos="1441" w:val="left" w:leader="none"/>
        </w:tabs>
        <w:spacing w:line="240" w:lineRule="auto" w:before="0" w:after="0"/>
        <w:ind w:left="1441" w:right="0" w:hanging="361"/>
        <w:jc w:val="left"/>
        <w:rPr>
          <w:sz w:val="24"/>
        </w:rPr>
      </w:pPr>
      <w:r>
        <w:rPr>
          <w:sz w:val="24"/>
        </w:rPr>
        <w:t>Predictors</w:t>
      </w:r>
      <w:r>
        <w:rPr>
          <w:spacing w:val="-5"/>
          <w:sz w:val="24"/>
        </w:rPr>
        <w:t> </w:t>
      </w:r>
      <w:r>
        <w:rPr>
          <w:sz w:val="24"/>
        </w:rPr>
        <w:t>(constant)</w:t>
      </w:r>
      <w:r>
        <w:rPr>
          <w:spacing w:val="-2"/>
          <w:sz w:val="24"/>
        </w:rPr>
        <w:t> </w:t>
      </w:r>
      <w:r>
        <w:rPr>
          <w:sz w:val="24"/>
        </w:rPr>
        <w:t>Strike</w:t>
      </w:r>
    </w:p>
    <w:p>
      <w:pPr>
        <w:pStyle w:val="ListParagraph"/>
        <w:numPr>
          <w:ilvl w:val="0"/>
          <w:numId w:val="38"/>
        </w:numPr>
        <w:tabs>
          <w:tab w:pos="1441" w:val="left" w:leader="none"/>
        </w:tabs>
        <w:spacing w:line="240" w:lineRule="auto" w:before="0" w:after="0"/>
        <w:ind w:left="1441" w:right="0" w:hanging="361"/>
        <w:jc w:val="left"/>
        <w:rPr>
          <w:sz w:val="24"/>
        </w:rPr>
      </w:pPr>
      <w:r>
        <w:rPr>
          <w:sz w:val="24"/>
        </w:rPr>
        <w:t>Dependent Variable:</w:t>
      </w:r>
      <w:r>
        <w:rPr>
          <w:spacing w:val="-1"/>
          <w:sz w:val="24"/>
        </w:rPr>
        <w:t> </w:t>
      </w:r>
      <w:r>
        <w:rPr>
          <w:sz w:val="24"/>
        </w:rPr>
        <w:t>Revenue</w:t>
      </w:r>
      <w:r>
        <w:rPr>
          <w:spacing w:val="-5"/>
          <w:sz w:val="24"/>
        </w:rPr>
        <w:t> </w:t>
      </w:r>
      <w:r>
        <w:rPr>
          <w:sz w:val="24"/>
        </w:rPr>
        <w:t>Generation</w:t>
      </w:r>
    </w:p>
    <w:p>
      <w:pPr>
        <w:spacing w:before="2"/>
        <w:ind w:left="1441" w:right="0" w:firstLine="0"/>
        <w:jc w:val="left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SPSS</w:t>
      </w:r>
      <w:r>
        <w:rPr>
          <w:spacing w:val="-1"/>
          <w:sz w:val="24"/>
        </w:rPr>
        <w:t> </w:t>
      </w:r>
      <w:r>
        <w:rPr>
          <w:sz w:val="24"/>
        </w:rPr>
        <w:t>Version</w:t>
      </w:r>
      <w:r>
        <w:rPr>
          <w:spacing w:val="-6"/>
          <w:sz w:val="24"/>
        </w:rPr>
        <w:t> </w:t>
      </w:r>
      <w:r>
        <w:rPr>
          <w:sz w:val="24"/>
        </w:rPr>
        <w:t>22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80" w:bottom="1200" w:left="720" w:right="120"/>
        </w:sectPr>
      </w:pPr>
    </w:p>
    <w:p>
      <w:pPr>
        <w:pStyle w:val="Heading1"/>
        <w:numPr>
          <w:ilvl w:val="0"/>
          <w:numId w:val="37"/>
        </w:numPr>
        <w:tabs>
          <w:tab w:pos="1441" w:val="left" w:leader="none"/>
        </w:tabs>
        <w:spacing w:line="240" w:lineRule="auto" w:before="77" w:after="0"/>
        <w:ind w:left="1441" w:right="0" w:hanging="361"/>
        <w:jc w:val="left"/>
      </w:pPr>
      <w:r>
        <w:rPr/>
        <w:t>Coefficient</w:t>
      </w: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8"/>
        <w:gridCol w:w="1532"/>
        <w:gridCol w:w="1441"/>
        <w:gridCol w:w="1801"/>
        <w:gridCol w:w="1081"/>
        <w:gridCol w:w="1009"/>
      </w:tblGrid>
      <w:tr>
        <w:trPr>
          <w:trHeight w:val="556" w:hRule="atLeast"/>
        </w:trPr>
        <w:tc>
          <w:tcPr>
            <w:tcW w:w="2718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266" w:lineRule="exact"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</w:p>
        </w:tc>
        <w:tc>
          <w:tcPr>
            <w:tcW w:w="2973" w:type="dxa"/>
            <w:gridSpan w:val="2"/>
          </w:tcPr>
          <w:p>
            <w:pPr>
              <w:pStyle w:val="TableParagraph"/>
              <w:spacing w:line="274" w:lineRule="exact"/>
              <w:ind w:left="883" w:right="649" w:hanging="2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Unstandardized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Coefficients</w:t>
            </w:r>
          </w:p>
        </w:tc>
        <w:tc>
          <w:tcPr>
            <w:tcW w:w="1801" w:type="dxa"/>
          </w:tcPr>
          <w:p>
            <w:pPr>
              <w:pStyle w:val="TableParagraph"/>
              <w:spacing w:line="274" w:lineRule="exact"/>
              <w:ind w:left="296" w:right="195" w:hanging="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Standardized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Coefficients</w:t>
            </w:r>
          </w:p>
        </w:tc>
        <w:tc>
          <w:tcPr>
            <w:tcW w:w="1081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266" w:lineRule="exact" w:before="1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1009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1"/>
              <w:rPr>
                <w:b/>
                <w:sz w:val="22"/>
              </w:rPr>
            </w:pPr>
          </w:p>
          <w:p>
            <w:pPr>
              <w:pStyle w:val="TableParagraph"/>
              <w:spacing w:line="266" w:lineRule="exact" w:before="1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</w:tr>
      <w:tr>
        <w:trPr>
          <w:trHeight w:val="273" w:hRule="atLeast"/>
        </w:trPr>
        <w:tc>
          <w:tcPr>
            <w:tcW w:w="27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line="254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441" w:type="dxa"/>
          </w:tcPr>
          <w:p>
            <w:pPr>
              <w:pStyle w:val="TableParagraph"/>
              <w:spacing w:line="254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</w:p>
        </w:tc>
        <w:tc>
          <w:tcPr>
            <w:tcW w:w="1801" w:type="dxa"/>
          </w:tcPr>
          <w:p>
            <w:pPr>
              <w:pStyle w:val="TableParagraph"/>
              <w:spacing w:line="254" w:lineRule="exact"/>
              <w:ind w:left="647" w:right="6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Beta</w:t>
            </w:r>
          </w:p>
        </w:tc>
        <w:tc>
          <w:tcPr>
            <w:tcW w:w="1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1" w:hRule="atLeast"/>
        </w:trPr>
        <w:tc>
          <w:tcPr>
            <w:tcW w:w="2718" w:type="dxa"/>
          </w:tcPr>
          <w:p>
            <w:pPr>
              <w:pStyle w:val="TableParagraph"/>
              <w:spacing w:line="273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(Constant)</w:t>
            </w:r>
          </w:p>
          <w:p>
            <w:pPr>
              <w:pStyle w:val="TableParagraph"/>
              <w:spacing w:line="257" w:lineRule="exact" w:before="2"/>
              <w:ind w:left="172"/>
              <w:rPr>
                <w:sz w:val="24"/>
              </w:rPr>
            </w:pPr>
            <w:r>
              <w:rPr>
                <w:sz w:val="24"/>
              </w:rPr>
              <w:t>Strike</w:t>
            </w:r>
          </w:p>
        </w:tc>
        <w:tc>
          <w:tcPr>
            <w:tcW w:w="1532" w:type="dxa"/>
          </w:tcPr>
          <w:p>
            <w:pPr>
              <w:pStyle w:val="TableParagraph"/>
              <w:spacing w:line="273" w:lineRule="exact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35.915</w:t>
            </w:r>
          </w:p>
          <w:p>
            <w:pPr>
              <w:pStyle w:val="TableParagraph"/>
              <w:spacing w:line="257" w:lineRule="exact" w:before="2"/>
              <w:ind w:right="8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-.411</w:t>
            </w:r>
          </w:p>
        </w:tc>
        <w:tc>
          <w:tcPr>
            <w:tcW w:w="1441" w:type="dxa"/>
          </w:tcPr>
          <w:p>
            <w:pPr>
              <w:pStyle w:val="TableParagraph"/>
              <w:spacing w:line="273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3.802</w:t>
            </w:r>
          </w:p>
          <w:p>
            <w:pPr>
              <w:pStyle w:val="TableParagraph"/>
              <w:spacing w:line="257" w:lineRule="exact" w:before="2"/>
              <w:ind w:left="916"/>
              <w:rPr>
                <w:b/>
                <w:sz w:val="24"/>
              </w:rPr>
            </w:pPr>
            <w:r>
              <w:rPr>
                <w:b/>
                <w:sz w:val="24"/>
              </w:rPr>
              <w:t>.137</w:t>
            </w:r>
          </w:p>
        </w:tc>
        <w:tc>
          <w:tcPr>
            <w:tcW w:w="1801" w:type="dxa"/>
          </w:tcPr>
          <w:p>
            <w:pPr>
              <w:pStyle w:val="TableParagraph"/>
              <w:spacing w:before="10"/>
              <w:rPr>
                <w:b/>
                <w:sz w:val="23"/>
              </w:rPr>
            </w:pPr>
          </w:p>
          <w:p>
            <w:pPr>
              <w:pStyle w:val="TableParagraph"/>
              <w:spacing w:line="257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-.221</w:t>
            </w:r>
          </w:p>
        </w:tc>
        <w:tc>
          <w:tcPr>
            <w:tcW w:w="1081" w:type="dxa"/>
          </w:tcPr>
          <w:p>
            <w:pPr>
              <w:pStyle w:val="TableParagraph"/>
              <w:spacing w:line="273" w:lineRule="exact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9.447</w:t>
            </w:r>
          </w:p>
          <w:p>
            <w:pPr>
              <w:pStyle w:val="TableParagraph"/>
              <w:spacing w:line="257" w:lineRule="exact" w:before="2"/>
              <w:ind w:left="353"/>
              <w:rPr>
                <w:b/>
                <w:sz w:val="24"/>
              </w:rPr>
            </w:pPr>
            <w:r>
              <w:rPr>
                <w:b/>
                <w:sz w:val="24"/>
              </w:rPr>
              <w:t>-3.009</w:t>
            </w:r>
          </w:p>
        </w:tc>
        <w:tc>
          <w:tcPr>
            <w:tcW w:w="1009" w:type="dxa"/>
          </w:tcPr>
          <w:p>
            <w:pPr>
              <w:pStyle w:val="TableParagraph"/>
              <w:spacing w:line="273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.000</w:t>
            </w:r>
          </w:p>
          <w:p>
            <w:pPr>
              <w:pStyle w:val="TableParagraph"/>
              <w:spacing w:line="257" w:lineRule="exact" w:before="2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.003</w:t>
            </w:r>
          </w:p>
        </w:tc>
      </w:tr>
    </w:tbl>
    <w:p>
      <w:pPr>
        <w:pStyle w:val="BodyText"/>
        <w:ind w:left="1080"/>
      </w:pPr>
      <w:r>
        <w:rPr/>
        <w:t>b.</w:t>
      </w:r>
      <w:r>
        <w:rPr>
          <w:spacing w:val="52"/>
        </w:rPr>
        <w:t> </w:t>
      </w:r>
      <w:r>
        <w:rPr/>
        <w:t>Dependent</w:t>
      </w:r>
      <w:r>
        <w:rPr>
          <w:spacing w:val="1"/>
        </w:rPr>
        <w:t> </w:t>
      </w:r>
      <w:r>
        <w:rPr/>
        <w:t>Variable:</w:t>
      </w:r>
      <w:r>
        <w:rPr>
          <w:spacing w:val="1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revenue</w:t>
      </w:r>
      <w:r>
        <w:rPr>
          <w:spacing w:val="-4"/>
        </w:rPr>
        <w:t> </w:t>
      </w:r>
      <w:r>
        <w:rPr/>
        <w:t>generation</w:t>
      </w:r>
    </w:p>
    <w:p>
      <w:pPr>
        <w:spacing w:before="0"/>
        <w:ind w:left="1503" w:right="0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03232">
            <wp:simplePos x="0" y="0"/>
            <wp:positionH relativeFrom="page">
              <wp:posOffset>1101864</wp:posOffset>
            </wp:positionH>
            <wp:positionV relativeFrom="paragraph">
              <wp:posOffset>146343</wp:posOffset>
            </wp:positionV>
            <wp:extent cx="5297030" cy="5433314"/>
            <wp:effectExtent l="0" t="0" r="0" b="0"/>
            <wp:wrapNone/>
            <wp:docPr id="20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SPSS</w:t>
      </w:r>
      <w:r>
        <w:rPr>
          <w:spacing w:val="-2"/>
          <w:sz w:val="24"/>
        </w:rPr>
        <w:t> </w:t>
      </w:r>
      <w:r>
        <w:rPr>
          <w:sz w:val="24"/>
        </w:rPr>
        <w:t>Version</w:t>
      </w:r>
      <w:r>
        <w:rPr>
          <w:spacing w:val="-7"/>
          <w:sz w:val="24"/>
        </w:rPr>
        <w:t> </w:t>
      </w:r>
      <w:r>
        <w:rPr>
          <w:sz w:val="24"/>
        </w:rPr>
        <w:t>22</w:t>
      </w:r>
    </w:p>
    <w:p>
      <w:pPr>
        <w:pStyle w:val="BodyText"/>
        <w:rPr>
          <w:sz w:val="26"/>
        </w:rPr>
      </w:pPr>
    </w:p>
    <w:p>
      <w:pPr>
        <w:pStyle w:val="BodyText"/>
        <w:spacing w:before="2"/>
        <w:rPr>
          <w:sz w:val="22"/>
        </w:rPr>
      </w:pPr>
    </w:p>
    <w:p>
      <w:pPr>
        <w:pStyle w:val="BodyText"/>
        <w:spacing w:line="480" w:lineRule="auto"/>
        <w:ind w:left="720" w:right="1311"/>
        <w:jc w:val="both"/>
      </w:pPr>
      <w:r>
        <w:rPr/>
        <w:t>Table 4.2.4 shows an F value 9.054 and P value of .003, testing at alpha level .05, so, the null</w:t>
      </w:r>
      <w:r>
        <w:rPr>
          <w:spacing w:val="1"/>
        </w:rPr>
        <w:t> </w:t>
      </w:r>
      <w:r>
        <w:rPr/>
        <w:t>hypothesis</w:t>
      </w:r>
      <w:r>
        <w:rPr>
          <w:spacing w:val="-7"/>
        </w:rPr>
        <w:t> </w:t>
      </w:r>
      <w:r>
        <w:rPr/>
        <w:t>which</w:t>
      </w:r>
      <w:r>
        <w:rPr>
          <w:spacing w:val="-5"/>
        </w:rPr>
        <w:t> </w:t>
      </w:r>
      <w:r>
        <w:rPr/>
        <w:t>states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there</w:t>
      </w:r>
      <w:r>
        <w:rPr>
          <w:spacing w:val="-7"/>
        </w:rPr>
        <w:t> </w:t>
      </w:r>
      <w:r>
        <w:rPr/>
        <w:t>is</w:t>
      </w:r>
      <w:r>
        <w:rPr>
          <w:spacing w:val="-7"/>
        </w:rPr>
        <w:t> </w:t>
      </w:r>
      <w:r>
        <w:rPr/>
        <w:t>no</w:t>
      </w:r>
      <w:r>
        <w:rPr>
          <w:spacing w:val="-1"/>
        </w:rPr>
        <w:t> </w:t>
      </w:r>
      <w:r>
        <w:rPr/>
        <w:t>significant influence</w:t>
      </w:r>
      <w:r>
        <w:rPr>
          <w:spacing w:val="-7"/>
        </w:rPr>
        <w:t> </w:t>
      </w:r>
      <w:r>
        <w:rPr/>
        <w:t>of</w:t>
      </w:r>
      <w:r>
        <w:rPr>
          <w:spacing w:val="-13"/>
        </w:rPr>
        <w:t> </w:t>
      </w:r>
      <w:r>
        <w:rPr/>
        <w:t>strike on</w:t>
      </w:r>
      <w:r>
        <w:rPr>
          <w:spacing w:val="-10"/>
        </w:rPr>
        <w:t> </w:t>
      </w:r>
      <w:r>
        <w:rPr/>
        <w:t>revenue</w:t>
      </w:r>
      <w:r>
        <w:rPr>
          <w:spacing w:val="-6"/>
        </w:rPr>
        <w:t> </w:t>
      </w:r>
      <w:r>
        <w:rPr/>
        <w:t>generation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57"/>
        </w:rPr>
        <w:t> </w:t>
      </w:r>
      <w:r>
        <w:rPr/>
        <w:t>selected oil palm organisations in Edo State is rejected. Consequently, the alternate hypothesis</w:t>
      </w:r>
      <w:r>
        <w:rPr>
          <w:spacing w:val="1"/>
        </w:rPr>
        <w:t> </w:t>
      </w:r>
      <w:r>
        <w:rPr/>
        <w:t>which states that strike, have significant influence on revenue generation of the selected oil palm</w:t>
      </w:r>
      <w:r>
        <w:rPr>
          <w:spacing w:val="1"/>
        </w:rPr>
        <w:t> </w:t>
      </w:r>
      <w:r>
        <w:rPr/>
        <w:t>organisations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Edo</w:t>
      </w:r>
      <w:r>
        <w:rPr>
          <w:spacing w:val="2"/>
        </w:rPr>
        <w:t> </w:t>
      </w:r>
      <w:r>
        <w:rPr/>
        <w:t>State is accepted.</w:t>
      </w:r>
      <w:r>
        <w:rPr>
          <w:spacing w:val="-2"/>
        </w:rPr>
        <w:t> </w:t>
      </w:r>
      <w:r>
        <w:rPr/>
        <w:t>This</w:t>
      </w:r>
      <w:r>
        <w:rPr>
          <w:spacing w:val="4"/>
        </w:rPr>
        <w:t> </w:t>
      </w:r>
      <w:r>
        <w:rPr/>
        <w:t>is</w:t>
      </w:r>
      <w:r>
        <w:rPr>
          <w:spacing w:val="-1"/>
        </w:rPr>
        <w:t> </w:t>
      </w:r>
      <w:r>
        <w:rPr/>
        <w:t>our</w:t>
      </w:r>
      <w:r>
        <w:rPr>
          <w:spacing w:val="-1"/>
        </w:rPr>
        <w:t> </w:t>
      </w:r>
      <w:r>
        <w:rPr/>
        <w:t>finding.</w:t>
      </w:r>
    </w:p>
    <w:p>
      <w:pPr>
        <w:pStyle w:val="BodyText"/>
        <w:spacing w:line="480" w:lineRule="auto" w:before="140"/>
        <w:ind w:left="720" w:right="1320"/>
        <w:jc w:val="both"/>
      </w:pPr>
      <w:r>
        <w:rPr/>
        <w:t>The Beta coefficient is -.221 and the R</w:t>
      </w:r>
      <w:r>
        <w:rPr>
          <w:vertAlign w:val="superscript"/>
        </w:rPr>
        <w:t>2</w:t>
      </w:r>
      <w:r>
        <w:rPr>
          <w:vertAlign w:val="baseline"/>
        </w:rPr>
        <w:t> value is .049, meaning that as strike action renders more</w:t>
      </w:r>
      <w:r>
        <w:rPr>
          <w:spacing w:val="1"/>
          <w:vertAlign w:val="baseline"/>
        </w:rPr>
        <w:t> </w:t>
      </w:r>
      <w:r>
        <w:rPr>
          <w:vertAlign w:val="baseline"/>
        </w:rPr>
        <w:t>labour hours idle, the lesser the revenue generation of the selected oil palm organisations in Edo</w:t>
      </w:r>
      <w:r>
        <w:rPr>
          <w:spacing w:val="1"/>
          <w:vertAlign w:val="baseline"/>
        </w:rPr>
        <w:t> </w:t>
      </w:r>
      <w:r>
        <w:rPr>
          <w:vertAlign w:val="baseline"/>
        </w:rPr>
        <w:t>State.</w:t>
      </w:r>
      <w:r>
        <w:rPr>
          <w:spacing w:val="-4"/>
          <w:vertAlign w:val="baseline"/>
        </w:rPr>
        <w:t> </w:t>
      </w:r>
      <w:r>
        <w:rPr>
          <w:vertAlign w:val="baseline"/>
        </w:rPr>
        <w:t>And</w:t>
      </w:r>
      <w:r>
        <w:rPr>
          <w:spacing w:val="-6"/>
          <w:vertAlign w:val="baseline"/>
        </w:rPr>
        <w:t> </w:t>
      </w:r>
      <w:r>
        <w:rPr>
          <w:vertAlign w:val="baseline"/>
        </w:rPr>
        <w:t>4.9%</w:t>
      </w:r>
      <w:r>
        <w:rPr>
          <w:spacing w:val="-4"/>
          <w:vertAlign w:val="baseline"/>
        </w:rPr>
        <w:t> </w:t>
      </w:r>
      <w:r>
        <w:rPr>
          <w:vertAlign w:val="baseline"/>
        </w:rPr>
        <w:t>of</w:t>
      </w:r>
      <w:r>
        <w:rPr>
          <w:spacing w:val="-13"/>
          <w:vertAlign w:val="baseline"/>
        </w:rPr>
        <w:t> </w:t>
      </w:r>
      <w:r>
        <w:rPr>
          <w:vertAlign w:val="baseline"/>
        </w:rPr>
        <w:t>revenue</w:t>
      </w:r>
      <w:r>
        <w:rPr>
          <w:spacing w:val="-7"/>
          <w:vertAlign w:val="baseline"/>
        </w:rPr>
        <w:t> </w:t>
      </w:r>
      <w:r>
        <w:rPr>
          <w:vertAlign w:val="baseline"/>
        </w:rPr>
        <w:t>generation</w:t>
      </w:r>
      <w:r>
        <w:rPr>
          <w:spacing w:val="-5"/>
          <w:vertAlign w:val="baseline"/>
        </w:rPr>
        <w:t> </w:t>
      </w:r>
      <w:r>
        <w:rPr>
          <w:vertAlign w:val="baseline"/>
        </w:rPr>
        <w:t>drop</w:t>
      </w:r>
      <w:r>
        <w:rPr>
          <w:spacing w:val="-5"/>
          <w:vertAlign w:val="baseline"/>
        </w:rPr>
        <w:t> </w:t>
      </w:r>
      <w:r>
        <w:rPr>
          <w:vertAlign w:val="baseline"/>
        </w:rPr>
        <w:t>is</w:t>
      </w:r>
      <w:r>
        <w:rPr>
          <w:spacing w:val="-7"/>
          <w:vertAlign w:val="baseline"/>
        </w:rPr>
        <w:t> </w:t>
      </w:r>
      <w:r>
        <w:rPr>
          <w:vertAlign w:val="baseline"/>
        </w:rPr>
        <w:t>predicted</w:t>
      </w:r>
      <w:r>
        <w:rPr>
          <w:spacing w:val="-6"/>
          <w:vertAlign w:val="baseline"/>
        </w:rPr>
        <w:t> </w:t>
      </w:r>
      <w:r>
        <w:rPr>
          <w:vertAlign w:val="baseline"/>
        </w:rPr>
        <w:t>by</w:t>
      </w:r>
      <w:r>
        <w:rPr>
          <w:spacing w:val="-11"/>
          <w:vertAlign w:val="baseline"/>
        </w:rPr>
        <w:t> </w:t>
      </w:r>
      <w:r>
        <w:rPr>
          <w:vertAlign w:val="baseline"/>
        </w:rPr>
        <w:t>escalated</w:t>
      </w:r>
      <w:r>
        <w:rPr>
          <w:spacing w:val="-5"/>
          <w:vertAlign w:val="baseline"/>
        </w:rPr>
        <w:t> </w:t>
      </w:r>
      <w:r>
        <w:rPr>
          <w:vertAlign w:val="baseline"/>
        </w:rPr>
        <w:t>strike</w:t>
      </w:r>
      <w:r>
        <w:rPr>
          <w:spacing w:val="-7"/>
          <w:vertAlign w:val="baseline"/>
        </w:rPr>
        <w:t> </w:t>
      </w:r>
      <w:r>
        <w:rPr>
          <w:vertAlign w:val="baseline"/>
        </w:rPr>
        <w:t>action.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6"/>
          <w:vertAlign w:val="baseline"/>
        </w:rPr>
        <w:t> </w:t>
      </w:r>
      <w:r>
        <w:rPr>
          <w:vertAlign w:val="baseline"/>
        </w:rPr>
        <w:t>regression</w:t>
      </w:r>
      <w:r>
        <w:rPr>
          <w:spacing w:val="-58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1"/>
          <w:vertAlign w:val="baseline"/>
        </w:rPr>
        <w:t> </w:t>
      </w:r>
      <w:r>
        <w:rPr>
          <w:vertAlign w:val="baseline"/>
        </w:rPr>
        <w:t>is</w:t>
      </w:r>
      <w:r>
        <w:rPr>
          <w:spacing w:val="1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6"/>
          <w:vertAlign w:val="baseline"/>
        </w:rPr>
        <w:t> </w:t>
      </w:r>
      <w:r>
        <w:rPr>
          <w:vertAlign w:val="baseline"/>
        </w:rPr>
        <w:t>mx</w:t>
      </w:r>
      <w:r>
        <w:rPr>
          <w:spacing w:val="-3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c</w:t>
      </w:r>
    </w:p>
    <w:p>
      <w:pPr>
        <w:spacing w:after="0" w:line="480" w:lineRule="auto"/>
        <w:jc w:val="both"/>
        <w:sectPr>
          <w:pgSz w:w="12240" w:h="15840"/>
          <w:pgMar w:header="0" w:footer="928" w:top="1360" w:bottom="1200" w:left="720" w:right="120"/>
        </w:sectPr>
      </w:pPr>
    </w:p>
    <w:p>
      <w:pPr>
        <w:pStyle w:val="BodyText"/>
        <w:spacing w:line="272" w:lineRule="exact"/>
        <w:ind w:left="720"/>
      </w:pPr>
      <w:r>
        <w:rPr>
          <w:spacing w:val="-1"/>
        </w:rPr>
        <w:t>Where:</w:t>
      </w:r>
    </w:p>
    <w:p>
      <w:pPr>
        <w:pStyle w:val="BodyText"/>
        <w:spacing w:before="10"/>
        <w:rPr>
          <w:sz w:val="23"/>
        </w:rPr>
      </w:pPr>
      <w:r>
        <w:rPr/>
        <w:br w:type="column"/>
      </w:r>
      <w:r>
        <w:rPr>
          <w:sz w:val="23"/>
        </w:rPr>
      </w:r>
    </w:p>
    <w:p>
      <w:pPr>
        <w:pStyle w:val="BodyText"/>
        <w:spacing w:line="480" w:lineRule="auto"/>
        <w:ind w:left="699" w:right="6840"/>
      </w:pPr>
      <w:r>
        <w:rPr/>
        <w:t>Y</w:t>
      </w:r>
      <w:r>
        <w:rPr>
          <w:spacing w:val="-6"/>
        </w:rPr>
        <w:t> </w:t>
      </w:r>
      <w:r>
        <w:rPr/>
        <w:t>=</w:t>
      </w:r>
      <w:r>
        <w:rPr>
          <w:spacing w:val="-5"/>
        </w:rPr>
        <w:t> </w:t>
      </w:r>
      <w:r>
        <w:rPr/>
        <w:t>Revenue</w:t>
      </w:r>
      <w:r>
        <w:rPr>
          <w:spacing w:val="-5"/>
        </w:rPr>
        <w:t> </w:t>
      </w:r>
      <w:r>
        <w:rPr/>
        <w:t>Generation</w:t>
      </w:r>
      <w:r>
        <w:rPr>
          <w:spacing w:val="-57"/>
        </w:rPr>
        <w:t> </w:t>
      </w:r>
      <w:r>
        <w:rPr/>
        <w:t>x</w:t>
      </w:r>
      <w:r>
        <w:rPr>
          <w:spacing w:val="-4"/>
        </w:rPr>
        <w:t> </w:t>
      </w:r>
      <w:r>
        <w:rPr/>
        <w:t>=</w:t>
      </w:r>
      <w:r>
        <w:rPr>
          <w:spacing w:val="1"/>
        </w:rPr>
        <w:t> </w:t>
      </w:r>
      <w:r>
        <w:rPr/>
        <w:t>Strike action</w:t>
      </w:r>
    </w:p>
    <w:p>
      <w:pPr>
        <w:pStyle w:val="BodyText"/>
        <w:spacing w:before="1"/>
        <w:ind w:left="699"/>
      </w:pPr>
      <w:r>
        <w:rPr/>
        <w:t>m</w:t>
      </w:r>
      <w:r>
        <w:rPr>
          <w:spacing w:val="-3"/>
        </w:rPr>
        <w:t> </w:t>
      </w:r>
      <w:r>
        <w:rPr/>
        <w:t>=</w:t>
      </w:r>
      <w:r>
        <w:rPr>
          <w:spacing w:val="3"/>
        </w:rPr>
        <w:t> </w:t>
      </w:r>
      <w:r>
        <w:rPr/>
        <w:t>-.221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699"/>
      </w:pPr>
      <w:r>
        <w:rPr/>
        <w:t>c</w:t>
      </w:r>
      <w:r>
        <w:rPr>
          <w:spacing w:val="1"/>
        </w:rPr>
        <w:t> </w:t>
      </w:r>
      <w:r>
        <w:rPr/>
        <w:t>=</w:t>
      </w:r>
      <w:r>
        <w:rPr>
          <w:spacing w:val="2"/>
        </w:rPr>
        <w:t> </w:t>
      </w:r>
      <w:r>
        <w:rPr/>
        <w:t>35.915</w:t>
      </w:r>
    </w:p>
    <w:p>
      <w:pPr>
        <w:spacing w:after="0"/>
        <w:sectPr>
          <w:type w:val="continuous"/>
          <w:pgSz w:w="12240" w:h="15840"/>
          <w:pgMar w:top="1380" w:bottom="1200" w:left="720" w:right="120"/>
          <w:cols w:num="2" w:equalWidth="0">
            <w:col w:w="1422" w:space="40"/>
            <w:col w:w="9938"/>
          </w:cols>
        </w:sectPr>
      </w:pP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480" w:lineRule="auto" w:before="90"/>
        <w:ind w:left="720" w:right="1295"/>
      </w:pPr>
      <w:r>
        <w:rPr/>
        <w:t>Therefore, the regression equation is Y = -.221x + 35.915. The relationship is negative, that is, as</w:t>
      </w:r>
      <w:r>
        <w:rPr>
          <w:spacing w:val="-57"/>
        </w:rPr>
        <w:t> </w:t>
      </w:r>
      <w:r>
        <w:rPr/>
        <w:t>strike continues</w:t>
      </w:r>
      <w:r>
        <w:rPr>
          <w:spacing w:val="4"/>
        </w:rPr>
        <w:t> </w:t>
      </w:r>
      <w:r>
        <w:rPr/>
        <w:t>more revenue</w:t>
      </w:r>
      <w:r>
        <w:rPr>
          <w:spacing w:val="1"/>
        </w:rPr>
        <w:t> </w:t>
      </w:r>
      <w:r>
        <w:rPr/>
        <w:t>will</w:t>
      </w:r>
      <w:r>
        <w:rPr>
          <w:spacing w:val="3"/>
        </w:rPr>
        <w:t> </w:t>
      </w:r>
      <w:r>
        <w:rPr/>
        <w:t>be</w:t>
      </w:r>
      <w:r>
        <w:rPr>
          <w:spacing w:val="5"/>
        </w:rPr>
        <w:t> </w:t>
      </w:r>
      <w:r>
        <w:rPr/>
        <w:t>lost.</w:t>
      </w:r>
    </w:p>
    <w:p>
      <w:pPr>
        <w:pStyle w:val="Heading1"/>
        <w:spacing w:before="1"/>
        <w:rPr>
          <w:b w:val="0"/>
        </w:rPr>
      </w:pPr>
      <w:r>
        <w:rPr/>
        <w:t>Hypothesis</w:t>
      </w:r>
      <w:r>
        <w:rPr>
          <w:spacing w:val="-2"/>
        </w:rPr>
        <w:t> </w:t>
      </w:r>
      <w:r>
        <w:rPr/>
        <w:t>Five</w:t>
      </w:r>
      <w:r>
        <w:rPr>
          <w:b w:val="0"/>
        </w:rPr>
        <w:t>: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720" w:right="1295"/>
      </w:pPr>
      <w:r>
        <w:rPr>
          <w:b/>
          <w:position w:val="2"/>
        </w:rPr>
        <w:t>Ho</w:t>
      </w:r>
      <w:r>
        <w:rPr>
          <w:b/>
          <w:sz w:val="16"/>
        </w:rPr>
        <w:t>5</w:t>
      </w:r>
      <w:r>
        <w:rPr>
          <w:position w:val="2"/>
        </w:rPr>
        <w:t>:</w:t>
      </w:r>
      <w:r>
        <w:rPr>
          <w:spacing w:val="21"/>
          <w:position w:val="2"/>
        </w:rPr>
        <w:t> </w:t>
      </w:r>
      <w:r>
        <w:rPr>
          <w:position w:val="2"/>
        </w:rPr>
        <w:t>There</w:t>
      </w:r>
      <w:r>
        <w:rPr>
          <w:spacing w:val="25"/>
          <w:position w:val="2"/>
        </w:rPr>
        <w:t> </w:t>
      </w:r>
      <w:r>
        <w:rPr>
          <w:position w:val="2"/>
        </w:rPr>
        <w:t>is</w:t>
      </w:r>
      <w:r>
        <w:rPr>
          <w:spacing w:val="23"/>
          <w:position w:val="2"/>
        </w:rPr>
        <w:t> </w:t>
      </w:r>
      <w:r>
        <w:rPr>
          <w:position w:val="2"/>
        </w:rPr>
        <w:t>no</w:t>
      </w:r>
      <w:r>
        <w:rPr>
          <w:spacing w:val="29"/>
          <w:position w:val="2"/>
        </w:rPr>
        <w:t> </w:t>
      </w:r>
      <w:r>
        <w:rPr>
          <w:position w:val="2"/>
        </w:rPr>
        <w:t>significant</w:t>
      </w:r>
      <w:r>
        <w:rPr>
          <w:spacing w:val="30"/>
          <w:position w:val="2"/>
        </w:rPr>
        <w:t> </w:t>
      </w:r>
      <w:r>
        <w:rPr>
          <w:position w:val="2"/>
        </w:rPr>
        <w:t>influence</w:t>
      </w:r>
      <w:r>
        <w:rPr>
          <w:spacing w:val="25"/>
          <w:position w:val="2"/>
        </w:rPr>
        <w:t> </w:t>
      </w:r>
      <w:r>
        <w:rPr>
          <w:position w:val="2"/>
        </w:rPr>
        <w:t>of</w:t>
      </w:r>
      <w:r>
        <w:rPr>
          <w:spacing w:val="18"/>
          <w:position w:val="2"/>
        </w:rPr>
        <w:t> </w:t>
      </w:r>
      <w:r>
        <w:rPr>
          <w:position w:val="2"/>
        </w:rPr>
        <w:t>conflict</w:t>
      </w:r>
      <w:r>
        <w:rPr>
          <w:spacing w:val="30"/>
          <w:position w:val="2"/>
        </w:rPr>
        <w:t> </w:t>
      </w:r>
      <w:r>
        <w:rPr>
          <w:position w:val="2"/>
        </w:rPr>
        <w:t>management</w:t>
      </w:r>
      <w:r>
        <w:rPr>
          <w:spacing w:val="33"/>
          <w:position w:val="2"/>
        </w:rPr>
        <w:t> </w:t>
      </w:r>
      <w:r>
        <w:rPr>
          <w:position w:val="2"/>
        </w:rPr>
        <w:t>on</w:t>
      </w:r>
      <w:r>
        <w:rPr>
          <w:spacing w:val="16"/>
          <w:position w:val="2"/>
        </w:rPr>
        <w:t> </w:t>
      </w:r>
      <w:r>
        <w:rPr>
          <w:position w:val="2"/>
        </w:rPr>
        <w:t>organisation</w:t>
      </w:r>
      <w:r>
        <w:rPr>
          <w:spacing w:val="21"/>
          <w:position w:val="2"/>
        </w:rPr>
        <w:t> </w:t>
      </w:r>
      <w:r>
        <w:rPr>
          <w:position w:val="2"/>
        </w:rPr>
        <w:t>performance</w:t>
      </w:r>
      <w:r>
        <w:rPr>
          <w:spacing w:val="25"/>
          <w:position w:val="2"/>
        </w:rPr>
        <w:t> </w:t>
      </w:r>
      <w:r>
        <w:rPr>
          <w:position w:val="2"/>
        </w:rPr>
        <w:t>of</w:t>
      </w:r>
      <w:r>
        <w:rPr>
          <w:spacing w:val="-57"/>
          <w:position w:val="2"/>
        </w:rPr>
        <w:t> </w:t>
      </w:r>
      <w:r>
        <w:rPr/>
        <w:t>selected</w:t>
      </w:r>
      <w:r>
        <w:rPr>
          <w:spacing w:val="-3"/>
        </w:rPr>
        <w:t> </w:t>
      </w:r>
      <w:r>
        <w:rPr/>
        <w:t>oil</w:t>
      </w:r>
      <w:r>
        <w:rPr>
          <w:spacing w:val="-3"/>
        </w:rPr>
        <w:t> </w:t>
      </w:r>
      <w:r>
        <w:rPr/>
        <w:t>palm</w:t>
      </w:r>
      <w:r>
        <w:rPr>
          <w:spacing w:val="-7"/>
        </w:rPr>
        <w:t> </w:t>
      </w:r>
      <w:r>
        <w:rPr/>
        <w:t>organisations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Edo</w:t>
      </w:r>
      <w:r>
        <w:rPr>
          <w:spacing w:val="6"/>
        </w:rPr>
        <w:t> </w:t>
      </w:r>
      <w:r>
        <w:rPr/>
        <w:t>State</w:t>
      </w:r>
    </w:p>
    <w:p>
      <w:pPr>
        <w:spacing w:after="0" w:line="480" w:lineRule="auto"/>
        <w:sectPr>
          <w:type w:val="continuous"/>
          <w:pgSz w:w="12240" w:h="15840"/>
          <w:pgMar w:top="1380" w:bottom="1200" w:left="720" w:right="120"/>
        </w:sectPr>
      </w:pPr>
    </w:p>
    <w:p>
      <w:pPr>
        <w:pStyle w:val="Heading1"/>
        <w:spacing w:before="77"/>
        <w:jc w:val="both"/>
      </w:pPr>
      <w:r>
        <w:rPr/>
        <w:t>Table</w:t>
      </w:r>
      <w:r>
        <w:rPr>
          <w:spacing w:val="-3"/>
        </w:rPr>
        <w:t> </w:t>
      </w:r>
      <w:r>
        <w:rPr/>
        <w:t>4.2.5:</w:t>
      </w:r>
      <w:r>
        <w:rPr>
          <w:spacing w:val="-1"/>
        </w:rPr>
        <w:t> </w:t>
      </w:r>
      <w:r>
        <w:rPr/>
        <w:t>Linear</w:t>
      </w:r>
      <w:r>
        <w:rPr>
          <w:spacing w:val="-8"/>
        </w:rPr>
        <w:t> </w:t>
      </w:r>
      <w:r>
        <w:rPr/>
        <w:t>Regression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Conflict Management</w:t>
      </w:r>
      <w:r>
        <w:rPr>
          <w:spacing w:val="1"/>
        </w:rPr>
        <w:t> </w:t>
      </w:r>
      <w:r>
        <w:rPr/>
        <w:t>on Organisational</w:t>
      </w:r>
      <w:r>
        <w:rPr>
          <w:spacing w:val="-7"/>
        </w:rPr>
        <w:t> </w:t>
      </w:r>
      <w:r>
        <w:rPr/>
        <w:t>Performance</w:t>
      </w:r>
    </w:p>
    <w:p>
      <w:pPr>
        <w:pStyle w:val="BodyText"/>
        <w:rPr>
          <w:b/>
        </w:rPr>
      </w:pPr>
    </w:p>
    <w:p>
      <w:pPr>
        <w:spacing w:before="0"/>
        <w:ind w:left="1080" w:right="0" w:firstLine="0"/>
        <w:jc w:val="left"/>
        <w:rPr>
          <w:b/>
          <w:sz w:val="24"/>
        </w:rPr>
      </w:pPr>
      <w:r>
        <w:rPr>
          <w:b/>
          <w:sz w:val="24"/>
        </w:rPr>
        <w:t>(a)</w:t>
      </w:r>
      <w:r>
        <w:rPr>
          <w:b/>
          <w:spacing w:val="16"/>
          <w:sz w:val="24"/>
        </w:rPr>
        <w:t> </w:t>
      </w:r>
      <w:r>
        <w:rPr>
          <w:b/>
          <w:sz w:val="24"/>
        </w:rPr>
        <w:t>Model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Summary</w:t>
      </w: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82"/>
        <w:gridCol w:w="1974"/>
        <w:gridCol w:w="1554"/>
        <w:gridCol w:w="1599"/>
        <w:gridCol w:w="1580"/>
      </w:tblGrid>
      <w:tr>
        <w:trPr>
          <w:trHeight w:val="556" w:hRule="atLeast"/>
        </w:trPr>
        <w:tc>
          <w:tcPr>
            <w:tcW w:w="1582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Model</w:t>
            </w:r>
          </w:p>
        </w:tc>
        <w:tc>
          <w:tcPr>
            <w:tcW w:w="1974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before="1"/>
              <w:ind w:right="160"/>
              <w:jc w:val="center"/>
              <w:rPr>
                <w:b/>
                <w:sz w:val="24"/>
              </w:rPr>
            </w:pPr>
            <w:r>
              <w:rPr>
                <w:b/>
                <w:color w:val="5F4879"/>
                <w:w w:val="99"/>
                <w:sz w:val="24"/>
              </w:rPr>
              <w:t>R</w:t>
            </w:r>
          </w:p>
        </w:tc>
        <w:tc>
          <w:tcPr>
            <w:tcW w:w="1554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before="1"/>
              <w:ind w:right="243"/>
              <w:jc w:val="right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R</w:t>
            </w:r>
            <w:r>
              <w:rPr>
                <w:b/>
                <w:color w:val="5F4879"/>
                <w:spacing w:val="-2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Square</w:t>
            </w:r>
          </w:p>
        </w:tc>
        <w:tc>
          <w:tcPr>
            <w:tcW w:w="1599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5" w:lineRule="exact" w:before="1"/>
              <w:ind w:right="187"/>
              <w:jc w:val="right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Adjusted</w:t>
            </w:r>
            <w:r>
              <w:rPr>
                <w:b/>
                <w:color w:val="5F4879"/>
                <w:spacing w:val="-1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R</w:t>
            </w:r>
          </w:p>
          <w:p>
            <w:pPr>
              <w:pStyle w:val="TableParagraph"/>
              <w:spacing w:line="260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Square</w:t>
            </w:r>
          </w:p>
        </w:tc>
        <w:tc>
          <w:tcPr>
            <w:tcW w:w="1580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4" w:lineRule="exact"/>
              <w:ind w:left="181" w:right="104" w:firstLine="24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Std</w:t>
            </w:r>
            <w:r>
              <w:rPr>
                <w:b/>
                <w:color w:val="5F4879"/>
                <w:spacing w:val="-6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Error</w:t>
            </w:r>
            <w:r>
              <w:rPr>
                <w:b/>
                <w:color w:val="5F4879"/>
                <w:spacing w:val="-11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of</w:t>
            </w:r>
            <w:r>
              <w:rPr>
                <w:b/>
                <w:color w:val="5F4879"/>
                <w:spacing w:val="-57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the</w:t>
            </w:r>
            <w:r>
              <w:rPr>
                <w:b/>
                <w:color w:val="5F4879"/>
                <w:spacing w:val="-12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Estimate</w:t>
            </w:r>
          </w:p>
        </w:tc>
      </w:tr>
      <w:tr>
        <w:trPr>
          <w:trHeight w:val="551" w:hRule="atLeast"/>
        </w:trPr>
        <w:tc>
          <w:tcPr>
            <w:tcW w:w="1582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left="105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1</w:t>
            </w:r>
          </w:p>
        </w:tc>
        <w:tc>
          <w:tcPr>
            <w:tcW w:w="1974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left="1135"/>
              <w:rPr>
                <w:sz w:val="24"/>
              </w:rPr>
            </w:pPr>
            <w:r>
              <w:rPr>
                <w:color w:val="5F4879"/>
                <w:sz w:val="24"/>
              </w:rPr>
              <w:t>.264</w:t>
            </w:r>
            <w:r>
              <w:rPr>
                <w:color w:val="5F4879"/>
                <w:sz w:val="24"/>
                <w:vertAlign w:val="superscript"/>
              </w:rPr>
              <w:t>a</w:t>
            </w:r>
          </w:p>
        </w:tc>
        <w:tc>
          <w:tcPr>
            <w:tcW w:w="1554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right="239"/>
              <w:jc w:val="right"/>
              <w:rPr>
                <w:sz w:val="24"/>
              </w:rPr>
            </w:pPr>
            <w:r>
              <w:rPr>
                <w:color w:val="5F4879"/>
                <w:sz w:val="24"/>
              </w:rPr>
              <w:t>.070</w:t>
            </w:r>
          </w:p>
        </w:tc>
        <w:tc>
          <w:tcPr>
            <w:tcW w:w="1599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left="993"/>
              <w:rPr>
                <w:sz w:val="24"/>
              </w:rPr>
            </w:pPr>
            <w:r>
              <w:rPr>
                <w:color w:val="5F4879"/>
                <w:sz w:val="24"/>
              </w:rPr>
              <w:t>.064</w:t>
            </w:r>
          </w:p>
        </w:tc>
        <w:tc>
          <w:tcPr>
            <w:tcW w:w="1580" w:type="dxa"/>
            <w:tcBorders>
              <w:top w:val="single" w:sz="8" w:space="0" w:color="8063A1"/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before="1"/>
              <w:ind w:left="570"/>
              <w:rPr>
                <w:sz w:val="24"/>
              </w:rPr>
            </w:pPr>
            <w:r>
              <w:rPr>
                <w:color w:val="5F4879"/>
                <w:sz w:val="24"/>
              </w:rPr>
              <w:t>14.13446</w:t>
            </w:r>
          </w:p>
        </w:tc>
      </w:tr>
    </w:tbl>
    <w:p>
      <w:pPr>
        <w:pStyle w:val="BodyText"/>
        <w:spacing w:before="1"/>
        <w:ind w:left="1080"/>
      </w:pPr>
      <w:r>
        <w:rPr/>
        <w:pict>
          <v:group style="position:absolute;margin-left:192.229996pt;margin-top:10.373133pt;width:311.650pt;height:323.850pt;mso-position-horizontal-relative:page;mso-position-vertical-relative:paragraph;z-index:-20212224" coordorigin="3845,207" coordsize="6233,6477">
            <v:shape style="position:absolute;left:4058;top:6322;width:363;height:362" type="#_x0000_t75" stroked="false">
              <v:imagedata r:id="rId19" o:title=""/>
            </v:shape>
            <v:shape style="position:absolute;left:3844;top:207;width:6233;height:6447" coordorigin="3845,207" coordsize="6233,6447" path="m5023,6572l5023,6567,5020,6557,5016,6552,5012,6548,3946,5482,3942,5479,3931,5475,3927,5475,3920,5476,3909,5481,3901,5485,3885,5497,3867,5515,3856,5530,3848,5545,3846,5550,3845,5557,3845,5562,3848,5572,3851,5578,4921,6647,4926,6651,4936,6654,4941,6654,4946,6652,4953,6651,4967,6643,4983,6631,5001,6613,5013,6598,5017,6590,5020,6584,5021,6577,5023,6572xm5309,6281l5307,6276,5305,6271,5301,6266,4899,5864,4980,5783,5011,5749,5015,5744,5036,5715,5055,5679,5069,5643,5078,5606,5082,5569,5082,5529,5077,5489,5068,5449,5054,5408,5037,5367,5014,5325,4987,5283,4957,5242,4925,5204,4925,5522,4923,5546,4919,5569,4911,5592,4900,5614,4884,5636,4864,5658,4779,5744,4335,5300,4423,5212,4436,5201,4449,5189,4464,5178,4480,5168,4496,5159,4515,5153,4535,5149,4557,5146,4581,5147,4608,5152,4636,5161,4665,5174,4696,5191,4728,5212,4761,5239,4794,5270,4818,5295,4839,5320,4858,5346,4876,5372,4891,5398,4903,5423,4912,5449,4919,5473,4923,5498,4925,5522,4925,5204,4922,5200,4882,5158,4870,5146,4851,5128,4820,5101,4788,5077,4757,5055,4726,5036,4695,5021,4664,5008,4634,4997,4604,4989,4574,4984,4545,4981,4516,4981,4489,4984,4464,4989,4441,4995,4420,5004,4402,5014,4385,5023,4370,5032,4357,5041,4345,5051,4333,5061,4321,5072,4310,5083,4156,5237,4150,5245,4147,5254,4145,5265,4145,5277,4148,5290,4156,5305,4167,5321,4182,5337,5206,6362,5211,6365,5216,6367,5221,6369,5226,6369,5231,6367,5238,6366,5245,6362,5252,6358,5259,6353,5267,6347,5286,6328,5293,6319,5298,6312,5303,6304,5306,6298,5307,6292,5308,6287,5309,6281xm6027,5568l6027,5563,6024,5553,6020,5548,5057,4585,5261,4381,5263,4377,5264,4372,5263,4367,5262,4361,5256,4349,5250,4341,5227,4314,5216,4303,5200,4288,5178,4268,5170,4263,5156,4256,5146,4254,5140,4254,5137,4256,4633,4760,4631,4763,4632,4773,4633,4778,4640,4792,4646,4800,4659,4816,4672,4831,4692,4850,4701,4859,4710,4865,4718,4873,4726,4878,4744,4886,4754,4886,4758,4884,4962,4680,5925,5643,5930,5647,5940,5650,5945,5650,5950,5648,5957,5647,5971,5639,5987,5627,6005,5609,6017,5593,6021,5586,6024,5580,6025,5573,6027,5568xm6580,5015l6579,5011,6576,5000,6572,4996,5609,4033,5814,3829,5815,3825,5816,3820,5815,3815,5814,3809,5811,3803,5808,3797,5802,3789,5789,3774,5768,3751,5760,3743,5730,3716,5722,3711,5708,3703,5703,3702,5698,3702,5692,3702,5689,3704,5185,4208,5183,4211,5184,4216,5184,4221,5185,4226,5192,4240,5198,4248,5205,4256,5211,4263,5225,4279,5244,4298,5254,4307,5262,4313,5271,4321,5279,4326,5291,4332,5296,4334,5302,4334,5306,4334,5310,4332,5514,4128,6477,5091,6482,5094,6492,5098,6497,5098,6502,5096,6509,5095,6523,5087,6539,5075,6557,5057,6569,5041,6576,5027,6578,5021,6580,5015xm7312,4144l7305,4088,7291,4031,7270,3972,7243,3912,7209,3850,7169,3787,7150,3760,7150,4121,7149,4161,7142,4199,7129,4235,7108,4270,7080,4302,7047,4330,7014,4351,6979,4366,6942,4373,6904,4375,6865,4372,6824,4363,6783,4348,6740,4328,6697,4304,6652,4275,6607,4242,6560,4204,6513,4164,6465,4120,6417,4073,6374,4029,6334,3984,6296,3939,6260,3893,6228,3849,6200,3804,6177,3760,6158,3717,6143,3674,6134,3633,6130,3592,6131,3553,6137,3515,6151,3479,6171,3445,6199,3413,6231,3385,6264,3364,6299,3350,6336,3342,6374,3341,6414,3344,6454,3353,6496,3367,6538,3387,6582,3411,6626,3439,6672,3471,6718,3508,6764,3548,6811,3590,6857,3636,6901,3681,6942,3726,6980,3771,7016,3817,7049,3862,7077,3907,7101,3951,7120,3995,7135,4038,7145,4080,7150,4121,7150,3760,7123,3723,7070,3658,7012,3592,6948,3525,6881,3461,6816,3403,6753,3351,6739,3341,6691,3305,6630,3266,6571,3234,6514,3209,6458,3189,6405,3177,6353,3172,6302,3173,6254,3180,6207,3195,6162,3216,6120,3245,6079,3281,6042,3324,6012,3368,5990,3415,5976,3465,5969,3517,5969,3571,5975,3626,5989,3682,6010,3741,6037,3801,6070,3863,6110,3926,6155,3990,6207,4054,6264,4119,6327,4184,6394,4249,6460,4308,6524,4360,6587,4407,6648,4446,6708,4479,6765,4506,6821,4525,6874,4538,6926,4544,6977,4543,7026,4535,7073,4521,7118,4500,7161,4470,7203,4434,7240,4391,7251,4375,7269,4347,7291,4299,7305,4249,7312,4197,7312,4144xm8300,3182l8300,3153,8299,3142,8298,3133,8296,3123,8294,3117,8288,3105,8285,3100,8281,3093,8259,3066,8242,3049,8223,3032,8199,3010,8185,3000,8179,2997,8174,2995,8168,2995,8165,2997,8162,2999,8158,3005,8156,3013,8155,3024,8156,3054,8156,3072,8156,3091,8155,3111,8153,3133,8149,3155,8144,3178,8137,3202,8127,3226,8114,3250,8098,3272,8078,3293,8052,3316,8023,3334,7992,3348,7959,3356,7924,3360,7888,3359,7850,3353,7810,3341,7768,3325,7725,3305,7679,3279,7633,3248,7584,3213,7535,3173,7484,3128,7432,3078,7382,3025,7336,2974,7295,2923,7259,2873,7228,2826,7202,2780,7180,2735,7162,2692,7150,2650,7143,2611,7140,2573,7142,2538,7149,2505,7162,2474,7179,2447,7201,2421,7223,2401,7245,2384,7268,2371,7292,2362,7316,2356,7339,2351,7361,2347,7383,2345,7421,2345,7439,2345,7455,2346,7475,2348,7488,2347,7496,2339,7497,2335,7497,2330,7494,2321,7490,2313,7486,2306,7474,2290,7454,2268,7427,2241,7411,2226,7404,2222,7397,2216,7391,2212,7386,2209,7374,2204,7365,2201,7352,2198,7342,2196,7329,2196,7296,2196,7278,2197,7259,2200,7240,2204,7220,2208,7201,2214,7181,2222,7162,2230,7143,2240,7124,2250,7107,2263,7090,2277,7074,2291,7042,2328,7016,2368,6998,2412,6986,2458,6980,2509,6980,2561,6986,2615,7000,2672,7020,2731,7046,2792,7079,2855,7118,2919,7164,2984,7216,3051,7275,3119,7340,3187,7407,3251,7472,3308,7536,3358,7599,3402,7660,3440,7719,3471,7777,3496,7833,3515,7886,3527,7938,3533,7987,3532,8034,3525,8079,3512,8121,3493,8160,3467,8196,3435,8215,3415,8232,3394,8247,3372,8259,3349,8269,3326,8278,3304,8285,3282,8291,3260,8295,3239,8298,3219,8300,3200,8300,3182xm8923,2533l8916,2478,8902,2420,8881,2362,8853,2302,8820,2240,8780,2177,8760,2150,8760,2511,8759,2550,8753,2589,8739,2625,8718,2659,8690,2691,8658,2720,8624,2741,8589,2755,8552,2763,8515,2765,8475,2761,8435,2752,8393,2737,8351,2718,8307,2694,8263,2665,8217,2631,8171,2594,8124,2553,8076,2510,8027,2462,7985,2418,7944,2373,7906,2328,7870,2283,7838,2238,7811,2194,7788,2150,7769,2106,7754,2064,7745,2023,7740,1982,7741,1942,7747,1904,7761,1869,7781,1835,7809,1803,7841,1775,7874,1754,7909,1740,7946,1732,7985,1730,8024,1734,8065,1743,8106,1757,8149,1777,8193,1800,8237,1828,8282,1861,8328,1898,8374,1937,8421,1980,8468,2025,8511,2070,8552,2116,8591,2161,8627,2206,8659,2252,8687,2297,8711,2341,8731,2384,8746,2428,8756,2470,8760,2511,8760,2150,8733,2112,8681,2047,8622,1981,8558,1914,8492,1850,8427,1792,8363,1741,8349,1730,8301,1695,8241,1656,8182,1624,8124,1598,8069,1579,8015,1566,7963,1561,7913,1562,7864,1570,7817,1584,7772,1606,7730,1635,7690,1671,7652,1713,7623,1758,7601,1805,7586,1854,7580,1906,7579,1960,7586,2015,7599,2072,7620,2131,7647,2191,7680,2253,7720,2315,7766,2379,7817,2443,7874,2508,7937,2573,8005,2639,8071,2697,8135,2750,8198,2796,8259,2836,8318,2869,8375,2895,8431,2915,8484,2928,8537,2933,8587,2932,8636,2925,8684,2911,8729,2889,8772,2860,8813,2823,8850,2781,8861,2765,8880,2736,8902,2689,8915,2639,8922,2587,8923,2533xm9359,2231l9357,2226,9355,2221,9351,2216,8949,1814,9030,1733,9061,1699,9065,1694,9086,1665,9105,1629,9119,1593,9128,1556,9132,1519,9132,1479,9127,1439,9118,1399,9104,1358,9087,1317,9064,1275,9037,1233,9007,1192,8975,1154,8975,1472,8974,1496,8969,1519,8961,1542,8950,1564,8934,1586,8914,1608,8829,1694,8385,1250,8473,1162,8486,1150,8499,1139,8514,1128,8530,1118,8547,1109,8565,1103,8586,1098,8608,1096,8632,1097,8658,1102,8686,1111,8715,1123,8746,1141,8778,1162,8811,1189,8844,1220,8868,1245,8890,1271,8908,1296,8926,1321,8941,1348,8953,1373,8962,1399,8969,1423,8973,1448,8975,1472,8975,1154,8972,1150,8932,1108,8920,1096,8901,1078,8870,1051,8838,1027,8807,1005,8776,986,8745,971,8714,958,8684,947,8654,939,8624,933,8595,931,8566,931,8539,934,8514,939,8491,945,8470,953,8452,963,8435,973,8420,982,8407,991,8395,1001,8383,1011,8371,1022,8360,1033,8206,1187,8200,1194,8197,1204,8195,1215,8195,1227,8198,1241,8206,1255,8217,1271,8232,1287,9256,2311,9261,2315,9266,2317,9271,2319,9276,2319,9282,2317,9288,2316,9303,2308,9309,2303,9318,2296,9336,2278,9343,2269,9348,2262,9353,2254,9356,2248,9357,2242,9358,2237,9359,2231xm10077,1518l10077,1513,10073,1503,10069,1498,9658,1087,9587,949,9342,467,9237,260,9230,249,9220,230,9215,223,9207,215,9201,211,9194,209,9187,207,9179,211,9170,216,9163,222,9146,237,9127,255,9120,264,9110,278,9106,285,9105,290,9103,296,9103,302,9106,308,9108,314,9110,320,9115,327,9152,397,9262,607,9335,746,9352,777,9420,899,9456,961,9474,992,9473,993,9223,854,9153,817,8806,635,8798,631,8792,629,8786,626,8780,625,8768,627,8762,629,8755,633,8747,639,8730,653,8710,673,8697,688,8685,703,8683,710,8686,724,8690,730,8706,743,8714,748,8737,761,8874,831,9288,1041,9563,1182,9974,1593,9979,1597,9984,1599,9989,1601,9994,1601,10000,1599,10006,1598,10021,1590,10036,1578,10054,1560,10066,1545,10074,1530,10075,1524,10077,1518xe" filled="true" fillcolor="#c0c0c0" stroked="false">
              <v:path arrowok="t"/>
              <v:fill opacity="32896f" type="solid"/>
            </v:shape>
            <w10:wrap type="none"/>
          </v:group>
        </w:pict>
      </w:r>
      <w:r>
        <w:rPr/>
        <w:t>(e)</w:t>
      </w:r>
      <w:r>
        <w:rPr>
          <w:spacing w:val="24"/>
        </w:rPr>
        <w:t> </w:t>
      </w:r>
      <w:r>
        <w:rPr/>
        <w:t>Predictors’</w:t>
      </w:r>
      <w:r>
        <w:rPr>
          <w:spacing w:val="-7"/>
        </w:rPr>
        <w:t> </w:t>
      </w:r>
      <w:r>
        <w:rPr/>
        <w:t>(Constant),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management</w:t>
      </w:r>
    </w:p>
    <w:p>
      <w:pPr>
        <w:spacing w:before="132"/>
        <w:ind w:left="1441" w:right="0" w:firstLine="0"/>
        <w:jc w:val="left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SPSS</w:t>
      </w:r>
      <w:r>
        <w:rPr>
          <w:spacing w:val="-1"/>
          <w:sz w:val="24"/>
        </w:rPr>
        <w:t> </w:t>
      </w:r>
      <w:r>
        <w:rPr>
          <w:sz w:val="24"/>
        </w:rPr>
        <w:t>Version</w:t>
      </w:r>
      <w:r>
        <w:rPr>
          <w:spacing w:val="-6"/>
          <w:sz w:val="24"/>
        </w:rPr>
        <w:t> </w:t>
      </w:r>
      <w:r>
        <w:rPr>
          <w:sz w:val="24"/>
        </w:rPr>
        <w:t>22</w:t>
      </w:r>
    </w:p>
    <w:p>
      <w:pPr>
        <w:pStyle w:val="BodyText"/>
        <w:spacing w:before="1"/>
      </w:pPr>
    </w:p>
    <w:p>
      <w:pPr>
        <w:pStyle w:val="Heading1"/>
        <w:numPr>
          <w:ilvl w:val="0"/>
          <w:numId w:val="39"/>
        </w:numPr>
        <w:tabs>
          <w:tab w:pos="1441" w:val="left" w:leader="none"/>
        </w:tabs>
        <w:spacing w:line="240" w:lineRule="auto" w:before="0" w:after="6"/>
        <w:ind w:left="1441" w:right="0" w:hanging="361"/>
        <w:jc w:val="left"/>
      </w:pPr>
      <w:r>
        <w:rPr/>
        <w:t>ANOVA</w:t>
      </w:r>
    </w:p>
    <w:tbl>
      <w:tblPr>
        <w:tblW w:w="0" w:type="auto"/>
        <w:jc w:val="left"/>
        <w:tblInd w:w="72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56"/>
        <w:gridCol w:w="1533"/>
        <w:gridCol w:w="1225"/>
        <w:gridCol w:w="1824"/>
        <w:gridCol w:w="1443"/>
        <w:gridCol w:w="1883"/>
      </w:tblGrid>
      <w:tr>
        <w:trPr>
          <w:trHeight w:val="549" w:hRule="atLeast"/>
        </w:trPr>
        <w:tc>
          <w:tcPr>
            <w:tcW w:w="1456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105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Model</w:t>
            </w:r>
          </w:p>
        </w:tc>
        <w:tc>
          <w:tcPr>
            <w:tcW w:w="1533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234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Sum</w:t>
            </w:r>
            <w:r>
              <w:rPr>
                <w:b/>
                <w:color w:val="5F4879"/>
                <w:spacing w:val="-2"/>
                <w:sz w:val="24"/>
              </w:rPr>
              <w:t> </w:t>
            </w:r>
            <w:r>
              <w:rPr>
                <w:b/>
                <w:color w:val="5F4879"/>
                <w:sz w:val="24"/>
              </w:rPr>
              <w:t>of</w:t>
            </w:r>
          </w:p>
          <w:p>
            <w:pPr>
              <w:pStyle w:val="TableParagraph"/>
              <w:spacing w:line="256" w:lineRule="exact" w:before="2"/>
              <w:ind w:left="234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Squares</w:t>
            </w:r>
          </w:p>
        </w:tc>
        <w:tc>
          <w:tcPr>
            <w:tcW w:w="1225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276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df</w:t>
            </w:r>
          </w:p>
        </w:tc>
        <w:tc>
          <w:tcPr>
            <w:tcW w:w="1824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587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Mean</w:t>
            </w:r>
          </w:p>
          <w:p>
            <w:pPr>
              <w:pStyle w:val="TableParagraph"/>
              <w:spacing w:line="256" w:lineRule="exact" w:before="2"/>
              <w:ind w:left="587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Square</w:t>
            </w:r>
          </w:p>
        </w:tc>
        <w:tc>
          <w:tcPr>
            <w:tcW w:w="1443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333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F</w:t>
            </w:r>
          </w:p>
        </w:tc>
        <w:tc>
          <w:tcPr>
            <w:tcW w:w="1883" w:type="dxa"/>
            <w:tcBorders>
              <w:top w:val="single" w:sz="8" w:space="0" w:color="8063A1"/>
              <w:bottom w:val="single" w:sz="8" w:space="0" w:color="8063A1"/>
            </w:tcBorders>
          </w:tcPr>
          <w:p>
            <w:pPr>
              <w:pStyle w:val="TableParagraph"/>
              <w:spacing w:line="272" w:lineRule="exact"/>
              <w:ind w:left="446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Sig.</w:t>
            </w:r>
          </w:p>
        </w:tc>
      </w:tr>
      <w:tr>
        <w:trPr>
          <w:trHeight w:val="279" w:hRule="atLeast"/>
        </w:trPr>
        <w:tc>
          <w:tcPr>
            <w:tcW w:w="1456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Regression</w:t>
            </w:r>
          </w:p>
        </w:tc>
        <w:tc>
          <w:tcPr>
            <w:tcW w:w="1533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color w:val="5F4879"/>
                <w:sz w:val="24"/>
              </w:rPr>
              <w:t>2626.994</w:t>
            </w:r>
          </w:p>
        </w:tc>
        <w:tc>
          <w:tcPr>
            <w:tcW w:w="1225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8" w:lineRule="exact"/>
              <w:ind w:left="276"/>
              <w:rPr>
                <w:sz w:val="24"/>
              </w:rPr>
            </w:pPr>
            <w:r>
              <w:rPr>
                <w:color w:val="5F4879"/>
                <w:sz w:val="24"/>
              </w:rPr>
              <w:t>1</w:t>
            </w:r>
          </w:p>
        </w:tc>
        <w:tc>
          <w:tcPr>
            <w:tcW w:w="1824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8" w:lineRule="exact"/>
              <w:ind w:left="587"/>
              <w:rPr>
                <w:sz w:val="24"/>
              </w:rPr>
            </w:pPr>
            <w:r>
              <w:rPr>
                <w:color w:val="5F4879"/>
                <w:sz w:val="24"/>
              </w:rPr>
              <w:t>2626.994</w:t>
            </w:r>
          </w:p>
        </w:tc>
        <w:tc>
          <w:tcPr>
            <w:tcW w:w="1443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8" w:lineRule="exact"/>
              <w:ind w:left="333"/>
              <w:rPr>
                <w:sz w:val="24"/>
              </w:rPr>
            </w:pPr>
            <w:r>
              <w:rPr>
                <w:color w:val="5F4879"/>
                <w:sz w:val="24"/>
              </w:rPr>
              <w:t>13.149</w:t>
            </w:r>
          </w:p>
        </w:tc>
        <w:tc>
          <w:tcPr>
            <w:tcW w:w="1883" w:type="dxa"/>
            <w:tcBorders>
              <w:top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8" w:lineRule="exact"/>
              <w:ind w:left="446"/>
              <w:rPr>
                <w:sz w:val="24"/>
              </w:rPr>
            </w:pPr>
            <w:r>
              <w:rPr>
                <w:color w:val="5F4879"/>
                <w:sz w:val="24"/>
              </w:rPr>
              <w:t>.000</w:t>
            </w:r>
            <w:r>
              <w:rPr>
                <w:color w:val="5F4879"/>
                <w:sz w:val="24"/>
                <w:vertAlign w:val="superscript"/>
              </w:rPr>
              <w:t>a</w:t>
            </w:r>
          </w:p>
        </w:tc>
      </w:tr>
      <w:tr>
        <w:trPr>
          <w:trHeight w:val="274" w:hRule="atLeast"/>
        </w:trPr>
        <w:tc>
          <w:tcPr>
            <w:tcW w:w="1456" w:type="dxa"/>
          </w:tcPr>
          <w:p>
            <w:pPr>
              <w:pStyle w:val="TableParagraph"/>
              <w:spacing w:line="254" w:lineRule="exact"/>
              <w:ind w:left="105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Residual</w:t>
            </w:r>
          </w:p>
        </w:tc>
        <w:tc>
          <w:tcPr>
            <w:tcW w:w="1533" w:type="dxa"/>
          </w:tcPr>
          <w:p>
            <w:pPr>
              <w:pStyle w:val="TableParagraph"/>
              <w:spacing w:line="254" w:lineRule="exact"/>
              <w:ind w:left="234"/>
              <w:rPr>
                <w:sz w:val="24"/>
              </w:rPr>
            </w:pPr>
            <w:r>
              <w:rPr>
                <w:color w:val="5F4879"/>
                <w:sz w:val="24"/>
              </w:rPr>
              <w:t>35161.819</w:t>
            </w:r>
          </w:p>
        </w:tc>
        <w:tc>
          <w:tcPr>
            <w:tcW w:w="1225" w:type="dxa"/>
          </w:tcPr>
          <w:p>
            <w:pPr>
              <w:pStyle w:val="TableParagraph"/>
              <w:spacing w:line="254" w:lineRule="exact"/>
              <w:ind w:left="276"/>
              <w:rPr>
                <w:sz w:val="24"/>
              </w:rPr>
            </w:pPr>
            <w:r>
              <w:rPr>
                <w:color w:val="5F4879"/>
                <w:sz w:val="24"/>
              </w:rPr>
              <w:t>176</w:t>
            </w:r>
          </w:p>
        </w:tc>
        <w:tc>
          <w:tcPr>
            <w:tcW w:w="1824" w:type="dxa"/>
          </w:tcPr>
          <w:p>
            <w:pPr>
              <w:pStyle w:val="TableParagraph"/>
              <w:spacing w:line="254" w:lineRule="exact"/>
              <w:ind w:left="587"/>
              <w:rPr>
                <w:sz w:val="24"/>
              </w:rPr>
            </w:pPr>
            <w:r>
              <w:rPr>
                <w:color w:val="5F4879"/>
                <w:sz w:val="24"/>
              </w:rPr>
              <w:t>199.783</w:t>
            </w:r>
          </w:p>
        </w:tc>
        <w:tc>
          <w:tcPr>
            <w:tcW w:w="1443" w:type="dxa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</w:tcPr>
          <w:p>
            <w:pPr>
              <w:pStyle w:val="TableParagraph"/>
              <w:rPr>
                <w:sz w:val="20"/>
              </w:rPr>
            </w:pPr>
          </w:p>
        </w:tc>
      </w:tr>
      <w:tr>
        <w:trPr>
          <w:trHeight w:val="278" w:hRule="atLeast"/>
        </w:trPr>
        <w:tc>
          <w:tcPr>
            <w:tcW w:w="1456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8" w:lineRule="exact"/>
              <w:ind w:left="105"/>
              <w:rPr>
                <w:b/>
                <w:sz w:val="24"/>
              </w:rPr>
            </w:pPr>
            <w:r>
              <w:rPr>
                <w:b/>
                <w:color w:val="5F4879"/>
                <w:sz w:val="24"/>
              </w:rPr>
              <w:t>Total</w:t>
            </w:r>
          </w:p>
        </w:tc>
        <w:tc>
          <w:tcPr>
            <w:tcW w:w="1533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8" w:lineRule="exact"/>
              <w:ind w:left="234"/>
              <w:rPr>
                <w:sz w:val="24"/>
              </w:rPr>
            </w:pPr>
            <w:r>
              <w:rPr>
                <w:color w:val="5F4879"/>
                <w:sz w:val="24"/>
              </w:rPr>
              <w:t>37788.813</w:t>
            </w:r>
          </w:p>
        </w:tc>
        <w:tc>
          <w:tcPr>
            <w:tcW w:w="1225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spacing w:line="258" w:lineRule="exact"/>
              <w:ind w:left="276"/>
              <w:rPr>
                <w:sz w:val="24"/>
              </w:rPr>
            </w:pPr>
            <w:r>
              <w:rPr>
                <w:color w:val="5F4879"/>
                <w:sz w:val="24"/>
              </w:rPr>
              <w:t>177</w:t>
            </w:r>
          </w:p>
        </w:tc>
        <w:tc>
          <w:tcPr>
            <w:tcW w:w="1824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443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rPr>
                <w:sz w:val="20"/>
              </w:rPr>
            </w:pPr>
          </w:p>
        </w:tc>
        <w:tc>
          <w:tcPr>
            <w:tcW w:w="1883" w:type="dxa"/>
            <w:tcBorders>
              <w:bottom w:val="single" w:sz="8" w:space="0" w:color="8063A1"/>
            </w:tcBorders>
            <w:shd w:val="clear" w:color="auto" w:fill="DFD7E8"/>
          </w:tcPr>
          <w:p>
            <w:pPr>
              <w:pStyle w:val="TableParagraph"/>
              <w:rPr>
                <w:sz w:val="20"/>
              </w:rPr>
            </w:pPr>
          </w:p>
        </w:tc>
      </w:tr>
    </w:tbl>
    <w:p>
      <w:pPr>
        <w:pStyle w:val="ListParagraph"/>
        <w:numPr>
          <w:ilvl w:val="0"/>
          <w:numId w:val="40"/>
        </w:numPr>
        <w:tabs>
          <w:tab w:pos="1441" w:val="left" w:leader="none"/>
        </w:tabs>
        <w:spacing w:line="271" w:lineRule="exact" w:before="0" w:after="0"/>
        <w:ind w:left="1441" w:right="0" w:hanging="361"/>
        <w:jc w:val="left"/>
        <w:rPr>
          <w:sz w:val="24"/>
        </w:rPr>
      </w:pPr>
      <w:r>
        <w:rPr>
          <w:sz w:val="24"/>
        </w:rPr>
        <w:t>Predictors</w:t>
      </w:r>
      <w:r>
        <w:rPr>
          <w:spacing w:val="-8"/>
          <w:sz w:val="24"/>
        </w:rPr>
        <w:t> </w:t>
      </w:r>
      <w:r>
        <w:rPr>
          <w:sz w:val="24"/>
        </w:rPr>
        <w:t>(constant)</w:t>
      </w:r>
      <w:r>
        <w:rPr>
          <w:spacing w:val="-1"/>
          <w:sz w:val="24"/>
        </w:rPr>
        <w:t> </w:t>
      </w:r>
      <w:r>
        <w:rPr>
          <w:sz w:val="24"/>
        </w:rPr>
        <w:t>Conflict</w:t>
      </w:r>
      <w:r>
        <w:rPr>
          <w:spacing w:val="-1"/>
          <w:sz w:val="24"/>
        </w:rPr>
        <w:t> </w:t>
      </w:r>
      <w:r>
        <w:rPr>
          <w:sz w:val="24"/>
        </w:rPr>
        <w:t>Management</w:t>
      </w:r>
    </w:p>
    <w:p>
      <w:pPr>
        <w:pStyle w:val="ListParagraph"/>
        <w:numPr>
          <w:ilvl w:val="0"/>
          <w:numId w:val="40"/>
        </w:numPr>
        <w:tabs>
          <w:tab w:pos="1441" w:val="left" w:leader="none"/>
        </w:tabs>
        <w:spacing w:line="275" w:lineRule="exact" w:before="0" w:after="0"/>
        <w:ind w:left="1441" w:right="0" w:hanging="361"/>
        <w:jc w:val="left"/>
        <w:rPr>
          <w:sz w:val="24"/>
        </w:rPr>
      </w:pPr>
      <w:r>
        <w:rPr>
          <w:sz w:val="24"/>
        </w:rPr>
        <w:t>Dependent Variable:</w:t>
      </w:r>
      <w:r>
        <w:rPr>
          <w:spacing w:val="-1"/>
          <w:sz w:val="24"/>
        </w:rPr>
        <w:t> </w:t>
      </w:r>
      <w:r>
        <w:rPr>
          <w:sz w:val="24"/>
        </w:rPr>
        <w:t>Organisational</w:t>
      </w:r>
      <w:r>
        <w:rPr>
          <w:spacing w:val="-12"/>
          <w:sz w:val="24"/>
        </w:rPr>
        <w:t> </w:t>
      </w:r>
      <w:r>
        <w:rPr>
          <w:sz w:val="24"/>
        </w:rPr>
        <w:t>Performance</w:t>
      </w:r>
    </w:p>
    <w:p>
      <w:pPr>
        <w:spacing w:before="2"/>
        <w:ind w:left="1565" w:right="0" w:firstLine="0"/>
        <w:jc w:val="left"/>
        <w:rPr>
          <w:sz w:val="24"/>
        </w:rPr>
      </w:pP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sz w:val="24"/>
        </w:rPr>
        <w:t>SPSS</w:t>
      </w:r>
      <w:r>
        <w:rPr>
          <w:spacing w:val="-5"/>
          <w:sz w:val="24"/>
        </w:rPr>
        <w:t> </w:t>
      </w:r>
      <w:r>
        <w:rPr>
          <w:sz w:val="24"/>
        </w:rPr>
        <w:t>Version</w:t>
      </w:r>
      <w:r>
        <w:rPr>
          <w:spacing w:val="-6"/>
          <w:sz w:val="24"/>
        </w:rPr>
        <w:t> </w:t>
      </w:r>
      <w:r>
        <w:rPr>
          <w:sz w:val="24"/>
        </w:rPr>
        <w:t>22</w:t>
      </w:r>
    </w:p>
    <w:p>
      <w:pPr>
        <w:pStyle w:val="BodyText"/>
        <w:rPr>
          <w:sz w:val="26"/>
        </w:rPr>
      </w:pPr>
    </w:p>
    <w:p>
      <w:pPr>
        <w:pStyle w:val="BodyText"/>
        <w:spacing w:before="10"/>
        <w:rPr>
          <w:sz w:val="21"/>
        </w:rPr>
      </w:pPr>
    </w:p>
    <w:p>
      <w:pPr>
        <w:pStyle w:val="Heading1"/>
        <w:numPr>
          <w:ilvl w:val="0"/>
          <w:numId w:val="39"/>
        </w:numPr>
        <w:tabs>
          <w:tab w:pos="1441" w:val="left" w:leader="none"/>
        </w:tabs>
        <w:spacing w:line="240" w:lineRule="auto" w:before="0" w:after="6"/>
        <w:ind w:left="1441" w:right="0" w:hanging="361"/>
        <w:jc w:val="left"/>
      </w:pPr>
      <w:r>
        <w:rPr/>
        <w:t>Coefficient</w:t>
      </w: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18"/>
        <w:gridCol w:w="1532"/>
        <w:gridCol w:w="1441"/>
        <w:gridCol w:w="1801"/>
        <w:gridCol w:w="1081"/>
        <w:gridCol w:w="1009"/>
      </w:tblGrid>
      <w:tr>
        <w:trPr>
          <w:trHeight w:val="551" w:hRule="atLeast"/>
        </w:trPr>
        <w:tc>
          <w:tcPr>
            <w:tcW w:w="2718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71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Model</w:t>
            </w:r>
          </w:p>
        </w:tc>
        <w:tc>
          <w:tcPr>
            <w:tcW w:w="2973" w:type="dxa"/>
            <w:gridSpan w:val="2"/>
          </w:tcPr>
          <w:p>
            <w:pPr>
              <w:pStyle w:val="TableParagraph"/>
              <w:spacing w:line="274" w:lineRule="exact"/>
              <w:ind w:left="883" w:right="649" w:hanging="2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Unstandardized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Coefficients</w:t>
            </w:r>
          </w:p>
        </w:tc>
        <w:tc>
          <w:tcPr>
            <w:tcW w:w="1801" w:type="dxa"/>
          </w:tcPr>
          <w:p>
            <w:pPr>
              <w:pStyle w:val="TableParagraph"/>
              <w:spacing w:line="274" w:lineRule="exact"/>
              <w:ind w:left="296" w:right="195" w:hanging="8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Standardized</w:t>
            </w:r>
            <w:r>
              <w:rPr>
                <w:b/>
                <w:spacing w:val="-57"/>
                <w:sz w:val="24"/>
              </w:rPr>
              <w:t> </w:t>
            </w:r>
            <w:r>
              <w:rPr>
                <w:b/>
                <w:sz w:val="24"/>
              </w:rPr>
              <w:t>Coefficients</w:t>
            </w:r>
          </w:p>
        </w:tc>
        <w:tc>
          <w:tcPr>
            <w:tcW w:w="1081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71" w:lineRule="exact"/>
              <w:ind w:left="4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t</w:t>
            </w:r>
          </w:p>
        </w:tc>
        <w:tc>
          <w:tcPr>
            <w:tcW w:w="1009" w:type="dxa"/>
            <w:vMerge w:val="restart"/>
          </w:tcPr>
          <w:p>
            <w:pPr>
              <w:pStyle w:val="TableParagraph"/>
              <w:rPr>
                <w:b/>
                <w:sz w:val="26"/>
              </w:rPr>
            </w:pPr>
          </w:p>
          <w:p>
            <w:pPr>
              <w:pStyle w:val="TableParagraph"/>
              <w:spacing w:before="8"/>
              <w:rPr>
                <w:b/>
                <w:sz w:val="21"/>
              </w:rPr>
            </w:pPr>
          </w:p>
          <w:p>
            <w:pPr>
              <w:pStyle w:val="TableParagraph"/>
              <w:spacing w:line="271" w:lineRule="exact"/>
              <w:ind w:left="314"/>
              <w:rPr>
                <w:b/>
                <w:sz w:val="24"/>
              </w:rPr>
            </w:pPr>
            <w:r>
              <w:rPr>
                <w:b/>
                <w:sz w:val="24"/>
              </w:rPr>
              <w:t>Sig.</w:t>
            </w:r>
          </w:p>
        </w:tc>
      </w:tr>
      <w:tr>
        <w:trPr>
          <w:trHeight w:val="277" w:hRule="atLeast"/>
        </w:trPr>
        <w:tc>
          <w:tcPr>
            <w:tcW w:w="2718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532" w:type="dxa"/>
          </w:tcPr>
          <w:p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</w:t>
            </w:r>
          </w:p>
        </w:tc>
        <w:tc>
          <w:tcPr>
            <w:tcW w:w="1441" w:type="dxa"/>
          </w:tcPr>
          <w:p>
            <w:pPr>
              <w:pStyle w:val="TableParagraph"/>
              <w:spacing w:line="258" w:lineRule="exact"/>
              <w:ind w:left="191"/>
              <w:rPr>
                <w:b/>
                <w:sz w:val="24"/>
              </w:rPr>
            </w:pPr>
            <w:r>
              <w:rPr>
                <w:b/>
                <w:sz w:val="24"/>
              </w:rPr>
              <w:t>Std.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Error</w:t>
            </w:r>
          </w:p>
        </w:tc>
        <w:tc>
          <w:tcPr>
            <w:tcW w:w="1801" w:type="dxa"/>
          </w:tcPr>
          <w:p>
            <w:pPr>
              <w:pStyle w:val="TableParagraph"/>
              <w:spacing w:line="258" w:lineRule="exact"/>
              <w:ind w:left="647" w:right="6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Beta</w:t>
            </w:r>
          </w:p>
        </w:tc>
        <w:tc>
          <w:tcPr>
            <w:tcW w:w="108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0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rPr>
          <w:trHeight w:val="552" w:hRule="atLeast"/>
        </w:trPr>
        <w:tc>
          <w:tcPr>
            <w:tcW w:w="2718" w:type="dxa"/>
          </w:tcPr>
          <w:p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(Constant)</w:t>
            </w:r>
          </w:p>
          <w:p>
            <w:pPr>
              <w:pStyle w:val="TableParagraph"/>
              <w:spacing w:line="261" w:lineRule="exact"/>
              <w:ind w:left="172"/>
              <w:rPr>
                <w:sz w:val="24"/>
              </w:rPr>
            </w:pPr>
            <w:r>
              <w:rPr>
                <w:sz w:val="24"/>
              </w:rPr>
              <w:t>Conflict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1532" w:type="dxa"/>
          </w:tcPr>
          <w:p>
            <w:pPr>
              <w:pStyle w:val="TableParagraph"/>
              <w:spacing w:line="271" w:lineRule="exact"/>
              <w:ind w:left="768"/>
              <w:rPr>
                <w:b/>
                <w:sz w:val="24"/>
              </w:rPr>
            </w:pPr>
            <w:r>
              <w:rPr>
                <w:b/>
                <w:sz w:val="24"/>
              </w:rPr>
              <w:t>47.897</w:t>
            </w:r>
          </w:p>
          <w:p>
            <w:pPr>
              <w:pStyle w:val="TableParagraph"/>
              <w:spacing w:line="261" w:lineRule="exact"/>
              <w:ind w:left="888"/>
              <w:rPr>
                <w:b/>
                <w:sz w:val="24"/>
              </w:rPr>
            </w:pPr>
            <w:r>
              <w:rPr>
                <w:b/>
                <w:sz w:val="24"/>
              </w:rPr>
              <w:t>1.393</w:t>
            </w:r>
          </w:p>
        </w:tc>
        <w:tc>
          <w:tcPr>
            <w:tcW w:w="1441" w:type="dxa"/>
          </w:tcPr>
          <w:p>
            <w:pPr>
              <w:pStyle w:val="TableParagraph"/>
              <w:spacing w:line="271" w:lineRule="exact"/>
              <w:ind w:left="796"/>
              <w:rPr>
                <w:b/>
                <w:sz w:val="24"/>
              </w:rPr>
            </w:pPr>
            <w:r>
              <w:rPr>
                <w:b/>
                <w:sz w:val="24"/>
              </w:rPr>
              <w:t>6.414</w:t>
            </w:r>
          </w:p>
          <w:p>
            <w:pPr>
              <w:pStyle w:val="TableParagraph"/>
              <w:spacing w:line="261" w:lineRule="exact"/>
              <w:ind w:left="916"/>
              <w:rPr>
                <w:b/>
                <w:sz w:val="24"/>
              </w:rPr>
            </w:pPr>
            <w:r>
              <w:rPr>
                <w:b/>
                <w:sz w:val="24"/>
              </w:rPr>
              <w:t>.384</w:t>
            </w:r>
          </w:p>
        </w:tc>
        <w:tc>
          <w:tcPr>
            <w:tcW w:w="1801" w:type="dxa"/>
          </w:tcPr>
          <w:p>
            <w:pPr>
              <w:pStyle w:val="TableParagraph"/>
              <w:spacing w:before="5"/>
              <w:rPr>
                <w:b/>
                <w:sz w:val="23"/>
              </w:rPr>
            </w:pPr>
          </w:p>
          <w:p>
            <w:pPr>
              <w:pStyle w:val="TableParagraph"/>
              <w:spacing w:line="262" w:lineRule="exact"/>
              <w:ind w:right="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.264</w:t>
            </w:r>
          </w:p>
        </w:tc>
        <w:tc>
          <w:tcPr>
            <w:tcW w:w="1081" w:type="dxa"/>
          </w:tcPr>
          <w:p>
            <w:pPr>
              <w:pStyle w:val="TableParagraph"/>
              <w:spacing w:line="271" w:lineRule="exact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7.467</w:t>
            </w:r>
          </w:p>
          <w:p>
            <w:pPr>
              <w:pStyle w:val="TableParagraph"/>
              <w:spacing w:line="261" w:lineRule="exact"/>
              <w:ind w:left="435"/>
              <w:rPr>
                <w:b/>
                <w:sz w:val="24"/>
              </w:rPr>
            </w:pPr>
            <w:r>
              <w:rPr>
                <w:b/>
                <w:sz w:val="24"/>
              </w:rPr>
              <w:t>3.626</w:t>
            </w:r>
          </w:p>
        </w:tc>
        <w:tc>
          <w:tcPr>
            <w:tcW w:w="1009" w:type="dxa"/>
          </w:tcPr>
          <w:p>
            <w:pPr>
              <w:pStyle w:val="TableParagraph"/>
              <w:spacing w:line="27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.000</w:t>
            </w:r>
          </w:p>
          <w:p>
            <w:pPr>
              <w:pStyle w:val="TableParagraph"/>
              <w:spacing w:line="261" w:lineRule="exact"/>
              <w:ind w:left="482"/>
              <w:rPr>
                <w:b/>
                <w:sz w:val="24"/>
              </w:rPr>
            </w:pPr>
            <w:r>
              <w:rPr>
                <w:b/>
                <w:sz w:val="24"/>
              </w:rPr>
              <w:t>.000</w:t>
            </w:r>
          </w:p>
        </w:tc>
      </w:tr>
    </w:tbl>
    <w:p>
      <w:pPr>
        <w:pStyle w:val="ListParagraph"/>
        <w:numPr>
          <w:ilvl w:val="0"/>
          <w:numId w:val="40"/>
        </w:numPr>
        <w:tabs>
          <w:tab w:pos="1441" w:val="left" w:leader="none"/>
        </w:tabs>
        <w:spacing w:line="271" w:lineRule="exact" w:before="0" w:after="0"/>
        <w:ind w:left="1441" w:right="0" w:hanging="361"/>
        <w:jc w:val="left"/>
        <w:rPr>
          <w:sz w:val="24"/>
        </w:rPr>
      </w:pPr>
      <w:r>
        <w:rPr>
          <w:sz w:val="24"/>
        </w:rPr>
        <w:t>Dependent Variable:</w:t>
      </w:r>
      <w:r>
        <w:rPr>
          <w:spacing w:val="-2"/>
          <w:sz w:val="24"/>
        </w:rPr>
        <w:t> </w:t>
      </w:r>
      <w:r>
        <w:rPr>
          <w:sz w:val="24"/>
        </w:rPr>
        <w:t>Organisational</w:t>
      </w:r>
      <w:r>
        <w:rPr>
          <w:spacing w:val="-12"/>
          <w:sz w:val="24"/>
        </w:rPr>
        <w:t> </w:t>
      </w:r>
      <w:r>
        <w:rPr>
          <w:sz w:val="24"/>
        </w:rPr>
        <w:t>performance</w:t>
      </w:r>
    </w:p>
    <w:p>
      <w:pPr>
        <w:spacing w:line="275" w:lineRule="exact" w:before="0"/>
        <w:ind w:left="1503" w:right="0" w:firstLine="0"/>
        <w:jc w:val="left"/>
        <w:rPr>
          <w:sz w:val="24"/>
        </w:rPr>
      </w:pPr>
      <w:r>
        <w:rPr/>
        <w:pict>
          <v:shape style="position:absolute;margin-left:86.761002pt;margin-top:10.530702pt;width:125.25pt;height:126.05pt;mso-position-horizontal-relative:page;mso-position-vertical-relative:paragraph;z-index:-20212736" coordorigin="1735,211" coordsize="2505,2521" path="m2914,2648l2914,2643,2910,2633,2906,2628,2902,2624,1837,1559,1832,1555,1822,1552,1817,1551,1811,1553,1799,1558,1791,1562,1776,1574,1758,1592,1747,1607,1739,1621,1737,1627,1735,1633,1735,1639,1739,1649,1742,1654,2811,2724,2816,2727,2826,2731,2831,2731,2837,2729,2843,2728,2858,2720,2873,2708,2891,2690,2904,2674,2911,2660,2912,2654,2914,2648xm3493,1984l3492,1941,3485,1897,3472,1851,3455,1804,3433,1756,3405,1708,3373,1659,3335,1610,3293,1560,3245,1509,2566,830,2561,827,2551,823,2539,824,2528,829,2520,833,2504,845,2486,864,2475,879,2470,886,2467,893,2465,899,2464,905,2464,910,2467,920,2471,925,3151,1605,3186,1642,3218,1678,3245,1713,3269,1746,3289,1780,3305,1812,3319,1844,3328,1874,3334,1903,3336,1931,3334,1959,3330,1985,3321,2010,3309,2034,3293,2057,3274,2078,3253,2096,3231,2111,3207,2123,3182,2131,3156,2136,3128,2137,3099,2135,3070,2129,3039,2120,3007,2107,2974,2090,2939,2069,2904,2045,2868,2016,2831,1984,2793,1947,2121,1275,2116,1272,2106,1268,2101,1268,2095,1268,2090,1270,2083,1274,2075,1278,2060,1290,2041,1308,2029,1324,2022,1338,2020,1343,2019,1350,2019,1355,2023,1365,2026,1370,2716,2060,2767,2108,2817,2151,2866,2188,2915,2221,2962,2248,3009,2269,3054,2285,3097,2296,3140,2302,3181,2303,3221,2300,3259,2291,3296,2278,3331,2260,3363,2237,3394,2210,3424,2176,3448,2141,3468,2104,3481,2066,3490,2026,3493,1984xm4240,1183l4233,1127,4219,1070,4198,1011,4171,951,4137,890,4097,826,4078,799,4078,1160,4077,1200,4070,1238,4057,1275,4036,1309,4008,1341,3975,1369,3942,1391,3907,1405,3870,1412,3832,1414,3793,1411,3752,1402,3711,1387,3668,1367,3625,1343,3580,1315,3535,1281,3488,1244,3441,1203,3393,1159,3345,1112,3302,1068,3262,1023,3224,978,3188,933,3156,888,3128,843,3105,799,3086,756,3071,713,3062,672,3058,632,3059,592,3065,554,3079,518,3099,484,3127,452,3159,424,3192,403,3227,389,3264,381,3302,380,3342,383,3382,392,3424,406,3467,426,3510,450,3554,478,3600,510,3646,547,3692,587,3739,630,3785,675,3829,720,3870,765,3908,811,3944,856,3977,901,4005,946,4029,991,4048,1034,4063,1077,4073,1119,4078,1160,4078,799,4051,762,3998,697,3940,631,3876,564,3809,500,3744,442,3681,390,3667,380,3619,344,3558,305,3499,273,3442,248,3386,228,3333,216,3281,211,3230,212,3182,219,3135,234,3090,256,3048,284,3007,320,2970,363,2940,407,2918,454,2904,504,2897,556,2897,610,2903,665,2917,722,2938,780,2965,841,2998,902,3038,965,3083,1029,3135,1093,3192,1158,3255,1223,3322,1288,3388,1347,3452,1400,3515,1446,3576,1486,3636,1519,3693,1545,3749,1564,3802,1577,3854,1583,3905,1582,3954,1574,4001,1561,4046,1539,4089,1510,4131,1473,4168,1431,4179,1414,4197,1386,4219,1338,4233,1288,4240,1237,4240,1183xe" filled="true" fillcolor="#c0c0c0" stroked="false">
            <v:path arrowok="t"/>
            <v:fill opacity="32896f" type="solid"/>
            <w10:wrap type="none"/>
          </v:shape>
        </w:pict>
      </w:r>
      <w:r>
        <w:rPr>
          <w:b/>
          <w:sz w:val="24"/>
        </w:rPr>
        <w:t>Source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SPSS Version</w:t>
      </w:r>
      <w:r>
        <w:rPr>
          <w:spacing w:val="-7"/>
          <w:sz w:val="24"/>
        </w:rPr>
        <w:t> </w:t>
      </w:r>
      <w:r>
        <w:rPr>
          <w:sz w:val="24"/>
        </w:rPr>
        <w:t>22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2"/>
        </w:rPr>
      </w:pPr>
    </w:p>
    <w:p>
      <w:pPr>
        <w:pStyle w:val="BodyText"/>
        <w:spacing w:line="480" w:lineRule="auto"/>
        <w:ind w:left="720" w:right="1327"/>
        <w:jc w:val="both"/>
      </w:pPr>
      <w:r>
        <w:rPr/>
        <w:t>Table</w:t>
      </w:r>
      <w:r>
        <w:rPr>
          <w:spacing w:val="-3"/>
        </w:rPr>
        <w:t> </w:t>
      </w:r>
      <w:r>
        <w:rPr/>
        <w:t>4.2.5</w:t>
      </w:r>
      <w:r>
        <w:rPr>
          <w:spacing w:val="-6"/>
        </w:rPr>
        <w:t> </w:t>
      </w:r>
      <w:r>
        <w:rPr/>
        <w:t>shows</w:t>
      </w:r>
      <w:r>
        <w:rPr>
          <w:spacing w:val="-4"/>
        </w:rPr>
        <w:t> </w:t>
      </w:r>
      <w:r>
        <w:rPr/>
        <w:t>an</w:t>
      </w:r>
      <w:r>
        <w:rPr>
          <w:spacing w:val="-6"/>
        </w:rPr>
        <w:t> </w:t>
      </w:r>
      <w:r>
        <w:rPr/>
        <w:t>F</w:t>
      </w:r>
      <w:r>
        <w:rPr>
          <w:spacing w:val="-5"/>
        </w:rPr>
        <w:t> </w:t>
      </w:r>
      <w:r>
        <w:rPr/>
        <w:t>value</w:t>
      </w:r>
      <w:r>
        <w:rPr>
          <w:spacing w:val="-2"/>
        </w:rPr>
        <w:t> </w:t>
      </w:r>
      <w:r>
        <w:rPr/>
        <w:t>of</w:t>
      </w:r>
      <w:r>
        <w:rPr>
          <w:spacing w:val="-9"/>
        </w:rPr>
        <w:t> </w:t>
      </w:r>
      <w:r>
        <w:rPr/>
        <w:t>13.149,</w:t>
      </w:r>
      <w:r>
        <w:rPr>
          <w:spacing w:val="-4"/>
        </w:rPr>
        <w:t> </w:t>
      </w:r>
      <w:r>
        <w:rPr/>
        <w:t>and</w:t>
      </w:r>
      <w:r>
        <w:rPr>
          <w:spacing w:val="-1"/>
        </w:rPr>
        <w:t> </w:t>
      </w:r>
      <w:r>
        <w:rPr/>
        <w:t>a</w:t>
      </w:r>
      <w:r>
        <w:rPr>
          <w:spacing w:val="-3"/>
        </w:rPr>
        <w:t> </w:t>
      </w:r>
      <w:r>
        <w:rPr/>
        <w:t>P</w:t>
      </w:r>
      <w:r>
        <w:rPr>
          <w:spacing w:val="-5"/>
        </w:rPr>
        <w:t> </w:t>
      </w:r>
      <w:r>
        <w:rPr/>
        <w:t>value</w:t>
      </w:r>
      <w:r>
        <w:rPr>
          <w:spacing w:val="-2"/>
        </w:rPr>
        <w:t> </w:t>
      </w:r>
      <w:r>
        <w:rPr/>
        <w:t>.000,</w:t>
      </w:r>
      <w:r>
        <w:rPr>
          <w:spacing w:val="-8"/>
        </w:rPr>
        <w:t> </w:t>
      </w:r>
      <w:r>
        <w:rPr/>
        <w:t>testing</w:t>
      </w:r>
      <w:r>
        <w:rPr>
          <w:spacing w:val="-1"/>
        </w:rPr>
        <w:t> </w:t>
      </w:r>
      <w:r>
        <w:rPr/>
        <w:t>at</w:t>
      </w:r>
      <w:r>
        <w:rPr>
          <w:spacing w:val="-1"/>
        </w:rPr>
        <w:t> </w:t>
      </w:r>
      <w:r>
        <w:rPr/>
        <w:t>alpha</w:t>
      </w:r>
      <w:r>
        <w:rPr>
          <w:spacing w:val="2"/>
        </w:rPr>
        <w:t> </w:t>
      </w:r>
      <w:r>
        <w:rPr/>
        <w:t>level</w:t>
      </w:r>
      <w:r>
        <w:rPr>
          <w:spacing w:val="-10"/>
        </w:rPr>
        <w:t> </w:t>
      </w:r>
      <w:r>
        <w:rPr/>
        <w:t>.05.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P</w:t>
      </w:r>
      <w:r>
        <w:rPr>
          <w:spacing w:val="-5"/>
        </w:rPr>
        <w:t> </w:t>
      </w:r>
      <w:r>
        <w:rPr/>
        <w:t>value</w:t>
      </w:r>
      <w:r>
        <w:rPr>
          <w:spacing w:val="-58"/>
        </w:rPr>
        <w:t> </w:t>
      </w:r>
      <w:r>
        <w:rPr>
          <w:spacing w:val="-1"/>
        </w:rPr>
        <w:t>is</w:t>
      </w:r>
      <w:r>
        <w:rPr>
          <w:spacing w:val="-5"/>
        </w:rPr>
        <w:t> </w:t>
      </w:r>
      <w:r>
        <w:rPr>
          <w:spacing w:val="-1"/>
        </w:rPr>
        <w:t>less</w:t>
      </w:r>
      <w:r>
        <w:rPr>
          <w:spacing w:val="-9"/>
        </w:rPr>
        <w:t> </w:t>
      </w:r>
      <w:r>
        <w:rPr>
          <w:spacing w:val="-1"/>
        </w:rPr>
        <w:t>than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alpha</w:t>
      </w:r>
      <w:r>
        <w:rPr>
          <w:spacing w:val="-4"/>
        </w:rPr>
        <w:t> </w:t>
      </w:r>
      <w:r>
        <w:rPr>
          <w:spacing w:val="-1"/>
        </w:rPr>
        <w:t>level;</w:t>
      </w:r>
      <w:r>
        <w:rPr>
          <w:spacing w:val="-6"/>
        </w:rPr>
        <w:t> </w:t>
      </w:r>
      <w:r>
        <w:rPr>
          <w:spacing w:val="-1"/>
        </w:rPr>
        <w:t>so,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null</w:t>
      </w:r>
      <w:r>
        <w:rPr>
          <w:spacing w:val="-12"/>
        </w:rPr>
        <w:t> </w:t>
      </w:r>
      <w:r>
        <w:rPr>
          <w:spacing w:val="-1"/>
        </w:rPr>
        <w:t>hypothesis</w:t>
      </w:r>
      <w:r>
        <w:rPr>
          <w:spacing w:val="-9"/>
        </w:rPr>
        <w:t> </w:t>
      </w:r>
      <w:r>
        <w:rPr>
          <w:spacing w:val="-1"/>
        </w:rPr>
        <w:t>which</w:t>
      </w:r>
      <w:r>
        <w:rPr>
          <w:spacing w:val="-12"/>
        </w:rPr>
        <w:t> </w:t>
      </w:r>
      <w:r>
        <w:rPr>
          <w:spacing w:val="-1"/>
        </w:rPr>
        <w:t>states</w:t>
      </w:r>
      <w:r>
        <w:rPr>
          <w:spacing w:val="-14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>
          <w:spacing w:val="-1"/>
        </w:rPr>
        <w:t>there</w:t>
      </w:r>
      <w:r>
        <w:rPr>
          <w:spacing w:val="-3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no</w:t>
      </w:r>
      <w:r>
        <w:rPr>
          <w:spacing w:val="-2"/>
        </w:rPr>
        <w:t> </w:t>
      </w:r>
      <w:r>
        <w:rPr>
          <w:spacing w:val="-1"/>
        </w:rPr>
        <w:t>significant</w:t>
      </w:r>
      <w:r>
        <w:rPr>
          <w:spacing w:val="-2"/>
        </w:rPr>
        <w:t> </w:t>
      </w:r>
      <w:r>
        <w:rPr/>
        <w:t>influence</w:t>
      </w:r>
      <w:r>
        <w:rPr>
          <w:spacing w:val="-58"/>
        </w:rPr>
        <w:t> </w:t>
      </w:r>
      <w:r>
        <w:rPr/>
        <w:t>of conflict management on organizational performance of selected oil palm organizations in Edo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rejected.</w:t>
      </w:r>
      <w:r>
        <w:rPr>
          <w:spacing w:val="1"/>
        </w:rPr>
        <w:t> </w:t>
      </w:r>
      <w:r>
        <w:rPr/>
        <w:t>Consequently,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does</w:t>
      </w:r>
      <w:r>
        <w:rPr>
          <w:spacing w:val="1"/>
        </w:rPr>
        <w:t> </w:t>
      </w:r>
      <w:r>
        <w:rPr/>
        <w:t>have</w:t>
      </w:r>
      <w:r>
        <w:rPr>
          <w:spacing w:val="1"/>
        </w:rPr>
        <w:t> </w:t>
      </w:r>
      <w:r>
        <w:rPr/>
        <w:t>significant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organisational</w:t>
      </w:r>
      <w:r>
        <w:rPr>
          <w:spacing w:val="-5"/>
        </w:rPr>
        <w:t> </w:t>
      </w:r>
      <w:r>
        <w:rPr/>
        <w:t>performance</w:t>
      </w:r>
      <w:r>
        <w:rPr>
          <w:spacing w:val="-1"/>
        </w:rPr>
        <w:t> </w:t>
      </w:r>
      <w:r>
        <w:rPr/>
        <w:t>of</w:t>
      </w:r>
      <w:r>
        <w:rPr>
          <w:spacing w:val="-8"/>
        </w:rPr>
        <w:t> </w:t>
      </w:r>
      <w:r>
        <w:rPr/>
        <w:t>selected</w:t>
      </w:r>
      <w:r>
        <w:rPr>
          <w:spacing w:val="-5"/>
        </w:rPr>
        <w:t> </w:t>
      </w:r>
      <w:r>
        <w:rPr/>
        <w:t>oil</w:t>
      </w:r>
      <w:r>
        <w:rPr>
          <w:spacing w:val="-5"/>
        </w:rPr>
        <w:t> </w:t>
      </w:r>
      <w:r>
        <w:rPr/>
        <w:t>palm</w:t>
      </w:r>
      <w:r>
        <w:rPr>
          <w:spacing w:val="-8"/>
        </w:rPr>
        <w:t> </w:t>
      </w:r>
      <w:r>
        <w:rPr/>
        <w:t>organisations</w:t>
      </w:r>
      <w:r>
        <w:rPr>
          <w:spacing w:val="2"/>
        </w:rPr>
        <w:t> </w:t>
      </w:r>
      <w:r>
        <w:rPr/>
        <w:t>in</w:t>
      </w:r>
      <w:r>
        <w:rPr>
          <w:spacing w:val="-5"/>
        </w:rPr>
        <w:t> </w:t>
      </w:r>
      <w:r>
        <w:rPr/>
        <w:t>Edo</w:t>
      </w:r>
      <w:r>
        <w:rPr>
          <w:spacing w:val="4"/>
        </w:rPr>
        <w:t> </w:t>
      </w:r>
      <w:r>
        <w:rPr/>
        <w:t>State.</w:t>
      </w:r>
      <w:r>
        <w:rPr>
          <w:spacing w:val="-3"/>
        </w:rPr>
        <w:t> </w:t>
      </w:r>
      <w:r>
        <w:rPr/>
        <w:t>This</w:t>
      </w:r>
      <w:r>
        <w:rPr>
          <w:spacing w:val="2"/>
        </w:rPr>
        <w:t> </w:t>
      </w:r>
      <w:r>
        <w:rPr/>
        <w:t>is</w:t>
      </w:r>
      <w:r>
        <w:rPr>
          <w:spacing w:val="-2"/>
        </w:rPr>
        <w:t> </w:t>
      </w:r>
      <w:r>
        <w:rPr/>
        <w:t>our</w:t>
      </w:r>
      <w:r>
        <w:rPr>
          <w:spacing w:val="-3"/>
        </w:rPr>
        <w:t> </w:t>
      </w:r>
      <w:r>
        <w:rPr/>
        <w:t>finding.</w:t>
      </w:r>
    </w:p>
    <w:p>
      <w:pPr>
        <w:spacing w:after="0" w:line="480" w:lineRule="auto"/>
        <w:jc w:val="both"/>
        <w:sectPr>
          <w:pgSz w:w="12240" w:h="15840"/>
          <w:pgMar w:header="0" w:footer="928" w:top="1360" w:bottom="1200" w:left="720" w:right="120"/>
        </w:sectPr>
      </w:pPr>
    </w:p>
    <w:p>
      <w:pPr>
        <w:pStyle w:val="BodyText"/>
        <w:spacing w:line="480" w:lineRule="auto" w:before="82"/>
        <w:ind w:left="720" w:right="1314"/>
        <w:jc w:val="both"/>
      </w:pPr>
      <w:r>
        <w:rPr/>
        <w:drawing>
          <wp:anchor distT="0" distB="0" distL="0" distR="0" allowOverlap="1" layoutInCell="1" locked="0" behindDoc="1" simplePos="0" relativeHeight="483104768">
            <wp:simplePos x="0" y="0"/>
            <wp:positionH relativeFrom="page">
              <wp:posOffset>1101864</wp:posOffset>
            </wp:positionH>
            <wp:positionV relativeFrom="paragraph">
              <wp:posOffset>1448474</wp:posOffset>
            </wp:positionV>
            <wp:extent cx="5297030" cy="5433314"/>
            <wp:effectExtent l="0" t="0" r="0" b="0"/>
            <wp:wrapNone/>
            <wp:docPr id="21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Beta Coefficient is .264 and R</w:t>
      </w:r>
      <w:r>
        <w:rPr>
          <w:vertAlign w:val="superscript"/>
        </w:rPr>
        <w:t>2</w:t>
      </w:r>
      <w:r>
        <w:rPr>
          <w:vertAlign w:val="baseline"/>
        </w:rPr>
        <w:t> value is .070, meaning that as trade conflict management is</w:t>
      </w:r>
      <w:r>
        <w:rPr>
          <w:spacing w:val="1"/>
          <w:vertAlign w:val="baseline"/>
        </w:rPr>
        <w:t> </w:t>
      </w:r>
      <w:r>
        <w:rPr>
          <w:spacing w:val="-1"/>
          <w:vertAlign w:val="baseline"/>
        </w:rPr>
        <w:t>made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more</w:t>
      </w:r>
      <w:r>
        <w:rPr>
          <w:spacing w:val="-13"/>
          <w:vertAlign w:val="baseline"/>
        </w:rPr>
        <w:t> </w:t>
      </w:r>
      <w:r>
        <w:rPr>
          <w:spacing w:val="-1"/>
          <w:vertAlign w:val="baseline"/>
        </w:rPr>
        <w:t>efficient,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organisational</w:t>
      </w:r>
      <w:r>
        <w:rPr>
          <w:spacing w:val="-22"/>
          <w:vertAlign w:val="baseline"/>
        </w:rPr>
        <w:t> </w:t>
      </w:r>
      <w:r>
        <w:rPr>
          <w:spacing w:val="-1"/>
          <w:vertAlign w:val="baseline"/>
        </w:rPr>
        <w:t>performance</w:t>
      </w:r>
      <w:r>
        <w:rPr>
          <w:spacing w:val="-9"/>
          <w:vertAlign w:val="baseline"/>
        </w:rPr>
        <w:t> </w:t>
      </w:r>
      <w:r>
        <w:rPr>
          <w:spacing w:val="-1"/>
          <w:vertAlign w:val="baseline"/>
        </w:rPr>
        <w:t>improves.</w:t>
      </w:r>
      <w:r>
        <w:rPr>
          <w:spacing w:val="-10"/>
          <w:vertAlign w:val="baseline"/>
        </w:rPr>
        <w:t> </w:t>
      </w:r>
      <w:r>
        <w:rPr>
          <w:spacing w:val="-1"/>
          <w:vertAlign w:val="baseline"/>
        </w:rPr>
        <w:t>And</w:t>
      </w:r>
      <w:r>
        <w:rPr>
          <w:spacing w:val="-12"/>
          <w:vertAlign w:val="baseline"/>
        </w:rPr>
        <w:t> </w:t>
      </w:r>
      <w:r>
        <w:rPr>
          <w:spacing w:val="-1"/>
          <w:vertAlign w:val="baseline"/>
        </w:rPr>
        <w:t>7%</w:t>
      </w:r>
      <w:r>
        <w:rPr>
          <w:spacing w:val="-11"/>
          <w:vertAlign w:val="baseline"/>
        </w:rPr>
        <w:t> </w:t>
      </w:r>
      <w:r>
        <w:rPr>
          <w:vertAlign w:val="baseline"/>
        </w:rPr>
        <w:t>of</w:t>
      </w:r>
      <w:r>
        <w:rPr>
          <w:spacing w:val="-20"/>
          <w:vertAlign w:val="baseline"/>
        </w:rPr>
        <w:t> </w:t>
      </w:r>
      <w:r>
        <w:rPr>
          <w:vertAlign w:val="baseline"/>
        </w:rPr>
        <w:t>organisational</w:t>
      </w:r>
      <w:r>
        <w:rPr>
          <w:spacing w:val="-17"/>
          <w:vertAlign w:val="baseline"/>
        </w:rPr>
        <w:t> </w:t>
      </w:r>
      <w:r>
        <w:rPr>
          <w:vertAlign w:val="baseline"/>
        </w:rPr>
        <w:t>performance</w:t>
      </w:r>
      <w:r>
        <w:rPr>
          <w:spacing w:val="-57"/>
          <w:vertAlign w:val="baseline"/>
        </w:rPr>
        <w:t> </w:t>
      </w:r>
      <w:r>
        <w:rPr>
          <w:vertAlign w:val="baseline"/>
        </w:rPr>
        <w:t>is</w:t>
      </w:r>
      <w:r>
        <w:rPr>
          <w:spacing w:val="-5"/>
          <w:vertAlign w:val="baseline"/>
        </w:rPr>
        <w:t> </w:t>
      </w:r>
      <w:r>
        <w:rPr>
          <w:vertAlign w:val="baseline"/>
        </w:rPr>
        <w:t>predicted</w:t>
      </w:r>
      <w:r>
        <w:rPr>
          <w:spacing w:val="-2"/>
          <w:vertAlign w:val="baseline"/>
        </w:rPr>
        <w:t> </w:t>
      </w:r>
      <w:r>
        <w:rPr>
          <w:vertAlign w:val="baseline"/>
        </w:rPr>
        <w:t>by</w:t>
      </w:r>
      <w:r>
        <w:rPr>
          <w:spacing w:val="-7"/>
          <w:vertAlign w:val="baseline"/>
        </w:rPr>
        <w:t> </w:t>
      </w:r>
      <w:r>
        <w:rPr>
          <w:vertAlign w:val="baseline"/>
        </w:rPr>
        <w:t>improved</w:t>
      </w:r>
      <w:r>
        <w:rPr>
          <w:spacing w:val="-3"/>
          <w:vertAlign w:val="baseline"/>
        </w:rPr>
        <w:t> </w:t>
      </w:r>
      <w:r>
        <w:rPr>
          <w:vertAlign w:val="baseline"/>
        </w:rPr>
        <w:t>conflict</w:t>
      </w:r>
      <w:r>
        <w:rPr>
          <w:spacing w:val="2"/>
          <w:vertAlign w:val="baseline"/>
        </w:rPr>
        <w:t> </w:t>
      </w:r>
      <w:r>
        <w:rPr>
          <w:vertAlign w:val="baseline"/>
        </w:rPr>
        <w:t>management</w:t>
      </w:r>
      <w:r>
        <w:rPr>
          <w:spacing w:val="3"/>
          <w:vertAlign w:val="baseline"/>
        </w:rPr>
        <w:t> </w:t>
      </w:r>
      <w:r>
        <w:rPr>
          <w:vertAlign w:val="baseline"/>
        </w:rPr>
        <w:t>in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4"/>
          <w:vertAlign w:val="baseline"/>
        </w:rPr>
        <w:t> </w:t>
      </w:r>
      <w:r>
        <w:rPr>
          <w:vertAlign w:val="baseline"/>
        </w:rPr>
        <w:t>selected</w:t>
      </w:r>
      <w:r>
        <w:rPr>
          <w:spacing w:val="-7"/>
          <w:vertAlign w:val="baseline"/>
        </w:rPr>
        <w:t> </w:t>
      </w:r>
      <w:r>
        <w:rPr>
          <w:vertAlign w:val="baseline"/>
        </w:rPr>
        <w:t>oil</w:t>
      </w:r>
      <w:r>
        <w:rPr>
          <w:spacing w:val="-10"/>
          <w:vertAlign w:val="baseline"/>
        </w:rPr>
        <w:t> </w:t>
      </w:r>
      <w:r>
        <w:rPr>
          <w:vertAlign w:val="baseline"/>
        </w:rPr>
        <w:t>palm</w:t>
      </w:r>
      <w:r>
        <w:rPr>
          <w:spacing w:val="-11"/>
          <w:vertAlign w:val="baseline"/>
        </w:rPr>
        <w:t> </w:t>
      </w:r>
      <w:r>
        <w:rPr>
          <w:vertAlign w:val="baseline"/>
        </w:rPr>
        <w:t>organisations</w:t>
      </w:r>
      <w:r>
        <w:rPr>
          <w:spacing w:val="-1"/>
          <w:vertAlign w:val="baseline"/>
        </w:rPr>
        <w:t> </w:t>
      </w:r>
      <w:r>
        <w:rPr>
          <w:vertAlign w:val="baseline"/>
        </w:rPr>
        <w:t>in</w:t>
      </w:r>
      <w:r>
        <w:rPr>
          <w:spacing w:val="-7"/>
          <w:vertAlign w:val="baseline"/>
        </w:rPr>
        <w:t> </w:t>
      </w:r>
      <w:r>
        <w:rPr>
          <w:vertAlign w:val="baseline"/>
        </w:rPr>
        <w:t>Edo</w:t>
      </w:r>
      <w:r>
        <w:rPr>
          <w:spacing w:val="-2"/>
          <w:vertAlign w:val="baseline"/>
        </w:rPr>
        <w:t> </w:t>
      </w:r>
      <w:r>
        <w:rPr>
          <w:vertAlign w:val="baseline"/>
        </w:rPr>
        <w:t>State.</w:t>
      </w:r>
      <w:r>
        <w:rPr>
          <w:spacing w:val="-58"/>
          <w:vertAlign w:val="baseline"/>
        </w:rPr>
        <w:t> </w:t>
      </w:r>
      <w:r>
        <w:rPr>
          <w:vertAlign w:val="baseline"/>
        </w:rPr>
        <w:t>The regression</w:t>
      </w:r>
      <w:r>
        <w:rPr>
          <w:spacing w:val="-3"/>
          <w:vertAlign w:val="baseline"/>
        </w:rPr>
        <w:t> </w:t>
      </w:r>
      <w:r>
        <w:rPr>
          <w:vertAlign w:val="baseline"/>
        </w:rPr>
        <w:t>equation</w:t>
      </w:r>
      <w:r>
        <w:rPr>
          <w:spacing w:val="2"/>
          <w:vertAlign w:val="baseline"/>
        </w:rPr>
        <w:t> </w:t>
      </w:r>
      <w:r>
        <w:rPr>
          <w:vertAlign w:val="baseline"/>
        </w:rPr>
        <w:t>is</w:t>
      </w:r>
      <w:r>
        <w:rPr>
          <w:spacing w:val="3"/>
          <w:vertAlign w:val="baseline"/>
        </w:rPr>
        <w:t> </w:t>
      </w:r>
      <w:r>
        <w:rPr>
          <w:vertAlign w:val="baseline"/>
        </w:rPr>
        <w:t>Y</w:t>
      </w:r>
      <w:r>
        <w:rPr>
          <w:spacing w:val="1"/>
          <w:vertAlign w:val="baseline"/>
        </w:rPr>
        <w:t> </w:t>
      </w:r>
      <w:r>
        <w:rPr>
          <w:vertAlign w:val="baseline"/>
        </w:rPr>
        <w:t>=</w:t>
      </w:r>
      <w:r>
        <w:rPr>
          <w:spacing w:val="5"/>
          <w:vertAlign w:val="baseline"/>
        </w:rPr>
        <w:t> </w:t>
      </w:r>
      <w:r>
        <w:rPr>
          <w:vertAlign w:val="baseline"/>
        </w:rPr>
        <w:t>mx</w:t>
      </w:r>
      <w:r>
        <w:rPr>
          <w:spacing w:val="-3"/>
          <w:vertAlign w:val="baseline"/>
        </w:rPr>
        <w:t> </w:t>
      </w:r>
      <w:r>
        <w:rPr>
          <w:vertAlign w:val="baseline"/>
        </w:rPr>
        <w:t>+</w:t>
      </w:r>
      <w:r>
        <w:rPr>
          <w:spacing w:val="1"/>
          <w:vertAlign w:val="baseline"/>
        </w:rPr>
        <w:t> </w:t>
      </w:r>
      <w:r>
        <w:rPr>
          <w:vertAlign w:val="baseline"/>
        </w:rPr>
        <w:t>c</w:t>
      </w:r>
    </w:p>
    <w:p>
      <w:pPr>
        <w:pStyle w:val="BodyText"/>
        <w:ind w:left="720"/>
      </w:pPr>
      <w:r>
        <w:rPr/>
        <w:t>Where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3601" w:right="4671"/>
      </w:pPr>
      <w:r>
        <w:rPr/>
        <w:t>Y</w:t>
      </w:r>
      <w:r>
        <w:rPr>
          <w:spacing w:val="-4"/>
        </w:rPr>
        <w:t> </w:t>
      </w:r>
      <w:r>
        <w:rPr/>
        <w:t>=</w:t>
      </w:r>
      <w:r>
        <w:rPr>
          <w:spacing w:val="-4"/>
        </w:rPr>
        <w:t> </w:t>
      </w:r>
      <w:r>
        <w:rPr/>
        <w:t>Organisational</w:t>
      </w:r>
      <w:r>
        <w:rPr>
          <w:spacing w:val="-12"/>
        </w:rPr>
        <w:t> </w:t>
      </w:r>
      <w:r>
        <w:rPr/>
        <w:t>Performance</w:t>
      </w:r>
      <w:r>
        <w:rPr>
          <w:spacing w:val="-57"/>
        </w:rPr>
        <w:t> </w:t>
      </w:r>
      <w:r>
        <w:rPr/>
        <w:t>x</w:t>
      </w:r>
      <w:r>
        <w:rPr>
          <w:spacing w:val="-4"/>
        </w:rPr>
        <w:t> </w:t>
      </w:r>
      <w:r>
        <w:rPr/>
        <w:t>= Conflict</w:t>
      </w:r>
      <w:r>
        <w:rPr>
          <w:spacing w:val="6"/>
        </w:rPr>
        <w:t> </w:t>
      </w:r>
      <w:r>
        <w:rPr/>
        <w:t>Management</w:t>
      </w:r>
    </w:p>
    <w:p>
      <w:pPr>
        <w:pStyle w:val="BodyText"/>
        <w:ind w:left="3601"/>
      </w:pPr>
      <w:r>
        <w:rPr/>
        <w:t>m</w:t>
      </w:r>
      <w:r>
        <w:rPr>
          <w:spacing w:val="-3"/>
        </w:rPr>
        <w:t> </w:t>
      </w:r>
      <w:r>
        <w:rPr/>
        <w:t>=</w:t>
      </w:r>
      <w:r>
        <w:rPr>
          <w:spacing w:val="2"/>
        </w:rPr>
        <w:t> </w:t>
      </w:r>
      <w:r>
        <w:rPr/>
        <w:t>.264</w:t>
      </w:r>
    </w:p>
    <w:p>
      <w:pPr>
        <w:pStyle w:val="BodyText"/>
      </w:pPr>
    </w:p>
    <w:p>
      <w:pPr>
        <w:pStyle w:val="BodyText"/>
        <w:spacing w:before="1"/>
        <w:ind w:left="3601"/>
      </w:pPr>
      <w:r>
        <w:rPr/>
        <w:t>c</w:t>
      </w:r>
      <w:r>
        <w:rPr>
          <w:spacing w:val="1"/>
        </w:rPr>
        <w:t> </w:t>
      </w:r>
      <w:r>
        <w:rPr/>
        <w:t>=</w:t>
      </w:r>
      <w:r>
        <w:rPr>
          <w:spacing w:val="2"/>
        </w:rPr>
        <w:t> </w:t>
      </w:r>
      <w:r>
        <w:rPr/>
        <w:t>47.897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720" w:right="1324"/>
        <w:jc w:val="both"/>
      </w:pPr>
      <w:r>
        <w:rPr/>
        <w:t>The equation becomes Y = .264x + 47.897,</w:t>
      </w:r>
      <w:r>
        <w:rPr>
          <w:spacing w:val="1"/>
        </w:rPr>
        <w:t> </w:t>
      </w:r>
      <w:r>
        <w:rPr/>
        <w:t>meaning that with good conflict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organisational</w:t>
      </w:r>
      <w:r>
        <w:rPr>
          <w:spacing w:val="-4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will</w:t>
      </w:r>
      <w:r>
        <w:rPr>
          <w:spacing w:val="-3"/>
        </w:rPr>
        <w:t> </w:t>
      </w:r>
      <w:r>
        <w:rPr/>
        <w:t>be</w:t>
      </w:r>
      <w:r>
        <w:rPr>
          <w:spacing w:val="1"/>
        </w:rPr>
        <w:t> </w:t>
      </w:r>
      <w:r>
        <w:rPr/>
        <w:t>enhanced.</w:t>
      </w:r>
    </w:p>
    <w:p>
      <w:pPr>
        <w:spacing w:after="0" w:line="480" w:lineRule="auto"/>
        <w:jc w:val="both"/>
        <w:sectPr>
          <w:pgSz w:w="12240" w:h="15840"/>
          <w:pgMar w:header="0" w:footer="928" w:top="1360" w:bottom="1200" w:left="720" w:right="120"/>
        </w:sectPr>
      </w:pPr>
    </w:p>
    <w:p>
      <w:pPr>
        <w:pStyle w:val="Heading1"/>
        <w:spacing w:line="480" w:lineRule="auto" w:before="62"/>
        <w:ind w:left="3870" w:right="4467"/>
        <w:jc w:val="center"/>
      </w:pPr>
      <w:bookmarkStart w:name="_TOC_250011" w:id="58"/>
      <w:r>
        <w:rPr>
          <w:spacing w:val="-1"/>
        </w:rPr>
        <w:t>CHAPTER </w:t>
      </w:r>
      <w:r>
        <w:rPr/>
        <w:t>FIVE</w:t>
      </w:r>
      <w:r>
        <w:rPr>
          <w:spacing w:val="-57"/>
        </w:rPr>
        <w:t> </w:t>
      </w:r>
      <w:bookmarkEnd w:id="58"/>
      <w:r>
        <w:rPr/>
        <w:t>DISCUSSION</w:t>
      </w:r>
    </w:p>
    <w:p>
      <w:pPr>
        <w:pStyle w:val="Heading1"/>
        <w:numPr>
          <w:ilvl w:val="1"/>
          <w:numId w:val="41"/>
        </w:numPr>
        <w:tabs>
          <w:tab w:pos="1800" w:val="left" w:leader="none"/>
          <w:tab w:pos="1801" w:val="left" w:leader="none"/>
        </w:tabs>
        <w:spacing w:line="240" w:lineRule="auto" w:before="0" w:after="0"/>
        <w:ind w:left="1801" w:right="0" w:hanging="721"/>
        <w:jc w:val="left"/>
      </w:pPr>
      <w:bookmarkStart w:name="_TOC_250010" w:id="59"/>
      <w:r>
        <w:rPr/>
        <w:t>Hypothesis</w:t>
      </w:r>
      <w:r>
        <w:rPr>
          <w:spacing w:val="-1"/>
        </w:rPr>
        <w:t> </w:t>
      </w:r>
      <w:bookmarkEnd w:id="59"/>
      <w:r>
        <w:rPr/>
        <w:t>One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15" w:firstLine="360"/>
        <w:jc w:val="both"/>
      </w:pPr>
      <w:r>
        <w:rPr/>
        <w:drawing>
          <wp:anchor distT="0" distB="0" distL="0" distR="0" allowOverlap="1" layoutInCell="1" locked="0" behindDoc="1" simplePos="0" relativeHeight="483105280">
            <wp:simplePos x="0" y="0"/>
            <wp:positionH relativeFrom="page">
              <wp:posOffset>1101864</wp:posOffset>
            </wp:positionH>
            <wp:positionV relativeFrom="paragraph">
              <wp:posOffset>344463</wp:posOffset>
            </wp:positionV>
            <wp:extent cx="5297030" cy="5433314"/>
            <wp:effectExtent l="0" t="0" r="0" b="0"/>
            <wp:wrapNone/>
            <wp:docPr id="21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F value is 5.854, and P value is .017, testing at alpha level .05. P value is less than the</w:t>
      </w:r>
      <w:r>
        <w:rPr>
          <w:spacing w:val="1"/>
        </w:rPr>
        <w:t> </w:t>
      </w:r>
      <w:r>
        <w:rPr/>
        <w:t>alpha level. Therefore, the null hypothesis is rejected in favour alternate hypothesis which states</w:t>
      </w:r>
      <w:r>
        <w:rPr>
          <w:spacing w:val="1"/>
        </w:rPr>
        <w:t> </w:t>
      </w:r>
      <w:r>
        <w:rPr/>
        <w:t>that dispute management does have significant influence on employee turnover of the selected oil</w:t>
      </w:r>
      <w:r>
        <w:rPr>
          <w:spacing w:val="-58"/>
        </w:rPr>
        <w:t> </w:t>
      </w:r>
      <w:r>
        <w:rPr/>
        <w:t>palm</w:t>
      </w:r>
      <w:r>
        <w:rPr>
          <w:spacing w:val="-8"/>
        </w:rPr>
        <w:t> </w:t>
      </w:r>
      <w:r>
        <w:rPr/>
        <w:t>organisations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Edo</w:t>
      </w:r>
      <w:r>
        <w:rPr>
          <w:spacing w:val="6"/>
        </w:rPr>
        <w:t> </w:t>
      </w:r>
      <w:r>
        <w:rPr/>
        <w:t>State.</w:t>
      </w:r>
    </w:p>
    <w:p>
      <w:pPr>
        <w:pStyle w:val="BodyText"/>
        <w:spacing w:line="480" w:lineRule="auto" w:before="159"/>
        <w:ind w:left="720" w:right="1312"/>
        <w:jc w:val="both"/>
      </w:pPr>
      <w:r>
        <w:rPr/>
        <w:t>This finding which states that trade dispute management does influence employee turnover rate</w:t>
      </w:r>
      <w:r>
        <w:rPr>
          <w:spacing w:val="1"/>
        </w:rPr>
        <w:t> </w:t>
      </w:r>
      <w:r>
        <w:rPr/>
        <w:t>agrees with the finding of Ezeagbe (2014) which revealed from his empirical study of the effects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dispute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economic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favourable</w:t>
      </w:r>
      <w:r>
        <w:rPr>
          <w:spacing w:val="1"/>
        </w:rPr>
        <w:t> </w:t>
      </w:r>
      <w:r>
        <w:rPr/>
        <w:t>effect,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recommended management control mechanism to avoid the adverse consequences of dispute.</w:t>
      </w:r>
      <w:r>
        <w:rPr>
          <w:spacing w:val="1"/>
        </w:rPr>
        <w:t> </w:t>
      </w:r>
      <w:r>
        <w:rPr/>
        <w:t>Also,</w:t>
      </w:r>
      <w:r>
        <w:rPr>
          <w:spacing w:val="1"/>
        </w:rPr>
        <w:t> </w:t>
      </w:r>
      <w:r>
        <w:rPr/>
        <w:t>Abdulraheem and</w:t>
      </w:r>
      <w:r>
        <w:rPr>
          <w:spacing w:val="1"/>
        </w:rPr>
        <w:t> </w:t>
      </w:r>
      <w:r>
        <w:rPr/>
        <w:t>Adebola</w:t>
      </w:r>
      <w:r>
        <w:rPr>
          <w:spacing w:val="1"/>
        </w:rPr>
        <w:t> </w:t>
      </w:r>
      <w:r>
        <w:rPr/>
        <w:t>(2010) concluded</w:t>
      </w:r>
      <w:r>
        <w:rPr>
          <w:spacing w:val="1"/>
        </w:rPr>
        <w:t> </w:t>
      </w:r>
      <w:r>
        <w:rPr/>
        <w:t>in their</w:t>
      </w:r>
      <w:r>
        <w:rPr>
          <w:spacing w:val="1"/>
        </w:rPr>
        <w:t> </w:t>
      </w:r>
      <w:r>
        <w:rPr/>
        <w:t>study,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increase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motivation and job satisfaction can minimize employee turnover. Escalated dispute may cause</w:t>
      </w:r>
      <w:r>
        <w:rPr>
          <w:spacing w:val="1"/>
        </w:rPr>
        <w:t> </w:t>
      </w:r>
      <w:r>
        <w:rPr/>
        <w:t>more</w:t>
      </w:r>
      <w:r>
        <w:rPr>
          <w:spacing w:val="-1"/>
        </w:rPr>
        <w:t> </w:t>
      </w:r>
      <w:r>
        <w:rPr/>
        <w:t>productive hands</w:t>
      </w:r>
      <w:r>
        <w:rPr>
          <w:spacing w:val="-1"/>
        </w:rPr>
        <w:t> </w:t>
      </w:r>
      <w:r>
        <w:rPr/>
        <w:t>to become</w:t>
      </w:r>
      <w:r>
        <w:rPr>
          <w:spacing w:val="5"/>
        </w:rPr>
        <w:t> </w:t>
      </w:r>
      <w:r>
        <w:rPr/>
        <w:t>idle,</w:t>
      </w:r>
      <w:r>
        <w:rPr>
          <w:spacing w:val="3"/>
        </w:rPr>
        <w:t> </w:t>
      </w:r>
      <w:r>
        <w:rPr/>
        <w:t>which</w:t>
      </w:r>
      <w:r>
        <w:rPr>
          <w:spacing w:val="-5"/>
        </w:rPr>
        <w:t> </w:t>
      </w:r>
      <w:r>
        <w:rPr/>
        <w:t>will</w:t>
      </w:r>
      <w:r>
        <w:rPr>
          <w:spacing w:val="2"/>
        </w:rPr>
        <w:t> </w:t>
      </w:r>
      <w:r>
        <w:rPr/>
        <w:t>lead</w:t>
      </w:r>
      <w:r>
        <w:rPr>
          <w:spacing w:val="1"/>
        </w:rPr>
        <w:t> </w:t>
      </w:r>
      <w:r>
        <w:rPr/>
        <w:t>to adverse</w:t>
      </w:r>
      <w:r>
        <w:rPr>
          <w:spacing w:val="9"/>
        </w:rPr>
        <w:t> </w:t>
      </w:r>
      <w:r>
        <w:rPr/>
        <w:t>consequences.</w:t>
      </w:r>
    </w:p>
    <w:p>
      <w:pPr>
        <w:pStyle w:val="BodyText"/>
        <w:spacing w:line="480" w:lineRule="auto" w:before="117"/>
        <w:ind w:left="720" w:right="1318"/>
        <w:jc w:val="both"/>
      </w:pPr>
      <w:r>
        <w:rPr/>
        <w:t>The dispute noticed here may be dysfunctional and may likely have been caused by unhealthy</w:t>
      </w:r>
      <w:r>
        <w:rPr>
          <w:spacing w:val="1"/>
        </w:rPr>
        <w:t> </w:t>
      </w:r>
      <w:r>
        <w:rPr/>
        <w:t>organisational politics, unfair reward system, scarce resources or power struggle. Much as the</w:t>
      </w:r>
      <w:r>
        <w:rPr>
          <w:spacing w:val="1"/>
        </w:rPr>
        <w:t> </w:t>
      </w:r>
      <w:r>
        <w:rPr/>
        <w:t>dispute affects the interest of the organisation, deconfliction by way of resolving (Ojo, 2005) the</w:t>
      </w:r>
      <w:r>
        <w:rPr>
          <w:spacing w:val="1"/>
        </w:rPr>
        <w:t> </w:t>
      </w:r>
      <w:r>
        <w:rPr/>
        <w:t>dispute as</w:t>
      </w:r>
      <w:r>
        <w:rPr>
          <w:spacing w:val="-1"/>
        </w:rPr>
        <w:t> </w:t>
      </w:r>
      <w:r>
        <w:rPr/>
        <w:t>a</w:t>
      </w:r>
      <w:r>
        <w:rPr>
          <w:spacing w:val="1"/>
        </w:rPr>
        <w:t> </w:t>
      </w:r>
      <w:r>
        <w:rPr/>
        <w:t>strategy</w:t>
      </w:r>
      <w:r>
        <w:rPr>
          <w:spacing w:val="-3"/>
        </w:rPr>
        <w:t> </w:t>
      </w:r>
      <w:r>
        <w:rPr/>
        <w:t>for</w:t>
      </w:r>
      <w:r>
        <w:rPr>
          <w:spacing w:val="2"/>
        </w:rPr>
        <w:t> </w:t>
      </w:r>
      <w:r>
        <w:rPr/>
        <w:t>handling</w:t>
      </w:r>
      <w:r>
        <w:rPr>
          <w:spacing w:val="1"/>
        </w:rPr>
        <w:t> </w:t>
      </w:r>
      <w:r>
        <w:rPr/>
        <w:t>the</w:t>
      </w:r>
      <w:r>
        <w:rPr>
          <w:spacing w:val="6"/>
        </w:rPr>
        <w:t> </w:t>
      </w:r>
      <w:r>
        <w:rPr/>
        <w:t>dispute is recommended.</w:t>
      </w:r>
    </w:p>
    <w:p>
      <w:pPr>
        <w:pStyle w:val="BodyText"/>
        <w:spacing w:line="480" w:lineRule="auto" w:before="92"/>
        <w:ind w:left="720" w:right="1313"/>
        <w:jc w:val="both"/>
      </w:pPr>
      <w:r>
        <w:rPr/>
        <w:t>Secondly, Mbah and Ikemefuna (2012) proffered in their study on an alternative methods of</w:t>
      </w:r>
      <w:r>
        <w:rPr>
          <w:spacing w:val="1"/>
        </w:rPr>
        <w:t> </w:t>
      </w:r>
      <w:r>
        <w:rPr/>
        <w:t>handling</w:t>
      </w:r>
      <w:r>
        <w:rPr>
          <w:spacing w:val="-7"/>
        </w:rPr>
        <w:t> </w:t>
      </w:r>
      <w:r>
        <w:rPr/>
        <w:t>employee</w:t>
      </w:r>
      <w:r>
        <w:rPr>
          <w:spacing w:val="-7"/>
        </w:rPr>
        <w:t> </w:t>
      </w:r>
      <w:r>
        <w:rPr/>
        <w:t>turnover</w:t>
      </w:r>
      <w:r>
        <w:rPr>
          <w:spacing w:val="-1"/>
        </w:rPr>
        <w:t> </w:t>
      </w:r>
      <w:r>
        <w:rPr/>
        <w:t>in</w:t>
      </w:r>
      <w:r>
        <w:rPr>
          <w:spacing w:val="-7"/>
        </w:rPr>
        <w:t> </w:t>
      </w:r>
      <w:r>
        <w:rPr/>
        <w:t>an</w:t>
      </w:r>
      <w:r>
        <w:rPr>
          <w:spacing w:val="-11"/>
        </w:rPr>
        <w:t> </w:t>
      </w:r>
      <w:r>
        <w:rPr/>
        <w:t>organization, in</w:t>
      </w:r>
      <w:r>
        <w:rPr>
          <w:spacing w:val="-2"/>
        </w:rPr>
        <w:t> </w:t>
      </w:r>
      <w:r>
        <w:rPr/>
        <w:t>which</w:t>
      </w:r>
      <w:r>
        <w:rPr>
          <w:spacing w:val="-11"/>
        </w:rPr>
        <w:t> </w:t>
      </w:r>
      <w:r>
        <w:rPr/>
        <w:t>they</w:t>
      </w:r>
      <w:r>
        <w:rPr>
          <w:spacing w:val="-11"/>
        </w:rPr>
        <w:t> </w:t>
      </w:r>
      <w:r>
        <w:rPr/>
        <w:t>examined</w:t>
      </w:r>
      <w:r>
        <w:rPr>
          <w:spacing w:val="-2"/>
        </w:rPr>
        <w:t> </w:t>
      </w:r>
      <w:r>
        <w:rPr/>
        <w:t>job</w:t>
      </w:r>
      <w:r>
        <w:rPr>
          <w:spacing w:val="-6"/>
        </w:rPr>
        <w:t> </w:t>
      </w:r>
      <w:r>
        <w:rPr/>
        <w:t>satisfaction</w:t>
      </w:r>
      <w:r>
        <w:rPr>
          <w:spacing w:val="-7"/>
        </w:rPr>
        <w:t> </w:t>
      </w:r>
      <w:r>
        <w:rPr/>
        <w:t>influence</w:t>
      </w:r>
      <w:r>
        <w:rPr>
          <w:spacing w:val="-57"/>
        </w:rPr>
        <w:t> </w:t>
      </w:r>
      <w:r>
        <w:rPr/>
        <w:t>on</w:t>
      </w:r>
      <w:r>
        <w:rPr>
          <w:spacing w:val="1"/>
        </w:rPr>
        <w:t> </w:t>
      </w:r>
      <w:r>
        <w:rPr/>
        <w:t>employee</w:t>
      </w:r>
      <w:r>
        <w:rPr>
          <w:spacing w:val="1"/>
        </w:rPr>
        <w:t> </w:t>
      </w:r>
      <w:r>
        <w:rPr/>
        <w:t>turnover.</w:t>
      </w:r>
      <w:r>
        <w:rPr>
          <w:spacing w:val="1"/>
        </w:rPr>
        <w:t> </w:t>
      </w:r>
      <w:r>
        <w:rPr/>
        <w:t>They</w:t>
      </w:r>
      <w:r>
        <w:rPr>
          <w:spacing w:val="1"/>
        </w:rPr>
        <w:t> </w:t>
      </w:r>
      <w:r>
        <w:rPr/>
        <w:t>adopted</w:t>
      </w:r>
      <w:r>
        <w:rPr>
          <w:spacing w:val="1"/>
        </w:rPr>
        <w:t> </w:t>
      </w:r>
      <w:r>
        <w:rPr/>
        <w:t>standard</w:t>
      </w:r>
      <w:r>
        <w:rPr>
          <w:spacing w:val="1"/>
        </w:rPr>
        <w:t> </w:t>
      </w:r>
      <w:r>
        <w:rPr/>
        <w:t>pay</w:t>
      </w:r>
      <w:r>
        <w:rPr>
          <w:spacing w:val="1"/>
        </w:rPr>
        <w:t> </w:t>
      </w:r>
      <w:r>
        <w:rPr/>
        <w:t>structure,</w:t>
      </w:r>
      <w:r>
        <w:rPr>
          <w:spacing w:val="1"/>
        </w:rPr>
        <w:t> </w:t>
      </w:r>
      <w:r>
        <w:rPr/>
        <w:t>conducive</w:t>
      </w:r>
      <w:r>
        <w:rPr>
          <w:spacing w:val="1"/>
        </w:rPr>
        <w:t> </w:t>
      </w:r>
      <w:r>
        <w:rPr/>
        <w:t>nature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work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efficient</w:t>
      </w:r>
      <w:r>
        <w:rPr>
          <w:spacing w:val="1"/>
        </w:rPr>
        <w:t> </w:t>
      </w:r>
      <w:r>
        <w:rPr/>
        <w:t>supervision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only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strategies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deconfliction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employee</w:t>
      </w:r>
      <w:r>
        <w:rPr>
          <w:spacing w:val="55"/>
        </w:rPr>
        <w:t> </w:t>
      </w:r>
      <w:r>
        <w:rPr/>
        <w:t>turnover</w:t>
      </w:r>
      <w:r>
        <w:rPr>
          <w:spacing w:val="58"/>
        </w:rPr>
        <w:t> </w:t>
      </w:r>
      <w:r>
        <w:rPr/>
        <w:t>rate,</w:t>
      </w:r>
      <w:r>
        <w:rPr>
          <w:spacing w:val="58"/>
        </w:rPr>
        <w:t> </w:t>
      </w:r>
      <w:r>
        <w:rPr/>
        <w:t>but</w:t>
      </w:r>
      <w:r>
        <w:rPr>
          <w:spacing w:val="2"/>
        </w:rPr>
        <w:t> </w:t>
      </w:r>
      <w:r>
        <w:rPr/>
        <w:t>also</w:t>
      </w:r>
      <w:r>
        <w:rPr>
          <w:spacing w:val="1"/>
        </w:rPr>
        <w:t> </w:t>
      </w:r>
      <w:r>
        <w:rPr/>
        <w:t>as</w:t>
      </w:r>
      <w:r>
        <w:rPr>
          <w:spacing w:val="54"/>
        </w:rPr>
        <w:t> </w:t>
      </w:r>
      <w:r>
        <w:rPr/>
        <w:t>the</w:t>
      </w:r>
      <w:r>
        <w:rPr>
          <w:spacing w:val="55"/>
        </w:rPr>
        <w:t> </w:t>
      </w:r>
      <w:r>
        <w:rPr/>
        <w:t>company’s</w:t>
      </w:r>
      <w:r>
        <w:rPr>
          <w:spacing w:val="54"/>
        </w:rPr>
        <w:t> </w:t>
      </w:r>
      <w:r>
        <w:rPr/>
        <w:t>retention</w:t>
      </w:r>
      <w:r>
        <w:rPr>
          <w:spacing w:val="51"/>
        </w:rPr>
        <w:t> </w:t>
      </w:r>
      <w:r>
        <w:rPr/>
        <w:t>strategy.</w:t>
      </w:r>
      <w:r>
        <w:rPr>
          <w:spacing w:val="58"/>
        </w:rPr>
        <w:t> </w:t>
      </w:r>
      <w:r>
        <w:rPr/>
        <w:t>The</w:t>
      </w:r>
      <w:r>
        <w:rPr>
          <w:spacing w:val="2"/>
        </w:rPr>
        <w:t> </w:t>
      </w:r>
      <w:r>
        <w:rPr/>
        <w:t>conducive</w:t>
      </w:r>
      <w:r>
        <w:rPr>
          <w:spacing w:val="57"/>
        </w:rPr>
        <w:t> </w:t>
      </w:r>
      <w:r>
        <w:rPr/>
        <w:t>work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4"/>
        <w:jc w:val="both"/>
      </w:pPr>
      <w:r>
        <w:rPr/>
        <w:drawing>
          <wp:anchor distT="0" distB="0" distL="0" distR="0" allowOverlap="1" layoutInCell="1" locked="0" behindDoc="1" simplePos="0" relativeHeight="483105792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21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environment</w:t>
      </w:r>
      <w:r>
        <w:rPr>
          <w:spacing w:val="1"/>
        </w:rPr>
        <w:t> </w:t>
      </w:r>
      <w:r>
        <w:rPr/>
        <w:t>should</w:t>
      </w:r>
      <w:r>
        <w:rPr>
          <w:spacing w:val="3"/>
        </w:rPr>
        <w:t> </w:t>
      </w:r>
      <w:r>
        <w:rPr/>
        <w:t>be</w:t>
      </w:r>
      <w:r>
        <w:rPr>
          <w:spacing w:val="-3"/>
        </w:rPr>
        <w:t> </w:t>
      </w:r>
      <w:r>
        <w:rPr/>
        <w:t>encouraging</w:t>
      </w:r>
      <w:r>
        <w:rPr>
          <w:spacing w:val="-3"/>
        </w:rPr>
        <w:t> </w:t>
      </w:r>
      <w:r>
        <w:rPr/>
        <w:t>enough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make</w:t>
      </w:r>
      <w:r>
        <w:rPr>
          <w:spacing w:val="-9"/>
        </w:rPr>
        <w:t> </w:t>
      </w:r>
      <w:r>
        <w:rPr/>
        <w:t>the</w:t>
      </w:r>
      <w:r>
        <w:rPr>
          <w:spacing w:val="-4"/>
        </w:rPr>
        <w:t> </w:t>
      </w:r>
      <w:r>
        <w:rPr/>
        <w:t>employee</w:t>
      </w:r>
      <w:r>
        <w:rPr>
          <w:spacing w:val="-4"/>
        </w:rPr>
        <w:t> </w:t>
      </w:r>
      <w:r>
        <w:rPr/>
        <w:t>perceive</w:t>
      </w:r>
      <w:r>
        <w:rPr>
          <w:spacing w:val="-4"/>
        </w:rPr>
        <w:t> </w:t>
      </w:r>
      <w:r>
        <w:rPr/>
        <w:t>whatever</w:t>
      </w:r>
      <w:r>
        <w:rPr>
          <w:spacing w:val="-2"/>
        </w:rPr>
        <w:t> </w:t>
      </w:r>
      <w:r>
        <w:rPr/>
        <w:t>dispute</w:t>
      </w:r>
      <w:r>
        <w:rPr>
          <w:spacing w:val="-2"/>
        </w:rPr>
        <w:t> </w:t>
      </w:r>
      <w:r>
        <w:rPr/>
        <w:t>that</w:t>
      </w:r>
      <w:r>
        <w:rPr>
          <w:spacing w:val="-57"/>
        </w:rPr>
        <w:t> </w:t>
      </w:r>
      <w:r>
        <w:rPr/>
        <w:t>may arise as negligible and inevitable. At the prevailing market situation of the organizations 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industry, the organisations</w:t>
      </w:r>
      <w:r>
        <w:rPr>
          <w:spacing w:val="1"/>
        </w:rPr>
        <w:t> </w:t>
      </w:r>
      <w:r>
        <w:rPr/>
        <w:t>may like to</w:t>
      </w:r>
      <w:r>
        <w:rPr>
          <w:spacing w:val="1"/>
        </w:rPr>
        <w:t> </w:t>
      </w:r>
      <w:r>
        <w:rPr/>
        <w:t>pursue a strategy that</w:t>
      </w:r>
      <w:r>
        <w:rPr>
          <w:spacing w:val="1"/>
        </w:rPr>
        <w:t> </w:t>
      </w:r>
      <w:r>
        <w:rPr/>
        <w:t>will assist them to</w:t>
      </w:r>
      <w:r>
        <w:rPr>
          <w:spacing w:val="1"/>
        </w:rPr>
        <w:t> </w:t>
      </w:r>
      <w:r>
        <w:rPr/>
        <w:t>retain</w:t>
      </w:r>
      <w:r>
        <w:rPr>
          <w:spacing w:val="1"/>
        </w:rPr>
        <w:t> </w:t>
      </w:r>
      <w:r>
        <w:rPr/>
        <w:t>employees</w:t>
      </w:r>
      <w:r>
        <w:rPr>
          <w:spacing w:val="-1"/>
        </w:rPr>
        <w:t> </w:t>
      </w:r>
      <w:r>
        <w:rPr/>
        <w:t>they</w:t>
      </w:r>
      <w:r>
        <w:rPr>
          <w:spacing w:val="-3"/>
        </w:rPr>
        <w:t> </w:t>
      </w:r>
      <w:r>
        <w:rPr/>
        <w:t>have</w:t>
      </w:r>
      <w:r>
        <w:rPr>
          <w:spacing w:val="6"/>
        </w:rPr>
        <w:t> </w:t>
      </w:r>
      <w:r>
        <w:rPr/>
        <w:t>invested</w:t>
      </w:r>
      <w:r>
        <w:rPr>
          <w:spacing w:val="10"/>
        </w:rPr>
        <w:t> </w:t>
      </w:r>
      <w:r>
        <w:rPr/>
        <w:t>much</w:t>
      </w:r>
      <w:r>
        <w:rPr>
          <w:spacing w:val="-2"/>
        </w:rPr>
        <w:t> </w:t>
      </w:r>
      <w:r>
        <w:rPr/>
        <w:t>on.</w:t>
      </w:r>
    </w:p>
    <w:p>
      <w:pPr>
        <w:pStyle w:val="Heading1"/>
        <w:numPr>
          <w:ilvl w:val="1"/>
          <w:numId w:val="41"/>
        </w:numPr>
        <w:tabs>
          <w:tab w:pos="1801" w:val="left" w:leader="none"/>
        </w:tabs>
        <w:spacing w:line="240" w:lineRule="auto" w:before="0" w:after="0"/>
        <w:ind w:left="1801" w:right="0" w:hanging="721"/>
        <w:jc w:val="both"/>
      </w:pPr>
      <w:bookmarkStart w:name="_TOC_250009" w:id="60"/>
      <w:r>
        <w:rPr/>
        <w:t>Hypothesis</w:t>
      </w:r>
      <w:r>
        <w:rPr>
          <w:spacing w:val="-2"/>
        </w:rPr>
        <w:t> </w:t>
      </w:r>
      <w:bookmarkEnd w:id="60"/>
      <w:r>
        <w:rPr/>
        <w:t>Two</w:t>
      </w:r>
    </w:p>
    <w:p>
      <w:pPr>
        <w:pStyle w:val="BodyText"/>
        <w:spacing w:before="1"/>
        <w:rPr>
          <w:b/>
        </w:rPr>
      </w:pPr>
    </w:p>
    <w:p>
      <w:pPr>
        <w:pStyle w:val="BodyText"/>
        <w:spacing w:line="480" w:lineRule="auto"/>
        <w:ind w:left="720" w:right="1313" w:firstLine="720"/>
        <w:jc w:val="both"/>
      </w:pPr>
      <w:r>
        <w:rPr/>
        <w:t>The F value is 11.842, and P value is .001, testing at alpha level .05. The P value is less</w:t>
      </w:r>
      <w:r>
        <w:rPr>
          <w:spacing w:val="1"/>
        </w:rPr>
        <w:t> </w:t>
      </w:r>
      <w:r>
        <w:rPr/>
        <w:t>than</w:t>
      </w:r>
      <w:r>
        <w:rPr>
          <w:spacing w:val="-7"/>
        </w:rPr>
        <w:t> </w:t>
      </w:r>
      <w:r>
        <w:rPr/>
        <w:t>alpha</w:t>
      </w:r>
      <w:r>
        <w:rPr>
          <w:spacing w:val="1"/>
        </w:rPr>
        <w:t> </w:t>
      </w:r>
      <w:r>
        <w:rPr/>
        <w:t>level. Therefore,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null</w:t>
      </w:r>
      <w:r>
        <w:rPr>
          <w:spacing w:val="-7"/>
        </w:rPr>
        <w:t> </w:t>
      </w:r>
      <w:r>
        <w:rPr/>
        <w:t>hypothesis</w:t>
      </w:r>
      <w:r>
        <w:rPr>
          <w:spacing w:val="-1"/>
        </w:rPr>
        <w:t> </w:t>
      </w:r>
      <w:r>
        <w:rPr/>
        <w:t>is</w:t>
      </w:r>
      <w:r>
        <w:rPr>
          <w:spacing w:val="-4"/>
        </w:rPr>
        <w:t> </w:t>
      </w:r>
      <w:r>
        <w:rPr/>
        <w:t>rejected</w:t>
      </w:r>
      <w:r>
        <w:rPr>
          <w:spacing w:val="2"/>
        </w:rPr>
        <w:t> </w:t>
      </w:r>
      <w:r>
        <w:rPr/>
        <w:t>in</w:t>
      </w:r>
      <w:r>
        <w:rPr>
          <w:spacing w:val="-2"/>
        </w:rPr>
        <w:t> </w:t>
      </w:r>
      <w:r>
        <w:rPr/>
        <w:t>favour</w:t>
      </w:r>
      <w:r>
        <w:rPr>
          <w:spacing w:val="-6"/>
        </w:rPr>
        <w:t> </w:t>
      </w:r>
      <w:r>
        <w:rPr/>
        <w:t>of</w:t>
      </w:r>
      <w:r>
        <w:rPr>
          <w:spacing w:val="-9"/>
        </w:rPr>
        <w:t> </w:t>
      </w:r>
      <w:r>
        <w:rPr/>
        <w:t>alternate</w:t>
      </w:r>
      <w:r>
        <w:rPr>
          <w:spacing w:val="-3"/>
        </w:rPr>
        <w:t> </w:t>
      </w:r>
      <w:r>
        <w:rPr/>
        <w:t>hypothesis</w:t>
      </w:r>
      <w:r>
        <w:rPr>
          <w:spacing w:val="-4"/>
        </w:rPr>
        <w:t> </w:t>
      </w:r>
      <w:r>
        <w:rPr/>
        <w:t>which</w:t>
      </w:r>
      <w:r>
        <w:rPr>
          <w:spacing w:val="-58"/>
        </w:rPr>
        <w:t> </w:t>
      </w:r>
      <w:r>
        <w:rPr>
          <w:spacing w:val="-1"/>
        </w:rPr>
        <w:t>states</w:t>
      </w:r>
      <w:r>
        <w:rPr>
          <w:spacing w:val="-13"/>
        </w:rPr>
        <w:t> </w:t>
      </w:r>
      <w:r>
        <w:rPr/>
        <w:t>that</w:t>
      </w:r>
      <w:r>
        <w:rPr>
          <w:spacing w:val="-6"/>
        </w:rPr>
        <w:t> </w:t>
      </w:r>
      <w:r>
        <w:rPr/>
        <w:t>grievance</w:t>
      </w:r>
      <w:r>
        <w:rPr>
          <w:spacing w:val="-7"/>
        </w:rPr>
        <w:t> </w:t>
      </w:r>
      <w:r>
        <w:rPr/>
        <w:t>management</w:t>
      </w:r>
      <w:r>
        <w:rPr>
          <w:spacing w:val="-7"/>
        </w:rPr>
        <w:t> </w:t>
      </w:r>
      <w:r>
        <w:rPr/>
        <w:t>significantly</w:t>
      </w:r>
      <w:r>
        <w:rPr>
          <w:spacing w:val="-10"/>
        </w:rPr>
        <w:t> </w:t>
      </w:r>
      <w:r>
        <w:rPr/>
        <w:t>influence</w:t>
      </w:r>
      <w:r>
        <w:rPr>
          <w:spacing w:val="-12"/>
        </w:rPr>
        <w:t> </w:t>
      </w:r>
      <w:r>
        <w:rPr/>
        <w:t>employee</w:t>
      </w:r>
      <w:r>
        <w:rPr>
          <w:spacing w:val="-7"/>
        </w:rPr>
        <w:t> </w:t>
      </w:r>
      <w:r>
        <w:rPr/>
        <w:t>morale</w:t>
      </w:r>
      <w:r>
        <w:rPr>
          <w:spacing w:val="-7"/>
        </w:rPr>
        <w:t> </w:t>
      </w:r>
      <w:r>
        <w:rPr/>
        <w:t>in</w:t>
      </w:r>
      <w:r>
        <w:rPr>
          <w:spacing w:val="-15"/>
        </w:rPr>
        <w:t> </w:t>
      </w:r>
      <w:r>
        <w:rPr/>
        <w:t>the</w:t>
      </w:r>
      <w:r>
        <w:rPr>
          <w:spacing w:val="-7"/>
        </w:rPr>
        <w:t> </w:t>
      </w:r>
      <w:r>
        <w:rPr/>
        <w:t>selected</w:t>
      </w:r>
      <w:r>
        <w:rPr>
          <w:spacing w:val="-11"/>
        </w:rPr>
        <w:t> </w:t>
      </w:r>
      <w:r>
        <w:rPr/>
        <w:t>oil</w:t>
      </w:r>
      <w:r>
        <w:rPr>
          <w:spacing w:val="-14"/>
        </w:rPr>
        <w:t> </w:t>
      </w:r>
      <w:r>
        <w:rPr/>
        <w:t>palm</w:t>
      </w:r>
      <w:r>
        <w:rPr>
          <w:spacing w:val="-58"/>
        </w:rPr>
        <w:t> </w:t>
      </w:r>
      <w:r>
        <w:rPr/>
        <w:t>organisations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Edo</w:t>
      </w:r>
      <w:r>
        <w:rPr>
          <w:spacing w:val="2"/>
        </w:rPr>
        <w:t> </w:t>
      </w:r>
      <w:r>
        <w:rPr/>
        <w:t>State.</w:t>
      </w:r>
    </w:p>
    <w:p>
      <w:pPr>
        <w:pStyle w:val="BodyText"/>
        <w:spacing w:line="480" w:lineRule="auto" w:before="116"/>
        <w:ind w:left="720" w:right="1316"/>
        <w:jc w:val="both"/>
      </w:pPr>
      <w:r>
        <w:rPr/>
        <w:t>This finding on hypothesis two which states that grievance management significantly influence</w:t>
      </w:r>
      <w:r>
        <w:rPr>
          <w:spacing w:val="1"/>
        </w:rPr>
        <w:t> </w:t>
      </w:r>
      <w:r>
        <w:rPr/>
        <w:t>employee morale is supported by the study of Schmuel (2014) and Akherman and Torenvlied</w:t>
      </w:r>
      <w:r>
        <w:rPr>
          <w:spacing w:val="1"/>
        </w:rPr>
        <w:t> </w:t>
      </w:r>
      <w:r>
        <w:rPr/>
        <w:t>(2014) in which they advocated negotiated settlement and collective bargaining as a better option</w:t>
      </w:r>
      <w:r>
        <w:rPr>
          <w:spacing w:val="-57"/>
        </w:rPr>
        <w:t> </w:t>
      </w:r>
      <w:r>
        <w:rPr/>
        <w:t>for settling grievance. Grievance could arise due to a number of factors in the work place such as</w:t>
      </w:r>
      <w:r>
        <w:rPr>
          <w:spacing w:val="-57"/>
        </w:rPr>
        <w:t> </w:t>
      </w:r>
      <w:r>
        <w:rPr/>
        <w:t>scarce</w:t>
      </w:r>
      <w:r>
        <w:rPr>
          <w:spacing w:val="-10"/>
        </w:rPr>
        <w:t> </w:t>
      </w:r>
      <w:r>
        <w:rPr/>
        <w:t>resource,</w:t>
      </w:r>
      <w:r>
        <w:rPr>
          <w:spacing w:val="-10"/>
        </w:rPr>
        <w:t> </w:t>
      </w:r>
      <w:r>
        <w:rPr/>
        <w:t>poor</w:t>
      </w:r>
      <w:r>
        <w:rPr>
          <w:spacing w:val="-11"/>
        </w:rPr>
        <w:t> </w:t>
      </w:r>
      <w:r>
        <w:rPr/>
        <w:t>work</w:t>
      </w:r>
      <w:r>
        <w:rPr>
          <w:spacing w:val="-13"/>
        </w:rPr>
        <w:t> </w:t>
      </w:r>
      <w:r>
        <w:rPr/>
        <w:t>condition,</w:t>
      </w:r>
      <w:r>
        <w:rPr>
          <w:spacing w:val="-7"/>
        </w:rPr>
        <w:t> </w:t>
      </w:r>
      <w:r>
        <w:rPr/>
        <w:t>unfair</w:t>
      </w:r>
      <w:r>
        <w:rPr>
          <w:spacing w:val="-7"/>
        </w:rPr>
        <w:t> </w:t>
      </w:r>
      <w:r>
        <w:rPr/>
        <w:t>reward</w:t>
      </w:r>
      <w:r>
        <w:rPr>
          <w:spacing w:val="-8"/>
        </w:rPr>
        <w:t> </w:t>
      </w:r>
      <w:r>
        <w:rPr/>
        <w:t>system,</w:t>
      </w:r>
      <w:r>
        <w:rPr>
          <w:spacing w:val="-7"/>
        </w:rPr>
        <w:t> </w:t>
      </w:r>
      <w:r>
        <w:rPr/>
        <w:t>dictatorial</w:t>
      </w:r>
      <w:r>
        <w:rPr>
          <w:spacing w:val="-12"/>
        </w:rPr>
        <w:t> </w:t>
      </w:r>
      <w:r>
        <w:rPr/>
        <w:t>leadership</w:t>
      </w:r>
      <w:r>
        <w:rPr>
          <w:spacing w:val="-9"/>
        </w:rPr>
        <w:t> </w:t>
      </w:r>
      <w:r>
        <w:rPr/>
        <w:t>style,</w:t>
      </w:r>
      <w:r>
        <w:rPr>
          <w:spacing w:val="-4"/>
        </w:rPr>
        <w:t> </w:t>
      </w:r>
      <w:r>
        <w:rPr/>
        <w:t>and</w:t>
      </w:r>
      <w:r>
        <w:rPr>
          <w:spacing w:val="-8"/>
        </w:rPr>
        <w:t> </w:t>
      </w:r>
      <w:r>
        <w:rPr/>
        <w:t>so</w:t>
      </w:r>
      <w:r>
        <w:rPr>
          <w:spacing w:val="-13"/>
        </w:rPr>
        <w:t> </w:t>
      </w:r>
      <w:r>
        <w:rPr/>
        <w:t>on,</w:t>
      </w:r>
      <w:r>
        <w:rPr>
          <w:spacing w:val="-58"/>
        </w:rPr>
        <w:t> </w:t>
      </w:r>
      <w:r>
        <w:rPr/>
        <w:t>collectively</w:t>
      </w:r>
      <w:r>
        <w:rPr>
          <w:spacing w:val="-13"/>
        </w:rPr>
        <w:t> </w:t>
      </w:r>
      <w:r>
        <w:rPr/>
        <w:t>reduce</w:t>
      </w:r>
      <w:r>
        <w:rPr>
          <w:spacing w:val="-3"/>
        </w:rPr>
        <w:t> </w:t>
      </w:r>
      <w:r>
        <w:rPr/>
        <w:t>employee</w:t>
      </w:r>
      <w:r>
        <w:rPr>
          <w:spacing w:val="-1"/>
        </w:rPr>
        <w:t> </w:t>
      </w:r>
      <w:r>
        <w:rPr/>
        <w:t>morale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production.</w:t>
      </w:r>
      <w:r>
        <w:rPr>
          <w:spacing w:val="-3"/>
        </w:rPr>
        <w:t> </w:t>
      </w:r>
      <w:r>
        <w:rPr/>
        <w:t>When</w:t>
      </w:r>
      <w:r>
        <w:rPr>
          <w:spacing w:val="-9"/>
        </w:rPr>
        <w:t> </w:t>
      </w:r>
      <w:r>
        <w:rPr/>
        <w:t>an</w:t>
      </w:r>
      <w:r>
        <w:rPr>
          <w:spacing w:val="-8"/>
        </w:rPr>
        <w:t> </w:t>
      </w:r>
      <w:r>
        <w:rPr/>
        <w:t>employee</w:t>
      </w:r>
      <w:r>
        <w:rPr>
          <w:spacing w:val="-1"/>
        </w:rPr>
        <w:t> </w:t>
      </w:r>
      <w:r>
        <w:rPr/>
        <w:t>is</w:t>
      </w:r>
      <w:r>
        <w:rPr>
          <w:spacing w:val="-3"/>
        </w:rPr>
        <w:t> </w:t>
      </w:r>
      <w:r>
        <w:rPr/>
        <w:t>motivated,</w:t>
      </w:r>
      <w:r>
        <w:rPr>
          <w:spacing w:val="-2"/>
        </w:rPr>
        <w:t> </w:t>
      </w:r>
      <w:r>
        <w:rPr/>
        <w:t>his</w:t>
      </w:r>
      <w:r>
        <w:rPr>
          <w:spacing w:val="-3"/>
        </w:rPr>
        <w:t> </w:t>
      </w:r>
      <w:r>
        <w:rPr/>
        <w:t>morale</w:t>
      </w:r>
      <w:r>
        <w:rPr>
          <w:spacing w:val="-57"/>
        </w:rPr>
        <w:t> </w:t>
      </w:r>
      <w:r>
        <w:rPr/>
        <w:t>increases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input</w:t>
      </w:r>
      <w:r>
        <w:rPr>
          <w:spacing w:val="1"/>
        </w:rPr>
        <w:t> </w:t>
      </w:r>
      <w:r>
        <w:rPr/>
        <w:t>performance</w:t>
      </w:r>
      <w:r>
        <w:rPr>
          <w:spacing w:val="1"/>
        </w:rPr>
        <w:t> </w:t>
      </w:r>
      <w:r>
        <w:rPr/>
        <w:t>tends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increase.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/>
        <w:t>manager</w:t>
      </w:r>
      <w:r>
        <w:rPr>
          <w:spacing w:val="1"/>
        </w:rPr>
        <w:t> </w:t>
      </w:r>
      <w:r>
        <w:rPr/>
        <w:t>should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his</w:t>
      </w:r>
      <w:r>
        <w:rPr>
          <w:spacing w:val="1"/>
        </w:rPr>
        <w:t> </w:t>
      </w:r>
      <w:r>
        <w:rPr/>
        <w:t>employees,</w:t>
      </w:r>
      <w:r>
        <w:rPr>
          <w:spacing w:val="5"/>
        </w:rPr>
        <w:t> </w:t>
      </w:r>
      <w:r>
        <w:rPr/>
        <w:t>identify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needs</w:t>
      </w:r>
      <w:r>
        <w:rPr>
          <w:spacing w:val="1"/>
        </w:rPr>
        <w:t> </w:t>
      </w:r>
      <w:r>
        <w:rPr/>
        <w:t>they</w:t>
      </w:r>
      <w:r>
        <w:rPr>
          <w:spacing w:val="-5"/>
        </w:rPr>
        <w:t> </w:t>
      </w:r>
      <w:r>
        <w:rPr/>
        <w:t>lack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use</w:t>
      </w:r>
      <w:r>
        <w:rPr>
          <w:spacing w:val="-1"/>
        </w:rPr>
        <w:t> </w:t>
      </w:r>
      <w:r>
        <w:rPr/>
        <w:t>those</w:t>
      </w:r>
      <w:r>
        <w:rPr>
          <w:spacing w:val="-2"/>
        </w:rPr>
        <w:t> </w:t>
      </w:r>
      <w:r>
        <w:rPr/>
        <w:t>needs</w:t>
      </w:r>
      <w:r>
        <w:rPr>
          <w:spacing w:val="-4"/>
        </w:rPr>
        <w:t> </w:t>
      </w:r>
      <w:r>
        <w:rPr/>
        <w:t>to</w:t>
      </w:r>
      <w:r>
        <w:rPr>
          <w:spacing w:val="-1"/>
        </w:rPr>
        <w:t> </w:t>
      </w:r>
      <w:r>
        <w:rPr/>
        <w:t>reinforce them</w:t>
      </w:r>
      <w:r>
        <w:rPr>
          <w:spacing w:val="-10"/>
        </w:rPr>
        <w:t> </w:t>
      </w:r>
      <w:r>
        <w:rPr/>
        <w:t>to</w:t>
      </w:r>
      <w:r>
        <w:rPr>
          <w:spacing w:val="-1"/>
        </w:rPr>
        <w:t> </w:t>
      </w:r>
      <w:r>
        <w:rPr/>
        <w:t>achieve</w:t>
      </w:r>
      <w:r>
        <w:rPr>
          <w:spacing w:val="-2"/>
        </w:rPr>
        <w:t> </w:t>
      </w:r>
      <w:r>
        <w:rPr/>
        <w:t>budgets.</w:t>
      </w:r>
    </w:p>
    <w:p>
      <w:pPr>
        <w:pStyle w:val="BodyText"/>
        <w:spacing w:line="480" w:lineRule="auto" w:before="93"/>
        <w:ind w:left="720" w:right="1324"/>
        <w:jc w:val="both"/>
      </w:pPr>
      <w:r>
        <w:rPr/>
        <w:t>Resolving the grievance using alternative dispute resolution method will not only increase the</w:t>
      </w:r>
      <w:r>
        <w:rPr>
          <w:spacing w:val="1"/>
        </w:rPr>
        <w:t> </w:t>
      </w:r>
      <w:r>
        <w:rPr/>
        <w:t>morale</w:t>
      </w:r>
      <w:r>
        <w:rPr>
          <w:spacing w:val="-7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6"/>
        </w:rPr>
        <w:t> </w:t>
      </w:r>
      <w:r>
        <w:rPr/>
        <w:t>employees,</w:t>
      </w:r>
      <w:r>
        <w:rPr>
          <w:spacing w:val="-3"/>
        </w:rPr>
        <w:t> </w:t>
      </w:r>
      <w:r>
        <w:rPr/>
        <w:t>both</w:t>
      </w:r>
      <w:r>
        <w:rPr>
          <w:spacing w:val="-10"/>
        </w:rPr>
        <w:t> </w:t>
      </w:r>
      <w:r>
        <w:rPr/>
        <w:t>employees</w:t>
      </w:r>
      <w:r>
        <w:rPr>
          <w:spacing w:val="-7"/>
        </w:rPr>
        <w:t> </w:t>
      </w:r>
      <w:r>
        <w:rPr/>
        <w:t>and</w:t>
      </w:r>
      <w:r>
        <w:rPr>
          <w:spacing w:val="-1"/>
        </w:rPr>
        <w:t> </w:t>
      </w:r>
      <w:r>
        <w:rPr/>
        <w:t>management gain</w:t>
      </w:r>
      <w:r>
        <w:rPr>
          <w:spacing w:val="-6"/>
        </w:rPr>
        <w:t> </w:t>
      </w:r>
      <w:r>
        <w:rPr/>
        <w:t>in</w:t>
      </w:r>
      <w:r>
        <w:rPr>
          <w:spacing w:val="-10"/>
        </w:rPr>
        <w:t> </w:t>
      </w:r>
      <w:r>
        <w:rPr/>
        <w:t>terms</w:t>
      </w:r>
      <w:r>
        <w:rPr>
          <w:spacing w:val="-7"/>
        </w:rPr>
        <w:t> </w:t>
      </w:r>
      <w:r>
        <w:rPr/>
        <w:t>of</w:t>
      </w:r>
      <w:r>
        <w:rPr>
          <w:spacing w:val="-13"/>
        </w:rPr>
        <w:t> </w:t>
      </w:r>
      <w:r>
        <w:rPr/>
        <w:t>reduction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litigation</w:t>
      </w:r>
      <w:r>
        <w:rPr>
          <w:spacing w:val="-58"/>
        </w:rPr>
        <w:t> </w:t>
      </w:r>
      <w:r>
        <w:rPr/>
        <w:t>costs, resolves grievances at the early stage, minimizes wasted time and efforts, builds trust in</w:t>
      </w:r>
      <w:r>
        <w:rPr>
          <w:spacing w:val="1"/>
        </w:rPr>
        <w:t> </w:t>
      </w:r>
      <w:r>
        <w:rPr/>
        <w:t>management, enhances bottom-up communication, support diversity of thought in the work place</w:t>
      </w:r>
      <w:r>
        <w:rPr>
          <w:spacing w:val="-57"/>
        </w:rPr>
        <w:t> </w:t>
      </w:r>
      <w:r>
        <w:rPr>
          <w:spacing w:val="-1"/>
        </w:rPr>
        <w:t>which</w:t>
      </w:r>
      <w:r>
        <w:rPr>
          <w:spacing w:val="-8"/>
        </w:rPr>
        <w:t> </w:t>
      </w:r>
      <w:r>
        <w:rPr>
          <w:spacing w:val="-1"/>
        </w:rPr>
        <w:t>is</w:t>
      </w:r>
      <w:r>
        <w:rPr>
          <w:spacing w:val="-10"/>
        </w:rPr>
        <w:t> </w:t>
      </w:r>
      <w:r>
        <w:rPr>
          <w:spacing w:val="-1"/>
        </w:rPr>
        <w:t>necessary</w:t>
      </w:r>
      <w:r>
        <w:rPr>
          <w:spacing w:val="-12"/>
        </w:rPr>
        <w:t> </w:t>
      </w:r>
      <w:r>
        <w:rPr>
          <w:spacing w:val="-1"/>
        </w:rPr>
        <w:t>for</w:t>
      </w:r>
      <w:r>
        <w:rPr>
          <w:spacing w:val="-6"/>
        </w:rPr>
        <w:t> </w:t>
      </w:r>
      <w:r>
        <w:rPr>
          <w:spacing w:val="-1"/>
        </w:rPr>
        <w:t>creativity</w:t>
      </w:r>
      <w:r>
        <w:rPr>
          <w:spacing w:val="-17"/>
        </w:rPr>
        <w:t> </w:t>
      </w:r>
      <w:r>
        <w:rPr>
          <w:spacing w:val="-1"/>
        </w:rPr>
        <w:t>and</w:t>
      </w:r>
      <w:r>
        <w:rPr>
          <w:spacing w:val="-2"/>
        </w:rPr>
        <w:t> </w:t>
      </w:r>
      <w:r>
        <w:rPr>
          <w:spacing w:val="-1"/>
        </w:rPr>
        <w:t>innovation</w:t>
      </w:r>
      <w:r>
        <w:rPr>
          <w:spacing w:val="-12"/>
        </w:rPr>
        <w:t> </w:t>
      </w:r>
      <w:r>
        <w:rPr/>
        <w:t>required</w:t>
      </w:r>
      <w:r>
        <w:rPr>
          <w:spacing w:val="-3"/>
        </w:rPr>
        <w:t> </w:t>
      </w:r>
      <w:r>
        <w:rPr/>
        <w:t>for</w:t>
      </w:r>
      <w:r>
        <w:rPr>
          <w:spacing w:val="-11"/>
        </w:rPr>
        <w:t> </w:t>
      </w:r>
      <w:r>
        <w:rPr/>
        <w:t>optimum</w:t>
      </w:r>
      <w:r>
        <w:rPr>
          <w:spacing w:val="-17"/>
        </w:rPr>
        <w:t> </w:t>
      </w:r>
      <w:r>
        <w:rPr/>
        <w:t>organisational</w:t>
      </w:r>
      <w:r>
        <w:rPr>
          <w:spacing w:val="-17"/>
        </w:rPr>
        <w:t> </w:t>
      </w:r>
      <w:r>
        <w:rPr/>
        <w:t>performance,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8"/>
        <w:jc w:val="both"/>
      </w:pPr>
      <w:r>
        <w:rPr/>
        <w:t>and it fosters cultural change. Industrial harmony tends to boost employees morale in the work</w:t>
      </w:r>
      <w:r>
        <w:rPr>
          <w:spacing w:val="1"/>
        </w:rPr>
        <w:t> </w:t>
      </w:r>
      <w:r>
        <w:rPr/>
        <w:t>place.</w:t>
      </w:r>
    </w:p>
    <w:p>
      <w:pPr>
        <w:pStyle w:val="BodyText"/>
        <w:spacing w:line="480" w:lineRule="auto" w:before="92"/>
        <w:ind w:left="720" w:right="1322"/>
        <w:jc w:val="both"/>
      </w:pPr>
      <w:r>
        <w:rPr/>
        <w:drawing>
          <wp:anchor distT="0" distB="0" distL="0" distR="0" allowOverlap="1" layoutInCell="1" locked="0" behindDoc="1" simplePos="0" relativeHeight="483106304">
            <wp:simplePos x="0" y="0"/>
            <wp:positionH relativeFrom="page">
              <wp:posOffset>1101864</wp:posOffset>
            </wp:positionH>
            <wp:positionV relativeFrom="paragraph">
              <wp:posOffset>695491</wp:posOffset>
            </wp:positionV>
            <wp:extent cx="5297030" cy="5433314"/>
            <wp:effectExtent l="0" t="0" r="0" b="0"/>
            <wp:wrapNone/>
            <wp:docPr id="21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Consequently,</w:t>
      </w:r>
      <w:r>
        <w:rPr>
          <w:spacing w:val="-6"/>
        </w:rPr>
        <w:t> </w:t>
      </w:r>
      <w:r>
        <w:rPr>
          <w:spacing w:val="-1"/>
        </w:rPr>
        <w:t>this</w:t>
      </w:r>
      <w:r>
        <w:rPr>
          <w:spacing w:val="-10"/>
        </w:rPr>
        <w:t> </w:t>
      </w:r>
      <w:r>
        <w:rPr>
          <w:spacing w:val="-1"/>
        </w:rPr>
        <w:t>type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grievance</w:t>
      </w:r>
      <w:r>
        <w:rPr>
          <w:spacing w:val="-9"/>
        </w:rPr>
        <w:t> </w:t>
      </w:r>
      <w:r>
        <w:rPr>
          <w:spacing w:val="-1"/>
        </w:rPr>
        <w:t>should</w:t>
      </w:r>
      <w:r>
        <w:rPr>
          <w:spacing w:val="-2"/>
        </w:rPr>
        <w:t> </w:t>
      </w:r>
      <w:r>
        <w:rPr>
          <w:spacing w:val="-1"/>
        </w:rPr>
        <w:t>be</w:t>
      </w:r>
      <w:r>
        <w:rPr>
          <w:spacing w:val="-4"/>
        </w:rPr>
        <w:t> </w:t>
      </w:r>
      <w:r>
        <w:rPr>
          <w:spacing w:val="-1"/>
        </w:rPr>
        <w:t>monitored</w:t>
      </w:r>
      <w:r>
        <w:rPr>
          <w:spacing w:val="-8"/>
        </w:rPr>
        <w:t> </w:t>
      </w:r>
      <w:r>
        <w:rPr>
          <w:spacing w:val="-1"/>
        </w:rPr>
        <w:t>by</w:t>
      </w:r>
      <w:r>
        <w:rPr>
          <w:spacing w:val="-12"/>
        </w:rPr>
        <w:t> </w:t>
      </w:r>
      <w:r>
        <w:rPr>
          <w:spacing w:val="-1"/>
        </w:rPr>
        <w:t>management</w:t>
      </w:r>
      <w:r>
        <w:rPr>
          <w:spacing w:val="-7"/>
        </w:rPr>
        <w:t> </w:t>
      </w:r>
      <w:r>
        <w:rPr>
          <w:spacing w:val="-1"/>
        </w:rPr>
        <w:t>to</w:t>
      </w:r>
      <w:r>
        <w:rPr>
          <w:spacing w:val="-2"/>
        </w:rPr>
        <w:t> </w:t>
      </w:r>
      <w:r>
        <w:rPr>
          <w:spacing w:val="-1"/>
        </w:rPr>
        <w:t>find</w:t>
      </w:r>
      <w:r>
        <w:rPr>
          <w:spacing w:val="-8"/>
        </w:rPr>
        <w:t> </w:t>
      </w:r>
      <w:r>
        <w:rPr>
          <w:spacing w:val="-1"/>
        </w:rPr>
        <w:t>when</w:t>
      </w:r>
      <w:r>
        <w:rPr>
          <w:spacing w:val="-8"/>
        </w:rPr>
        <w:t> </w:t>
      </w:r>
      <w:r>
        <w:rPr>
          <w:spacing w:val="-1"/>
        </w:rPr>
        <w:t>it</w:t>
      </w:r>
      <w:r>
        <w:rPr>
          <w:spacing w:val="-3"/>
        </w:rPr>
        <w:t> </w:t>
      </w:r>
      <w:r>
        <w:rPr>
          <w:spacing w:val="-1"/>
        </w:rPr>
        <w:t>becomes</w:t>
      </w:r>
      <w:r>
        <w:rPr>
          <w:spacing w:val="-57"/>
        </w:rPr>
        <w:t> </w:t>
      </w:r>
      <w:r>
        <w:rPr/>
        <w:t>dysfunctional. Since the organisations may not be experiencing recession, they will like to either</w:t>
      </w:r>
      <w:r>
        <w:rPr>
          <w:spacing w:val="1"/>
        </w:rPr>
        <w:t> </w:t>
      </w:r>
      <w:r>
        <w:rPr/>
        <w:t>sustain or improve the morale of their employees to fulfilled their obligation to stakeholders</w:t>
      </w:r>
      <w:r>
        <w:rPr>
          <w:spacing w:val="1"/>
        </w:rPr>
        <w:t> </w:t>
      </w:r>
      <w:r>
        <w:rPr/>
        <w:t>because</w:t>
      </w:r>
      <w:r>
        <w:rPr>
          <w:spacing w:val="3"/>
        </w:rPr>
        <w:t> </w:t>
      </w:r>
      <w:r>
        <w:rPr/>
        <w:t>increase</w:t>
      </w:r>
      <w:r>
        <w:rPr>
          <w:spacing w:val="3"/>
        </w:rPr>
        <w:t> </w:t>
      </w:r>
      <w:r>
        <w:rPr/>
        <w:t>in morale,</w:t>
      </w:r>
      <w:r>
        <w:rPr>
          <w:spacing w:val="6"/>
        </w:rPr>
        <w:t> </w:t>
      </w:r>
      <w:r>
        <w:rPr/>
        <w:t>lead to increase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inputs,</w:t>
      </w:r>
      <w:r>
        <w:rPr>
          <w:spacing w:val="-3"/>
        </w:rPr>
        <w:t> </w:t>
      </w:r>
      <w:r>
        <w:rPr/>
        <w:t>productions,</w:t>
      </w:r>
      <w:r>
        <w:rPr>
          <w:spacing w:val="2"/>
        </w:rPr>
        <w:t> </w:t>
      </w:r>
      <w:r>
        <w:rPr/>
        <w:t>sales</w:t>
      </w:r>
      <w:r>
        <w:rPr>
          <w:spacing w:val="-2"/>
        </w:rPr>
        <w:t> </w:t>
      </w:r>
      <w:r>
        <w:rPr/>
        <w:t>and profits.</w:t>
      </w:r>
    </w:p>
    <w:p>
      <w:pPr>
        <w:pStyle w:val="Heading1"/>
        <w:numPr>
          <w:ilvl w:val="1"/>
          <w:numId w:val="41"/>
        </w:numPr>
        <w:tabs>
          <w:tab w:pos="1801" w:val="left" w:leader="none"/>
        </w:tabs>
        <w:spacing w:line="240" w:lineRule="auto" w:before="0" w:after="0"/>
        <w:ind w:left="1801" w:right="0" w:hanging="721"/>
        <w:jc w:val="both"/>
      </w:pPr>
      <w:bookmarkStart w:name="_TOC_250008" w:id="61"/>
      <w:r>
        <w:rPr/>
        <w:t>Hypothesis</w:t>
      </w:r>
      <w:r>
        <w:rPr>
          <w:spacing w:val="-5"/>
        </w:rPr>
        <w:t> </w:t>
      </w:r>
      <w:bookmarkEnd w:id="61"/>
      <w:r>
        <w:rPr/>
        <w:t>Three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20" w:firstLine="720"/>
        <w:jc w:val="both"/>
      </w:pPr>
      <w:r>
        <w:rPr/>
        <w:t>The F value is 11.284, and P value is .001, testing at alpha level .05. The P value is less</w:t>
      </w:r>
      <w:r>
        <w:rPr>
          <w:spacing w:val="1"/>
        </w:rPr>
        <w:t> </w:t>
      </w:r>
      <w:r>
        <w:rPr/>
        <w:t>than the alpha level. Therefore, the null hypothesis is rejected in favour of alternate hypothesis</w:t>
      </w:r>
      <w:r>
        <w:rPr>
          <w:spacing w:val="1"/>
        </w:rPr>
        <w:t> </w:t>
      </w:r>
      <w:r>
        <w:rPr/>
        <w:t>which states that pilferage minimization significantly influence market share of the selected oil</w:t>
      </w:r>
      <w:r>
        <w:rPr>
          <w:spacing w:val="1"/>
        </w:rPr>
        <w:t> </w:t>
      </w:r>
      <w:r>
        <w:rPr/>
        <w:t>palm</w:t>
      </w:r>
      <w:r>
        <w:rPr>
          <w:spacing w:val="-8"/>
        </w:rPr>
        <w:t> </w:t>
      </w:r>
      <w:r>
        <w:rPr/>
        <w:t>organisations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Edo</w:t>
      </w:r>
      <w:r>
        <w:rPr>
          <w:spacing w:val="6"/>
        </w:rPr>
        <w:t> </w:t>
      </w:r>
      <w:r>
        <w:rPr/>
        <w:t>State.</w:t>
      </w:r>
    </w:p>
    <w:p>
      <w:pPr>
        <w:pStyle w:val="BodyText"/>
        <w:spacing w:line="480" w:lineRule="auto" w:before="117"/>
        <w:ind w:left="720" w:right="1320"/>
        <w:jc w:val="both"/>
      </w:pPr>
      <w:r>
        <w:rPr/>
        <w:t>This finding which states that pilferage minimization significantly influences market share is</w:t>
      </w:r>
      <w:r>
        <w:rPr>
          <w:spacing w:val="1"/>
        </w:rPr>
        <w:t> </w:t>
      </w:r>
      <w:r>
        <w:rPr/>
        <w:t>supported by the work of Aniefiok, Boniface and Eyo (2014) which revealed that Nigeria loses</w:t>
      </w:r>
      <w:r>
        <w:rPr>
          <w:spacing w:val="1"/>
        </w:rPr>
        <w:t> </w:t>
      </w:r>
      <w:r>
        <w:rPr>
          <w:spacing w:val="-1"/>
        </w:rPr>
        <w:t>about</w:t>
      </w:r>
      <w:r>
        <w:rPr>
          <w:spacing w:val="-3"/>
        </w:rPr>
        <w:t> </w:t>
      </w:r>
      <w:r>
        <w:rPr>
          <w:spacing w:val="-1"/>
        </w:rPr>
        <w:t>$6.1</w:t>
      </w:r>
      <w:r>
        <w:rPr>
          <w:spacing w:val="-12"/>
        </w:rPr>
        <w:t> </w:t>
      </w:r>
      <w:r>
        <w:rPr>
          <w:spacing w:val="-1"/>
        </w:rPr>
        <w:t>billion</w:t>
      </w:r>
      <w:r>
        <w:rPr>
          <w:spacing w:val="-11"/>
        </w:rPr>
        <w:t> </w:t>
      </w:r>
      <w:r>
        <w:rPr>
          <w:spacing w:val="-1"/>
        </w:rPr>
        <w:t>annually</w:t>
      </w:r>
      <w:r>
        <w:rPr>
          <w:spacing w:val="-12"/>
        </w:rPr>
        <w:t> </w:t>
      </w:r>
      <w:r>
        <w:rPr/>
        <w:t>to</w:t>
      </w:r>
      <w:r>
        <w:rPr>
          <w:spacing w:val="-7"/>
        </w:rPr>
        <w:t> </w:t>
      </w:r>
      <w:r>
        <w:rPr/>
        <w:t>oil</w:t>
      </w:r>
      <w:r>
        <w:rPr>
          <w:spacing w:val="-12"/>
        </w:rPr>
        <w:t> </w:t>
      </w:r>
      <w:r>
        <w:rPr/>
        <w:t>theft.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finding</w:t>
      </w:r>
      <w:r>
        <w:rPr>
          <w:spacing w:val="3"/>
        </w:rPr>
        <w:t> </w:t>
      </w:r>
      <w:r>
        <w:rPr/>
        <w:t>is</w:t>
      </w:r>
      <w:r>
        <w:rPr>
          <w:spacing w:val="-10"/>
        </w:rPr>
        <w:t> </w:t>
      </w:r>
      <w:r>
        <w:rPr/>
        <w:t>also</w:t>
      </w:r>
      <w:r>
        <w:rPr>
          <w:spacing w:val="-3"/>
        </w:rPr>
        <w:t> </w:t>
      </w:r>
      <w:r>
        <w:rPr/>
        <w:t>supported</w:t>
      </w:r>
      <w:r>
        <w:rPr>
          <w:spacing w:val="-7"/>
        </w:rPr>
        <w:t> </w:t>
      </w:r>
      <w:r>
        <w:rPr/>
        <w:t>by</w:t>
      </w:r>
      <w:r>
        <w:rPr>
          <w:spacing w:val="-17"/>
        </w:rPr>
        <w:t> </w:t>
      </w:r>
      <w:r>
        <w:rPr/>
        <w:t>the</w:t>
      </w:r>
      <w:r>
        <w:rPr>
          <w:spacing w:val="-8"/>
        </w:rPr>
        <w:t> </w:t>
      </w:r>
      <w:r>
        <w:rPr/>
        <w:t>work</w:t>
      </w:r>
      <w:r>
        <w:rPr>
          <w:spacing w:val="-8"/>
        </w:rPr>
        <w:t> </w:t>
      </w:r>
      <w:r>
        <w:rPr/>
        <w:t>of</w:t>
      </w:r>
      <w:r>
        <w:rPr>
          <w:spacing w:val="-16"/>
        </w:rPr>
        <w:t> </w:t>
      </w:r>
      <w:r>
        <w:rPr/>
        <w:t>Olowa</w:t>
      </w:r>
      <w:r>
        <w:rPr>
          <w:spacing w:val="-8"/>
        </w:rPr>
        <w:t> </w:t>
      </w:r>
      <w:r>
        <w:rPr/>
        <w:t>(2010)</w:t>
      </w:r>
      <w:r>
        <w:rPr>
          <w:spacing w:val="-58"/>
        </w:rPr>
        <w:t> </w:t>
      </w:r>
      <w:r>
        <w:rPr/>
        <w:t>who revealed that pilferage reduce their sale proceeds and therefore constrained the farmers from</w:t>
      </w:r>
      <w:r>
        <w:rPr>
          <w:spacing w:val="-57"/>
        </w:rPr>
        <w:t> </w:t>
      </w:r>
      <w:r>
        <w:rPr/>
        <w:t>expanding</w:t>
      </w:r>
      <w:r>
        <w:rPr>
          <w:spacing w:val="1"/>
        </w:rPr>
        <w:t> </w:t>
      </w:r>
      <w:r>
        <w:rPr/>
        <w:t>their</w:t>
      </w:r>
      <w:r>
        <w:rPr>
          <w:spacing w:val="8"/>
        </w:rPr>
        <w:t> </w:t>
      </w:r>
      <w:r>
        <w:rPr/>
        <w:t>farming</w:t>
      </w:r>
      <w:r>
        <w:rPr>
          <w:spacing w:val="4"/>
        </w:rPr>
        <w:t> </w:t>
      </w:r>
      <w:r>
        <w:rPr/>
        <w:t>activities.</w:t>
      </w:r>
    </w:p>
    <w:p>
      <w:pPr>
        <w:pStyle w:val="BodyText"/>
        <w:spacing w:line="480" w:lineRule="auto" w:before="67"/>
        <w:ind w:left="720" w:right="1315"/>
        <w:jc w:val="both"/>
      </w:pPr>
      <w:r>
        <w:rPr/>
        <w:t>Pilferage could either be as a result of greed on the part of employees or due to poor working</w:t>
      </w:r>
      <w:r>
        <w:rPr>
          <w:spacing w:val="1"/>
        </w:rPr>
        <w:t> </w:t>
      </w:r>
      <w:r>
        <w:rPr/>
        <w:t>condition, poor pay, weak management and leadership, loopholes in the internal control system,</w:t>
      </w:r>
      <w:r>
        <w:rPr>
          <w:spacing w:val="1"/>
        </w:rPr>
        <w:t> </w:t>
      </w:r>
      <w:r>
        <w:rPr>
          <w:spacing w:val="-1"/>
        </w:rPr>
        <w:t>faulty</w:t>
      </w:r>
      <w:r>
        <w:rPr>
          <w:spacing w:val="-14"/>
        </w:rPr>
        <w:t> </w:t>
      </w:r>
      <w:r>
        <w:rPr>
          <w:spacing w:val="-1"/>
        </w:rPr>
        <w:t>recruitment and</w:t>
      </w:r>
      <w:r>
        <w:rPr>
          <w:spacing w:val="-5"/>
        </w:rPr>
        <w:t> </w:t>
      </w:r>
      <w:r>
        <w:rPr>
          <w:spacing w:val="-1"/>
        </w:rPr>
        <w:t>placement,</w:t>
      </w:r>
      <w:r>
        <w:rPr>
          <w:spacing w:val="-7"/>
        </w:rPr>
        <w:t> </w:t>
      </w:r>
      <w:r>
        <w:rPr/>
        <w:t>etc.</w:t>
      </w:r>
      <w:r>
        <w:rPr>
          <w:spacing w:val="-8"/>
        </w:rPr>
        <w:t> </w:t>
      </w:r>
      <w:r>
        <w:rPr/>
        <w:t>Pilfering</w:t>
      </w:r>
      <w:r>
        <w:rPr>
          <w:spacing w:val="-6"/>
        </w:rPr>
        <w:t> </w:t>
      </w:r>
      <w:r>
        <w:rPr/>
        <w:t>divert</w:t>
      </w:r>
      <w:r>
        <w:rPr>
          <w:spacing w:val="-4"/>
        </w:rPr>
        <w:t> </w:t>
      </w:r>
      <w:r>
        <w:rPr/>
        <w:t>goods</w:t>
      </w:r>
      <w:r>
        <w:rPr>
          <w:spacing w:val="-7"/>
        </w:rPr>
        <w:t> </w:t>
      </w:r>
      <w:r>
        <w:rPr/>
        <w:t>meant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sales</w:t>
      </w:r>
      <w:r>
        <w:rPr>
          <w:spacing w:val="-7"/>
        </w:rPr>
        <w:t> </w:t>
      </w:r>
      <w:r>
        <w:rPr/>
        <w:t>and</w:t>
      </w:r>
      <w:r>
        <w:rPr>
          <w:spacing w:val="-5"/>
        </w:rPr>
        <w:t> </w:t>
      </w:r>
      <w:r>
        <w:rPr/>
        <w:t>have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effect</w:t>
      </w:r>
      <w:r>
        <w:rPr>
          <w:spacing w:val="-5"/>
        </w:rPr>
        <w:t> </w:t>
      </w:r>
      <w:r>
        <w:rPr/>
        <w:t>of</w:t>
      </w:r>
      <w:r>
        <w:rPr>
          <w:spacing w:val="-58"/>
        </w:rPr>
        <w:t> </w:t>
      </w:r>
      <w:r>
        <w:rPr/>
        <w:t>depriving management of profit accruable from pilfered goods. Pilfering reduces productivity,</w:t>
      </w:r>
      <w:r>
        <w:rPr>
          <w:spacing w:val="1"/>
        </w:rPr>
        <w:t> </w:t>
      </w:r>
      <w:r>
        <w:rPr/>
        <w:t>sales, profit and have the overall effect of reducing morale in the entire organisation. Pilfering</w:t>
      </w:r>
      <w:r>
        <w:rPr>
          <w:spacing w:val="1"/>
        </w:rPr>
        <w:t> </w:t>
      </w:r>
      <w:r>
        <w:rPr/>
        <w:t>thrives in an organisation with weak disciplinary actions and lack of enforceable ethics. Attah</w:t>
      </w:r>
      <w:r>
        <w:rPr>
          <w:spacing w:val="1"/>
        </w:rPr>
        <w:t> </w:t>
      </w:r>
      <w:r>
        <w:rPr/>
        <w:t>(2012)</w:t>
      </w:r>
      <w:r>
        <w:rPr>
          <w:spacing w:val="-2"/>
        </w:rPr>
        <w:t> </w:t>
      </w:r>
      <w:r>
        <w:rPr/>
        <w:t>reported</w:t>
      </w:r>
      <w:r>
        <w:rPr>
          <w:spacing w:val="-6"/>
        </w:rPr>
        <w:t> </w:t>
      </w:r>
      <w:r>
        <w:rPr/>
        <w:t>that</w:t>
      </w:r>
      <w:r>
        <w:rPr>
          <w:spacing w:val="2"/>
        </w:rPr>
        <w:t> </w:t>
      </w:r>
      <w:r>
        <w:rPr/>
        <w:t>Nigeria</w:t>
      </w:r>
      <w:r>
        <w:rPr>
          <w:spacing w:val="2"/>
        </w:rPr>
        <w:t> </w:t>
      </w:r>
      <w:r>
        <w:rPr/>
        <w:t>lost</w:t>
      </w:r>
      <w:r>
        <w:rPr>
          <w:spacing w:val="3"/>
        </w:rPr>
        <w:t> </w:t>
      </w:r>
      <w:r>
        <w:rPr/>
        <w:t>$1</w:t>
      </w:r>
      <w:r>
        <w:rPr>
          <w:spacing w:val="-2"/>
        </w:rPr>
        <w:t> </w:t>
      </w:r>
      <w:r>
        <w:rPr/>
        <w:t>billion</w:t>
      </w:r>
      <w:r>
        <w:rPr>
          <w:spacing w:val="-7"/>
        </w:rPr>
        <w:t> </w:t>
      </w:r>
      <w:r>
        <w:rPr/>
        <w:t>per</w:t>
      </w:r>
      <w:r>
        <w:rPr>
          <w:spacing w:val="4"/>
        </w:rPr>
        <w:t> </w:t>
      </w:r>
      <w:r>
        <w:rPr/>
        <w:t>month. Pilferage</w:t>
      </w:r>
      <w:r>
        <w:rPr>
          <w:spacing w:val="-2"/>
        </w:rPr>
        <w:t> </w:t>
      </w:r>
      <w:r>
        <w:rPr/>
        <w:t>thrives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/>
        <w:t>climate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instability,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1"/>
        <w:jc w:val="both"/>
      </w:pPr>
      <w:r>
        <w:rPr/>
        <w:drawing>
          <wp:anchor distT="0" distB="0" distL="0" distR="0" allowOverlap="1" layoutInCell="1" locked="0" behindDoc="1" simplePos="0" relativeHeight="483106816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21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conflict (Asumi, 2009). When pilferage is minimized by management control devices, it means</w:t>
      </w:r>
      <w:r>
        <w:rPr>
          <w:spacing w:val="1"/>
        </w:rPr>
        <w:t> </w:t>
      </w:r>
      <w:r>
        <w:rPr/>
        <w:t>the organisation has the products available to serve the market, to meet customers’ demand and</w:t>
      </w:r>
      <w:r>
        <w:rPr>
          <w:spacing w:val="1"/>
        </w:rPr>
        <w:t> </w:t>
      </w:r>
      <w:r>
        <w:rPr/>
        <w:t>satisfaction (Onyeke, 2009). No organisation budget for pilfering. It is expected that all goods</w:t>
      </w:r>
      <w:r>
        <w:rPr>
          <w:spacing w:val="1"/>
        </w:rPr>
        <w:t> </w:t>
      </w:r>
      <w:r>
        <w:rPr/>
        <w:t>produced will be sold and the associated profits accrue. When pilferage occurs, it is a sign of</w:t>
      </w:r>
      <w:r>
        <w:rPr>
          <w:spacing w:val="1"/>
        </w:rPr>
        <w:t> </w:t>
      </w:r>
      <w:r>
        <w:rPr/>
        <w:t>conflict and is threated as extraneous factor during planning. Management detests pilfering at all</w:t>
      </w:r>
      <w:r>
        <w:rPr>
          <w:spacing w:val="1"/>
        </w:rPr>
        <w:t> </w:t>
      </w:r>
      <w:r>
        <w:rPr/>
        <w:t>times</w:t>
      </w:r>
      <w:r>
        <w:rPr>
          <w:spacing w:val="3"/>
        </w:rPr>
        <w:t> </w:t>
      </w:r>
      <w:r>
        <w:rPr/>
        <w:t>because</w:t>
      </w:r>
      <w:r>
        <w:rPr>
          <w:spacing w:val="5"/>
        </w:rPr>
        <w:t> </w:t>
      </w:r>
      <w:r>
        <w:rPr/>
        <w:t>it</w:t>
      </w:r>
      <w:r>
        <w:rPr>
          <w:spacing w:val="7"/>
        </w:rPr>
        <w:t> </w:t>
      </w:r>
      <w:r>
        <w:rPr/>
        <w:t>negates</w:t>
      </w:r>
      <w:r>
        <w:rPr>
          <w:spacing w:val="-1"/>
        </w:rPr>
        <w:t> </w:t>
      </w:r>
      <w:r>
        <w:rPr/>
        <w:t>the objective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organisation.</w:t>
      </w:r>
    </w:p>
    <w:p>
      <w:pPr>
        <w:pStyle w:val="Heading1"/>
        <w:numPr>
          <w:ilvl w:val="1"/>
          <w:numId w:val="41"/>
        </w:numPr>
        <w:tabs>
          <w:tab w:pos="1801" w:val="left" w:leader="none"/>
        </w:tabs>
        <w:spacing w:line="240" w:lineRule="auto" w:before="1" w:after="0"/>
        <w:ind w:left="1801" w:right="0" w:hanging="721"/>
        <w:jc w:val="both"/>
      </w:pPr>
      <w:bookmarkStart w:name="_TOC_250007" w:id="62"/>
      <w:r>
        <w:rPr/>
        <w:t>Hypothesis</w:t>
      </w:r>
      <w:r>
        <w:rPr>
          <w:spacing w:val="-3"/>
        </w:rPr>
        <w:t> </w:t>
      </w:r>
      <w:bookmarkEnd w:id="62"/>
      <w:r>
        <w:rPr/>
        <w:t>Four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21" w:firstLine="720"/>
        <w:jc w:val="both"/>
      </w:pP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F</w:t>
      </w:r>
      <w:r>
        <w:rPr>
          <w:spacing w:val="-10"/>
        </w:rPr>
        <w:t> </w:t>
      </w:r>
      <w:r>
        <w:rPr>
          <w:spacing w:val="-1"/>
        </w:rPr>
        <w:t>value</w:t>
      </w:r>
      <w:r>
        <w:rPr>
          <w:spacing w:val="-3"/>
        </w:rPr>
        <w:t> </w:t>
      </w:r>
      <w:r>
        <w:rPr/>
        <w:t>is</w:t>
      </w:r>
      <w:r>
        <w:rPr>
          <w:spacing w:val="-9"/>
        </w:rPr>
        <w:t> </w:t>
      </w:r>
      <w:r>
        <w:rPr/>
        <w:t>9.054,</w:t>
      </w:r>
      <w:r>
        <w:rPr>
          <w:spacing w:val="-4"/>
        </w:rPr>
        <w:t> </w:t>
      </w:r>
      <w:r>
        <w:rPr/>
        <w:t>and</w:t>
      </w:r>
      <w:r>
        <w:rPr>
          <w:spacing w:val="-7"/>
        </w:rPr>
        <w:t> </w:t>
      </w:r>
      <w:r>
        <w:rPr/>
        <w:t>P</w:t>
      </w:r>
      <w:r>
        <w:rPr>
          <w:spacing w:val="-5"/>
        </w:rPr>
        <w:t> </w:t>
      </w:r>
      <w:r>
        <w:rPr/>
        <w:t>value</w:t>
      </w:r>
      <w:r>
        <w:rPr>
          <w:spacing w:val="-3"/>
        </w:rPr>
        <w:t> </w:t>
      </w:r>
      <w:r>
        <w:rPr/>
        <w:t>is</w:t>
      </w:r>
      <w:r>
        <w:rPr>
          <w:spacing w:val="-9"/>
        </w:rPr>
        <w:t> </w:t>
      </w:r>
      <w:r>
        <w:rPr/>
        <w:t>.003,</w:t>
      </w:r>
      <w:r>
        <w:rPr>
          <w:spacing w:val="-9"/>
        </w:rPr>
        <w:t> </w:t>
      </w:r>
      <w:r>
        <w:rPr/>
        <w:t>testing</w:t>
      </w:r>
      <w:r>
        <w:rPr>
          <w:spacing w:val="-7"/>
        </w:rPr>
        <w:t> </w:t>
      </w:r>
      <w:r>
        <w:rPr/>
        <w:t>at</w:t>
      </w:r>
      <w:r>
        <w:rPr>
          <w:spacing w:val="-6"/>
        </w:rPr>
        <w:t> </w:t>
      </w:r>
      <w:r>
        <w:rPr/>
        <w:t>alpha</w:t>
      </w:r>
      <w:r>
        <w:rPr>
          <w:spacing w:val="-3"/>
        </w:rPr>
        <w:t> </w:t>
      </w:r>
      <w:r>
        <w:rPr/>
        <w:t>level</w:t>
      </w:r>
      <w:r>
        <w:rPr>
          <w:spacing w:val="-15"/>
        </w:rPr>
        <w:t> </w:t>
      </w:r>
      <w:r>
        <w:rPr/>
        <w:t>.05.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P</w:t>
      </w:r>
      <w:r>
        <w:rPr>
          <w:spacing w:val="-6"/>
        </w:rPr>
        <w:t> </w:t>
      </w:r>
      <w:r>
        <w:rPr/>
        <w:t>value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less</w:t>
      </w:r>
      <w:r>
        <w:rPr>
          <w:spacing w:val="-9"/>
        </w:rPr>
        <w:t> </w:t>
      </w:r>
      <w:r>
        <w:rPr/>
        <w:t>than</w:t>
      </w:r>
      <w:r>
        <w:rPr>
          <w:spacing w:val="-57"/>
        </w:rPr>
        <w:t> </w:t>
      </w:r>
      <w:r>
        <w:rPr/>
        <w:t>the alpha level. Therefore, the null hypothesis is rejected in favour of alternate hypothesis which</w:t>
      </w:r>
      <w:r>
        <w:rPr>
          <w:spacing w:val="1"/>
        </w:rPr>
        <w:t> </w:t>
      </w:r>
      <w:r>
        <w:rPr/>
        <w:t>states that strike significantly influence revenue generation of the selected oil palm organisations</w:t>
      </w:r>
      <w:r>
        <w:rPr>
          <w:spacing w:val="1"/>
        </w:rPr>
        <w:t> </w:t>
      </w:r>
      <w:r>
        <w:rPr/>
        <w:t>in</w:t>
      </w:r>
      <w:r>
        <w:rPr>
          <w:spacing w:val="-4"/>
        </w:rPr>
        <w:t> </w:t>
      </w:r>
      <w:r>
        <w:rPr/>
        <w:t>Edo</w:t>
      </w:r>
      <w:r>
        <w:rPr>
          <w:spacing w:val="6"/>
        </w:rPr>
        <w:t> </w:t>
      </w:r>
      <w:r>
        <w:rPr/>
        <w:t>State.</w:t>
      </w:r>
    </w:p>
    <w:p>
      <w:pPr>
        <w:pStyle w:val="BodyText"/>
        <w:spacing w:line="480" w:lineRule="auto" w:before="116"/>
        <w:ind w:left="720" w:right="1310"/>
        <w:jc w:val="both"/>
      </w:pPr>
      <w:r>
        <w:rPr/>
        <w:t>This finding from testing hypothesis four that there is significant influence of strike on revenue</w:t>
      </w:r>
      <w:r>
        <w:rPr>
          <w:spacing w:val="1"/>
        </w:rPr>
        <w:t> </w:t>
      </w:r>
      <w:r>
        <w:rPr/>
        <w:t>generation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4"/>
        </w:rPr>
        <w:t> </w:t>
      </w:r>
      <w:r>
        <w:rPr/>
        <w:t>selected</w:t>
      </w:r>
      <w:r>
        <w:rPr>
          <w:spacing w:val="-3"/>
        </w:rPr>
        <w:t> </w:t>
      </w:r>
      <w:r>
        <w:rPr/>
        <w:t>oil</w:t>
      </w:r>
      <w:r>
        <w:rPr>
          <w:spacing w:val="-11"/>
        </w:rPr>
        <w:t> </w:t>
      </w:r>
      <w:r>
        <w:rPr/>
        <w:t>palm</w:t>
      </w:r>
      <w:r>
        <w:rPr>
          <w:spacing w:val="-12"/>
        </w:rPr>
        <w:t> </w:t>
      </w:r>
      <w:r>
        <w:rPr/>
        <w:t>organisations in</w:t>
      </w:r>
      <w:r>
        <w:rPr>
          <w:spacing w:val="-3"/>
        </w:rPr>
        <w:t> </w:t>
      </w:r>
      <w:r>
        <w:rPr/>
        <w:t>Edo</w:t>
      </w:r>
      <w:r>
        <w:rPr>
          <w:spacing w:val="-2"/>
        </w:rPr>
        <w:t> </w:t>
      </w:r>
      <w:r>
        <w:rPr/>
        <w:t>State is</w:t>
      </w:r>
      <w:r>
        <w:rPr>
          <w:spacing w:val="-5"/>
        </w:rPr>
        <w:t> </w:t>
      </w:r>
      <w:r>
        <w:rPr/>
        <w:t>supported</w:t>
      </w:r>
      <w:r>
        <w:rPr>
          <w:spacing w:val="-8"/>
        </w:rPr>
        <w:t> </w:t>
      </w:r>
      <w:r>
        <w:rPr/>
        <w:t>by</w:t>
      </w:r>
      <w:r>
        <w:rPr>
          <w:spacing w:val="-12"/>
        </w:rPr>
        <w:t> </w:t>
      </w:r>
      <w:r>
        <w:rPr/>
        <w:t>the</w:t>
      </w:r>
      <w:r>
        <w:rPr>
          <w:spacing w:val="-3"/>
        </w:rPr>
        <w:t> </w:t>
      </w:r>
      <w:r>
        <w:rPr/>
        <w:t>works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Turkalj</w:t>
      </w:r>
      <w:r>
        <w:rPr>
          <w:spacing w:val="-58"/>
        </w:rPr>
        <w:t> </w:t>
      </w:r>
      <w:r>
        <w:rPr/>
        <w:t>Fosic, Dujak and Strossmanyer (2013) and Mukolwe, Jarqueline, Buyeke, Wafula and Musyoki</w:t>
      </w:r>
      <w:r>
        <w:rPr>
          <w:spacing w:val="1"/>
        </w:rPr>
        <w:t> </w:t>
      </w:r>
      <w:r>
        <w:rPr/>
        <w:t>(2015)</w:t>
      </w:r>
      <w:r>
        <w:rPr>
          <w:spacing w:val="-9"/>
        </w:rPr>
        <w:t> </w:t>
      </w:r>
      <w:r>
        <w:rPr/>
        <w:t>in</w:t>
      </w:r>
      <w:r>
        <w:rPr>
          <w:spacing w:val="-11"/>
        </w:rPr>
        <w:t> </w:t>
      </w:r>
      <w:r>
        <w:rPr/>
        <w:t>which</w:t>
      </w:r>
      <w:r>
        <w:rPr>
          <w:spacing w:val="-10"/>
        </w:rPr>
        <w:t> </w:t>
      </w:r>
      <w:r>
        <w:rPr/>
        <w:t>they</w:t>
      </w:r>
      <w:r>
        <w:rPr>
          <w:spacing w:val="-15"/>
        </w:rPr>
        <w:t> </w:t>
      </w:r>
      <w:r>
        <w:rPr/>
        <w:t>recommended</w:t>
      </w:r>
      <w:r>
        <w:rPr>
          <w:spacing w:val="-6"/>
        </w:rPr>
        <w:t> </w:t>
      </w:r>
      <w:r>
        <w:rPr/>
        <w:t>distinguishing</w:t>
      </w:r>
      <w:r>
        <w:rPr>
          <w:spacing w:val="-7"/>
        </w:rPr>
        <w:t> </w:t>
      </w:r>
      <w:r>
        <w:rPr/>
        <w:t>conflict</w:t>
      </w:r>
      <w:r>
        <w:rPr>
          <w:spacing w:val="-6"/>
        </w:rPr>
        <w:t> </w:t>
      </w:r>
      <w:r>
        <w:rPr/>
        <w:t>related</w:t>
      </w:r>
      <w:r>
        <w:rPr>
          <w:spacing w:val="-11"/>
        </w:rPr>
        <w:t> </w:t>
      </w:r>
      <w:r>
        <w:rPr/>
        <w:t>to</w:t>
      </w:r>
      <w:r>
        <w:rPr>
          <w:spacing w:val="-5"/>
        </w:rPr>
        <w:t> </w:t>
      </w:r>
      <w:r>
        <w:rPr/>
        <w:t>persons</w:t>
      </w:r>
      <w:r>
        <w:rPr>
          <w:spacing w:val="-3"/>
        </w:rPr>
        <w:t> </w:t>
      </w:r>
      <w:r>
        <w:rPr/>
        <w:t>from</w:t>
      </w:r>
      <w:r>
        <w:rPr>
          <w:spacing w:val="-15"/>
        </w:rPr>
        <w:t> </w:t>
      </w:r>
      <w:r>
        <w:rPr/>
        <w:t>those</w:t>
      </w:r>
      <w:r>
        <w:rPr>
          <w:spacing w:val="-7"/>
        </w:rPr>
        <w:t> </w:t>
      </w:r>
      <w:r>
        <w:rPr/>
        <w:t>related</w:t>
      </w:r>
      <w:r>
        <w:rPr>
          <w:spacing w:val="-11"/>
        </w:rPr>
        <w:t> </w:t>
      </w:r>
      <w:r>
        <w:rPr/>
        <w:t>to</w:t>
      </w:r>
      <w:r>
        <w:rPr>
          <w:spacing w:val="-58"/>
        </w:rPr>
        <w:t> </w:t>
      </w:r>
      <w:r>
        <w:rPr/>
        <w:t>business</w:t>
      </w:r>
      <w:r>
        <w:rPr>
          <w:spacing w:val="1"/>
        </w:rPr>
        <w:t> </w:t>
      </w:r>
      <w:r>
        <w:rPr/>
        <w:t>problems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encouraged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timely</w:t>
      </w:r>
      <w:r>
        <w:rPr>
          <w:spacing w:val="1"/>
        </w:rPr>
        <w:t> </w:t>
      </w:r>
      <w:r>
        <w:rPr/>
        <w:t>intervention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likely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reduce</w:t>
      </w:r>
      <w:r>
        <w:rPr>
          <w:spacing w:val="1"/>
        </w:rPr>
        <w:t> </w:t>
      </w:r>
      <w:r>
        <w:rPr/>
        <w:t>performance. Intervention on conflict that is likely to reduce performance is an example of</w:t>
      </w:r>
      <w:r>
        <w:rPr>
          <w:spacing w:val="1"/>
        </w:rPr>
        <w:t> </w:t>
      </w:r>
      <w:r>
        <w:rPr/>
        <w:t>deconfliction in the organisation while the encouragement of conflict that increases performance</w:t>
      </w:r>
      <w:r>
        <w:rPr>
          <w:spacing w:val="1"/>
        </w:rPr>
        <w:t> </w:t>
      </w:r>
      <w:r>
        <w:rPr/>
        <w:t>is example of confliction. Strike takes various forms; these are sit down strike, slow down strike,</w:t>
      </w:r>
      <w:r>
        <w:rPr>
          <w:spacing w:val="1"/>
        </w:rPr>
        <w:t> </w:t>
      </w:r>
      <w:r>
        <w:rPr/>
        <w:t>lock out, wildcat strike, official strike, unofficial strike, and so on. Strike defeat the purpose of</w:t>
      </w:r>
      <w:r>
        <w:rPr>
          <w:spacing w:val="1"/>
        </w:rPr>
        <w:t> </w:t>
      </w:r>
      <w:r>
        <w:rPr/>
        <w:t>business which is to make profit Fajana (2000) postulates that the most visible effect of strike on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employer is</w:t>
      </w:r>
      <w:r>
        <w:rPr>
          <w:spacing w:val="-10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loss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production, loss</w:t>
      </w:r>
      <w:r>
        <w:rPr>
          <w:spacing w:val="-10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output,</w:t>
      </w:r>
      <w:r>
        <w:rPr>
          <w:spacing w:val="-5"/>
        </w:rPr>
        <w:t> </w:t>
      </w:r>
      <w:r>
        <w:rPr>
          <w:spacing w:val="-1"/>
        </w:rPr>
        <w:t>inability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3"/>
        </w:rPr>
        <w:t> </w:t>
      </w:r>
      <w:r>
        <w:rPr>
          <w:spacing w:val="-1"/>
        </w:rPr>
        <w:t>meet</w:t>
      </w:r>
      <w:r>
        <w:rPr>
          <w:spacing w:val="-2"/>
        </w:rPr>
        <w:t> </w:t>
      </w:r>
      <w:r>
        <w:rPr>
          <w:spacing w:val="-1"/>
        </w:rPr>
        <w:t>customers</w:t>
      </w:r>
      <w:r>
        <w:rPr>
          <w:spacing w:val="-10"/>
        </w:rPr>
        <w:t> </w:t>
      </w:r>
      <w:r>
        <w:rPr>
          <w:spacing w:val="-1"/>
        </w:rPr>
        <w:t>demand, inability</w:t>
      </w:r>
      <w:r>
        <w:rPr>
          <w:spacing w:val="-58"/>
        </w:rPr>
        <w:t> </w:t>
      </w:r>
      <w:r>
        <w:rPr/>
        <w:t>to</w:t>
      </w:r>
      <w:r>
        <w:rPr>
          <w:spacing w:val="2"/>
        </w:rPr>
        <w:t> </w:t>
      </w:r>
      <w:r>
        <w:rPr/>
        <w:t>supply</w:t>
      </w:r>
      <w:r>
        <w:rPr>
          <w:spacing w:val="51"/>
        </w:rPr>
        <w:t> </w:t>
      </w:r>
      <w:r>
        <w:rPr/>
        <w:t>customers</w:t>
      </w:r>
      <w:r>
        <w:rPr>
          <w:spacing w:val="54"/>
        </w:rPr>
        <w:t> </w:t>
      </w:r>
      <w:r>
        <w:rPr/>
        <w:t>order</w:t>
      </w:r>
      <w:r>
        <w:rPr>
          <w:spacing w:val="53"/>
        </w:rPr>
        <w:t> </w:t>
      </w:r>
      <w:r>
        <w:rPr/>
        <w:t>on</w:t>
      </w:r>
      <w:r>
        <w:rPr>
          <w:spacing w:val="51"/>
        </w:rPr>
        <w:t> </w:t>
      </w:r>
      <w:r>
        <w:rPr/>
        <w:t>schedule,</w:t>
      </w:r>
      <w:r>
        <w:rPr>
          <w:spacing w:val="3"/>
        </w:rPr>
        <w:t> </w:t>
      </w:r>
      <w:r>
        <w:rPr/>
        <w:t>loss</w:t>
      </w:r>
      <w:r>
        <w:rPr>
          <w:spacing w:val="54"/>
        </w:rPr>
        <w:t> </w:t>
      </w:r>
      <w:r>
        <w:rPr/>
        <w:t>of</w:t>
      </w:r>
      <w:r>
        <w:rPr>
          <w:spacing w:val="53"/>
        </w:rPr>
        <w:t> </w:t>
      </w:r>
      <w:r>
        <w:rPr/>
        <w:t>profits</w:t>
      </w:r>
      <w:r>
        <w:rPr>
          <w:spacing w:val="54"/>
        </w:rPr>
        <w:t> </w:t>
      </w:r>
      <w:r>
        <w:rPr/>
        <w:t>and</w:t>
      </w:r>
      <w:r>
        <w:rPr>
          <w:spacing w:val="1"/>
        </w:rPr>
        <w:t> </w:t>
      </w:r>
      <w:r>
        <w:rPr/>
        <w:t>many</w:t>
      </w:r>
      <w:r>
        <w:rPr>
          <w:spacing w:val="48"/>
        </w:rPr>
        <w:t> </w:t>
      </w:r>
      <w:r>
        <w:rPr/>
        <w:t>others.</w:t>
      </w:r>
      <w:r>
        <w:rPr>
          <w:spacing w:val="58"/>
        </w:rPr>
        <w:t> </w:t>
      </w:r>
      <w:r>
        <w:rPr/>
        <w:t>Strike</w:t>
      </w:r>
      <w:r>
        <w:rPr>
          <w:spacing w:val="60"/>
        </w:rPr>
        <w:t> </w:t>
      </w:r>
      <w:r>
        <w:rPr/>
        <w:t>indicates</w:t>
      </w:r>
      <w:r>
        <w:rPr>
          <w:spacing w:val="54"/>
        </w:rPr>
        <w:t> </w:t>
      </w:r>
      <w:r>
        <w:rPr/>
        <w:t>a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4"/>
        <w:jc w:val="both"/>
      </w:pPr>
      <w:r>
        <w:rPr/>
        <w:drawing>
          <wp:anchor distT="0" distB="0" distL="0" distR="0" allowOverlap="1" layoutInCell="1" locked="0" behindDoc="1" simplePos="0" relativeHeight="483107328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22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breakdown of cordial relationship between labour and management and is usually the one aspect</w:t>
      </w:r>
      <w:r>
        <w:rPr>
          <w:spacing w:val="1"/>
        </w:rPr>
        <w:t> </w:t>
      </w:r>
      <w:r>
        <w:rPr/>
        <w:t>of the industrial relations that invites the most negative commentary. Members call members out</w:t>
      </w:r>
      <w:r>
        <w:rPr>
          <w:spacing w:val="1"/>
        </w:rPr>
        <w:t> </w:t>
      </w:r>
      <w:r>
        <w:rPr/>
        <w:t>on strike with the intention that this will exert some pressure on management to take some desire</w:t>
      </w:r>
      <w:r>
        <w:rPr>
          <w:spacing w:val="1"/>
        </w:rPr>
        <w:t> </w:t>
      </w:r>
      <w:r>
        <w:rPr/>
        <w:t>action or concede their demands for improve condition in terms of employment, or ameliorate</w:t>
      </w:r>
      <w:r>
        <w:rPr>
          <w:spacing w:val="1"/>
        </w:rPr>
        <w:t> </w:t>
      </w:r>
      <w:r>
        <w:rPr/>
        <w:t>unsatisfactory working condition. Strike in the traditional view of conflict should be prevented.</w:t>
      </w:r>
      <w:r>
        <w:rPr>
          <w:spacing w:val="1"/>
        </w:rPr>
        <w:t> </w:t>
      </w:r>
      <w:r>
        <w:rPr/>
        <w:t>This</w:t>
      </w:r>
      <w:r>
        <w:rPr>
          <w:spacing w:val="3"/>
        </w:rPr>
        <w:t> </w:t>
      </w:r>
      <w:r>
        <w:rPr/>
        <w:t>is</w:t>
      </w:r>
      <w:r>
        <w:rPr>
          <w:spacing w:val="1"/>
        </w:rPr>
        <w:t> </w:t>
      </w:r>
      <w:r>
        <w:rPr/>
        <w:t>example</w:t>
      </w:r>
      <w:r>
        <w:rPr>
          <w:spacing w:val="1"/>
        </w:rPr>
        <w:t> </w:t>
      </w:r>
      <w:r>
        <w:rPr/>
        <w:t>of</w:t>
      </w:r>
      <w:r>
        <w:rPr>
          <w:spacing w:val="-5"/>
        </w:rPr>
        <w:t> </w:t>
      </w:r>
      <w:r>
        <w:rPr/>
        <w:t>deconfliction</w:t>
      </w:r>
      <w:r>
        <w:rPr>
          <w:spacing w:val="-3"/>
        </w:rPr>
        <w:t> </w:t>
      </w:r>
      <w:r>
        <w:rPr/>
        <w:t>case.</w:t>
      </w:r>
    </w:p>
    <w:p>
      <w:pPr>
        <w:pStyle w:val="Heading1"/>
        <w:numPr>
          <w:ilvl w:val="1"/>
          <w:numId w:val="41"/>
        </w:numPr>
        <w:tabs>
          <w:tab w:pos="1801" w:val="left" w:leader="none"/>
        </w:tabs>
        <w:spacing w:line="240" w:lineRule="auto" w:before="1" w:after="0"/>
        <w:ind w:left="1801" w:right="0" w:hanging="721"/>
        <w:jc w:val="both"/>
      </w:pPr>
      <w:bookmarkStart w:name="_TOC_250006" w:id="63"/>
      <w:r>
        <w:rPr/>
        <w:t>Hypothesis</w:t>
      </w:r>
      <w:r>
        <w:rPr>
          <w:spacing w:val="-3"/>
        </w:rPr>
        <w:t> </w:t>
      </w:r>
      <w:bookmarkEnd w:id="63"/>
      <w:r>
        <w:rPr/>
        <w:t>Five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22" w:firstLine="720"/>
        <w:jc w:val="both"/>
      </w:pPr>
      <w:r>
        <w:rPr/>
        <w:t>The F value is 13.149, the P value is .000, testing at alpha level .05. The P value is less</w:t>
      </w:r>
      <w:r>
        <w:rPr>
          <w:spacing w:val="1"/>
        </w:rPr>
        <w:t> </w:t>
      </w:r>
      <w:r>
        <w:rPr/>
        <w:t>than the alpha level. Therefore, the null hypothesis is rejected in favour of alternate hypothesis</w:t>
      </w:r>
      <w:r>
        <w:rPr>
          <w:spacing w:val="1"/>
        </w:rPr>
        <w:t> </w:t>
      </w:r>
      <w:r>
        <w:rPr/>
        <w:t>which states that conflict management significantly influences organisational performance of the</w:t>
      </w:r>
      <w:r>
        <w:rPr>
          <w:spacing w:val="1"/>
        </w:rPr>
        <w:t> </w:t>
      </w:r>
      <w:r>
        <w:rPr/>
        <w:t>selected</w:t>
      </w:r>
      <w:r>
        <w:rPr>
          <w:spacing w:val="-4"/>
        </w:rPr>
        <w:t> </w:t>
      </w:r>
      <w:r>
        <w:rPr/>
        <w:t>oil</w:t>
      </w:r>
      <w:r>
        <w:rPr>
          <w:spacing w:val="-3"/>
        </w:rPr>
        <w:t> </w:t>
      </w:r>
      <w:r>
        <w:rPr/>
        <w:t>palm</w:t>
      </w:r>
      <w:r>
        <w:rPr>
          <w:spacing w:val="-7"/>
        </w:rPr>
        <w:t> </w:t>
      </w:r>
      <w:r>
        <w:rPr/>
        <w:t>organisations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Edo</w:t>
      </w:r>
      <w:r>
        <w:rPr>
          <w:spacing w:val="6"/>
        </w:rPr>
        <w:t> </w:t>
      </w:r>
      <w:r>
        <w:rPr/>
        <w:t>State.</w:t>
      </w:r>
    </w:p>
    <w:p>
      <w:pPr>
        <w:pStyle w:val="BodyText"/>
        <w:spacing w:line="480" w:lineRule="auto" w:before="92"/>
        <w:ind w:left="720" w:right="1320"/>
        <w:jc w:val="both"/>
      </w:pPr>
      <w:r>
        <w:rPr/>
        <w:t>This finding from testing hypothesis on main objective is that conflict management significantly</w:t>
      </w:r>
      <w:r>
        <w:rPr>
          <w:spacing w:val="1"/>
        </w:rPr>
        <w:t> </w:t>
      </w:r>
      <w:r>
        <w:rPr/>
        <w:t>influences organisational performance is supported by Ezeagba (2014), Hotepo, Asokere, Abdul-</w:t>
      </w:r>
      <w:r>
        <w:rPr>
          <w:spacing w:val="-57"/>
        </w:rPr>
        <w:t> </w:t>
      </w:r>
      <w:r>
        <w:rPr/>
        <w:t>Azeez and Ajemunogbohun (2010) and Onyemachi (2014). These various studies agreed that</w:t>
      </w:r>
      <w:r>
        <w:rPr>
          <w:spacing w:val="1"/>
        </w:rPr>
        <w:t> </w:t>
      </w:r>
      <w:r>
        <w:rPr/>
        <w:t>conflict is counterproductive and they lead to loss of man hour. This is dysfunctional conflict as</w:t>
      </w:r>
      <w:r>
        <w:rPr>
          <w:spacing w:val="1"/>
        </w:rPr>
        <w:t> </w:t>
      </w:r>
      <w:r>
        <w:rPr/>
        <w:t>shown</w:t>
      </w:r>
      <w:r>
        <w:rPr>
          <w:spacing w:val="-4"/>
        </w:rPr>
        <w:t> </w:t>
      </w:r>
      <w:r>
        <w:rPr/>
        <w:t>by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results.</w:t>
      </w:r>
    </w:p>
    <w:p>
      <w:pPr>
        <w:pStyle w:val="BodyText"/>
        <w:spacing w:line="480" w:lineRule="auto" w:before="68"/>
        <w:ind w:left="720" w:right="1314"/>
        <w:jc w:val="both"/>
      </w:pPr>
      <w:r>
        <w:rPr/>
        <w:t>Conflict has been defined as disagreement. And wherever disagreement occurs, it means there is</w:t>
      </w:r>
      <w:r>
        <w:rPr>
          <w:spacing w:val="1"/>
        </w:rPr>
        <w:t> </w:t>
      </w:r>
      <w:r>
        <w:rPr/>
        <w:t>loss of focus, wastage of time, inability to compete in the industry, and the ability to meet</w:t>
      </w:r>
      <w:r>
        <w:rPr>
          <w:spacing w:val="1"/>
        </w:rPr>
        <w:t> </w:t>
      </w:r>
      <w:r>
        <w:rPr/>
        <w:t>stakeholders</w:t>
      </w:r>
      <w:r>
        <w:rPr>
          <w:spacing w:val="1"/>
        </w:rPr>
        <w:t> </w:t>
      </w:r>
      <w:r>
        <w:rPr/>
        <w:t>demand</w:t>
      </w:r>
      <w:r>
        <w:rPr>
          <w:spacing w:val="1"/>
        </w:rPr>
        <w:t> </w:t>
      </w:r>
      <w:r>
        <w:rPr/>
        <w:t>become</w:t>
      </w:r>
      <w:r>
        <w:rPr>
          <w:spacing w:val="1"/>
        </w:rPr>
        <w:t> </w:t>
      </w:r>
      <w:r>
        <w:rPr/>
        <w:t>apparently</w:t>
      </w:r>
      <w:r>
        <w:rPr>
          <w:spacing w:val="1"/>
        </w:rPr>
        <w:t> </w:t>
      </w:r>
      <w:r>
        <w:rPr/>
        <w:t>impossible.</w:t>
      </w:r>
      <w:r>
        <w:rPr>
          <w:spacing w:val="1"/>
        </w:rPr>
        <w:t> </w:t>
      </w:r>
      <w:r>
        <w:rPr/>
        <w:t>Since</w:t>
      </w:r>
      <w:r>
        <w:rPr>
          <w:spacing w:val="1"/>
        </w:rPr>
        <w:t> </w:t>
      </w:r>
      <w:r>
        <w:rPr/>
        <w:t>conflict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inevitable,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good</w:t>
      </w:r>
      <w:r>
        <w:rPr>
          <w:spacing w:val="1"/>
        </w:rPr>
        <w:t> </w:t>
      </w:r>
      <w:r>
        <w:rPr>
          <w:spacing w:val="-1"/>
        </w:rPr>
        <w:t>management</w:t>
      </w:r>
      <w:r>
        <w:rPr>
          <w:spacing w:val="-2"/>
        </w:rPr>
        <w:t> </w:t>
      </w:r>
      <w:r>
        <w:rPr/>
        <w:t>should</w:t>
      </w:r>
      <w:r>
        <w:rPr>
          <w:spacing w:val="-5"/>
        </w:rPr>
        <w:t> </w:t>
      </w:r>
      <w:r>
        <w:rPr/>
        <w:t>organize</w:t>
      </w:r>
      <w:r>
        <w:rPr>
          <w:spacing w:val="-6"/>
        </w:rPr>
        <w:t> </w:t>
      </w:r>
      <w:r>
        <w:rPr/>
        <w:t>symposium</w:t>
      </w:r>
      <w:r>
        <w:rPr>
          <w:spacing w:val="-15"/>
        </w:rPr>
        <w:t> </w:t>
      </w:r>
      <w:r>
        <w:rPr/>
        <w:t>or</w:t>
      </w:r>
      <w:r>
        <w:rPr>
          <w:spacing w:val="-4"/>
        </w:rPr>
        <w:t> </w:t>
      </w:r>
      <w:r>
        <w:rPr/>
        <w:t>workshop</w:t>
      </w:r>
      <w:r>
        <w:rPr>
          <w:spacing w:val="-6"/>
        </w:rPr>
        <w:t> </w:t>
      </w:r>
      <w:r>
        <w:rPr/>
        <w:t>for</w:t>
      </w:r>
      <w:r>
        <w:rPr>
          <w:spacing w:val="-3"/>
        </w:rPr>
        <w:t> </w:t>
      </w:r>
      <w:r>
        <w:rPr/>
        <w:t>employee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get</w:t>
      </w:r>
      <w:r>
        <w:rPr>
          <w:spacing w:val="-10"/>
        </w:rPr>
        <w:t> </w:t>
      </w:r>
      <w:r>
        <w:rPr/>
        <w:t>them</w:t>
      </w:r>
      <w:r>
        <w:rPr>
          <w:spacing w:val="-8"/>
        </w:rPr>
        <w:t> </w:t>
      </w:r>
      <w:r>
        <w:rPr/>
        <w:t>equipped</w:t>
      </w:r>
      <w:r>
        <w:rPr>
          <w:spacing w:val="-5"/>
        </w:rPr>
        <w:t> </w:t>
      </w:r>
      <w:r>
        <w:rPr/>
        <w:t>on</w:t>
      </w:r>
      <w:r>
        <w:rPr>
          <w:spacing w:val="-11"/>
        </w:rPr>
        <w:t> </w:t>
      </w:r>
      <w:r>
        <w:rPr/>
        <w:t>how</w:t>
      </w:r>
      <w:r>
        <w:rPr>
          <w:spacing w:val="-58"/>
        </w:rPr>
        <w:t> </w:t>
      </w:r>
      <w:r>
        <w:rPr/>
        <w:t>to handle cases of conflict in the organisation. Management should note that the employees they</w:t>
      </w:r>
      <w:r>
        <w:rPr>
          <w:spacing w:val="1"/>
        </w:rPr>
        <w:t> </w:t>
      </w:r>
      <w:r>
        <w:rPr/>
        <w:t>hired</w:t>
      </w:r>
      <w:r>
        <w:rPr>
          <w:spacing w:val="34"/>
        </w:rPr>
        <w:t> </w:t>
      </w:r>
      <w:r>
        <w:rPr/>
        <w:t>in</w:t>
      </w:r>
      <w:r>
        <w:rPr>
          <w:spacing w:val="25"/>
        </w:rPr>
        <w:t> </w:t>
      </w:r>
      <w:r>
        <w:rPr/>
        <w:t>the</w:t>
      </w:r>
      <w:r>
        <w:rPr>
          <w:spacing w:val="29"/>
        </w:rPr>
        <w:t> </w:t>
      </w:r>
      <w:r>
        <w:rPr/>
        <w:t>organisation</w:t>
      </w:r>
      <w:r>
        <w:rPr>
          <w:spacing w:val="25"/>
        </w:rPr>
        <w:t> </w:t>
      </w:r>
      <w:r>
        <w:rPr/>
        <w:t>came</w:t>
      </w:r>
      <w:r>
        <w:rPr>
          <w:spacing w:val="33"/>
        </w:rPr>
        <w:t> </w:t>
      </w:r>
      <w:r>
        <w:rPr/>
        <w:t>from</w:t>
      </w:r>
      <w:r>
        <w:rPr>
          <w:spacing w:val="21"/>
        </w:rPr>
        <w:t> </w:t>
      </w:r>
      <w:r>
        <w:rPr/>
        <w:t>different</w:t>
      </w:r>
      <w:r>
        <w:rPr>
          <w:spacing w:val="30"/>
        </w:rPr>
        <w:t> </w:t>
      </w:r>
      <w:r>
        <w:rPr/>
        <w:t>background,</w:t>
      </w:r>
      <w:r>
        <w:rPr>
          <w:spacing w:val="32"/>
        </w:rPr>
        <w:t> </w:t>
      </w:r>
      <w:r>
        <w:rPr/>
        <w:t>have</w:t>
      </w:r>
      <w:r>
        <w:rPr>
          <w:spacing w:val="29"/>
        </w:rPr>
        <w:t> </w:t>
      </w:r>
      <w:r>
        <w:rPr/>
        <w:t>different</w:t>
      </w:r>
      <w:r>
        <w:rPr>
          <w:spacing w:val="30"/>
        </w:rPr>
        <w:t> </w:t>
      </w:r>
      <w:r>
        <w:rPr/>
        <w:t>tastes,</w:t>
      </w:r>
      <w:r>
        <w:rPr>
          <w:spacing w:val="32"/>
        </w:rPr>
        <w:t> </w:t>
      </w:r>
      <w:r>
        <w:rPr/>
        <w:t>values,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17"/>
        <w:jc w:val="both"/>
      </w:pPr>
      <w:r>
        <w:rPr/>
        <w:t>perspectives,</w:t>
      </w:r>
      <w:r>
        <w:rPr>
          <w:spacing w:val="-5"/>
        </w:rPr>
        <w:t> </w:t>
      </w:r>
      <w:r>
        <w:rPr/>
        <w:t>cultures</w:t>
      </w:r>
      <w:r>
        <w:rPr>
          <w:spacing w:val="-8"/>
        </w:rPr>
        <w:t> </w:t>
      </w:r>
      <w:r>
        <w:rPr/>
        <w:t>and</w:t>
      </w:r>
      <w:r>
        <w:rPr>
          <w:spacing w:val="-11"/>
        </w:rPr>
        <w:t> </w:t>
      </w:r>
      <w:r>
        <w:rPr/>
        <w:t>they</w:t>
      </w:r>
      <w:r>
        <w:rPr>
          <w:spacing w:val="-15"/>
        </w:rPr>
        <w:t> </w:t>
      </w:r>
      <w:r>
        <w:rPr/>
        <w:t>are</w:t>
      </w:r>
      <w:r>
        <w:rPr>
          <w:spacing w:val="-7"/>
        </w:rPr>
        <w:t> </w:t>
      </w:r>
      <w:r>
        <w:rPr/>
        <w:t>at</w:t>
      </w:r>
      <w:r>
        <w:rPr>
          <w:spacing w:val="-5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level</w:t>
      </w:r>
      <w:r>
        <w:rPr>
          <w:spacing w:val="-10"/>
        </w:rPr>
        <w:t> </w:t>
      </w:r>
      <w:r>
        <w:rPr/>
        <w:t>of</w:t>
      </w:r>
      <w:r>
        <w:rPr>
          <w:spacing w:val="-14"/>
        </w:rPr>
        <w:t> </w:t>
      </w:r>
      <w:r>
        <w:rPr/>
        <w:t>Maslow’s</w:t>
      </w:r>
      <w:r>
        <w:rPr>
          <w:spacing w:val="-8"/>
        </w:rPr>
        <w:t> </w:t>
      </w:r>
      <w:r>
        <w:rPr/>
        <w:t>hierarchy</w:t>
      </w:r>
      <w:r>
        <w:rPr>
          <w:spacing w:val="-15"/>
        </w:rPr>
        <w:t> </w:t>
      </w:r>
      <w:r>
        <w:rPr/>
        <w:t>of</w:t>
      </w:r>
      <w:r>
        <w:rPr>
          <w:spacing w:val="-14"/>
        </w:rPr>
        <w:t> </w:t>
      </w:r>
      <w:r>
        <w:rPr/>
        <w:t>needs.</w:t>
      </w:r>
      <w:r>
        <w:rPr>
          <w:spacing w:val="-4"/>
        </w:rPr>
        <w:t> </w:t>
      </w:r>
      <w:r>
        <w:rPr/>
        <w:t>These</w:t>
      </w:r>
      <w:r>
        <w:rPr>
          <w:spacing w:val="-3"/>
        </w:rPr>
        <w:t> </w:t>
      </w:r>
      <w:r>
        <w:rPr/>
        <w:t>factors</w:t>
      </w:r>
      <w:r>
        <w:rPr>
          <w:spacing w:val="-57"/>
        </w:rPr>
        <w:t> </w:t>
      </w:r>
      <w:r>
        <w:rPr/>
        <w:t>collectively</w:t>
      </w:r>
      <w:r>
        <w:rPr>
          <w:spacing w:val="-4"/>
        </w:rPr>
        <w:t> </w:t>
      </w:r>
      <w:r>
        <w:rPr/>
        <w:t>create</w:t>
      </w:r>
      <w:r>
        <w:rPr>
          <w:spacing w:val="-4"/>
        </w:rPr>
        <w:t> </w:t>
      </w:r>
      <w:r>
        <w:rPr/>
        <w:t>tension</w:t>
      </w:r>
      <w:r>
        <w:rPr>
          <w:spacing w:val="-4"/>
        </w:rPr>
        <w:t> </w:t>
      </w:r>
      <w:r>
        <w:rPr/>
        <w:t>and</w:t>
      </w:r>
      <w:r>
        <w:rPr>
          <w:spacing w:val="2"/>
        </w:rPr>
        <w:t> </w:t>
      </w:r>
      <w:r>
        <w:rPr/>
        <w:t>conflict</w:t>
      </w:r>
      <w:r>
        <w:rPr>
          <w:spacing w:val="7"/>
        </w:rPr>
        <w:t> </w:t>
      </w:r>
      <w:r>
        <w:rPr/>
        <w:t>in</w:t>
      </w:r>
      <w:r>
        <w:rPr>
          <w:spacing w:val="-4"/>
        </w:rPr>
        <w:t> </w:t>
      </w:r>
      <w:r>
        <w:rPr/>
        <w:t>the</w:t>
      </w:r>
      <w:r>
        <w:rPr>
          <w:spacing w:val="1"/>
        </w:rPr>
        <w:t> </w:t>
      </w:r>
      <w:r>
        <w:rPr/>
        <w:t>workplace.</w:t>
      </w:r>
    </w:p>
    <w:p>
      <w:pPr>
        <w:pStyle w:val="BodyText"/>
        <w:spacing w:line="480" w:lineRule="auto" w:before="140"/>
        <w:ind w:left="720" w:right="1312"/>
        <w:jc w:val="both"/>
      </w:pPr>
      <w:r>
        <w:rPr/>
        <w:drawing>
          <wp:anchor distT="0" distB="0" distL="0" distR="0" allowOverlap="1" layoutInCell="1" locked="0" behindDoc="1" simplePos="0" relativeHeight="483107840">
            <wp:simplePos x="0" y="0"/>
            <wp:positionH relativeFrom="page">
              <wp:posOffset>1101864</wp:posOffset>
            </wp:positionH>
            <wp:positionV relativeFrom="paragraph">
              <wp:posOffset>695491</wp:posOffset>
            </wp:positionV>
            <wp:extent cx="5297030" cy="5433314"/>
            <wp:effectExtent l="0" t="0" r="0" b="0"/>
            <wp:wrapNone/>
            <wp:docPr id="22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Therefore, armed with the aforementioned values in mind, the employees are still expected to</w:t>
      </w:r>
      <w:r>
        <w:rPr>
          <w:spacing w:val="1"/>
        </w:rPr>
        <w:t> </w:t>
      </w:r>
      <w:r>
        <w:rPr/>
        <w:t>contribute to organisational performance maximally. Hence, conflict management is a special</w:t>
      </w:r>
      <w:r>
        <w:rPr>
          <w:spacing w:val="1"/>
        </w:rPr>
        <w:t> </w:t>
      </w:r>
      <w:r>
        <w:rPr/>
        <w:t>discipline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top</w:t>
      </w:r>
      <w:r>
        <w:rPr>
          <w:spacing w:val="1"/>
        </w:rPr>
        <w:t> </w:t>
      </w:r>
      <w:r>
        <w:rPr/>
        <w:t>management,</w:t>
      </w:r>
      <w:r>
        <w:rPr>
          <w:spacing w:val="1"/>
        </w:rPr>
        <w:t> </w:t>
      </w:r>
      <w:r>
        <w:rPr/>
        <w:t>especially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resource</w:t>
      </w:r>
      <w:r>
        <w:rPr>
          <w:spacing w:val="1"/>
        </w:rPr>
        <w:t> </w:t>
      </w:r>
      <w:r>
        <w:rPr/>
        <w:t>manager</w:t>
      </w:r>
      <w:r>
        <w:rPr>
          <w:spacing w:val="1"/>
        </w:rPr>
        <w:t> </w:t>
      </w:r>
      <w:r>
        <w:rPr/>
        <w:t>who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in-charge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disciplining erring staff. This is because, the purpose of conflict management is to deconflict in</w:t>
      </w:r>
      <w:r>
        <w:rPr>
          <w:spacing w:val="1"/>
        </w:rPr>
        <w:t> </w:t>
      </w:r>
      <w:r>
        <w:rPr/>
        <w:t>situation that have too much conflict, and conflict a situation that is too peaceful and quiet to the</w:t>
      </w:r>
      <w:r>
        <w:rPr>
          <w:spacing w:val="1"/>
        </w:rPr>
        <w:t> </w:t>
      </w:r>
      <w:r>
        <w:rPr/>
        <w:t>point</w:t>
      </w:r>
      <w:r>
        <w:rPr>
          <w:spacing w:val="-3"/>
        </w:rPr>
        <w:t> </w:t>
      </w:r>
      <w:r>
        <w:rPr/>
        <w:t>of</w:t>
      </w:r>
      <w:r>
        <w:rPr>
          <w:spacing w:val="-14"/>
        </w:rPr>
        <w:t> </w:t>
      </w:r>
      <w:r>
        <w:rPr/>
        <w:t>being</w:t>
      </w:r>
      <w:r>
        <w:rPr>
          <w:spacing w:val="-2"/>
        </w:rPr>
        <w:t> </w:t>
      </w:r>
      <w:r>
        <w:rPr/>
        <w:t>stagnant and</w:t>
      </w:r>
      <w:r>
        <w:rPr>
          <w:spacing w:val="-2"/>
        </w:rPr>
        <w:t> </w:t>
      </w:r>
      <w:r>
        <w:rPr/>
        <w:t>inactive.</w:t>
      </w:r>
      <w:r>
        <w:rPr>
          <w:spacing w:val="-5"/>
        </w:rPr>
        <w:t> </w:t>
      </w:r>
      <w:r>
        <w:rPr/>
        <w:t>Hence, in</w:t>
      </w:r>
      <w:r>
        <w:rPr>
          <w:spacing w:val="-10"/>
        </w:rPr>
        <w:t> </w:t>
      </w:r>
      <w:r>
        <w:rPr/>
        <w:t>the</w:t>
      </w:r>
      <w:r>
        <w:rPr>
          <w:spacing w:val="-3"/>
        </w:rPr>
        <w:t> </w:t>
      </w:r>
      <w:r>
        <w:rPr/>
        <w:t>view</w:t>
      </w:r>
      <w:r>
        <w:rPr>
          <w:spacing w:val="-7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3"/>
        </w:rPr>
        <w:t> </w:t>
      </w:r>
      <w:r>
        <w:rPr/>
        <w:t>interactionist,</w:t>
      </w:r>
      <w:r>
        <w:rPr>
          <w:spacing w:val="-5"/>
        </w:rPr>
        <w:t> </w:t>
      </w:r>
      <w:r>
        <w:rPr/>
        <w:t>conflict</w:t>
      </w:r>
      <w:r>
        <w:rPr>
          <w:spacing w:val="-2"/>
        </w:rPr>
        <w:t> </w:t>
      </w:r>
      <w:r>
        <w:rPr/>
        <w:t>is</w:t>
      </w:r>
      <w:r>
        <w:rPr>
          <w:spacing w:val="-4"/>
        </w:rPr>
        <w:t> </w:t>
      </w:r>
      <w:r>
        <w:rPr/>
        <w:t>necessary,</w:t>
      </w:r>
      <w:r>
        <w:rPr>
          <w:spacing w:val="-58"/>
        </w:rPr>
        <w:t> </w:t>
      </w:r>
      <w:r>
        <w:rPr>
          <w:spacing w:val="-1"/>
        </w:rPr>
        <w:t>that</w:t>
      </w:r>
      <w:r>
        <w:rPr>
          <w:spacing w:val="-5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>
          <w:spacing w:val="-1"/>
        </w:rPr>
        <w:t>confliction</w:t>
      </w:r>
      <w:r>
        <w:rPr>
          <w:spacing w:val="-13"/>
        </w:rPr>
        <w:t> </w:t>
      </w:r>
      <w:r>
        <w:rPr>
          <w:spacing w:val="-1"/>
        </w:rPr>
        <w:t>to</w:t>
      </w:r>
      <w:r>
        <w:rPr>
          <w:spacing w:val="-5"/>
        </w:rPr>
        <w:t> </w:t>
      </w:r>
      <w:r>
        <w:rPr>
          <w:spacing w:val="-1"/>
        </w:rPr>
        <w:t>increase</w:t>
      </w:r>
      <w:r>
        <w:rPr>
          <w:spacing w:val="-11"/>
        </w:rPr>
        <w:t> </w:t>
      </w:r>
      <w:r>
        <w:rPr>
          <w:spacing w:val="-1"/>
        </w:rPr>
        <w:t>performance</w:t>
      </w:r>
      <w:r>
        <w:rPr>
          <w:spacing w:val="-10"/>
        </w:rPr>
        <w:t> </w:t>
      </w:r>
      <w:r>
        <w:rPr/>
        <w:t>based</w:t>
      </w:r>
      <w:r>
        <w:rPr>
          <w:spacing w:val="-10"/>
        </w:rPr>
        <w:t> </w:t>
      </w:r>
      <w:r>
        <w:rPr/>
        <w:t>on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belief</w:t>
      </w:r>
      <w:r>
        <w:rPr>
          <w:spacing w:val="-12"/>
        </w:rPr>
        <w:t> </w:t>
      </w:r>
      <w:r>
        <w:rPr/>
        <w:t>that</w:t>
      </w:r>
      <w:r>
        <w:rPr>
          <w:spacing w:val="-5"/>
        </w:rPr>
        <w:t> </w:t>
      </w:r>
      <w:r>
        <w:rPr/>
        <w:t>a</w:t>
      </w:r>
      <w:r>
        <w:rPr>
          <w:spacing w:val="-11"/>
        </w:rPr>
        <w:t> </w:t>
      </w:r>
      <w:r>
        <w:rPr/>
        <w:t>harmonious</w:t>
      </w:r>
      <w:r>
        <w:rPr>
          <w:spacing w:val="-11"/>
        </w:rPr>
        <w:t> </w:t>
      </w:r>
      <w:r>
        <w:rPr/>
        <w:t>peaceful,</w:t>
      </w:r>
      <w:r>
        <w:rPr>
          <w:spacing w:val="-8"/>
        </w:rPr>
        <w:t> </w:t>
      </w:r>
      <w:r>
        <w:rPr/>
        <w:t>tranquil,</w:t>
      </w:r>
      <w:r>
        <w:rPr>
          <w:spacing w:val="-58"/>
        </w:rPr>
        <w:t> </w:t>
      </w:r>
      <w:r>
        <w:rPr/>
        <w:t>too-cooperative project organisation is likely to become static, apathetic, stagnant, and unable to</w:t>
      </w:r>
      <w:r>
        <w:rPr>
          <w:spacing w:val="1"/>
        </w:rPr>
        <w:t> </w:t>
      </w:r>
      <w:r>
        <w:rPr/>
        <w:t>respond</w:t>
      </w:r>
      <w:r>
        <w:rPr>
          <w:spacing w:val="-13"/>
        </w:rPr>
        <w:t> </w:t>
      </w:r>
      <w:r>
        <w:rPr/>
        <w:t>to</w:t>
      </w:r>
      <w:r>
        <w:rPr>
          <w:spacing w:val="-2"/>
        </w:rPr>
        <w:t> </w:t>
      </w:r>
      <w:r>
        <w:rPr/>
        <w:t>change</w:t>
      </w:r>
      <w:r>
        <w:rPr>
          <w:spacing w:val="-9"/>
        </w:rPr>
        <w:t> </w:t>
      </w:r>
      <w:r>
        <w:rPr/>
        <w:t>and</w:t>
      </w:r>
      <w:r>
        <w:rPr>
          <w:spacing w:val="-2"/>
        </w:rPr>
        <w:t> </w:t>
      </w:r>
      <w:r>
        <w:rPr/>
        <w:t>innovation.</w:t>
      </w:r>
      <w:r>
        <w:rPr>
          <w:spacing w:val="-6"/>
        </w:rPr>
        <w:t> </w:t>
      </w:r>
      <w:r>
        <w:rPr/>
        <w:t>This</w:t>
      </w:r>
      <w:r>
        <w:rPr>
          <w:spacing w:val="-9"/>
        </w:rPr>
        <w:t> </w:t>
      </w:r>
      <w:r>
        <w:rPr/>
        <w:t>approach</w:t>
      </w:r>
      <w:r>
        <w:rPr>
          <w:spacing w:val="-12"/>
        </w:rPr>
        <w:t> </w:t>
      </w:r>
      <w:r>
        <w:rPr/>
        <w:t>encourages</w:t>
      </w:r>
      <w:r>
        <w:rPr>
          <w:spacing w:val="-5"/>
        </w:rPr>
        <w:t> </w:t>
      </w:r>
      <w:r>
        <w:rPr/>
        <w:t>managers</w:t>
      </w:r>
      <w:r>
        <w:rPr>
          <w:spacing w:val="-9"/>
        </w:rPr>
        <w:t> </w:t>
      </w:r>
      <w:r>
        <w:rPr/>
        <w:t>to</w:t>
      </w:r>
      <w:r>
        <w:rPr>
          <w:spacing w:val="-8"/>
        </w:rPr>
        <w:t> </w:t>
      </w:r>
      <w:r>
        <w:rPr/>
        <w:t>maintain</w:t>
      </w:r>
      <w:r>
        <w:rPr>
          <w:spacing w:val="-12"/>
        </w:rPr>
        <w:t> </w:t>
      </w:r>
      <w:r>
        <w:rPr/>
        <w:t>an</w:t>
      </w:r>
      <w:r>
        <w:rPr>
          <w:spacing w:val="-12"/>
        </w:rPr>
        <w:t> </w:t>
      </w:r>
      <w:r>
        <w:rPr/>
        <w:t>appropriate</w:t>
      </w:r>
      <w:r>
        <w:rPr>
          <w:spacing w:val="-57"/>
        </w:rPr>
        <w:t> </w:t>
      </w:r>
      <w:r>
        <w:rPr/>
        <w:t>level of conflict, enough to keep project self-critical, viable, creative and innovative (Osariemen</w:t>
      </w:r>
      <w:r>
        <w:rPr>
          <w:spacing w:val="1"/>
        </w:rPr>
        <w:t> </w:t>
      </w:r>
      <w:r>
        <w:rPr/>
        <w:t>&amp;</w:t>
      </w:r>
      <w:r>
        <w:rPr>
          <w:spacing w:val="-4"/>
        </w:rPr>
        <w:t> </w:t>
      </w:r>
      <w:r>
        <w:rPr/>
        <w:t>Osemekie,</w:t>
      </w:r>
      <w:r>
        <w:rPr>
          <w:spacing w:val="4"/>
        </w:rPr>
        <w:t> </w:t>
      </w:r>
      <w:r>
        <w:rPr/>
        <w:t>2015).</w:t>
      </w:r>
    </w:p>
    <w:p>
      <w:pPr>
        <w:pStyle w:val="BodyText"/>
        <w:spacing w:line="480" w:lineRule="auto" w:before="136"/>
        <w:ind w:left="720" w:right="1317"/>
        <w:jc w:val="both"/>
      </w:pPr>
      <w:r>
        <w:rPr/>
        <w:t>From the conflict</w:t>
      </w:r>
      <w:r>
        <w:rPr>
          <w:spacing w:val="1"/>
        </w:rPr>
        <w:t> </w:t>
      </w:r>
      <w:r>
        <w:rPr/>
        <w:t>variables examined,</w:t>
      </w:r>
      <w:r>
        <w:rPr>
          <w:spacing w:val="1"/>
        </w:rPr>
        <w:t> </w:t>
      </w:r>
      <w:r>
        <w:rPr/>
        <w:t>they exhibit</w:t>
      </w:r>
      <w:r>
        <w:rPr>
          <w:spacing w:val="1"/>
        </w:rPr>
        <w:t> </w:t>
      </w:r>
      <w:r>
        <w:rPr/>
        <w:t>different</w:t>
      </w:r>
      <w:r>
        <w:rPr>
          <w:spacing w:val="1"/>
        </w:rPr>
        <w:t> </w:t>
      </w:r>
      <w:r>
        <w:rPr/>
        <w:t>influences on the performance</w:t>
      </w:r>
      <w:r>
        <w:rPr>
          <w:spacing w:val="1"/>
        </w:rPr>
        <w:t> </w:t>
      </w:r>
      <w:r>
        <w:rPr/>
        <w:t>variables. Human resources is the most important of all the factors of production. Employee</w:t>
      </w:r>
      <w:r>
        <w:rPr>
          <w:spacing w:val="1"/>
        </w:rPr>
        <w:t> </w:t>
      </w:r>
      <w:r>
        <w:rPr/>
        <w:t>turnover,</w:t>
      </w:r>
      <w:r>
        <w:rPr>
          <w:spacing w:val="-4"/>
        </w:rPr>
        <w:t> </w:t>
      </w:r>
      <w:r>
        <w:rPr/>
        <w:t>dispute,</w:t>
      </w:r>
      <w:r>
        <w:rPr>
          <w:spacing w:val="-3"/>
        </w:rPr>
        <w:t> </w:t>
      </w:r>
      <w:r>
        <w:rPr/>
        <w:t>employee</w:t>
      </w:r>
      <w:r>
        <w:rPr>
          <w:spacing w:val="-2"/>
        </w:rPr>
        <w:t> </w:t>
      </w:r>
      <w:r>
        <w:rPr/>
        <w:t>morale,</w:t>
      </w:r>
      <w:r>
        <w:rPr>
          <w:spacing w:val="-3"/>
        </w:rPr>
        <w:t> </w:t>
      </w:r>
      <w:r>
        <w:rPr/>
        <w:t>grievance,</w:t>
      </w:r>
      <w:r>
        <w:rPr>
          <w:spacing w:val="-4"/>
        </w:rPr>
        <w:t> </w:t>
      </w:r>
      <w:r>
        <w:rPr/>
        <w:t>pilfering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strike</w:t>
      </w:r>
      <w:r>
        <w:rPr>
          <w:spacing w:val="-6"/>
        </w:rPr>
        <w:t> </w:t>
      </w:r>
      <w:r>
        <w:rPr/>
        <w:t>all</w:t>
      </w:r>
      <w:r>
        <w:rPr>
          <w:spacing w:val="-9"/>
        </w:rPr>
        <w:t> </w:t>
      </w:r>
      <w:r>
        <w:rPr/>
        <w:t>centered</w:t>
      </w:r>
      <w:r>
        <w:rPr>
          <w:spacing w:val="-6"/>
        </w:rPr>
        <w:t> </w:t>
      </w:r>
      <w:r>
        <w:rPr/>
        <w:t>on</w:t>
      </w:r>
      <w:r>
        <w:rPr>
          <w:spacing w:val="-10"/>
        </w:rPr>
        <w:t> </w:t>
      </w:r>
      <w:r>
        <w:rPr/>
        <w:t>human</w:t>
      </w:r>
      <w:r>
        <w:rPr>
          <w:spacing w:val="-10"/>
        </w:rPr>
        <w:t> </w:t>
      </w:r>
      <w:r>
        <w:rPr/>
        <w:t>actions,</w:t>
      </w:r>
      <w:r>
        <w:rPr>
          <w:spacing w:val="-57"/>
        </w:rPr>
        <w:t> </w:t>
      </w:r>
      <w:r>
        <w:rPr/>
        <w:t>which is the critical factor that determine the mix of other factors of production. Therefore, no</w:t>
      </w:r>
      <w:r>
        <w:rPr>
          <w:spacing w:val="1"/>
        </w:rPr>
        <w:t> </w:t>
      </w:r>
      <w:r>
        <w:rPr/>
        <w:t>amount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investment</w:t>
      </w:r>
      <w:r>
        <w:rPr>
          <w:spacing w:val="1"/>
        </w:rPr>
        <w:t> </w:t>
      </w:r>
      <w:r>
        <w:rPr/>
        <w:t>on conflict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courses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regarded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too</w:t>
      </w:r>
      <w:r>
        <w:rPr>
          <w:spacing w:val="1"/>
        </w:rPr>
        <w:t> </w:t>
      </w:r>
      <w:r>
        <w:rPr/>
        <w:t>much to</w:t>
      </w:r>
      <w:r>
        <w:rPr>
          <w:spacing w:val="1"/>
        </w:rPr>
        <w:t> </w:t>
      </w:r>
      <w:r>
        <w:rPr/>
        <w:t>ensure</w:t>
      </w:r>
      <w:r>
        <w:rPr>
          <w:spacing w:val="1"/>
        </w:rPr>
        <w:t> </w:t>
      </w:r>
      <w:r>
        <w:rPr/>
        <w:t>employers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employees</w:t>
      </w:r>
      <w:r>
        <w:rPr>
          <w:spacing w:val="-2"/>
        </w:rPr>
        <w:t> </w:t>
      </w:r>
      <w:r>
        <w:rPr/>
        <w:t>do</w:t>
      </w:r>
      <w:r>
        <w:rPr>
          <w:spacing w:val="2"/>
        </w:rPr>
        <w:t> </w:t>
      </w:r>
      <w:r>
        <w:rPr/>
        <w:t>what</w:t>
      </w:r>
      <w:r>
        <w:rPr>
          <w:spacing w:val="2"/>
        </w:rPr>
        <w:t> </w:t>
      </w:r>
      <w:r>
        <w:rPr/>
        <w:t>is</w:t>
      </w:r>
      <w:r>
        <w:rPr>
          <w:spacing w:val="-3"/>
        </w:rPr>
        <w:t> </w:t>
      </w:r>
      <w:r>
        <w:rPr/>
        <w:t>expected</w:t>
      </w:r>
      <w:r>
        <w:rPr>
          <w:spacing w:val="-2"/>
        </w:rPr>
        <w:t> </w:t>
      </w:r>
      <w:r>
        <w:rPr/>
        <w:t>of</w:t>
      </w:r>
      <w:r>
        <w:rPr>
          <w:spacing w:val="-10"/>
        </w:rPr>
        <w:t> </w:t>
      </w:r>
      <w:r>
        <w:rPr/>
        <w:t>them</w:t>
      </w:r>
      <w:r>
        <w:rPr>
          <w:spacing w:val="-3"/>
        </w:rPr>
        <w:t> </w:t>
      </w:r>
      <w:r>
        <w:rPr/>
        <w:t>to</w:t>
      </w:r>
      <w:r>
        <w:rPr>
          <w:spacing w:val="3"/>
        </w:rPr>
        <w:t> </w:t>
      </w:r>
      <w:r>
        <w:rPr/>
        <w:t>help</w:t>
      </w:r>
      <w:r>
        <w:rPr>
          <w:spacing w:val="-2"/>
        </w:rPr>
        <w:t> </w:t>
      </w:r>
      <w:r>
        <w:rPr/>
        <w:t>organisation</w:t>
      </w:r>
      <w:r>
        <w:rPr>
          <w:spacing w:val="-6"/>
        </w:rPr>
        <w:t> </w:t>
      </w:r>
      <w:r>
        <w:rPr/>
        <w:t>achieve</w:t>
      </w:r>
      <w:r>
        <w:rPr>
          <w:spacing w:val="1"/>
        </w:rPr>
        <w:t> </w:t>
      </w:r>
      <w:r>
        <w:rPr/>
        <w:t>its</w:t>
      </w:r>
      <w:r>
        <w:rPr>
          <w:spacing w:val="-3"/>
        </w:rPr>
        <w:t> </w:t>
      </w:r>
      <w:r>
        <w:rPr/>
        <w:t>objective.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Heading1"/>
        <w:spacing w:before="62"/>
        <w:ind w:left="749" w:right="1347"/>
        <w:jc w:val="center"/>
      </w:pPr>
      <w:r>
        <w:rPr/>
        <w:t>CHAPTER</w:t>
      </w:r>
      <w:r>
        <w:rPr>
          <w:spacing w:val="-11"/>
        </w:rPr>
        <w:t> </w:t>
      </w:r>
      <w:r>
        <w:rPr/>
        <w:t>SIX</w:t>
      </w:r>
    </w:p>
    <w:p>
      <w:pPr>
        <w:pStyle w:val="BodyText"/>
        <w:spacing w:before="11"/>
        <w:rPr>
          <w:b/>
          <w:sz w:val="23"/>
        </w:rPr>
      </w:pPr>
    </w:p>
    <w:p>
      <w:pPr>
        <w:spacing w:line="480" w:lineRule="auto" w:before="0"/>
        <w:ind w:left="4586" w:right="1656" w:hanging="3520"/>
        <w:jc w:val="left"/>
        <w:rPr>
          <w:b/>
          <w:sz w:val="24"/>
        </w:rPr>
      </w:pPr>
      <w:r>
        <w:rPr>
          <w:b/>
          <w:sz w:val="24"/>
        </w:rPr>
        <w:t>SUMMARY,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CONCLUSION,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RECOMMENDATIONS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CONTRIBUTION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KNOWLEDGE</w:t>
      </w:r>
    </w:p>
    <w:p>
      <w:pPr>
        <w:pStyle w:val="Heading1"/>
        <w:numPr>
          <w:ilvl w:val="1"/>
          <w:numId w:val="42"/>
        </w:numPr>
        <w:tabs>
          <w:tab w:pos="1743" w:val="left" w:leader="none"/>
          <w:tab w:pos="1744" w:val="left" w:leader="none"/>
        </w:tabs>
        <w:spacing w:line="240" w:lineRule="auto" w:before="1" w:after="0"/>
        <w:ind w:left="1743" w:right="0" w:hanging="664"/>
        <w:jc w:val="left"/>
      </w:pPr>
      <w:bookmarkStart w:name="_TOC_250005" w:id="64"/>
      <w:bookmarkEnd w:id="64"/>
      <w:r>
        <w:rPr/>
        <w:t>SUMMARY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12" w:firstLine="720"/>
        <w:jc w:val="both"/>
      </w:pPr>
      <w:r>
        <w:rPr/>
        <w:drawing>
          <wp:anchor distT="0" distB="0" distL="0" distR="0" allowOverlap="1" layoutInCell="1" locked="0" behindDoc="1" simplePos="0" relativeHeight="483108352">
            <wp:simplePos x="0" y="0"/>
            <wp:positionH relativeFrom="page">
              <wp:posOffset>1101864</wp:posOffset>
            </wp:positionH>
            <wp:positionV relativeFrom="paragraph">
              <wp:posOffset>-6056</wp:posOffset>
            </wp:positionV>
            <wp:extent cx="5297030" cy="5433314"/>
            <wp:effectExtent l="0" t="0" r="0" b="0"/>
            <wp:wrapNone/>
            <wp:docPr id="22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study</w:t>
      </w:r>
      <w:r>
        <w:rPr>
          <w:spacing w:val="-17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on</w:t>
      </w:r>
      <w:r>
        <w:rPr>
          <w:spacing w:val="-17"/>
        </w:rPr>
        <w:t> </w:t>
      </w:r>
      <w:r>
        <w:rPr/>
        <w:t>the</w:t>
      </w:r>
      <w:r>
        <w:rPr>
          <w:spacing w:val="-9"/>
        </w:rPr>
        <w:t> </w:t>
      </w:r>
      <w:r>
        <w:rPr/>
        <w:t>influence</w:t>
      </w:r>
      <w:r>
        <w:rPr>
          <w:spacing w:val="-13"/>
        </w:rPr>
        <w:t> </w:t>
      </w:r>
      <w:r>
        <w:rPr/>
        <w:t>of</w:t>
      </w:r>
      <w:r>
        <w:rPr>
          <w:spacing w:val="-16"/>
        </w:rPr>
        <w:t> </w:t>
      </w:r>
      <w:r>
        <w:rPr/>
        <w:t>industrial</w:t>
      </w:r>
      <w:r>
        <w:rPr>
          <w:spacing w:val="-17"/>
        </w:rPr>
        <w:t> </w:t>
      </w:r>
      <w:r>
        <w:rPr/>
        <w:t>conflict</w:t>
      </w:r>
      <w:r>
        <w:rPr>
          <w:spacing w:val="-11"/>
        </w:rPr>
        <w:t> </w:t>
      </w:r>
      <w:r>
        <w:rPr/>
        <w:t>on</w:t>
      </w:r>
      <w:r>
        <w:rPr>
          <w:spacing w:val="-17"/>
        </w:rPr>
        <w:t> </w:t>
      </w:r>
      <w:r>
        <w:rPr/>
        <w:t>performance</w:t>
      </w:r>
      <w:r>
        <w:rPr>
          <w:spacing w:val="-13"/>
        </w:rPr>
        <w:t> </w:t>
      </w:r>
      <w:r>
        <w:rPr/>
        <w:t>of</w:t>
      </w:r>
      <w:r>
        <w:rPr>
          <w:spacing w:val="-20"/>
        </w:rPr>
        <w:t> </w:t>
      </w:r>
      <w:r>
        <w:rPr/>
        <w:t>oil</w:t>
      </w:r>
      <w:r>
        <w:rPr>
          <w:spacing w:val="-17"/>
        </w:rPr>
        <w:t> </w:t>
      </w:r>
      <w:r>
        <w:rPr/>
        <w:t>palm</w:t>
      </w:r>
      <w:r>
        <w:rPr>
          <w:spacing w:val="-16"/>
        </w:rPr>
        <w:t> </w:t>
      </w:r>
      <w:r>
        <w:rPr/>
        <w:t>organisations</w:t>
      </w:r>
      <w:r>
        <w:rPr>
          <w:spacing w:val="-57"/>
        </w:rPr>
        <w:t> </w:t>
      </w:r>
      <w:r>
        <w:rPr/>
        <w:t>in Edo State. This was approached by defining the main objective in terms of specific objectives</w:t>
      </w:r>
      <w:r>
        <w:rPr>
          <w:spacing w:val="1"/>
        </w:rPr>
        <w:t> </w:t>
      </w:r>
      <w:r>
        <w:rPr/>
        <w:t>stated as: to determine the extent trade dispute management</w:t>
      </w:r>
      <w:r>
        <w:rPr>
          <w:spacing w:val="1"/>
        </w:rPr>
        <w:t> </w:t>
      </w:r>
      <w:r>
        <w:rPr/>
        <w:t>influence employee turnover, 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extent</w:t>
      </w:r>
      <w:r>
        <w:rPr>
          <w:spacing w:val="1"/>
        </w:rPr>
        <w:t> </w:t>
      </w:r>
      <w:r>
        <w:rPr/>
        <w:t>grievance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employee</w:t>
      </w:r>
      <w:r>
        <w:rPr>
          <w:spacing w:val="1"/>
        </w:rPr>
        <w:t> </w:t>
      </w:r>
      <w:r>
        <w:rPr/>
        <w:t>morale,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determine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relationship between pilferage minimization and market share and to determine the influence of</w:t>
      </w:r>
      <w:r>
        <w:rPr>
          <w:spacing w:val="1"/>
        </w:rPr>
        <w:t> </w:t>
      </w:r>
      <w:r>
        <w:rPr/>
        <w:t>strike on the revenue generation of the selected oil palm organisations in Edo State. Three major</w:t>
      </w:r>
      <w:r>
        <w:rPr>
          <w:spacing w:val="1"/>
        </w:rPr>
        <w:t> </w:t>
      </w:r>
      <w:r>
        <w:rPr/>
        <w:t>palm oil producing organisations were selected for the study, From their staff strength of 660</w:t>
      </w:r>
      <w:r>
        <w:rPr>
          <w:spacing w:val="1"/>
        </w:rPr>
        <w:t> </w:t>
      </w:r>
      <w:r>
        <w:rPr/>
        <w:t>employees,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sample</w:t>
      </w:r>
      <w:r>
        <w:rPr>
          <w:spacing w:val="-6"/>
        </w:rPr>
        <w:t> </w:t>
      </w:r>
      <w:r>
        <w:rPr/>
        <w:t>size</w:t>
      </w:r>
      <w:r>
        <w:rPr>
          <w:spacing w:val="-6"/>
        </w:rPr>
        <w:t> </w:t>
      </w:r>
      <w:r>
        <w:rPr/>
        <w:t>of</w:t>
      </w:r>
      <w:r>
        <w:rPr>
          <w:spacing w:val="-12"/>
        </w:rPr>
        <w:t> </w:t>
      </w:r>
      <w:r>
        <w:rPr/>
        <w:t>249</w:t>
      </w:r>
      <w:r>
        <w:rPr>
          <w:spacing w:val="-5"/>
        </w:rPr>
        <w:t> </w:t>
      </w:r>
      <w:r>
        <w:rPr/>
        <w:t>employees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derived,</w:t>
      </w:r>
      <w:r>
        <w:rPr>
          <w:spacing w:val="3"/>
        </w:rPr>
        <w:t> </w:t>
      </w:r>
      <w:r>
        <w:rPr/>
        <w:t>representing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population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study.</w:t>
      </w:r>
      <w:r>
        <w:rPr>
          <w:spacing w:val="-58"/>
        </w:rPr>
        <w:t> </w:t>
      </w:r>
      <w:r>
        <w:rPr/>
        <w:t>A</w:t>
      </w:r>
      <w:r>
        <w:rPr>
          <w:spacing w:val="-12"/>
        </w:rPr>
        <w:t> </w:t>
      </w:r>
      <w:r>
        <w:rPr/>
        <w:t>structured</w:t>
      </w:r>
      <w:r>
        <w:rPr>
          <w:spacing w:val="-7"/>
        </w:rPr>
        <w:t> </w:t>
      </w:r>
      <w:r>
        <w:rPr/>
        <w:t>questionnaire,</w:t>
      </w:r>
      <w:r>
        <w:rPr>
          <w:spacing w:val="-5"/>
        </w:rPr>
        <w:t> </w:t>
      </w:r>
      <w:r>
        <w:rPr/>
        <w:t>textbooks,</w:t>
      </w:r>
      <w:r>
        <w:rPr>
          <w:spacing w:val="-4"/>
        </w:rPr>
        <w:t> </w:t>
      </w:r>
      <w:r>
        <w:rPr/>
        <w:t>magazines,</w:t>
      </w:r>
      <w:r>
        <w:rPr>
          <w:spacing w:val="-1"/>
        </w:rPr>
        <w:t> </w:t>
      </w:r>
      <w:r>
        <w:rPr/>
        <w:t>journals</w:t>
      </w:r>
      <w:r>
        <w:rPr>
          <w:spacing w:val="-8"/>
        </w:rPr>
        <w:t> </w:t>
      </w:r>
      <w:r>
        <w:rPr/>
        <w:t>and</w:t>
      </w:r>
      <w:r>
        <w:rPr>
          <w:spacing w:val="-2"/>
        </w:rPr>
        <w:t> </w:t>
      </w:r>
      <w:r>
        <w:rPr/>
        <w:t>internet</w:t>
      </w:r>
      <w:r>
        <w:rPr>
          <w:spacing w:val="-2"/>
        </w:rPr>
        <w:t> </w:t>
      </w:r>
      <w:r>
        <w:rPr/>
        <w:t>search</w:t>
      </w:r>
      <w:r>
        <w:rPr>
          <w:spacing w:val="-12"/>
        </w:rPr>
        <w:t> </w:t>
      </w:r>
      <w:r>
        <w:rPr/>
        <w:t>provided</w:t>
      </w:r>
      <w:r>
        <w:rPr>
          <w:spacing w:val="-6"/>
        </w:rPr>
        <w:t> </w:t>
      </w:r>
      <w:r>
        <w:rPr/>
        <w:t>data</w:t>
      </w:r>
      <w:r>
        <w:rPr>
          <w:spacing w:val="-8"/>
        </w:rPr>
        <w:t> </w:t>
      </w:r>
      <w:r>
        <w:rPr/>
        <w:t>from</w:t>
      </w:r>
      <w:r>
        <w:rPr>
          <w:spacing w:val="-58"/>
        </w:rPr>
        <w:t> </w:t>
      </w:r>
      <w:r>
        <w:rPr/>
        <w:t>the primary and secondary sources. The data were analyzed with tables, frequency tables and</w:t>
      </w:r>
      <w:r>
        <w:rPr>
          <w:spacing w:val="1"/>
        </w:rPr>
        <w:t> </w:t>
      </w:r>
      <w:r>
        <w:rPr/>
        <w:t>percentage distribution while regression and Pearson Product Moment Correlation Coefficient</w:t>
      </w:r>
      <w:r>
        <w:rPr>
          <w:spacing w:val="1"/>
        </w:rPr>
        <w:t> </w:t>
      </w:r>
      <w:r>
        <w:rPr/>
        <w:t>were used in testing the hypotheses. From hypothesis one, the study revealed that trade dispute</w:t>
      </w:r>
      <w:r>
        <w:rPr>
          <w:spacing w:val="1"/>
        </w:rPr>
        <w:t> </w:t>
      </w:r>
      <w:r>
        <w:rPr/>
        <w:t>management does influence employee turnover rate. And that 3.2% of employee turnover rate is</w:t>
      </w:r>
      <w:r>
        <w:rPr>
          <w:spacing w:val="1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by</w:t>
      </w:r>
      <w:r>
        <w:rPr>
          <w:spacing w:val="-9"/>
        </w:rPr>
        <w:t> </w:t>
      </w:r>
      <w:r>
        <w:rPr/>
        <w:t>efficient</w:t>
      </w:r>
      <w:r>
        <w:rPr>
          <w:spacing w:val="6"/>
        </w:rPr>
        <w:t> </w:t>
      </w:r>
      <w:r>
        <w:rPr/>
        <w:t>trade</w:t>
      </w:r>
      <w:r>
        <w:rPr>
          <w:spacing w:val="-5"/>
        </w:rPr>
        <w:t> </w:t>
      </w:r>
      <w:r>
        <w:rPr/>
        <w:t>dispute management</w:t>
      </w:r>
      <w:r>
        <w:rPr>
          <w:spacing w:val="7"/>
        </w:rPr>
        <w:t> </w:t>
      </w:r>
      <w:r>
        <w:rPr/>
        <w:t>in</w:t>
      </w:r>
      <w:r>
        <w:rPr>
          <w:spacing w:val="-4"/>
        </w:rPr>
        <w:t> </w:t>
      </w:r>
      <w:r>
        <w:rPr/>
        <w:t>the oil</w:t>
      </w:r>
      <w:r>
        <w:rPr>
          <w:spacing w:val="-8"/>
        </w:rPr>
        <w:t> </w:t>
      </w:r>
      <w:r>
        <w:rPr/>
        <w:t>palm</w:t>
      </w:r>
      <w:r>
        <w:rPr>
          <w:spacing w:val="-4"/>
        </w:rPr>
        <w:t> </w:t>
      </w:r>
      <w:r>
        <w:rPr/>
        <w:t>organizations.</w:t>
      </w:r>
    </w:p>
    <w:p>
      <w:pPr>
        <w:pStyle w:val="BodyText"/>
        <w:spacing w:line="480" w:lineRule="auto" w:before="142"/>
        <w:ind w:left="720" w:right="1315"/>
        <w:jc w:val="both"/>
      </w:pPr>
      <w:r>
        <w:rPr/>
        <w:t>From the result of regression of grievance management on employee morale, it was revealed that</w:t>
      </w:r>
      <w:r>
        <w:rPr>
          <w:spacing w:val="-57"/>
        </w:rPr>
        <w:t> </w:t>
      </w:r>
      <w:r>
        <w:rPr/>
        <w:t>grievance</w:t>
      </w:r>
      <w:r>
        <w:rPr>
          <w:spacing w:val="-9"/>
        </w:rPr>
        <w:t> </w:t>
      </w:r>
      <w:r>
        <w:rPr/>
        <w:t>management</w:t>
      </w:r>
      <w:r>
        <w:rPr>
          <w:spacing w:val="-5"/>
        </w:rPr>
        <w:t> </w:t>
      </w:r>
      <w:r>
        <w:rPr/>
        <w:t>influences</w:t>
      </w:r>
      <w:r>
        <w:rPr>
          <w:spacing w:val="-12"/>
        </w:rPr>
        <w:t> </w:t>
      </w:r>
      <w:r>
        <w:rPr/>
        <w:t>employee</w:t>
      </w:r>
      <w:r>
        <w:rPr>
          <w:spacing w:val="-9"/>
        </w:rPr>
        <w:t> </w:t>
      </w:r>
      <w:r>
        <w:rPr/>
        <w:t>morale.</w:t>
      </w:r>
      <w:r>
        <w:rPr>
          <w:spacing w:val="-10"/>
        </w:rPr>
        <w:t> </w:t>
      </w:r>
      <w:r>
        <w:rPr/>
        <w:t>As</w:t>
      </w:r>
      <w:r>
        <w:rPr>
          <w:spacing w:val="-13"/>
        </w:rPr>
        <w:t> </w:t>
      </w:r>
      <w:r>
        <w:rPr/>
        <w:t>grievance</w:t>
      </w:r>
      <w:r>
        <w:rPr>
          <w:spacing w:val="-8"/>
        </w:rPr>
        <w:t> </w:t>
      </w:r>
      <w:r>
        <w:rPr/>
        <w:t>management</w:t>
      </w:r>
      <w:r>
        <w:rPr>
          <w:spacing w:val="-8"/>
        </w:rPr>
        <w:t> </w:t>
      </w:r>
      <w:r>
        <w:rPr/>
        <w:t>becomes</w:t>
      </w:r>
      <w:r>
        <w:rPr>
          <w:spacing w:val="-13"/>
        </w:rPr>
        <w:t> </w:t>
      </w:r>
      <w:r>
        <w:rPr/>
        <w:t>efficient</w:t>
      </w:r>
      <w:r>
        <w:rPr>
          <w:spacing w:val="-58"/>
        </w:rPr>
        <w:t> </w:t>
      </w:r>
      <w:r>
        <w:rPr/>
        <w:t>and effective, employees’ morale tends to increase. In short 6.3% employee morale is predicted</w:t>
      </w:r>
      <w:r>
        <w:rPr>
          <w:spacing w:val="1"/>
        </w:rPr>
        <w:t> </w:t>
      </w:r>
      <w:r>
        <w:rPr/>
        <w:t>by</w:t>
      </w:r>
      <w:r>
        <w:rPr>
          <w:spacing w:val="-4"/>
        </w:rPr>
        <w:t> </w:t>
      </w:r>
      <w:r>
        <w:rPr/>
        <w:t>improved</w:t>
      </w:r>
      <w:r>
        <w:rPr>
          <w:spacing w:val="2"/>
        </w:rPr>
        <w:t> </w:t>
      </w:r>
      <w:r>
        <w:rPr/>
        <w:t>grievance</w:t>
      </w:r>
      <w:r>
        <w:rPr>
          <w:spacing w:val="6"/>
        </w:rPr>
        <w:t> </w:t>
      </w:r>
      <w:r>
        <w:rPr/>
        <w:t>management.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2"/>
        <w:jc w:val="both"/>
      </w:pPr>
      <w:r>
        <w:rPr/>
        <w:t>The result</w:t>
      </w:r>
      <w:r>
        <w:rPr>
          <w:spacing w:val="1"/>
        </w:rPr>
        <w:t> </w:t>
      </w:r>
      <w:r>
        <w:rPr/>
        <w:t>of hypothesis three shows that there is significant relationship between pilferage</w:t>
      </w:r>
      <w:r>
        <w:rPr>
          <w:spacing w:val="1"/>
        </w:rPr>
        <w:t> </w:t>
      </w:r>
      <w:r>
        <w:rPr/>
        <w:t>minimization and market share of the selected oil palm organisation in Edo State. The study</w:t>
      </w:r>
      <w:r>
        <w:rPr>
          <w:spacing w:val="1"/>
        </w:rPr>
        <w:t> </w:t>
      </w:r>
      <w:r>
        <w:rPr/>
        <w:t>revealed that</w:t>
      </w:r>
      <w:r>
        <w:rPr>
          <w:spacing w:val="5"/>
        </w:rPr>
        <w:t> </w:t>
      </w:r>
      <w:r>
        <w:rPr/>
        <w:t>6%</w:t>
      </w:r>
      <w:r>
        <w:rPr>
          <w:spacing w:val="-8"/>
        </w:rPr>
        <w:t> </w:t>
      </w:r>
      <w:r>
        <w:rPr/>
        <w:t>of</w:t>
      </w:r>
      <w:r>
        <w:rPr>
          <w:spacing w:val="-2"/>
        </w:rPr>
        <w:t> </w:t>
      </w:r>
      <w:r>
        <w:rPr/>
        <w:t>market</w:t>
      </w:r>
      <w:r>
        <w:rPr>
          <w:spacing w:val="9"/>
        </w:rPr>
        <w:t> </w:t>
      </w:r>
      <w:r>
        <w:rPr/>
        <w:t>share</w:t>
      </w:r>
      <w:r>
        <w:rPr>
          <w:spacing w:val="4"/>
        </w:rPr>
        <w:t> </w:t>
      </w:r>
      <w:r>
        <w:rPr/>
        <w:t>is</w:t>
      </w:r>
      <w:r>
        <w:rPr>
          <w:spacing w:val="-2"/>
        </w:rPr>
        <w:t> </w:t>
      </w:r>
      <w:r>
        <w:rPr/>
        <w:t>predicted</w:t>
      </w:r>
      <w:r>
        <w:rPr>
          <w:spacing w:val="1"/>
        </w:rPr>
        <w:t> </w:t>
      </w:r>
      <w:r>
        <w:rPr/>
        <w:t>by</w:t>
      </w:r>
      <w:r>
        <w:rPr>
          <w:spacing w:val="-5"/>
        </w:rPr>
        <w:t> </w:t>
      </w:r>
      <w:r>
        <w:rPr/>
        <w:t>improved pilferage</w:t>
      </w:r>
      <w:r>
        <w:rPr>
          <w:spacing w:val="5"/>
        </w:rPr>
        <w:t> </w:t>
      </w:r>
      <w:r>
        <w:rPr/>
        <w:t>minimization.</w:t>
      </w:r>
    </w:p>
    <w:p>
      <w:pPr>
        <w:pStyle w:val="BodyText"/>
        <w:spacing w:line="480" w:lineRule="auto"/>
        <w:ind w:left="720" w:right="1321"/>
        <w:jc w:val="both"/>
      </w:pPr>
      <w:r>
        <w:rPr/>
        <w:drawing>
          <wp:anchor distT="0" distB="0" distL="0" distR="0" allowOverlap="1" layoutInCell="1" locked="0" behindDoc="1" simplePos="0" relativeHeight="483108864">
            <wp:simplePos x="0" y="0"/>
            <wp:positionH relativeFrom="page">
              <wp:posOffset>1101864</wp:posOffset>
            </wp:positionH>
            <wp:positionV relativeFrom="paragraph">
              <wp:posOffset>344463</wp:posOffset>
            </wp:positionV>
            <wp:extent cx="5297030" cy="5433314"/>
            <wp:effectExtent l="0" t="0" r="0" b="0"/>
            <wp:wrapNone/>
            <wp:docPr id="22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4"/>
        </w:rPr>
        <w:t> </w:t>
      </w:r>
      <w:r>
        <w:rPr/>
        <w:t>linear</w:t>
      </w:r>
      <w:r>
        <w:rPr>
          <w:spacing w:val="1"/>
        </w:rPr>
        <w:t> </w:t>
      </w:r>
      <w:r>
        <w:rPr/>
        <w:t>regression</w:t>
      </w:r>
      <w:r>
        <w:rPr>
          <w:spacing w:val="-4"/>
        </w:rPr>
        <w:t> </w:t>
      </w:r>
      <w:r>
        <w:rPr/>
        <w:t>of</w:t>
      </w:r>
      <w:r>
        <w:rPr>
          <w:spacing w:val="-8"/>
        </w:rPr>
        <w:t> </w:t>
      </w:r>
      <w:r>
        <w:rPr/>
        <w:t>strike on</w:t>
      </w:r>
      <w:r>
        <w:rPr>
          <w:spacing w:val="-4"/>
        </w:rPr>
        <w:t> </w:t>
      </w:r>
      <w:r>
        <w:rPr/>
        <w:t>revenue</w:t>
      </w:r>
      <w:r>
        <w:rPr>
          <w:spacing w:val="-1"/>
        </w:rPr>
        <w:t> </w:t>
      </w:r>
      <w:r>
        <w:rPr/>
        <w:t>generation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 selected</w:t>
      </w:r>
      <w:r>
        <w:rPr>
          <w:spacing w:val="-5"/>
        </w:rPr>
        <w:t> </w:t>
      </w:r>
      <w:r>
        <w:rPr/>
        <w:t>oil</w:t>
      </w:r>
      <w:r>
        <w:rPr>
          <w:spacing w:val="-8"/>
        </w:rPr>
        <w:t> </w:t>
      </w:r>
      <w:r>
        <w:rPr/>
        <w:t>palm</w:t>
      </w:r>
      <w:r>
        <w:rPr>
          <w:spacing w:val="-8"/>
        </w:rPr>
        <w:t> </w:t>
      </w:r>
      <w:r>
        <w:rPr/>
        <w:t>organisations</w:t>
      </w:r>
      <w:r>
        <w:rPr>
          <w:spacing w:val="-2"/>
        </w:rPr>
        <w:t> </w:t>
      </w:r>
      <w:r>
        <w:rPr/>
        <w:t>shows</w:t>
      </w:r>
      <w:r>
        <w:rPr>
          <w:spacing w:val="-57"/>
        </w:rPr>
        <w:t> </w:t>
      </w:r>
      <w:r>
        <w:rPr>
          <w:spacing w:val="-1"/>
        </w:rPr>
        <w:t>that</w:t>
      </w:r>
      <w:r>
        <w:rPr>
          <w:spacing w:val="-2"/>
        </w:rPr>
        <w:t> </w:t>
      </w:r>
      <w:r>
        <w:rPr>
          <w:spacing w:val="-1"/>
        </w:rPr>
        <w:t>strike</w:t>
      </w:r>
      <w:r>
        <w:rPr>
          <w:spacing w:val="-4"/>
        </w:rPr>
        <w:t> </w:t>
      </w:r>
      <w:r>
        <w:rPr>
          <w:spacing w:val="-1"/>
        </w:rPr>
        <w:t>has</w:t>
      </w:r>
      <w:r>
        <w:rPr>
          <w:spacing w:val="-5"/>
        </w:rPr>
        <w:t> </w:t>
      </w:r>
      <w:r>
        <w:rPr>
          <w:spacing w:val="-1"/>
        </w:rPr>
        <w:t>negative</w:t>
      </w:r>
      <w:r>
        <w:rPr>
          <w:spacing w:val="-4"/>
        </w:rPr>
        <w:t> </w:t>
      </w:r>
      <w:r>
        <w:rPr>
          <w:spacing w:val="-1"/>
        </w:rPr>
        <w:t>effect</w:t>
      </w:r>
      <w:r>
        <w:rPr>
          <w:spacing w:val="2"/>
        </w:rPr>
        <w:t> </w:t>
      </w:r>
      <w:r>
        <w:rPr>
          <w:spacing w:val="-1"/>
        </w:rPr>
        <w:t>on</w:t>
      </w:r>
      <w:r>
        <w:rPr>
          <w:spacing w:val="-12"/>
        </w:rPr>
        <w:t> </w:t>
      </w:r>
      <w:r>
        <w:rPr>
          <w:spacing w:val="-1"/>
        </w:rPr>
        <w:t>revenue</w:t>
      </w:r>
      <w:r>
        <w:rPr>
          <w:spacing w:val="-4"/>
        </w:rPr>
        <w:t> </w:t>
      </w:r>
      <w:r>
        <w:rPr>
          <w:spacing w:val="-1"/>
        </w:rPr>
        <w:t>generation. As</w:t>
      </w:r>
      <w:r>
        <w:rPr>
          <w:spacing w:val="-4"/>
        </w:rPr>
        <w:t> </w:t>
      </w:r>
      <w:r>
        <w:rPr>
          <w:spacing w:val="-1"/>
        </w:rPr>
        <w:t>strike</w:t>
      </w:r>
      <w:r>
        <w:rPr>
          <w:spacing w:val="-4"/>
        </w:rPr>
        <w:t> </w:t>
      </w:r>
      <w:r>
        <w:rPr>
          <w:spacing w:val="-1"/>
        </w:rPr>
        <w:t>continues</w:t>
      </w:r>
      <w:r>
        <w:rPr/>
        <w:t> </w:t>
      </w:r>
      <w:r>
        <w:rPr>
          <w:spacing w:val="-1"/>
        </w:rPr>
        <w:t>for longer </w:t>
      </w:r>
      <w:r>
        <w:rPr/>
        <w:t>period</w:t>
      </w:r>
      <w:r>
        <w:rPr>
          <w:spacing w:val="-3"/>
        </w:rPr>
        <w:t> </w:t>
      </w:r>
      <w:r>
        <w:rPr/>
        <w:t>of</w:t>
      </w:r>
      <w:r>
        <w:rPr>
          <w:spacing w:val="-16"/>
        </w:rPr>
        <w:t> </w:t>
      </w:r>
      <w:r>
        <w:rPr/>
        <w:t>time,</w:t>
      </w:r>
      <w:r>
        <w:rPr>
          <w:spacing w:val="-57"/>
        </w:rPr>
        <w:t> </w:t>
      </w:r>
      <w:r>
        <w:rPr/>
        <w:t>revenue continue to diminish. 4.9% drop in revenue generation is predicted by escalated strike</w:t>
      </w:r>
      <w:r>
        <w:rPr>
          <w:spacing w:val="1"/>
        </w:rPr>
        <w:t> </w:t>
      </w:r>
      <w:r>
        <w:rPr/>
        <w:t>action.</w:t>
      </w:r>
    </w:p>
    <w:p>
      <w:pPr>
        <w:pStyle w:val="BodyText"/>
        <w:spacing w:line="480" w:lineRule="auto" w:before="116"/>
        <w:ind w:left="720" w:right="1319"/>
        <w:jc w:val="both"/>
      </w:pPr>
      <w:r>
        <w:rPr>
          <w:spacing w:val="-1"/>
        </w:rPr>
        <w:t>All</w:t>
      </w:r>
      <w:r>
        <w:rPr>
          <w:spacing w:val="-22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hypotheses</w:t>
      </w:r>
      <w:r>
        <w:rPr>
          <w:spacing w:val="-15"/>
        </w:rPr>
        <w:t> </w:t>
      </w:r>
      <w:r>
        <w:rPr>
          <w:spacing w:val="-1"/>
        </w:rPr>
        <w:t>results</w:t>
      </w:r>
      <w:r>
        <w:rPr>
          <w:spacing w:val="-15"/>
        </w:rPr>
        <w:t> </w:t>
      </w:r>
      <w:r>
        <w:rPr>
          <w:spacing w:val="-1"/>
        </w:rPr>
        <w:t>show</w:t>
      </w:r>
      <w:r>
        <w:rPr>
          <w:spacing w:val="-13"/>
        </w:rPr>
        <w:t> </w:t>
      </w:r>
      <w:r>
        <w:rPr>
          <w:spacing w:val="-1"/>
        </w:rPr>
        <w:t>cases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deconfliction.</w:t>
      </w:r>
      <w:r>
        <w:rPr>
          <w:spacing w:val="-10"/>
        </w:rPr>
        <w:t> </w:t>
      </w:r>
      <w:r>
        <w:rPr>
          <w:spacing w:val="-1"/>
        </w:rPr>
        <w:t>It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only</w:t>
      </w:r>
      <w:r>
        <w:rPr>
          <w:spacing w:val="-17"/>
        </w:rPr>
        <w:t> </w:t>
      </w:r>
      <w:r>
        <w:rPr/>
        <w:t>on</w:t>
      </w:r>
      <w:r>
        <w:rPr>
          <w:spacing w:val="-17"/>
        </w:rPr>
        <w:t> </w:t>
      </w:r>
      <w:r>
        <w:rPr/>
        <w:t>grievance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employee</w:t>
      </w:r>
      <w:r>
        <w:rPr>
          <w:spacing w:val="-9"/>
        </w:rPr>
        <w:t> </w:t>
      </w:r>
      <w:r>
        <w:rPr/>
        <w:t>morale</w:t>
      </w:r>
      <w:r>
        <w:rPr>
          <w:spacing w:val="-58"/>
        </w:rPr>
        <w:t> </w:t>
      </w:r>
      <w:r>
        <w:rPr/>
        <w:t>relationship</w:t>
      </w:r>
      <w:r>
        <w:rPr>
          <w:spacing w:val="-2"/>
        </w:rPr>
        <w:t> </w:t>
      </w:r>
      <w:r>
        <w:rPr/>
        <w:t>one</w:t>
      </w:r>
      <w:r>
        <w:rPr>
          <w:spacing w:val="-3"/>
        </w:rPr>
        <w:t> </w:t>
      </w:r>
      <w:r>
        <w:rPr/>
        <w:t>can</w:t>
      </w:r>
      <w:r>
        <w:rPr>
          <w:spacing w:val="-7"/>
        </w:rPr>
        <w:t> </w:t>
      </w:r>
      <w:r>
        <w:rPr/>
        <w:t>see</w:t>
      </w:r>
      <w:r>
        <w:rPr>
          <w:spacing w:val="-3"/>
        </w:rPr>
        <w:t> </w:t>
      </w:r>
      <w:r>
        <w:rPr/>
        <w:t>example</w:t>
      </w:r>
      <w:r>
        <w:rPr>
          <w:spacing w:val="-3"/>
        </w:rPr>
        <w:t> </w:t>
      </w:r>
      <w:r>
        <w:rPr/>
        <w:t>of</w:t>
      </w:r>
      <w:r>
        <w:rPr>
          <w:spacing w:val="-10"/>
        </w:rPr>
        <w:t> </w:t>
      </w:r>
      <w:r>
        <w:rPr/>
        <w:t>confliction</w:t>
      </w:r>
      <w:r>
        <w:rPr>
          <w:spacing w:val="5"/>
        </w:rPr>
        <w:t> </w:t>
      </w:r>
      <w:r>
        <w:rPr/>
        <w:t>if</w:t>
      </w:r>
      <w:r>
        <w:rPr>
          <w:spacing w:val="-9"/>
        </w:rPr>
        <w:t> </w:t>
      </w:r>
      <w:r>
        <w:rPr/>
        <w:t>only</w:t>
      </w:r>
      <w:r>
        <w:rPr>
          <w:spacing w:val="-11"/>
        </w:rPr>
        <w:t> </w:t>
      </w:r>
      <w:r>
        <w:rPr/>
        <w:t>the</w:t>
      </w:r>
      <w:r>
        <w:rPr>
          <w:spacing w:val="-3"/>
        </w:rPr>
        <w:t> </w:t>
      </w:r>
      <w:r>
        <w:rPr/>
        <w:t>organisation</w:t>
      </w:r>
      <w:r>
        <w:rPr>
          <w:spacing w:val="-7"/>
        </w:rPr>
        <w:t> </w:t>
      </w:r>
      <w:r>
        <w:rPr/>
        <w:t>want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break</w:t>
      </w:r>
      <w:r>
        <w:rPr>
          <w:spacing w:val="-2"/>
        </w:rPr>
        <w:t> </w:t>
      </w:r>
      <w:r>
        <w:rPr/>
        <w:t>new</w:t>
      </w:r>
      <w:r>
        <w:rPr>
          <w:spacing w:val="-3"/>
        </w:rPr>
        <w:t> </w:t>
      </w:r>
      <w:r>
        <w:rPr/>
        <w:t>ground</w:t>
      </w:r>
      <w:r>
        <w:rPr>
          <w:spacing w:val="-57"/>
        </w:rPr>
        <w:t> </w:t>
      </w:r>
      <w:r>
        <w:rPr/>
        <w:t>through</w:t>
      </w:r>
      <w:r>
        <w:rPr>
          <w:spacing w:val="-13"/>
        </w:rPr>
        <w:t> </w:t>
      </w:r>
      <w:r>
        <w:rPr/>
        <w:t>innovation</w:t>
      </w:r>
      <w:r>
        <w:rPr>
          <w:spacing w:val="-12"/>
        </w:rPr>
        <w:t> </w:t>
      </w:r>
      <w:r>
        <w:rPr/>
        <w:t>and</w:t>
      </w:r>
      <w:r>
        <w:rPr>
          <w:spacing w:val="-7"/>
        </w:rPr>
        <w:t> </w:t>
      </w:r>
      <w:r>
        <w:rPr/>
        <w:t>creativity.</w:t>
      </w:r>
      <w:r>
        <w:rPr>
          <w:spacing w:val="-6"/>
        </w:rPr>
        <w:t> </w:t>
      </w:r>
      <w:r>
        <w:rPr/>
        <w:t>In</w:t>
      </w:r>
      <w:r>
        <w:rPr>
          <w:spacing w:val="-12"/>
        </w:rPr>
        <w:t> </w:t>
      </w:r>
      <w:r>
        <w:rPr/>
        <w:t>this</w:t>
      </w:r>
      <w:r>
        <w:rPr>
          <w:spacing w:val="-10"/>
        </w:rPr>
        <w:t> </w:t>
      </w:r>
      <w:r>
        <w:rPr/>
        <w:t>case</w:t>
      </w:r>
      <w:r>
        <w:rPr>
          <w:spacing w:val="-8"/>
        </w:rPr>
        <w:t> </w:t>
      </w:r>
      <w:r>
        <w:rPr/>
        <w:t>the</w:t>
      </w:r>
      <w:r>
        <w:rPr>
          <w:spacing w:val="-13"/>
        </w:rPr>
        <w:t> </w:t>
      </w:r>
      <w:r>
        <w:rPr/>
        <w:t>organisation</w:t>
      </w:r>
      <w:r>
        <w:rPr>
          <w:spacing w:val="-13"/>
        </w:rPr>
        <w:t> </w:t>
      </w:r>
      <w:r>
        <w:rPr/>
        <w:t>want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retain</w:t>
      </w:r>
      <w:r>
        <w:rPr>
          <w:spacing w:val="-12"/>
        </w:rPr>
        <w:t> </w:t>
      </w:r>
      <w:r>
        <w:rPr/>
        <w:t>their</w:t>
      </w:r>
      <w:r>
        <w:rPr>
          <w:spacing w:val="-6"/>
        </w:rPr>
        <w:t> </w:t>
      </w:r>
      <w:r>
        <w:rPr/>
        <w:t>current</w:t>
      </w:r>
      <w:r>
        <w:rPr>
          <w:spacing w:val="-7"/>
        </w:rPr>
        <w:t> </w:t>
      </w:r>
      <w:r>
        <w:rPr/>
        <w:t>position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deconfliction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1"/>
        </w:rPr>
        <w:t> </w:t>
      </w:r>
      <w:r>
        <w:rPr/>
        <w:t>dysfunctional</w:t>
      </w:r>
      <w:r>
        <w:rPr>
          <w:spacing w:val="-7"/>
        </w:rPr>
        <w:t> </w:t>
      </w:r>
      <w:r>
        <w:rPr/>
        <w:t>conflict</w:t>
      </w:r>
      <w:r>
        <w:rPr>
          <w:spacing w:val="6"/>
        </w:rPr>
        <w:t> </w:t>
      </w:r>
      <w:r>
        <w:rPr/>
        <w:t>is advisable.</w:t>
      </w:r>
    </w:p>
    <w:p>
      <w:pPr>
        <w:pStyle w:val="BodyText"/>
        <w:spacing w:before="1"/>
        <w:ind w:left="720"/>
        <w:jc w:val="both"/>
      </w:pPr>
      <w:r>
        <w:rPr/>
        <w:t>Consequently,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summary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these</w:t>
      </w:r>
      <w:r>
        <w:rPr>
          <w:spacing w:val="4"/>
        </w:rPr>
        <w:t> </w:t>
      </w:r>
      <w:r>
        <w:rPr/>
        <w:t>findings</w:t>
      </w:r>
      <w:r>
        <w:rPr>
          <w:spacing w:val="-2"/>
        </w:rPr>
        <w:t> </w:t>
      </w:r>
      <w:r>
        <w:rPr/>
        <w:t>are:</w:t>
      </w:r>
    </w:p>
    <w:p>
      <w:pPr>
        <w:pStyle w:val="BodyText"/>
      </w:pPr>
    </w:p>
    <w:p>
      <w:pPr>
        <w:pStyle w:val="ListParagraph"/>
        <w:numPr>
          <w:ilvl w:val="0"/>
          <w:numId w:val="43"/>
        </w:numPr>
        <w:tabs>
          <w:tab w:pos="1441" w:val="left" w:leader="none"/>
        </w:tabs>
        <w:spacing w:line="480" w:lineRule="auto" w:before="0" w:after="0"/>
        <w:ind w:left="1441" w:right="1322" w:hanging="361"/>
        <w:jc w:val="left"/>
        <w:rPr>
          <w:sz w:val="24"/>
        </w:rPr>
      </w:pPr>
      <w:r>
        <w:rPr>
          <w:sz w:val="24"/>
        </w:rPr>
        <w:t>Dispute</w:t>
      </w:r>
      <w:r>
        <w:rPr>
          <w:spacing w:val="25"/>
          <w:sz w:val="24"/>
        </w:rPr>
        <w:t> </w:t>
      </w:r>
      <w:r>
        <w:rPr>
          <w:sz w:val="24"/>
        </w:rPr>
        <w:t>management</w:t>
      </w:r>
      <w:r>
        <w:rPr>
          <w:spacing w:val="26"/>
          <w:sz w:val="24"/>
        </w:rPr>
        <w:t> </w:t>
      </w:r>
      <w:r>
        <w:rPr>
          <w:sz w:val="24"/>
        </w:rPr>
        <w:t>significantly</w:t>
      </w:r>
      <w:r>
        <w:rPr>
          <w:spacing w:val="21"/>
          <w:sz w:val="24"/>
        </w:rPr>
        <w:t> </w:t>
      </w:r>
      <w:r>
        <w:rPr>
          <w:sz w:val="24"/>
        </w:rPr>
        <w:t>influence</w:t>
      </w:r>
      <w:r>
        <w:rPr>
          <w:spacing w:val="20"/>
          <w:sz w:val="24"/>
        </w:rPr>
        <w:t> </w:t>
      </w:r>
      <w:r>
        <w:rPr>
          <w:sz w:val="24"/>
        </w:rPr>
        <w:t>employee</w:t>
      </w:r>
      <w:r>
        <w:rPr>
          <w:spacing w:val="20"/>
          <w:sz w:val="24"/>
        </w:rPr>
        <w:t> </w:t>
      </w:r>
      <w:r>
        <w:rPr>
          <w:sz w:val="24"/>
        </w:rPr>
        <w:t>turnover</w:t>
      </w:r>
      <w:r>
        <w:rPr>
          <w:spacing w:val="18"/>
          <w:sz w:val="24"/>
        </w:rPr>
        <w:t> </w:t>
      </w:r>
      <w:r>
        <w:rPr>
          <w:sz w:val="24"/>
        </w:rPr>
        <w:t>of</w:t>
      </w:r>
      <w:r>
        <w:rPr>
          <w:spacing w:val="14"/>
          <w:sz w:val="24"/>
        </w:rPr>
        <w:t> </w:t>
      </w:r>
      <w:r>
        <w:rPr>
          <w:sz w:val="24"/>
        </w:rPr>
        <w:t>the</w:t>
      </w:r>
      <w:r>
        <w:rPr>
          <w:spacing w:val="20"/>
          <w:sz w:val="24"/>
        </w:rPr>
        <w:t> </w:t>
      </w:r>
      <w:r>
        <w:rPr>
          <w:sz w:val="24"/>
        </w:rPr>
        <w:t>selected</w:t>
      </w:r>
      <w:r>
        <w:rPr>
          <w:spacing w:val="21"/>
          <w:sz w:val="24"/>
        </w:rPr>
        <w:t> </w:t>
      </w:r>
      <w:r>
        <w:rPr>
          <w:sz w:val="24"/>
        </w:rPr>
        <w:t>oil</w:t>
      </w:r>
      <w:r>
        <w:rPr>
          <w:spacing w:val="13"/>
          <w:sz w:val="24"/>
        </w:rPr>
        <w:t> </w:t>
      </w:r>
      <w:r>
        <w:rPr>
          <w:sz w:val="24"/>
        </w:rPr>
        <w:t>palm</w:t>
      </w:r>
      <w:r>
        <w:rPr>
          <w:spacing w:val="-57"/>
          <w:sz w:val="24"/>
        </w:rPr>
        <w:t> </w:t>
      </w:r>
      <w:r>
        <w:rPr>
          <w:sz w:val="24"/>
        </w:rPr>
        <w:t>organisations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Edo</w:t>
      </w:r>
      <w:r>
        <w:rPr>
          <w:spacing w:val="2"/>
          <w:sz w:val="24"/>
        </w:rPr>
        <w:t> </w:t>
      </w:r>
      <w:r>
        <w:rPr>
          <w:sz w:val="24"/>
        </w:rPr>
        <w:t>State.</w:t>
      </w:r>
    </w:p>
    <w:p>
      <w:pPr>
        <w:pStyle w:val="ListParagraph"/>
        <w:numPr>
          <w:ilvl w:val="0"/>
          <w:numId w:val="43"/>
        </w:numPr>
        <w:tabs>
          <w:tab w:pos="1441" w:val="left" w:leader="none"/>
        </w:tabs>
        <w:spacing w:line="480" w:lineRule="auto" w:before="1" w:after="0"/>
        <w:ind w:left="1441" w:right="1324" w:hanging="361"/>
        <w:jc w:val="left"/>
        <w:rPr>
          <w:sz w:val="24"/>
        </w:rPr>
      </w:pPr>
      <w:r>
        <w:rPr>
          <w:spacing w:val="-1"/>
          <w:sz w:val="24"/>
        </w:rPr>
        <w:t>Grievance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management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significantly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influences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employees’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morale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selected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oil</w:t>
      </w:r>
      <w:r>
        <w:rPr>
          <w:spacing w:val="-17"/>
          <w:sz w:val="24"/>
        </w:rPr>
        <w:t> </w:t>
      </w:r>
      <w:r>
        <w:rPr>
          <w:sz w:val="24"/>
        </w:rPr>
        <w:t>palm</w:t>
      </w:r>
      <w:r>
        <w:rPr>
          <w:spacing w:val="-57"/>
          <w:sz w:val="24"/>
        </w:rPr>
        <w:t> </w:t>
      </w:r>
      <w:r>
        <w:rPr>
          <w:sz w:val="24"/>
        </w:rPr>
        <w:t>organisations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Edo</w:t>
      </w:r>
      <w:r>
        <w:rPr>
          <w:spacing w:val="2"/>
          <w:sz w:val="24"/>
        </w:rPr>
        <w:t> </w:t>
      </w:r>
      <w:r>
        <w:rPr>
          <w:sz w:val="24"/>
        </w:rPr>
        <w:t>State.</w:t>
      </w:r>
    </w:p>
    <w:p>
      <w:pPr>
        <w:pStyle w:val="ListParagraph"/>
        <w:numPr>
          <w:ilvl w:val="0"/>
          <w:numId w:val="43"/>
        </w:numPr>
        <w:tabs>
          <w:tab w:pos="1441" w:val="left" w:leader="none"/>
        </w:tabs>
        <w:spacing w:line="480" w:lineRule="auto" w:before="0" w:after="0"/>
        <w:ind w:left="1441" w:right="1320" w:hanging="361"/>
        <w:jc w:val="left"/>
        <w:rPr>
          <w:sz w:val="24"/>
        </w:rPr>
      </w:pPr>
      <w:r>
        <w:rPr>
          <w:sz w:val="24"/>
        </w:rPr>
        <w:t>Pilferage</w:t>
      </w:r>
      <w:r>
        <w:rPr>
          <w:spacing w:val="55"/>
          <w:sz w:val="24"/>
        </w:rPr>
        <w:t> </w:t>
      </w:r>
      <w:r>
        <w:rPr>
          <w:sz w:val="24"/>
        </w:rPr>
        <w:t>minimization</w:t>
      </w:r>
      <w:r>
        <w:rPr>
          <w:spacing w:val="47"/>
          <w:sz w:val="24"/>
        </w:rPr>
        <w:t> </w:t>
      </w:r>
      <w:r>
        <w:rPr>
          <w:sz w:val="24"/>
        </w:rPr>
        <w:t>significantly</w:t>
      </w:r>
      <w:r>
        <w:rPr>
          <w:spacing w:val="51"/>
          <w:sz w:val="24"/>
        </w:rPr>
        <w:t> </w:t>
      </w:r>
      <w:r>
        <w:rPr>
          <w:sz w:val="24"/>
        </w:rPr>
        <w:t>influences</w:t>
      </w:r>
      <w:r>
        <w:rPr>
          <w:spacing w:val="54"/>
          <w:sz w:val="24"/>
        </w:rPr>
        <w:t> </w:t>
      </w:r>
      <w:r>
        <w:rPr>
          <w:sz w:val="24"/>
        </w:rPr>
        <w:t>market</w:t>
      </w:r>
      <w:r>
        <w:rPr>
          <w:spacing w:val="57"/>
          <w:sz w:val="24"/>
        </w:rPr>
        <w:t> </w:t>
      </w:r>
      <w:r>
        <w:rPr>
          <w:sz w:val="24"/>
        </w:rPr>
        <w:t>share</w:t>
      </w:r>
      <w:r>
        <w:rPr>
          <w:spacing w:val="51"/>
          <w:sz w:val="24"/>
        </w:rPr>
        <w:t> </w:t>
      </w:r>
      <w:r>
        <w:rPr>
          <w:sz w:val="24"/>
        </w:rPr>
        <w:t>of</w:t>
      </w:r>
      <w:r>
        <w:rPr>
          <w:spacing w:val="44"/>
          <w:sz w:val="24"/>
        </w:rPr>
        <w:t> </w:t>
      </w:r>
      <w:r>
        <w:rPr>
          <w:sz w:val="24"/>
        </w:rPr>
        <w:t>the</w:t>
      </w:r>
      <w:r>
        <w:rPr>
          <w:spacing w:val="52"/>
          <w:sz w:val="24"/>
        </w:rPr>
        <w:t> </w:t>
      </w:r>
      <w:r>
        <w:rPr>
          <w:sz w:val="24"/>
        </w:rPr>
        <w:t>selected</w:t>
      </w:r>
      <w:r>
        <w:rPr>
          <w:spacing w:val="47"/>
          <w:sz w:val="24"/>
        </w:rPr>
        <w:t> </w:t>
      </w:r>
      <w:r>
        <w:rPr>
          <w:sz w:val="24"/>
        </w:rPr>
        <w:t>oil</w:t>
      </w:r>
      <w:r>
        <w:rPr>
          <w:spacing w:val="47"/>
          <w:sz w:val="24"/>
        </w:rPr>
        <w:t> </w:t>
      </w:r>
      <w:r>
        <w:rPr>
          <w:sz w:val="24"/>
        </w:rPr>
        <w:t>palm</w:t>
      </w:r>
      <w:r>
        <w:rPr>
          <w:spacing w:val="-57"/>
          <w:sz w:val="24"/>
        </w:rPr>
        <w:t> </w:t>
      </w:r>
      <w:r>
        <w:rPr>
          <w:sz w:val="24"/>
        </w:rPr>
        <w:t>organisations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Edo</w:t>
      </w:r>
      <w:r>
        <w:rPr>
          <w:spacing w:val="2"/>
          <w:sz w:val="24"/>
        </w:rPr>
        <w:t> </w:t>
      </w:r>
      <w:r>
        <w:rPr>
          <w:sz w:val="24"/>
        </w:rPr>
        <w:t>State,</w:t>
      </w:r>
      <w:r>
        <w:rPr>
          <w:spacing w:val="-1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43"/>
        </w:numPr>
        <w:tabs>
          <w:tab w:pos="1565" w:val="left" w:leader="none"/>
          <w:tab w:pos="1566" w:val="left" w:leader="none"/>
        </w:tabs>
        <w:spacing w:line="480" w:lineRule="auto" w:before="1" w:after="0"/>
        <w:ind w:left="1441" w:right="1326" w:hanging="361"/>
        <w:jc w:val="left"/>
        <w:rPr>
          <w:sz w:val="24"/>
        </w:rPr>
      </w:pPr>
      <w:r>
        <w:rPr/>
        <w:tab/>
      </w:r>
      <w:r>
        <w:rPr>
          <w:sz w:val="24"/>
        </w:rPr>
        <w:t>Strike</w:t>
      </w:r>
      <w:r>
        <w:rPr>
          <w:spacing w:val="40"/>
          <w:sz w:val="24"/>
        </w:rPr>
        <w:t> </w:t>
      </w:r>
      <w:r>
        <w:rPr>
          <w:sz w:val="24"/>
        </w:rPr>
        <w:t>action</w:t>
      </w:r>
      <w:r>
        <w:rPr>
          <w:spacing w:val="37"/>
          <w:sz w:val="24"/>
        </w:rPr>
        <w:t> </w:t>
      </w:r>
      <w:r>
        <w:rPr>
          <w:sz w:val="24"/>
        </w:rPr>
        <w:t>negatively</w:t>
      </w:r>
      <w:r>
        <w:rPr>
          <w:spacing w:val="37"/>
          <w:sz w:val="24"/>
        </w:rPr>
        <w:t> </w:t>
      </w:r>
      <w:r>
        <w:rPr>
          <w:sz w:val="24"/>
        </w:rPr>
        <w:t>influences</w:t>
      </w:r>
      <w:r>
        <w:rPr>
          <w:spacing w:val="39"/>
          <w:sz w:val="24"/>
        </w:rPr>
        <w:t> </w:t>
      </w:r>
      <w:r>
        <w:rPr>
          <w:sz w:val="24"/>
        </w:rPr>
        <w:t>revenue</w:t>
      </w:r>
      <w:r>
        <w:rPr>
          <w:spacing w:val="40"/>
          <w:sz w:val="24"/>
        </w:rPr>
        <w:t> </w:t>
      </w:r>
      <w:r>
        <w:rPr>
          <w:sz w:val="24"/>
        </w:rPr>
        <w:t>generation</w:t>
      </w:r>
      <w:r>
        <w:rPr>
          <w:spacing w:val="37"/>
          <w:sz w:val="24"/>
        </w:rPr>
        <w:t> </w:t>
      </w:r>
      <w:r>
        <w:rPr>
          <w:sz w:val="24"/>
        </w:rPr>
        <w:t>of</w:t>
      </w:r>
      <w:r>
        <w:rPr>
          <w:spacing w:val="34"/>
          <w:sz w:val="24"/>
        </w:rPr>
        <w:t> </w:t>
      </w:r>
      <w:r>
        <w:rPr>
          <w:sz w:val="24"/>
        </w:rPr>
        <w:t>the</w:t>
      </w:r>
      <w:r>
        <w:rPr>
          <w:spacing w:val="40"/>
          <w:sz w:val="24"/>
        </w:rPr>
        <w:t> </w:t>
      </w:r>
      <w:r>
        <w:rPr>
          <w:sz w:val="24"/>
        </w:rPr>
        <w:t>selected</w:t>
      </w:r>
      <w:r>
        <w:rPr>
          <w:spacing w:val="37"/>
          <w:sz w:val="24"/>
        </w:rPr>
        <w:t> </w:t>
      </w:r>
      <w:r>
        <w:rPr>
          <w:sz w:val="24"/>
        </w:rPr>
        <w:t>oil</w:t>
      </w:r>
      <w:r>
        <w:rPr>
          <w:spacing w:val="32"/>
          <w:sz w:val="24"/>
        </w:rPr>
        <w:t> </w:t>
      </w:r>
      <w:r>
        <w:rPr>
          <w:sz w:val="24"/>
        </w:rPr>
        <w:t>palm</w:t>
      </w:r>
      <w:r>
        <w:rPr>
          <w:spacing w:val="-57"/>
          <w:sz w:val="24"/>
        </w:rPr>
        <w:t> </w:t>
      </w:r>
      <w:r>
        <w:rPr>
          <w:sz w:val="24"/>
        </w:rPr>
        <w:t>organisations</w:t>
      </w:r>
      <w:r>
        <w:rPr>
          <w:spacing w:val="3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Edo</w:t>
      </w:r>
      <w:r>
        <w:rPr>
          <w:spacing w:val="2"/>
          <w:sz w:val="24"/>
        </w:rPr>
        <w:t> </w:t>
      </w:r>
      <w:r>
        <w:rPr>
          <w:sz w:val="24"/>
        </w:rPr>
        <w:t>State.</w:t>
      </w:r>
    </w:p>
    <w:p>
      <w:pPr>
        <w:pStyle w:val="Heading1"/>
        <w:numPr>
          <w:ilvl w:val="1"/>
          <w:numId w:val="42"/>
        </w:numPr>
        <w:tabs>
          <w:tab w:pos="1743" w:val="left" w:leader="none"/>
          <w:tab w:pos="1744" w:val="left" w:leader="none"/>
        </w:tabs>
        <w:spacing w:line="240" w:lineRule="auto" w:before="0" w:after="0"/>
        <w:ind w:left="1743" w:right="0" w:hanging="664"/>
        <w:jc w:val="left"/>
      </w:pPr>
      <w:bookmarkStart w:name="_TOC_250004" w:id="65"/>
      <w:bookmarkEnd w:id="65"/>
      <w:r>
        <w:rPr/>
        <w:t>Conclusion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295" w:firstLine="720"/>
      </w:pPr>
      <w:r>
        <w:rPr/>
        <w:t>Efficient</w:t>
      </w:r>
      <w:r>
        <w:rPr>
          <w:spacing w:val="48"/>
        </w:rPr>
        <w:t> </w:t>
      </w:r>
      <w:r>
        <w:rPr/>
        <w:t>and</w:t>
      </w:r>
      <w:r>
        <w:rPr>
          <w:spacing w:val="44"/>
        </w:rPr>
        <w:t> </w:t>
      </w:r>
      <w:r>
        <w:rPr/>
        <w:t>effective</w:t>
      </w:r>
      <w:r>
        <w:rPr>
          <w:spacing w:val="43"/>
        </w:rPr>
        <w:t> </w:t>
      </w:r>
      <w:r>
        <w:rPr/>
        <w:t>conflict</w:t>
      </w:r>
      <w:r>
        <w:rPr>
          <w:spacing w:val="53"/>
        </w:rPr>
        <w:t> </w:t>
      </w:r>
      <w:r>
        <w:rPr/>
        <w:t>management</w:t>
      </w:r>
      <w:r>
        <w:rPr>
          <w:spacing w:val="48"/>
        </w:rPr>
        <w:t> </w:t>
      </w:r>
      <w:r>
        <w:rPr/>
        <w:t>can</w:t>
      </w:r>
      <w:r>
        <w:rPr>
          <w:spacing w:val="44"/>
        </w:rPr>
        <w:t> </w:t>
      </w:r>
      <w:r>
        <w:rPr/>
        <w:t>result</w:t>
      </w:r>
      <w:r>
        <w:rPr>
          <w:spacing w:val="48"/>
        </w:rPr>
        <w:t> </w:t>
      </w:r>
      <w:r>
        <w:rPr/>
        <w:t>in</w:t>
      </w:r>
      <w:r>
        <w:rPr>
          <w:spacing w:val="39"/>
        </w:rPr>
        <w:t> </w:t>
      </w:r>
      <w:r>
        <w:rPr/>
        <w:t>personal</w:t>
      </w:r>
      <w:r>
        <w:rPr>
          <w:spacing w:val="39"/>
        </w:rPr>
        <w:t> </w:t>
      </w:r>
      <w:r>
        <w:rPr/>
        <w:t>and</w:t>
      </w:r>
      <w:r>
        <w:rPr>
          <w:spacing w:val="44"/>
        </w:rPr>
        <w:t> </w:t>
      </w:r>
      <w:r>
        <w:rPr/>
        <w:t>organisational</w:t>
      </w:r>
      <w:r>
        <w:rPr>
          <w:spacing w:val="-57"/>
        </w:rPr>
        <w:t> </w:t>
      </w:r>
      <w:r>
        <w:rPr/>
        <w:t>benefits</w:t>
      </w:r>
      <w:r>
        <w:rPr>
          <w:spacing w:val="-2"/>
        </w:rPr>
        <w:t> </w:t>
      </w:r>
      <w:r>
        <w:rPr/>
        <w:t>(Darling &amp;</w:t>
      </w:r>
      <w:r>
        <w:rPr>
          <w:spacing w:val="-4"/>
        </w:rPr>
        <w:t> </w:t>
      </w:r>
      <w:r>
        <w:rPr/>
        <w:t>Foghasso,</w:t>
      </w:r>
      <w:r>
        <w:rPr>
          <w:spacing w:val="3"/>
        </w:rPr>
        <w:t> </w:t>
      </w:r>
      <w:r>
        <w:rPr/>
        <w:t>1999).</w:t>
      </w:r>
      <w:r>
        <w:rPr>
          <w:spacing w:val="-2"/>
        </w:rPr>
        <w:t> </w:t>
      </w:r>
      <w:r>
        <w:rPr/>
        <w:t>Conflict</w:t>
      </w:r>
      <w:r>
        <w:rPr>
          <w:spacing w:val="5"/>
        </w:rPr>
        <w:t> </w:t>
      </w:r>
      <w:r>
        <w:rPr/>
        <w:t>can</w:t>
      </w:r>
      <w:r>
        <w:rPr>
          <w:spacing w:val="-8"/>
        </w:rPr>
        <w:t> </w:t>
      </w:r>
      <w:r>
        <w:rPr/>
        <w:t>affect</w:t>
      </w:r>
      <w:r>
        <w:rPr>
          <w:spacing w:val="5"/>
        </w:rPr>
        <w:t> </w:t>
      </w:r>
      <w:r>
        <w:rPr/>
        <w:t>work</w:t>
      </w:r>
      <w:r>
        <w:rPr>
          <w:spacing w:val="-3"/>
        </w:rPr>
        <w:t> </w:t>
      </w:r>
      <w:r>
        <w:rPr/>
        <w:t>settings,</w:t>
      </w:r>
      <w:r>
        <w:rPr>
          <w:spacing w:val="3"/>
        </w:rPr>
        <w:t> </w:t>
      </w:r>
      <w:r>
        <w:rPr/>
        <w:t>enhance decision</w:t>
      </w:r>
      <w:r>
        <w:rPr>
          <w:spacing w:val="-4"/>
        </w:rPr>
        <w:t> </w:t>
      </w:r>
      <w:r>
        <w:rPr/>
        <w:t>quality,</w:t>
      </w:r>
    </w:p>
    <w:p>
      <w:pPr>
        <w:spacing w:after="0" w:line="480" w:lineRule="auto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7"/>
        <w:jc w:val="both"/>
      </w:pPr>
      <w:r>
        <w:rPr/>
        <w:t>improve</w:t>
      </w:r>
      <w:r>
        <w:rPr>
          <w:spacing w:val="-1"/>
        </w:rPr>
        <w:t> </w:t>
      </w:r>
      <w:r>
        <w:rPr/>
        <w:t>individual,</w:t>
      </w:r>
      <w:r>
        <w:rPr>
          <w:spacing w:val="-3"/>
        </w:rPr>
        <w:t> </w:t>
      </w:r>
      <w:r>
        <w:rPr/>
        <w:t>groups</w:t>
      </w:r>
      <w:r>
        <w:rPr>
          <w:spacing w:val="-12"/>
        </w:rPr>
        <w:t> </w:t>
      </w:r>
      <w:r>
        <w:rPr/>
        <w:t>or</w:t>
      </w:r>
      <w:r>
        <w:rPr>
          <w:spacing w:val="-7"/>
        </w:rPr>
        <w:t> </w:t>
      </w:r>
      <w:r>
        <w:rPr/>
        <w:t>team</w:t>
      </w:r>
      <w:r>
        <w:rPr>
          <w:spacing w:val="-14"/>
        </w:rPr>
        <w:t> </w:t>
      </w:r>
      <w:r>
        <w:rPr/>
        <w:t>satisfaction,</w:t>
      </w:r>
      <w:r>
        <w:rPr>
          <w:spacing w:val="-3"/>
        </w:rPr>
        <w:t> </w:t>
      </w:r>
      <w:r>
        <w:rPr/>
        <w:t>group</w:t>
      </w:r>
      <w:r>
        <w:rPr>
          <w:spacing w:val="-9"/>
        </w:rPr>
        <w:t> </w:t>
      </w:r>
      <w:r>
        <w:rPr/>
        <w:t>or</w:t>
      </w:r>
      <w:r>
        <w:rPr>
          <w:spacing w:val="-8"/>
        </w:rPr>
        <w:t> </w:t>
      </w:r>
      <w:r>
        <w:rPr/>
        <w:t>team</w:t>
      </w:r>
      <w:r>
        <w:rPr>
          <w:spacing w:val="-13"/>
        </w:rPr>
        <w:t> </w:t>
      </w:r>
      <w:r>
        <w:rPr/>
        <w:t>organisational</w:t>
      </w:r>
      <w:r>
        <w:rPr>
          <w:spacing w:val="-9"/>
        </w:rPr>
        <w:t> </w:t>
      </w:r>
      <w:r>
        <w:rPr/>
        <w:t>effectiveness,</w:t>
      </w:r>
      <w:r>
        <w:rPr>
          <w:spacing w:val="-3"/>
        </w:rPr>
        <w:t> </w:t>
      </w:r>
      <w:r>
        <w:rPr/>
        <w:t>result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more</w:t>
      </w:r>
      <w:r>
        <w:rPr>
          <w:spacing w:val="6"/>
        </w:rPr>
        <w:t> </w:t>
      </w:r>
      <w:r>
        <w:rPr/>
        <w:t>innovation</w:t>
      </w:r>
      <w:r>
        <w:rPr>
          <w:spacing w:val="-3"/>
        </w:rPr>
        <w:t> </w:t>
      </w:r>
      <w:r>
        <w:rPr/>
        <w:t>and</w:t>
      </w:r>
      <w:r>
        <w:rPr>
          <w:spacing w:val="2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1"/>
        </w:rPr>
        <w:t> </w:t>
      </w:r>
      <w:r>
        <w:rPr/>
        <w:t>an</w:t>
      </w:r>
      <w:r>
        <w:rPr>
          <w:spacing w:val="-3"/>
        </w:rPr>
        <w:t> </w:t>
      </w:r>
      <w:r>
        <w:rPr/>
        <w:t>engine</w:t>
      </w:r>
      <w:r>
        <w:rPr>
          <w:spacing w:val="1"/>
        </w:rPr>
        <w:t> </w:t>
      </w:r>
      <w:r>
        <w:rPr/>
        <w:t>of</w:t>
      </w:r>
      <w:r>
        <w:rPr>
          <w:spacing w:val="-7"/>
        </w:rPr>
        <w:t> </w:t>
      </w:r>
      <w:r>
        <w:rPr/>
        <w:t>change.</w:t>
      </w:r>
    </w:p>
    <w:p>
      <w:pPr>
        <w:pStyle w:val="BodyText"/>
        <w:spacing w:line="480" w:lineRule="auto"/>
        <w:ind w:left="720" w:right="1313"/>
        <w:jc w:val="both"/>
      </w:pPr>
      <w:r>
        <w:rPr/>
        <w:drawing>
          <wp:anchor distT="0" distB="0" distL="0" distR="0" allowOverlap="1" layoutInCell="1" locked="0" behindDoc="1" simplePos="0" relativeHeight="483109376">
            <wp:simplePos x="0" y="0"/>
            <wp:positionH relativeFrom="page">
              <wp:posOffset>1101864</wp:posOffset>
            </wp:positionH>
            <wp:positionV relativeFrom="paragraph">
              <wp:posOffset>694983</wp:posOffset>
            </wp:positionV>
            <wp:extent cx="5297030" cy="5433314"/>
            <wp:effectExtent l="0" t="0" r="0" b="0"/>
            <wp:wrapNone/>
            <wp:docPr id="22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performance variables in this study which are employee turnover, employee morale, market</w:t>
      </w:r>
      <w:r>
        <w:rPr>
          <w:spacing w:val="1"/>
        </w:rPr>
        <w:t> </w:t>
      </w:r>
      <w:r>
        <w:rPr/>
        <w:t>share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revenue</w:t>
      </w:r>
      <w:r>
        <w:rPr>
          <w:spacing w:val="-4"/>
        </w:rPr>
        <w:t> </w:t>
      </w:r>
      <w:r>
        <w:rPr/>
        <w:t>generation</w:t>
      </w:r>
      <w:r>
        <w:rPr>
          <w:spacing w:val="-7"/>
        </w:rPr>
        <w:t> </w:t>
      </w:r>
      <w:r>
        <w:rPr/>
        <w:t>are</w:t>
      </w:r>
      <w:r>
        <w:rPr>
          <w:spacing w:val="-3"/>
        </w:rPr>
        <w:t> </w:t>
      </w:r>
      <w:r>
        <w:rPr/>
        <w:t>seen</w:t>
      </w:r>
      <w:r>
        <w:rPr>
          <w:spacing w:val="-7"/>
        </w:rPr>
        <w:t> </w:t>
      </w:r>
      <w:r>
        <w:rPr/>
        <w:t>as</w:t>
      </w:r>
      <w:r>
        <w:rPr>
          <w:spacing w:val="-4"/>
        </w:rPr>
        <w:t> </w:t>
      </w:r>
      <w:r>
        <w:rPr/>
        <w:t>having</w:t>
      </w:r>
      <w:r>
        <w:rPr>
          <w:spacing w:val="-3"/>
        </w:rPr>
        <w:t> </w:t>
      </w:r>
      <w:r>
        <w:rPr/>
        <w:t>been</w:t>
      </w:r>
      <w:r>
        <w:rPr>
          <w:spacing w:val="-7"/>
        </w:rPr>
        <w:t> </w:t>
      </w:r>
      <w:r>
        <w:rPr/>
        <w:t>effectively</w:t>
      </w:r>
      <w:r>
        <w:rPr>
          <w:spacing w:val="-11"/>
        </w:rPr>
        <w:t> </w:t>
      </w:r>
      <w:r>
        <w:rPr/>
        <w:t>controlled</w:t>
      </w:r>
      <w:r>
        <w:rPr>
          <w:spacing w:val="-2"/>
        </w:rPr>
        <w:t> </w:t>
      </w:r>
      <w:r>
        <w:rPr/>
        <w:t>with</w:t>
      </w:r>
      <w:r>
        <w:rPr>
          <w:spacing w:val="-7"/>
        </w:rPr>
        <w:t> </w:t>
      </w:r>
      <w:r>
        <w:rPr/>
        <w:t>efficient</w:t>
      </w:r>
      <w:r>
        <w:rPr>
          <w:spacing w:val="2"/>
        </w:rPr>
        <w:t> </w:t>
      </w:r>
      <w:r>
        <w:rPr/>
        <w:t>conflict</w:t>
      </w:r>
      <w:r>
        <w:rPr>
          <w:spacing w:val="-57"/>
        </w:rPr>
        <w:t> </w:t>
      </w:r>
      <w:r>
        <w:rPr/>
        <w:t>management strategies. And the ability to resolve conflicts is considered an important skill for</w:t>
      </w:r>
      <w:r>
        <w:rPr>
          <w:spacing w:val="1"/>
        </w:rPr>
        <w:t> </w:t>
      </w:r>
      <w:r>
        <w:rPr/>
        <w:t>managers. The popularity of team work, increased market competition, globalization, resource</w:t>
      </w:r>
      <w:r>
        <w:rPr>
          <w:spacing w:val="1"/>
        </w:rPr>
        <w:t> </w:t>
      </w:r>
      <w:r>
        <w:rPr/>
        <w:t>shortages, more rapid business pace, changes in technology, job security, frequent restructuring</w:t>
      </w:r>
      <w:r>
        <w:rPr>
          <w:spacing w:val="1"/>
        </w:rPr>
        <w:t> </w:t>
      </w:r>
      <w:r>
        <w:rPr/>
        <w:t>processes,</w:t>
      </w:r>
      <w:r>
        <w:rPr>
          <w:spacing w:val="-5"/>
        </w:rPr>
        <w:t> </w:t>
      </w:r>
      <w:r>
        <w:rPr/>
        <w:t>mergers,</w:t>
      </w:r>
      <w:r>
        <w:rPr>
          <w:spacing w:val="-5"/>
        </w:rPr>
        <w:t> </w:t>
      </w:r>
      <w:r>
        <w:rPr/>
        <w:t>acquisition,</w:t>
      </w:r>
      <w:r>
        <w:rPr>
          <w:spacing w:val="-4"/>
        </w:rPr>
        <w:t> </w:t>
      </w:r>
      <w:r>
        <w:rPr/>
        <w:t>strategic</w:t>
      </w:r>
      <w:r>
        <w:rPr>
          <w:spacing w:val="-7"/>
        </w:rPr>
        <w:t> </w:t>
      </w:r>
      <w:r>
        <w:rPr/>
        <w:t>alliances, and</w:t>
      </w:r>
      <w:r>
        <w:rPr>
          <w:spacing w:val="-11"/>
        </w:rPr>
        <w:t> </w:t>
      </w:r>
      <w:r>
        <w:rPr/>
        <w:t>other</w:t>
      </w:r>
      <w:r>
        <w:rPr>
          <w:spacing w:val="-5"/>
        </w:rPr>
        <w:t> </w:t>
      </w:r>
      <w:r>
        <w:rPr/>
        <w:t>contemporary</w:t>
      </w:r>
      <w:r>
        <w:rPr>
          <w:spacing w:val="-6"/>
        </w:rPr>
        <w:t> </w:t>
      </w:r>
      <w:r>
        <w:rPr/>
        <w:t>business</w:t>
      </w:r>
      <w:r>
        <w:rPr>
          <w:spacing w:val="-4"/>
        </w:rPr>
        <w:t> </w:t>
      </w:r>
      <w:r>
        <w:rPr/>
        <w:t>issues, made</w:t>
      </w:r>
      <w:r>
        <w:rPr>
          <w:spacing w:val="-58"/>
        </w:rPr>
        <w:t> </w:t>
      </w:r>
      <w:r>
        <w:rPr/>
        <w:t>efficient conflict management skills essential at all organisational instances. Consequently, if</w:t>
      </w:r>
      <w:r>
        <w:rPr>
          <w:spacing w:val="1"/>
        </w:rPr>
        <w:t> </w:t>
      </w:r>
      <w:r>
        <w:rPr/>
        <w:t>individuals are to function effectively at any level within the organisation, conflict management</w:t>
      </w:r>
      <w:r>
        <w:rPr>
          <w:spacing w:val="1"/>
        </w:rPr>
        <w:t> </w:t>
      </w:r>
      <w:r>
        <w:rPr/>
        <w:t>becomes important prerequisite and key ingredient of future success for both the individual and</w:t>
      </w:r>
      <w:r>
        <w:rPr>
          <w:spacing w:val="1"/>
        </w:rPr>
        <w:t> </w:t>
      </w:r>
      <w:r>
        <w:rPr/>
        <w:t>the firm</w:t>
      </w:r>
      <w:r>
        <w:rPr>
          <w:spacing w:val="-7"/>
        </w:rPr>
        <w:t> </w:t>
      </w:r>
      <w:r>
        <w:rPr/>
        <w:t>(Hignite,</w:t>
      </w:r>
      <w:r>
        <w:rPr>
          <w:spacing w:val="4"/>
        </w:rPr>
        <w:t> </w:t>
      </w:r>
      <w:r>
        <w:rPr/>
        <w:t>2002).</w:t>
      </w:r>
    </w:p>
    <w:p>
      <w:pPr>
        <w:pStyle w:val="Heading1"/>
        <w:numPr>
          <w:ilvl w:val="1"/>
          <w:numId w:val="42"/>
        </w:numPr>
        <w:tabs>
          <w:tab w:pos="1744" w:val="left" w:leader="none"/>
        </w:tabs>
        <w:spacing w:line="240" w:lineRule="auto" w:before="2" w:after="0"/>
        <w:ind w:left="1743" w:right="0" w:hanging="664"/>
        <w:jc w:val="both"/>
      </w:pPr>
      <w:bookmarkStart w:name="_TOC_250003" w:id="66"/>
      <w:bookmarkEnd w:id="66"/>
      <w:r>
        <w:rPr/>
        <w:t>Recommendations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28" w:firstLine="720"/>
        <w:jc w:val="both"/>
      </w:pPr>
      <w:r>
        <w:rPr/>
        <w:t>Based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conclusion</w:t>
      </w:r>
      <w:r>
        <w:rPr>
          <w:spacing w:val="1"/>
        </w:rPr>
        <w:t> </w:t>
      </w:r>
      <w:r>
        <w:rPr/>
        <w:t>arising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research,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1"/>
        </w:rPr>
        <w:t> </w:t>
      </w:r>
      <w:r>
        <w:rPr>
          <w:spacing w:val="-1"/>
        </w:rPr>
        <w:t>recommendations</w:t>
      </w:r>
      <w:r>
        <w:rPr>
          <w:spacing w:val="-10"/>
        </w:rPr>
        <w:t> </w:t>
      </w:r>
      <w:r>
        <w:rPr>
          <w:spacing w:val="-1"/>
        </w:rPr>
        <w:t>are</w:t>
      </w:r>
      <w:r>
        <w:rPr>
          <w:spacing w:val="-9"/>
        </w:rPr>
        <w:t> </w:t>
      </w:r>
      <w:r>
        <w:rPr>
          <w:spacing w:val="-1"/>
        </w:rPr>
        <w:t>therefore</w:t>
      </w:r>
      <w:r>
        <w:rPr>
          <w:spacing w:val="-9"/>
        </w:rPr>
        <w:t> </w:t>
      </w:r>
      <w:r>
        <w:rPr>
          <w:spacing w:val="-1"/>
        </w:rPr>
        <w:t>suggested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6"/>
        </w:rPr>
        <w:t> </w:t>
      </w:r>
      <w:r>
        <w:rPr>
          <w:spacing w:val="-1"/>
        </w:rPr>
        <w:t>improve</w:t>
      </w:r>
      <w:r>
        <w:rPr>
          <w:spacing w:val="-9"/>
        </w:rPr>
        <w:t> </w:t>
      </w:r>
      <w:r>
        <w:rPr>
          <w:spacing w:val="-1"/>
        </w:rPr>
        <w:t>conflict</w:t>
      </w:r>
      <w:r>
        <w:rPr>
          <w:spacing w:val="2"/>
        </w:rPr>
        <w:t> </w:t>
      </w:r>
      <w:r>
        <w:rPr>
          <w:spacing w:val="-1"/>
        </w:rPr>
        <w:t>management</w:t>
      </w:r>
      <w:r>
        <w:rPr>
          <w:spacing w:val="-2"/>
        </w:rPr>
        <w:t> </w:t>
      </w:r>
      <w:r>
        <w:rPr/>
        <w:t>and</w:t>
      </w:r>
      <w:r>
        <w:rPr>
          <w:spacing w:val="-8"/>
        </w:rPr>
        <w:t> </w:t>
      </w:r>
      <w:r>
        <w:rPr/>
        <w:t>performance</w:t>
      </w:r>
      <w:r>
        <w:rPr>
          <w:spacing w:val="-9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57"/>
        </w:rPr>
        <w:t> </w:t>
      </w:r>
      <w:r>
        <w:rPr/>
        <w:t>selected</w:t>
      </w:r>
      <w:r>
        <w:rPr>
          <w:spacing w:val="-4"/>
        </w:rPr>
        <w:t> </w:t>
      </w:r>
      <w:r>
        <w:rPr/>
        <w:t>oil</w:t>
      </w:r>
      <w:r>
        <w:rPr>
          <w:spacing w:val="-3"/>
        </w:rPr>
        <w:t> </w:t>
      </w:r>
      <w:r>
        <w:rPr/>
        <w:t>palm</w:t>
      </w:r>
      <w:r>
        <w:rPr>
          <w:spacing w:val="-7"/>
        </w:rPr>
        <w:t> </w:t>
      </w:r>
      <w:r>
        <w:rPr/>
        <w:t>organisations</w:t>
      </w:r>
      <w:r>
        <w:rPr>
          <w:spacing w:val="4"/>
        </w:rPr>
        <w:t> </w:t>
      </w:r>
      <w:r>
        <w:rPr/>
        <w:t>in</w:t>
      </w:r>
      <w:r>
        <w:rPr>
          <w:spacing w:val="-3"/>
        </w:rPr>
        <w:t> </w:t>
      </w:r>
      <w:r>
        <w:rPr/>
        <w:t>Edo</w:t>
      </w:r>
      <w:r>
        <w:rPr>
          <w:spacing w:val="6"/>
        </w:rPr>
        <w:t> </w:t>
      </w:r>
      <w:r>
        <w:rPr/>
        <w:t>State.</w:t>
      </w:r>
    </w:p>
    <w:p>
      <w:pPr>
        <w:pStyle w:val="ListParagraph"/>
        <w:numPr>
          <w:ilvl w:val="0"/>
          <w:numId w:val="44"/>
        </w:numPr>
        <w:tabs>
          <w:tab w:pos="1801" w:val="left" w:leader="none"/>
        </w:tabs>
        <w:spacing w:line="480" w:lineRule="auto" w:before="1" w:after="0"/>
        <w:ind w:left="1801" w:right="1321" w:hanging="721"/>
        <w:jc w:val="both"/>
        <w:rPr>
          <w:sz w:val="24"/>
        </w:rPr>
      </w:pP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these</w:t>
      </w:r>
      <w:r>
        <w:rPr>
          <w:spacing w:val="1"/>
          <w:sz w:val="24"/>
        </w:rPr>
        <w:t> </w:t>
      </w:r>
      <w:r>
        <w:rPr>
          <w:sz w:val="24"/>
        </w:rPr>
        <w:t>oil</w:t>
      </w:r>
      <w:r>
        <w:rPr>
          <w:spacing w:val="1"/>
          <w:sz w:val="24"/>
        </w:rPr>
        <w:t> </w:t>
      </w:r>
      <w:r>
        <w:rPr>
          <w:sz w:val="24"/>
        </w:rPr>
        <w:t>palm</w:t>
      </w:r>
      <w:r>
        <w:rPr>
          <w:spacing w:val="1"/>
          <w:sz w:val="24"/>
        </w:rPr>
        <w:t> </w:t>
      </w:r>
      <w:r>
        <w:rPr>
          <w:sz w:val="24"/>
        </w:rPr>
        <w:t>organisations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adopt</w:t>
      </w:r>
      <w:r>
        <w:rPr>
          <w:spacing w:val="1"/>
          <w:sz w:val="24"/>
        </w:rPr>
        <w:t> </w:t>
      </w:r>
      <w:r>
        <w:rPr>
          <w:sz w:val="24"/>
        </w:rPr>
        <w:t>diversified</w:t>
      </w:r>
      <w:r>
        <w:rPr>
          <w:spacing w:val="1"/>
          <w:sz w:val="24"/>
        </w:rPr>
        <w:t> </w:t>
      </w:r>
      <w:r>
        <w:rPr>
          <w:sz w:val="24"/>
        </w:rPr>
        <w:t>but</w:t>
      </w:r>
      <w:r>
        <w:rPr>
          <w:spacing w:val="1"/>
          <w:sz w:val="24"/>
        </w:rPr>
        <w:t> </w:t>
      </w:r>
      <w:r>
        <w:rPr>
          <w:sz w:val="24"/>
        </w:rPr>
        <w:t>appropriate</w:t>
      </w:r>
      <w:r>
        <w:rPr>
          <w:spacing w:val="1"/>
          <w:sz w:val="24"/>
        </w:rPr>
        <w:t> </w:t>
      </w:r>
      <w:r>
        <w:rPr>
          <w:sz w:val="24"/>
        </w:rPr>
        <w:t>strategies</w:t>
      </w:r>
      <w:r>
        <w:rPr>
          <w:spacing w:val="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manage</w:t>
      </w:r>
      <w:r>
        <w:rPr>
          <w:spacing w:val="1"/>
          <w:sz w:val="24"/>
        </w:rPr>
        <w:t> </w:t>
      </w:r>
      <w:r>
        <w:rPr>
          <w:sz w:val="24"/>
        </w:rPr>
        <w:t>dispute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grievances</w:t>
      </w:r>
      <w:r>
        <w:rPr>
          <w:spacing w:val="1"/>
          <w:sz w:val="24"/>
        </w:rPr>
        <w:t> </w:t>
      </w:r>
      <w:r>
        <w:rPr>
          <w:sz w:val="24"/>
        </w:rPr>
        <w:t>as</w:t>
      </w:r>
      <w:r>
        <w:rPr>
          <w:spacing w:val="1"/>
          <w:sz w:val="24"/>
        </w:rPr>
        <w:t> </w:t>
      </w:r>
      <w:r>
        <w:rPr>
          <w:sz w:val="24"/>
        </w:rPr>
        <w:t>they</w:t>
      </w:r>
      <w:r>
        <w:rPr>
          <w:spacing w:val="1"/>
          <w:sz w:val="24"/>
        </w:rPr>
        <w:t> </w:t>
      </w:r>
      <w:r>
        <w:rPr>
          <w:sz w:val="24"/>
        </w:rPr>
        <w:t>emerge</w:t>
      </w:r>
      <w:r>
        <w:rPr>
          <w:spacing w:val="1"/>
          <w:sz w:val="24"/>
        </w:rPr>
        <w:t> </w:t>
      </w:r>
      <w:r>
        <w:rPr>
          <w:sz w:val="24"/>
        </w:rPr>
        <w:t>before</w:t>
      </w:r>
      <w:r>
        <w:rPr>
          <w:spacing w:val="1"/>
          <w:sz w:val="24"/>
        </w:rPr>
        <w:t> </w:t>
      </w:r>
      <w:r>
        <w:rPr>
          <w:sz w:val="24"/>
        </w:rPr>
        <w:t>escalating to unmanageable level when the jobs become less attractive to employees.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Alternative</w:t>
      </w:r>
      <w:r>
        <w:rPr>
          <w:spacing w:val="-12"/>
          <w:sz w:val="24"/>
        </w:rPr>
        <w:t> </w:t>
      </w:r>
      <w:r>
        <w:rPr>
          <w:sz w:val="24"/>
        </w:rPr>
        <w:t>dispute</w:t>
      </w:r>
      <w:r>
        <w:rPr>
          <w:spacing w:val="-11"/>
          <w:sz w:val="24"/>
        </w:rPr>
        <w:t> </w:t>
      </w:r>
      <w:r>
        <w:rPr>
          <w:sz w:val="24"/>
        </w:rPr>
        <w:t>resolution</w:t>
      </w:r>
      <w:r>
        <w:rPr>
          <w:spacing w:val="-15"/>
          <w:sz w:val="24"/>
        </w:rPr>
        <w:t> </w:t>
      </w:r>
      <w:r>
        <w:rPr>
          <w:sz w:val="24"/>
        </w:rPr>
        <w:t>(ADR)</w:t>
      </w:r>
      <w:r>
        <w:rPr>
          <w:spacing w:val="-3"/>
          <w:sz w:val="24"/>
        </w:rPr>
        <w:t> </w:t>
      </w:r>
      <w:r>
        <w:rPr>
          <w:sz w:val="24"/>
        </w:rPr>
        <w:t>method</w:t>
      </w:r>
      <w:r>
        <w:rPr>
          <w:spacing w:val="-11"/>
          <w:sz w:val="24"/>
        </w:rPr>
        <w:t> </w:t>
      </w:r>
      <w:r>
        <w:rPr>
          <w:sz w:val="24"/>
        </w:rPr>
        <w:t>is</w:t>
      </w:r>
      <w:r>
        <w:rPr>
          <w:spacing w:val="-12"/>
          <w:sz w:val="24"/>
        </w:rPr>
        <w:t> </w:t>
      </w:r>
      <w:r>
        <w:rPr>
          <w:sz w:val="24"/>
        </w:rPr>
        <w:t>preferred</w:t>
      </w:r>
      <w:r>
        <w:rPr>
          <w:spacing w:val="-10"/>
          <w:sz w:val="24"/>
        </w:rPr>
        <w:t> </w:t>
      </w:r>
      <w:r>
        <w:rPr>
          <w:sz w:val="24"/>
        </w:rPr>
        <w:t>because</w:t>
      </w:r>
      <w:r>
        <w:rPr>
          <w:spacing w:val="-7"/>
          <w:sz w:val="24"/>
        </w:rPr>
        <w:t> </w:t>
      </w:r>
      <w:r>
        <w:rPr>
          <w:sz w:val="24"/>
        </w:rPr>
        <w:t>it</w:t>
      </w:r>
      <w:r>
        <w:rPr>
          <w:spacing w:val="-6"/>
          <w:sz w:val="24"/>
        </w:rPr>
        <w:t> </w:t>
      </w:r>
      <w:r>
        <w:rPr>
          <w:sz w:val="24"/>
        </w:rPr>
        <w:t>does</w:t>
      </w:r>
      <w:r>
        <w:rPr>
          <w:spacing w:val="-7"/>
          <w:sz w:val="24"/>
        </w:rPr>
        <w:t> </w:t>
      </w:r>
      <w:r>
        <w:rPr>
          <w:sz w:val="24"/>
        </w:rPr>
        <w:t>not</w:t>
      </w:r>
      <w:r>
        <w:rPr>
          <w:spacing w:val="-10"/>
          <w:sz w:val="24"/>
        </w:rPr>
        <w:t> </w:t>
      </w:r>
      <w:r>
        <w:rPr>
          <w:sz w:val="24"/>
        </w:rPr>
        <w:t>only</w:t>
      </w:r>
      <w:r>
        <w:rPr>
          <w:spacing w:val="-10"/>
          <w:sz w:val="24"/>
        </w:rPr>
        <w:t> </w:t>
      </w:r>
      <w:r>
        <w:rPr>
          <w:sz w:val="24"/>
        </w:rPr>
        <w:t>save</w:t>
      </w:r>
      <w:r>
        <w:rPr>
          <w:spacing w:val="-58"/>
          <w:sz w:val="24"/>
        </w:rPr>
        <w:t> </w:t>
      </w:r>
      <w:r>
        <w:rPr>
          <w:sz w:val="24"/>
        </w:rPr>
        <w:t>cost, it reduces communication gap and more friendly for managing dispute to reduce</w:t>
      </w:r>
      <w:r>
        <w:rPr>
          <w:spacing w:val="1"/>
          <w:sz w:val="24"/>
        </w:rPr>
        <w:t> </w:t>
      </w:r>
      <w:r>
        <w:rPr>
          <w:sz w:val="24"/>
        </w:rPr>
        <w:t>employee turnover.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28" w:top="1380" w:bottom="1200" w:left="720" w:right="120"/>
        </w:sectPr>
      </w:pPr>
    </w:p>
    <w:p>
      <w:pPr>
        <w:pStyle w:val="ListParagraph"/>
        <w:numPr>
          <w:ilvl w:val="0"/>
          <w:numId w:val="44"/>
        </w:numPr>
        <w:tabs>
          <w:tab w:pos="1801" w:val="left" w:leader="none"/>
        </w:tabs>
        <w:spacing w:line="480" w:lineRule="auto" w:before="62" w:after="0"/>
        <w:ind w:left="1801" w:right="1316" w:hanging="7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09888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23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An employee’s productivity is high when his morale is high. To increase employee</w:t>
      </w:r>
      <w:r>
        <w:rPr>
          <w:spacing w:val="1"/>
          <w:sz w:val="24"/>
        </w:rPr>
        <w:t> </w:t>
      </w:r>
      <w:r>
        <w:rPr>
          <w:sz w:val="24"/>
        </w:rPr>
        <w:t>morale, factors such as fair wages, allowances, compensation for extra performance,</w:t>
      </w:r>
      <w:r>
        <w:rPr>
          <w:spacing w:val="1"/>
          <w:sz w:val="24"/>
        </w:rPr>
        <w:t> </w:t>
      </w:r>
      <w:r>
        <w:rPr>
          <w:sz w:val="24"/>
        </w:rPr>
        <w:t>social facilities, welfare packages and so on should be considered. A highly motivated</w:t>
      </w:r>
      <w:r>
        <w:rPr>
          <w:spacing w:val="-57"/>
          <w:sz w:val="24"/>
        </w:rPr>
        <w:t> </w:t>
      </w:r>
      <w:r>
        <w:rPr>
          <w:sz w:val="24"/>
        </w:rPr>
        <w:t>employee tend to produce goods and services that meet customers’ expectations, and</w:t>
      </w:r>
      <w:r>
        <w:rPr>
          <w:spacing w:val="1"/>
          <w:sz w:val="24"/>
        </w:rPr>
        <w:t> </w:t>
      </w:r>
      <w:r>
        <w:rPr>
          <w:sz w:val="24"/>
        </w:rPr>
        <w:t>satisfaction. This is obvious during marketing with motivating sales commission. A</w:t>
      </w:r>
      <w:r>
        <w:rPr>
          <w:spacing w:val="1"/>
          <w:sz w:val="24"/>
        </w:rPr>
        <w:t> </w:t>
      </w:r>
      <w:r>
        <w:rPr>
          <w:sz w:val="24"/>
        </w:rPr>
        <w:t>highly motivated marketer is more likely to penetrate new market segment than an</w:t>
      </w:r>
      <w:r>
        <w:rPr>
          <w:spacing w:val="1"/>
          <w:sz w:val="24"/>
        </w:rPr>
        <w:t> </w:t>
      </w:r>
      <w:r>
        <w:rPr>
          <w:sz w:val="24"/>
        </w:rPr>
        <w:t>employee with low morale. Reward for extra performance leads to high employee</w:t>
      </w:r>
      <w:r>
        <w:rPr>
          <w:spacing w:val="1"/>
          <w:sz w:val="24"/>
        </w:rPr>
        <w:t> </w:t>
      </w:r>
      <w:r>
        <w:rPr>
          <w:sz w:val="24"/>
        </w:rPr>
        <w:t>morale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increase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performance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selected</w:t>
      </w:r>
      <w:r>
        <w:rPr>
          <w:spacing w:val="1"/>
          <w:sz w:val="24"/>
        </w:rPr>
        <w:t> </w:t>
      </w:r>
      <w:r>
        <w:rPr>
          <w:sz w:val="24"/>
        </w:rPr>
        <w:t>oil</w:t>
      </w:r>
      <w:r>
        <w:rPr>
          <w:spacing w:val="1"/>
          <w:sz w:val="24"/>
        </w:rPr>
        <w:t> </w:t>
      </w:r>
      <w:r>
        <w:rPr>
          <w:sz w:val="24"/>
        </w:rPr>
        <w:t>palm</w:t>
      </w:r>
      <w:r>
        <w:rPr>
          <w:spacing w:val="1"/>
          <w:sz w:val="24"/>
        </w:rPr>
        <w:t> </w:t>
      </w:r>
      <w:r>
        <w:rPr>
          <w:sz w:val="24"/>
        </w:rPr>
        <w:t>organisations.</w:t>
      </w:r>
      <w:r>
        <w:rPr>
          <w:spacing w:val="1"/>
          <w:sz w:val="24"/>
        </w:rPr>
        <w:t> </w:t>
      </w:r>
      <w:r>
        <w:rPr>
          <w:sz w:val="24"/>
        </w:rPr>
        <w:t>Consideration of the above factors for implementation can reduce grievances in the</w:t>
      </w:r>
      <w:r>
        <w:rPr>
          <w:spacing w:val="1"/>
          <w:sz w:val="24"/>
        </w:rPr>
        <w:t> </w:t>
      </w:r>
      <w:r>
        <w:rPr>
          <w:sz w:val="24"/>
        </w:rPr>
        <w:t>workplace and</w:t>
      </w:r>
      <w:r>
        <w:rPr>
          <w:spacing w:val="2"/>
          <w:sz w:val="24"/>
        </w:rPr>
        <w:t> </w:t>
      </w:r>
      <w:r>
        <w:rPr>
          <w:sz w:val="24"/>
        </w:rPr>
        <w:t>enhance employee</w:t>
      </w:r>
      <w:r>
        <w:rPr>
          <w:spacing w:val="6"/>
          <w:sz w:val="24"/>
        </w:rPr>
        <w:t> </w:t>
      </w:r>
      <w:r>
        <w:rPr>
          <w:sz w:val="24"/>
        </w:rPr>
        <w:t>morale.</w:t>
      </w:r>
    </w:p>
    <w:p>
      <w:pPr>
        <w:pStyle w:val="ListParagraph"/>
        <w:numPr>
          <w:ilvl w:val="0"/>
          <w:numId w:val="44"/>
        </w:numPr>
        <w:tabs>
          <w:tab w:pos="1801" w:val="left" w:leader="none"/>
        </w:tabs>
        <w:spacing w:line="480" w:lineRule="auto" w:before="2" w:after="0"/>
        <w:ind w:left="1801" w:right="1313" w:hanging="721"/>
        <w:jc w:val="both"/>
        <w:rPr>
          <w:sz w:val="24"/>
        </w:rPr>
      </w:pPr>
      <w:r>
        <w:rPr>
          <w:sz w:val="24"/>
        </w:rPr>
        <w:t>Pilfering</w:t>
      </w:r>
      <w:r>
        <w:rPr>
          <w:spacing w:val="-12"/>
          <w:sz w:val="24"/>
        </w:rPr>
        <w:t> </w:t>
      </w:r>
      <w:r>
        <w:rPr>
          <w:sz w:val="24"/>
        </w:rPr>
        <w:t>reduces</w:t>
      </w:r>
      <w:r>
        <w:rPr>
          <w:spacing w:val="-14"/>
          <w:sz w:val="24"/>
        </w:rPr>
        <w:t> </w:t>
      </w:r>
      <w:r>
        <w:rPr>
          <w:sz w:val="24"/>
        </w:rPr>
        <w:t>goods</w:t>
      </w:r>
      <w:r>
        <w:rPr>
          <w:spacing w:val="-13"/>
          <w:sz w:val="24"/>
        </w:rPr>
        <w:t> </w:t>
      </w:r>
      <w:r>
        <w:rPr>
          <w:sz w:val="24"/>
        </w:rPr>
        <w:t>available</w:t>
      </w:r>
      <w:r>
        <w:rPr>
          <w:spacing w:val="-8"/>
          <w:sz w:val="24"/>
        </w:rPr>
        <w:t> </w:t>
      </w:r>
      <w:r>
        <w:rPr>
          <w:sz w:val="24"/>
        </w:rPr>
        <w:t>for</w:t>
      </w:r>
      <w:r>
        <w:rPr>
          <w:spacing w:val="-10"/>
          <w:sz w:val="24"/>
        </w:rPr>
        <w:t> </w:t>
      </w:r>
      <w:r>
        <w:rPr>
          <w:sz w:val="24"/>
        </w:rPr>
        <w:t>sale,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12"/>
          <w:sz w:val="24"/>
        </w:rPr>
        <w:t> </w:t>
      </w:r>
      <w:r>
        <w:rPr>
          <w:sz w:val="24"/>
        </w:rPr>
        <w:t>therefore</w:t>
      </w:r>
      <w:r>
        <w:rPr>
          <w:spacing w:val="-12"/>
          <w:sz w:val="24"/>
        </w:rPr>
        <w:t> </w:t>
      </w:r>
      <w:r>
        <w:rPr>
          <w:sz w:val="24"/>
        </w:rPr>
        <w:t>reduces</w:t>
      </w:r>
      <w:r>
        <w:rPr>
          <w:spacing w:val="-14"/>
          <w:sz w:val="24"/>
        </w:rPr>
        <w:t> </w:t>
      </w:r>
      <w:r>
        <w:rPr>
          <w:sz w:val="24"/>
        </w:rPr>
        <w:t>revenue.</w:t>
      </w:r>
      <w:r>
        <w:rPr>
          <w:spacing w:val="-10"/>
          <w:sz w:val="24"/>
        </w:rPr>
        <w:t> </w:t>
      </w:r>
      <w:r>
        <w:rPr>
          <w:sz w:val="24"/>
        </w:rPr>
        <w:t>To</w:t>
      </w:r>
      <w:r>
        <w:rPr>
          <w:spacing w:val="-11"/>
          <w:sz w:val="24"/>
        </w:rPr>
        <w:t> </w:t>
      </w:r>
      <w:r>
        <w:rPr>
          <w:sz w:val="24"/>
        </w:rPr>
        <w:t>check</w:t>
      </w:r>
      <w:r>
        <w:rPr>
          <w:spacing w:val="-12"/>
          <w:sz w:val="24"/>
        </w:rPr>
        <w:t> </w:t>
      </w:r>
      <w:r>
        <w:rPr>
          <w:sz w:val="24"/>
        </w:rPr>
        <w:t>this</w:t>
      </w:r>
      <w:r>
        <w:rPr>
          <w:spacing w:val="-57"/>
          <w:sz w:val="24"/>
        </w:rPr>
        <w:t> </w:t>
      </w:r>
      <w:r>
        <w:rPr>
          <w:sz w:val="24"/>
        </w:rPr>
        <w:t>abnormality, responsibilities and duties of staff should be clearly stated and adequate</w:t>
      </w:r>
      <w:r>
        <w:rPr>
          <w:spacing w:val="1"/>
          <w:sz w:val="24"/>
        </w:rPr>
        <w:t> </w:t>
      </w:r>
      <w:r>
        <w:rPr>
          <w:sz w:val="24"/>
        </w:rPr>
        <w:t>accounting control mechanism should be put in place to monitor goods, such that the</w:t>
      </w:r>
      <w:r>
        <w:rPr>
          <w:spacing w:val="1"/>
          <w:sz w:val="24"/>
        </w:rPr>
        <w:t> </w:t>
      </w:r>
      <w:r>
        <w:rPr>
          <w:sz w:val="24"/>
        </w:rPr>
        <w:t>occurrence of pilferage reported could be easily traced to a particular staff. Secondly,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-3"/>
          <w:sz w:val="24"/>
        </w:rPr>
        <w:t> </w:t>
      </w:r>
      <w:r>
        <w:rPr>
          <w:sz w:val="24"/>
        </w:rPr>
        <w:t>any</w:t>
      </w:r>
      <w:r>
        <w:rPr>
          <w:spacing w:val="-13"/>
          <w:sz w:val="24"/>
        </w:rPr>
        <w:t> </w:t>
      </w:r>
      <w:r>
        <w:rPr>
          <w:sz w:val="24"/>
        </w:rPr>
        <w:t>staff</w:t>
      </w:r>
      <w:r>
        <w:rPr>
          <w:spacing w:val="-5"/>
          <w:sz w:val="24"/>
        </w:rPr>
        <w:t> </w:t>
      </w:r>
      <w:r>
        <w:rPr>
          <w:sz w:val="24"/>
        </w:rPr>
        <w:t>be</w:t>
      </w:r>
      <w:r>
        <w:rPr>
          <w:spacing w:val="-4"/>
          <w:sz w:val="24"/>
        </w:rPr>
        <w:t> </w:t>
      </w:r>
      <w:r>
        <w:rPr>
          <w:sz w:val="24"/>
        </w:rPr>
        <w:t>caught</w:t>
      </w:r>
      <w:r>
        <w:rPr>
          <w:spacing w:val="1"/>
          <w:sz w:val="24"/>
        </w:rPr>
        <w:t> </w:t>
      </w:r>
      <w:r>
        <w:rPr>
          <w:sz w:val="24"/>
        </w:rPr>
        <w:t>pilfering,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necessary</w:t>
      </w:r>
      <w:r>
        <w:rPr>
          <w:spacing w:val="-7"/>
          <w:sz w:val="24"/>
        </w:rPr>
        <w:t> </w:t>
      </w:r>
      <w:r>
        <w:rPr>
          <w:sz w:val="24"/>
        </w:rPr>
        <w:t>sanction</w:t>
      </w:r>
      <w:r>
        <w:rPr>
          <w:spacing w:val="-3"/>
          <w:sz w:val="24"/>
        </w:rPr>
        <w:t> </w:t>
      </w:r>
      <w:r>
        <w:rPr>
          <w:sz w:val="24"/>
        </w:rPr>
        <w:t>should</w:t>
      </w:r>
      <w:r>
        <w:rPr>
          <w:spacing w:val="-3"/>
          <w:sz w:val="24"/>
        </w:rPr>
        <w:t> </w:t>
      </w:r>
      <w:r>
        <w:rPr>
          <w:sz w:val="24"/>
        </w:rPr>
        <w:t>be</w:t>
      </w:r>
      <w:r>
        <w:rPr>
          <w:spacing w:val="2"/>
          <w:sz w:val="24"/>
        </w:rPr>
        <w:t> </w:t>
      </w:r>
      <w:r>
        <w:rPr>
          <w:sz w:val="24"/>
        </w:rPr>
        <w:t>invoked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2"/>
          <w:sz w:val="24"/>
        </w:rPr>
        <w:t> </w:t>
      </w:r>
      <w:r>
        <w:rPr>
          <w:sz w:val="24"/>
        </w:rPr>
        <w:t>serve</w:t>
      </w:r>
      <w:r>
        <w:rPr>
          <w:spacing w:val="-58"/>
          <w:sz w:val="24"/>
        </w:rPr>
        <w:t> </w:t>
      </w:r>
      <w:r>
        <w:rPr>
          <w:sz w:val="24"/>
        </w:rPr>
        <w:t>as</w:t>
      </w:r>
      <w:r>
        <w:rPr>
          <w:spacing w:val="-1"/>
          <w:sz w:val="24"/>
        </w:rPr>
        <w:t> </w:t>
      </w:r>
      <w:r>
        <w:rPr>
          <w:sz w:val="24"/>
        </w:rPr>
        <w:t>deterrent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5"/>
          <w:sz w:val="24"/>
        </w:rPr>
        <w:t> </w:t>
      </w:r>
      <w:r>
        <w:rPr>
          <w:sz w:val="24"/>
        </w:rPr>
        <w:t>employees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 organisation.</w:t>
      </w:r>
    </w:p>
    <w:p>
      <w:pPr>
        <w:pStyle w:val="ListParagraph"/>
        <w:numPr>
          <w:ilvl w:val="0"/>
          <w:numId w:val="44"/>
        </w:numPr>
        <w:tabs>
          <w:tab w:pos="1801" w:val="left" w:leader="none"/>
        </w:tabs>
        <w:spacing w:line="480" w:lineRule="auto" w:before="1" w:after="0"/>
        <w:ind w:left="1801" w:right="1325" w:hanging="721"/>
        <w:jc w:val="both"/>
        <w:rPr>
          <w:sz w:val="24"/>
        </w:rPr>
      </w:pPr>
      <w:r>
        <w:rPr>
          <w:spacing w:val="-1"/>
          <w:sz w:val="24"/>
        </w:rPr>
        <w:t>An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organisation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objective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is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strive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cover</w:t>
      </w:r>
      <w:r>
        <w:rPr>
          <w:spacing w:val="-2"/>
          <w:sz w:val="24"/>
        </w:rPr>
        <w:t> </w:t>
      </w:r>
      <w:r>
        <w:rPr>
          <w:spacing w:val="-1"/>
          <w:sz w:val="24"/>
        </w:rPr>
        <w:t>its</w:t>
      </w:r>
      <w:r>
        <w:rPr>
          <w:spacing w:val="-11"/>
          <w:sz w:val="24"/>
        </w:rPr>
        <w:t> </w:t>
      </w:r>
      <w:r>
        <w:rPr>
          <w:sz w:val="24"/>
        </w:rPr>
        <w:t>overhead</w:t>
      </w:r>
      <w:r>
        <w:rPr>
          <w:spacing w:val="-9"/>
          <w:sz w:val="24"/>
        </w:rPr>
        <w:t> </w:t>
      </w:r>
      <w:r>
        <w:rPr>
          <w:sz w:val="24"/>
        </w:rPr>
        <w:t>cost</w:t>
      </w:r>
      <w:r>
        <w:rPr>
          <w:spacing w:val="-4"/>
          <w:sz w:val="24"/>
        </w:rPr>
        <w:t> </w:t>
      </w:r>
      <w:r>
        <w:rPr>
          <w:sz w:val="24"/>
        </w:rPr>
        <w:t>and</w:t>
      </w:r>
      <w:r>
        <w:rPr>
          <w:spacing w:val="-4"/>
          <w:sz w:val="24"/>
        </w:rPr>
        <w:t> </w:t>
      </w:r>
      <w:r>
        <w:rPr>
          <w:sz w:val="24"/>
        </w:rPr>
        <w:t>make</w:t>
      </w:r>
      <w:r>
        <w:rPr>
          <w:spacing w:val="-10"/>
          <w:sz w:val="24"/>
        </w:rPr>
        <w:t> </w:t>
      </w:r>
      <w:r>
        <w:rPr>
          <w:sz w:val="24"/>
        </w:rPr>
        <w:t>enough</w:t>
      </w:r>
      <w:r>
        <w:rPr>
          <w:spacing w:val="-13"/>
          <w:sz w:val="24"/>
        </w:rPr>
        <w:t> </w:t>
      </w:r>
      <w:r>
        <w:rPr>
          <w:sz w:val="24"/>
        </w:rPr>
        <w:t>profit</w:t>
      </w:r>
      <w:r>
        <w:rPr>
          <w:spacing w:val="-58"/>
          <w:sz w:val="24"/>
        </w:rPr>
        <w:t> </w:t>
      </w:r>
      <w:r>
        <w:rPr>
          <w:sz w:val="24"/>
        </w:rPr>
        <w:t>to sustain itself and penetrate new market. Strike, whichever shape it may take, leads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stoppage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or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slowdown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production</w:t>
      </w:r>
      <w:r>
        <w:rPr>
          <w:spacing w:val="-17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loss</w:t>
      </w:r>
      <w:r>
        <w:rPr>
          <w:spacing w:val="-14"/>
          <w:sz w:val="24"/>
        </w:rPr>
        <w:t> </w:t>
      </w:r>
      <w:r>
        <w:rPr>
          <w:sz w:val="24"/>
        </w:rPr>
        <w:t>of</w:t>
      </w:r>
      <w:r>
        <w:rPr>
          <w:spacing w:val="-20"/>
          <w:sz w:val="24"/>
        </w:rPr>
        <w:t> </w:t>
      </w:r>
      <w:r>
        <w:rPr>
          <w:sz w:val="24"/>
        </w:rPr>
        <w:t>revenue.</w:t>
      </w:r>
      <w:r>
        <w:rPr>
          <w:spacing w:val="39"/>
          <w:sz w:val="24"/>
        </w:rPr>
        <w:t> </w:t>
      </w:r>
      <w:r>
        <w:rPr>
          <w:sz w:val="24"/>
        </w:rPr>
        <w:t>Strike</w:t>
      </w:r>
      <w:r>
        <w:rPr>
          <w:spacing w:val="-9"/>
          <w:sz w:val="24"/>
        </w:rPr>
        <w:t> </w:t>
      </w:r>
      <w:r>
        <w:rPr>
          <w:sz w:val="24"/>
        </w:rPr>
        <w:t>is</w:t>
      </w:r>
      <w:r>
        <w:rPr>
          <w:spacing w:val="-15"/>
          <w:sz w:val="24"/>
        </w:rPr>
        <w:t> </w:t>
      </w:r>
      <w:r>
        <w:rPr>
          <w:sz w:val="24"/>
        </w:rPr>
        <w:t>counterproductive</w:t>
      </w:r>
      <w:r>
        <w:rPr>
          <w:spacing w:val="-58"/>
          <w:sz w:val="24"/>
        </w:rPr>
        <w:t> </w:t>
      </w:r>
      <w:r>
        <w:rPr>
          <w:sz w:val="24"/>
        </w:rPr>
        <w:t>and should not be encouraged by management of any organisation, including the oil</w:t>
      </w:r>
      <w:r>
        <w:rPr>
          <w:spacing w:val="1"/>
          <w:sz w:val="24"/>
        </w:rPr>
        <w:t> </w:t>
      </w:r>
      <w:r>
        <w:rPr>
          <w:sz w:val="24"/>
        </w:rPr>
        <w:t>palm</w:t>
      </w:r>
      <w:r>
        <w:rPr>
          <w:spacing w:val="-8"/>
          <w:sz w:val="24"/>
        </w:rPr>
        <w:t> </w:t>
      </w:r>
      <w:r>
        <w:rPr>
          <w:sz w:val="24"/>
        </w:rPr>
        <w:t>organisations selected</w:t>
      </w:r>
      <w:r>
        <w:rPr>
          <w:spacing w:val="6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study.</w:t>
      </w:r>
    </w:p>
    <w:p>
      <w:pPr>
        <w:pStyle w:val="BodyText"/>
        <w:spacing w:line="480" w:lineRule="auto" w:before="1"/>
        <w:ind w:left="720" w:right="1311"/>
        <w:jc w:val="both"/>
      </w:pPr>
      <w:r>
        <w:rPr/>
        <w:t>In implementing these suggestions, management should bear in mind that conflict management</w:t>
      </w:r>
      <w:r>
        <w:rPr>
          <w:spacing w:val="1"/>
        </w:rPr>
        <w:t> </w:t>
      </w:r>
      <w:r>
        <w:rPr>
          <w:spacing w:val="-1"/>
        </w:rPr>
        <w:t>should</w:t>
      </w:r>
      <w:r>
        <w:rPr>
          <w:spacing w:val="-12"/>
        </w:rPr>
        <w:t> </w:t>
      </w:r>
      <w:r>
        <w:rPr>
          <w:spacing w:val="-1"/>
        </w:rPr>
        <w:t>remain</w:t>
      </w:r>
      <w:r>
        <w:rPr>
          <w:spacing w:val="-11"/>
        </w:rPr>
        <w:t> </w:t>
      </w:r>
      <w:r>
        <w:rPr>
          <w:spacing w:val="-1"/>
        </w:rPr>
        <w:t>creative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productive,</w:t>
      </w:r>
      <w:r>
        <w:rPr>
          <w:spacing w:val="-9"/>
        </w:rPr>
        <w:t> </w:t>
      </w:r>
      <w:r>
        <w:rPr/>
        <w:t>enhance</w:t>
      </w:r>
      <w:r>
        <w:rPr>
          <w:spacing w:val="-12"/>
        </w:rPr>
        <w:t> </w:t>
      </w:r>
      <w:r>
        <w:rPr/>
        <w:t>organisational</w:t>
      </w:r>
      <w:r>
        <w:rPr>
          <w:spacing w:val="-15"/>
        </w:rPr>
        <w:t> </w:t>
      </w:r>
      <w:r>
        <w:rPr/>
        <w:t>learning,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business</w:t>
      </w:r>
      <w:r>
        <w:rPr>
          <w:spacing w:val="-8"/>
        </w:rPr>
        <w:t> </w:t>
      </w:r>
      <w:r>
        <w:rPr/>
        <w:t>benefit</w:t>
      </w:r>
      <w:r>
        <w:rPr>
          <w:spacing w:val="-2"/>
        </w:rPr>
        <w:t> </w:t>
      </w:r>
      <w:r>
        <w:rPr/>
        <w:t>from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2"/>
        <w:jc w:val="both"/>
      </w:pPr>
      <w:r>
        <w:rPr/>
        <w:t>appropriate types of conflicts, develop individuals who can work under conflict and tension and</w:t>
      </w:r>
      <w:r>
        <w:rPr>
          <w:spacing w:val="1"/>
        </w:rPr>
        <w:t> </w:t>
      </w:r>
      <w:r>
        <w:rPr/>
        <w:t>still be productive member of the organisation and that conflict management leads to problem</w:t>
      </w:r>
      <w:r>
        <w:rPr>
          <w:spacing w:val="1"/>
        </w:rPr>
        <w:t> </w:t>
      </w:r>
      <w:r>
        <w:rPr/>
        <w:t>recognition.</w:t>
      </w:r>
    </w:p>
    <w:p>
      <w:pPr>
        <w:pStyle w:val="Heading1"/>
        <w:numPr>
          <w:ilvl w:val="1"/>
          <w:numId w:val="42"/>
        </w:numPr>
        <w:tabs>
          <w:tab w:pos="1744" w:val="left" w:leader="none"/>
        </w:tabs>
        <w:spacing w:line="240" w:lineRule="auto" w:before="0" w:after="0"/>
        <w:ind w:left="1743" w:right="0" w:hanging="664"/>
        <w:jc w:val="both"/>
      </w:pPr>
      <w:bookmarkStart w:name="_TOC_250002" w:id="67"/>
      <w:r>
        <w:rPr/>
        <w:t>Contribution</w:t>
      </w:r>
      <w:r>
        <w:rPr>
          <w:spacing w:val="1"/>
        </w:rPr>
        <w:t> </w:t>
      </w:r>
      <w:r>
        <w:rPr/>
        <w:t>to</w:t>
      </w:r>
      <w:r>
        <w:rPr>
          <w:spacing w:val="-8"/>
        </w:rPr>
        <w:t> </w:t>
      </w:r>
      <w:bookmarkEnd w:id="67"/>
      <w:r>
        <w:rPr/>
        <w:t>Knowledge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23" w:firstLine="720"/>
        <w:jc w:val="both"/>
      </w:pPr>
      <w:r>
        <w:rPr/>
        <w:drawing>
          <wp:anchor distT="0" distB="0" distL="0" distR="0" allowOverlap="1" layoutInCell="1" locked="0" behindDoc="1" simplePos="0" relativeHeight="483110400">
            <wp:simplePos x="0" y="0"/>
            <wp:positionH relativeFrom="page">
              <wp:posOffset>1101864</wp:posOffset>
            </wp:positionH>
            <wp:positionV relativeFrom="paragraph">
              <wp:posOffset>-6056</wp:posOffset>
            </wp:positionV>
            <wp:extent cx="5297030" cy="5433314"/>
            <wp:effectExtent l="0" t="0" r="0" b="0"/>
            <wp:wrapNone/>
            <wp:docPr id="233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 previous studies dealt with conflict as it affects land grabbling for expansion of oil</w:t>
      </w:r>
      <w:r>
        <w:rPr>
          <w:spacing w:val="1"/>
        </w:rPr>
        <w:t> </w:t>
      </w:r>
      <w:r>
        <w:rPr/>
        <w:t>palm farming, tertiary institutions, civil service, hospitals, construction companies, community</w:t>
      </w:r>
      <w:r>
        <w:rPr>
          <w:spacing w:val="1"/>
        </w:rPr>
        <w:t> </w:t>
      </w:r>
      <w:r>
        <w:rPr/>
        <w:t>settlements, and oil and gas companies of Nigeria. Other studies dealt with conflict as it affect</w:t>
      </w:r>
      <w:r>
        <w:rPr>
          <w:spacing w:val="1"/>
        </w:rPr>
        <w:t> </w:t>
      </w:r>
      <w:r>
        <w:rPr>
          <w:spacing w:val="-1"/>
        </w:rPr>
        <w:t>methods</w:t>
      </w:r>
      <w:r>
        <w:rPr>
          <w:spacing w:val="-15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resolving</w:t>
      </w:r>
      <w:r>
        <w:rPr>
          <w:spacing w:val="-11"/>
        </w:rPr>
        <w:t> </w:t>
      </w:r>
      <w:r>
        <w:rPr>
          <w:spacing w:val="-1"/>
        </w:rPr>
        <w:t>conflict,</w:t>
      </w:r>
      <w:r>
        <w:rPr>
          <w:spacing w:val="-10"/>
        </w:rPr>
        <w:t> </w:t>
      </w:r>
      <w:r>
        <w:rPr>
          <w:spacing w:val="-1"/>
        </w:rPr>
        <w:t>economic</w:t>
      </w:r>
      <w:r>
        <w:rPr>
          <w:spacing w:val="-13"/>
        </w:rPr>
        <w:t> </w:t>
      </w:r>
      <w:r>
        <w:rPr>
          <w:spacing w:val="-1"/>
        </w:rPr>
        <w:t>development</w:t>
      </w:r>
      <w:r>
        <w:rPr>
          <w:spacing w:val="-6"/>
        </w:rPr>
        <w:t> </w:t>
      </w:r>
      <w:r>
        <w:rPr/>
        <w:t>of</w:t>
      </w:r>
      <w:r>
        <w:rPr>
          <w:spacing w:val="-20"/>
        </w:rPr>
        <w:t> </w:t>
      </w:r>
      <w:r>
        <w:rPr/>
        <w:t>a</w:t>
      </w:r>
      <w:r>
        <w:rPr>
          <w:spacing w:val="-12"/>
        </w:rPr>
        <w:t> </w:t>
      </w:r>
      <w:r>
        <w:rPr/>
        <w:t>country,</w:t>
      </w:r>
      <w:r>
        <w:rPr>
          <w:spacing w:val="-10"/>
        </w:rPr>
        <w:t> </w:t>
      </w:r>
      <w:r>
        <w:rPr/>
        <w:t>turnover</w:t>
      </w:r>
      <w:r>
        <w:rPr>
          <w:spacing w:val="-2"/>
        </w:rPr>
        <w:t> </w:t>
      </w:r>
      <w:r>
        <w:rPr/>
        <w:t>and</w:t>
      </w:r>
      <w:r>
        <w:rPr>
          <w:spacing w:val="-11"/>
        </w:rPr>
        <w:t> </w:t>
      </w:r>
      <w:r>
        <w:rPr/>
        <w:t>employee</w:t>
      </w:r>
      <w:r>
        <w:rPr>
          <w:spacing w:val="-9"/>
        </w:rPr>
        <w:t> </w:t>
      </w:r>
      <w:r>
        <w:rPr/>
        <w:t>morale.</w:t>
      </w:r>
    </w:p>
    <w:p>
      <w:pPr>
        <w:pStyle w:val="BodyText"/>
        <w:spacing w:line="480" w:lineRule="auto" w:before="141"/>
        <w:ind w:left="720" w:right="1315"/>
        <w:jc w:val="both"/>
      </w:pPr>
      <w:r>
        <w:rPr>
          <w:spacing w:val="-1"/>
        </w:rPr>
        <w:t>None</w:t>
      </w:r>
      <w:r>
        <w:rPr>
          <w:spacing w:val="-13"/>
        </w:rPr>
        <w:t> </w:t>
      </w:r>
      <w:r>
        <w:rPr>
          <w:spacing w:val="-1"/>
        </w:rPr>
        <w:t>of</w:t>
      </w:r>
      <w:r>
        <w:rPr>
          <w:spacing w:val="-20"/>
        </w:rPr>
        <w:t> </w:t>
      </w:r>
      <w:r>
        <w:rPr>
          <w:spacing w:val="-1"/>
        </w:rPr>
        <w:t>these</w:t>
      </w:r>
      <w:r>
        <w:rPr>
          <w:spacing w:val="-12"/>
        </w:rPr>
        <w:t> </w:t>
      </w:r>
      <w:r>
        <w:rPr>
          <w:spacing w:val="-1"/>
        </w:rPr>
        <w:t>studies</w:t>
      </w:r>
      <w:r>
        <w:rPr>
          <w:spacing w:val="-10"/>
        </w:rPr>
        <w:t> </w:t>
      </w:r>
      <w:r>
        <w:rPr>
          <w:spacing w:val="-1"/>
        </w:rPr>
        <w:t>is</w:t>
      </w:r>
      <w:r>
        <w:rPr>
          <w:spacing w:val="-15"/>
        </w:rPr>
        <w:t> </w:t>
      </w:r>
      <w:r>
        <w:rPr>
          <w:spacing w:val="-1"/>
        </w:rPr>
        <w:t>related</w:t>
      </w:r>
      <w:r>
        <w:rPr>
          <w:spacing w:val="-16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performance</w:t>
      </w:r>
      <w:r>
        <w:rPr>
          <w:spacing w:val="-13"/>
        </w:rPr>
        <w:t> </w:t>
      </w:r>
      <w:r>
        <w:rPr/>
        <w:t>of</w:t>
      </w:r>
      <w:r>
        <w:rPr>
          <w:spacing w:val="-19"/>
        </w:rPr>
        <w:t> </w:t>
      </w:r>
      <w:r>
        <w:rPr/>
        <w:t>oil</w:t>
      </w:r>
      <w:r>
        <w:rPr>
          <w:spacing w:val="-22"/>
        </w:rPr>
        <w:t> </w:t>
      </w:r>
      <w:r>
        <w:rPr/>
        <w:t>palm</w:t>
      </w:r>
      <w:r>
        <w:rPr>
          <w:spacing w:val="-16"/>
        </w:rPr>
        <w:t> </w:t>
      </w:r>
      <w:r>
        <w:rPr/>
        <w:t>organisations</w:t>
      </w:r>
      <w:r>
        <w:rPr>
          <w:spacing w:val="-9"/>
        </w:rPr>
        <w:t> </w:t>
      </w:r>
      <w:r>
        <w:rPr/>
        <w:t>in</w:t>
      </w:r>
      <w:r>
        <w:rPr>
          <w:spacing w:val="-17"/>
        </w:rPr>
        <w:t> </w:t>
      </w:r>
      <w:r>
        <w:rPr/>
        <w:t>Edo</w:t>
      </w:r>
      <w:r>
        <w:rPr>
          <w:spacing w:val="-8"/>
        </w:rPr>
        <w:t> </w:t>
      </w:r>
      <w:r>
        <w:rPr/>
        <w:t>state.</w:t>
      </w:r>
      <w:r>
        <w:rPr>
          <w:spacing w:val="-14"/>
        </w:rPr>
        <w:t> </w:t>
      </w:r>
      <w:r>
        <w:rPr/>
        <w:t>We</w:t>
      </w:r>
      <w:r>
        <w:rPr>
          <w:spacing w:val="-13"/>
        </w:rPr>
        <w:t> </w:t>
      </w:r>
      <w:r>
        <w:rPr/>
        <w:t>therefore,</w:t>
      </w:r>
      <w:r>
        <w:rPr>
          <w:spacing w:val="-58"/>
        </w:rPr>
        <w:t> </w:t>
      </w:r>
      <w:r>
        <w:rPr/>
        <w:t>undertook</w:t>
      </w:r>
      <w:r>
        <w:rPr>
          <w:spacing w:val="-9"/>
        </w:rPr>
        <w:t> </w:t>
      </w:r>
      <w:r>
        <w:rPr/>
        <w:t>this</w:t>
      </w:r>
      <w:r>
        <w:rPr>
          <w:spacing w:val="-1"/>
        </w:rPr>
        <w:t> </w:t>
      </w:r>
      <w:r>
        <w:rPr/>
        <w:t>research</w:t>
      </w:r>
      <w:r>
        <w:rPr>
          <w:spacing w:val="-3"/>
        </w:rPr>
        <w:t> </w:t>
      </w:r>
      <w:r>
        <w:rPr/>
        <w:t>work</w:t>
      </w:r>
      <w:r>
        <w:rPr>
          <w:spacing w:val="-4"/>
        </w:rPr>
        <w:t> </w:t>
      </w:r>
      <w:r>
        <w:rPr/>
        <w:t>to</w:t>
      </w:r>
      <w:r>
        <w:rPr>
          <w:spacing w:val="6"/>
        </w:rPr>
        <w:t> </w:t>
      </w:r>
      <w:r>
        <w:rPr/>
        <w:t>add</w:t>
      </w:r>
      <w:r>
        <w:rPr>
          <w:spacing w:val="-9"/>
        </w:rPr>
        <w:t> </w:t>
      </w:r>
      <w:r>
        <w:rPr/>
        <w:t>to</w:t>
      </w:r>
      <w:r>
        <w:rPr>
          <w:spacing w:val="2"/>
        </w:rPr>
        <w:t> </w:t>
      </w:r>
      <w:r>
        <w:rPr/>
        <w:t>the body</w:t>
      </w:r>
      <w:r>
        <w:rPr>
          <w:spacing w:val="-9"/>
        </w:rPr>
        <w:t> </w:t>
      </w:r>
      <w:r>
        <w:rPr/>
        <w:t>of</w:t>
      </w:r>
      <w:r>
        <w:rPr>
          <w:spacing w:val="-1"/>
        </w:rPr>
        <w:t> </w:t>
      </w:r>
      <w:r>
        <w:rPr/>
        <w:t>knowledge of</w:t>
      </w:r>
      <w:r>
        <w:rPr>
          <w:spacing w:val="-7"/>
        </w:rPr>
        <w:t> </w:t>
      </w:r>
      <w:r>
        <w:rPr/>
        <w:t>conflict</w:t>
      </w:r>
      <w:r>
        <w:rPr>
          <w:spacing w:val="7"/>
        </w:rPr>
        <w:t> </w:t>
      </w:r>
      <w:r>
        <w:rPr/>
        <w:t>management</w:t>
      </w:r>
      <w:r>
        <w:rPr>
          <w:spacing w:val="18"/>
        </w:rPr>
        <w:t> </w:t>
      </w:r>
      <w:r>
        <w:rPr/>
        <w:t>by;</w:t>
      </w:r>
    </w:p>
    <w:p>
      <w:pPr>
        <w:pStyle w:val="ListParagraph"/>
        <w:numPr>
          <w:ilvl w:val="0"/>
          <w:numId w:val="45"/>
        </w:numPr>
        <w:tabs>
          <w:tab w:pos="1441" w:val="left" w:leader="none"/>
        </w:tabs>
        <w:spacing w:line="480" w:lineRule="auto" w:before="0" w:after="0"/>
        <w:ind w:left="1441" w:right="1329" w:hanging="361"/>
        <w:jc w:val="left"/>
        <w:rPr>
          <w:sz w:val="24"/>
        </w:rPr>
      </w:pPr>
      <w:r>
        <w:rPr>
          <w:sz w:val="24"/>
        </w:rPr>
        <w:t>Empirically</w:t>
      </w:r>
      <w:r>
        <w:rPr>
          <w:spacing w:val="35"/>
          <w:sz w:val="24"/>
        </w:rPr>
        <w:t> </w:t>
      </w:r>
      <w:r>
        <w:rPr>
          <w:sz w:val="24"/>
        </w:rPr>
        <w:t>investigated</w:t>
      </w:r>
      <w:r>
        <w:rPr>
          <w:spacing w:val="35"/>
          <w:sz w:val="24"/>
        </w:rPr>
        <w:t> </w:t>
      </w:r>
      <w:r>
        <w:rPr>
          <w:sz w:val="24"/>
        </w:rPr>
        <w:t>dispute</w:t>
      </w:r>
      <w:r>
        <w:rPr>
          <w:spacing w:val="39"/>
          <w:sz w:val="24"/>
        </w:rPr>
        <w:t> </w:t>
      </w:r>
      <w:r>
        <w:rPr>
          <w:sz w:val="24"/>
        </w:rPr>
        <w:t>management’s</w:t>
      </w:r>
      <w:r>
        <w:rPr>
          <w:spacing w:val="38"/>
          <w:sz w:val="24"/>
        </w:rPr>
        <w:t> </w:t>
      </w:r>
      <w:r>
        <w:rPr>
          <w:sz w:val="24"/>
        </w:rPr>
        <w:t>influence</w:t>
      </w:r>
      <w:r>
        <w:rPr>
          <w:spacing w:val="35"/>
          <w:sz w:val="24"/>
        </w:rPr>
        <w:t> </w:t>
      </w:r>
      <w:r>
        <w:rPr>
          <w:sz w:val="24"/>
        </w:rPr>
        <w:t>on</w:t>
      </w:r>
      <w:r>
        <w:rPr>
          <w:spacing w:val="30"/>
          <w:sz w:val="24"/>
        </w:rPr>
        <w:t> </w:t>
      </w:r>
      <w:r>
        <w:rPr>
          <w:sz w:val="24"/>
        </w:rPr>
        <w:t>employees’</w:t>
      </w:r>
      <w:r>
        <w:rPr>
          <w:spacing w:val="32"/>
          <w:sz w:val="24"/>
        </w:rPr>
        <w:t> </w:t>
      </w:r>
      <w:r>
        <w:rPr>
          <w:sz w:val="24"/>
        </w:rPr>
        <w:t>turnover</w:t>
      </w:r>
      <w:r>
        <w:rPr>
          <w:spacing w:val="38"/>
          <w:sz w:val="24"/>
        </w:rPr>
        <w:t> </w:t>
      </w:r>
      <w:r>
        <w:rPr>
          <w:sz w:val="24"/>
        </w:rPr>
        <w:t>as</w:t>
      </w:r>
      <w:r>
        <w:rPr>
          <w:spacing w:val="33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component</w:t>
      </w:r>
      <w:r>
        <w:rPr>
          <w:spacing w:val="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organisational</w:t>
      </w:r>
      <w:r>
        <w:rPr>
          <w:spacing w:val="-7"/>
          <w:sz w:val="24"/>
        </w:rPr>
        <w:t> </w:t>
      </w:r>
      <w:r>
        <w:rPr>
          <w:sz w:val="24"/>
        </w:rPr>
        <w:t>performance of</w:t>
      </w:r>
      <w:r>
        <w:rPr>
          <w:spacing w:val="-6"/>
          <w:sz w:val="24"/>
        </w:rPr>
        <w:t> </w:t>
      </w:r>
      <w:r>
        <w:rPr>
          <w:sz w:val="24"/>
        </w:rPr>
        <w:t>oil</w:t>
      </w:r>
      <w:r>
        <w:rPr>
          <w:spacing w:val="-7"/>
          <w:sz w:val="24"/>
        </w:rPr>
        <w:t> </w:t>
      </w:r>
      <w:r>
        <w:rPr>
          <w:sz w:val="24"/>
        </w:rPr>
        <w:t>palm</w:t>
      </w:r>
      <w:r>
        <w:rPr>
          <w:spacing w:val="-8"/>
          <w:sz w:val="24"/>
        </w:rPr>
        <w:t> </w:t>
      </w:r>
      <w:r>
        <w:rPr>
          <w:sz w:val="24"/>
        </w:rPr>
        <w:t>organisations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Edo</w:t>
      </w:r>
      <w:r>
        <w:rPr>
          <w:spacing w:val="5"/>
          <w:sz w:val="24"/>
        </w:rPr>
        <w:t> </w:t>
      </w:r>
      <w:r>
        <w:rPr>
          <w:sz w:val="24"/>
        </w:rPr>
        <w:t>State.</w:t>
      </w:r>
    </w:p>
    <w:p>
      <w:pPr>
        <w:pStyle w:val="ListParagraph"/>
        <w:numPr>
          <w:ilvl w:val="0"/>
          <w:numId w:val="45"/>
        </w:numPr>
        <w:tabs>
          <w:tab w:pos="1441" w:val="left" w:leader="none"/>
        </w:tabs>
        <w:spacing w:line="480" w:lineRule="auto" w:before="0" w:after="0"/>
        <w:ind w:left="1441" w:right="1320" w:hanging="361"/>
        <w:jc w:val="left"/>
        <w:rPr>
          <w:sz w:val="24"/>
        </w:rPr>
      </w:pPr>
      <w:r>
        <w:rPr>
          <w:spacing w:val="-1"/>
          <w:sz w:val="24"/>
        </w:rPr>
        <w:t>Empirically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investigated</w:t>
      </w:r>
      <w:r>
        <w:rPr>
          <w:spacing w:val="-11"/>
          <w:sz w:val="24"/>
        </w:rPr>
        <w:t> </w:t>
      </w:r>
      <w:r>
        <w:rPr>
          <w:sz w:val="24"/>
        </w:rPr>
        <w:t>grievance</w:t>
      </w:r>
      <w:r>
        <w:rPr>
          <w:spacing w:val="-7"/>
          <w:sz w:val="24"/>
        </w:rPr>
        <w:t> </w:t>
      </w:r>
      <w:r>
        <w:rPr>
          <w:sz w:val="24"/>
        </w:rPr>
        <w:t>management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its</w:t>
      </w:r>
      <w:r>
        <w:rPr>
          <w:spacing w:val="-13"/>
          <w:sz w:val="24"/>
        </w:rPr>
        <w:t> </w:t>
      </w:r>
      <w:r>
        <w:rPr>
          <w:sz w:val="24"/>
        </w:rPr>
        <w:t>influence</w:t>
      </w:r>
      <w:r>
        <w:rPr>
          <w:spacing w:val="-13"/>
          <w:sz w:val="24"/>
        </w:rPr>
        <w:t> </w:t>
      </w:r>
      <w:r>
        <w:rPr>
          <w:sz w:val="24"/>
        </w:rPr>
        <w:t>on</w:t>
      </w:r>
      <w:r>
        <w:rPr>
          <w:spacing w:val="-15"/>
          <w:sz w:val="24"/>
        </w:rPr>
        <w:t> </w:t>
      </w:r>
      <w:r>
        <w:rPr>
          <w:sz w:val="24"/>
        </w:rPr>
        <w:t>employee’s</w:t>
      </w:r>
      <w:r>
        <w:rPr>
          <w:spacing w:val="-8"/>
          <w:sz w:val="24"/>
        </w:rPr>
        <w:t> </w:t>
      </w:r>
      <w:r>
        <w:rPr>
          <w:sz w:val="24"/>
        </w:rPr>
        <w:t>morale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57"/>
          <w:sz w:val="24"/>
        </w:rPr>
        <w:t> </w:t>
      </w:r>
      <w:r>
        <w:rPr>
          <w:sz w:val="24"/>
        </w:rPr>
        <w:t>the oil</w:t>
      </w:r>
      <w:r>
        <w:rPr>
          <w:spacing w:val="-7"/>
          <w:sz w:val="24"/>
        </w:rPr>
        <w:t> </w:t>
      </w:r>
      <w:r>
        <w:rPr>
          <w:sz w:val="24"/>
        </w:rPr>
        <w:t>palm</w:t>
      </w:r>
      <w:r>
        <w:rPr>
          <w:spacing w:val="-7"/>
          <w:sz w:val="24"/>
        </w:rPr>
        <w:t> </w:t>
      </w:r>
      <w:r>
        <w:rPr>
          <w:sz w:val="24"/>
        </w:rPr>
        <w:t>organisations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Edo</w:t>
      </w:r>
      <w:r>
        <w:rPr>
          <w:spacing w:val="6"/>
          <w:sz w:val="24"/>
        </w:rPr>
        <w:t> </w:t>
      </w:r>
      <w:r>
        <w:rPr>
          <w:sz w:val="24"/>
        </w:rPr>
        <w:t>State.</w:t>
      </w:r>
    </w:p>
    <w:p>
      <w:pPr>
        <w:pStyle w:val="ListParagraph"/>
        <w:numPr>
          <w:ilvl w:val="0"/>
          <w:numId w:val="45"/>
        </w:numPr>
        <w:tabs>
          <w:tab w:pos="1441" w:val="left" w:leader="none"/>
        </w:tabs>
        <w:spacing w:line="480" w:lineRule="auto" w:before="1" w:after="0"/>
        <w:ind w:left="1441" w:right="1322" w:hanging="361"/>
        <w:jc w:val="left"/>
        <w:rPr>
          <w:sz w:val="24"/>
        </w:rPr>
      </w:pPr>
      <w:r>
        <w:rPr>
          <w:sz w:val="24"/>
        </w:rPr>
        <w:t>Empirically</w:t>
      </w:r>
      <w:r>
        <w:rPr>
          <w:spacing w:val="16"/>
          <w:sz w:val="24"/>
        </w:rPr>
        <w:t> </w:t>
      </w:r>
      <w:r>
        <w:rPr>
          <w:sz w:val="24"/>
        </w:rPr>
        <w:t>investigated</w:t>
      </w:r>
      <w:r>
        <w:rPr>
          <w:spacing w:val="17"/>
          <w:sz w:val="24"/>
        </w:rPr>
        <w:t> </w:t>
      </w:r>
      <w:r>
        <w:rPr>
          <w:sz w:val="24"/>
        </w:rPr>
        <w:t>pilferage</w:t>
      </w:r>
      <w:r>
        <w:rPr>
          <w:spacing w:val="21"/>
          <w:sz w:val="24"/>
        </w:rPr>
        <w:t> </w:t>
      </w:r>
      <w:r>
        <w:rPr>
          <w:sz w:val="24"/>
        </w:rPr>
        <w:t>minimization</w:t>
      </w:r>
      <w:r>
        <w:rPr>
          <w:spacing w:val="12"/>
          <w:sz w:val="24"/>
        </w:rPr>
        <w:t> </w:t>
      </w:r>
      <w:r>
        <w:rPr>
          <w:sz w:val="24"/>
        </w:rPr>
        <w:t>and</w:t>
      </w:r>
      <w:r>
        <w:rPr>
          <w:spacing w:val="21"/>
          <w:sz w:val="24"/>
        </w:rPr>
        <w:t> </w:t>
      </w:r>
      <w:r>
        <w:rPr>
          <w:sz w:val="24"/>
        </w:rPr>
        <w:t>its</w:t>
      </w:r>
      <w:r>
        <w:rPr>
          <w:spacing w:val="20"/>
          <w:sz w:val="24"/>
        </w:rPr>
        <w:t> </w:t>
      </w:r>
      <w:r>
        <w:rPr>
          <w:sz w:val="24"/>
        </w:rPr>
        <w:t>influence</w:t>
      </w:r>
      <w:r>
        <w:rPr>
          <w:spacing w:val="16"/>
          <w:sz w:val="24"/>
        </w:rPr>
        <w:t> </w:t>
      </w:r>
      <w:r>
        <w:rPr>
          <w:sz w:val="24"/>
        </w:rPr>
        <w:t>on</w:t>
      </w:r>
      <w:r>
        <w:rPr>
          <w:spacing w:val="17"/>
          <w:sz w:val="24"/>
        </w:rPr>
        <w:t> </w:t>
      </w:r>
      <w:r>
        <w:rPr>
          <w:sz w:val="24"/>
        </w:rPr>
        <w:t>market</w:t>
      </w:r>
      <w:r>
        <w:rPr>
          <w:spacing w:val="21"/>
          <w:sz w:val="24"/>
        </w:rPr>
        <w:t> </w:t>
      </w:r>
      <w:r>
        <w:rPr>
          <w:sz w:val="24"/>
        </w:rPr>
        <w:t>share</w:t>
      </w:r>
      <w:r>
        <w:rPr>
          <w:spacing w:val="16"/>
          <w:sz w:val="24"/>
        </w:rPr>
        <w:t> </w:t>
      </w:r>
      <w:r>
        <w:rPr>
          <w:sz w:val="24"/>
        </w:rPr>
        <w:t>of</w:t>
      </w:r>
      <w:r>
        <w:rPr>
          <w:spacing w:val="9"/>
          <w:sz w:val="24"/>
        </w:rPr>
        <w:t> </w:t>
      </w:r>
      <w:r>
        <w:rPr>
          <w:sz w:val="24"/>
        </w:rPr>
        <w:t>oil</w:t>
      </w:r>
      <w:r>
        <w:rPr>
          <w:spacing w:val="-57"/>
          <w:sz w:val="24"/>
        </w:rPr>
        <w:t> </w:t>
      </w:r>
      <w:r>
        <w:rPr>
          <w:sz w:val="24"/>
        </w:rPr>
        <w:t>palm</w:t>
      </w:r>
      <w:r>
        <w:rPr>
          <w:spacing w:val="-8"/>
          <w:sz w:val="24"/>
        </w:rPr>
        <w:t> </w:t>
      </w:r>
      <w:r>
        <w:rPr>
          <w:sz w:val="24"/>
        </w:rPr>
        <w:t>organisations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Edo</w:t>
      </w:r>
      <w:r>
        <w:rPr>
          <w:spacing w:val="6"/>
          <w:sz w:val="24"/>
        </w:rPr>
        <w:t> </w:t>
      </w:r>
      <w:r>
        <w:rPr>
          <w:sz w:val="24"/>
        </w:rPr>
        <w:t>State,</w:t>
      </w:r>
      <w:r>
        <w:rPr>
          <w:spacing w:val="3"/>
          <w:sz w:val="24"/>
        </w:rPr>
        <w:t> </w:t>
      </w:r>
      <w:r>
        <w:rPr>
          <w:sz w:val="24"/>
        </w:rPr>
        <w:t>and</w:t>
      </w:r>
    </w:p>
    <w:p>
      <w:pPr>
        <w:pStyle w:val="ListParagraph"/>
        <w:numPr>
          <w:ilvl w:val="0"/>
          <w:numId w:val="45"/>
        </w:numPr>
        <w:tabs>
          <w:tab w:pos="1441" w:val="left" w:leader="none"/>
        </w:tabs>
        <w:spacing w:line="480" w:lineRule="auto" w:before="0" w:after="0"/>
        <w:ind w:left="1441" w:right="1330" w:hanging="361"/>
        <w:jc w:val="left"/>
        <w:rPr>
          <w:sz w:val="24"/>
        </w:rPr>
      </w:pPr>
      <w:r>
        <w:rPr>
          <w:sz w:val="24"/>
        </w:rPr>
        <w:t>Empirically</w:t>
      </w:r>
      <w:r>
        <w:rPr>
          <w:spacing w:val="52"/>
          <w:sz w:val="24"/>
        </w:rPr>
        <w:t> </w:t>
      </w:r>
      <w:r>
        <w:rPr>
          <w:sz w:val="24"/>
        </w:rPr>
        <w:t>studied</w:t>
      </w:r>
      <w:r>
        <w:rPr>
          <w:spacing w:val="56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negative</w:t>
      </w:r>
      <w:r>
        <w:rPr>
          <w:spacing w:val="1"/>
          <w:sz w:val="24"/>
        </w:rPr>
        <w:t> </w:t>
      </w:r>
      <w:r>
        <w:rPr>
          <w:sz w:val="24"/>
        </w:rPr>
        <w:t>influence</w:t>
      </w:r>
      <w:r>
        <w:rPr>
          <w:spacing w:val="56"/>
          <w:sz w:val="24"/>
        </w:rPr>
        <w:t> </w:t>
      </w:r>
      <w:r>
        <w:rPr>
          <w:sz w:val="24"/>
        </w:rPr>
        <w:t>of</w:t>
      </w:r>
      <w:r>
        <w:rPr>
          <w:spacing w:val="49"/>
          <w:sz w:val="24"/>
        </w:rPr>
        <w:t> </w:t>
      </w:r>
      <w:r>
        <w:rPr>
          <w:sz w:val="24"/>
        </w:rPr>
        <w:t>strike</w:t>
      </w:r>
      <w:r>
        <w:rPr>
          <w:spacing w:val="56"/>
          <w:sz w:val="24"/>
        </w:rPr>
        <w:t> </w:t>
      </w:r>
      <w:r>
        <w:rPr>
          <w:sz w:val="24"/>
        </w:rPr>
        <w:t>action</w:t>
      </w:r>
      <w:r>
        <w:rPr>
          <w:spacing w:val="52"/>
          <w:sz w:val="24"/>
        </w:rPr>
        <w:t> </w:t>
      </w:r>
      <w:r>
        <w:rPr>
          <w:sz w:val="24"/>
        </w:rPr>
        <w:t>on</w:t>
      </w:r>
      <w:r>
        <w:rPr>
          <w:spacing w:val="52"/>
          <w:sz w:val="24"/>
        </w:rPr>
        <w:t> </w:t>
      </w:r>
      <w:r>
        <w:rPr>
          <w:sz w:val="24"/>
        </w:rPr>
        <w:t>revenue</w:t>
      </w:r>
      <w:r>
        <w:rPr>
          <w:spacing w:val="56"/>
          <w:sz w:val="24"/>
        </w:rPr>
        <w:t> </w:t>
      </w:r>
      <w:r>
        <w:rPr>
          <w:sz w:val="24"/>
        </w:rPr>
        <w:t>generation,</w:t>
      </w:r>
      <w:r>
        <w:rPr>
          <w:spacing w:val="59"/>
          <w:sz w:val="24"/>
        </w:rPr>
        <w:t> </w:t>
      </w:r>
      <w:r>
        <w:rPr>
          <w:sz w:val="24"/>
        </w:rPr>
        <w:t>a</w:t>
      </w:r>
      <w:r>
        <w:rPr>
          <w:spacing w:val="-57"/>
          <w:sz w:val="24"/>
        </w:rPr>
        <w:t> </w:t>
      </w:r>
      <w:r>
        <w:rPr>
          <w:sz w:val="24"/>
        </w:rPr>
        <w:t>performance</w:t>
      </w:r>
      <w:r>
        <w:rPr>
          <w:spacing w:val="5"/>
          <w:sz w:val="24"/>
        </w:rPr>
        <w:t> </w:t>
      </w:r>
      <w:r>
        <w:rPr>
          <w:sz w:val="24"/>
        </w:rPr>
        <w:t>indicator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6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oil</w:t>
      </w:r>
      <w:r>
        <w:rPr>
          <w:spacing w:val="-8"/>
          <w:sz w:val="24"/>
        </w:rPr>
        <w:t> </w:t>
      </w:r>
      <w:r>
        <w:rPr>
          <w:sz w:val="24"/>
        </w:rPr>
        <w:t>palm</w:t>
      </w:r>
      <w:r>
        <w:rPr>
          <w:spacing w:val="-2"/>
          <w:sz w:val="24"/>
        </w:rPr>
        <w:t> </w:t>
      </w:r>
      <w:r>
        <w:rPr>
          <w:sz w:val="24"/>
        </w:rPr>
        <w:t>organisations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Edo</w:t>
      </w:r>
      <w:r>
        <w:rPr>
          <w:spacing w:val="1"/>
          <w:sz w:val="24"/>
        </w:rPr>
        <w:t> </w:t>
      </w:r>
      <w:r>
        <w:rPr>
          <w:sz w:val="24"/>
        </w:rPr>
        <w:t>State.</w:t>
      </w:r>
    </w:p>
    <w:p>
      <w:pPr>
        <w:pStyle w:val="BodyText"/>
        <w:spacing w:line="480" w:lineRule="auto" w:before="1"/>
        <w:ind w:left="720" w:right="1310"/>
        <w:jc w:val="both"/>
      </w:pPr>
      <w:r>
        <w:rPr/>
        <w:t>It is believed that the findings of this study will encourage other researches into conducting more</w:t>
      </w:r>
      <w:r>
        <w:rPr>
          <w:spacing w:val="-57"/>
        </w:rPr>
        <w:t> </w:t>
      </w:r>
      <w:r>
        <w:rPr/>
        <w:t>research in this area in order to deal with the issues bordering on conflict management to provide</w:t>
      </w:r>
      <w:r>
        <w:rPr>
          <w:spacing w:val="-57"/>
        </w:rPr>
        <w:t> </w:t>
      </w:r>
      <w:r>
        <w:rPr>
          <w:spacing w:val="-1"/>
        </w:rPr>
        <w:t>enabling</w:t>
      </w:r>
      <w:r>
        <w:rPr>
          <w:spacing w:val="-8"/>
        </w:rPr>
        <w:t> </w:t>
      </w:r>
      <w:r>
        <w:rPr>
          <w:spacing w:val="-1"/>
        </w:rPr>
        <w:t>environment</w:t>
      </w:r>
      <w:r>
        <w:rPr>
          <w:spacing w:val="-3"/>
        </w:rPr>
        <w:t> </w:t>
      </w:r>
      <w:r>
        <w:rPr>
          <w:spacing w:val="-1"/>
        </w:rPr>
        <w:t>for</w:t>
      </w:r>
      <w:r>
        <w:rPr>
          <w:spacing w:val="-3"/>
        </w:rPr>
        <w:t> </w:t>
      </w:r>
      <w:r>
        <w:rPr>
          <w:spacing w:val="-1"/>
        </w:rPr>
        <w:t>stakeholder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customers</w:t>
      </w:r>
      <w:r>
        <w:rPr>
          <w:spacing w:val="-9"/>
        </w:rPr>
        <w:t> </w:t>
      </w:r>
      <w:r>
        <w:rPr>
          <w:spacing w:val="-1"/>
        </w:rPr>
        <w:t>to</w:t>
      </w:r>
      <w:r>
        <w:rPr>
          <w:spacing w:val="-7"/>
        </w:rPr>
        <w:t> </w:t>
      </w:r>
      <w:r>
        <w:rPr>
          <w:spacing w:val="-1"/>
        </w:rPr>
        <w:t>carry</w:t>
      </w:r>
      <w:r>
        <w:rPr>
          <w:spacing w:val="-17"/>
        </w:rPr>
        <w:t> </w:t>
      </w:r>
      <w:r>
        <w:rPr>
          <w:spacing w:val="-1"/>
        </w:rPr>
        <w:t>out</w:t>
      </w:r>
      <w:r>
        <w:rPr>
          <w:spacing w:val="-12"/>
        </w:rPr>
        <w:t> </w:t>
      </w:r>
      <w:r>
        <w:rPr>
          <w:spacing w:val="-1"/>
        </w:rPr>
        <w:t>their</w:t>
      </w:r>
      <w:r>
        <w:rPr>
          <w:spacing w:val="-6"/>
        </w:rPr>
        <w:t> </w:t>
      </w:r>
      <w:r>
        <w:rPr/>
        <w:t>roles</w:t>
      </w:r>
      <w:r>
        <w:rPr>
          <w:spacing w:val="-4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selected</w:t>
      </w:r>
      <w:r>
        <w:rPr>
          <w:spacing w:val="-8"/>
        </w:rPr>
        <w:t> </w:t>
      </w:r>
      <w:r>
        <w:rPr/>
        <w:t>oil</w:t>
      </w:r>
      <w:r>
        <w:rPr>
          <w:spacing w:val="-17"/>
        </w:rPr>
        <w:t> </w:t>
      </w:r>
      <w:r>
        <w:rPr/>
        <w:t>palm</w:t>
      </w:r>
      <w:r>
        <w:rPr>
          <w:spacing w:val="-57"/>
        </w:rPr>
        <w:t> </w:t>
      </w:r>
      <w:r>
        <w:rPr/>
        <w:t>organisations</w:t>
      </w:r>
      <w:r>
        <w:rPr>
          <w:spacing w:val="3"/>
        </w:rPr>
        <w:t> </w:t>
      </w:r>
      <w:r>
        <w:rPr/>
        <w:t>in</w:t>
      </w:r>
      <w:r>
        <w:rPr>
          <w:spacing w:val="-3"/>
        </w:rPr>
        <w:t> </w:t>
      </w:r>
      <w:r>
        <w:rPr/>
        <w:t>Edo</w:t>
      </w:r>
      <w:r>
        <w:rPr>
          <w:spacing w:val="2"/>
        </w:rPr>
        <w:t> </w:t>
      </w:r>
      <w:r>
        <w:rPr/>
        <w:t>State.</w:t>
      </w:r>
    </w:p>
    <w:p>
      <w:pPr>
        <w:pStyle w:val="Heading1"/>
        <w:numPr>
          <w:ilvl w:val="1"/>
          <w:numId w:val="42"/>
        </w:numPr>
        <w:tabs>
          <w:tab w:pos="1744" w:val="left" w:leader="none"/>
        </w:tabs>
        <w:spacing w:line="240" w:lineRule="auto" w:before="0" w:after="0"/>
        <w:ind w:left="1743" w:right="0" w:hanging="664"/>
        <w:jc w:val="both"/>
      </w:pPr>
      <w:bookmarkStart w:name="_TOC_250001" w:id="68"/>
      <w:r>
        <w:rPr/>
        <w:t>Suggestions</w:t>
      </w:r>
      <w:r>
        <w:rPr>
          <w:spacing w:val="-1"/>
        </w:rPr>
        <w:t> </w:t>
      </w:r>
      <w:r>
        <w:rPr/>
        <w:t>for</w:t>
      </w:r>
      <w:r>
        <w:rPr>
          <w:spacing w:val="-3"/>
        </w:rPr>
        <w:t> </w:t>
      </w:r>
      <w:r>
        <w:rPr/>
        <w:t>Other</w:t>
      </w:r>
      <w:r>
        <w:rPr>
          <w:spacing w:val="-2"/>
        </w:rPr>
        <w:t> </w:t>
      </w:r>
      <w:bookmarkEnd w:id="68"/>
      <w:r>
        <w:rPr/>
        <w:t>Studies</w:t>
      </w:r>
    </w:p>
    <w:p>
      <w:pPr>
        <w:spacing w:after="0" w:line="24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line="480" w:lineRule="auto" w:before="62"/>
        <w:ind w:left="720" w:right="1320" w:firstLine="720"/>
        <w:jc w:val="both"/>
      </w:pPr>
      <w:r>
        <w:rPr/>
        <w:drawing>
          <wp:anchor distT="0" distB="0" distL="0" distR="0" allowOverlap="1" layoutInCell="1" locked="0" behindDoc="1" simplePos="0" relativeHeight="483110912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235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It is said that knowledge is cumulative and that none is an island to itself. Inspite of the</w:t>
      </w:r>
      <w:r>
        <w:rPr>
          <w:spacing w:val="1"/>
        </w:rPr>
        <w:t> </w:t>
      </w:r>
      <w:r>
        <w:rPr>
          <w:spacing w:val="-1"/>
        </w:rPr>
        <w:t>effort</w:t>
      </w:r>
      <w:r>
        <w:rPr>
          <w:spacing w:val="-4"/>
        </w:rPr>
        <w:t> </w:t>
      </w:r>
      <w:r>
        <w:rPr>
          <w:spacing w:val="-1"/>
        </w:rPr>
        <w:t>we</w:t>
      </w:r>
      <w:r>
        <w:rPr>
          <w:spacing w:val="-11"/>
        </w:rPr>
        <w:t> </w:t>
      </w:r>
      <w:r>
        <w:rPr>
          <w:spacing w:val="-1"/>
        </w:rPr>
        <w:t>made</w:t>
      </w:r>
      <w:r>
        <w:rPr>
          <w:spacing w:val="-5"/>
        </w:rPr>
        <w:t> </w:t>
      </w:r>
      <w:r>
        <w:rPr>
          <w:spacing w:val="-1"/>
        </w:rPr>
        <w:t>to</w:t>
      </w:r>
      <w:r>
        <w:rPr>
          <w:spacing w:val="-4"/>
        </w:rPr>
        <w:t> </w:t>
      </w:r>
      <w:r>
        <w:rPr>
          <w:spacing w:val="-1"/>
        </w:rPr>
        <w:t>unravel</w:t>
      </w:r>
      <w:r>
        <w:rPr>
          <w:spacing w:val="-13"/>
        </w:rPr>
        <w:t> </w:t>
      </w:r>
      <w:r>
        <w:rPr>
          <w:spacing w:val="-1"/>
        </w:rPr>
        <w:t>the</w:t>
      </w:r>
      <w:r>
        <w:rPr>
          <w:spacing w:val="-6"/>
        </w:rPr>
        <w:t> </w:t>
      </w:r>
      <w:r>
        <w:rPr>
          <w:spacing w:val="-1"/>
        </w:rPr>
        <w:t>fact</w:t>
      </w:r>
      <w:r>
        <w:rPr>
          <w:spacing w:val="-4"/>
        </w:rPr>
        <w:t> </w:t>
      </w:r>
      <w:r>
        <w:rPr>
          <w:spacing w:val="-1"/>
        </w:rPr>
        <w:t>that</w:t>
      </w:r>
      <w:r>
        <w:rPr>
          <w:spacing w:val="-4"/>
        </w:rPr>
        <w:t> </w:t>
      </w:r>
      <w:r>
        <w:rPr>
          <w:spacing w:val="-1"/>
        </w:rPr>
        <w:t>conflict</w:t>
      </w:r>
      <w:r>
        <w:rPr/>
        <w:t> </w:t>
      </w:r>
      <w:r>
        <w:rPr>
          <w:spacing w:val="-1"/>
        </w:rPr>
        <w:t>management</w:t>
      </w:r>
      <w:r>
        <w:rPr/>
        <w:t> enhances</w:t>
      </w:r>
      <w:r>
        <w:rPr>
          <w:spacing w:val="-6"/>
        </w:rPr>
        <w:t> </w:t>
      </w:r>
      <w:r>
        <w:rPr/>
        <w:t>organisational</w:t>
      </w:r>
      <w:r>
        <w:rPr>
          <w:spacing w:val="-14"/>
        </w:rPr>
        <w:t> </w:t>
      </w:r>
      <w:r>
        <w:rPr/>
        <w:t>performance,</w:t>
      </w:r>
      <w:r>
        <w:rPr>
          <w:spacing w:val="-57"/>
        </w:rPr>
        <w:t> </w:t>
      </w:r>
      <w:r>
        <w:rPr/>
        <w:t>there are vital areas that the study could not get into due to constraints of time and resources.</w:t>
      </w:r>
      <w:r>
        <w:rPr>
          <w:spacing w:val="1"/>
        </w:rPr>
        <w:t> </w:t>
      </w:r>
      <w:r>
        <w:rPr/>
        <w:t>Conflict management has not enhance performance of partnership businesses. It will make an</w:t>
      </w:r>
      <w:r>
        <w:rPr>
          <w:spacing w:val="1"/>
        </w:rPr>
        <w:t> </w:t>
      </w:r>
      <w:r>
        <w:rPr/>
        <w:t>interesting study</w:t>
      </w:r>
      <w:r>
        <w:rPr>
          <w:spacing w:val="-10"/>
        </w:rPr>
        <w:t> </w:t>
      </w:r>
      <w:r>
        <w:rPr/>
        <w:t>to</w:t>
      </w:r>
      <w:r>
        <w:rPr>
          <w:spacing w:val="5"/>
        </w:rPr>
        <w:t> </w:t>
      </w:r>
      <w:r>
        <w:rPr/>
        <w:t>investigate</w:t>
      </w:r>
      <w:r>
        <w:rPr>
          <w:spacing w:val="-1"/>
        </w:rPr>
        <w:t> </w:t>
      </w:r>
      <w:r>
        <w:rPr/>
        <w:t>why</w:t>
      </w:r>
      <w:r>
        <w:rPr>
          <w:spacing w:val="-9"/>
        </w:rPr>
        <w:t> </w:t>
      </w:r>
      <w:r>
        <w:rPr/>
        <w:t>this</w:t>
      </w:r>
      <w:r>
        <w:rPr>
          <w:spacing w:val="2"/>
        </w:rPr>
        <w:t> </w:t>
      </w:r>
      <w:r>
        <w:rPr/>
        <w:t>is</w:t>
      </w:r>
      <w:r>
        <w:rPr>
          <w:spacing w:val="-2"/>
        </w:rPr>
        <w:t> </w:t>
      </w:r>
      <w:r>
        <w:rPr/>
        <w:t>so</w:t>
      </w:r>
      <w:r>
        <w:rPr>
          <w:spacing w:val="4"/>
        </w:rPr>
        <w:t> </w:t>
      </w:r>
      <w:r>
        <w:rPr/>
        <w:t>among</w:t>
      </w:r>
      <w:r>
        <w:rPr>
          <w:spacing w:val="1"/>
        </w:rPr>
        <w:t> </w:t>
      </w:r>
      <w:r>
        <w:rPr/>
        <w:t>Nigerian</w:t>
      </w:r>
      <w:r>
        <w:rPr>
          <w:spacing w:val="-5"/>
        </w:rPr>
        <w:t> </w:t>
      </w:r>
      <w:r>
        <w:rPr/>
        <w:t>partnership organisations.</w:t>
      </w:r>
    </w:p>
    <w:p>
      <w:pPr>
        <w:spacing w:after="0" w:line="480" w:lineRule="auto"/>
        <w:jc w:val="both"/>
        <w:sectPr>
          <w:pgSz w:w="12240" w:h="15840"/>
          <w:pgMar w:header="0" w:footer="928" w:top="1380" w:bottom="1200" w:left="720" w:right="120"/>
        </w:sectPr>
      </w:pPr>
    </w:p>
    <w:p>
      <w:pPr>
        <w:pStyle w:val="Heading1"/>
        <w:spacing w:before="62"/>
        <w:ind w:left="749" w:right="1349"/>
        <w:jc w:val="center"/>
      </w:pPr>
      <w:bookmarkStart w:name="_TOC_250000" w:id="69"/>
      <w:bookmarkEnd w:id="69"/>
      <w:r>
        <w:rPr/>
        <w:t>REFERENCES</w:t>
      </w:r>
    </w:p>
    <w:p>
      <w:pPr>
        <w:tabs>
          <w:tab w:pos="5762" w:val="left" w:leader="none"/>
          <w:tab w:pos="7923" w:val="left" w:leader="none"/>
        </w:tabs>
        <w:spacing w:line="242" w:lineRule="auto" w:before="132"/>
        <w:ind w:left="1441" w:right="1322" w:hanging="721"/>
        <w:jc w:val="left"/>
        <w:rPr>
          <w:sz w:val="24"/>
        </w:rPr>
      </w:pPr>
      <w:r>
        <w:rPr>
          <w:sz w:val="24"/>
        </w:rPr>
        <w:t>Abdulraheem,</w:t>
      </w:r>
      <w:r>
        <w:rPr>
          <w:spacing w:val="-2"/>
          <w:sz w:val="24"/>
        </w:rPr>
        <w:t> </w:t>
      </w:r>
      <w:r>
        <w:rPr>
          <w:sz w:val="24"/>
        </w:rPr>
        <w:t>I.</w:t>
      </w:r>
      <w:r>
        <w:rPr>
          <w:spacing w:val="-1"/>
          <w:sz w:val="24"/>
        </w:rPr>
        <w:t> </w:t>
      </w:r>
      <w:r>
        <w:rPr>
          <w:sz w:val="24"/>
        </w:rPr>
        <w:t>&amp;</w:t>
      </w:r>
      <w:r>
        <w:rPr>
          <w:spacing w:val="-7"/>
          <w:sz w:val="24"/>
        </w:rPr>
        <w:t> </w:t>
      </w:r>
      <w:r>
        <w:rPr>
          <w:sz w:val="24"/>
        </w:rPr>
        <w:t>Adeola,</w:t>
      </w:r>
      <w:r>
        <w:rPr>
          <w:spacing w:val="-1"/>
          <w:sz w:val="24"/>
        </w:rPr>
        <w:t> </w:t>
      </w:r>
      <w:r>
        <w:rPr>
          <w:sz w:val="24"/>
        </w:rPr>
        <w:t>D.F.</w:t>
      </w:r>
      <w:r>
        <w:rPr>
          <w:spacing w:val="-1"/>
          <w:sz w:val="24"/>
        </w:rPr>
        <w:t> </w:t>
      </w:r>
      <w:r>
        <w:rPr>
          <w:sz w:val="24"/>
        </w:rPr>
        <w:t>(2014).The implications</w:t>
      </w:r>
      <w:r>
        <w:rPr>
          <w:spacing w:val="-4"/>
          <w:sz w:val="24"/>
        </w:rPr>
        <w:t> </w:t>
      </w:r>
      <w:r>
        <w:rPr>
          <w:sz w:val="24"/>
        </w:rPr>
        <w:t>of</w:t>
      </w:r>
      <w:r>
        <w:rPr>
          <w:spacing w:val="-11"/>
          <w:sz w:val="24"/>
        </w:rPr>
        <w:t> </w:t>
      </w:r>
      <w:r>
        <w:rPr>
          <w:sz w:val="24"/>
        </w:rPr>
        <w:t>employee’s</w:t>
        <w:tab/>
        <w:t>turnover</w:t>
      </w:r>
      <w:r>
        <w:rPr>
          <w:spacing w:val="36"/>
          <w:sz w:val="24"/>
        </w:rPr>
        <w:t> </w:t>
      </w:r>
      <w:r>
        <w:rPr>
          <w:sz w:val="24"/>
        </w:rPr>
        <w:t>in</w:t>
      </w:r>
      <w:r>
        <w:rPr>
          <w:spacing w:val="29"/>
          <w:sz w:val="24"/>
        </w:rPr>
        <w:t> </w:t>
      </w:r>
      <w:r>
        <w:rPr>
          <w:sz w:val="24"/>
        </w:rPr>
        <w:t>Nigerian</w:t>
      </w:r>
      <w:r>
        <w:rPr>
          <w:spacing w:val="-57"/>
          <w:sz w:val="24"/>
        </w:rPr>
        <w:t> </w:t>
      </w:r>
      <w:r>
        <w:rPr>
          <w:sz w:val="24"/>
        </w:rPr>
        <w:t>higher</w:t>
      </w:r>
      <w:r>
        <w:rPr>
          <w:spacing w:val="-2"/>
          <w:sz w:val="24"/>
        </w:rPr>
        <w:t> </w:t>
      </w:r>
      <w:r>
        <w:rPr>
          <w:sz w:val="24"/>
        </w:rPr>
        <w:t>education.</w:t>
      </w:r>
      <w:r>
        <w:rPr>
          <w:spacing w:val="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  <w:tab/>
        <w:t>Development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1(10).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5762" w:val="left" w:leader="none"/>
          <w:tab w:pos="7202" w:val="left" w:leader="none"/>
          <w:tab w:pos="8809" w:val="left" w:leader="none"/>
          <w:tab w:pos="9729" w:val="left" w:leader="none"/>
        </w:tabs>
        <w:spacing w:line="237" w:lineRule="auto" w:before="0"/>
        <w:ind w:left="1441" w:right="1322" w:hanging="721"/>
        <w:jc w:val="left"/>
        <w:rPr>
          <w:sz w:val="24"/>
        </w:rPr>
      </w:pPr>
      <w:r>
        <w:rPr>
          <w:sz w:val="24"/>
        </w:rPr>
        <w:t>Abu-Jarad,</w:t>
      </w:r>
      <w:r>
        <w:rPr>
          <w:spacing w:val="2"/>
          <w:sz w:val="24"/>
        </w:rPr>
        <w:t> </w:t>
      </w:r>
      <w:r>
        <w:rPr>
          <w:sz w:val="24"/>
        </w:rPr>
        <w:t>I.T.,</w:t>
      </w:r>
      <w:r>
        <w:rPr>
          <w:spacing w:val="-3"/>
          <w:sz w:val="24"/>
        </w:rPr>
        <w:t> </w:t>
      </w:r>
      <w:r>
        <w:rPr>
          <w:sz w:val="24"/>
        </w:rPr>
        <w:t>Yusof,</w:t>
      </w:r>
      <w:r>
        <w:rPr>
          <w:spacing w:val="2"/>
          <w:sz w:val="24"/>
        </w:rPr>
        <w:t> </w:t>
      </w:r>
      <w:r>
        <w:rPr>
          <w:sz w:val="24"/>
        </w:rPr>
        <w:t>N &amp;Nikbin</w:t>
      </w:r>
      <w:r>
        <w:rPr>
          <w:spacing w:val="-1"/>
          <w:sz w:val="24"/>
        </w:rPr>
        <w:t> </w:t>
      </w:r>
      <w:r>
        <w:rPr>
          <w:sz w:val="24"/>
        </w:rPr>
        <w:t>(2010).A</w:t>
      </w:r>
      <w:r>
        <w:rPr>
          <w:spacing w:val="-6"/>
          <w:sz w:val="24"/>
        </w:rPr>
        <w:t> </w:t>
      </w:r>
      <w:r>
        <w:rPr>
          <w:sz w:val="24"/>
        </w:rPr>
        <w:t>review paper</w:t>
      </w:r>
      <w:r>
        <w:rPr>
          <w:spacing w:val="-3"/>
          <w:sz w:val="24"/>
        </w:rPr>
        <w:t> </w:t>
      </w:r>
      <w:r>
        <w:rPr>
          <w:sz w:val="24"/>
        </w:rPr>
        <w:t>on</w:t>
        <w:tab/>
        <w:t>organisational</w:t>
        <w:tab/>
        <w:t>culture</w:t>
        <w:tab/>
      </w:r>
      <w:r>
        <w:rPr>
          <w:spacing w:val="-2"/>
          <w:sz w:val="24"/>
        </w:rPr>
        <w:t>and</w:t>
      </w:r>
      <w:r>
        <w:rPr>
          <w:spacing w:val="-57"/>
          <w:sz w:val="24"/>
        </w:rPr>
        <w:t> </w:t>
      </w:r>
      <w:r>
        <w:rPr>
          <w:sz w:val="24"/>
        </w:rPr>
        <w:t>organisational</w:t>
      </w:r>
      <w:r>
        <w:rPr>
          <w:spacing w:val="-7"/>
          <w:sz w:val="24"/>
        </w:rPr>
        <w:t> </w:t>
      </w:r>
      <w:r>
        <w:rPr>
          <w:sz w:val="24"/>
        </w:rPr>
        <w:t>performance.</w:t>
      </w:r>
      <w:r>
        <w:rPr>
          <w:spacing w:val="3"/>
          <w:sz w:val="24"/>
        </w:rPr>
        <w:t> </w:t>
      </w:r>
      <w:r>
        <w:rPr>
          <w:i/>
          <w:sz w:val="24"/>
        </w:rPr>
        <w:t>International</w:t>
        <w:tab/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 Science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1(3)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441" w:right="1295" w:hanging="721"/>
      </w:pPr>
      <w:r>
        <w:rPr/>
        <w:drawing>
          <wp:anchor distT="0" distB="0" distL="0" distR="0" allowOverlap="1" layoutInCell="1" locked="0" behindDoc="1" simplePos="0" relativeHeight="483111424">
            <wp:simplePos x="0" y="0"/>
            <wp:positionH relativeFrom="page">
              <wp:posOffset>1101864</wp:posOffset>
            </wp:positionH>
            <wp:positionV relativeFrom="paragraph">
              <wp:posOffset>85383</wp:posOffset>
            </wp:positionV>
            <wp:extent cx="5297030" cy="5433314"/>
            <wp:effectExtent l="0" t="0" r="0" b="0"/>
            <wp:wrapNone/>
            <wp:docPr id="237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Adamau,</w:t>
      </w:r>
      <w:r>
        <w:rPr>
          <w:spacing w:val="-7"/>
        </w:rPr>
        <w:t> </w:t>
      </w:r>
      <w:r>
        <w:rPr/>
        <w:t>E.</w:t>
      </w:r>
      <w:r>
        <w:rPr>
          <w:spacing w:val="-10"/>
        </w:rPr>
        <w:t> </w:t>
      </w:r>
      <w:r>
        <w:rPr/>
        <w:t>E.</w:t>
      </w:r>
      <w:r>
        <w:rPr>
          <w:spacing w:val="-7"/>
        </w:rPr>
        <w:t> </w:t>
      </w:r>
      <w:r>
        <w:rPr/>
        <w:t>&amp;</w:t>
      </w:r>
      <w:r>
        <w:rPr>
          <w:spacing w:val="-11"/>
        </w:rPr>
        <w:t> </w:t>
      </w:r>
      <w:r>
        <w:rPr/>
        <w:t>Anie,</w:t>
      </w:r>
      <w:r>
        <w:rPr>
          <w:spacing w:val="-6"/>
        </w:rPr>
        <w:t> </w:t>
      </w:r>
      <w:r>
        <w:rPr/>
        <w:t>S.</w:t>
      </w:r>
      <w:r>
        <w:rPr>
          <w:spacing w:val="-6"/>
        </w:rPr>
        <w:t> </w:t>
      </w:r>
      <w:r>
        <w:rPr/>
        <w:t>O.</w:t>
      </w:r>
      <w:r>
        <w:rPr>
          <w:spacing w:val="-11"/>
        </w:rPr>
        <w:t> </w:t>
      </w:r>
      <w:r>
        <w:rPr/>
        <w:t>(2006).</w:t>
      </w:r>
      <w:r>
        <w:rPr>
          <w:spacing w:val="-10"/>
        </w:rPr>
        <w:t> </w:t>
      </w:r>
      <w:r>
        <w:rPr/>
        <w:t>Conflict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</w:t>
      </w:r>
      <w:r>
        <w:rPr>
          <w:spacing w:val="-12"/>
        </w:rPr>
        <w:t> </w:t>
      </w:r>
      <w:r>
        <w:rPr/>
        <w:t>Nigeria</w:t>
      </w:r>
      <w:r>
        <w:rPr>
          <w:spacing w:val="-9"/>
        </w:rPr>
        <w:t> </w:t>
      </w:r>
      <w:r>
        <w:rPr/>
        <w:t>university</w:t>
      </w:r>
      <w:r>
        <w:rPr>
          <w:spacing w:val="-13"/>
        </w:rPr>
        <w:t> </w:t>
      </w:r>
      <w:r>
        <w:rPr/>
        <w:t>libraries.</w:t>
      </w:r>
      <w:r>
        <w:rPr>
          <w:spacing w:val="4"/>
        </w:rPr>
        <w:t> </w:t>
      </w:r>
      <w:r>
        <w:rPr>
          <w:i/>
        </w:rPr>
        <w:t>Library</w:t>
      </w:r>
      <w:r>
        <w:rPr>
          <w:i/>
          <w:spacing w:val="-57"/>
        </w:rPr>
        <w:t> </w:t>
      </w:r>
      <w:r>
        <w:rPr>
          <w:i/>
        </w:rPr>
        <w:t>Management</w:t>
      </w:r>
      <w:r>
        <w:rPr/>
        <w:t>,</w:t>
      </w:r>
      <w:r>
        <w:rPr>
          <w:spacing w:val="3"/>
        </w:rPr>
        <w:t> </w:t>
      </w:r>
      <w:r>
        <w:rPr/>
        <w:t>27(8).</w:t>
      </w:r>
      <w:r>
        <w:rPr>
          <w:spacing w:val="-1"/>
        </w:rPr>
        <w:t> </w:t>
      </w:r>
      <w:r>
        <w:rPr/>
        <w:t>520-533.</w:t>
      </w:r>
    </w:p>
    <w:p>
      <w:pPr>
        <w:pStyle w:val="BodyText"/>
        <w:spacing w:before="11"/>
        <w:rPr>
          <w:sz w:val="23"/>
        </w:rPr>
      </w:pPr>
    </w:p>
    <w:p>
      <w:pPr>
        <w:tabs>
          <w:tab w:pos="7923" w:val="left" w:leader="none"/>
        </w:tabs>
        <w:spacing w:line="237" w:lineRule="auto" w:before="0"/>
        <w:ind w:left="1441" w:right="1319" w:hanging="721"/>
        <w:jc w:val="left"/>
        <w:rPr>
          <w:sz w:val="24"/>
        </w:rPr>
      </w:pPr>
      <w:r>
        <w:rPr>
          <w:sz w:val="24"/>
        </w:rPr>
        <w:t>Adejuwon,</w:t>
      </w:r>
      <w:r>
        <w:rPr>
          <w:spacing w:val="-3"/>
          <w:sz w:val="24"/>
        </w:rPr>
        <w:t> </w:t>
      </w:r>
      <w:r>
        <w:rPr>
          <w:sz w:val="24"/>
        </w:rPr>
        <w:t>K.D.</w:t>
      </w:r>
      <w:r>
        <w:rPr>
          <w:spacing w:val="-3"/>
          <w:sz w:val="24"/>
        </w:rPr>
        <w:t> </w:t>
      </w:r>
      <w:r>
        <w:rPr>
          <w:sz w:val="24"/>
        </w:rPr>
        <w:t>(2011)</w:t>
      </w:r>
      <w:r>
        <w:rPr>
          <w:spacing w:val="-3"/>
          <w:sz w:val="24"/>
        </w:rPr>
        <w:t> </w:t>
      </w:r>
      <w:r>
        <w:rPr>
          <w:sz w:val="24"/>
        </w:rPr>
        <w:t>Conflict and</w:t>
      </w:r>
      <w:r>
        <w:rPr>
          <w:spacing w:val="-4"/>
          <w:sz w:val="24"/>
        </w:rPr>
        <w:t> </w:t>
      </w:r>
      <w:r>
        <w:rPr>
          <w:sz w:val="24"/>
        </w:rPr>
        <w:t>conflict</w:t>
      </w:r>
      <w:r>
        <w:rPr>
          <w:spacing w:val="5"/>
          <w:sz w:val="24"/>
        </w:rPr>
        <w:t> </w:t>
      </w:r>
      <w:r>
        <w:rPr>
          <w:sz w:val="24"/>
        </w:rPr>
        <w:t>management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tertiary</w:t>
        <w:tab/>
        <w:t>institutions.</w:t>
      </w:r>
      <w:r>
        <w:rPr>
          <w:spacing w:val="12"/>
          <w:sz w:val="24"/>
        </w:rPr>
        <w:t> </w:t>
      </w:r>
      <w:r>
        <w:rPr>
          <w:sz w:val="24"/>
        </w:rPr>
        <w:t>The</w:t>
      </w:r>
      <w:r>
        <w:rPr>
          <w:spacing w:val="9"/>
          <w:sz w:val="24"/>
        </w:rPr>
        <w:t> </w:t>
      </w:r>
      <w:r>
        <w:rPr>
          <w:sz w:val="24"/>
        </w:rPr>
        <w:t>cases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Nigerian</w:t>
      </w:r>
      <w:r>
        <w:rPr>
          <w:spacing w:val="-4"/>
          <w:sz w:val="24"/>
        </w:rPr>
        <w:t> </w:t>
      </w:r>
      <w:r>
        <w:rPr>
          <w:sz w:val="24"/>
        </w:rPr>
        <w:t>universities”.</w:t>
      </w:r>
      <w:r>
        <w:rPr>
          <w:spacing w:val="6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Humanities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2"/>
          <w:sz w:val="24"/>
        </w:rPr>
        <w:t> </w:t>
      </w:r>
      <w:r>
        <w:rPr>
          <w:sz w:val="24"/>
        </w:rPr>
        <w:t>7</w:t>
      </w:r>
      <w:r>
        <w:rPr>
          <w:spacing w:val="-4"/>
          <w:sz w:val="24"/>
        </w:rPr>
        <w:t> </w:t>
      </w:r>
      <w:r>
        <w:rPr>
          <w:sz w:val="24"/>
        </w:rPr>
        <w:t>(1).</w:t>
      </w:r>
    </w:p>
    <w:p>
      <w:pPr>
        <w:pStyle w:val="BodyText"/>
        <w:spacing w:before="1"/>
      </w:pPr>
    </w:p>
    <w:p>
      <w:pPr>
        <w:tabs>
          <w:tab w:pos="6482" w:val="left" w:leader="none"/>
        </w:tabs>
        <w:spacing w:line="242" w:lineRule="auto" w:before="0"/>
        <w:ind w:left="1532" w:right="2243" w:hanging="812"/>
        <w:jc w:val="left"/>
        <w:rPr>
          <w:sz w:val="24"/>
        </w:rPr>
      </w:pPr>
      <w:r>
        <w:rPr>
          <w:sz w:val="24"/>
        </w:rPr>
        <w:t>Adeoye,</w:t>
      </w:r>
      <w:r>
        <w:rPr>
          <w:spacing w:val="-1"/>
          <w:sz w:val="24"/>
        </w:rPr>
        <w:t> </w:t>
      </w:r>
      <w:r>
        <w:rPr>
          <w:sz w:val="24"/>
        </w:rPr>
        <w:t>B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7"/>
          <w:sz w:val="24"/>
        </w:rPr>
        <w:t> </w:t>
      </w:r>
      <w:r>
        <w:rPr>
          <w:sz w:val="24"/>
        </w:rPr>
        <w:t>Lawanson, O.</w:t>
      </w:r>
      <w:r>
        <w:rPr>
          <w:spacing w:val="-2"/>
          <w:sz w:val="24"/>
        </w:rPr>
        <w:t> </w:t>
      </w:r>
      <w:r>
        <w:rPr>
          <w:sz w:val="24"/>
        </w:rPr>
        <w:t>(2012).Customers</w:t>
      </w:r>
      <w:r>
        <w:rPr>
          <w:spacing w:val="-4"/>
          <w:sz w:val="24"/>
        </w:rPr>
        <w:t> </w:t>
      </w:r>
      <w:r>
        <w:rPr>
          <w:sz w:val="24"/>
        </w:rPr>
        <w:t>satisfaction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its</w:t>
      </w:r>
      <w:r>
        <w:rPr>
          <w:spacing w:val="52"/>
          <w:sz w:val="24"/>
        </w:rPr>
        <w:t> </w:t>
      </w:r>
      <w:r>
        <w:rPr>
          <w:sz w:val="24"/>
        </w:rPr>
        <w:t>implication</w:t>
      </w:r>
      <w:r>
        <w:rPr>
          <w:spacing w:val="-3"/>
          <w:sz w:val="24"/>
        </w:rPr>
        <w:t> </w:t>
      </w:r>
      <w:r>
        <w:rPr>
          <w:sz w:val="24"/>
        </w:rPr>
        <w:t>for</w:t>
      </w:r>
      <w:r>
        <w:rPr>
          <w:spacing w:val="-1"/>
          <w:sz w:val="24"/>
        </w:rPr>
        <w:t> </w:t>
      </w:r>
      <w:r>
        <w:rPr>
          <w:sz w:val="24"/>
        </w:rPr>
        <w:t>bank</w:t>
      </w:r>
      <w:r>
        <w:rPr>
          <w:spacing w:val="-57"/>
          <w:sz w:val="24"/>
        </w:rPr>
        <w:t> </w:t>
      </w:r>
      <w:r>
        <w:rPr>
          <w:sz w:val="24"/>
        </w:rPr>
        <w:t>performance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Nigeria.</w:t>
      </w:r>
      <w:r>
        <w:rPr>
          <w:spacing w:val="4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Arts</w:t>
        <w:tab/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 Sciences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5(1).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441" w:right="1320" w:hanging="721"/>
        <w:jc w:val="both"/>
      </w:pPr>
      <w:r>
        <w:rPr/>
        <w:t>Agarwal, V.(2001).Alternative dispute resolution methods. being a paper submitted in UNITAR</w:t>
      </w:r>
      <w:r>
        <w:rPr>
          <w:spacing w:val="1"/>
        </w:rPr>
        <w:t> </w:t>
      </w:r>
      <w:r>
        <w:rPr/>
        <w:t>Sub-Regional Workshop on Arbitration and Dispute Resolution, Document no 14 Harare,</w:t>
      </w:r>
      <w:r>
        <w:rPr>
          <w:spacing w:val="-57"/>
        </w:rPr>
        <w:t> </w:t>
      </w:r>
      <w:r>
        <w:rPr/>
        <w:t>Zimbabwe.</w:t>
      </w:r>
    </w:p>
    <w:p>
      <w:pPr>
        <w:pStyle w:val="BodyText"/>
      </w:pPr>
    </w:p>
    <w:p>
      <w:pPr>
        <w:spacing w:before="0"/>
        <w:ind w:left="1441" w:right="1318" w:hanging="721"/>
        <w:jc w:val="both"/>
        <w:rPr>
          <w:sz w:val="24"/>
        </w:rPr>
      </w:pPr>
      <w:r>
        <w:rPr>
          <w:sz w:val="24"/>
        </w:rPr>
        <w:t>Agbonifoh, B. A. &amp; Yomere, G. O. (1999) </w:t>
      </w:r>
      <w:r>
        <w:rPr>
          <w:i/>
          <w:sz w:val="24"/>
        </w:rPr>
        <w:t>Research Methodology in Management and 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Benin</w:t>
      </w:r>
      <w:r>
        <w:rPr>
          <w:spacing w:val="-3"/>
          <w:sz w:val="24"/>
        </w:rPr>
        <w:t> </w:t>
      </w:r>
      <w:r>
        <w:rPr>
          <w:sz w:val="24"/>
        </w:rPr>
        <w:t>City:</w:t>
      </w:r>
      <w:r>
        <w:rPr>
          <w:spacing w:val="2"/>
          <w:sz w:val="24"/>
        </w:rPr>
        <w:t> </w:t>
      </w:r>
      <w:r>
        <w:rPr>
          <w:sz w:val="24"/>
        </w:rPr>
        <w:t>Uniben</w:t>
      </w:r>
      <w:r>
        <w:rPr>
          <w:spacing w:val="-3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9"/>
        <w:rPr>
          <w:sz w:val="23"/>
        </w:rPr>
      </w:pPr>
    </w:p>
    <w:p>
      <w:pPr>
        <w:spacing w:line="240" w:lineRule="auto" w:before="1"/>
        <w:ind w:left="1441" w:right="1318" w:hanging="721"/>
        <w:jc w:val="both"/>
        <w:rPr>
          <w:sz w:val="24"/>
        </w:rPr>
      </w:pPr>
      <w:r>
        <w:rPr>
          <w:sz w:val="24"/>
        </w:rPr>
        <w:t>Aghimien, C. I. (2012) Socio-economic and environmental effects of poultry production in Edo</w:t>
      </w:r>
      <w:r>
        <w:rPr>
          <w:spacing w:val="1"/>
          <w:sz w:val="24"/>
        </w:rPr>
        <w:t> </w:t>
      </w:r>
      <w:r>
        <w:rPr>
          <w:sz w:val="24"/>
        </w:rPr>
        <w:t>State.</w:t>
      </w:r>
      <w:r>
        <w:rPr>
          <w:spacing w:val="-4"/>
          <w:sz w:val="24"/>
        </w:rPr>
        <w:t> </w:t>
      </w:r>
      <w:r>
        <w:rPr>
          <w:sz w:val="24"/>
        </w:rPr>
        <w:t>Being</w:t>
      </w:r>
      <w:r>
        <w:rPr>
          <w:spacing w:val="-3"/>
          <w:sz w:val="24"/>
        </w:rPr>
        <w:t> </w:t>
      </w:r>
      <w:r>
        <w:rPr>
          <w:i/>
          <w:sz w:val="24"/>
        </w:rPr>
        <w:t>thesis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Department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Extension,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submitted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school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Postgraduate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partial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fulfillment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requirement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award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 Doctor of Philosophy Degree in Agricultural Economics</w:t>
      </w:r>
      <w:r>
        <w:rPr>
          <w:sz w:val="24"/>
        </w:rPr>
        <w:t>, Ambrose Alli University,</w:t>
      </w:r>
      <w:r>
        <w:rPr>
          <w:spacing w:val="1"/>
          <w:sz w:val="24"/>
        </w:rPr>
        <w:t> </w:t>
      </w:r>
      <w:r>
        <w:rPr>
          <w:sz w:val="24"/>
        </w:rPr>
        <w:t>Ekpoma,</w:t>
      </w:r>
      <w:r>
        <w:rPr>
          <w:spacing w:val="3"/>
          <w:sz w:val="24"/>
        </w:rPr>
        <w:t> </w:t>
      </w:r>
      <w:r>
        <w:rPr>
          <w:sz w:val="24"/>
        </w:rPr>
        <w:t>Edo</w:t>
      </w:r>
      <w:r>
        <w:rPr>
          <w:spacing w:val="2"/>
          <w:sz w:val="24"/>
        </w:rPr>
        <w:t> </w:t>
      </w:r>
      <w:r>
        <w:rPr>
          <w:sz w:val="24"/>
        </w:rPr>
        <w:t>State,</w:t>
      </w:r>
      <w:r>
        <w:rPr>
          <w:spacing w:val="4"/>
          <w:sz w:val="24"/>
        </w:rPr>
        <w:t> </w:t>
      </w:r>
      <w:r>
        <w:rPr>
          <w:sz w:val="24"/>
        </w:rPr>
        <w:t>Nigeria.</w:t>
      </w:r>
    </w:p>
    <w:p>
      <w:pPr>
        <w:pStyle w:val="BodyText"/>
      </w:pPr>
    </w:p>
    <w:p>
      <w:pPr>
        <w:spacing w:line="242" w:lineRule="auto" w:before="0"/>
        <w:ind w:left="1441" w:right="1317" w:hanging="721"/>
        <w:jc w:val="both"/>
        <w:rPr>
          <w:sz w:val="24"/>
        </w:rPr>
      </w:pPr>
      <w:r>
        <w:rPr>
          <w:sz w:val="24"/>
        </w:rPr>
        <w:t>Agnes, M. (1999).</w:t>
      </w:r>
      <w:r>
        <w:rPr>
          <w:i/>
          <w:sz w:val="24"/>
        </w:rPr>
        <w:t>Webster’s new world college dictionary </w:t>
      </w:r>
      <w:r>
        <w:rPr>
          <w:sz w:val="24"/>
        </w:rPr>
        <w:t>(4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Ed). New York, Ny: Macmillan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USA.</w:t>
      </w:r>
    </w:p>
    <w:p>
      <w:pPr>
        <w:pStyle w:val="BodyText"/>
        <w:spacing w:before="8"/>
        <w:rPr>
          <w:sz w:val="23"/>
        </w:rPr>
      </w:pPr>
    </w:p>
    <w:p>
      <w:pPr>
        <w:spacing w:line="240" w:lineRule="auto" w:before="1"/>
        <w:ind w:left="1441" w:right="1312" w:hanging="721"/>
        <w:jc w:val="both"/>
        <w:rPr>
          <w:sz w:val="24"/>
        </w:rPr>
      </w:pPr>
      <w:r>
        <w:rPr>
          <w:sz w:val="24"/>
        </w:rPr>
        <w:t>Agwu, M. O. (2013). Conflict management and employees performance in Julius Berger Nigeria</w:t>
      </w:r>
      <w:r>
        <w:rPr>
          <w:spacing w:val="1"/>
          <w:sz w:val="24"/>
        </w:rPr>
        <w:t> </w:t>
      </w:r>
      <w:r>
        <w:rPr>
          <w:sz w:val="24"/>
        </w:rPr>
        <w:t>Plc, Bonny Island. </w:t>
      </w:r>
      <w:r>
        <w:rPr>
          <w:i/>
          <w:sz w:val="24"/>
        </w:rPr>
        <w:t>Journal of Human Resources Management and Labour Studies</w:t>
      </w:r>
      <w:r>
        <w:rPr>
          <w:sz w:val="24"/>
        </w:rPr>
        <w:t>, 1(1),</w:t>
      </w:r>
      <w:r>
        <w:rPr>
          <w:spacing w:val="1"/>
          <w:sz w:val="24"/>
        </w:rPr>
        <w:t> </w:t>
      </w:r>
      <w:r>
        <w:rPr>
          <w:sz w:val="24"/>
        </w:rPr>
        <w:t>34-45.</w:t>
      </w:r>
    </w:p>
    <w:p>
      <w:pPr>
        <w:pStyle w:val="BodyText"/>
        <w:spacing w:before="2"/>
      </w:pPr>
    </w:p>
    <w:p>
      <w:pPr>
        <w:spacing w:line="237" w:lineRule="auto" w:before="1"/>
        <w:ind w:left="1441" w:right="1316" w:hanging="721"/>
        <w:jc w:val="both"/>
        <w:rPr>
          <w:sz w:val="24"/>
        </w:rPr>
      </w:pPr>
      <w:r>
        <w:rPr>
          <w:sz w:val="24"/>
        </w:rPr>
        <w:t>Ahmad, P. (2012) The effect of strike on the economy </w:t>
      </w:r>
      <w:r>
        <w:rPr>
          <w:i/>
          <w:sz w:val="24"/>
        </w:rPr>
        <w:t>Business and Economy Journal</w:t>
      </w:r>
      <w:r>
        <w:rPr>
          <w:sz w:val="24"/>
        </w:rPr>
        <w:t>, October</w:t>
      </w:r>
      <w:r>
        <w:rPr>
          <w:spacing w:val="1"/>
          <w:sz w:val="24"/>
        </w:rPr>
        <w:t> </w:t>
      </w:r>
      <w:r>
        <w:rPr>
          <w:sz w:val="24"/>
        </w:rPr>
        <w:t>28.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441" w:right="1325" w:hanging="721"/>
        <w:jc w:val="both"/>
      </w:pPr>
      <w:r>
        <w:rPr/>
        <w:t>Ahuja,</w:t>
      </w:r>
      <w:r>
        <w:rPr>
          <w:spacing w:val="1"/>
        </w:rPr>
        <w:t> </w:t>
      </w:r>
      <w:r>
        <w:rPr/>
        <w:t>P.,</w:t>
      </w:r>
      <w:r>
        <w:rPr>
          <w:spacing w:val="1"/>
        </w:rPr>
        <w:t> </w:t>
      </w:r>
      <w:r>
        <w:rPr/>
        <w:t>Ahuja,</w:t>
      </w:r>
      <w:r>
        <w:rPr>
          <w:spacing w:val="1"/>
        </w:rPr>
        <w:t> </w:t>
      </w:r>
      <w:r>
        <w:rPr/>
        <w:t>G.C.,</w:t>
      </w:r>
      <w:r>
        <w:rPr>
          <w:spacing w:val="1"/>
        </w:rPr>
        <w:t> </w:t>
      </w:r>
      <w:r>
        <w:rPr/>
        <w:t>&amp; Ahuja,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(2006). How to</w:t>
      </w:r>
      <w:r>
        <w:rPr>
          <w:spacing w:val="1"/>
        </w:rPr>
        <w:t> </w:t>
      </w:r>
      <w:r>
        <w:rPr/>
        <w:t>resolve</w:t>
      </w:r>
      <w:r>
        <w:rPr>
          <w:spacing w:val="1"/>
        </w:rPr>
        <w:t> </w:t>
      </w:r>
      <w:r>
        <w:rPr/>
        <w:t>grievances,</w:t>
      </w:r>
      <w:r>
        <w:rPr>
          <w:spacing w:val="1"/>
        </w:rPr>
        <w:t> </w:t>
      </w:r>
      <w:r>
        <w:rPr/>
        <w:t>Nigeria:</w:t>
      </w:r>
      <w:r>
        <w:rPr>
          <w:spacing w:val="1"/>
        </w:rPr>
        <w:t> </w:t>
      </w:r>
      <w:r>
        <w:rPr/>
        <w:t>Mindex</w:t>
      </w:r>
      <w:r>
        <w:rPr>
          <w:spacing w:val="1"/>
        </w:rPr>
        <w:t> </w:t>
      </w:r>
      <w:r>
        <w:rPr/>
        <w:t>Publishing</w:t>
      </w:r>
      <w:r>
        <w:rPr>
          <w:spacing w:val="1"/>
        </w:rPr>
        <w:t> </w:t>
      </w:r>
      <w:r>
        <w:rPr/>
        <w:t>Co.</w:t>
      </w:r>
      <w:r>
        <w:rPr>
          <w:spacing w:val="4"/>
        </w:rPr>
        <w:t> </w:t>
      </w:r>
      <w:r>
        <w:rPr/>
        <w:t>Ltd,</w:t>
      </w:r>
      <w:r>
        <w:rPr>
          <w:spacing w:val="-1"/>
        </w:rPr>
        <w:t> </w:t>
      </w:r>
      <w:r>
        <w:rPr/>
        <w:t>P.118</w:t>
      </w:r>
    </w:p>
    <w:p>
      <w:pPr>
        <w:pStyle w:val="BodyText"/>
        <w:spacing w:before="10"/>
        <w:rPr>
          <w:sz w:val="23"/>
        </w:rPr>
      </w:pPr>
    </w:p>
    <w:p>
      <w:pPr>
        <w:spacing w:line="237" w:lineRule="auto" w:before="1"/>
        <w:ind w:left="1441" w:right="1316" w:hanging="721"/>
        <w:jc w:val="both"/>
        <w:rPr>
          <w:sz w:val="24"/>
        </w:rPr>
      </w:pPr>
      <w:r>
        <w:rPr>
          <w:sz w:val="24"/>
        </w:rPr>
        <w:t>Aibu, N. (2004) Conflict and Effect of Performance </w:t>
      </w:r>
      <w:r>
        <w:rPr>
          <w:i/>
          <w:sz w:val="24"/>
        </w:rPr>
        <w:t>Journal of Naval Science and Engineering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6(2),</w:t>
      </w:r>
      <w:r>
        <w:rPr>
          <w:spacing w:val="-1"/>
          <w:sz w:val="24"/>
        </w:rPr>
        <w:t> </w:t>
      </w:r>
      <w:r>
        <w:rPr>
          <w:sz w:val="24"/>
        </w:rPr>
        <w:t>62-64</w:t>
      </w:r>
    </w:p>
    <w:p>
      <w:pPr>
        <w:spacing w:after="0" w:line="237" w:lineRule="auto"/>
        <w:jc w:val="both"/>
        <w:rPr>
          <w:sz w:val="24"/>
        </w:rPr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spacing w:before="77"/>
        <w:ind w:left="1441" w:right="1319" w:hanging="721"/>
        <w:jc w:val="both"/>
      </w:pPr>
      <w:r>
        <w:rPr/>
        <w:t>Akaniji, T. (2005) Perspectives on workplace conflict management and new approaches for the</w:t>
      </w:r>
      <w:r>
        <w:rPr>
          <w:spacing w:val="1"/>
        </w:rPr>
        <w:t> </w:t>
      </w:r>
      <w:r>
        <w:rPr/>
        <w:t>twenty-first</w:t>
      </w:r>
      <w:r>
        <w:rPr>
          <w:spacing w:val="-1"/>
        </w:rPr>
        <w:t> </w:t>
      </w:r>
      <w:r>
        <w:rPr/>
        <w:t>century.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Albert,</w:t>
      </w:r>
      <w:r>
        <w:rPr>
          <w:spacing w:val="-2"/>
        </w:rPr>
        <w:t> </w:t>
      </w:r>
      <w:r>
        <w:rPr/>
        <w:t>(ed)</w:t>
      </w:r>
      <w:r>
        <w:rPr>
          <w:spacing w:val="-9"/>
        </w:rPr>
        <w:t> </w:t>
      </w:r>
      <w:r>
        <w:rPr/>
        <w:t>Perspectives</w:t>
      </w:r>
      <w:r>
        <w:rPr>
          <w:spacing w:val="-9"/>
        </w:rPr>
        <w:t> </w:t>
      </w:r>
      <w:r>
        <w:rPr/>
        <w:t>on</w:t>
      </w:r>
      <w:r>
        <w:rPr>
          <w:spacing w:val="-11"/>
        </w:rPr>
        <w:t> </w:t>
      </w:r>
      <w:r>
        <w:rPr/>
        <w:t>Peace</w:t>
      </w:r>
      <w:r>
        <w:rPr>
          <w:spacing w:val="-3"/>
        </w:rPr>
        <w:t> </w:t>
      </w:r>
      <w:r>
        <w:rPr/>
        <w:t>and</w:t>
      </w:r>
      <w:r>
        <w:rPr>
          <w:spacing w:val="-7"/>
        </w:rPr>
        <w:t> </w:t>
      </w:r>
      <w:r>
        <w:rPr/>
        <w:t>Conflict</w:t>
      </w:r>
      <w:r>
        <w:rPr>
          <w:spacing w:val="3"/>
        </w:rPr>
        <w:t> </w:t>
      </w:r>
      <w:r>
        <w:rPr/>
        <w:t>in</w:t>
      </w:r>
      <w:r>
        <w:rPr>
          <w:spacing w:val="-6"/>
        </w:rPr>
        <w:t> </w:t>
      </w:r>
      <w:r>
        <w:rPr/>
        <w:t>Africa.</w:t>
      </w:r>
      <w:r>
        <w:rPr>
          <w:spacing w:val="-5"/>
        </w:rPr>
        <w:t> </w:t>
      </w:r>
      <w:r>
        <w:rPr/>
        <w:t>Essay</w:t>
      </w:r>
      <w:r>
        <w:rPr>
          <w:spacing w:val="-7"/>
        </w:rPr>
        <w:t> </w:t>
      </w:r>
      <w:r>
        <w:rPr/>
        <w:t>in</w:t>
      </w:r>
      <w:r>
        <w:rPr>
          <w:spacing w:val="-57"/>
        </w:rPr>
        <w:t> </w:t>
      </w:r>
      <w:r>
        <w:rPr/>
        <w:t>Honour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General</w:t>
      </w:r>
      <w:r>
        <w:rPr>
          <w:spacing w:val="-8"/>
        </w:rPr>
        <w:t> </w:t>
      </w:r>
      <w:r>
        <w:rPr/>
        <w:t>(Dr.)</w:t>
      </w:r>
      <w:r>
        <w:rPr>
          <w:spacing w:val="2"/>
        </w:rPr>
        <w:t> </w:t>
      </w:r>
      <w:r>
        <w:rPr/>
        <w:t>Abdusalami</w:t>
      </w:r>
      <w:r>
        <w:rPr>
          <w:spacing w:val="-4"/>
        </w:rPr>
        <w:t> </w:t>
      </w:r>
      <w:r>
        <w:rPr/>
        <w:t>A.</w:t>
      </w:r>
      <w:r>
        <w:rPr>
          <w:spacing w:val="3"/>
        </w:rPr>
        <w:t> </w:t>
      </w:r>
      <w:r>
        <w:rPr/>
        <w:t>Abubakar.</w:t>
      </w:r>
      <w:r>
        <w:rPr>
          <w:spacing w:val="2"/>
        </w:rPr>
        <w:t> </w:t>
      </w:r>
      <w:r>
        <w:rPr/>
        <w:t>Ibadan:</w:t>
      </w:r>
      <w:r>
        <w:rPr>
          <w:spacing w:val="1"/>
        </w:rPr>
        <w:t> </w:t>
      </w:r>
      <w:r>
        <w:rPr/>
        <w:t>John</w:t>
      </w:r>
      <w:r>
        <w:rPr>
          <w:spacing w:val="-4"/>
        </w:rPr>
        <w:t> </w:t>
      </w:r>
      <w:r>
        <w:rPr/>
        <w:t>Arches</w:t>
      </w:r>
      <w:r>
        <w:rPr>
          <w:spacing w:val="-2"/>
        </w:rPr>
        <w:t> </w:t>
      </w:r>
      <w:r>
        <w:rPr/>
        <w:t>Publishers.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1441" w:right="1322" w:hanging="721"/>
        <w:jc w:val="both"/>
      </w:pPr>
      <w:r>
        <w:rPr/>
        <w:t>Akintayo,</w:t>
      </w:r>
      <w:r>
        <w:rPr>
          <w:spacing w:val="1"/>
        </w:rPr>
        <w:t> </w:t>
      </w:r>
      <w:r>
        <w:rPr/>
        <w:t>D.</w:t>
      </w:r>
      <w:r>
        <w:rPr>
          <w:spacing w:val="1"/>
        </w:rPr>
        <w:t> </w:t>
      </w:r>
      <w:r>
        <w:rPr/>
        <w:t>(2012).</w:t>
      </w:r>
      <w:r>
        <w:rPr>
          <w:spacing w:val="1"/>
        </w:rPr>
        <w:t> </w:t>
      </w:r>
      <w:r>
        <w:rPr/>
        <w:t>Working</w:t>
      </w:r>
      <w:r>
        <w:rPr>
          <w:spacing w:val="1"/>
        </w:rPr>
        <w:t> </w:t>
      </w:r>
      <w:r>
        <w:rPr/>
        <w:t>environment,</w:t>
      </w:r>
      <w:r>
        <w:rPr>
          <w:spacing w:val="1"/>
        </w:rPr>
        <w:t> </w:t>
      </w:r>
      <w:r>
        <w:rPr/>
        <w:t>workers</w:t>
      </w:r>
      <w:r>
        <w:rPr>
          <w:spacing w:val="1"/>
        </w:rPr>
        <w:t> </w:t>
      </w:r>
      <w:r>
        <w:rPr/>
        <w:t>morale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perceived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industrial</w:t>
      </w:r>
      <w:r>
        <w:rPr>
          <w:spacing w:val="-8"/>
        </w:rPr>
        <w:t> </w:t>
      </w:r>
      <w:r>
        <w:rPr/>
        <w:t>organizations</w:t>
      </w:r>
      <w:r>
        <w:rPr>
          <w:spacing w:val="3"/>
        </w:rPr>
        <w:t> </w:t>
      </w:r>
      <w:r>
        <w:rPr/>
        <w:t>in</w:t>
      </w:r>
      <w:r>
        <w:rPr>
          <w:spacing w:val="-4"/>
        </w:rPr>
        <w:t> </w:t>
      </w:r>
      <w:r>
        <w:rPr/>
        <w:t>Nigeria.</w:t>
      </w:r>
      <w:r>
        <w:rPr>
          <w:spacing w:val="7"/>
        </w:rPr>
        <w:t> </w:t>
      </w:r>
      <w:r>
        <w:rPr>
          <w:i/>
        </w:rPr>
        <w:t>Education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1"/>
        </w:rPr>
        <w:t> </w:t>
      </w:r>
      <w:r>
        <w:rPr>
          <w:i/>
        </w:rPr>
        <w:t>Journal</w:t>
      </w:r>
      <w:r>
        <w:rPr/>
        <w:t>,</w:t>
      </w:r>
      <w:r>
        <w:rPr>
          <w:spacing w:val="3"/>
        </w:rPr>
        <w:t> </w:t>
      </w:r>
      <w:r>
        <w:rPr/>
        <w:t>2</w:t>
      </w:r>
      <w:r>
        <w:rPr>
          <w:spacing w:val="1"/>
        </w:rPr>
        <w:t> </w:t>
      </w:r>
      <w:r>
        <w:rPr/>
        <w:t>(3).87-93.</w:t>
      </w:r>
    </w:p>
    <w:p>
      <w:pPr>
        <w:pStyle w:val="BodyText"/>
        <w:spacing w:before="1"/>
      </w:pPr>
    </w:p>
    <w:p>
      <w:pPr>
        <w:pStyle w:val="BodyText"/>
        <w:ind w:left="1441" w:right="1324" w:hanging="721"/>
        <w:jc w:val="both"/>
      </w:pPr>
      <w:r>
        <w:rPr/>
        <w:drawing>
          <wp:anchor distT="0" distB="0" distL="0" distR="0" allowOverlap="1" layoutInCell="1" locked="0" behindDoc="1" simplePos="0" relativeHeight="483111936">
            <wp:simplePos x="0" y="0"/>
            <wp:positionH relativeFrom="page">
              <wp:posOffset>1101864</wp:posOffset>
            </wp:positionH>
            <wp:positionV relativeFrom="paragraph">
              <wp:posOffset>173775</wp:posOffset>
            </wp:positionV>
            <wp:extent cx="5297030" cy="5433314"/>
            <wp:effectExtent l="0" t="0" r="0" b="0"/>
            <wp:wrapNone/>
            <wp:docPr id="239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Akkerman,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&amp; Torenvlied,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(2014). Effects of industrial grievance</w:t>
      </w:r>
      <w:r>
        <w:rPr>
          <w:spacing w:val="1"/>
        </w:rPr>
        <w:t> </w:t>
      </w:r>
      <w:r>
        <w:rPr/>
        <w:t>between and</w:t>
      </w:r>
      <w:r>
        <w:rPr>
          <w:spacing w:val="1"/>
        </w:rPr>
        <w:t> </w:t>
      </w:r>
      <w:r>
        <w:rPr/>
        <w:t>within</w:t>
      </w:r>
      <w:r>
        <w:rPr>
          <w:spacing w:val="1"/>
        </w:rPr>
        <w:t> </w:t>
      </w:r>
      <w:r>
        <w:rPr/>
        <w:t>organizations: Contagion in collective bargaining and the deterioration of work relations.</w:t>
      </w:r>
      <w:r>
        <w:rPr>
          <w:spacing w:val="1"/>
        </w:rPr>
        <w:t> </w:t>
      </w:r>
      <w:r>
        <w:rPr/>
        <w:t>Being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Paper</w:t>
      </w:r>
      <w:r>
        <w:rPr>
          <w:spacing w:val="-4"/>
        </w:rPr>
        <w:t> </w:t>
      </w:r>
      <w:r>
        <w:rPr/>
        <w:t>Presented</w:t>
      </w:r>
      <w:r>
        <w:rPr>
          <w:spacing w:val="-6"/>
        </w:rPr>
        <w:t> </w:t>
      </w:r>
      <w:r>
        <w:rPr/>
        <w:t>at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Annual</w:t>
      </w:r>
      <w:r>
        <w:rPr>
          <w:spacing w:val="-10"/>
        </w:rPr>
        <w:t> </w:t>
      </w:r>
      <w:r>
        <w:rPr/>
        <w:t>Meeting</w:t>
      </w:r>
      <w:r>
        <w:rPr>
          <w:spacing w:val="-6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7"/>
        </w:rPr>
        <w:t> </w:t>
      </w:r>
      <w:r>
        <w:rPr/>
        <w:t>Dutch</w:t>
      </w:r>
      <w:r>
        <w:rPr>
          <w:spacing w:val="-11"/>
        </w:rPr>
        <w:t> </w:t>
      </w:r>
      <w:r>
        <w:rPr/>
        <w:t>and</w:t>
      </w:r>
      <w:r>
        <w:rPr>
          <w:spacing w:val="-6"/>
        </w:rPr>
        <w:t> </w:t>
      </w:r>
      <w:r>
        <w:rPr/>
        <w:t>Flemish</w:t>
      </w:r>
      <w:r>
        <w:rPr>
          <w:spacing w:val="-11"/>
        </w:rPr>
        <w:t> </w:t>
      </w:r>
      <w:r>
        <w:rPr/>
        <w:t>Political</w:t>
      </w:r>
      <w:r>
        <w:rPr>
          <w:spacing w:val="-15"/>
        </w:rPr>
        <w:t> </w:t>
      </w:r>
      <w:r>
        <w:rPr/>
        <w:t>Science</w:t>
      </w:r>
      <w:r>
        <w:rPr>
          <w:spacing w:val="-57"/>
        </w:rPr>
        <w:t> </w:t>
      </w:r>
      <w:r>
        <w:rPr/>
        <w:t>Associations,</w:t>
      </w:r>
      <w:r>
        <w:rPr>
          <w:spacing w:val="3"/>
        </w:rPr>
        <w:t> </w:t>
      </w:r>
      <w:r>
        <w:rPr/>
        <w:t>Leuven,</w:t>
      </w:r>
      <w:r>
        <w:rPr>
          <w:spacing w:val="4"/>
        </w:rPr>
        <w:t> </w:t>
      </w:r>
      <w:r>
        <w:rPr/>
        <w:t>May</w:t>
      </w:r>
      <w:r>
        <w:rPr>
          <w:spacing w:val="-3"/>
        </w:rPr>
        <w:t> </w:t>
      </w:r>
      <w:r>
        <w:rPr/>
        <w:t>27-28.</w:t>
      </w:r>
    </w:p>
    <w:p>
      <w:pPr>
        <w:pStyle w:val="BodyText"/>
        <w:spacing w:before="5"/>
      </w:pPr>
    </w:p>
    <w:p>
      <w:pPr>
        <w:spacing w:line="237" w:lineRule="auto" w:before="0"/>
        <w:ind w:left="1441" w:right="1321" w:hanging="721"/>
        <w:jc w:val="both"/>
        <w:rPr>
          <w:sz w:val="24"/>
        </w:rPr>
      </w:pPr>
      <w:r>
        <w:rPr>
          <w:sz w:val="24"/>
        </w:rPr>
        <w:t>Alabar,</w:t>
      </w:r>
      <w:r>
        <w:rPr>
          <w:spacing w:val="-6"/>
          <w:sz w:val="24"/>
        </w:rPr>
        <w:t> </w:t>
      </w:r>
      <w:r>
        <w:rPr>
          <w:sz w:val="24"/>
        </w:rPr>
        <w:t>T.</w:t>
      </w:r>
      <w:r>
        <w:rPr>
          <w:spacing w:val="-5"/>
          <w:sz w:val="24"/>
        </w:rPr>
        <w:t> </w:t>
      </w:r>
      <w:r>
        <w:rPr>
          <w:sz w:val="24"/>
        </w:rPr>
        <w:t>I.</w:t>
      </w:r>
      <w:r>
        <w:rPr>
          <w:spacing w:val="-9"/>
          <w:sz w:val="24"/>
        </w:rPr>
        <w:t> </w:t>
      </w:r>
      <w:r>
        <w:rPr>
          <w:sz w:val="24"/>
        </w:rPr>
        <w:t>(2012)</w:t>
      </w:r>
      <w:r>
        <w:rPr>
          <w:spacing w:val="-10"/>
          <w:sz w:val="24"/>
        </w:rPr>
        <w:t> </w:t>
      </w:r>
      <w:r>
        <w:rPr>
          <w:sz w:val="24"/>
        </w:rPr>
        <w:t>Electronics</w:t>
      </w:r>
      <w:r>
        <w:rPr>
          <w:spacing w:val="-4"/>
          <w:sz w:val="24"/>
        </w:rPr>
        <w:t> </w:t>
      </w:r>
      <w:r>
        <w:rPr>
          <w:sz w:val="24"/>
        </w:rPr>
        <w:t>banking</w:t>
      </w:r>
      <w:r>
        <w:rPr>
          <w:spacing w:val="-3"/>
          <w:sz w:val="24"/>
        </w:rPr>
        <w:t> </w:t>
      </w:r>
      <w:r>
        <w:rPr>
          <w:sz w:val="24"/>
        </w:rPr>
        <w:t>services</w:t>
      </w:r>
      <w:r>
        <w:rPr>
          <w:spacing w:val="-9"/>
          <w:sz w:val="24"/>
        </w:rPr>
        <w:t> </w:t>
      </w:r>
      <w:r>
        <w:rPr>
          <w:sz w:val="24"/>
        </w:rPr>
        <w:t>and</w:t>
      </w:r>
      <w:r>
        <w:rPr>
          <w:spacing w:val="-7"/>
          <w:sz w:val="24"/>
        </w:rPr>
        <w:t> </w:t>
      </w:r>
      <w:r>
        <w:rPr>
          <w:sz w:val="24"/>
        </w:rPr>
        <w:t>customer</w:t>
      </w:r>
      <w:r>
        <w:rPr>
          <w:spacing w:val="-2"/>
          <w:sz w:val="24"/>
        </w:rPr>
        <w:t> </w:t>
      </w:r>
      <w:r>
        <w:rPr>
          <w:sz w:val="24"/>
        </w:rPr>
        <w:t>satisfaction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4"/>
          <w:sz w:val="24"/>
        </w:rPr>
        <w:t> </w:t>
      </w:r>
      <w:r>
        <w:rPr>
          <w:sz w:val="24"/>
        </w:rPr>
        <w:t>Nigeria</w:t>
      </w:r>
      <w:r>
        <w:rPr>
          <w:spacing w:val="-3"/>
          <w:sz w:val="24"/>
        </w:rPr>
        <w:t> </w:t>
      </w:r>
      <w:r>
        <w:rPr>
          <w:sz w:val="24"/>
        </w:rPr>
        <w:t>banking</w:t>
      </w:r>
      <w:r>
        <w:rPr>
          <w:spacing w:val="-58"/>
          <w:sz w:val="24"/>
        </w:rPr>
        <w:t> </w:t>
      </w:r>
      <w:r>
        <w:rPr>
          <w:sz w:val="24"/>
        </w:rPr>
        <w:t>industry</w:t>
      </w:r>
      <w:r>
        <w:rPr>
          <w:i/>
          <w:sz w:val="24"/>
        </w:rPr>
        <w:t>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 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Tomorrow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2(3).</w:t>
      </w:r>
      <w:r>
        <w:rPr>
          <w:spacing w:val="59"/>
          <w:sz w:val="24"/>
        </w:rPr>
        <w:t> </w:t>
      </w:r>
      <w:r>
        <w:rPr>
          <w:sz w:val="24"/>
        </w:rPr>
        <w:t>1-8</w:t>
      </w:r>
    </w:p>
    <w:p>
      <w:pPr>
        <w:pStyle w:val="BodyText"/>
        <w:spacing w:before="1"/>
      </w:pPr>
    </w:p>
    <w:p>
      <w:pPr>
        <w:pStyle w:val="BodyText"/>
        <w:ind w:left="720"/>
      </w:pPr>
      <w:r>
        <w:rPr/>
        <w:t>Alabi,</w:t>
      </w:r>
      <w:r>
        <w:rPr>
          <w:spacing w:val="17"/>
        </w:rPr>
        <w:t> </w:t>
      </w:r>
      <w:r>
        <w:rPr/>
        <w:t>A.O</w:t>
      </w:r>
      <w:r>
        <w:rPr>
          <w:spacing w:val="14"/>
        </w:rPr>
        <w:t> </w:t>
      </w:r>
      <w:r>
        <w:rPr/>
        <w:t>(2010).</w:t>
      </w:r>
      <w:r>
        <w:rPr>
          <w:spacing w:val="12"/>
        </w:rPr>
        <w:t> </w:t>
      </w:r>
      <w:r>
        <w:rPr/>
        <w:t>Management</w:t>
      </w:r>
      <w:r>
        <w:rPr>
          <w:spacing w:val="16"/>
        </w:rPr>
        <w:t> </w:t>
      </w:r>
      <w:r>
        <w:rPr/>
        <w:t>of</w:t>
      </w:r>
      <w:r>
        <w:rPr>
          <w:spacing w:val="7"/>
        </w:rPr>
        <w:t> </w:t>
      </w:r>
      <w:r>
        <w:rPr/>
        <w:t>conflicts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crisis</w:t>
      </w:r>
      <w:r>
        <w:rPr>
          <w:spacing w:val="17"/>
        </w:rPr>
        <w:t> </w:t>
      </w:r>
      <w:r>
        <w:rPr/>
        <w:t>in</w:t>
      </w:r>
      <w:r>
        <w:rPr>
          <w:spacing w:val="11"/>
        </w:rPr>
        <w:t> </w:t>
      </w:r>
      <w:r>
        <w:rPr/>
        <w:t>Nigeria:</w:t>
      </w:r>
      <w:r>
        <w:rPr>
          <w:spacing w:val="15"/>
        </w:rPr>
        <w:t> </w:t>
      </w:r>
      <w:r>
        <w:rPr/>
        <w:t>Educational</w:t>
      </w:r>
      <w:r>
        <w:rPr>
          <w:spacing w:val="7"/>
        </w:rPr>
        <w:t> </w:t>
      </w:r>
      <w:r>
        <w:rPr/>
        <w:t>Planner’s</w:t>
      </w:r>
      <w:r>
        <w:rPr>
          <w:spacing w:val="13"/>
        </w:rPr>
        <w:t> </w:t>
      </w:r>
      <w:r>
        <w:rPr/>
        <w:t>View.</w:t>
      </w:r>
    </w:p>
    <w:p>
      <w:pPr>
        <w:spacing w:before="3"/>
        <w:ind w:left="1441" w:right="0" w:firstLine="0"/>
        <w:jc w:val="left"/>
        <w:rPr>
          <w:sz w:val="24"/>
        </w:rPr>
      </w:pPr>
      <w:r>
        <w:rPr>
          <w:i/>
          <w:sz w:val="24"/>
        </w:rPr>
        <w:t>Current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</w:t>
      </w:r>
      <w:r>
        <w:rPr>
          <w:spacing w:val="-6"/>
          <w:sz w:val="24"/>
        </w:rPr>
        <w:t> </w:t>
      </w:r>
      <w:r>
        <w:rPr>
          <w:sz w:val="24"/>
        </w:rPr>
        <w:t>(6).</w:t>
      </w:r>
    </w:p>
    <w:p>
      <w:pPr>
        <w:pStyle w:val="BodyText"/>
        <w:spacing w:before="2"/>
      </w:pPr>
    </w:p>
    <w:p>
      <w:pPr>
        <w:spacing w:line="237" w:lineRule="auto" w:before="0"/>
        <w:ind w:left="1532" w:right="1316" w:hanging="812"/>
        <w:jc w:val="both"/>
        <w:rPr>
          <w:sz w:val="24"/>
        </w:rPr>
      </w:pPr>
      <w:r>
        <w:rPr>
          <w:sz w:val="24"/>
        </w:rPr>
        <w:t>Albert, I. O. (2001). </w:t>
      </w:r>
      <w:r>
        <w:rPr>
          <w:i/>
          <w:sz w:val="24"/>
        </w:rPr>
        <w:t>Introduction to third party intervention in community conflicts</w:t>
      </w:r>
      <w:r>
        <w:rPr>
          <w:sz w:val="24"/>
        </w:rPr>
        <w:t>. Ibadan: John</w:t>
      </w:r>
      <w:r>
        <w:rPr>
          <w:spacing w:val="-57"/>
          <w:sz w:val="24"/>
        </w:rPr>
        <w:t> </w:t>
      </w:r>
      <w:r>
        <w:rPr>
          <w:sz w:val="24"/>
        </w:rPr>
        <w:t>Arches</w:t>
      </w:r>
      <w:r>
        <w:rPr>
          <w:spacing w:val="-1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1"/>
      </w:pPr>
    </w:p>
    <w:p>
      <w:pPr>
        <w:pStyle w:val="BodyText"/>
        <w:ind w:left="720"/>
      </w:pPr>
      <w:r>
        <w:rPr/>
        <w:t>Albu,</w:t>
      </w:r>
      <w:r>
        <w:rPr>
          <w:spacing w:val="2"/>
        </w:rPr>
        <w:t> </w:t>
      </w:r>
      <w:r>
        <w:rPr/>
        <w:t>C</w:t>
      </w:r>
      <w:r>
        <w:rPr>
          <w:spacing w:val="56"/>
        </w:rPr>
        <w:t> </w:t>
      </w:r>
      <w:r>
        <w:rPr/>
        <w:t>&amp;</w:t>
      </w:r>
      <w:r>
        <w:rPr>
          <w:spacing w:val="55"/>
        </w:rPr>
        <w:t> </w:t>
      </w:r>
      <w:r>
        <w:rPr/>
        <w:t>Albu,</w:t>
      </w:r>
      <w:r>
        <w:rPr>
          <w:spacing w:val="61"/>
        </w:rPr>
        <w:t> </w:t>
      </w:r>
      <w:r>
        <w:rPr/>
        <w:t>N.</w:t>
      </w:r>
      <w:r>
        <w:rPr>
          <w:spacing w:val="60"/>
        </w:rPr>
        <w:t> </w:t>
      </w:r>
      <w:r>
        <w:rPr/>
        <w:t>(2004).</w:t>
      </w:r>
      <w:r>
        <w:rPr>
          <w:spacing w:val="61"/>
        </w:rPr>
        <w:t> </w:t>
      </w:r>
      <w:r>
        <w:rPr/>
        <w:t>Performance</w:t>
      </w:r>
      <w:r>
        <w:rPr>
          <w:spacing w:val="62"/>
        </w:rPr>
        <w:t> </w:t>
      </w:r>
      <w:r>
        <w:rPr/>
        <w:t>management</w:t>
      </w:r>
      <w:r>
        <w:rPr>
          <w:spacing w:val="63"/>
        </w:rPr>
        <w:t> </w:t>
      </w:r>
      <w:r>
        <w:rPr/>
        <w:t>tools.</w:t>
      </w:r>
      <w:r>
        <w:rPr>
          <w:spacing w:val="61"/>
        </w:rPr>
        <w:t> </w:t>
      </w:r>
      <w:r>
        <w:rPr/>
        <w:t>Economic</w:t>
      </w:r>
      <w:r>
        <w:rPr>
          <w:spacing w:val="58"/>
        </w:rPr>
        <w:t> </w:t>
      </w:r>
      <w:r>
        <w:rPr/>
        <w:t>Publishing</w:t>
      </w:r>
      <w:r>
        <w:rPr>
          <w:spacing w:val="58"/>
        </w:rPr>
        <w:t> </w:t>
      </w:r>
      <w:r>
        <w:rPr/>
        <w:t>House.</w:t>
      </w:r>
    </w:p>
    <w:p>
      <w:pPr>
        <w:pStyle w:val="BodyText"/>
        <w:spacing w:before="3"/>
        <w:ind w:left="1532"/>
      </w:pPr>
      <w:r>
        <w:rPr/>
        <w:t>Bucharest</w:t>
      </w:r>
      <w:r>
        <w:rPr>
          <w:spacing w:val="3"/>
        </w:rPr>
        <w:t> </w:t>
      </w:r>
      <w:r>
        <w:rPr/>
        <w:t>Pg.</w:t>
      </w:r>
      <w:r>
        <w:rPr>
          <w:spacing w:val="-4"/>
        </w:rPr>
        <w:t> </w:t>
      </w:r>
      <w:r>
        <w:rPr/>
        <w:t>639-645.</w:t>
      </w:r>
    </w:p>
    <w:p>
      <w:pPr>
        <w:pStyle w:val="BodyText"/>
      </w:pPr>
    </w:p>
    <w:p>
      <w:pPr>
        <w:spacing w:line="275" w:lineRule="exact" w:before="0"/>
        <w:ind w:left="720" w:right="0" w:firstLine="0"/>
        <w:jc w:val="left"/>
        <w:rPr>
          <w:i/>
          <w:sz w:val="24"/>
        </w:rPr>
      </w:pPr>
      <w:r>
        <w:rPr>
          <w:spacing w:val="-1"/>
          <w:sz w:val="24"/>
        </w:rPr>
        <w:t>Ananaba,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P.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(2001)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Managing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grievance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workplaces: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Issues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effects. </w:t>
      </w:r>
      <w:r>
        <w:rPr>
          <w:i/>
          <w:sz w:val="24"/>
        </w:rPr>
        <w:t>management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Nigeria</w:t>
      </w:r>
    </w:p>
    <w:p>
      <w:pPr>
        <w:pStyle w:val="BodyText"/>
        <w:spacing w:line="275" w:lineRule="exact"/>
        <w:ind w:left="1532"/>
      </w:pPr>
      <w:r>
        <w:rPr/>
        <w:t>2(10).</w:t>
      </w:r>
    </w:p>
    <w:p>
      <w:pPr>
        <w:pStyle w:val="BodyText"/>
      </w:pPr>
    </w:p>
    <w:p>
      <w:pPr>
        <w:pStyle w:val="BodyText"/>
        <w:spacing w:line="242" w:lineRule="auto"/>
        <w:ind w:left="1441" w:right="1329" w:hanging="721"/>
        <w:jc w:val="both"/>
      </w:pPr>
      <w:r>
        <w:rPr/>
        <w:t>Anderson,</w:t>
      </w:r>
      <w:r>
        <w:rPr>
          <w:spacing w:val="1"/>
        </w:rPr>
        <w:t> </w:t>
      </w:r>
      <w:r>
        <w:rPr/>
        <w:t>E.W.,</w:t>
      </w:r>
      <w:r>
        <w:rPr>
          <w:spacing w:val="1"/>
        </w:rPr>
        <w:t> </w:t>
      </w:r>
      <w:r>
        <w:rPr/>
        <w:t>Fornell,</w:t>
      </w:r>
      <w:r>
        <w:rPr>
          <w:spacing w:val="1"/>
        </w:rPr>
        <w:t> </w:t>
      </w:r>
      <w:r>
        <w:rPr/>
        <w:t>Lehmann,</w:t>
      </w:r>
      <w:r>
        <w:rPr>
          <w:spacing w:val="1"/>
        </w:rPr>
        <w:t> </w:t>
      </w:r>
      <w:r>
        <w:rPr/>
        <w:t>D.R.</w:t>
      </w:r>
      <w:r>
        <w:rPr>
          <w:spacing w:val="1"/>
        </w:rPr>
        <w:t> </w:t>
      </w:r>
      <w:r>
        <w:rPr/>
        <w:t>(1994).</w:t>
      </w:r>
      <w:r>
        <w:rPr>
          <w:spacing w:val="1"/>
        </w:rPr>
        <w:t> </w:t>
      </w:r>
      <w:r>
        <w:rPr/>
        <w:t>Customer</w:t>
      </w:r>
      <w:r>
        <w:rPr>
          <w:spacing w:val="1"/>
        </w:rPr>
        <w:t> </w:t>
      </w:r>
      <w:r>
        <w:rPr/>
        <w:t>satisfaction,</w:t>
      </w:r>
      <w:r>
        <w:rPr>
          <w:spacing w:val="1"/>
        </w:rPr>
        <w:t> </w:t>
      </w:r>
      <w:r>
        <w:rPr/>
        <w:t>market</w:t>
      </w:r>
      <w:r>
        <w:rPr>
          <w:spacing w:val="1"/>
        </w:rPr>
        <w:t> </w:t>
      </w:r>
      <w:r>
        <w:rPr/>
        <w:t>share,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profitability:</w:t>
      </w:r>
      <w:r>
        <w:rPr>
          <w:spacing w:val="1"/>
        </w:rPr>
        <w:t> </w:t>
      </w:r>
      <w:r>
        <w:rPr/>
        <w:t>Findings</w:t>
      </w:r>
      <w:r>
        <w:rPr>
          <w:spacing w:val="3"/>
        </w:rPr>
        <w:t> </w:t>
      </w:r>
      <w:r>
        <w:rPr/>
        <w:t>from</w:t>
      </w:r>
      <w:r>
        <w:rPr>
          <w:spacing w:val="-8"/>
        </w:rPr>
        <w:t> </w:t>
      </w:r>
      <w:r>
        <w:rPr/>
        <w:t>Sweden.</w:t>
      </w:r>
      <w:r>
        <w:rPr>
          <w:spacing w:val="8"/>
        </w:rPr>
        <w:t> </w:t>
      </w:r>
      <w:r>
        <w:rPr>
          <w:i/>
        </w:rPr>
        <w:t>Journal</w:t>
      </w:r>
      <w:r>
        <w:rPr>
          <w:i/>
          <w:spacing w:val="2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Marketing</w:t>
      </w:r>
      <w:r>
        <w:rPr/>
        <w:t>,</w:t>
      </w:r>
      <w:r>
        <w:rPr>
          <w:spacing w:val="3"/>
        </w:rPr>
        <w:t> </w:t>
      </w:r>
      <w:r>
        <w:rPr/>
        <w:t>58(3).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37" w:lineRule="auto"/>
        <w:ind w:left="1441" w:right="1328" w:hanging="721"/>
        <w:jc w:val="both"/>
      </w:pPr>
      <w:r>
        <w:rPr/>
        <w:t>Aniefiok, L; Boniface, O; and Eyo, A.S. (2014).Proposed equations for Crude oil theft volume</w:t>
      </w:r>
      <w:r>
        <w:rPr>
          <w:spacing w:val="1"/>
        </w:rPr>
        <w:t> </w:t>
      </w:r>
      <w:r>
        <w:rPr/>
        <w:t>estimations</w:t>
      </w:r>
      <w:r>
        <w:rPr>
          <w:spacing w:val="1"/>
        </w:rPr>
        <w:t> </w:t>
      </w:r>
      <w:r>
        <w:rPr/>
        <w:t>in</w:t>
      </w:r>
      <w:r>
        <w:rPr>
          <w:spacing w:val="-5"/>
        </w:rPr>
        <w:t> </w:t>
      </w:r>
      <w:r>
        <w:rPr/>
        <w:t>oil</w:t>
      </w:r>
      <w:r>
        <w:rPr>
          <w:spacing w:val="-5"/>
        </w:rPr>
        <w:t> </w:t>
      </w:r>
      <w:r>
        <w:rPr/>
        <w:t>transport</w:t>
      </w:r>
      <w:r>
        <w:rPr>
          <w:spacing w:val="-1"/>
        </w:rPr>
        <w:t> </w:t>
      </w:r>
      <w:r>
        <w:rPr/>
        <w:t>pipeline</w:t>
      </w:r>
      <w:r>
        <w:rPr>
          <w:spacing w:val="4"/>
        </w:rPr>
        <w:t> </w:t>
      </w:r>
      <w:r>
        <w:rPr/>
        <w:t>network.</w:t>
      </w:r>
      <w:r>
        <w:rPr>
          <w:spacing w:val="2"/>
        </w:rPr>
        <w:t> </w:t>
      </w:r>
      <w:r>
        <w:rPr>
          <w:i/>
        </w:rPr>
        <w:t>Academic</w:t>
      </w:r>
      <w:r>
        <w:rPr>
          <w:i/>
          <w:spacing w:val="-1"/>
        </w:rPr>
        <w:t> </w:t>
      </w:r>
      <w:r>
        <w:rPr>
          <w:i/>
        </w:rPr>
        <w:t>Research International</w:t>
      </w:r>
      <w:r>
        <w:rPr>
          <w:i/>
          <w:spacing w:val="3"/>
        </w:rPr>
        <w:t> </w:t>
      </w:r>
      <w:r>
        <w:rPr/>
        <w:t>5(5).</w:t>
      </w:r>
    </w:p>
    <w:p>
      <w:pPr>
        <w:pStyle w:val="BodyText"/>
        <w:spacing w:before="1"/>
      </w:pPr>
    </w:p>
    <w:p>
      <w:pPr>
        <w:pStyle w:val="BodyText"/>
        <w:ind w:left="1441" w:right="1316" w:hanging="721"/>
        <w:jc w:val="both"/>
      </w:pPr>
      <w:r>
        <w:rPr/>
        <w:t>Anyanwu, J. C., Oyefusi, A. Oaikhenan, H. &amp; Dimowo, F. A. (1997). </w:t>
      </w:r>
      <w:r>
        <w:rPr>
          <w:i/>
        </w:rPr>
        <w:t>The structure of Nigerian</w:t>
      </w:r>
      <w:r>
        <w:rPr>
          <w:i/>
          <w:spacing w:val="1"/>
        </w:rPr>
        <w:t> </w:t>
      </w:r>
      <w:r>
        <w:rPr>
          <w:i/>
        </w:rPr>
        <w:t>economy </w:t>
      </w:r>
      <w:r>
        <w:rPr/>
        <w:t>(1960-1997). Onitsha: Joanee Educational Publishers Ltd., Pg. 15</w:t>
      </w:r>
      <w:r>
        <w:rPr>
          <w:spacing w:val="1"/>
        </w:rPr>
        <w:t> </w:t>
      </w:r>
      <w:r>
        <w:rPr/>
        <w:t>Asuni, J.B.</w:t>
      </w:r>
      <w:r>
        <w:rPr>
          <w:spacing w:val="1"/>
        </w:rPr>
        <w:t> </w:t>
      </w:r>
      <w:r>
        <w:rPr>
          <w:spacing w:val="-1"/>
        </w:rPr>
        <w:t>(2009).</w:t>
      </w:r>
      <w:r>
        <w:rPr>
          <w:spacing w:val="-6"/>
        </w:rPr>
        <w:t> </w:t>
      </w:r>
      <w:r>
        <w:rPr>
          <w:spacing w:val="-1"/>
        </w:rPr>
        <w:t>Blood</w:t>
      </w:r>
      <w:r>
        <w:rPr>
          <w:spacing w:val="-12"/>
        </w:rPr>
        <w:t> </w:t>
      </w:r>
      <w:r>
        <w:rPr>
          <w:spacing w:val="-1"/>
        </w:rPr>
        <w:t>oil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8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/>
        <w:t>Niger</w:t>
      </w:r>
      <w:r>
        <w:rPr>
          <w:spacing w:val="-6"/>
        </w:rPr>
        <w:t> </w:t>
      </w:r>
      <w:r>
        <w:rPr/>
        <w:t>Delta.</w:t>
      </w:r>
      <w:r>
        <w:rPr>
          <w:spacing w:val="-6"/>
        </w:rPr>
        <w:t> </w:t>
      </w:r>
      <w:r>
        <w:rPr/>
        <w:t>Special</w:t>
      </w:r>
      <w:r>
        <w:rPr>
          <w:spacing w:val="-12"/>
        </w:rPr>
        <w:t> </w:t>
      </w:r>
      <w:r>
        <w:rPr/>
        <w:t>report:</w:t>
      </w:r>
      <w:r>
        <w:rPr>
          <w:spacing w:val="-12"/>
        </w:rPr>
        <w:t> </w:t>
      </w:r>
      <w:r>
        <w:rPr/>
        <w:t>United</w:t>
      </w:r>
      <w:r>
        <w:rPr>
          <w:spacing w:val="-8"/>
        </w:rPr>
        <w:t> </w:t>
      </w:r>
      <w:r>
        <w:rPr/>
        <w:t>States</w:t>
      </w:r>
      <w:r>
        <w:rPr>
          <w:spacing w:val="-10"/>
        </w:rPr>
        <w:t> </w:t>
      </w:r>
      <w:r>
        <w:rPr/>
        <w:t>Institute</w:t>
      </w:r>
      <w:r>
        <w:rPr>
          <w:spacing w:val="-13"/>
        </w:rPr>
        <w:t> </w:t>
      </w:r>
      <w:r>
        <w:rPr/>
        <w:t>of</w:t>
      </w:r>
      <w:r>
        <w:rPr>
          <w:spacing w:val="-16"/>
        </w:rPr>
        <w:t> </w:t>
      </w:r>
      <w:r>
        <w:rPr/>
        <w:t>Peace,</w:t>
      </w:r>
      <w:r>
        <w:rPr>
          <w:spacing w:val="-6"/>
        </w:rPr>
        <w:t> </w:t>
      </w:r>
      <w:r>
        <w:rPr/>
        <w:t>pg</w:t>
      </w:r>
      <w:r>
        <w:rPr>
          <w:spacing w:val="-8"/>
        </w:rPr>
        <w:t> </w:t>
      </w:r>
      <w:r>
        <w:rPr/>
        <w:t>87.</w:t>
      </w:r>
    </w:p>
    <w:p>
      <w:pPr>
        <w:pStyle w:val="BodyText"/>
        <w:spacing w:before="1"/>
      </w:pPr>
    </w:p>
    <w:p>
      <w:pPr>
        <w:pStyle w:val="BodyText"/>
        <w:ind w:left="1441" w:right="1312" w:hanging="721"/>
        <w:jc w:val="both"/>
      </w:pPr>
      <w:r>
        <w:rPr/>
        <w:t>Attah, J. (2012). Oil theft and Artisanal (Illegal) Refining in Nigeria-Scale, impacts and the Need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Multi-Dimensional</w:t>
      </w:r>
      <w:r>
        <w:rPr>
          <w:spacing w:val="1"/>
        </w:rPr>
        <w:t> </w:t>
      </w:r>
      <w:r>
        <w:rPr/>
        <w:t>Response.</w:t>
      </w:r>
      <w:r>
        <w:rPr>
          <w:spacing w:val="1"/>
        </w:rPr>
        <w:t> </w:t>
      </w:r>
      <w:r>
        <w:rPr/>
        <w:t>Chatham</w:t>
      </w:r>
      <w:r>
        <w:rPr>
          <w:spacing w:val="1"/>
        </w:rPr>
        <w:t> </w:t>
      </w:r>
      <w:r>
        <w:rPr/>
        <w:t>House-Gulf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Guinness</w:t>
      </w:r>
      <w:r>
        <w:rPr>
          <w:spacing w:val="1"/>
        </w:rPr>
        <w:t> </w:t>
      </w:r>
      <w:r>
        <w:rPr/>
        <w:t>Security</w:t>
      </w:r>
      <w:r>
        <w:rPr>
          <w:spacing w:val="1"/>
        </w:rPr>
        <w:t> </w:t>
      </w:r>
      <w:r>
        <w:rPr/>
        <w:t>Conference,</w:t>
      </w:r>
      <w:r>
        <w:rPr>
          <w:spacing w:val="3"/>
        </w:rPr>
        <w:t> </w:t>
      </w:r>
      <w:r>
        <w:rPr/>
        <w:t>London.</w:t>
      </w:r>
    </w:p>
    <w:p>
      <w:pPr>
        <w:pStyle w:val="BodyText"/>
      </w:pPr>
    </w:p>
    <w:p>
      <w:pPr>
        <w:pStyle w:val="BodyText"/>
        <w:ind w:left="720"/>
      </w:pPr>
      <w:r>
        <w:rPr>
          <w:spacing w:val="-1"/>
        </w:rPr>
        <w:t>Ayadurai;</w:t>
      </w:r>
      <w:r>
        <w:rPr>
          <w:spacing w:val="-9"/>
        </w:rPr>
        <w:t> </w:t>
      </w:r>
      <w:r>
        <w:rPr>
          <w:spacing w:val="-1"/>
        </w:rPr>
        <w:t>D</w:t>
      </w:r>
      <w:r>
        <w:rPr>
          <w:spacing w:val="-6"/>
        </w:rPr>
        <w:t> </w:t>
      </w:r>
      <w:r>
        <w:rPr>
          <w:spacing w:val="-1"/>
        </w:rPr>
        <w:t>(2006).Industrial</w:t>
      </w:r>
      <w:r>
        <w:rPr>
          <w:spacing w:val="-13"/>
        </w:rPr>
        <w:t> </w:t>
      </w:r>
      <w:r>
        <w:rPr>
          <w:spacing w:val="-1"/>
        </w:rPr>
        <w:t>relations</w:t>
      </w:r>
      <w:r>
        <w:rPr>
          <w:spacing w:val="-2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Malaysia:</w:t>
      </w:r>
      <w:r>
        <w:rPr>
          <w:spacing w:val="-5"/>
        </w:rPr>
        <w:t> </w:t>
      </w:r>
      <w:r>
        <w:rPr/>
        <w:t>Law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practice,</w:t>
      </w:r>
      <w:r>
        <w:rPr>
          <w:spacing w:val="-3"/>
        </w:rPr>
        <w:t> </w:t>
      </w:r>
      <w:r>
        <w:rPr/>
        <w:t>2</w:t>
      </w:r>
      <w:r>
        <w:rPr>
          <w:vertAlign w:val="superscript"/>
        </w:rPr>
        <w:t>nd</w:t>
      </w:r>
      <w:r>
        <w:rPr>
          <w:spacing w:val="-7"/>
          <w:vertAlign w:val="baseline"/>
        </w:rPr>
        <w:t> </w:t>
      </w:r>
      <w:r>
        <w:rPr>
          <w:vertAlign w:val="baseline"/>
        </w:rPr>
        <w:t>edition.</w:t>
      </w:r>
      <w:r>
        <w:rPr>
          <w:spacing w:val="-3"/>
          <w:vertAlign w:val="baseline"/>
        </w:rPr>
        <w:t> </w:t>
      </w:r>
      <w:r>
        <w:rPr>
          <w:vertAlign w:val="baseline"/>
        </w:rPr>
        <w:t>Kuala</w:t>
      </w:r>
      <w:r>
        <w:rPr>
          <w:spacing w:val="-6"/>
          <w:vertAlign w:val="baseline"/>
        </w:rPr>
        <w:t> </w:t>
      </w:r>
      <w:r>
        <w:rPr>
          <w:vertAlign w:val="baseline"/>
        </w:rPr>
        <w:t>Lumpur:</w:t>
      </w:r>
    </w:p>
    <w:p>
      <w:pPr>
        <w:spacing w:before="3"/>
        <w:ind w:left="1441" w:right="0" w:firstLine="0"/>
        <w:jc w:val="left"/>
        <w:rPr>
          <w:sz w:val="24"/>
        </w:rPr>
      </w:pPr>
      <w:r>
        <w:rPr>
          <w:i/>
          <w:sz w:val="24"/>
        </w:rPr>
        <w:t>Malayan Law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28" w:top="1360" w:bottom="1200" w:left="720" w:right="120"/>
        </w:sectPr>
      </w:pPr>
    </w:p>
    <w:p>
      <w:pPr>
        <w:pStyle w:val="BodyText"/>
        <w:spacing w:before="77"/>
        <w:ind w:left="1441" w:right="1320" w:hanging="721"/>
        <w:jc w:val="both"/>
      </w:pPr>
      <w:r>
        <w:rPr/>
        <w:t>Azamosa,</w:t>
      </w:r>
      <w:r>
        <w:rPr>
          <w:spacing w:val="-4"/>
        </w:rPr>
        <w:t> </w:t>
      </w:r>
      <w:r>
        <w:rPr/>
        <w:t>O.</w:t>
      </w:r>
      <w:r>
        <w:rPr>
          <w:spacing w:val="-3"/>
        </w:rPr>
        <w:t> </w:t>
      </w:r>
      <w:r>
        <w:rPr/>
        <w:t>(2004).</w:t>
      </w:r>
      <w:r>
        <w:rPr>
          <w:spacing w:val="-8"/>
        </w:rPr>
        <w:t> </w:t>
      </w:r>
      <w:r>
        <w:rPr/>
        <w:t>Industrial</w:t>
      </w:r>
      <w:r>
        <w:rPr>
          <w:spacing w:val="-14"/>
        </w:rPr>
        <w:t> </w:t>
      </w:r>
      <w:r>
        <w:rPr/>
        <w:t>grievances</w:t>
      </w:r>
      <w:r>
        <w:rPr>
          <w:spacing w:val="-3"/>
        </w:rPr>
        <w:t> </w:t>
      </w:r>
      <w:r>
        <w:rPr/>
        <w:t>in</w:t>
      </w:r>
      <w:r>
        <w:rPr>
          <w:spacing w:val="-11"/>
        </w:rPr>
        <w:t> </w:t>
      </w:r>
      <w:r>
        <w:rPr/>
        <w:t>Nigerian</w:t>
      </w:r>
      <w:r>
        <w:rPr>
          <w:spacing w:val="-10"/>
        </w:rPr>
        <w:t> </w:t>
      </w:r>
      <w:r>
        <w:rPr/>
        <w:t>universities: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case</w:t>
      </w:r>
      <w:r>
        <w:rPr>
          <w:spacing w:val="-6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6"/>
        </w:rPr>
        <w:t> </w:t>
      </w:r>
      <w:r>
        <w:rPr/>
        <w:t>academic</w:t>
      </w:r>
      <w:r>
        <w:rPr>
          <w:spacing w:val="-7"/>
        </w:rPr>
        <w:t> </w:t>
      </w:r>
      <w:r>
        <w:rPr/>
        <w:t>staff</w:t>
      </w:r>
      <w:r>
        <w:rPr>
          <w:spacing w:val="-58"/>
        </w:rPr>
        <w:t> </w:t>
      </w:r>
      <w:r>
        <w:rPr>
          <w:spacing w:val="-1"/>
        </w:rPr>
        <w:t>union</w:t>
      </w:r>
      <w:r>
        <w:rPr>
          <w:spacing w:val="-12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university</w:t>
      </w:r>
      <w:r>
        <w:rPr>
          <w:spacing w:val="-16"/>
        </w:rPr>
        <w:t> </w:t>
      </w:r>
      <w:r>
        <w:rPr/>
        <w:t>teacher’s</w:t>
      </w:r>
      <w:r>
        <w:rPr>
          <w:spacing w:val="-10"/>
        </w:rPr>
        <w:t> </w:t>
      </w:r>
      <w:r>
        <w:rPr/>
        <w:t>strike</w:t>
      </w:r>
      <w:r>
        <w:rPr>
          <w:spacing w:val="-8"/>
        </w:rPr>
        <w:t> </w:t>
      </w:r>
      <w:r>
        <w:rPr/>
        <w:t>of</w:t>
      </w:r>
      <w:r>
        <w:rPr>
          <w:spacing w:val="-16"/>
        </w:rPr>
        <w:t> </w:t>
      </w:r>
      <w:r>
        <w:rPr/>
        <w:t>December</w:t>
      </w:r>
      <w:r>
        <w:rPr>
          <w:spacing w:val="-5"/>
        </w:rPr>
        <w:t> </w:t>
      </w:r>
      <w:r>
        <w:rPr/>
        <w:t>2002</w:t>
      </w:r>
      <w:r>
        <w:rPr>
          <w:spacing w:val="-2"/>
        </w:rPr>
        <w:t> </w:t>
      </w:r>
      <w:r>
        <w:rPr/>
        <w:t>–</w:t>
      </w:r>
      <w:r>
        <w:rPr>
          <w:spacing w:val="-7"/>
        </w:rPr>
        <w:t> </w:t>
      </w:r>
      <w:r>
        <w:rPr/>
        <w:t>June</w:t>
      </w:r>
      <w:r>
        <w:rPr>
          <w:spacing w:val="-9"/>
        </w:rPr>
        <w:t> </w:t>
      </w:r>
      <w:r>
        <w:rPr/>
        <w:t>2013.</w:t>
      </w:r>
      <w:r>
        <w:rPr>
          <w:spacing w:val="-5"/>
        </w:rPr>
        <w:t> </w:t>
      </w:r>
      <w:r>
        <w:rPr/>
        <w:t>Dept.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Sociology,</w:t>
      </w:r>
      <w:r>
        <w:rPr>
          <w:spacing w:val="-58"/>
        </w:rPr>
        <w:t> </w:t>
      </w:r>
      <w:r>
        <w:rPr/>
        <w:t>Anthropology</w:t>
      </w:r>
      <w:r>
        <w:rPr>
          <w:spacing w:val="-9"/>
        </w:rPr>
        <w:t> </w:t>
      </w:r>
      <w:r>
        <w:rPr/>
        <w:t>and</w:t>
      </w:r>
      <w:r>
        <w:rPr>
          <w:spacing w:val="5"/>
        </w:rPr>
        <w:t> </w:t>
      </w:r>
      <w:r>
        <w:rPr/>
        <w:t>Applied</w:t>
      </w:r>
      <w:r>
        <w:rPr>
          <w:spacing w:val="2"/>
        </w:rPr>
        <w:t> </w:t>
      </w:r>
      <w:r>
        <w:rPr/>
        <w:t>Social</w:t>
      </w:r>
      <w:r>
        <w:rPr>
          <w:spacing w:val="-4"/>
        </w:rPr>
        <w:t> </w:t>
      </w:r>
      <w:r>
        <w:rPr/>
        <w:t>Sciences,</w:t>
      </w:r>
      <w:r>
        <w:rPr>
          <w:spacing w:val="3"/>
        </w:rPr>
        <w:t> </w:t>
      </w:r>
      <w:r>
        <w:rPr/>
        <w:t>Bristol</w:t>
      </w:r>
      <w:r>
        <w:rPr>
          <w:spacing w:val="-7"/>
        </w:rPr>
        <w:t> </w:t>
      </w:r>
      <w:r>
        <w:rPr/>
        <w:t>University.</w:t>
      </w:r>
    </w:p>
    <w:p>
      <w:pPr>
        <w:pStyle w:val="BodyText"/>
      </w:pPr>
    </w:p>
    <w:p>
      <w:pPr>
        <w:spacing w:line="275" w:lineRule="exact" w:before="1"/>
        <w:ind w:left="720" w:right="0" w:firstLine="0"/>
        <w:jc w:val="left"/>
        <w:rPr>
          <w:sz w:val="24"/>
        </w:rPr>
      </w:pPr>
      <w:r>
        <w:rPr>
          <w:sz w:val="24"/>
        </w:rPr>
        <w:t>Babbie,</w:t>
      </w:r>
      <w:r>
        <w:rPr>
          <w:spacing w:val="3"/>
          <w:sz w:val="24"/>
        </w:rPr>
        <w:t> </w:t>
      </w:r>
      <w:r>
        <w:rPr>
          <w:sz w:val="24"/>
        </w:rPr>
        <w:t>E. A.</w:t>
      </w:r>
      <w:r>
        <w:rPr>
          <w:spacing w:val="4"/>
          <w:sz w:val="24"/>
        </w:rPr>
        <w:t> </w:t>
      </w:r>
      <w:r>
        <w:rPr>
          <w:sz w:val="24"/>
        </w:rPr>
        <w:t>(1986).</w:t>
      </w:r>
      <w:r>
        <w:rPr>
          <w:spacing w:val="-1"/>
          <w:sz w:val="24"/>
        </w:rPr>
        <w:t> </w:t>
      </w:r>
      <w:r>
        <w:rPr>
          <w:i/>
          <w:sz w:val="24"/>
        </w:rPr>
        <w:t>Survey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Methods.</w:t>
      </w:r>
      <w:r>
        <w:rPr>
          <w:i/>
          <w:spacing w:val="1"/>
          <w:sz w:val="24"/>
        </w:rPr>
        <w:t> </w:t>
      </w:r>
      <w:r>
        <w:rPr>
          <w:sz w:val="24"/>
        </w:rPr>
        <w:t>Belmont</w:t>
      </w:r>
      <w:r>
        <w:rPr>
          <w:spacing w:val="7"/>
          <w:sz w:val="24"/>
        </w:rPr>
        <w:t> </w:t>
      </w:r>
      <w:r>
        <w:rPr>
          <w:sz w:val="24"/>
        </w:rPr>
        <w:t>California:</w:t>
      </w:r>
      <w:r>
        <w:rPr>
          <w:spacing w:val="6"/>
          <w:sz w:val="24"/>
        </w:rPr>
        <w:t> </w:t>
      </w:r>
      <w:r>
        <w:rPr>
          <w:sz w:val="24"/>
        </w:rPr>
        <w:t>Wadsworth</w:t>
      </w:r>
      <w:r>
        <w:rPr>
          <w:spacing w:val="-2"/>
          <w:sz w:val="24"/>
        </w:rPr>
        <w:t> </w:t>
      </w:r>
      <w:r>
        <w:rPr>
          <w:sz w:val="24"/>
        </w:rPr>
        <w:t>Publishing</w:t>
      </w:r>
      <w:r>
        <w:rPr>
          <w:spacing w:val="1"/>
          <w:sz w:val="24"/>
        </w:rPr>
        <w:t> </w:t>
      </w:r>
      <w:r>
        <w:rPr>
          <w:sz w:val="24"/>
        </w:rPr>
        <w:t>Co.</w:t>
      </w:r>
    </w:p>
    <w:p>
      <w:pPr>
        <w:pStyle w:val="BodyText"/>
        <w:spacing w:line="275" w:lineRule="exact"/>
        <w:ind w:left="1441"/>
      </w:pPr>
      <w:r>
        <w:rPr/>
        <w:t>Inc.</w:t>
      </w:r>
      <w:r>
        <w:rPr>
          <w:spacing w:val="2"/>
        </w:rPr>
        <w:t> </w:t>
      </w:r>
      <w:r>
        <w:rPr/>
        <w:t>pg 256</w:t>
      </w:r>
    </w:p>
    <w:p>
      <w:pPr>
        <w:pStyle w:val="BodyText"/>
        <w:spacing w:before="11"/>
        <w:rPr>
          <w:sz w:val="23"/>
        </w:rPr>
      </w:pPr>
    </w:p>
    <w:p>
      <w:pPr>
        <w:spacing w:line="242" w:lineRule="auto" w:before="0"/>
        <w:ind w:left="1441" w:right="1310" w:hanging="7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12448">
            <wp:simplePos x="0" y="0"/>
            <wp:positionH relativeFrom="page">
              <wp:posOffset>1101864</wp:posOffset>
            </wp:positionH>
            <wp:positionV relativeFrom="paragraph">
              <wp:posOffset>173775</wp:posOffset>
            </wp:positionV>
            <wp:extent cx="5297030" cy="5433314"/>
            <wp:effectExtent l="0" t="0" r="0" b="0"/>
            <wp:wrapNone/>
            <wp:docPr id="241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Bacal, R. (2004). Organizational conflict: The good, the bad and the ugly: </w:t>
      </w:r>
      <w:r>
        <w:rPr>
          <w:i/>
          <w:sz w:val="24"/>
        </w:rPr>
        <w:t>The Journal of Quality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Participation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27(2),</w:t>
      </w:r>
      <w:r>
        <w:rPr>
          <w:spacing w:val="-1"/>
          <w:sz w:val="24"/>
        </w:rPr>
        <w:t> </w:t>
      </w:r>
      <w:r>
        <w:rPr>
          <w:sz w:val="24"/>
        </w:rPr>
        <w:t>21-22.</w:t>
      </w:r>
    </w:p>
    <w:p>
      <w:pPr>
        <w:pStyle w:val="BodyText"/>
        <w:spacing w:before="11"/>
        <w:rPr>
          <w:sz w:val="23"/>
        </w:rPr>
      </w:pPr>
    </w:p>
    <w:p>
      <w:pPr>
        <w:spacing w:line="237" w:lineRule="auto" w:before="0"/>
        <w:ind w:left="1441" w:right="1320" w:hanging="721"/>
        <w:jc w:val="both"/>
        <w:rPr>
          <w:sz w:val="24"/>
        </w:rPr>
      </w:pPr>
      <w:r>
        <w:rPr>
          <w:sz w:val="24"/>
        </w:rPr>
        <w:t>Bagshaw,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(1998).</w:t>
      </w:r>
      <w:r>
        <w:rPr>
          <w:spacing w:val="1"/>
          <w:sz w:val="24"/>
        </w:rPr>
        <w:t> </w:t>
      </w:r>
      <w:r>
        <w:rPr>
          <w:sz w:val="24"/>
        </w:rPr>
        <w:t>Conflict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mediation:</w:t>
      </w:r>
      <w:r>
        <w:rPr>
          <w:spacing w:val="1"/>
          <w:sz w:val="24"/>
        </w:rPr>
        <w:t> </w:t>
      </w:r>
      <w:r>
        <w:rPr>
          <w:sz w:val="24"/>
        </w:rPr>
        <w:t>Key</w:t>
      </w:r>
      <w:r>
        <w:rPr>
          <w:spacing w:val="1"/>
          <w:sz w:val="24"/>
        </w:rPr>
        <w:t> </w:t>
      </w:r>
      <w:r>
        <w:rPr>
          <w:sz w:val="24"/>
        </w:rPr>
        <w:t>leadership</w:t>
      </w:r>
      <w:r>
        <w:rPr>
          <w:spacing w:val="1"/>
          <w:sz w:val="24"/>
        </w:rPr>
        <w:t> </w:t>
      </w:r>
      <w:r>
        <w:rPr>
          <w:sz w:val="24"/>
        </w:rPr>
        <w:t>skills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millennium,</w:t>
      </w:r>
      <w:r>
        <w:rPr>
          <w:spacing w:val="5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Commercial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Training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30(6):</w:t>
      </w:r>
      <w:r>
        <w:rPr>
          <w:spacing w:val="1"/>
          <w:sz w:val="24"/>
        </w:rPr>
        <w:t> </w:t>
      </w:r>
      <w:r>
        <w:rPr>
          <w:sz w:val="24"/>
        </w:rPr>
        <w:t>206-208.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441" w:right="1326" w:hanging="721"/>
        <w:jc w:val="both"/>
      </w:pPr>
      <w:r>
        <w:rPr/>
        <w:t>Bahtijarevic,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F.</w:t>
      </w:r>
      <w:r>
        <w:rPr>
          <w:spacing w:val="1"/>
        </w:rPr>
        <w:t> </w:t>
      </w:r>
      <w:r>
        <w:rPr/>
        <w:t>(1993).</w:t>
      </w:r>
      <w:r>
        <w:rPr>
          <w:spacing w:val="1"/>
        </w:rPr>
        <w:t> </w:t>
      </w:r>
      <w:r>
        <w:rPr/>
        <w:t>Zadacimenadzerau</w:t>
      </w:r>
      <w:r>
        <w:rPr>
          <w:spacing w:val="1"/>
        </w:rPr>
        <w:t> </w:t>
      </w:r>
      <w:r>
        <w:rPr/>
        <w:t>upravljanjukonfliktima</w:t>
      </w:r>
      <w:r>
        <w:rPr>
          <w:spacing w:val="1"/>
        </w:rPr>
        <w:t> </w:t>
      </w:r>
      <w:r>
        <w:rPr/>
        <w:t>u</w:t>
      </w:r>
      <w:r>
        <w:rPr>
          <w:spacing w:val="1"/>
        </w:rPr>
        <w:t> </w:t>
      </w:r>
      <w:r>
        <w:rPr/>
        <w:t>poduzecima,</w:t>
      </w:r>
      <w:r>
        <w:rPr>
          <w:spacing w:val="1"/>
        </w:rPr>
        <w:t> </w:t>
      </w:r>
      <w:r>
        <w:rPr/>
        <w:t>Racunovodstvoifinancije,</w:t>
      </w:r>
      <w:r>
        <w:rPr>
          <w:spacing w:val="3"/>
        </w:rPr>
        <w:t> </w:t>
      </w:r>
      <w:r>
        <w:rPr/>
        <w:t>br.</w:t>
      </w:r>
      <w:r>
        <w:rPr>
          <w:spacing w:val="4"/>
        </w:rPr>
        <w:t> </w:t>
      </w:r>
      <w:r>
        <w:rPr/>
        <w:t>2,</w:t>
      </w:r>
      <w:r>
        <w:rPr>
          <w:spacing w:val="-1"/>
        </w:rPr>
        <w:t> </w:t>
      </w:r>
      <w:r>
        <w:rPr/>
        <w:t>p</w:t>
      </w:r>
      <w:r>
        <w:rPr>
          <w:spacing w:val="2"/>
        </w:rPr>
        <w:t> </w:t>
      </w:r>
      <w:r>
        <w:rPr/>
        <w:t>55-65.</w:t>
      </w:r>
    </w:p>
    <w:p>
      <w:pPr>
        <w:pStyle w:val="BodyText"/>
      </w:pPr>
    </w:p>
    <w:p>
      <w:pPr>
        <w:spacing w:line="237" w:lineRule="auto" w:before="0"/>
        <w:ind w:left="1441" w:right="1321" w:hanging="721"/>
        <w:jc w:val="both"/>
        <w:rPr>
          <w:sz w:val="24"/>
        </w:rPr>
      </w:pPr>
      <w:r>
        <w:rPr>
          <w:sz w:val="24"/>
        </w:rPr>
        <w:t>Banner, D. K. (1995). Conflict Resolution: </w:t>
      </w:r>
      <w:r>
        <w:rPr>
          <w:i/>
          <w:sz w:val="24"/>
        </w:rPr>
        <w:t>A reconceptualization</w:t>
      </w:r>
      <w:r>
        <w:rPr>
          <w:sz w:val="24"/>
        </w:rPr>
        <w:t>, </w:t>
      </w:r>
      <w:r>
        <w:rPr>
          <w:i/>
          <w:sz w:val="24"/>
        </w:rPr>
        <w:t>leadership &amp; organization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16(1):</w:t>
      </w:r>
      <w:r>
        <w:rPr>
          <w:spacing w:val="-3"/>
          <w:sz w:val="24"/>
        </w:rPr>
        <w:t> </w:t>
      </w:r>
      <w:r>
        <w:rPr>
          <w:sz w:val="24"/>
        </w:rPr>
        <w:t>31-34.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441" w:right="1911" w:hanging="721"/>
      </w:pPr>
      <w:r>
        <w:rPr/>
        <w:t>Baskerville</w:t>
      </w:r>
      <w:r>
        <w:rPr>
          <w:spacing w:val="-15"/>
        </w:rPr>
        <w:t> </w:t>
      </w:r>
      <w:r>
        <w:rPr/>
        <w:t>Peter:</w:t>
      </w:r>
      <w:r>
        <w:rPr>
          <w:spacing w:val="-13"/>
        </w:rPr>
        <w:t> </w:t>
      </w:r>
      <w:hyperlink r:id="rId23">
        <w:r>
          <w:rPr/>
          <w:t>http://knol.google.com/k/nowmaster-accounting/what-is-revenue-in-</w:t>
        </w:r>
      </w:hyperlink>
      <w:r>
        <w:rPr>
          <w:spacing w:val="-57"/>
        </w:rPr>
        <w:t> </w:t>
      </w:r>
      <w:r>
        <w:rPr/>
        <w:t>accounting/v2cary3n6ming165N.retrievedon</w:t>
      </w:r>
      <w:r>
        <w:rPr>
          <w:spacing w:val="-4"/>
        </w:rPr>
        <w:t> </w:t>
      </w:r>
      <w:r>
        <w:rPr/>
        <w:t>8th</w:t>
      </w:r>
      <w:r>
        <w:rPr>
          <w:spacing w:val="-3"/>
        </w:rPr>
        <w:t> </w:t>
      </w:r>
      <w:r>
        <w:rPr/>
        <w:t>July</w:t>
      </w:r>
      <w:r>
        <w:rPr>
          <w:spacing w:val="-8"/>
        </w:rPr>
        <w:t> </w:t>
      </w:r>
      <w:r>
        <w:rPr/>
        <w:t>2016</w:t>
      </w:r>
    </w:p>
    <w:p>
      <w:pPr>
        <w:pStyle w:val="BodyText"/>
        <w:spacing w:before="11"/>
        <w:rPr>
          <w:sz w:val="15"/>
        </w:rPr>
      </w:pPr>
    </w:p>
    <w:p>
      <w:pPr>
        <w:pStyle w:val="BodyText"/>
        <w:spacing w:line="237" w:lineRule="auto" w:before="92"/>
        <w:ind w:left="1441" w:right="1323" w:hanging="721"/>
        <w:jc w:val="both"/>
      </w:pPr>
      <w:r>
        <w:rPr/>
        <w:t>Batcheldor, M. (2000).The elusive intangible intelligence: Grievance management and emotional</w:t>
      </w:r>
      <w:r>
        <w:rPr>
          <w:spacing w:val="-57"/>
        </w:rPr>
        <w:t> </w:t>
      </w:r>
      <w:r>
        <w:rPr/>
        <w:t>Intelligence</w:t>
      </w:r>
      <w:r>
        <w:rPr>
          <w:spacing w:val="5"/>
        </w:rPr>
        <w:t> </w:t>
      </w:r>
      <w:r>
        <w:rPr/>
        <w:t>in</w:t>
      </w:r>
      <w:r>
        <w:rPr>
          <w:spacing w:val="-4"/>
        </w:rPr>
        <w:t> </w:t>
      </w:r>
      <w:r>
        <w:rPr/>
        <w:t>the work</w:t>
      </w:r>
      <w:r>
        <w:rPr>
          <w:spacing w:val="2"/>
        </w:rPr>
        <w:t> </w:t>
      </w:r>
      <w:r>
        <w:rPr/>
        <w:t>place.</w:t>
      </w:r>
      <w:r>
        <w:rPr>
          <w:spacing w:val="7"/>
        </w:rPr>
        <w:t> </w:t>
      </w:r>
      <w:r>
        <w:rPr>
          <w:i/>
        </w:rPr>
        <w:t>The Western</w:t>
      </w:r>
      <w:r>
        <w:rPr>
          <w:i/>
          <w:spacing w:val="1"/>
        </w:rPr>
        <w:t> </w:t>
      </w:r>
      <w:r>
        <w:rPr>
          <w:i/>
        </w:rPr>
        <w:t>Scholar,</w:t>
      </w:r>
      <w:r>
        <w:rPr>
          <w:i/>
          <w:spacing w:val="4"/>
        </w:rPr>
        <w:t> </w:t>
      </w:r>
      <w:r>
        <w:rPr>
          <w:i/>
        </w:rPr>
        <w:t>Fall</w:t>
      </w:r>
      <w:r>
        <w:rPr/>
        <w:t>,</w:t>
      </w:r>
      <w:r>
        <w:rPr>
          <w:spacing w:val="3"/>
        </w:rPr>
        <w:t> </w:t>
      </w:r>
      <w:r>
        <w:rPr/>
        <w:t>7-9.</w:t>
      </w:r>
    </w:p>
    <w:p>
      <w:pPr>
        <w:pStyle w:val="BodyText"/>
        <w:spacing w:before="1"/>
      </w:pPr>
    </w:p>
    <w:p>
      <w:pPr>
        <w:spacing w:before="0"/>
        <w:ind w:left="720" w:right="0" w:firstLine="0"/>
        <w:jc w:val="left"/>
        <w:rPr>
          <w:i/>
          <w:sz w:val="24"/>
        </w:rPr>
      </w:pPr>
      <w:r>
        <w:rPr>
          <w:sz w:val="24"/>
        </w:rPr>
        <w:t>Bean,</w:t>
      </w:r>
      <w:r>
        <w:rPr>
          <w:spacing w:val="-5"/>
          <w:sz w:val="24"/>
        </w:rPr>
        <w:t> </w:t>
      </w:r>
      <w:r>
        <w:rPr>
          <w:sz w:val="24"/>
        </w:rPr>
        <w:t>R.</w:t>
      </w:r>
      <w:r>
        <w:rPr>
          <w:spacing w:val="-5"/>
          <w:sz w:val="24"/>
        </w:rPr>
        <w:t> </w:t>
      </w:r>
      <w:r>
        <w:rPr>
          <w:sz w:val="24"/>
        </w:rPr>
        <w:t>(2004).</w:t>
      </w:r>
      <w:r>
        <w:rPr>
          <w:spacing w:val="-3"/>
          <w:sz w:val="24"/>
        </w:rPr>
        <w:t> </w:t>
      </w:r>
      <w:r>
        <w:rPr>
          <w:i/>
          <w:sz w:val="24"/>
        </w:rPr>
        <w:t>Comparative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relations</w:t>
      </w:r>
      <w:r>
        <w:rPr>
          <w:sz w:val="24"/>
        </w:rPr>
        <w:t>:</w:t>
      </w:r>
      <w:r>
        <w:rPr>
          <w:spacing w:val="-2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cross-national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perspectives</w:t>
      </w:r>
    </w:p>
    <w:p>
      <w:pPr>
        <w:pStyle w:val="BodyText"/>
        <w:spacing w:before="2"/>
        <w:ind w:left="1441"/>
      </w:pPr>
      <w:r>
        <w:rPr/>
        <w:t>(2</w:t>
      </w:r>
      <w:r>
        <w:rPr>
          <w:vertAlign w:val="superscript"/>
        </w:rPr>
        <w:t>nd</w:t>
      </w:r>
      <w:r>
        <w:rPr>
          <w:spacing w:val="-4"/>
          <w:vertAlign w:val="baseline"/>
        </w:rPr>
        <w:t> </w:t>
      </w:r>
      <w:r>
        <w:rPr>
          <w:vertAlign w:val="baseline"/>
        </w:rPr>
        <w:t>Ed.).</w:t>
      </w:r>
      <w:r>
        <w:rPr>
          <w:spacing w:val="-5"/>
          <w:vertAlign w:val="baseline"/>
        </w:rPr>
        <w:t> </w:t>
      </w:r>
      <w:r>
        <w:rPr>
          <w:vertAlign w:val="baseline"/>
        </w:rPr>
        <w:t>London:</w:t>
      </w:r>
      <w:r>
        <w:rPr>
          <w:spacing w:val="-2"/>
          <w:vertAlign w:val="baseline"/>
        </w:rPr>
        <w:t> </w:t>
      </w:r>
      <w:r>
        <w:rPr>
          <w:vertAlign w:val="baseline"/>
        </w:rPr>
        <w:t>Routledge.</w:t>
      </w:r>
    </w:p>
    <w:p>
      <w:pPr>
        <w:pStyle w:val="BodyText"/>
        <w:spacing w:before="3"/>
      </w:pPr>
    </w:p>
    <w:p>
      <w:pPr>
        <w:spacing w:line="237" w:lineRule="auto" w:before="0"/>
        <w:ind w:left="1441" w:right="1333" w:hanging="721"/>
        <w:jc w:val="both"/>
        <w:rPr>
          <w:sz w:val="24"/>
        </w:rPr>
      </w:pPr>
      <w:r>
        <w:rPr>
          <w:sz w:val="24"/>
        </w:rPr>
        <w:t>Bentley, L.T &amp;Rampel, C.M. (2003).Working strategies towards fostering workers morale at</w:t>
      </w:r>
      <w:r>
        <w:rPr>
          <w:spacing w:val="1"/>
          <w:sz w:val="24"/>
        </w:rPr>
        <w:t> </w:t>
      </w:r>
      <w:r>
        <w:rPr>
          <w:sz w:val="24"/>
        </w:rPr>
        <w:t>workplace.</w:t>
      </w:r>
      <w:r>
        <w:rPr>
          <w:spacing w:val="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Relations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12(3),</w:t>
      </w:r>
      <w:r>
        <w:rPr>
          <w:spacing w:val="-5"/>
          <w:sz w:val="24"/>
        </w:rPr>
        <w:t> </w:t>
      </w:r>
      <w:r>
        <w:rPr>
          <w:sz w:val="24"/>
        </w:rPr>
        <w:t>81-91.</w:t>
      </w:r>
    </w:p>
    <w:p>
      <w:pPr>
        <w:pStyle w:val="BodyText"/>
        <w:spacing w:before="1"/>
      </w:pPr>
    </w:p>
    <w:p>
      <w:pPr>
        <w:spacing w:line="242" w:lineRule="auto" w:before="0"/>
        <w:ind w:left="1532" w:right="1321" w:hanging="812"/>
        <w:jc w:val="both"/>
        <w:rPr>
          <w:sz w:val="24"/>
        </w:rPr>
      </w:pPr>
      <w:r>
        <w:rPr>
          <w:sz w:val="24"/>
        </w:rPr>
        <w:t>Best,</w:t>
      </w:r>
      <w:r>
        <w:rPr>
          <w:spacing w:val="-4"/>
          <w:sz w:val="24"/>
        </w:rPr>
        <w:t> </w:t>
      </w:r>
      <w:r>
        <w:rPr>
          <w:sz w:val="24"/>
        </w:rPr>
        <w:t>S.</w:t>
      </w:r>
      <w:r>
        <w:rPr>
          <w:spacing w:val="-3"/>
          <w:sz w:val="24"/>
        </w:rPr>
        <w:t> </w:t>
      </w:r>
      <w:r>
        <w:rPr>
          <w:sz w:val="24"/>
        </w:rPr>
        <w:t>G.</w:t>
      </w:r>
      <w:r>
        <w:rPr>
          <w:spacing w:val="-3"/>
          <w:sz w:val="24"/>
        </w:rPr>
        <w:t> </w:t>
      </w:r>
      <w:r>
        <w:rPr>
          <w:sz w:val="24"/>
        </w:rPr>
        <w:t>(2006)</w:t>
      </w:r>
      <w:r>
        <w:rPr>
          <w:spacing w:val="-1"/>
          <w:sz w:val="24"/>
        </w:rPr>
        <w:t> </w:t>
      </w:r>
      <w:r>
        <w:rPr>
          <w:i/>
          <w:sz w:val="24"/>
        </w:rPr>
        <w:t>Introduction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peace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conflict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West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Africa</w:t>
      </w:r>
      <w:r>
        <w:rPr>
          <w:sz w:val="24"/>
        </w:rPr>
        <w:t>: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10"/>
          <w:sz w:val="24"/>
        </w:rPr>
        <w:t> </w:t>
      </w:r>
      <w:r>
        <w:rPr>
          <w:sz w:val="24"/>
        </w:rPr>
        <w:t>reader</w:t>
      </w:r>
      <w:r>
        <w:rPr>
          <w:spacing w:val="-3"/>
          <w:sz w:val="24"/>
        </w:rPr>
        <w:t> </w:t>
      </w:r>
      <w:r>
        <w:rPr>
          <w:sz w:val="24"/>
        </w:rPr>
        <w:t>(ed)</w:t>
      </w:r>
      <w:r>
        <w:rPr>
          <w:spacing w:val="-3"/>
          <w:sz w:val="24"/>
        </w:rPr>
        <w:t> </w:t>
      </w:r>
      <w:r>
        <w:rPr>
          <w:sz w:val="24"/>
        </w:rPr>
        <w:t>Ibadan:</w:t>
      </w:r>
      <w:r>
        <w:rPr>
          <w:spacing w:val="-58"/>
          <w:sz w:val="24"/>
        </w:rPr>
        <w:t> </w:t>
      </w:r>
      <w:r>
        <w:rPr>
          <w:sz w:val="24"/>
        </w:rPr>
        <w:t>Spectrum</w:t>
      </w:r>
      <w:r>
        <w:rPr>
          <w:spacing w:val="-7"/>
          <w:sz w:val="24"/>
        </w:rPr>
        <w:t> </w:t>
      </w:r>
      <w:r>
        <w:rPr>
          <w:sz w:val="24"/>
        </w:rPr>
        <w:t>Books Ltd.</w:t>
      </w:r>
    </w:p>
    <w:p>
      <w:pPr>
        <w:pStyle w:val="BodyText"/>
        <w:spacing w:before="9"/>
        <w:rPr>
          <w:sz w:val="23"/>
        </w:rPr>
      </w:pPr>
    </w:p>
    <w:p>
      <w:pPr>
        <w:spacing w:line="240" w:lineRule="auto" w:before="0"/>
        <w:ind w:left="1441" w:right="1316" w:hanging="721"/>
        <w:jc w:val="both"/>
        <w:rPr>
          <w:sz w:val="24"/>
        </w:rPr>
      </w:pPr>
      <w:r>
        <w:rPr>
          <w:sz w:val="24"/>
        </w:rPr>
        <w:t>Bilau, A.A., Ajagbe, M.A., Sholanke, A.B &amp; Sani, T.A. (2015).Impact of Employee turnover in</w:t>
      </w:r>
      <w:r>
        <w:rPr>
          <w:spacing w:val="1"/>
          <w:sz w:val="24"/>
        </w:rPr>
        <w:t> </w:t>
      </w:r>
      <w:r>
        <w:rPr>
          <w:sz w:val="24"/>
        </w:rPr>
        <w:t>small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medium</w:t>
      </w:r>
      <w:r>
        <w:rPr>
          <w:spacing w:val="1"/>
          <w:sz w:val="24"/>
        </w:rPr>
        <w:t> </w:t>
      </w:r>
      <w:r>
        <w:rPr>
          <w:sz w:val="24"/>
        </w:rPr>
        <w:t>construction</w:t>
      </w:r>
      <w:r>
        <w:rPr>
          <w:spacing w:val="1"/>
          <w:sz w:val="24"/>
        </w:rPr>
        <w:t> </w:t>
      </w:r>
      <w:r>
        <w:rPr>
          <w:sz w:val="24"/>
        </w:rPr>
        <w:t>firms: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literature</w:t>
      </w:r>
      <w:r>
        <w:rPr>
          <w:spacing w:val="1"/>
          <w:sz w:val="24"/>
        </w:rPr>
        <w:t> </w:t>
      </w:r>
      <w:r>
        <w:rPr>
          <w:sz w:val="24"/>
        </w:rPr>
        <w:t>review.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Technology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4(2).</w:t>
      </w:r>
    </w:p>
    <w:p>
      <w:pPr>
        <w:pStyle w:val="BodyText"/>
      </w:pPr>
    </w:p>
    <w:p>
      <w:pPr>
        <w:spacing w:before="0"/>
        <w:ind w:left="720" w:right="0" w:firstLine="0"/>
        <w:jc w:val="left"/>
        <w:rPr>
          <w:sz w:val="24"/>
        </w:rPr>
      </w:pPr>
      <w:r>
        <w:rPr>
          <w:sz w:val="24"/>
        </w:rPr>
        <w:t>Blake, R.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Mouton,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-4"/>
          <w:sz w:val="24"/>
        </w:rPr>
        <w:t> </w:t>
      </w:r>
      <w:r>
        <w:rPr>
          <w:sz w:val="24"/>
        </w:rPr>
        <w:t>S.</w:t>
      </w:r>
      <w:r>
        <w:rPr>
          <w:spacing w:val="-4"/>
          <w:sz w:val="24"/>
        </w:rPr>
        <w:t> </w:t>
      </w:r>
      <w:r>
        <w:rPr>
          <w:sz w:val="24"/>
        </w:rPr>
        <w:t>(1964).</w:t>
      </w:r>
      <w:r>
        <w:rPr>
          <w:spacing w:val="2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Managerial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Grid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TX:</w:t>
      </w:r>
      <w:r>
        <w:rPr>
          <w:spacing w:val="-1"/>
          <w:sz w:val="24"/>
        </w:rPr>
        <w:t> </w:t>
      </w:r>
      <w:r>
        <w:rPr>
          <w:sz w:val="24"/>
        </w:rPr>
        <w:t>Gulf.</w:t>
      </w:r>
    </w:p>
    <w:p>
      <w:pPr>
        <w:pStyle w:val="BodyText"/>
        <w:spacing w:before="3"/>
      </w:pPr>
    </w:p>
    <w:p>
      <w:pPr>
        <w:spacing w:line="237" w:lineRule="auto" w:before="0"/>
        <w:ind w:left="1441" w:right="1311" w:hanging="721"/>
        <w:jc w:val="both"/>
        <w:rPr>
          <w:sz w:val="24"/>
        </w:rPr>
      </w:pPr>
      <w:r>
        <w:rPr>
          <w:spacing w:val="-1"/>
          <w:sz w:val="24"/>
        </w:rPr>
        <w:t>Blackard,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K.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(2001).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Assessing</w:t>
      </w:r>
      <w:r>
        <w:rPr>
          <w:spacing w:val="-11"/>
          <w:sz w:val="24"/>
        </w:rPr>
        <w:t> </w:t>
      </w:r>
      <w:r>
        <w:rPr>
          <w:sz w:val="24"/>
        </w:rPr>
        <w:t>workplace</w:t>
      </w:r>
      <w:r>
        <w:rPr>
          <w:spacing w:val="-12"/>
          <w:sz w:val="24"/>
        </w:rPr>
        <w:t> </w:t>
      </w:r>
      <w:r>
        <w:rPr>
          <w:sz w:val="24"/>
        </w:rPr>
        <w:t>conflict</w:t>
      </w:r>
      <w:r>
        <w:rPr>
          <w:spacing w:val="-7"/>
          <w:sz w:val="24"/>
        </w:rPr>
        <w:t> </w:t>
      </w:r>
      <w:r>
        <w:rPr>
          <w:sz w:val="24"/>
        </w:rPr>
        <w:t>resolution</w:t>
      </w:r>
      <w:r>
        <w:rPr>
          <w:spacing w:val="-15"/>
          <w:sz w:val="24"/>
        </w:rPr>
        <w:t> </w:t>
      </w:r>
      <w:r>
        <w:rPr>
          <w:sz w:val="24"/>
        </w:rPr>
        <w:t>options.</w:t>
      </w:r>
      <w:r>
        <w:rPr>
          <w:spacing w:val="-2"/>
          <w:sz w:val="24"/>
        </w:rPr>
        <w:t> </w:t>
      </w:r>
      <w:r>
        <w:rPr>
          <w:i/>
          <w:sz w:val="24"/>
        </w:rPr>
        <w:t>Dispute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Resolution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-58"/>
          <w:sz w:val="24"/>
        </w:rPr>
        <w:t> </w:t>
      </w:r>
      <w:r>
        <w:rPr>
          <w:sz w:val="24"/>
        </w:rPr>
        <w:t>57-62.</w:t>
      </w:r>
    </w:p>
    <w:p>
      <w:pPr>
        <w:pStyle w:val="BodyText"/>
        <w:spacing w:before="1"/>
      </w:pPr>
    </w:p>
    <w:p>
      <w:pPr>
        <w:spacing w:before="0"/>
        <w:ind w:left="720" w:right="0" w:firstLine="0"/>
        <w:jc w:val="left"/>
        <w:rPr>
          <w:sz w:val="24"/>
        </w:rPr>
      </w:pPr>
      <w:r>
        <w:rPr>
          <w:sz w:val="24"/>
        </w:rPr>
        <w:t>Borisoff,</w:t>
      </w:r>
      <w:r>
        <w:rPr>
          <w:spacing w:val="18"/>
          <w:sz w:val="24"/>
        </w:rPr>
        <w:t> </w:t>
      </w:r>
      <w:r>
        <w:rPr>
          <w:sz w:val="24"/>
        </w:rPr>
        <w:t>D.,</w:t>
      </w:r>
      <w:r>
        <w:rPr>
          <w:spacing w:val="19"/>
          <w:sz w:val="24"/>
        </w:rPr>
        <w:t> </w:t>
      </w:r>
      <w:r>
        <w:rPr>
          <w:sz w:val="24"/>
        </w:rPr>
        <w:t>&amp;</w:t>
      </w:r>
      <w:r>
        <w:rPr>
          <w:spacing w:val="13"/>
          <w:sz w:val="24"/>
        </w:rPr>
        <w:t> </w:t>
      </w:r>
      <w:r>
        <w:rPr>
          <w:sz w:val="24"/>
        </w:rPr>
        <w:t>Victor,</w:t>
      </w:r>
      <w:r>
        <w:rPr>
          <w:spacing w:val="14"/>
          <w:sz w:val="24"/>
        </w:rPr>
        <w:t> </w:t>
      </w:r>
      <w:r>
        <w:rPr>
          <w:sz w:val="24"/>
        </w:rPr>
        <w:t>D.A.</w:t>
      </w:r>
      <w:r>
        <w:rPr>
          <w:spacing w:val="19"/>
          <w:sz w:val="24"/>
        </w:rPr>
        <w:t> </w:t>
      </w:r>
      <w:r>
        <w:rPr>
          <w:sz w:val="24"/>
        </w:rPr>
        <w:t>(1989).</w:t>
      </w:r>
      <w:r>
        <w:rPr>
          <w:i/>
          <w:sz w:val="24"/>
        </w:rPr>
        <w:t>Grievance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management: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14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13"/>
          <w:sz w:val="24"/>
        </w:rPr>
        <w:t> </w:t>
      </w:r>
      <w:r>
        <w:rPr>
          <w:i/>
          <w:sz w:val="24"/>
        </w:rPr>
        <w:t>skills</w:t>
      </w:r>
      <w:r>
        <w:rPr>
          <w:i/>
          <w:spacing w:val="15"/>
          <w:sz w:val="24"/>
        </w:rPr>
        <w:t> </w:t>
      </w:r>
      <w:r>
        <w:rPr>
          <w:i/>
          <w:sz w:val="24"/>
        </w:rPr>
        <w:t>approach</w:t>
      </w:r>
      <w:r>
        <w:rPr>
          <w:sz w:val="24"/>
        </w:rPr>
        <w:t>.</w:t>
      </w:r>
    </w:p>
    <w:p>
      <w:pPr>
        <w:pStyle w:val="BodyText"/>
        <w:spacing w:before="2"/>
        <w:ind w:left="1441"/>
      </w:pPr>
      <w:r>
        <w:rPr/>
        <w:t>Englewood</w:t>
      </w:r>
      <w:r>
        <w:rPr>
          <w:spacing w:val="-6"/>
        </w:rPr>
        <w:t> </w:t>
      </w:r>
      <w:r>
        <w:rPr/>
        <w:t>Cliffs, NJ:</w:t>
      </w:r>
      <w:r>
        <w:rPr>
          <w:spacing w:val="-1"/>
        </w:rPr>
        <w:t> </w:t>
      </w:r>
      <w:r>
        <w:rPr/>
        <w:t>Prentice-Hall</w:t>
      </w:r>
    </w:p>
    <w:p>
      <w:pPr>
        <w:spacing w:after="0"/>
        <w:sectPr>
          <w:pgSz w:w="12240" w:h="15840"/>
          <w:pgMar w:header="0" w:footer="928" w:top="1360" w:bottom="1200" w:left="720" w:right="120"/>
        </w:sectPr>
      </w:pPr>
    </w:p>
    <w:p>
      <w:pPr>
        <w:pStyle w:val="BodyText"/>
        <w:spacing w:line="237" w:lineRule="auto" w:before="79"/>
        <w:ind w:left="1532" w:right="1330" w:hanging="812"/>
        <w:jc w:val="both"/>
      </w:pPr>
      <w:r>
        <w:rPr/>
        <w:t>Bourguignon, A. (1995). Sous les paves la plage….ou les multiples fauncions du vocabulaire</w:t>
      </w:r>
      <w:r>
        <w:rPr>
          <w:spacing w:val="1"/>
        </w:rPr>
        <w:t> </w:t>
      </w:r>
      <w:r>
        <w:rPr/>
        <w:t>comptable,</w:t>
      </w:r>
      <w:r>
        <w:rPr>
          <w:spacing w:val="3"/>
        </w:rPr>
        <w:t> </w:t>
      </w:r>
      <w:r>
        <w:rPr/>
        <w:t>comptabilite,</w:t>
      </w:r>
      <w:r>
        <w:rPr>
          <w:spacing w:val="3"/>
        </w:rPr>
        <w:t> </w:t>
      </w:r>
      <w:r>
        <w:rPr/>
        <w:t>controle,</w:t>
      </w:r>
      <w:r>
        <w:rPr>
          <w:spacing w:val="3"/>
        </w:rPr>
        <w:t> </w:t>
      </w:r>
      <w:r>
        <w:rPr/>
        <w:t>Audit,</w:t>
      </w:r>
      <w:r>
        <w:rPr>
          <w:spacing w:val="3"/>
        </w:rPr>
        <w:t> </w:t>
      </w:r>
      <w:r>
        <w:rPr/>
        <w:t>homes.</w:t>
      </w:r>
      <w:r>
        <w:rPr>
          <w:spacing w:val="3"/>
        </w:rPr>
        <w:t> </w:t>
      </w:r>
      <w:r>
        <w:rPr/>
        <w:t>Vuilbert.</w:t>
      </w:r>
    </w:p>
    <w:p>
      <w:pPr>
        <w:spacing w:line="550" w:lineRule="atLeast" w:before="4"/>
        <w:ind w:left="720" w:right="1295" w:firstLine="0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12960">
            <wp:simplePos x="0" y="0"/>
            <wp:positionH relativeFrom="page">
              <wp:posOffset>1101864</wp:posOffset>
            </wp:positionH>
            <wp:positionV relativeFrom="paragraph">
              <wp:posOffset>1051360</wp:posOffset>
            </wp:positionV>
            <wp:extent cx="5297030" cy="5433314"/>
            <wp:effectExtent l="0" t="0" r="0" b="0"/>
            <wp:wrapNone/>
            <wp:docPr id="243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Buzzel,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2"/>
          <w:sz w:val="24"/>
        </w:rPr>
        <w:t> </w:t>
      </w:r>
      <w:r>
        <w:rPr>
          <w:sz w:val="24"/>
        </w:rPr>
        <w:t>(1974).</w:t>
      </w:r>
      <w:r>
        <w:rPr>
          <w:spacing w:val="-2"/>
          <w:sz w:val="24"/>
        </w:rPr>
        <w:t> </w:t>
      </w:r>
      <w:r>
        <w:rPr>
          <w:sz w:val="24"/>
        </w:rPr>
        <w:t>Stress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4"/>
          <w:sz w:val="24"/>
        </w:rPr>
        <w:t> </w:t>
      </w:r>
      <w:r>
        <w:rPr>
          <w:sz w:val="24"/>
        </w:rPr>
        <w:t>job</w:t>
      </w:r>
      <w:r>
        <w:rPr>
          <w:spacing w:val="-5"/>
          <w:sz w:val="24"/>
        </w:rPr>
        <w:t> </w:t>
      </w:r>
      <w:r>
        <w:rPr>
          <w:sz w:val="24"/>
        </w:rPr>
        <w:t>performance.</w:t>
      </w:r>
      <w:r>
        <w:rPr>
          <w:spacing w:val="5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56(2),</w:t>
      </w:r>
      <w:r>
        <w:rPr>
          <w:spacing w:val="2"/>
          <w:sz w:val="24"/>
        </w:rPr>
        <w:t> </w:t>
      </w:r>
      <w:r>
        <w:rPr>
          <w:sz w:val="24"/>
        </w:rPr>
        <w:t>80-91.</w:t>
      </w:r>
      <w:r>
        <w:rPr>
          <w:spacing w:val="1"/>
          <w:sz w:val="24"/>
        </w:rPr>
        <w:t> </w:t>
      </w:r>
      <w:r>
        <w:rPr>
          <w:sz w:val="24"/>
        </w:rPr>
        <w:t>Cahn,</w:t>
      </w:r>
      <w:r>
        <w:rPr>
          <w:spacing w:val="-9"/>
          <w:sz w:val="24"/>
        </w:rPr>
        <w:t> </w:t>
      </w:r>
      <w:r>
        <w:rPr>
          <w:sz w:val="24"/>
        </w:rPr>
        <w:t>D.</w:t>
      </w:r>
      <w:r>
        <w:rPr>
          <w:spacing w:val="-9"/>
          <w:sz w:val="24"/>
        </w:rPr>
        <w:t> </w:t>
      </w:r>
      <w:r>
        <w:rPr>
          <w:sz w:val="24"/>
        </w:rPr>
        <w:t>&amp;</w:t>
      </w:r>
      <w:r>
        <w:rPr>
          <w:spacing w:val="-15"/>
          <w:sz w:val="24"/>
        </w:rPr>
        <w:t> </w:t>
      </w:r>
      <w:r>
        <w:rPr>
          <w:sz w:val="24"/>
        </w:rPr>
        <w:t>Abigail,</w:t>
      </w:r>
      <w:r>
        <w:rPr>
          <w:spacing w:val="-9"/>
          <w:sz w:val="24"/>
        </w:rPr>
        <w:t> </w:t>
      </w:r>
      <w:r>
        <w:rPr>
          <w:sz w:val="24"/>
        </w:rPr>
        <w:t>R.</w:t>
      </w:r>
      <w:r>
        <w:rPr>
          <w:spacing w:val="-9"/>
          <w:sz w:val="24"/>
        </w:rPr>
        <w:t> </w:t>
      </w:r>
      <w:r>
        <w:rPr>
          <w:sz w:val="24"/>
        </w:rPr>
        <w:t>(2007).</w:t>
      </w:r>
      <w:r>
        <w:rPr>
          <w:spacing w:val="-11"/>
          <w:sz w:val="24"/>
        </w:rPr>
        <w:t> </w:t>
      </w:r>
      <w:r>
        <w:rPr>
          <w:i/>
          <w:sz w:val="24"/>
        </w:rPr>
        <w:t>Managing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conflict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through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communication</w:t>
      </w:r>
      <w:r>
        <w:rPr>
          <w:sz w:val="24"/>
        </w:rPr>
        <w:t>.</w:t>
      </w:r>
      <w:r>
        <w:rPr>
          <w:spacing w:val="-9"/>
          <w:sz w:val="24"/>
        </w:rPr>
        <w:t> </w:t>
      </w:r>
      <w:r>
        <w:rPr>
          <w:sz w:val="24"/>
        </w:rPr>
        <w:t>Boston</w:t>
      </w:r>
      <w:r>
        <w:rPr>
          <w:spacing w:val="-15"/>
          <w:sz w:val="24"/>
        </w:rPr>
        <w:t> </w:t>
      </w:r>
      <w:r>
        <w:rPr>
          <w:sz w:val="24"/>
        </w:rPr>
        <w:t>M.</w:t>
      </w:r>
      <w:r>
        <w:rPr>
          <w:spacing w:val="-9"/>
          <w:sz w:val="24"/>
        </w:rPr>
        <w:t> </w:t>
      </w:r>
      <w:r>
        <w:rPr>
          <w:sz w:val="24"/>
        </w:rPr>
        <w:t>A.</w:t>
      </w:r>
      <w:r>
        <w:rPr>
          <w:spacing w:val="-8"/>
          <w:sz w:val="24"/>
        </w:rPr>
        <w:t> </w:t>
      </w:r>
      <w:r>
        <w:rPr>
          <w:sz w:val="24"/>
        </w:rPr>
        <w:t>Pearson.</w:t>
      </w:r>
      <w:r>
        <w:rPr>
          <w:spacing w:val="-57"/>
          <w:sz w:val="24"/>
        </w:rPr>
        <w:t> </w:t>
      </w:r>
      <w:r>
        <w:rPr>
          <w:sz w:val="24"/>
        </w:rPr>
        <w:t>Campbell,</w:t>
      </w:r>
      <w:r>
        <w:rPr>
          <w:spacing w:val="18"/>
          <w:sz w:val="24"/>
        </w:rPr>
        <w:t> </w:t>
      </w:r>
      <w:r>
        <w:rPr>
          <w:sz w:val="24"/>
        </w:rPr>
        <w:t>J.P.,</w:t>
      </w:r>
      <w:r>
        <w:rPr>
          <w:spacing w:val="15"/>
          <w:sz w:val="24"/>
        </w:rPr>
        <w:t> </w:t>
      </w:r>
      <w:r>
        <w:rPr>
          <w:sz w:val="24"/>
        </w:rPr>
        <w:t>MeColy,</w:t>
      </w:r>
      <w:r>
        <w:rPr>
          <w:spacing w:val="19"/>
          <w:sz w:val="24"/>
        </w:rPr>
        <w:t> </w:t>
      </w:r>
      <w:r>
        <w:rPr>
          <w:sz w:val="24"/>
        </w:rPr>
        <w:t>R.A.,</w:t>
      </w:r>
      <w:r>
        <w:rPr>
          <w:spacing w:val="19"/>
          <w:sz w:val="24"/>
        </w:rPr>
        <w:t> </w:t>
      </w:r>
      <w:r>
        <w:rPr>
          <w:sz w:val="24"/>
        </w:rPr>
        <w:t>Oppler,</w:t>
      </w:r>
      <w:r>
        <w:rPr>
          <w:spacing w:val="19"/>
          <w:sz w:val="24"/>
        </w:rPr>
        <w:t> </w:t>
      </w:r>
      <w:r>
        <w:rPr>
          <w:sz w:val="24"/>
        </w:rPr>
        <w:t>S.H.,</w:t>
      </w:r>
      <w:r>
        <w:rPr>
          <w:spacing w:val="14"/>
          <w:sz w:val="24"/>
        </w:rPr>
        <w:t> </w:t>
      </w:r>
      <w:r>
        <w:rPr>
          <w:sz w:val="24"/>
        </w:rPr>
        <w:t>&amp;</w:t>
      </w:r>
      <w:r>
        <w:rPr>
          <w:spacing w:val="13"/>
          <w:sz w:val="24"/>
        </w:rPr>
        <w:t> </w:t>
      </w:r>
      <w:r>
        <w:rPr>
          <w:sz w:val="24"/>
        </w:rPr>
        <w:t>Sager,</w:t>
      </w:r>
      <w:r>
        <w:rPr>
          <w:spacing w:val="19"/>
          <w:sz w:val="24"/>
        </w:rPr>
        <w:t> </w:t>
      </w:r>
      <w:r>
        <w:rPr>
          <w:sz w:val="24"/>
        </w:rPr>
        <w:t>C.E,</w:t>
      </w:r>
      <w:r>
        <w:rPr>
          <w:spacing w:val="14"/>
          <w:sz w:val="24"/>
        </w:rPr>
        <w:t> </w:t>
      </w:r>
      <w:r>
        <w:rPr>
          <w:sz w:val="24"/>
        </w:rPr>
        <w:t>(1993).A</w:t>
      </w:r>
      <w:r>
        <w:rPr>
          <w:spacing w:val="8"/>
          <w:sz w:val="24"/>
        </w:rPr>
        <w:t> </w:t>
      </w:r>
      <w:r>
        <w:rPr>
          <w:sz w:val="24"/>
        </w:rPr>
        <w:t>theory</w:t>
      </w:r>
      <w:r>
        <w:rPr>
          <w:spacing w:val="7"/>
          <w:sz w:val="24"/>
        </w:rPr>
        <w:t> </w:t>
      </w:r>
      <w:r>
        <w:rPr>
          <w:sz w:val="24"/>
        </w:rPr>
        <w:t>performance,</w:t>
      </w:r>
      <w:r>
        <w:rPr>
          <w:spacing w:val="19"/>
          <w:sz w:val="24"/>
        </w:rPr>
        <w:t> </w:t>
      </w:r>
      <w:r>
        <w:rPr>
          <w:sz w:val="24"/>
        </w:rPr>
        <w:t>In</w:t>
      </w:r>
      <w:r>
        <w:rPr>
          <w:spacing w:val="13"/>
          <w:sz w:val="24"/>
        </w:rPr>
        <w:t> </w:t>
      </w:r>
      <w:r>
        <w:rPr>
          <w:sz w:val="24"/>
        </w:rPr>
        <w:t>E.</w:t>
      </w:r>
    </w:p>
    <w:p>
      <w:pPr>
        <w:pStyle w:val="BodyText"/>
        <w:spacing w:before="6"/>
        <w:ind w:left="1441" w:right="1295"/>
      </w:pPr>
      <w:r>
        <w:rPr/>
        <w:t>Schnitt,</w:t>
      </w:r>
      <w:r>
        <w:rPr>
          <w:spacing w:val="19"/>
        </w:rPr>
        <w:t> </w:t>
      </w:r>
      <w:r>
        <w:rPr/>
        <w:t>W.C.</w:t>
      </w:r>
      <w:r>
        <w:rPr>
          <w:spacing w:val="20"/>
        </w:rPr>
        <w:t> </w:t>
      </w:r>
      <w:r>
        <w:rPr/>
        <w:t>Borman</w:t>
      </w:r>
      <w:r>
        <w:rPr>
          <w:spacing w:val="13"/>
        </w:rPr>
        <w:t> </w:t>
      </w:r>
      <w:r>
        <w:rPr/>
        <w:t>and</w:t>
      </w:r>
      <w:r>
        <w:rPr>
          <w:spacing w:val="18"/>
        </w:rPr>
        <w:t> </w:t>
      </w:r>
      <w:r>
        <w:rPr/>
        <w:t>Associates</w:t>
      </w:r>
      <w:r>
        <w:rPr>
          <w:spacing w:val="16"/>
        </w:rPr>
        <w:t> </w:t>
      </w:r>
      <w:r>
        <w:rPr/>
        <w:t>(Eds)</w:t>
      </w:r>
      <w:r>
        <w:rPr>
          <w:spacing w:val="19"/>
        </w:rPr>
        <w:t> </w:t>
      </w:r>
      <w:r>
        <w:rPr/>
        <w:t>Personal</w:t>
      </w:r>
      <w:r>
        <w:rPr>
          <w:spacing w:val="9"/>
        </w:rPr>
        <w:t> </w:t>
      </w:r>
      <w:r>
        <w:rPr/>
        <w:t>Selection</w:t>
      </w:r>
      <w:r>
        <w:rPr>
          <w:spacing w:val="18"/>
        </w:rPr>
        <w:t> </w:t>
      </w:r>
      <w:r>
        <w:rPr/>
        <w:t>in</w:t>
      </w:r>
      <w:r>
        <w:rPr>
          <w:spacing w:val="13"/>
        </w:rPr>
        <w:t> </w:t>
      </w:r>
      <w:r>
        <w:rPr/>
        <w:t>Organizations,</w:t>
      </w:r>
      <w:r>
        <w:rPr>
          <w:spacing w:val="19"/>
        </w:rPr>
        <w:t> </w:t>
      </w:r>
      <w:r>
        <w:rPr/>
        <w:t>35-50,</w:t>
      </w:r>
      <w:r>
        <w:rPr>
          <w:spacing w:val="-57"/>
        </w:rPr>
        <w:t> </w:t>
      </w:r>
      <w:r>
        <w:rPr/>
        <w:t>San</w:t>
      </w:r>
      <w:r>
        <w:rPr>
          <w:spacing w:val="-4"/>
        </w:rPr>
        <w:t> </w:t>
      </w:r>
      <w:r>
        <w:rPr/>
        <w:t>Franciso:</w:t>
      </w:r>
      <w:r>
        <w:rPr>
          <w:spacing w:val="2"/>
        </w:rPr>
        <w:t> </w:t>
      </w:r>
      <w:r>
        <w:rPr/>
        <w:t>Jossey-Boss.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720"/>
      </w:pPr>
      <w:r>
        <w:rPr/>
        <w:t>Carton,</w:t>
      </w:r>
      <w:r>
        <w:rPr>
          <w:spacing w:val="44"/>
        </w:rPr>
        <w:t> </w:t>
      </w:r>
      <w:r>
        <w:rPr/>
        <w:t>K.</w:t>
      </w:r>
      <w:r>
        <w:rPr>
          <w:spacing w:val="42"/>
        </w:rPr>
        <w:t> </w:t>
      </w:r>
      <w:r>
        <w:rPr/>
        <w:t>(2004).</w:t>
      </w:r>
      <w:r>
        <w:rPr>
          <w:spacing w:val="44"/>
        </w:rPr>
        <w:t> </w:t>
      </w:r>
      <w:r>
        <w:rPr/>
        <w:t>Youth</w:t>
      </w:r>
      <w:r>
        <w:rPr>
          <w:spacing w:val="35"/>
        </w:rPr>
        <w:t> </w:t>
      </w:r>
      <w:r>
        <w:rPr/>
        <w:t>unemployment</w:t>
      </w:r>
      <w:r>
        <w:rPr>
          <w:spacing w:val="50"/>
        </w:rPr>
        <w:t> </w:t>
      </w:r>
      <w:r>
        <w:rPr/>
        <w:t>in</w:t>
      </w:r>
      <w:r>
        <w:rPr>
          <w:spacing w:val="35"/>
        </w:rPr>
        <w:t> </w:t>
      </w:r>
      <w:r>
        <w:rPr/>
        <w:t>Nigeria:</w:t>
      </w:r>
      <w:r>
        <w:rPr>
          <w:spacing w:val="41"/>
        </w:rPr>
        <w:t> </w:t>
      </w:r>
      <w:r>
        <w:rPr/>
        <w:t>Some</w:t>
      </w:r>
      <w:r>
        <w:rPr>
          <w:spacing w:val="44"/>
        </w:rPr>
        <w:t> </w:t>
      </w:r>
      <w:r>
        <w:rPr/>
        <w:t>implication</w:t>
      </w:r>
      <w:r>
        <w:rPr>
          <w:spacing w:val="40"/>
        </w:rPr>
        <w:t> </w:t>
      </w:r>
      <w:r>
        <w:rPr/>
        <w:t>for</w:t>
      </w:r>
      <w:r>
        <w:rPr>
          <w:spacing w:val="41"/>
        </w:rPr>
        <w:t> </w:t>
      </w:r>
      <w:r>
        <w:rPr/>
        <w:t>third</w:t>
      </w:r>
      <w:r>
        <w:rPr>
          <w:spacing w:val="45"/>
        </w:rPr>
        <w:t> </w:t>
      </w:r>
      <w:r>
        <w:rPr/>
        <w:t>millennium.</w:t>
      </w:r>
    </w:p>
    <w:p>
      <w:pPr>
        <w:spacing w:before="2"/>
        <w:ind w:left="1441" w:right="0" w:firstLine="0"/>
        <w:jc w:val="left"/>
        <w:rPr>
          <w:sz w:val="24"/>
        </w:rPr>
      </w:pPr>
      <w:r>
        <w:rPr>
          <w:i/>
          <w:sz w:val="24"/>
        </w:rPr>
        <w:t>Global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-3"/>
          <w:sz w:val="24"/>
        </w:rPr>
        <w:t> </w:t>
      </w:r>
      <w:r>
        <w:rPr>
          <w:sz w:val="24"/>
        </w:rPr>
        <w:t>2(1),</w:t>
      </w:r>
      <w:r>
        <w:rPr>
          <w:spacing w:val="1"/>
          <w:sz w:val="24"/>
        </w:rPr>
        <w:t> </w:t>
      </w:r>
      <w:r>
        <w:rPr>
          <w:sz w:val="24"/>
        </w:rPr>
        <w:t>21-26.</w:t>
      </w:r>
    </w:p>
    <w:p>
      <w:pPr>
        <w:pStyle w:val="BodyText"/>
      </w:pPr>
    </w:p>
    <w:p>
      <w:pPr>
        <w:spacing w:line="240" w:lineRule="auto" w:before="0"/>
        <w:ind w:left="1441" w:right="1316" w:hanging="721"/>
        <w:jc w:val="both"/>
        <w:rPr>
          <w:sz w:val="24"/>
        </w:rPr>
      </w:pPr>
      <w:r>
        <w:rPr>
          <w:sz w:val="24"/>
        </w:rPr>
        <w:t>Cetin, M. O. &amp; Hacifazlioglu, O. (2004). Conflict management styles: A comparative study of</w:t>
      </w:r>
      <w:r>
        <w:rPr>
          <w:spacing w:val="1"/>
          <w:sz w:val="24"/>
        </w:rPr>
        <w:t> </w:t>
      </w:r>
      <w:r>
        <w:rPr>
          <w:spacing w:val="-1"/>
          <w:sz w:val="24"/>
        </w:rPr>
        <w:t>university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academics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high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school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teachers. </w:t>
      </w:r>
      <w:r>
        <w:rPr>
          <w:i/>
          <w:sz w:val="24"/>
        </w:rPr>
        <w:t>Journal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Academic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Business</w:t>
      </w:r>
      <w:r>
        <w:rPr>
          <w:sz w:val="24"/>
        </w:rPr>
        <w:t>,</w:t>
      </w:r>
      <w:r>
        <w:rPr>
          <w:spacing w:val="-58"/>
          <w:sz w:val="24"/>
        </w:rPr>
        <w:t> </w:t>
      </w:r>
      <w:r>
        <w:rPr>
          <w:sz w:val="24"/>
        </w:rPr>
        <w:t>5(1/2):</w:t>
      </w:r>
      <w:r>
        <w:rPr>
          <w:spacing w:val="2"/>
          <w:sz w:val="24"/>
        </w:rPr>
        <w:t> </w:t>
      </w:r>
      <w:r>
        <w:rPr>
          <w:sz w:val="24"/>
        </w:rPr>
        <w:t>325-332.</w:t>
      </w:r>
    </w:p>
    <w:p>
      <w:pPr>
        <w:pStyle w:val="BodyText"/>
        <w:spacing w:before="3"/>
      </w:pPr>
    </w:p>
    <w:p>
      <w:pPr>
        <w:spacing w:line="237" w:lineRule="auto" w:before="0"/>
        <w:ind w:left="1441" w:right="1316" w:hanging="721"/>
        <w:jc w:val="both"/>
        <w:rPr>
          <w:sz w:val="24"/>
        </w:rPr>
      </w:pPr>
      <w:r>
        <w:rPr>
          <w:sz w:val="24"/>
        </w:rPr>
        <w:t>Cengiz, E. (2010). Measuring customer satisfaction: Must or not”. </w:t>
      </w:r>
      <w:r>
        <w:rPr>
          <w:i/>
          <w:sz w:val="24"/>
        </w:rPr>
        <w:t>Journal of Naval Science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6(2),</w:t>
      </w:r>
      <w:r>
        <w:rPr>
          <w:spacing w:val="-1"/>
          <w:sz w:val="24"/>
        </w:rPr>
        <w:t> </w:t>
      </w:r>
      <w:r>
        <w:rPr>
          <w:sz w:val="24"/>
        </w:rPr>
        <w:t>76-88.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441" w:right="1337" w:hanging="721"/>
        <w:jc w:val="both"/>
      </w:pPr>
      <w:r>
        <w:rPr/>
        <w:t>Centre for Multiparty Democracy. (2014). Understanding grievances in grievance management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manual,</w:t>
      </w:r>
      <w:r>
        <w:rPr>
          <w:spacing w:val="4"/>
        </w:rPr>
        <w:t> </w:t>
      </w:r>
      <w:r>
        <w:rPr/>
        <w:t>Malawi,</w:t>
      </w:r>
      <w:r>
        <w:rPr>
          <w:spacing w:val="8"/>
        </w:rPr>
        <w:t> </w:t>
      </w:r>
      <w:r>
        <w:rPr/>
        <w:t>Lilongwe.</w:t>
      </w:r>
    </w:p>
    <w:p>
      <w:pPr>
        <w:pStyle w:val="BodyText"/>
        <w:spacing w:before="11"/>
        <w:rPr>
          <w:sz w:val="23"/>
        </w:rPr>
      </w:pPr>
    </w:p>
    <w:p>
      <w:pPr>
        <w:spacing w:line="237" w:lineRule="auto" w:before="0"/>
        <w:ind w:left="1441" w:right="1317" w:hanging="721"/>
        <w:jc w:val="both"/>
        <w:rPr>
          <w:sz w:val="24"/>
        </w:rPr>
      </w:pPr>
      <w:r>
        <w:rPr>
          <w:sz w:val="24"/>
        </w:rPr>
        <w:t>Chiekezie, O.M., Nzewi, N.H., &amp; Orogbu O.L. (2008).</w:t>
      </w:r>
      <w:r>
        <w:rPr>
          <w:i/>
          <w:sz w:val="24"/>
        </w:rPr>
        <w:t>The principles of management</w:t>
      </w:r>
      <w:r>
        <w:rPr>
          <w:sz w:val="24"/>
        </w:rPr>
        <w:t>, Vol.1,</w:t>
      </w:r>
      <w:r>
        <w:rPr>
          <w:spacing w:val="1"/>
          <w:sz w:val="24"/>
        </w:rPr>
        <w:t> </w:t>
      </w:r>
      <w:r>
        <w:rPr>
          <w:sz w:val="24"/>
        </w:rPr>
        <w:t>Awka,</w:t>
      </w:r>
      <w:r>
        <w:rPr>
          <w:spacing w:val="3"/>
          <w:sz w:val="24"/>
        </w:rPr>
        <w:t> </w:t>
      </w:r>
      <w:r>
        <w:rPr>
          <w:sz w:val="24"/>
        </w:rPr>
        <w:t>Nigeria:</w:t>
      </w:r>
      <w:r>
        <w:rPr>
          <w:spacing w:val="2"/>
          <w:sz w:val="24"/>
        </w:rPr>
        <w:t> </w:t>
      </w:r>
      <w:r>
        <w:rPr>
          <w:sz w:val="24"/>
        </w:rPr>
        <w:t>First</w:t>
      </w:r>
      <w:r>
        <w:rPr>
          <w:spacing w:val="6"/>
          <w:sz w:val="24"/>
        </w:rPr>
        <w:t> </w:t>
      </w:r>
      <w:r>
        <w:rPr>
          <w:sz w:val="24"/>
        </w:rPr>
        <w:t>Fountain</w:t>
      </w:r>
      <w:r>
        <w:rPr>
          <w:spacing w:val="-3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1"/>
      </w:pPr>
    </w:p>
    <w:p>
      <w:pPr>
        <w:spacing w:line="242" w:lineRule="auto" w:before="0"/>
        <w:ind w:left="1441" w:right="1319" w:hanging="721"/>
        <w:jc w:val="both"/>
        <w:rPr>
          <w:sz w:val="24"/>
        </w:rPr>
      </w:pPr>
      <w:r>
        <w:rPr>
          <w:spacing w:val="-1"/>
          <w:sz w:val="24"/>
        </w:rPr>
        <w:t>Chien,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M.H.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(2004).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</w:t>
      </w:r>
      <w:r>
        <w:rPr>
          <w:spacing w:val="-18"/>
          <w:sz w:val="24"/>
        </w:rPr>
        <w:t> </w:t>
      </w:r>
      <w:r>
        <w:rPr>
          <w:spacing w:val="-1"/>
          <w:sz w:val="24"/>
        </w:rPr>
        <w:t>study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to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improve</w:t>
      </w:r>
      <w:r>
        <w:rPr>
          <w:spacing w:val="-13"/>
          <w:sz w:val="24"/>
        </w:rPr>
        <w:t> </w:t>
      </w:r>
      <w:r>
        <w:rPr>
          <w:sz w:val="24"/>
        </w:rPr>
        <w:t>organisational</w:t>
      </w:r>
      <w:r>
        <w:rPr>
          <w:spacing w:val="-22"/>
          <w:sz w:val="24"/>
        </w:rPr>
        <w:t> </w:t>
      </w:r>
      <w:r>
        <w:rPr>
          <w:sz w:val="24"/>
        </w:rPr>
        <w:t>performance.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13"/>
          <w:sz w:val="24"/>
        </w:rPr>
        <w:t> </w:t>
      </w:r>
      <w:r>
        <w:rPr>
          <w:sz w:val="24"/>
        </w:rPr>
        <w:t>view</w:t>
      </w:r>
      <w:r>
        <w:rPr>
          <w:spacing w:val="-8"/>
          <w:sz w:val="24"/>
        </w:rPr>
        <w:t> </w:t>
      </w:r>
      <w:r>
        <w:rPr>
          <w:sz w:val="24"/>
        </w:rPr>
        <w:t>from</w:t>
      </w:r>
      <w:r>
        <w:rPr>
          <w:spacing w:val="-22"/>
          <w:sz w:val="24"/>
        </w:rPr>
        <w:t> </w:t>
      </w:r>
      <w:r>
        <w:rPr>
          <w:sz w:val="24"/>
        </w:rPr>
        <w:t>SHRM. </w:t>
      </w:r>
      <w:r>
        <w:rPr>
          <w:i/>
          <w:sz w:val="24"/>
        </w:rPr>
        <w:t>Journal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Academy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Business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4(1).</w:t>
      </w:r>
      <w:r>
        <w:rPr>
          <w:spacing w:val="-1"/>
          <w:sz w:val="24"/>
        </w:rPr>
        <w:t> </w:t>
      </w:r>
      <w:r>
        <w:rPr>
          <w:sz w:val="24"/>
        </w:rPr>
        <w:t>P.288</w:t>
      </w:r>
    </w:p>
    <w:p>
      <w:pPr>
        <w:pStyle w:val="BodyText"/>
        <w:spacing w:before="11"/>
        <w:rPr>
          <w:sz w:val="23"/>
        </w:rPr>
      </w:pPr>
    </w:p>
    <w:p>
      <w:pPr>
        <w:spacing w:line="237" w:lineRule="auto" w:before="0"/>
        <w:ind w:left="1441" w:right="1316" w:hanging="721"/>
        <w:jc w:val="both"/>
        <w:rPr>
          <w:sz w:val="24"/>
        </w:rPr>
      </w:pPr>
      <w:r>
        <w:rPr>
          <w:sz w:val="24"/>
        </w:rPr>
        <w:t>Chong g, J.K.S (2004). Six steps to better crisis management” </w:t>
      </w:r>
      <w:r>
        <w:rPr>
          <w:i/>
          <w:sz w:val="24"/>
        </w:rPr>
        <w:t>in Journal of Business Strategy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25(2)</w:t>
      </w:r>
    </w:p>
    <w:p>
      <w:pPr>
        <w:pStyle w:val="BodyText"/>
        <w:spacing w:before="1"/>
      </w:pPr>
    </w:p>
    <w:p>
      <w:pPr>
        <w:spacing w:line="480" w:lineRule="auto" w:before="0"/>
        <w:ind w:left="720" w:right="2649" w:firstLine="0"/>
        <w:jc w:val="left"/>
        <w:rPr>
          <w:sz w:val="24"/>
        </w:rPr>
      </w:pPr>
      <w:r>
        <w:rPr>
          <w:sz w:val="24"/>
        </w:rPr>
        <w:t>Collins</w:t>
      </w:r>
      <w:r>
        <w:rPr>
          <w:spacing w:val="-3"/>
          <w:sz w:val="24"/>
        </w:rPr>
        <w:t> </w:t>
      </w:r>
      <w:r>
        <w:rPr>
          <w:sz w:val="24"/>
        </w:rPr>
        <w:t>(2009).</w:t>
      </w:r>
      <w:r>
        <w:rPr>
          <w:spacing w:val="2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atlas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Harper Collins</w:t>
      </w:r>
      <w:r>
        <w:rPr>
          <w:spacing w:val="-3"/>
          <w:sz w:val="24"/>
        </w:rPr>
        <w:t> </w:t>
      </w:r>
      <w:r>
        <w:rPr>
          <w:sz w:val="24"/>
        </w:rPr>
        <w:t>Publishers.</w:t>
      </w:r>
      <w:r>
        <w:rPr>
          <w:spacing w:val="-57"/>
          <w:sz w:val="24"/>
        </w:rPr>
        <w:t> </w:t>
      </w:r>
      <w:r>
        <w:rPr>
          <w:sz w:val="24"/>
        </w:rPr>
        <w:t>Cox</w:t>
      </w:r>
      <w:r>
        <w:rPr>
          <w:spacing w:val="-5"/>
          <w:sz w:val="24"/>
        </w:rPr>
        <w:t> </w:t>
      </w:r>
      <w:r>
        <w:rPr>
          <w:sz w:val="24"/>
        </w:rPr>
        <w:t>David (2009).</w:t>
      </w:r>
      <w:r>
        <w:rPr>
          <w:i/>
          <w:sz w:val="24"/>
        </w:rPr>
        <w:t>Success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accounting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London: John</w:t>
      </w:r>
      <w:r>
        <w:rPr>
          <w:spacing w:val="-4"/>
          <w:sz w:val="24"/>
        </w:rPr>
        <w:t> </w:t>
      </w:r>
      <w:r>
        <w:rPr>
          <w:sz w:val="24"/>
        </w:rPr>
        <w:t>Murrgy</w:t>
      </w:r>
      <w:r>
        <w:rPr>
          <w:spacing w:val="-10"/>
          <w:sz w:val="24"/>
        </w:rPr>
        <w:t> </w:t>
      </w:r>
      <w:r>
        <w:rPr>
          <w:sz w:val="24"/>
        </w:rPr>
        <w:t>(Publishers)</w:t>
      </w:r>
      <w:r>
        <w:rPr>
          <w:spacing w:val="2"/>
          <w:sz w:val="24"/>
        </w:rPr>
        <w:t> </w:t>
      </w:r>
      <w:r>
        <w:rPr>
          <w:sz w:val="24"/>
        </w:rPr>
        <w:t>Ltd.</w:t>
      </w:r>
    </w:p>
    <w:p>
      <w:pPr>
        <w:spacing w:line="242" w:lineRule="auto" w:before="1"/>
        <w:ind w:left="1441" w:right="1319" w:hanging="721"/>
        <w:jc w:val="both"/>
        <w:rPr>
          <w:sz w:val="24"/>
        </w:rPr>
      </w:pPr>
      <w:r>
        <w:rPr>
          <w:sz w:val="24"/>
        </w:rPr>
        <w:t>Daft, R.L. (2000). </w:t>
      </w:r>
      <w:r>
        <w:rPr>
          <w:i/>
          <w:sz w:val="24"/>
        </w:rPr>
        <w:t>Organisation theory and design </w:t>
      </w:r>
      <w:r>
        <w:rPr>
          <w:sz w:val="24"/>
        </w:rPr>
        <w:t>(7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ed) USA: USA South-Western College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Publishing,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Thomson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Learning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U.S.A.</w:t>
      </w:r>
    </w:p>
    <w:p>
      <w:pPr>
        <w:pStyle w:val="BodyText"/>
        <w:spacing w:before="11"/>
        <w:rPr>
          <w:sz w:val="23"/>
        </w:rPr>
      </w:pPr>
    </w:p>
    <w:p>
      <w:pPr>
        <w:spacing w:line="237" w:lineRule="auto" w:before="0"/>
        <w:ind w:left="1441" w:right="1322" w:hanging="721"/>
        <w:jc w:val="both"/>
        <w:rPr>
          <w:sz w:val="24"/>
        </w:rPr>
      </w:pPr>
      <w:r>
        <w:rPr>
          <w:sz w:val="24"/>
        </w:rPr>
        <w:t>Darling, J. R. &amp; Walker, W. E. (2001). Effective conflict management: Use of the behavioural</w:t>
      </w:r>
      <w:r>
        <w:rPr>
          <w:spacing w:val="1"/>
          <w:sz w:val="24"/>
        </w:rPr>
        <w:t> </w:t>
      </w:r>
      <w:r>
        <w:rPr>
          <w:sz w:val="24"/>
        </w:rPr>
        <w:t>style</w:t>
      </w:r>
      <w:r>
        <w:rPr>
          <w:spacing w:val="4"/>
          <w:sz w:val="24"/>
        </w:rPr>
        <w:t> </w:t>
      </w:r>
      <w:r>
        <w:rPr>
          <w:sz w:val="24"/>
        </w:rPr>
        <w:t>model,</w:t>
      </w:r>
      <w:r>
        <w:rPr>
          <w:spacing w:val="4"/>
          <w:sz w:val="24"/>
        </w:rPr>
        <w:t> </w:t>
      </w:r>
      <w:r>
        <w:rPr>
          <w:i/>
          <w:sz w:val="24"/>
        </w:rPr>
        <w:t>Leadership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Organization Development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22(5):</w:t>
      </w:r>
      <w:r>
        <w:rPr>
          <w:spacing w:val="1"/>
          <w:sz w:val="24"/>
        </w:rPr>
        <w:t> </w:t>
      </w:r>
      <w:r>
        <w:rPr>
          <w:sz w:val="24"/>
        </w:rPr>
        <w:t>230-242.</w:t>
      </w:r>
    </w:p>
    <w:p>
      <w:pPr>
        <w:pStyle w:val="BodyText"/>
        <w:spacing w:before="1"/>
      </w:pPr>
    </w:p>
    <w:p>
      <w:pPr>
        <w:spacing w:line="242" w:lineRule="auto" w:before="0"/>
        <w:ind w:left="1441" w:right="1325" w:hanging="721"/>
        <w:jc w:val="both"/>
        <w:rPr>
          <w:sz w:val="24"/>
        </w:rPr>
      </w:pPr>
      <w:r>
        <w:rPr>
          <w:sz w:val="24"/>
        </w:rPr>
        <w:t>DeChurch, L. A. &amp; Marks, M. A. (2001). Maximizing the benefits of task Conflict: The role of</w:t>
      </w:r>
      <w:r>
        <w:rPr>
          <w:spacing w:val="1"/>
          <w:sz w:val="24"/>
        </w:rPr>
        <w:t> </w:t>
      </w:r>
      <w:r>
        <w:rPr>
          <w:sz w:val="24"/>
        </w:rPr>
        <w:t>conflict</w:t>
      </w:r>
      <w:r>
        <w:rPr>
          <w:spacing w:val="5"/>
          <w:sz w:val="24"/>
        </w:rPr>
        <w:t> </w:t>
      </w:r>
      <w:r>
        <w:rPr>
          <w:sz w:val="24"/>
        </w:rPr>
        <w:t>management.</w:t>
      </w:r>
      <w:r>
        <w:rPr>
          <w:spacing w:val="1"/>
          <w:sz w:val="24"/>
        </w:rPr>
        <w:t> </w:t>
      </w:r>
      <w:r>
        <w:rPr>
          <w:i/>
          <w:sz w:val="24"/>
        </w:rPr>
        <w:t>The International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Conflict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12,</w:t>
      </w:r>
      <w:r>
        <w:rPr>
          <w:spacing w:val="-3"/>
          <w:sz w:val="24"/>
        </w:rPr>
        <w:t> </w:t>
      </w:r>
      <w:r>
        <w:rPr>
          <w:sz w:val="24"/>
        </w:rPr>
        <w:t>4-22.</w:t>
      </w:r>
    </w:p>
    <w:p>
      <w:pPr>
        <w:spacing w:after="0" w:line="242" w:lineRule="auto"/>
        <w:jc w:val="both"/>
        <w:rPr>
          <w:sz w:val="24"/>
        </w:rPr>
        <w:sectPr>
          <w:pgSz w:w="12240" w:h="15840"/>
          <w:pgMar w:header="0" w:footer="928" w:top="1360" w:bottom="1200" w:left="720" w:right="120"/>
        </w:sectPr>
      </w:pPr>
    </w:p>
    <w:p>
      <w:pPr>
        <w:spacing w:line="240" w:lineRule="auto" w:before="77"/>
        <w:ind w:left="1441" w:right="1319" w:hanging="721"/>
        <w:jc w:val="both"/>
        <w:rPr>
          <w:sz w:val="24"/>
        </w:rPr>
      </w:pPr>
      <w:r>
        <w:rPr>
          <w:sz w:val="24"/>
        </w:rPr>
        <w:t>De Vos, R. E. (2016). Multifunctional lands facing oil palm monocultures: A case study of a land</w:t>
      </w:r>
      <w:r>
        <w:rPr>
          <w:spacing w:val="-58"/>
          <w:sz w:val="24"/>
        </w:rPr>
        <w:t> </w:t>
      </w:r>
      <w:r>
        <w:rPr>
          <w:sz w:val="24"/>
        </w:rPr>
        <w:t>conflict in West Kalimanta, Indonesia </w:t>
      </w:r>
      <w:r>
        <w:rPr>
          <w:i/>
          <w:sz w:val="24"/>
        </w:rPr>
        <w:t>ASEAS. Australia Journal of South East Asian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9(1),</w:t>
      </w:r>
      <w:r>
        <w:rPr>
          <w:spacing w:val="4"/>
          <w:sz w:val="24"/>
        </w:rPr>
        <w:t> </w:t>
      </w:r>
      <w:r>
        <w:rPr>
          <w:sz w:val="24"/>
        </w:rPr>
        <w:t>11-32.</w:t>
      </w:r>
    </w:p>
    <w:p>
      <w:pPr>
        <w:pStyle w:val="BodyText"/>
        <w:spacing w:before="3"/>
      </w:pPr>
    </w:p>
    <w:p>
      <w:pPr>
        <w:spacing w:line="237" w:lineRule="auto" w:before="0"/>
        <w:ind w:left="1441" w:right="1315" w:hanging="721"/>
        <w:jc w:val="both"/>
        <w:rPr>
          <w:i/>
          <w:sz w:val="24"/>
        </w:rPr>
      </w:pPr>
      <w:r>
        <w:rPr>
          <w:sz w:val="24"/>
        </w:rPr>
        <w:t>Dhiaulhaq, A. McCarthy, J. F., &amp; Yasmi, Y. (2018). Resolving industrial plantation conflicts in</w:t>
      </w:r>
      <w:r>
        <w:rPr>
          <w:spacing w:val="1"/>
          <w:sz w:val="24"/>
        </w:rPr>
        <w:t> </w:t>
      </w:r>
      <w:r>
        <w:rPr>
          <w:sz w:val="24"/>
        </w:rPr>
        <w:t>Indonesia:</w:t>
      </w:r>
      <w:r>
        <w:rPr>
          <w:spacing w:val="-1"/>
          <w:sz w:val="24"/>
        </w:rPr>
        <w:t> </w:t>
      </w:r>
      <w:r>
        <w:rPr>
          <w:sz w:val="24"/>
        </w:rPr>
        <w:t>Can mediation</w:t>
      </w:r>
      <w:r>
        <w:rPr>
          <w:spacing w:val="-5"/>
          <w:sz w:val="24"/>
        </w:rPr>
        <w:t> </w:t>
      </w:r>
      <w:r>
        <w:rPr>
          <w:sz w:val="24"/>
        </w:rPr>
        <w:t>deliver?</w:t>
      </w:r>
      <w:r>
        <w:rPr>
          <w:spacing w:val="-2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Forest Policy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Economy,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91: 64-72.</w:t>
      </w:r>
    </w:p>
    <w:p>
      <w:pPr>
        <w:pStyle w:val="BodyText"/>
        <w:spacing w:before="1"/>
        <w:rPr>
          <w:i/>
        </w:rPr>
      </w:pPr>
    </w:p>
    <w:p>
      <w:pPr>
        <w:spacing w:line="242" w:lineRule="auto" w:before="0"/>
        <w:ind w:left="1441" w:right="1318" w:hanging="7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13472">
            <wp:simplePos x="0" y="0"/>
            <wp:positionH relativeFrom="page">
              <wp:posOffset>1101864</wp:posOffset>
            </wp:positionH>
            <wp:positionV relativeFrom="paragraph">
              <wp:posOffset>173775</wp:posOffset>
            </wp:positionV>
            <wp:extent cx="5297030" cy="5433314"/>
            <wp:effectExtent l="0" t="0" r="0" b="0"/>
            <wp:wrapNone/>
            <wp:docPr id="245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6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Dye, C. E. &amp; Garman, A. N. (2006) </w:t>
      </w:r>
      <w:r>
        <w:rPr>
          <w:i/>
          <w:sz w:val="24"/>
        </w:rPr>
        <w:t>Exceptional leadership: 16 Critical Competencies for Health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Care Executives.</w:t>
      </w:r>
      <w:r>
        <w:rPr>
          <w:i/>
          <w:spacing w:val="6"/>
          <w:sz w:val="24"/>
        </w:rPr>
        <w:t> </w:t>
      </w:r>
      <w:r>
        <w:rPr>
          <w:sz w:val="24"/>
        </w:rPr>
        <w:t>Chicago:</w:t>
      </w:r>
      <w:r>
        <w:rPr>
          <w:spacing w:val="2"/>
          <w:sz w:val="24"/>
        </w:rPr>
        <w:t> </w:t>
      </w:r>
      <w:r>
        <w:rPr>
          <w:sz w:val="24"/>
        </w:rPr>
        <w:t>Health</w:t>
      </w:r>
      <w:r>
        <w:rPr>
          <w:spacing w:val="-4"/>
          <w:sz w:val="24"/>
        </w:rPr>
        <w:t> </w:t>
      </w:r>
      <w:r>
        <w:rPr>
          <w:sz w:val="24"/>
        </w:rPr>
        <w:t>Admin</w:t>
      </w:r>
      <w:r>
        <w:rPr>
          <w:spacing w:val="-3"/>
          <w:sz w:val="24"/>
        </w:rPr>
        <w:t> </w:t>
      </w:r>
      <w:r>
        <w:rPr>
          <w:sz w:val="24"/>
        </w:rPr>
        <w:t>Press</w:t>
      </w:r>
    </w:p>
    <w:p>
      <w:pPr>
        <w:pStyle w:val="BodyText"/>
        <w:spacing w:before="11"/>
        <w:rPr>
          <w:sz w:val="23"/>
        </w:rPr>
      </w:pPr>
    </w:p>
    <w:p>
      <w:pPr>
        <w:spacing w:line="237" w:lineRule="auto" w:before="0"/>
        <w:ind w:left="1441" w:right="1330" w:hanging="721"/>
        <w:jc w:val="both"/>
        <w:rPr>
          <w:sz w:val="24"/>
        </w:rPr>
      </w:pPr>
      <w:r>
        <w:rPr>
          <w:spacing w:val="-1"/>
          <w:sz w:val="24"/>
        </w:rPr>
        <w:t>Ekankumo,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B.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&amp;Koye,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F.I.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(2014).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Managing industrial</w:t>
      </w:r>
      <w:r>
        <w:rPr>
          <w:spacing w:val="-14"/>
          <w:sz w:val="24"/>
        </w:rPr>
        <w:t> </w:t>
      </w:r>
      <w:r>
        <w:rPr>
          <w:spacing w:val="-1"/>
          <w:sz w:val="24"/>
        </w:rPr>
        <w:t>disputes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Nigeria</w:t>
      </w:r>
      <w:r>
        <w:rPr>
          <w:spacing w:val="-6"/>
          <w:sz w:val="24"/>
        </w:rPr>
        <w:t> </w:t>
      </w:r>
      <w:r>
        <w:rPr>
          <w:sz w:val="24"/>
        </w:rPr>
        <w:t>teaching</w:t>
      </w:r>
      <w:r>
        <w:rPr>
          <w:spacing w:val="-5"/>
          <w:sz w:val="24"/>
        </w:rPr>
        <w:t> </w:t>
      </w:r>
      <w:r>
        <w:rPr>
          <w:sz w:val="24"/>
        </w:rPr>
        <w:t>hospitals:</w:t>
      </w:r>
      <w:r>
        <w:rPr>
          <w:spacing w:val="-58"/>
          <w:sz w:val="24"/>
        </w:rPr>
        <w:t> </w:t>
      </w:r>
      <w:r>
        <w:rPr>
          <w:sz w:val="24"/>
        </w:rPr>
        <w:t>An</w:t>
      </w:r>
      <w:r>
        <w:rPr>
          <w:spacing w:val="-6"/>
          <w:sz w:val="24"/>
        </w:rPr>
        <w:t> </w:t>
      </w:r>
      <w:r>
        <w:rPr>
          <w:sz w:val="24"/>
        </w:rPr>
        <w:t>empirical</w:t>
      </w:r>
      <w:r>
        <w:rPr>
          <w:spacing w:val="-4"/>
          <w:sz w:val="24"/>
        </w:rPr>
        <w:t> </w:t>
      </w:r>
      <w:r>
        <w:rPr>
          <w:sz w:val="24"/>
        </w:rPr>
        <w:t>analysis.</w:t>
      </w:r>
      <w:r>
        <w:rPr>
          <w:spacing w:val="6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6(19).</w:t>
      </w:r>
    </w:p>
    <w:p>
      <w:pPr>
        <w:pStyle w:val="BodyText"/>
        <w:spacing w:before="1"/>
      </w:pPr>
    </w:p>
    <w:p>
      <w:pPr>
        <w:spacing w:line="242" w:lineRule="auto" w:before="0"/>
        <w:ind w:left="1441" w:right="1315" w:hanging="721"/>
        <w:jc w:val="both"/>
        <w:rPr>
          <w:sz w:val="24"/>
        </w:rPr>
      </w:pPr>
      <w:r>
        <w:rPr>
          <w:sz w:val="24"/>
        </w:rPr>
        <w:t>Etim, C. &amp; Okey, P. (2013). </w:t>
      </w:r>
      <w:r>
        <w:rPr>
          <w:i/>
          <w:sz w:val="24"/>
        </w:rPr>
        <w:t>Social science research: principles, method and application</w:t>
      </w:r>
      <w:r>
        <w:rPr>
          <w:sz w:val="24"/>
        </w:rPr>
        <w:t>. Enugu:</w:t>
      </w:r>
      <w:r>
        <w:rPr>
          <w:spacing w:val="-57"/>
          <w:sz w:val="24"/>
        </w:rPr>
        <w:t> </w:t>
      </w:r>
      <w:r>
        <w:rPr>
          <w:sz w:val="24"/>
        </w:rPr>
        <w:t>EL</w:t>
      </w:r>
      <w:r>
        <w:rPr>
          <w:spacing w:val="-2"/>
          <w:sz w:val="24"/>
        </w:rPr>
        <w:t> </w:t>
      </w:r>
      <w:r>
        <w:rPr>
          <w:sz w:val="24"/>
        </w:rPr>
        <w:t>Demark</w:t>
      </w:r>
      <w:r>
        <w:rPr>
          <w:spacing w:val="2"/>
          <w:sz w:val="24"/>
        </w:rPr>
        <w:t> </w:t>
      </w:r>
      <w:r>
        <w:rPr>
          <w:sz w:val="24"/>
        </w:rPr>
        <w:t>Publishers.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75" w:lineRule="exact"/>
        <w:ind w:left="720"/>
      </w:pPr>
      <w:r>
        <w:rPr/>
        <w:t>Ewton,</w:t>
      </w:r>
      <w:r>
        <w:rPr>
          <w:spacing w:val="19"/>
        </w:rPr>
        <w:t> </w:t>
      </w:r>
      <w:r>
        <w:rPr/>
        <w:t>Z.</w:t>
      </w:r>
      <w:r>
        <w:rPr>
          <w:spacing w:val="15"/>
        </w:rPr>
        <w:t> </w:t>
      </w:r>
      <w:r>
        <w:rPr/>
        <w:t>(2007).</w:t>
      </w:r>
      <w:r>
        <w:rPr>
          <w:spacing w:val="22"/>
        </w:rPr>
        <w:t> </w:t>
      </w:r>
      <w:r>
        <w:rPr/>
        <w:t>Sustaining</w:t>
      </w:r>
      <w:r>
        <w:rPr>
          <w:spacing w:val="17"/>
        </w:rPr>
        <w:t> </w:t>
      </w:r>
      <w:r>
        <w:rPr/>
        <w:t>employee</w:t>
      </w:r>
      <w:r>
        <w:rPr>
          <w:spacing w:val="22"/>
        </w:rPr>
        <w:t> </w:t>
      </w:r>
      <w:r>
        <w:rPr/>
        <w:t>morale:</w:t>
      </w:r>
      <w:r>
        <w:rPr>
          <w:spacing w:val="17"/>
        </w:rPr>
        <w:t> </w:t>
      </w:r>
      <w:r>
        <w:rPr/>
        <w:t>keeping</w:t>
      </w:r>
      <w:r>
        <w:rPr>
          <w:spacing w:val="18"/>
        </w:rPr>
        <w:t> </w:t>
      </w:r>
      <w:r>
        <w:rPr/>
        <w:t>the</w:t>
      </w:r>
      <w:r>
        <w:rPr>
          <w:spacing w:val="16"/>
        </w:rPr>
        <w:t> </w:t>
      </w:r>
      <w:r>
        <w:rPr/>
        <w:t>peace</w:t>
      </w:r>
      <w:r>
        <w:rPr>
          <w:spacing w:val="17"/>
        </w:rPr>
        <w:t> </w:t>
      </w:r>
      <w:r>
        <w:rPr/>
        <w:t>or</w:t>
      </w:r>
      <w:r>
        <w:rPr>
          <w:spacing w:val="18"/>
        </w:rPr>
        <w:t> </w:t>
      </w:r>
      <w:r>
        <w:rPr/>
        <w:t>burning</w:t>
      </w:r>
      <w:r>
        <w:rPr>
          <w:spacing w:val="18"/>
        </w:rPr>
        <w:t> </w:t>
      </w:r>
      <w:r>
        <w:rPr/>
        <w:t>Down</w:t>
      </w:r>
      <w:r>
        <w:rPr>
          <w:spacing w:val="12"/>
        </w:rPr>
        <w:t> </w:t>
      </w:r>
      <w:r>
        <w:rPr/>
        <w:t>the</w:t>
      </w:r>
      <w:r>
        <w:rPr>
          <w:spacing w:val="17"/>
        </w:rPr>
        <w:t> </w:t>
      </w:r>
      <w:r>
        <w:rPr/>
        <w:t>house.</w:t>
      </w:r>
    </w:p>
    <w:p>
      <w:pPr>
        <w:pStyle w:val="BodyText"/>
        <w:spacing w:line="275" w:lineRule="exact"/>
        <w:ind w:left="1441"/>
      </w:pPr>
      <w:r>
        <w:rPr/>
        <w:t>Available:</w:t>
      </w:r>
      <w:r>
        <w:rPr>
          <w:spacing w:val="3"/>
        </w:rPr>
        <w:t> </w:t>
      </w:r>
      <w:hyperlink r:id="rId25">
        <w:r>
          <w:rPr>
            <w:u w:val="single"/>
          </w:rPr>
          <w:t>http://www.astolatedcontnt.com</w:t>
        </w:r>
        <w:r>
          <w:rPr>
            <w:spacing w:val="-8"/>
          </w:rPr>
          <w:t> </w:t>
        </w:r>
      </w:hyperlink>
      <w:r>
        <w:rPr/>
        <w:t>(2018,</w:t>
      </w:r>
      <w:r>
        <w:rPr>
          <w:spacing w:val="-4"/>
        </w:rPr>
        <w:t> </w:t>
      </w:r>
      <w:r>
        <w:rPr/>
        <w:t>September,</w:t>
      </w:r>
      <w:r>
        <w:rPr>
          <w:spacing w:val="-1"/>
        </w:rPr>
        <w:t> </w:t>
      </w:r>
      <w:r>
        <w:rPr/>
        <w:t>20).</w:t>
      </w:r>
    </w:p>
    <w:p>
      <w:pPr>
        <w:pStyle w:val="BodyText"/>
        <w:spacing w:before="2"/>
        <w:rPr>
          <w:sz w:val="16"/>
        </w:rPr>
      </w:pPr>
    </w:p>
    <w:p>
      <w:pPr>
        <w:spacing w:line="242" w:lineRule="auto" w:before="90"/>
        <w:ind w:left="1441" w:right="1311" w:hanging="721"/>
        <w:jc w:val="both"/>
        <w:rPr>
          <w:sz w:val="24"/>
        </w:rPr>
      </w:pPr>
      <w:r>
        <w:rPr>
          <w:spacing w:val="-1"/>
          <w:sz w:val="24"/>
        </w:rPr>
        <w:t>Ezeagba,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E.C.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(2014).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Effect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strike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costs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on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economic</w:t>
      </w:r>
      <w:r>
        <w:rPr>
          <w:spacing w:val="-8"/>
          <w:sz w:val="24"/>
        </w:rPr>
        <w:t> </w:t>
      </w:r>
      <w:r>
        <w:rPr>
          <w:sz w:val="24"/>
        </w:rPr>
        <w:t>development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2"/>
          <w:sz w:val="24"/>
        </w:rPr>
        <w:t> </w:t>
      </w:r>
      <w:r>
        <w:rPr>
          <w:sz w:val="24"/>
        </w:rPr>
        <w:t>Nigeria.</w:t>
      </w:r>
      <w:r>
        <w:rPr>
          <w:spacing w:val="5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Arts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Humanities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3(3).</w:t>
      </w:r>
    </w:p>
    <w:p>
      <w:pPr>
        <w:pStyle w:val="BodyText"/>
        <w:spacing w:before="9"/>
        <w:rPr>
          <w:sz w:val="23"/>
        </w:rPr>
      </w:pPr>
    </w:p>
    <w:p>
      <w:pPr>
        <w:spacing w:line="480" w:lineRule="auto" w:before="0"/>
        <w:ind w:left="720" w:right="1981" w:firstLine="0"/>
        <w:jc w:val="left"/>
        <w:rPr>
          <w:sz w:val="24"/>
        </w:rPr>
      </w:pPr>
      <w:r>
        <w:rPr>
          <w:sz w:val="24"/>
        </w:rPr>
        <w:t>Fashoyin, T. (2011). </w:t>
      </w:r>
      <w:r>
        <w:rPr>
          <w:i/>
          <w:sz w:val="24"/>
        </w:rPr>
        <w:t>Industrial relations in Nigeria</w:t>
      </w:r>
      <w:r>
        <w:rPr>
          <w:sz w:val="24"/>
        </w:rPr>
        <w:t>. Nigeria: Longman Nigeria Plc.</w:t>
      </w:r>
      <w:r>
        <w:rPr>
          <w:spacing w:val="1"/>
          <w:sz w:val="24"/>
        </w:rPr>
        <w:t> </w:t>
      </w:r>
      <w:r>
        <w:rPr>
          <w:sz w:val="24"/>
        </w:rPr>
        <w:t>Fajana,</w:t>
      </w:r>
      <w:r>
        <w:rPr>
          <w:spacing w:val="-1"/>
          <w:sz w:val="24"/>
        </w:rPr>
        <w:t> </w:t>
      </w:r>
      <w:r>
        <w:rPr>
          <w:sz w:val="24"/>
        </w:rPr>
        <w:t>S. (2000).</w:t>
      </w:r>
      <w:r>
        <w:rPr>
          <w:spacing w:val="-4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relations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Nigeria</w:t>
      </w:r>
      <w:r>
        <w:rPr>
          <w:sz w:val="24"/>
        </w:rPr>
        <w:t>,</w:t>
      </w:r>
      <w:r>
        <w:rPr>
          <w:spacing w:val="-5"/>
          <w:sz w:val="24"/>
        </w:rPr>
        <w:t> </w:t>
      </w:r>
      <w:r>
        <w:rPr>
          <w:sz w:val="24"/>
        </w:rPr>
        <w:t>2</w:t>
      </w:r>
      <w:r>
        <w:rPr>
          <w:sz w:val="24"/>
          <w:vertAlign w:val="superscript"/>
        </w:rPr>
        <w:t>nd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Ed.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Lagos: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Leabafin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and</w:t>
      </w:r>
      <w:r>
        <w:rPr>
          <w:spacing w:val="-2"/>
          <w:sz w:val="24"/>
          <w:vertAlign w:val="baseline"/>
        </w:rPr>
        <w:t> </w:t>
      </w:r>
      <w:r>
        <w:rPr>
          <w:sz w:val="24"/>
          <w:vertAlign w:val="baseline"/>
        </w:rPr>
        <w:t>Company.</w:t>
      </w:r>
    </w:p>
    <w:p>
      <w:pPr>
        <w:pStyle w:val="BodyText"/>
        <w:spacing w:line="237" w:lineRule="auto" w:before="2"/>
        <w:ind w:left="1441" w:right="1332" w:hanging="721"/>
        <w:jc w:val="both"/>
      </w:pPr>
      <w:r>
        <w:rPr/>
        <w:t>Fisher R. (2000). Sources of grievance and methods of grievance resolution. International peace</w:t>
      </w:r>
      <w:r>
        <w:rPr>
          <w:spacing w:val="1"/>
        </w:rPr>
        <w:t> </w:t>
      </w:r>
      <w:r>
        <w:rPr/>
        <w:t>and grievance resolution</w:t>
      </w:r>
      <w:r>
        <w:rPr>
          <w:spacing w:val="-4"/>
        </w:rPr>
        <w:t> </w:t>
      </w:r>
      <w:r>
        <w:rPr/>
        <w:t>school</w:t>
      </w:r>
      <w:r>
        <w:rPr>
          <w:spacing w:val="-8"/>
        </w:rPr>
        <w:t> </w:t>
      </w:r>
      <w:r>
        <w:rPr/>
        <w:t>of</w:t>
      </w:r>
      <w:r>
        <w:rPr>
          <w:spacing w:val="-2"/>
        </w:rPr>
        <w:t> </w:t>
      </w:r>
      <w:r>
        <w:rPr/>
        <w:t>international</w:t>
      </w:r>
      <w:r>
        <w:rPr>
          <w:spacing w:val="-4"/>
        </w:rPr>
        <w:t> </w:t>
      </w:r>
      <w:r>
        <w:rPr/>
        <w:t>service,</w:t>
      </w:r>
      <w:r>
        <w:rPr>
          <w:spacing w:val="3"/>
        </w:rPr>
        <w:t> </w:t>
      </w:r>
      <w:r>
        <w:rPr/>
        <w:t>American</w:t>
      </w:r>
      <w:r>
        <w:rPr>
          <w:spacing w:val="-5"/>
        </w:rPr>
        <w:t> </w:t>
      </w:r>
      <w:r>
        <w:rPr/>
        <w:t>University.</w:t>
      </w:r>
    </w:p>
    <w:p>
      <w:pPr>
        <w:pStyle w:val="BodyText"/>
        <w:spacing w:before="1"/>
      </w:pPr>
    </w:p>
    <w:p>
      <w:pPr>
        <w:pStyle w:val="BodyText"/>
        <w:ind w:left="1532" w:right="1311" w:hanging="812"/>
        <w:jc w:val="both"/>
      </w:pPr>
      <w:r>
        <w:rPr/>
        <w:t>Follett, M. P. (1940). Constructing companies. In H. C. Metcalf &amp; L. Urwick (Eds). Dynamic</w:t>
      </w:r>
      <w:r>
        <w:rPr>
          <w:spacing w:val="1"/>
        </w:rPr>
        <w:t> </w:t>
      </w:r>
      <w:r>
        <w:rPr/>
        <w:t>administration: The collected papers of Mary Parker Follett (pp. 30-49). New York:</w:t>
      </w:r>
      <w:r>
        <w:rPr>
          <w:spacing w:val="1"/>
        </w:rPr>
        <w:t> </w:t>
      </w:r>
      <w:r>
        <w:rPr/>
        <w:t>Harper</w:t>
      </w:r>
      <w:r>
        <w:rPr>
          <w:spacing w:val="2"/>
        </w:rPr>
        <w:t> </w:t>
      </w:r>
      <w:r>
        <w:rPr/>
        <w:t>&amp;</w:t>
      </w:r>
      <w:r>
        <w:rPr>
          <w:spacing w:val="-3"/>
        </w:rPr>
        <w:t> </w:t>
      </w:r>
      <w:r>
        <w:rPr/>
        <w:t>Row</w:t>
      </w:r>
      <w:r>
        <w:rPr>
          <w:spacing w:val="-3"/>
        </w:rPr>
        <w:t> </w:t>
      </w:r>
      <w:r>
        <w:rPr/>
        <w:t>(Originally</w:t>
      </w:r>
      <w:r>
        <w:rPr>
          <w:spacing w:val="-8"/>
        </w:rPr>
        <w:t> </w:t>
      </w:r>
      <w:r>
        <w:rPr/>
        <w:t>Published</w:t>
      </w:r>
      <w:r>
        <w:rPr>
          <w:spacing w:val="5"/>
        </w:rPr>
        <w:t> </w:t>
      </w:r>
      <w:r>
        <w:rPr/>
        <w:t>in</w:t>
      </w:r>
      <w:r>
        <w:rPr>
          <w:spacing w:val="-3"/>
        </w:rPr>
        <w:t> </w:t>
      </w:r>
      <w:r>
        <w:rPr/>
        <w:t>1926).</w:t>
      </w:r>
    </w:p>
    <w:p>
      <w:pPr>
        <w:pStyle w:val="BodyText"/>
      </w:pPr>
    </w:p>
    <w:p>
      <w:pPr>
        <w:spacing w:line="242" w:lineRule="auto" w:before="0"/>
        <w:ind w:left="1532" w:right="1318" w:hanging="812"/>
        <w:jc w:val="both"/>
        <w:rPr>
          <w:sz w:val="24"/>
        </w:rPr>
      </w:pPr>
      <w:r>
        <w:rPr>
          <w:sz w:val="24"/>
        </w:rPr>
        <w:t>Folger, J., Scott, A., Poole, S. M. &amp; Stutman, R. (2005) </w:t>
      </w:r>
      <w:r>
        <w:rPr>
          <w:i/>
          <w:sz w:val="24"/>
        </w:rPr>
        <w:t>Working through conflict</w:t>
      </w:r>
      <w:r>
        <w:rPr>
          <w:sz w:val="24"/>
        </w:rPr>
        <w:t>. Boston, M. A.</w:t>
      </w:r>
      <w:r>
        <w:rPr>
          <w:spacing w:val="1"/>
          <w:sz w:val="24"/>
        </w:rPr>
        <w:t> </w:t>
      </w:r>
      <w:r>
        <w:rPr>
          <w:sz w:val="24"/>
        </w:rPr>
        <w:t>Pearson.</w:t>
      </w:r>
    </w:p>
    <w:p>
      <w:pPr>
        <w:pStyle w:val="BodyText"/>
      </w:pPr>
    </w:p>
    <w:p>
      <w:pPr>
        <w:pStyle w:val="BodyText"/>
        <w:spacing w:line="237" w:lineRule="auto"/>
        <w:ind w:left="1532" w:right="1326" w:hanging="812"/>
        <w:jc w:val="both"/>
      </w:pPr>
      <w:r>
        <w:rPr>
          <w:spacing w:val="-1"/>
        </w:rPr>
        <w:t>Fox,</w:t>
      </w:r>
      <w:r>
        <w:rPr>
          <w:spacing w:val="-13"/>
        </w:rPr>
        <w:t> </w:t>
      </w:r>
      <w:r>
        <w:rPr/>
        <w:t>R.</w:t>
      </w:r>
      <w:r>
        <w:rPr>
          <w:spacing w:val="-12"/>
        </w:rPr>
        <w:t> </w:t>
      </w:r>
      <w:r>
        <w:rPr/>
        <w:t>(2006).</w:t>
      </w:r>
      <w:r>
        <w:rPr>
          <w:spacing w:val="-11"/>
        </w:rPr>
        <w:t> </w:t>
      </w:r>
      <w:r>
        <w:rPr/>
        <w:t>Paslouno</w:t>
      </w:r>
      <w:r>
        <w:rPr>
          <w:spacing w:val="-9"/>
        </w:rPr>
        <w:t> </w:t>
      </w:r>
      <w:r>
        <w:rPr/>
        <w:t>Komuynikacija,</w:t>
      </w:r>
      <w:r>
        <w:rPr>
          <w:spacing w:val="-13"/>
        </w:rPr>
        <w:t> </w:t>
      </w:r>
      <w:r>
        <w:rPr/>
        <w:t>Hrvatska</w:t>
      </w:r>
      <w:r>
        <w:rPr>
          <w:spacing w:val="-14"/>
        </w:rPr>
        <w:t> </w:t>
      </w:r>
      <w:r>
        <w:rPr/>
        <w:t>Sveucilisac</w:t>
      </w:r>
      <w:r>
        <w:rPr>
          <w:spacing w:val="-15"/>
        </w:rPr>
        <w:t> </w:t>
      </w:r>
      <w:r>
        <w:rPr/>
        <w:t>Naklada,</w:t>
      </w:r>
      <w:r>
        <w:rPr>
          <w:spacing w:val="-12"/>
        </w:rPr>
        <w:t> </w:t>
      </w:r>
      <w:r>
        <w:rPr/>
        <w:t>Pucko</w:t>
      </w:r>
      <w:r>
        <w:rPr>
          <w:spacing w:val="-10"/>
        </w:rPr>
        <w:t> </w:t>
      </w:r>
      <w:r>
        <w:rPr/>
        <w:t>Otvoreno</w:t>
      </w:r>
      <w:r>
        <w:rPr>
          <w:spacing w:val="-9"/>
        </w:rPr>
        <w:t> </w:t>
      </w:r>
      <w:r>
        <w:rPr/>
        <w:t>Uciliste</w:t>
      </w:r>
      <w:r>
        <w:rPr>
          <w:spacing w:val="-58"/>
        </w:rPr>
        <w:t> </w:t>
      </w:r>
      <w:r>
        <w:rPr/>
        <w:t>Zagreb.</w:t>
      </w:r>
    </w:p>
    <w:p>
      <w:pPr>
        <w:pStyle w:val="BodyText"/>
        <w:spacing w:before="1"/>
      </w:pPr>
    </w:p>
    <w:p>
      <w:pPr>
        <w:pStyle w:val="BodyText"/>
        <w:ind w:left="1441" w:right="1321" w:hanging="721"/>
        <w:jc w:val="both"/>
      </w:pPr>
      <w:r>
        <w:rPr/>
        <w:t>Friedman,</w:t>
      </w:r>
      <w:r>
        <w:rPr>
          <w:spacing w:val="-7"/>
        </w:rPr>
        <w:t> </w:t>
      </w:r>
      <w:r>
        <w:rPr/>
        <w:t>R.</w:t>
      </w:r>
      <w:r>
        <w:rPr>
          <w:spacing w:val="-9"/>
        </w:rPr>
        <w:t> </w:t>
      </w:r>
      <w:r>
        <w:rPr/>
        <w:t>A.,</w:t>
      </w:r>
      <w:r>
        <w:rPr>
          <w:spacing w:val="-11"/>
        </w:rPr>
        <w:t> </w:t>
      </w:r>
      <w:r>
        <w:rPr/>
        <w:t>Tidd,</w:t>
      </w:r>
      <w:r>
        <w:rPr>
          <w:spacing w:val="-6"/>
        </w:rPr>
        <w:t> </w:t>
      </w:r>
      <w:r>
        <w:rPr/>
        <w:t>S.</w:t>
      </w:r>
      <w:r>
        <w:rPr>
          <w:spacing w:val="-11"/>
        </w:rPr>
        <w:t> </w:t>
      </w:r>
      <w:r>
        <w:rPr/>
        <w:t>T.,</w:t>
      </w:r>
      <w:r>
        <w:rPr>
          <w:spacing w:val="-9"/>
        </w:rPr>
        <w:t> </w:t>
      </w:r>
      <w:r>
        <w:rPr/>
        <w:t>Currall,</w:t>
      </w:r>
      <w:r>
        <w:rPr>
          <w:spacing w:val="-6"/>
        </w:rPr>
        <w:t> </w:t>
      </w:r>
      <w:r>
        <w:rPr/>
        <w:t>S.</w:t>
      </w:r>
      <w:r>
        <w:rPr>
          <w:spacing w:val="-10"/>
        </w:rPr>
        <w:t> </w:t>
      </w:r>
      <w:r>
        <w:rPr/>
        <w:t>C.,</w:t>
      </w:r>
      <w:r>
        <w:rPr>
          <w:spacing w:val="-10"/>
        </w:rPr>
        <w:t> </w:t>
      </w:r>
      <w:r>
        <w:rPr/>
        <w:t>&amp;</w:t>
      </w:r>
      <w:r>
        <w:rPr>
          <w:spacing w:val="-11"/>
        </w:rPr>
        <w:t> </w:t>
      </w:r>
      <w:r>
        <w:rPr/>
        <w:t>Tsai,</w:t>
      </w:r>
      <w:r>
        <w:rPr>
          <w:spacing w:val="-2"/>
        </w:rPr>
        <w:t> </w:t>
      </w:r>
      <w:r>
        <w:rPr/>
        <w:t>J.</w:t>
      </w:r>
      <w:r>
        <w:rPr>
          <w:spacing w:val="-6"/>
        </w:rPr>
        <w:t> </w:t>
      </w:r>
      <w:r>
        <w:rPr/>
        <w:t>C.</w:t>
      </w:r>
      <w:r>
        <w:rPr>
          <w:spacing w:val="-11"/>
        </w:rPr>
        <w:t> </w:t>
      </w:r>
      <w:r>
        <w:rPr/>
        <w:t>(2000).</w:t>
      </w:r>
      <w:r>
        <w:rPr>
          <w:spacing w:val="-6"/>
        </w:rPr>
        <w:t> </w:t>
      </w:r>
      <w:r>
        <w:rPr/>
        <w:t>What</w:t>
      </w:r>
      <w:r>
        <w:rPr>
          <w:spacing w:val="-3"/>
        </w:rPr>
        <w:t> </w:t>
      </w:r>
      <w:r>
        <w:rPr/>
        <w:t>goes</w:t>
      </w:r>
      <w:r>
        <w:rPr>
          <w:spacing w:val="-10"/>
        </w:rPr>
        <w:t> </w:t>
      </w:r>
      <w:r>
        <w:rPr/>
        <w:t>around</w:t>
      </w:r>
      <w:r>
        <w:rPr>
          <w:spacing w:val="-8"/>
        </w:rPr>
        <w:t> </w:t>
      </w:r>
      <w:r>
        <w:rPr/>
        <w:t>comes</w:t>
      </w:r>
      <w:r>
        <w:rPr>
          <w:spacing w:val="-9"/>
        </w:rPr>
        <w:t> </w:t>
      </w:r>
      <w:r>
        <w:rPr/>
        <w:t>around:</w:t>
      </w:r>
      <w:r>
        <w:rPr>
          <w:spacing w:val="-58"/>
        </w:rPr>
        <w:t> </w:t>
      </w:r>
      <w:r>
        <w:rPr/>
        <w:t>The impact of personal conflict style on work conflict and stress, </w:t>
      </w:r>
      <w:r>
        <w:rPr>
          <w:i/>
        </w:rPr>
        <w:t>International Journal of</w:t>
      </w:r>
      <w:r>
        <w:rPr>
          <w:i/>
          <w:spacing w:val="-57"/>
        </w:rPr>
        <w:t> </w:t>
      </w:r>
      <w:r>
        <w:rPr>
          <w:i/>
        </w:rPr>
        <w:t>Conflict</w:t>
      </w:r>
      <w:r>
        <w:rPr>
          <w:i/>
          <w:spacing w:val="-3"/>
        </w:rPr>
        <w:t> </w:t>
      </w:r>
      <w:r>
        <w:rPr>
          <w:i/>
        </w:rPr>
        <w:t>Management</w:t>
      </w:r>
      <w:r>
        <w:rPr/>
        <w:t>,</w:t>
      </w:r>
      <w:r>
        <w:rPr>
          <w:spacing w:val="4"/>
        </w:rPr>
        <w:t> </w:t>
      </w:r>
      <w:r>
        <w:rPr/>
        <w:t>11(1):</w:t>
      </w:r>
      <w:r>
        <w:rPr>
          <w:spacing w:val="-3"/>
        </w:rPr>
        <w:t> </w:t>
      </w:r>
      <w:r>
        <w:rPr/>
        <w:t>32-55.</w:t>
      </w:r>
    </w:p>
    <w:p>
      <w:pPr>
        <w:pStyle w:val="BodyText"/>
        <w:spacing w:before="1"/>
      </w:pPr>
    </w:p>
    <w:p>
      <w:pPr>
        <w:pStyle w:val="BodyText"/>
        <w:ind w:left="720"/>
      </w:pPr>
      <w:r>
        <w:rPr/>
        <w:t>Fritchie,</w:t>
      </w:r>
      <w:r>
        <w:rPr>
          <w:spacing w:val="-7"/>
        </w:rPr>
        <w:t> </w:t>
      </w:r>
      <w:r>
        <w:rPr/>
        <w:t>R.</w:t>
      </w:r>
      <w:r>
        <w:rPr>
          <w:spacing w:val="-6"/>
        </w:rPr>
        <w:t> </w:t>
      </w:r>
      <w:r>
        <w:rPr/>
        <w:t>&amp;</w:t>
      </w:r>
      <w:r>
        <w:rPr>
          <w:spacing w:val="-12"/>
        </w:rPr>
        <w:t> </w:t>
      </w:r>
      <w:r>
        <w:rPr/>
        <w:t>Leary,</w:t>
      </w:r>
      <w:r>
        <w:rPr>
          <w:spacing w:val="-7"/>
        </w:rPr>
        <w:t> </w:t>
      </w:r>
      <w:r>
        <w:rPr/>
        <w:t>M.</w:t>
      </w:r>
      <w:r>
        <w:rPr>
          <w:spacing w:val="-6"/>
        </w:rPr>
        <w:t> </w:t>
      </w:r>
      <w:r>
        <w:rPr/>
        <w:t>(1998).</w:t>
      </w:r>
      <w:r>
        <w:rPr>
          <w:spacing w:val="-10"/>
        </w:rPr>
        <w:t> </w:t>
      </w:r>
      <w:r>
        <w:rPr/>
        <w:t>Resolving</w:t>
      </w:r>
      <w:r>
        <w:rPr>
          <w:spacing w:val="-9"/>
        </w:rPr>
        <w:t> </w:t>
      </w:r>
      <w:r>
        <w:rPr/>
        <w:t>Conflicts</w:t>
      </w:r>
      <w:r>
        <w:rPr>
          <w:spacing w:val="-10"/>
        </w:rPr>
        <w:t> </w:t>
      </w:r>
      <w:r>
        <w:rPr/>
        <w:t>in</w:t>
      </w:r>
      <w:r>
        <w:rPr>
          <w:spacing w:val="-13"/>
        </w:rPr>
        <w:t> </w:t>
      </w:r>
      <w:r>
        <w:rPr/>
        <w:t>Organizations.</w:t>
      </w:r>
      <w:r>
        <w:rPr>
          <w:spacing w:val="-6"/>
        </w:rPr>
        <w:t> </w:t>
      </w:r>
      <w:r>
        <w:rPr/>
        <w:t>London:</w:t>
      </w:r>
      <w:r>
        <w:rPr>
          <w:spacing w:val="-7"/>
        </w:rPr>
        <w:t> </w:t>
      </w:r>
      <w:r>
        <w:rPr/>
        <w:t>Lemons</w:t>
      </w:r>
      <w:r>
        <w:rPr>
          <w:spacing w:val="-10"/>
        </w:rPr>
        <w:t> </w:t>
      </w:r>
      <w:r>
        <w:rPr/>
        <w:t>&amp;</w:t>
      </w:r>
      <w:r>
        <w:rPr>
          <w:spacing w:val="-12"/>
        </w:rPr>
        <w:t> </w:t>
      </w:r>
      <w:r>
        <w:rPr/>
        <w:t>Crane.</w:t>
      </w:r>
    </w:p>
    <w:p>
      <w:pPr>
        <w:spacing w:after="0"/>
        <w:sectPr>
          <w:pgSz w:w="12240" w:h="15840"/>
          <w:pgMar w:header="0" w:footer="928" w:top="1360" w:bottom="1200" w:left="720" w:right="120"/>
        </w:sectPr>
      </w:pPr>
    </w:p>
    <w:p>
      <w:pPr>
        <w:pStyle w:val="BodyText"/>
        <w:spacing w:before="77"/>
        <w:ind w:left="1441" w:right="1319" w:hanging="721"/>
        <w:jc w:val="both"/>
      </w:pPr>
      <w:r>
        <w:rPr/>
        <w:t>Gherghina, R. Vaduva, F. &amp; Postole, N. A. (2009). The performance management in public</w:t>
      </w:r>
      <w:r>
        <w:rPr>
          <w:spacing w:val="1"/>
        </w:rPr>
        <w:t> </w:t>
      </w:r>
      <w:r>
        <w:rPr/>
        <w:t>institutions of higher education and the economic crisis. Journal of Annales Universitatis</w:t>
      </w:r>
      <w:r>
        <w:rPr>
          <w:spacing w:val="1"/>
        </w:rPr>
        <w:t> </w:t>
      </w:r>
      <w:r>
        <w:rPr/>
        <w:t>Apulensis</w:t>
      </w:r>
      <w:r>
        <w:rPr>
          <w:spacing w:val="-1"/>
        </w:rPr>
        <w:t> </w:t>
      </w:r>
      <w:r>
        <w:rPr/>
        <w:t>Qeconomica,</w:t>
      </w:r>
      <w:r>
        <w:rPr>
          <w:spacing w:val="4"/>
        </w:rPr>
        <w:t> </w:t>
      </w:r>
      <w:r>
        <w:rPr/>
        <w:t>11(2)</w:t>
      </w:r>
      <w:r>
        <w:rPr>
          <w:spacing w:val="3"/>
        </w:rPr>
        <w:t> </w:t>
      </w:r>
      <w:r>
        <w:rPr/>
        <w:t>Pg.</w:t>
      </w:r>
      <w:r>
        <w:rPr>
          <w:spacing w:val="4"/>
        </w:rPr>
        <w:t> </w:t>
      </w:r>
      <w:r>
        <w:rPr/>
        <w:t>639-645.</w:t>
      </w:r>
    </w:p>
    <w:p>
      <w:pPr>
        <w:pStyle w:val="BodyText"/>
      </w:pPr>
    </w:p>
    <w:p>
      <w:pPr>
        <w:pStyle w:val="BodyText"/>
        <w:spacing w:before="1"/>
        <w:ind w:left="1441" w:right="1327" w:hanging="721"/>
        <w:jc w:val="both"/>
      </w:pPr>
      <w:r>
        <w:rPr/>
        <w:t>Gimenez, F.A.P. (2000). The benefits a coherent strategy for innovation and corporate change: A</w:t>
      </w:r>
      <w:r>
        <w:rPr>
          <w:spacing w:val="-57"/>
        </w:rPr>
        <w:t> </w:t>
      </w:r>
      <w:r>
        <w:rPr/>
        <w:t>Study Applying Miles and Snow’s Model in the Context of Small Firms Strategy and</w:t>
      </w:r>
      <w:r>
        <w:rPr>
          <w:spacing w:val="1"/>
        </w:rPr>
        <w:t> </w:t>
      </w:r>
      <w:r>
        <w:rPr/>
        <w:t>Innovation</w:t>
      </w:r>
      <w:r>
        <w:rPr>
          <w:spacing w:val="1"/>
        </w:rPr>
        <w:t> </w:t>
      </w:r>
      <w:r>
        <w:rPr/>
        <w:t>in</w:t>
      </w:r>
      <w:r>
        <w:rPr>
          <w:spacing w:val="-3"/>
        </w:rPr>
        <w:t> </w:t>
      </w:r>
      <w:r>
        <w:rPr/>
        <w:t>SMEs,</w:t>
      </w:r>
      <w:r>
        <w:rPr>
          <w:spacing w:val="4"/>
        </w:rPr>
        <w:t> </w:t>
      </w:r>
      <w:r>
        <w:rPr/>
        <w:t>9(4),</w:t>
      </w:r>
      <w:r>
        <w:rPr>
          <w:spacing w:val="-1"/>
        </w:rPr>
        <w:t> </w:t>
      </w:r>
      <w:r>
        <w:rPr/>
        <w:t>235-244.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441" w:right="1331" w:hanging="7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13984">
            <wp:simplePos x="0" y="0"/>
            <wp:positionH relativeFrom="page">
              <wp:posOffset>1101864</wp:posOffset>
            </wp:positionH>
            <wp:positionV relativeFrom="paragraph">
              <wp:posOffset>-3008</wp:posOffset>
            </wp:positionV>
            <wp:extent cx="5297030" cy="5433314"/>
            <wp:effectExtent l="0" t="0" r="0" b="0"/>
            <wp:wrapNone/>
            <wp:docPr id="247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7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Glebbeek, A.C. &amp; Bax, E.H. (2004). Is high employee turnover really harmful? An empirical test</w:t>
      </w:r>
      <w:r>
        <w:rPr>
          <w:spacing w:val="-57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company</w:t>
      </w:r>
      <w:r>
        <w:rPr>
          <w:spacing w:val="-3"/>
          <w:sz w:val="24"/>
        </w:rPr>
        <w:t> </w:t>
      </w:r>
      <w:r>
        <w:rPr>
          <w:sz w:val="24"/>
        </w:rPr>
        <w:t>records.</w:t>
      </w:r>
      <w:r>
        <w:rPr>
          <w:spacing w:val="2"/>
          <w:sz w:val="24"/>
        </w:rPr>
        <w:t> </w:t>
      </w:r>
      <w:r>
        <w:rPr>
          <w:i/>
          <w:sz w:val="24"/>
        </w:rPr>
        <w:t>Academy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Journal,</w:t>
      </w:r>
      <w:r>
        <w:rPr>
          <w:i/>
          <w:spacing w:val="7"/>
          <w:sz w:val="24"/>
        </w:rPr>
        <w:t> </w:t>
      </w:r>
      <w:r>
        <w:rPr>
          <w:sz w:val="24"/>
        </w:rPr>
        <w:t>47.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42" w:lineRule="auto"/>
        <w:ind w:left="1441" w:hanging="721"/>
      </w:pPr>
      <w:r>
        <w:rPr/>
        <w:t>Gonan,</w:t>
      </w:r>
      <w:r>
        <w:rPr>
          <w:spacing w:val="3"/>
        </w:rPr>
        <w:t> </w:t>
      </w:r>
      <w:r>
        <w:rPr/>
        <w:t>B.</w:t>
      </w:r>
      <w:r>
        <w:rPr>
          <w:spacing w:val="3"/>
        </w:rPr>
        <w:t> </w:t>
      </w:r>
      <w:r>
        <w:rPr/>
        <w:t>M.,</w:t>
      </w:r>
      <w:r>
        <w:rPr>
          <w:spacing w:val="3"/>
        </w:rPr>
        <w:t> </w:t>
      </w:r>
      <w:r>
        <w:rPr/>
        <w:t>Angelovska,</w:t>
      </w:r>
      <w:r>
        <w:rPr>
          <w:spacing w:val="3"/>
        </w:rPr>
        <w:t> </w:t>
      </w:r>
      <w:r>
        <w:rPr/>
        <w:t>I.</w:t>
      </w:r>
      <w:r>
        <w:rPr>
          <w:spacing w:val="3"/>
        </w:rPr>
        <w:t> </w:t>
      </w:r>
      <w:r>
        <w:rPr/>
        <w:t>(2008).</w:t>
      </w:r>
      <w:r>
        <w:rPr>
          <w:spacing w:val="-1"/>
        </w:rPr>
        <w:t> </w:t>
      </w:r>
      <w:r>
        <w:rPr/>
        <w:t>MenaszmentKonflikfa:</w:t>
      </w:r>
      <w:r>
        <w:rPr>
          <w:spacing w:val="1"/>
        </w:rPr>
        <w:t> </w:t>
      </w:r>
      <w:r>
        <w:rPr/>
        <w:t>razmatranjeteoretskeparadigmeimakrostrateskogpristupa,</w:t>
      </w:r>
      <w:r>
        <w:rPr>
          <w:spacing w:val="-14"/>
        </w:rPr>
        <w:t> </w:t>
      </w:r>
      <w:r>
        <w:rPr/>
        <w:t>Ekonomskaistrazivanja,</w:t>
      </w:r>
      <w:r>
        <w:rPr>
          <w:spacing w:val="-13"/>
        </w:rPr>
        <w:t> </w:t>
      </w:r>
      <w:r>
        <w:rPr/>
        <w:t>21(4),</w:t>
      </w:r>
    </w:p>
    <w:p>
      <w:pPr>
        <w:pStyle w:val="BodyText"/>
        <w:spacing w:line="271" w:lineRule="exact"/>
        <w:ind w:left="1441"/>
      </w:pPr>
      <w:r>
        <w:rPr/>
        <w:t>45-61.</w:t>
      </w:r>
    </w:p>
    <w:p>
      <w:pPr>
        <w:pStyle w:val="BodyText"/>
      </w:pPr>
    </w:p>
    <w:p>
      <w:pPr>
        <w:spacing w:line="242" w:lineRule="auto" w:before="0"/>
        <w:ind w:left="1441" w:right="1295" w:hanging="721"/>
        <w:jc w:val="left"/>
        <w:rPr>
          <w:sz w:val="24"/>
        </w:rPr>
      </w:pPr>
      <w:r>
        <w:rPr>
          <w:sz w:val="24"/>
        </w:rPr>
        <w:t>Hackman,</w:t>
      </w:r>
      <w:r>
        <w:rPr>
          <w:spacing w:val="29"/>
          <w:sz w:val="24"/>
        </w:rPr>
        <w:t> </w:t>
      </w:r>
      <w:r>
        <w:rPr>
          <w:sz w:val="24"/>
        </w:rPr>
        <w:t>J.R</w:t>
      </w:r>
      <w:r>
        <w:rPr>
          <w:spacing w:val="26"/>
          <w:sz w:val="24"/>
        </w:rPr>
        <w:t> </w:t>
      </w:r>
      <w:r>
        <w:rPr>
          <w:sz w:val="24"/>
        </w:rPr>
        <w:t>&amp;</w:t>
      </w:r>
      <w:r>
        <w:rPr>
          <w:spacing w:val="23"/>
          <w:sz w:val="24"/>
        </w:rPr>
        <w:t> </w:t>
      </w:r>
      <w:r>
        <w:rPr>
          <w:sz w:val="24"/>
        </w:rPr>
        <w:t>Oldham,</w:t>
      </w:r>
      <w:r>
        <w:rPr>
          <w:spacing w:val="29"/>
          <w:sz w:val="24"/>
        </w:rPr>
        <w:t> </w:t>
      </w:r>
      <w:r>
        <w:rPr>
          <w:sz w:val="24"/>
        </w:rPr>
        <w:t>G.R.</w:t>
      </w:r>
      <w:r>
        <w:rPr>
          <w:spacing w:val="30"/>
          <w:sz w:val="24"/>
        </w:rPr>
        <w:t> </w:t>
      </w:r>
      <w:r>
        <w:rPr>
          <w:sz w:val="24"/>
        </w:rPr>
        <w:t>(1975).</w:t>
      </w:r>
      <w:r>
        <w:rPr>
          <w:spacing w:val="29"/>
          <w:sz w:val="24"/>
        </w:rPr>
        <w:t> </w:t>
      </w:r>
      <w:r>
        <w:rPr>
          <w:sz w:val="24"/>
        </w:rPr>
        <w:t>Development</w:t>
      </w:r>
      <w:r>
        <w:rPr>
          <w:spacing w:val="33"/>
          <w:sz w:val="24"/>
        </w:rPr>
        <w:t> </w:t>
      </w:r>
      <w:r>
        <w:rPr>
          <w:sz w:val="24"/>
        </w:rPr>
        <w:t>of</w:t>
      </w:r>
      <w:r>
        <w:rPr>
          <w:spacing w:val="20"/>
          <w:sz w:val="24"/>
        </w:rPr>
        <w:t> </w:t>
      </w:r>
      <w:r>
        <w:rPr>
          <w:sz w:val="24"/>
        </w:rPr>
        <w:t>the</w:t>
      </w:r>
      <w:r>
        <w:rPr>
          <w:spacing w:val="30"/>
          <w:sz w:val="24"/>
        </w:rPr>
        <w:t> </w:t>
      </w:r>
      <w:r>
        <w:rPr>
          <w:sz w:val="24"/>
        </w:rPr>
        <w:t>job</w:t>
      </w:r>
      <w:r>
        <w:rPr>
          <w:spacing w:val="23"/>
          <w:sz w:val="24"/>
        </w:rPr>
        <w:t> </w:t>
      </w:r>
      <w:r>
        <w:rPr>
          <w:sz w:val="24"/>
        </w:rPr>
        <w:t>diagnostic</w:t>
      </w:r>
      <w:r>
        <w:rPr>
          <w:spacing w:val="27"/>
          <w:sz w:val="24"/>
        </w:rPr>
        <w:t> </w:t>
      </w:r>
      <w:r>
        <w:rPr>
          <w:sz w:val="24"/>
        </w:rPr>
        <w:t>survey.</w:t>
      </w:r>
      <w:r>
        <w:rPr>
          <w:spacing w:val="4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60(2),</w:t>
      </w:r>
      <w:r>
        <w:rPr>
          <w:spacing w:val="4"/>
          <w:sz w:val="24"/>
        </w:rPr>
        <w:t> </w:t>
      </w:r>
      <w:r>
        <w:rPr>
          <w:sz w:val="24"/>
        </w:rPr>
        <w:t>159-170.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720"/>
      </w:pPr>
      <w:r>
        <w:rPr>
          <w:spacing w:val="-1"/>
        </w:rPr>
        <w:t>Hadock,</w:t>
      </w:r>
      <w:r>
        <w:rPr>
          <w:spacing w:val="-7"/>
        </w:rPr>
        <w:t> </w:t>
      </w:r>
      <w:r>
        <w:rPr>
          <w:spacing w:val="-1"/>
        </w:rPr>
        <w:t>P.</w:t>
      </w:r>
      <w:r>
        <w:rPr>
          <w:spacing w:val="-11"/>
        </w:rPr>
        <w:t> </w:t>
      </w:r>
      <w:r>
        <w:rPr>
          <w:spacing w:val="-1"/>
        </w:rPr>
        <w:t>(2010).</w:t>
      </w:r>
      <w:r>
        <w:rPr>
          <w:spacing w:val="-8"/>
        </w:rPr>
        <w:t> </w:t>
      </w:r>
      <w:r>
        <w:rPr>
          <w:spacing w:val="-1"/>
        </w:rPr>
        <w:t>Importance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morale</w:t>
      </w:r>
      <w:r>
        <w:rPr>
          <w:spacing w:val="-10"/>
        </w:rPr>
        <w:t> </w:t>
      </w:r>
      <w:r>
        <w:rPr/>
        <w:t>available:</w:t>
      </w:r>
      <w:r>
        <w:rPr>
          <w:spacing w:val="1"/>
        </w:rPr>
        <w:t> </w:t>
      </w:r>
      <w:hyperlink r:id="rId27">
        <w:r>
          <w:rPr/>
          <w:t>http://www.ehowr.com</w:t>
        </w:r>
        <w:r>
          <w:rPr>
            <w:spacing w:val="-15"/>
          </w:rPr>
          <w:t> </w:t>
        </w:r>
      </w:hyperlink>
      <w:r>
        <w:rPr/>
        <w:t>(2018,</w:t>
      </w:r>
      <w:r>
        <w:rPr>
          <w:spacing w:val="-6"/>
        </w:rPr>
        <w:t> </w:t>
      </w:r>
      <w:r>
        <w:rPr/>
        <w:t>September,</w:t>
      </w:r>
      <w:r>
        <w:rPr>
          <w:spacing w:val="-7"/>
        </w:rPr>
        <w:t> </w:t>
      </w:r>
      <w:r>
        <w:rPr/>
        <w:t>20)</w:t>
      </w:r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37" w:lineRule="auto" w:before="92"/>
        <w:ind w:left="1441" w:right="1295" w:hanging="721"/>
      </w:pPr>
      <w:r>
        <w:rPr/>
        <w:t>Hansen,</w:t>
      </w:r>
      <w:r>
        <w:rPr>
          <w:spacing w:val="4"/>
        </w:rPr>
        <w:t> </w:t>
      </w:r>
      <w:r>
        <w:rPr/>
        <w:t>G.S</w:t>
      </w:r>
      <w:r>
        <w:rPr>
          <w:spacing w:val="3"/>
        </w:rPr>
        <w:t> </w:t>
      </w:r>
      <w:r>
        <w:rPr/>
        <w:t>&amp; Wernerfelt</w:t>
      </w:r>
      <w:r>
        <w:rPr>
          <w:spacing w:val="7"/>
        </w:rPr>
        <w:t> </w:t>
      </w:r>
      <w:r>
        <w:rPr/>
        <w:t>.C</w:t>
      </w:r>
      <w:r>
        <w:rPr>
          <w:spacing w:val="1"/>
        </w:rPr>
        <w:t> </w:t>
      </w:r>
      <w:r>
        <w:rPr/>
        <w:t>(1989). Determinants of</w:t>
      </w:r>
      <w:r>
        <w:rPr>
          <w:spacing w:val="-1"/>
        </w:rPr>
        <w:t> </w:t>
      </w:r>
      <w:r>
        <w:rPr/>
        <w:t>firms</w:t>
      </w:r>
      <w:r>
        <w:rPr>
          <w:spacing w:val="7"/>
        </w:rPr>
        <w:t> </w:t>
      </w:r>
      <w:r>
        <w:rPr/>
        <w:t>performance:</w:t>
      </w:r>
      <w:r>
        <w:rPr>
          <w:spacing w:val="3"/>
        </w:rPr>
        <w:t> </w:t>
      </w:r>
      <w:r>
        <w:rPr/>
        <w:t>relative-importance</w:t>
      </w:r>
      <w:r>
        <w:rPr>
          <w:spacing w:val="1"/>
        </w:rPr>
        <w:t> </w:t>
      </w:r>
      <w:r>
        <w:rPr/>
        <w:t>of</w:t>
      </w:r>
      <w:r>
        <w:rPr>
          <w:spacing w:val="-57"/>
        </w:rPr>
        <w:t> </w:t>
      </w:r>
      <w:r>
        <w:rPr/>
        <w:t>economic</w:t>
      </w:r>
      <w:r>
        <w:rPr>
          <w:spacing w:val="-1"/>
        </w:rPr>
        <w:t> </w:t>
      </w:r>
      <w:r>
        <w:rPr/>
        <w:t>and organisational</w:t>
      </w:r>
      <w:r>
        <w:rPr>
          <w:spacing w:val="-5"/>
        </w:rPr>
        <w:t> </w:t>
      </w:r>
      <w:r>
        <w:rPr/>
        <w:t>factors.</w:t>
      </w:r>
      <w:r>
        <w:rPr>
          <w:spacing w:val="2"/>
        </w:rPr>
        <w:t> </w:t>
      </w:r>
      <w:r>
        <w:rPr>
          <w:i/>
        </w:rPr>
        <w:t>Strategic</w:t>
      </w:r>
      <w:r>
        <w:rPr>
          <w:i/>
          <w:spacing w:val="-1"/>
        </w:rPr>
        <w:t> </w:t>
      </w:r>
      <w:r>
        <w:rPr>
          <w:i/>
        </w:rPr>
        <w:t>Management Journal</w:t>
      </w:r>
      <w:r>
        <w:rPr/>
        <w:t>,</w:t>
      </w:r>
      <w:r>
        <w:rPr>
          <w:spacing w:val="2"/>
        </w:rPr>
        <w:t> </w:t>
      </w:r>
      <w:r>
        <w:rPr/>
        <w:t>10(5)</w:t>
      </w:r>
      <w:r>
        <w:rPr>
          <w:spacing w:val="-2"/>
        </w:rPr>
        <w:t> </w:t>
      </w:r>
      <w:r>
        <w:rPr/>
        <w:t>p.399-411.</w:t>
      </w:r>
    </w:p>
    <w:p>
      <w:pPr>
        <w:pStyle w:val="BodyText"/>
        <w:spacing w:before="1"/>
      </w:pPr>
    </w:p>
    <w:p>
      <w:pPr>
        <w:spacing w:line="242" w:lineRule="auto" w:before="0"/>
        <w:ind w:left="1441" w:right="1295" w:hanging="721"/>
        <w:jc w:val="left"/>
        <w:rPr>
          <w:sz w:val="24"/>
        </w:rPr>
      </w:pPr>
      <w:r>
        <w:rPr>
          <w:sz w:val="24"/>
        </w:rPr>
        <w:t>Harwati,</w:t>
      </w:r>
      <w:r>
        <w:rPr>
          <w:spacing w:val="-3"/>
          <w:sz w:val="24"/>
        </w:rPr>
        <w:t> </w:t>
      </w:r>
      <w:r>
        <w:rPr>
          <w:sz w:val="24"/>
        </w:rPr>
        <w:t>L.N.</w:t>
      </w:r>
      <w:r>
        <w:rPr>
          <w:spacing w:val="-3"/>
          <w:sz w:val="24"/>
        </w:rPr>
        <w:t> </w:t>
      </w:r>
      <w:r>
        <w:rPr>
          <w:sz w:val="24"/>
        </w:rPr>
        <w:t>(2013).</w:t>
      </w:r>
      <w:r>
        <w:rPr>
          <w:spacing w:val="-7"/>
          <w:sz w:val="24"/>
        </w:rPr>
        <w:t> </w:t>
      </w:r>
      <w:r>
        <w:rPr>
          <w:sz w:val="24"/>
        </w:rPr>
        <w:t>Crisis</w:t>
      </w:r>
      <w:r>
        <w:rPr>
          <w:spacing w:val="-3"/>
          <w:sz w:val="24"/>
        </w:rPr>
        <w:t> </w:t>
      </w:r>
      <w:r>
        <w:rPr>
          <w:sz w:val="24"/>
        </w:rPr>
        <w:t>management:</w:t>
      </w:r>
      <w:r>
        <w:rPr>
          <w:spacing w:val="-4"/>
          <w:sz w:val="24"/>
        </w:rPr>
        <w:t> </w:t>
      </w:r>
      <w:r>
        <w:rPr>
          <w:sz w:val="24"/>
        </w:rPr>
        <w:t>determining</w:t>
      </w:r>
      <w:r>
        <w:rPr>
          <w:spacing w:val="-5"/>
          <w:sz w:val="24"/>
        </w:rPr>
        <w:t> </w:t>
      </w:r>
      <w:r>
        <w:rPr>
          <w:sz w:val="24"/>
        </w:rPr>
        <w:t>specific</w:t>
      </w:r>
      <w:r>
        <w:rPr>
          <w:spacing w:val="-5"/>
          <w:sz w:val="24"/>
        </w:rPr>
        <w:t> </w:t>
      </w:r>
      <w:r>
        <w:rPr>
          <w:sz w:val="24"/>
        </w:rPr>
        <w:t>strategies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1"/>
          <w:sz w:val="24"/>
        </w:rPr>
        <w:t> </w:t>
      </w:r>
      <w:r>
        <w:rPr>
          <w:sz w:val="24"/>
        </w:rPr>
        <w:t>leadership</w:t>
      </w:r>
      <w:r>
        <w:rPr>
          <w:spacing w:val="-4"/>
          <w:sz w:val="24"/>
        </w:rPr>
        <w:t> </w:t>
      </w:r>
      <w:r>
        <w:rPr>
          <w:sz w:val="24"/>
        </w:rPr>
        <w:t>style</w:t>
      </w:r>
      <w:r>
        <w:rPr>
          <w:spacing w:val="-1"/>
          <w:sz w:val="24"/>
        </w:rPr>
        <w:t> </w:t>
      </w:r>
      <w:r>
        <w:rPr>
          <w:sz w:val="24"/>
        </w:rPr>
        <w:t>for</w:t>
      </w:r>
      <w:r>
        <w:rPr>
          <w:spacing w:val="-57"/>
          <w:sz w:val="24"/>
        </w:rPr>
        <w:t> </w:t>
      </w:r>
      <w:r>
        <w:rPr>
          <w:sz w:val="24"/>
        </w:rPr>
        <w:t>effective</w:t>
      </w:r>
      <w:r>
        <w:rPr>
          <w:spacing w:val="-2"/>
          <w:sz w:val="24"/>
        </w:rPr>
        <w:t> </w:t>
      </w:r>
      <w:r>
        <w:rPr>
          <w:sz w:val="24"/>
        </w:rPr>
        <w:t>outcomes in</w:t>
      </w:r>
      <w:r>
        <w:rPr>
          <w:spacing w:val="-2"/>
          <w:sz w:val="24"/>
        </w:rPr>
        <w:t> </w:t>
      </w:r>
      <w:r>
        <w:rPr>
          <w:i/>
          <w:sz w:val="24"/>
        </w:rPr>
        <w:t>Asian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Education</w:t>
      </w:r>
      <w:r>
        <w:rPr>
          <w:i/>
          <w:spacing w:val="-2"/>
          <w:sz w:val="24"/>
        </w:rPr>
        <w:t> </w:t>
      </w:r>
      <w:r>
        <w:rPr>
          <w:sz w:val="24"/>
        </w:rPr>
        <w:t>2(2)</w:t>
      </w:r>
      <w:r>
        <w:rPr>
          <w:spacing w:val="-4"/>
          <w:sz w:val="24"/>
        </w:rPr>
        <w:t> </w:t>
      </w:r>
      <w:r>
        <w:rPr>
          <w:sz w:val="24"/>
        </w:rPr>
        <w:t>Japan.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37" w:lineRule="auto"/>
        <w:ind w:left="1441" w:right="1295" w:hanging="721"/>
      </w:pPr>
      <w:r>
        <w:rPr/>
        <w:t>Havenga,</w:t>
      </w:r>
      <w:r>
        <w:rPr>
          <w:spacing w:val="18"/>
        </w:rPr>
        <w:t> </w:t>
      </w:r>
      <w:r>
        <w:rPr/>
        <w:t>W.</w:t>
      </w:r>
      <w:r>
        <w:rPr>
          <w:spacing w:val="18"/>
        </w:rPr>
        <w:t> </w:t>
      </w:r>
      <w:r>
        <w:rPr/>
        <w:t>(2002).Grievance</w:t>
      </w:r>
      <w:r>
        <w:rPr>
          <w:spacing w:val="20"/>
        </w:rPr>
        <w:t> </w:t>
      </w:r>
      <w:r>
        <w:rPr/>
        <w:t>management</w:t>
      </w:r>
      <w:r>
        <w:rPr>
          <w:spacing w:val="21"/>
        </w:rPr>
        <w:t> </w:t>
      </w:r>
      <w:r>
        <w:rPr/>
        <w:t>within</w:t>
      </w:r>
      <w:r>
        <w:rPr>
          <w:spacing w:val="11"/>
        </w:rPr>
        <w:t> </w:t>
      </w:r>
      <w:r>
        <w:rPr/>
        <w:t>a</w:t>
      </w:r>
      <w:r>
        <w:rPr>
          <w:spacing w:val="15"/>
        </w:rPr>
        <w:t> </w:t>
      </w:r>
      <w:r>
        <w:rPr/>
        <w:t>local</w:t>
      </w:r>
      <w:r>
        <w:rPr>
          <w:spacing w:val="7"/>
        </w:rPr>
        <w:t> </w:t>
      </w:r>
      <w:r>
        <w:rPr/>
        <w:t>government</w:t>
      </w:r>
      <w:r>
        <w:rPr>
          <w:spacing w:val="21"/>
        </w:rPr>
        <w:t> </w:t>
      </w:r>
      <w:r>
        <w:rPr/>
        <w:t>environment.</w:t>
      </w:r>
      <w:r>
        <w:rPr>
          <w:spacing w:val="14"/>
        </w:rPr>
        <w:t> </w:t>
      </w:r>
      <w:r>
        <w:rPr/>
        <w:t>MA</w:t>
      </w:r>
      <w:r>
        <w:rPr>
          <w:spacing w:val="-57"/>
        </w:rPr>
        <w:t> </w:t>
      </w:r>
      <w:r>
        <w:rPr/>
        <w:t>Dissertation,</w:t>
      </w:r>
      <w:r>
        <w:rPr>
          <w:spacing w:val="3"/>
        </w:rPr>
        <w:t> </w:t>
      </w:r>
      <w:r>
        <w:rPr/>
        <w:t>Potechefstroom</w:t>
      </w:r>
      <w:r>
        <w:rPr>
          <w:spacing w:val="-7"/>
        </w:rPr>
        <w:t> </w:t>
      </w:r>
      <w:r>
        <w:rPr/>
        <w:t>University.</w:t>
      </w:r>
    </w:p>
    <w:p>
      <w:pPr>
        <w:pStyle w:val="BodyText"/>
        <w:spacing w:before="1"/>
      </w:pPr>
    </w:p>
    <w:p>
      <w:pPr>
        <w:pStyle w:val="BodyText"/>
        <w:ind w:left="1441" w:right="1470" w:hanging="721"/>
      </w:pPr>
      <w:r>
        <w:rPr/>
        <w:t>Havenga, W. (2006). Relationship between gender/age-status differences and conflict</w:t>
      </w:r>
      <w:r>
        <w:rPr>
          <w:spacing w:val="1"/>
        </w:rPr>
        <w:t> </w:t>
      </w:r>
      <w:r>
        <w:rPr/>
        <w:t>management</w:t>
      </w:r>
      <w:r>
        <w:rPr>
          <w:spacing w:val="6"/>
        </w:rPr>
        <w:t> </w:t>
      </w:r>
      <w:r>
        <w:rPr/>
        <w:t>styles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small</w:t>
      </w:r>
      <w:r>
        <w:rPr>
          <w:spacing w:val="-2"/>
        </w:rPr>
        <w:t> </w:t>
      </w:r>
      <w:r>
        <w:rPr/>
        <w:t>business.</w:t>
      </w:r>
      <w:r>
        <w:rPr>
          <w:spacing w:val="1"/>
        </w:rPr>
        <w:t> </w:t>
      </w:r>
      <w:hyperlink r:id="rId28">
        <w:r>
          <w:rPr>
            <w:color w:val="0000FF"/>
            <w:spacing w:val="-1"/>
            <w:u w:val="single" w:color="0000FF"/>
          </w:rPr>
          <w:t>http://www.kmu.unisg.ch/rencontres/RENC2006/Topics06/D/Rencontres_2006Havenga</w:t>
        </w:r>
      </w:hyperlink>
      <w:r>
        <w:rPr>
          <w:color w:val="0000FF"/>
        </w:rPr>
        <w:t> </w:t>
      </w:r>
      <w:hyperlink r:id="rId28">
        <w:r>
          <w:rPr>
            <w:color w:val="0000FF"/>
            <w:u w:val="single" w:color="0000FF"/>
          </w:rPr>
          <w:t>W.pdf.1-16</w:t>
        </w:r>
      </w:hyperlink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20"/>
        </w:rPr>
      </w:pPr>
    </w:p>
    <w:p>
      <w:pPr>
        <w:spacing w:line="240" w:lineRule="auto" w:before="90"/>
        <w:ind w:left="1441" w:right="1329" w:hanging="721"/>
        <w:jc w:val="both"/>
        <w:rPr>
          <w:sz w:val="24"/>
        </w:rPr>
      </w:pPr>
      <w:r>
        <w:rPr>
          <w:sz w:val="24"/>
        </w:rPr>
        <w:t>Heffernan, M.M. &amp; flood, P.C. (2000). An exploration of the relationship between management</w:t>
      </w:r>
      <w:r>
        <w:rPr>
          <w:spacing w:val="1"/>
          <w:sz w:val="24"/>
        </w:rPr>
        <w:t> </w:t>
      </w:r>
      <w:r>
        <w:rPr>
          <w:sz w:val="24"/>
        </w:rPr>
        <w:t>competencies organisational, characteristics and performance in an Irish organisation”.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Training,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University Press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P.</w:t>
      </w:r>
      <w:r>
        <w:rPr>
          <w:spacing w:val="-1"/>
          <w:sz w:val="24"/>
        </w:rPr>
        <w:t> </w:t>
      </w:r>
      <w:r>
        <w:rPr>
          <w:sz w:val="24"/>
        </w:rPr>
        <w:t>128-136.</w:t>
      </w:r>
    </w:p>
    <w:p>
      <w:pPr>
        <w:pStyle w:val="BodyText"/>
      </w:pPr>
    </w:p>
    <w:p>
      <w:pPr>
        <w:pStyle w:val="BodyText"/>
        <w:ind w:left="720"/>
      </w:pPr>
      <w:r>
        <w:rPr/>
        <w:t>Hener,</w:t>
      </w:r>
      <w:r>
        <w:rPr>
          <w:spacing w:val="51"/>
        </w:rPr>
        <w:t> </w:t>
      </w:r>
      <w:r>
        <w:rPr/>
        <w:t>G.</w:t>
      </w:r>
      <w:r>
        <w:rPr>
          <w:spacing w:val="51"/>
        </w:rPr>
        <w:t> </w:t>
      </w:r>
      <w:r>
        <w:rPr/>
        <w:t>(2010).</w:t>
      </w:r>
      <w:r>
        <w:rPr>
          <w:spacing w:val="47"/>
        </w:rPr>
        <w:t> </w:t>
      </w:r>
      <w:r>
        <w:rPr/>
        <w:t>Communication</w:t>
      </w:r>
      <w:r>
        <w:rPr>
          <w:spacing w:val="45"/>
        </w:rPr>
        <w:t> </w:t>
      </w:r>
      <w:r>
        <w:rPr/>
        <w:t>and</w:t>
      </w:r>
      <w:r>
        <w:rPr>
          <w:spacing w:val="49"/>
        </w:rPr>
        <w:t> </w:t>
      </w:r>
      <w:r>
        <w:rPr/>
        <w:t>grievance</w:t>
      </w:r>
      <w:r>
        <w:rPr>
          <w:spacing w:val="49"/>
        </w:rPr>
        <w:t> </w:t>
      </w:r>
      <w:r>
        <w:rPr/>
        <w:t>management</w:t>
      </w:r>
      <w:r>
        <w:rPr>
          <w:spacing w:val="54"/>
        </w:rPr>
        <w:t> </w:t>
      </w:r>
      <w:r>
        <w:rPr/>
        <w:t>in</w:t>
      </w:r>
      <w:r>
        <w:rPr>
          <w:spacing w:val="49"/>
        </w:rPr>
        <w:t> </w:t>
      </w:r>
      <w:r>
        <w:rPr/>
        <w:t>local</w:t>
      </w:r>
      <w:r>
        <w:rPr>
          <w:spacing w:val="40"/>
        </w:rPr>
        <w:t> </w:t>
      </w:r>
      <w:r>
        <w:rPr/>
        <w:t>public</w:t>
      </w:r>
      <w:r>
        <w:rPr>
          <w:spacing w:val="49"/>
        </w:rPr>
        <w:t> </w:t>
      </w:r>
      <w:r>
        <w:rPr/>
        <w:t>organizations,</w:t>
      </w:r>
    </w:p>
    <w:p>
      <w:pPr>
        <w:spacing w:before="3"/>
        <w:ind w:left="1441" w:right="0" w:firstLine="0"/>
        <w:jc w:val="left"/>
        <w:rPr>
          <w:sz w:val="24"/>
        </w:rPr>
      </w:pPr>
      <w:r>
        <w:rPr>
          <w:i/>
          <w:sz w:val="24"/>
        </w:rPr>
        <w:t>Transylvanian review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> </w:t>
      </w:r>
      <w:r>
        <w:rPr>
          <w:i/>
          <w:sz w:val="24"/>
        </w:rPr>
        <w:t>Administrative Sciences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30(E)</w:t>
      </w:r>
      <w:r>
        <w:rPr>
          <w:spacing w:val="-2"/>
          <w:sz w:val="24"/>
        </w:rPr>
        <w:t> </w:t>
      </w:r>
      <w:r>
        <w:rPr>
          <w:sz w:val="24"/>
        </w:rPr>
        <w:t>132-141</w:t>
      </w:r>
    </w:p>
    <w:p>
      <w:pPr>
        <w:pStyle w:val="BodyText"/>
      </w:pPr>
    </w:p>
    <w:p>
      <w:pPr>
        <w:pStyle w:val="BodyText"/>
        <w:ind w:left="1441" w:right="1311" w:hanging="721"/>
        <w:jc w:val="both"/>
      </w:pPr>
      <w:r>
        <w:rPr/>
        <w:t>Hignite, M. A., Margavio, T. M. &amp; Chin, J. M. (2002). Assessing the conflict resolution profiles</w:t>
      </w:r>
      <w:r>
        <w:rPr>
          <w:spacing w:val="1"/>
        </w:rPr>
        <w:t> </w:t>
      </w:r>
      <w:r>
        <w:rPr>
          <w:spacing w:val="-1"/>
        </w:rPr>
        <w:t>of</w:t>
      </w:r>
      <w:r>
        <w:rPr>
          <w:spacing w:val="-19"/>
        </w:rPr>
        <w:t> </w:t>
      </w:r>
      <w:r>
        <w:rPr>
          <w:spacing w:val="-1"/>
        </w:rPr>
        <w:t>emerging</w:t>
      </w:r>
      <w:r>
        <w:rPr>
          <w:spacing w:val="-7"/>
        </w:rPr>
        <w:t> </w:t>
      </w:r>
      <w:r>
        <w:rPr>
          <w:spacing w:val="-1"/>
        </w:rPr>
        <w:t>information</w:t>
      </w:r>
      <w:r>
        <w:rPr>
          <w:spacing w:val="-11"/>
        </w:rPr>
        <w:t> </w:t>
      </w:r>
      <w:r>
        <w:rPr>
          <w:spacing w:val="-1"/>
        </w:rPr>
        <w:t>systems</w:t>
      </w:r>
      <w:r>
        <w:rPr>
          <w:spacing w:val="-9"/>
        </w:rPr>
        <w:t> </w:t>
      </w:r>
      <w:r>
        <w:rPr>
          <w:spacing w:val="-1"/>
        </w:rPr>
        <w:t>professionals.</w:t>
      </w:r>
      <w:r>
        <w:rPr>
          <w:spacing w:val="-7"/>
        </w:rPr>
        <w:t> </w:t>
      </w:r>
      <w:r>
        <w:rPr>
          <w:i/>
        </w:rPr>
        <w:t>Journal</w:t>
      </w:r>
      <w:r>
        <w:rPr>
          <w:i/>
          <w:spacing w:val="-11"/>
        </w:rPr>
        <w:t> </w:t>
      </w:r>
      <w:r>
        <w:rPr>
          <w:i/>
        </w:rPr>
        <w:t>of</w:t>
      </w:r>
      <w:r>
        <w:rPr>
          <w:i/>
          <w:spacing w:val="-5"/>
        </w:rPr>
        <w:t> </w:t>
      </w:r>
      <w:r>
        <w:rPr>
          <w:i/>
        </w:rPr>
        <w:t>Information</w:t>
      </w:r>
      <w:r>
        <w:rPr>
          <w:i/>
          <w:spacing w:val="-11"/>
        </w:rPr>
        <w:t> </w:t>
      </w:r>
      <w:r>
        <w:rPr>
          <w:i/>
        </w:rPr>
        <w:t>Systems</w:t>
      </w:r>
      <w:r>
        <w:rPr>
          <w:i/>
          <w:spacing w:val="-14"/>
        </w:rPr>
        <w:t> </w:t>
      </w:r>
      <w:r>
        <w:rPr>
          <w:i/>
        </w:rPr>
        <w:t>Education</w:t>
      </w:r>
      <w:r>
        <w:rPr/>
        <w:t>,</w:t>
      </w:r>
      <w:r>
        <w:rPr>
          <w:spacing w:val="-57"/>
        </w:rPr>
        <w:t> </w:t>
      </w:r>
      <w:r>
        <w:rPr/>
        <w:t>13(4):</w:t>
      </w:r>
      <w:r>
        <w:rPr>
          <w:spacing w:val="2"/>
        </w:rPr>
        <w:t> </w:t>
      </w:r>
      <w:r>
        <w:rPr/>
        <w:t>315-324.</w:t>
      </w:r>
    </w:p>
    <w:p>
      <w:pPr>
        <w:spacing w:after="0"/>
        <w:jc w:val="both"/>
        <w:sectPr>
          <w:pgSz w:w="12240" w:h="15840"/>
          <w:pgMar w:header="0" w:footer="928" w:top="1360" w:bottom="1200" w:left="720" w:right="120"/>
        </w:sectPr>
      </w:pPr>
    </w:p>
    <w:p>
      <w:pPr>
        <w:pStyle w:val="BodyText"/>
        <w:spacing w:before="77"/>
        <w:ind w:left="720"/>
      </w:pPr>
      <w:r>
        <w:rPr/>
        <w:t>Hirschman, C.</w:t>
      </w:r>
      <w:r>
        <w:rPr>
          <w:spacing w:val="1"/>
        </w:rPr>
        <w:t> </w:t>
      </w:r>
      <w:r>
        <w:rPr/>
        <w:t>(2001).</w:t>
      </w:r>
      <w:r>
        <w:rPr>
          <w:spacing w:val="1"/>
        </w:rPr>
        <w:t> </w:t>
      </w:r>
      <w:r>
        <w:rPr/>
        <w:t>Order</w:t>
      </w:r>
      <w:r>
        <w:rPr>
          <w:spacing w:val="-4"/>
        </w:rPr>
        <w:t> </w:t>
      </w:r>
      <w:r>
        <w:rPr/>
        <w:t>in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Hear,</w:t>
      </w:r>
      <w:r>
        <w:rPr>
          <w:spacing w:val="6"/>
        </w:rPr>
        <w:t> </w:t>
      </w:r>
      <w:r>
        <w:rPr>
          <w:i/>
        </w:rPr>
        <w:t>HR</w:t>
      </w:r>
      <w:r>
        <w:rPr>
          <w:i/>
          <w:spacing w:val="-4"/>
        </w:rPr>
        <w:t> </w:t>
      </w:r>
      <w:r>
        <w:rPr>
          <w:i/>
        </w:rPr>
        <w:t>magazine</w:t>
      </w:r>
      <w:r>
        <w:rPr/>
        <w:t>,</w:t>
      </w:r>
      <w:r>
        <w:rPr>
          <w:spacing w:val="1"/>
        </w:rPr>
        <w:t> </w:t>
      </w:r>
      <w:r>
        <w:rPr/>
        <w:t>46(7):</w:t>
      </w:r>
      <w:r>
        <w:rPr>
          <w:spacing w:val="-6"/>
        </w:rPr>
        <w:t> </w:t>
      </w:r>
      <w:r>
        <w:rPr/>
        <w:t>58-64.</w:t>
      </w:r>
    </w:p>
    <w:p>
      <w:pPr>
        <w:pStyle w:val="BodyText"/>
      </w:pPr>
    </w:p>
    <w:p>
      <w:pPr>
        <w:spacing w:before="0"/>
        <w:ind w:left="1441" w:right="1315" w:hanging="721"/>
        <w:jc w:val="both"/>
        <w:rPr>
          <w:sz w:val="24"/>
        </w:rPr>
      </w:pPr>
      <w:r>
        <w:rPr>
          <w:sz w:val="24"/>
        </w:rPr>
        <w:t>Hockman, J. R. &amp; Oldman, G. R. (1975). Development of the job diagnostic survey.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60(2),</w:t>
      </w:r>
      <w:r>
        <w:rPr>
          <w:spacing w:val="4"/>
          <w:sz w:val="24"/>
        </w:rPr>
        <w:t> </w:t>
      </w:r>
      <w:r>
        <w:rPr>
          <w:sz w:val="24"/>
        </w:rPr>
        <w:t>159-170.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before="1"/>
        <w:ind w:left="1441" w:right="1329" w:hanging="721"/>
        <w:jc w:val="both"/>
      </w:pPr>
      <w:r>
        <w:rPr/>
        <w:drawing>
          <wp:anchor distT="0" distB="0" distL="0" distR="0" allowOverlap="1" layoutInCell="1" locked="0" behindDoc="1" simplePos="0" relativeHeight="483114496">
            <wp:simplePos x="0" y="0"/>
            <wp:positionH relativeFrom="page">
              <wp:posOffset>1101864</wp:posOffset>
            </wp:positionH>
            <wp:positionV relativeFrom="paragraph">
              <wp:posOffset>524931</wp:posOffset>
            </wp:positionV>
            <wp:extent cx="5297030" cy="5433314"/>
            <wp:effectExtent l="0" t="0" r="0" b="0"/>
            <wp:wrapNone/>
            <wp:docPr id="24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Holton, S.A. (1998). Academic mortar to mend the cracks: The Holton model for grievance</w:t>
      </w:r>
      <w:r>
        <w:rPr>
          <w:spacing w:val="1"/>
        </w:rPr>
        <w:t> </w:t>
      </w:r>
      <w:r>
        <w:rPr/>
        <w:t>management”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mending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cracks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Ivory</w:t>
      </w:r>
      <w:r>
        <w:rPr>
          <w:spacing w:val="1"/>
        </w:rPr>
        <w:t> </w:t>
      </w:r>
      <w:r>
        <w:rPr/>
        <w:t>Tower:</w:t>
      </w:r>
      <w:r>
        <w:rPr>
          <w:spacing w:val="1"/>
        </w:rPr>
        <w:t> </w:t>
      </w:r>
      <w:r>
        <w:rPr/>
        <w:t>strategic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grievance</w:t>
      </w:r>
      <w:r>
        <w:rPr>
          <w:spacing w:val="1"/>
        </w:rPr>
        <w:t> </w:t>
      </w:r>
      <w:r>
        <w:rPr/>
        <w:t>management</w:t>
      </w:r>
      <w:r>
        <w:rPr>
          <w:spacing w:val="5"/>
        </w:rPr>
        <w:t> </w:t>
      </w:r>
      <w:r>
        <w:rPr/>
        <w:t>the</w:t>
      </w:r>
      <w:r>
        <w:rPr>
          <w:spacing w:val="-1"/>
        </w:rPr>
        <w:t> </w:t>
      </w:r>
      <w:r>
        <w:rPr/>
        <w:t>higher</w:t>
      </w:r>
      <w:r>
        <w:rPr>
          <w:spacing w:val="2"/>
        </w:rPr>
        <w:t> </w:t>
      </w:r>
      <w:r>
        <w:rPr/>
        <w:t>education.</w:t>
      </w:r>
      <w:r>
        <w:rPr>
          <w:spacing w:val="2"/>
        </w:rPr>
        <w:t> </w:t>
      </w:r>
      <w:r>
        <w:rPr/>
        <w:t>Bolton,</w:t>
      </w:r>
      <w:r>
        <w:rPr>
          <w:spacing w:val="2"/>
        </w:rPr>
        <w:t> </w:t>
      </w:r>
      <w:r>
        <w:rPr/>
        <w:t>M.A:</w:t>
      </w:r>
      <w:r>
        <w:rPr>
          <w:spacing w:val="1"/>
        </w:rPr>
        <w:t> </w:t>
      </w:r>
      <w:r>
        <w:rPr/>
        <w:t>Ainker</w:t>
      </w:r>
      <w:r>
        <w:rPr>
          <w:spacing w:val="1"/>
        </w:rPr>
        <w:t> </w:t>
      </w:r>
      <w:r>
        <w:rPr/>
        <w:t>Publishing,</w:t>
      </w:r>
      <w:r>
        <w:rPr>
          <w:spacing w:val="2"/>
        </w:rPr>
        <w:t> </w:t>
      </w:r>
      <w:r>
        <w:rPr/>
        <w:t>Inc.</w:t>
      </w:r>
    </w:p>
    <w:p>
      <w:pPr>
        <w:pStyle w:val="BodyText"/>
      </w:pPr>
    </w:p>
    <w:p>
      <w:pPr>
        <w:pStyle w:val="BodyText"/>
        <w:ind w:left="1441" w:right="1319" w:hanging="721"/>
        <w:jc w:val="both"/>
      </w:pPr>
      <w:r>
        <w:rPr/>
        <w:t>Hotepo, O.M., Asokere, A.S.S., Abdul-Azeez, I.A., &amp; Ajemunugbohu, S.S.A. (2010). Empirical</w:t>
      </w:r>
      <w:r>
        <w:rPr>
          <w:spacing w:val="1"/>
        </w:rPr>
        <w:t> </w:t>
      </w:r>
      <w:r>
        <w:rPr/>
        <w:t>study of the effect of grievance on organisational performance in Nigeria. </w:t>
      </w:r>
      <w:r>
        <w:rPr>
          <w:i/>
        </w:rPr>
        <w:t>Business and</w:t>
      </w:r>
      <w:r>
        <w:rPr>
          <w:i/>
          <w:spacing w:val="1"/>
        </w:rPr>
        <w:t> </w:t>
      </w:r>
      <w:r>
        <w:rPr>
          <w:i/>
        </w:rPr>
        <w:t>Economics</w:t>
      </w:r>
      <w:r>
        <w:rPr>
          <w:i/>
          <w:spacing w:val="-1"/>
        </w:rPr>
        <w:t> </w:t>
      </w:r>
      <w:r>
        <w:rPr>
          <w:i/>
        </w:rPr>
        <w:t>Journal,</w:t>
      </w:r>
      <w:r>
        <w:rPr>
          <w:i/>
          <w:spacing w:val="6"/>
        </w:rPr>
        <w:t> </w:t>
      </w:r>
      <w:r>
        <w:rPr/>
        <w:t>October</w:t>
      </w:r>
      <w:r>
        <w:rPr>
          <w:spacing w:val="3"/>
        </w:rPr>
        <w:t> </w:t>
      </w:r>
      <w:r>
        <w:rPr/>
        <w:t>28.</w:t>
      </w:r>
    </w:p>
    <w:p>
      <w:pPr>
        <w:pStyle w:val="BodyText"/>
      </w:pPr>
    </w:p>
    <w:p>
      <w:pPr>
        <w:pStyle w:val="BodyText"/>
        <w:ind w:left="720"/>
      </w:pPr>
      <w:r>
        <w:rPr>
          <w:spacing w:val="-1"/>
        </w:rPr>
        <w:t>Igbinoba,</w:t>
      </w:r>
      <w:r>
        <w:rPr>
          <w:spacing w:val="-10"/>
        </w:rPr>
        <w:t> </w:t>
      </w:r>
      <w:r>
        <w:rPr>
          <w:spacing w:val="-1"/>
        </w:rPr>
        <w:t>G.</w:t>
      </w:r>
      <w:r>
        <w:rPr>
          <w:spacing w:val="-9"/>
        </w:rPr>
        <w:t> </w:t>
      </w:r>
      <w:r>
        <w:rPr>
          <w:spacing w:val="-1"/>
        </w:rPr>
        <w:t>O.</w:t>
      </w:r>
      <w:r>
        <w:rPr>
          <w:spacing w:val="-13"/>
        </w:rPr>
        <w:t> </w:t>
      </w:r>
      <w:r>
        <w:rPr>
          <w:spacing w:val="-1"/>
        </w:rPr>
        <w:t>(2011).</w:t>
      </w:r>
      <w:r>
        <w:rPr>
          <w:spacing w:val="-6"/>
        </w:rPr>
        <w:t> </w:t>
      </w:r>
      <w:r>
        <w:rPr>
          <w:spacing w:val="-1"/>
        </w:rPr>
        <w:t>Conflict</w:t>
      </w:r>
      <w:r>
        <w:rPr>
          <w:spacing w:val="-2"/>
        </w:rPr>
        <w:t> </w:t>
      </w:r>
      <w:r>
        <w:rPr>
          <w:spacing w:val="-1"/>
        </w:rPr>
        <w:t>issues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basic</w:t>
      </w:r>
      <w:r>
        <w:rPr>
          <w:spacing w:val="-11"/>
        </w:rPr>
        <w:t> </w:t>
      </w:r>
      <w:r>
        <w:rPr/>
        <w:t>assumption: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Nigeria</w:t>
      </w:r>
      <w:r>
        <w:rPr>
          <w:spacing w:val="-12"/>
        </w:rPr>
        <w:t> </w:t>
      </w:r>
      <w:r>
        <w:rPr/>
        <w:t>experience</w:t>
      </w:r>
      <w:r>
        <w:rPr>
          <w:spacing w:val="-7"/>
        </w:rPr>
        <w:t> </w:t>
      </w:r>
      <w:r>
        <w:rPr/>
        <w:t>in</w:t>
      </w:r>
      <w:r>
        <w:rPr>
          <w:spacing w:val="-15"/>
        </w:rPr>
        <w:t> </w:t>
      </w:r>
      <w:r>
        <w:rPr/>
        <w:t>Iyamu</w:t>
      </w:r>
    </w:p>
    <w:p>
      <w:pPr>
        <w:spacing w:line="237" w:lineRule="auto" w:before="5"/>
        <w:ind w:left="1532" w:right="1295" w:firstLine="0"/>
        <w:jc w:val="left"/>
        <w:rPr>
          <w:sz w:val="24"/>
        </w:rPr>
      </w:pPr>
      <w:r>
        <w:rPr>
          <w:sz w:val="24"/>
        </w:rPr>
        <w:t>E.</w:t>
      </w:r>
      <w:r>
        <w:rPr>
          <w:spacing w:val="25"/>
          <w:sz w:val="24"/>
        </w:rPr>
        <w:t> </w:t>
      </w:r>
      <w:r>
        <w:rPr>
          <w:sz w:val="24"/>
        </w:rPr>
        <w:t>O.</w:t>
      </w:r>
      <w:r>
        <w:rPr>
          <w:spacing w:val="26"/>
          <w:sz w:val="24"/>
        </w:rPr>
        <w:t> </w:t>
      </w:r>
      <w:r>
        <w:rPr>
          <w:sz w:val="24"/>
        </w:rPr>
        <w:t>S.</w:t>
      </w:r>
      <w:r>
        <w:rPr>
          <w:spacing w:val="25"/>
          <w:sz w:val="24"/>
        </w:rPr>
        <w:t> </w:t>
      </w:r>
      <w:r>
        <w:rPr>
          <w:sz w:val="24"/>
        </w:rPr>
        <w:t>and</w:t>
      </w:r>
      <w:r>
        <w:rPr>
          <w:spacing w:val="24"/>
          <w:sz w:val="24"/>
        </w:rPr>
        <w:t> </w:t>
      </w:r>
      <w:r>
        <w:rPr>
          <w:sz w:val="24"/>
        </w:rPr>
        <w:t>L.</w:t>
      </w:r>
      <w:r>
        <w:rPr>
          <w:spacing w:val="26"/>
          <w:sz w:val="24"/>
        </w:rPr>
        <w:t> </w:t>
      </w:r>
      <w:r>
        <w:rPr>
          <w:sz w:val="24"/>
        </w:rPr>
        <w:t>I.</w:t>
      </w:r>
      <w:r>
        <w:rPr>
          <w:spacing w:val="21"/>
          <w:sz w:val="24"/>
        </w:rPr>
        <w:t> </w:t>
      </w:r>
      <w:r>
        <w:rPr>
          <w:sz w:val="24"/>
        </w:rPr>
        <w:t>Salami</w:t>
      </w:r>
      <w:r>
        <w:rPr>
          <w:spacing w:val="19"/>
          <w:sz w:val="24"/>
        </w:rPr>
        <w:t> </w:t>
      </w:r>
      <w:r>
        <w:rPr>
          <w:sz w:val="24"/>
        </w:rPr>
        <w:t>(ed)</w:t>
      </w:r>
      <w:r>
        <w:rPr>
          <w:spacing w:val="31"/>
          <w:sz w:val="24"/>
        </w:rPr>
        <w:t> </w:t>
      </w:r>
      <w:r>
        <w:rPr>
          <w:i/>
          <w:sz w:val="24"/>
        </w:rPr>
        <w:t>Peace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Studies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8"/>
          <w:sz w:val="24"/>
        </w:rPr>
        <w:t> </w:t>
      </w:r>
      <w:r>
        <w:rPr>
          <w:i/>
          <w:sz w:val="24"/>
        </w:rPr>
        <w:t>Conflict</w:t>
      </w:r>
      <w:r>
        <w:rPr>
          <w:i/>
          <w:spacing w:val="19"/>
          <w:sz w:val="24"/>
        </w:rPr>
        <w:t> </w:t>
      </w:r>
      <w:r>
        <w:rPr>
          <w:i/>
          <w:sz w:val="24"/>
        </w:rPr>
        <w:t>Resolution.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Benin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City: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Guide Press</w:t>
      </w:r>
      <w:r>
        <w:rPr>
          <w:sz w:val="24"/>
        </w:rPr>
        <w:t>.</w:t>
      </w:r>
    </w:p>
    <w:p>
      <w:pPr>
        <w:pStyle w:val="BodyText"/>
        <w:spacing w:before="1"/>
      </w:pPr>
    </w:p>
    <w:p>
      <w:pPr>
        <w:pStyle w:val="BodyText"/>
        <w:ind w:left="1532" w:right="1311" w:hanging="812"/>
        <w:jc w:val="both"/>
      </w:pPr>
      <w:r>
        <w:rPr/>
        <w:t>Ijeoma, E. F. (2013). Survival strategies of firms in a Competitive business environment: A study</w:t>
      </w:r>
      <w:r>
        <w:rPr>
          <w:spacing w:val="-57"/>
        </w:rPr>
        <w:t> </w:t>
      </w:r>
      <w:r>
        <w:rPr/>
        <w:t>of selected breweries in Nigeria. Being a seminar paper presented to the department of</w:t>
      </w:r>
      <w:r>
        <w:rPr>
          <w:spacing w:val="1"/>
        </w:rPr>
        <w:t> </w:t>
      </w:r>
      <w:r>
        <w:rPr/>
        <w:t>Business</w:t>
      </w:r>
      <w:r>
        <w:rPr>
          <w:spacing w:val="-5"/>
        </w:rPr>
        <w:t> </w:t>
      </w:r>
      <w:r>
        <w:rPr/>
        <w:t>Administration,</w:t>
      </w:r>
      <w:r>
        <w:rPr>
          <w:spacing w:val="-6"/>
        </w:rPr>
        <w:t> </w:t>
      </w:r>
      <w:r>
        <w:rPr/>
        <w:t>Nnamdi</w:t>
      </w:r>
      <w:r>
        <w:rPr>
          <w:spacing w:val="-7"/>
        </w:rPr>
        <w:t> </w:t>
      </w:r>
      <w:r>
        <w:rPr/>
        <w:t>Azikiwe</w:t>
      </w:r>
      <w:r>
        <w:rPr>
          <w:spacing w:val="-8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Awka,</w:t>
      </w:r>
      <w:r>
        <w:rPr>
          <w:spacing w:val="-1"/>
        </w:rPr>
        <w:t> </w:t>
      </w:r>
      <w:r>
        <w:rPr/>
        <w:t>in</w:t>
      </w:r>
      <w:r>
        <w:rPr>
          <w:spacing w:val="-12"/>
        </w:rPr>
        <w:t> </w:t>
      </w:r>
      <w:r>
        <w:rPr/>
        <w:t>partial</w:t>
      </w:r>
      <w:r>
        <w:rPr>
          <w:spacing w:val="-8"/>
        </w:rPr>
        <w:t> </w:t>
      </w:r>
      <w:r>
        <w:rPr/>
        <w:t>fulfillment</w:t>
      </w:r>
      <w:r>
        <w:rPr>
          <w:spacing w:val="-3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58"/>
        </w:rPr>
        <w:t> </w:t>
      </w:r>
      <w:r>
        <w:rPr/>
        <w:t>requirement</w:t>
      </w:r>
      <w:r>
        <w:rPr>
          <w:spacing w:val="6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award</w:t>
      </w:r>
      <w:r>
        <w:rPr>
          <w:spacing w:val="-4"/>
        </w:rPr>
        <w:t> </w:t>
      </w:r>
      <w:r>
        <w:rPr/>
        <w:t>of</w:t>
      </w:r>
      <w:r>
        <w:rPr>
          <w:spacing w:val="-7"/>
        </w:rPr>
        <w:t> </w:t>
      </w:r>
      <w:r>
        <w:rPr/>
        <w:t>PhD</w:t>
      </w:r>
      <w:r>
        <w:rPr>
          <w:spacing w:val="6"/>
        </w:rPr>
        <w:t> </w:t>
      </w:r>
      <w:r>
        <w:rPr/>
        <w:t>in</w:t>
      </w:r>
      <w:r>
        <w:rPr>
          <w:spacing w:val="-4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Administration.</w:t>
      </w:r>
    </w:p>
    <w:p>
      <w:pPr>
        <w:spacing w:line="550" w:lineRule="atLeast" w:before="5"/>
        <w:ind w:left="720" w:right="1317" w:firstLine="0"/>
        <w:jc w:val="both"/>
        <w:rPr>
          <w:sz w:val="24"/>
        </w:rPr>
      </w:pPr>
      <w:r>
        <w:rPr>
          <w:sz w:val="24"/>
        </w:rPr>
        <w:t>Imberman, E. (1979). Strike Cost More Than You Think. </w:t>
      </w:r>
      <w:r>
        <w:rPr>
          <w:i/>
          <w:sz w:val="24"/>
        </w:rPr>
        <w:t>Harvard Business Review</w:t>
      </w:r>
      <w:r>
        <w:rPr>
          <w:sz w:val="24"/>
        </w:rPr>
        <w:t>, 57(3), 3.</w:t>
      </w:r>
      <w:r>
        <w:rPr>
          <w:spacing w:val="1"/>
          <w:sz w:val="24"/>
        </w:rPr>
        <w:t> </w:t>
      </w:r>
      <w:r>
        <w:rPr>
          <w:sz w:val="24"/>
        </w:rPr>
        <w:t>Ivancevich,</w:t>
      </w:r>
      <w:r>
        <w:rPr>
          <w:spacing w:val="34"/>
          <w:sz w:val="24"/>
        </w:rPr>
        <w:t> </w:t>
      </w:r>
      <w:r>
        <w:rPr>
          <w:sz w:val="24"/>
        </w:rPr>
        <w:t>J.M.,</w:t>
      </w:r>
      <w:r>
        <w:rPr>
          <w:spacing w:val="35"/>
          <w:sz w:val="24"/>
        </w:rPr>
        <w:t> </w:t>
      </w:r>
      <w:r>
        <w:rPr>
          <w:sz w:val="24"/>
        </w:rPr>
        <w:t>Konopaske,</w:t>
      </w:r>
      <w:r>
        <w:rPr>
          <w:spacing w:val="35"/>
          <w:sz w:val="24"/>
        </w:rPr>
        <w:t> </w:t>
      </w:r>
      <w:r>
        <w:rPr>
          <w:sz w:val="24"/>
        </w:rPr>
        <w:t>R</w:t>
      </w:r>
      <w:r>
        <w:rPr>
          <w:spacing w:val="32"/>
          <w:sz w:val="24"/>
        </w:rPr>
        <w:t> </w:t>
      </w:r>
      <w:r>
        <w:rPr>
          <w:sz w:val="24"/>
        </w:rPr>
        <w:t>&amp;</w:t>
      </w:r>
      <w:r>
        <w:rPr>
          <w:spacing w:val="29"/>
          <w:sz w:val="24"/>
        </w:rPr>
        <w:t> </w:t>
      </w:r>
      <w:r>
        <w:rPr>
          <w:sz w:val="24"/>
        </w:rPr>
        <w:t>Maltason,</w:t>
      </w:r>
      <w:r>
        <w:rPr>
          <w:spacing w:val="35"/>
          <w:sz w:val="24"/>
        </w:rPr>
        <w:t> </w:t>
      </w:r>
      <w:r>
        <w:rPr>
          <w:sz w:val="24"/>
        </w:rPr>
        <w:t>M.</w:t>
      </w:r>
      <w:r>
        <w:rPr>
          <w:spacing w:val="35"/>
          <w:sz w:val="24"/>
        </w:rPr>
        <w:t> </w:t>
      </w:r>
      <w:r>
        <w:rPr>
          <w:sz w:val="24"/>
        </w:rPr>
        <w:t>T.</w:t>
      </w:r>
      <w:r>
        <w:rPr>
          <w:spacing w:val="31"/>
          <w:sz w:val="24"/>
        </w:rPr>
        <w:t> </w:t>
      </w:r>
      <w:r>
        <w:rPr>
          <w:sz w:val="24"/>
        </w:rPr>
        <w:t>(2005).</w:t>
      </w:r>
      <w:r>
        <w:rPr>
          <w:i/>
          <w:sz w:val="24"/>
        </w:rPr>
        <w:t>Organisational</w:t>
      </w:r>
      <w:r>
        <w:rPr>
          <w:i/>
          <w:spacing w:val="29"/>
          <w:sz w:val="24"/>
        </w:rPr>
        <w:t> </w:t>
      </w:r>
      <w:r>
        <w:rPr>
          <w:i/>
          <w:sz w:val="24"/>
        </w:rPr>
        <w:t>Behaviour</w:t>
      </w:r>
      <w:r>
        <w:rPr>
          <w:i/>
          <w:spacing w:val="34"/>
          <w:sz w:val="24"/>
        </w:rPr>
        <w:t> </w:t>
      </w:r>
      <w:r>
        <w:rPr>
          <w:sz w:val="24"/>
        </w:rPr>
        <w:t>(2</w:t>
      </w:r>
      <w:r>
        <w:rPr>
          <w:spacing w:val="33"/>
          <w:sz w:val="24"/>
        </w:rPr>
        <w:t> </w:t>
      </w:r>
      <w:r>
        <w:rPr>
          <w:sz w:val="24"/>
        </w:rPr>
        <w:t>ed.),</w:t>
      </w:r>
    </w:p>
    <w:p>
      <w:pPr>
        <w:pStyle w:val="BodyText"/>
        <w:spacing w:line="276" w:lineRule="exact"/>
        <w:ind w:left="1441"/>
        <w:jc w:val="both"/>
      </w:pPr>
      <w:r>
        <w:rPr/>
        <w:t>Boston;</w:t>
      </w:r>
      <w:r>
        <w:rPr>
          <w:spacing w:val="-6"/>
        </w:rPr>
        <w:t> </w:t>
      </w:r>
      <w:r>
        <w:rPr/>
        <w:t>McGraw-Hill</w:t>
      </w:r>
      <w:r>
        <w:rPr>
          <w:spacing w:val="-6"/>
        </w:rPr>
        <w:t> </w:t>
      </w:r>
      <w:r>
        <w:rPr/>
        <w:t>Irwin.</w:t>
      </w:r>
    </w:p>
    <w:p>
      <w:pPr>
        <w:pStyle w:val="BodyText"/>
      </w:pPr>
    </w:p>
    <w:p>
      <w:pPr>
        <w:spacing w:line="242" w:lineRule="auto" w:before="0"/>
        <w:ind w:left="1532" w:right="1320" w:hanging="812"/>
        <w:jc w:val="both"/>
        <w:rPr>
          <w:sz w:val="24"/>
        </w:rPr>
      </w:pPr>
      <w:r>
        <w:rPr>
          <w:sz w:val="24"/>
        </w:rPr>
        <w:t>Iyamu, E. O. S. &amp; Salami, L. I. (2011). </w:t>
      </w:r>
      <w:r>
        <w:rPr>
          <w:i/>
          <w:sz w:val="24"/>
        </w:rPr>
        <w:t>Peace studies and conflict resolution</w:t>
      </w:r>
      <w:r>
        <w:rPr>
          <w:sz w:val="24"/>
        </w:rPr>
        <w:t>. Benin City: The</w:t>
      </w:r>
      <w:r>
        <w:rPr>
          <w:spacing w:val="1"/>
          <w:sz w:val="24"/>
        </w:rPr>
        <w:t> </w:t>
      </w:r>
      <w:r>
        <w:rPr>
          <w:sz w:val="24"/>
        </w:rPr>
        <w:t>Guide Press.</w:t>
      </w:r>
    </w:p>
    <w:p>
      <w:pPr>
        <w:pStyle w:val="BodyText"/>
      </w:pPr>
    </w:p>
    <w:p>
      <w:pPr>
        <w:spacing w:line="237" w:lineRule="auto" w:before="0"/>
        <w:ind w:left="1441" w:right="1311" w:hanging="721"/>
        <w:jc w:val="both"/>
        <w:rPr>
          <w:sz w:val="24"/>
        </w:rPr>
      </w:pPr>
      <w:r>
        <w:rPr>
          <w:spacing w:val="-1"/>
          <w:sz w:val="24"/>
        </w:rPr>
        <w:t>Inyang,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K.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(2004).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Methods</w:t>
      </w:r>
      <w:r>
        <w:rPr>
          <w:spacing w:val="-15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resolving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conflict.</w:t>
      </w:r>
      <w:r>
        <w:rPr>
          <w:spacing w:val="-7"/>
          <w:sz w:val="24"/>
        </w:rPr>
        <w:t> </w:t>
      </w:r>
      <w:r>
        <w:rPr>
          <w:i/>
          <w:spacing w:val="-1"/>
          <w:sz w:val="24"/>
        </w:rPr>
        <w:t>European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-58"/>
          <w:sz w:val="24"/>
        </w:rPr>
        <w:t> </w:t>
      </w:r>
      <w:r>
        <w:rPr>
          <w:sz w:val="24"/>
        </w:rPr>
        <w:t>6(36).</w:t>
      </w:r>
    </w:p>
    <w:p>
      <w:pPr>
        <w:pStyle w:val="BodyText"/>
        <w:spacing w:before="1"/>
      </w:pPr>
    </w:p>
    <w:p>
      <w:pPr>
        <w:pStyle w:val="BodyText"/>
        <w:ind w:left="1441" w:right="1629" w:hanging="721"/>
      </w:pPr>
      <w:r>
        <w:rPr/>
        <w:t>Jambrek, I &amp;Penic, I. (2008). UpravljanjeIjudskimpotencijalima u poduzecima-ijudski Factor,</w:t>
      </w:r>
      <w:r>
        <w:rPr>
          <w:spacing w:val="-57"/>
        </w:rPr>
        <w:t> </w:t>
      </w:r>
      <w:r>
        <w:rPr/>
        <w:t>motivacijazaposlenika, kaonajbitnijicimbeniciuspjesnostiposlovanjapoduzeca,</w:t>
      </w:r>
      <w:r>
        <w:rPr>
          <w:spacing w:val="1"/>
        </w:rPr>
        <w:t> </w:t>
      </w:r>
      <w:r>
        <w:rPr/>
        <w:t>ZbornikPravnogfakultetaSveucilista u</w:t>
      </w:r>
      <w:r>
        <w:rPr>
          <w:spacing w:val="1"/>
        </w:rPr>
        <w:t> </w:t>
      </w:r>
      <w:r>
        <w:rPr/>
        <w:t>Rijeci,</w:t>
      </w:r>
      <w:r>
        <w:rPr>
          <w:spacing w:val="4"/>
        </w:rPr>
        <w:t> </w:t>
      </w:r>
      <w:r>
        <w:rPr/>
        <w:t>29(2),</w:t>
      </w:r>
      <w:r>
        <w:rPr>
          <w:spacing w:val="3"/>
        </w:rPr>
        <w:t> </w:t>
      </w:r>
      <w:r>
        <w:rPr/>
        <w:t>1181-1206.</w:t>
      </w:r>
    </w:p>
    <w:p>
      <w:pPr>
        <w:pStyle w:val="BodyText"/>
      </w:pPr>
    </w:p>
    <w:p>
      <w:pPr>
        <w:pStyle w:val="BodyText"/>
        <w:spacing w:line="242" w:lineRule="auto" w:before="1"/>
        <w:ind w:left="1532" w:right="1295" w:hanging="812"/>
      </w:pPr>
      <w:r>
        <w:rPr/>
        <w:t>Javier,</w:t>
      </w:r>
      <w:r>
        <w:rPr>
          <w:spacing w:val="7"/>
        </w:rPr>
        <w:t> </w:t>
      </w:r>
      <w:r>
        <w:rPr/>
        <w:t>C.</w:t>
      </w:r>
      <w:r>
        <w:rPr>
          <w:spacing w:val="8"/>
        </w:rPr>
        <w:t> </w:t>
      </w:r>
      <w:r>
        <w:rPr/>
        <w:t>(2002).</w:t>
      </w:r>
      <w:r>
        <w:rPr>
          <w:spacing w:val="7"/>
        </w:rPr>
        <w:t> </w:t>
      </w:r>
      <w:r>
        <w:rPr/>
        <w:t>Understanding</w:t>
      </w:r>
      <w:r>
        <w:rPr>
          <w:spacing w:val="10"/>
        </w:rPr>
        <w:t> </w:t>
      </w:r>
      <w:r>
        <w:rPr/>
        <w:t>issues</w:t>
      </w:r>
      <w:r>
        <w:rPr>
          <w:spacing w:val="9"/>
        </w:rPr>
        <w:t> </w:t>
      </w:r>
      <w:r>
        <w:rPr/>
        <w:t>involved</w:t>
      </w:r>
      <w:r>
        <w:rPr>
          <w:spacing w:val="10"/>
        </w:rPr>
        <w:t> </w:t>
      </w:r>
      <w:r>
        <w:rPr/>
        <w:t>in</w:t>
      </w:r>
      <w:r>
        <w:rPr>
          <w:spacing w:val="2"/>
        </w:rPr>
        <w:t> </w:t>
      </w:r>
      <w:r>
        <w:rPr/>
        <w:t>conflict</w:t>
      </w:r>
      <w:r>
        <w:rPr>
          <w:spacing w:val="10"/>
        </w:rPr>
        <w:t> </w:t>
      </w:r>
      <w:r>
        <w:rPr/>
        <w:t>resolution.</w:t>
      </w:r>
      <w:r>
        <w:rPr>
          <w:spacing w:val="18"/>
        </w:rPr>
        <w:t> </w:t>
      </w:r>
      <w:r>
        <w:rPr>
          <w:i/>
        </w:rPr>
        <w:t>Monthly</w:t>
      </w:r>
      <w:r>
        <w:rPr>
          <w:i/>
          <w:spacing w:val="5"/>
        </w:rPr>
        <w:t> </w:t>
      </w:r>
      <w:r>
        <w:rPr>
          <w:i/>
        </w:rPr>
        <w:t>Labour</w:t>
      </w:r>
      <w:r>
        <w:rPr>
          <w:i/>
          <w:spacing w:val="4"/>
        </w:rPr>
        <w:t> </w:t>
      </w:r>
      <w:r>
        <w:rPr>
          <w:i/>
        </w:rPr>
        <w:t>Review</w:t>
      </w:r>
      <w:r>
        <w:rPr/>
        <w:t>,</w:t>
      </w:r>
      <w:r>
        <w:rPr>
          <w:spacing w:val="-57"/>
        </w:rPr>
        <w:t> </w:t>
      </w:r>
      <w:r>
        <w:rPr/>
        <w:t>August</w:t>
      </w:r>
      <w:r>
        <w:rPr>
          <w:spacing w:val="6"/>
        </w:rPr>
        <w:t> </w:t>
      </w:r>
      <w:r>
        <w:rPr/>
        <w:t>20-31.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37" w:lineRule="auto"/>
        <w:ind w:left="1532" w:right="1295" w:hanging="812"/>
      </w:pPr>
      <w:r>
        <w:rPr/>
        <w:t>Jones,</w:t>
      </w:r>
      <w:r>
        <w:rPr>
          <w:spacing w:val="16"/>
        </w:rPr>
        <w:t> </w:t>
      </w:r>
      <w:r>
        <w:rPr/>
        <w:t>T.</w:t>
      </w:r>
      <w:r>
        <w:rPr>
          <w:spacing w:val="8"/>
        </w:rPr>
        <w:t> </w:t>
      </w:r>
      <w:r>
        <w:rPr/>
        <w:t>E.</w:t>
      </w:r>
      <w:r>
        <w:rPr>
          <w:spacing w:val="12"/>
        </w:rPr>
        <w:t> </w:t>
      </w:r>
      <w:r>
        <w:rPr/>
        <w:t>&amp;</w:t>
      </w:r>
      <w:r>
        <w:rPr>
          <w:spacing w:val="11"/>
        </w:rPr>
        <w:t> </w:t>
      </w:r>
      <w:r>
        <w:rPr/>
        <w:t>White,</w:t>
      </w:r>
      <w:r>
        <w:rPr>
          <w:spacing w:val="16"/>
        </w:rPr>
        <w:t> </w:t>
      </w:r>
      <w:r>
        <w:rPr/>
        <w:t>C.</w:t>
      </w:r>
      <w:r>
        <w:rPr>
          <w:spacing w:val="16"/>
        </w:rPr>
        <w:t> </w:t>
      </w:r>
      <w:r>
        <w:rPr/>
        <w:t>S.</w:t>
      </w:r>
      <w:r>
        <w:rPr>
          <w:spacing w:val="12"/>
        </w:rPr>
        <w:t> </w:t>
      </w:r>
      <w:r>
        <w:rPr/>
        <w:t>(1985).</w:t>
      </w:r>
      <w:r>
        <w:rPr>
          <w:spacing w:val="12"/>
        </w:rPr>
        <w:t> </w:t>
      </w:r>
      <w:r>
        <w:rPr/>
        <w:t>Relationships</w:t>
      </w:r>
      <w:r>
        <w:rPr>
          <w:spacing w:val="16"/>
        </w:rPr>
        <w:t> </w:t>
      </w:r>
      <w:r>
        <w:rPr/>
        <w:t>among</w:t>
      </w:r>
      <w:r>
        <w:rPr>
          <w:spacing w:val="15"/>
        </w:rPr>
        <w:t> </w:t>
      </w:r>
      <w:r>
        <w:rPr/>
        <w:t>Personality,</w:t>
      </w:r>
      <w:r>
        <w:rPr>
          <w:spacing w:val="16"/>
        </w:rPr>
        <w:t> </w:t>
      </w:r>
      <w:r>
        <w:rPr/>
        <w:t>conflict</w:t>
      </w:r>
      <w:r>
        <w:rPr>
          <w:spacing w:val="15"/>
        </w:rPr>
        <w:t> </w:t>
      </w:r>
      <w:r>
        <w:rPr/>
        <w:t>resolution</w:t>
      </w:r>
      <w:r>
        <w:rPr>
          <w:spacing w:val="9"/>
        </w:rPr>
        <w:t> </w:t>
      </w:r>
      <w:r>
        <w:rPr/>
        <w:t>styles,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task</w:t>
      </w:r>
      <w:r>
        <w:rPr>
          <w:spacing w:val="1"/>
        </w:rPr>
        <w:t> </w:t>
      </w:r>
      <w:r>
        <w:rPr/>
        <w:t>effectiveness,</w:t>
      </w:r>
      <w:r>
        <w:rPr>
          <w:spacing w:val="7"/>
        </w:rPr>
        <w:t> </w:t>
      </w:r>
      <w:r>
        <w:rPr>
          <w:i/>
        </w:rPr>
        <w:t>Group</w:t>
      </w:r>
      <w:r>
        <w:rPr>
          <w:i/>
          <w:spacing w:val="5"/>
        </w:rPr>
        <w:t> </w:t>
      </w:r>
      <w:r>
        <w:rPr>
          <w:i/>
        </w:rPr>
        <w:t>&amp;</w:t>
      </w:r>
      <w:r>
        <w:rPr>
          <w:i/>
          <w:spacing w:val="-12"/>
        </w:rPr>
        <w:t> </w:t>
      </w:r>
      <w:r>
        <w:rPr>
          <w:i/>
        </w:rPr>
        <w:t>Organization</w:t>
      </w:r>
      <w:r>
        <w:rPr>
          <w:i/>
          <w:spacing w:val="1"/>
        </w:rPr>
        <w:t> </w:t>
      </w:r>
      <w:r>
        <w:rPr>
          <w:i/>
        </w:rPr>
        <w:t>Studies</w:t>
      </w:r>
      <w:r>
        <w:rPr/>
        <w:t>,</w:t>
      </w:r>
      <w:r>
        <w:rPr>
          <w:spacing w:val="4"/>
        </w:rPr>
        <w:t> </w:t>
      </w:r>
      <w:r>
        <w:rPr/>
        <w:t>10(152).</w:t>
      </w:r>
    </w:p>
    <w:p>
      <w:pPr>
        <w:spacing w:before="3"/>
        <w:ind w:left="720" w:right="0" w:firstLine="0"/>
        <w:jc w:val="left"/>
        <w:rPr>
          <w:sz w:val="24"/>
        </w:rPr>
      </w:pPr>
      <w:r>
        <w:rPr>
          <w:sz w:val="24"/>
        </w:rPr>
        <w:t>Juchel,</w:t>
      </w:r>
      <w:r>
        <w:rPr>
          <w:spacing w:val="-1"/>
          <w:sz w:val="24"/>
        </w:rPr>
        <w:t> </w:t>
      </w:r>
      <w:r>
        <w:rPr>
          <w:sz w:val="24"/>
        </w:rPr>
        <w:t>O.</w:t>
      </w:r>
      <w:r>
        <w:rPr>
          <w:spacing w:val="-1"/>
          <w:sz w:val="24"/>
        </w:rPr>
        <w:t> </w:t>
      </w:r>
      <w:r>
        <w:rPr>
          <w:sz w:val="24"/>
        </w:rPr>
        <w:t>(2002).</w:t>
      </w:r>
      <w:r>
        <w:rPr>
          <w:spacing w:val="-2"/>
          <w:sz w:val="24"/>
        </w:rPr>
        <w:t> </w:t>
      </w:r>
      <w:r>
        <w:rPr>
          <w:i/>
          <w:sz w:val="24"/>
        </w:rPr>
        <w:t>Organizational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conflict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London:</w:t>
      </w:r>
      <w:r>
        <w:rPr>
          <w:spacing w:val="-1"/>
          <w:sz w:val="24"/>
        </w:rPr>
        <w:t> </w:t>
      </w:r>
      <w:r>
        <w:rPr>
          <w:sz w:val="24"/>
        </w:rPr>
        <w:t>Gladiators</w:t>
      </w:r>
      <w:r>
        <w:rPr>
          <w:spacing w:val="-9"/>
          <w:sz w:val="24"/>
        </w:rPr>
        <w:t> </w:t>
      </w:r>
      <w:r>
        <w:rPr>
          <w:sz w:val="24"/>
        </w:rPr>
        <w:t>Inc.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1441" w:right="1295" w:hanging="721"/>
      </w:pPr>
      <w:r>
        <w:rPr/>
        <w:t>Karthik,</w:t>
      </w:r>
      <w:r>
        <w:rPr>
          <w:spacing w:val="32"/>
        </w:rPr>
        <w:t> </w:t>
      </w:r>
      <w:r>
        <w:rPr/>
        <w:t>A.R.</w:t>
      </w:r>
      <w:r>
        <w:rPr>
          <w:spacing w:val="33"/>
        </w:rPr>
        <w:t> </w:t>
      </w:r>
      <w:r>
        <w:rPr/>
        <w:t>(2000).</w:t>
      </w:r>
      <w:r>
        <w:rPr>
          <w:spacing w:val="29"/>
        </w:rPr>
        <w:t> </w:t>
      </w:r>
      <w:r>
        <w:rPr/>
        <w:t>The</w:t>
      </w:r>
      <w:r>
        <w:rPr>
          <w:spacing w:val="35"/>
        </w:rPr>
        <w:t> </w:t>
      </w:r>
      <w:r>
        <w:rPr/>
        <w:t>impact</w:t>
      </w:r>
      <w:r>
        <w:rPr>
          <w:spacing w:val="35"/>
        </w:rPr>
        <w:t> </w:t>
      </w:r>
      <w:r>
        <w:rPr/>
        <w:t>of</w:t>
      </w:r>
      <w:r>
        <w:rPr>
          <w:spacing w:val="23"/>
        </w:rPr>
        <w:t> </w:t>
      </w:r>
      <w:r>
        <w:rPr/>
        <w:t>strike</w:t>
      </w:r>
      <w:r>
        <w:rPr>
          <w:spacing w:val="30"/>
        </w:rPr>
        <w:t> </w:t>
      </w:r>
      <w:r>
        <w:rPr/>
        <w:t>on</w:t>
      </w:r>
      <w:r>
        <w:rPr>
          <w:spacing w:val="26"/>
        </w:rPr>
        <w:t> </w:t>
      </w:r>
      <w:r>
        <w:rPr/>
        <w:t>current</w:t>
      </w:r>
      <w:r>
        <w:rPr>
          <w:spacing w:val="36"/>
        </w:rPr>
        <w:t> </w:t>
      </w:r>
      <w:r>
        <w:rPr/>
        <w:t>employment</w:t>
      </w:r>
      <w:r>
        <w:rPr>
          <w:spacing w:val="36"/>
        </w:rPr>
        <w:t> </w:t>
      </w:r>
      <w:r>
        <w:rPr/>
        <w:t>statistics:</w:t>
      </w:r>
      <w:r>
        <w:rPr>
          <w:spacing w:val="42"/>
        </w:rPr>
        <w:t> </w:t>
      </w:r>
      <w:r>
        <w:rPr>
          <w:i/>
        </w:rPr>
        <w:t>Monthly</w:t>
      </w:r>
      <w:r>
        <w:rPr>
          <w:i/>
          <w:spacing w:val="30"/>
        </w:rPr>
        <w:t> </w:t>
      </w:r>
      <w:r>
        <w:rPr>
          <w:i/>
        </w:rPr>
        <w:t>Labour</w:t>
      </w:r>
      <w:r>
        <w:rPr>
          <w:i/>
          <w:spacing w:val="-57"/>
        </w:rPr>
        <w:t> </w:t>
      </w:r>
      <w:r>
        <w:rPr>
          <w:i/>
        </w:rPr>
        <w:t>Review</w:t>
      </w:r>
      <w:r>
        <w:rPr/>
        <w:t>,</w:t>
      </w:r>
      <w:r>
        <w:rPr>
          <w:spacing w:val="3"/>
        </w:rPr>
        <w:t> </w:t>
      </w:r>
      <w:r>
        <w:rPr/>
        <w:t>August</w:t>
      </w:r>
      <w:r>
        <w:rPr>
          <w:spacing w:val="7"/>
        </w:rPr>
        <w:t> </w:t>
      </w:r>
      <w:r>
        <w:rPr/>
        <w:t>32-39.</w:t>
      </w:r>
    </w:p>
    <w:p>
      <w:pPr>
        <w:spacing w:after="0" w:line="237" w:lineRule="auto"/>
        <w:sectPr>
          <w:pgSz w:w="12240" w:h="15840"/>
          <w:pgMar w:header="0" w:footer="928" w:top="1360" w:bottom="1200" w:left="720" w:right="120"/>
        </w:sectPr>
      </w:pPr>
    </w:p>
    <w:p>
      <w:pPr>
        <w:pStyle w:val="BodyText"/>
        <w:spacing w:before="5"/>
        <w:rPr>
          <w:sz w:val="10"/>
        </w:rPr>
      </w:pPr>
    </w:p>
    <w:p>
      <w:pPr>
        <w:spacing w:line="240" w:lineRule="auto" w:before="90"/>
        <w:ind w:left="1441" w:right="1317" w:hanging="721"/>
        <w:jc w:val="both"/>
        <w:rPr>
          <w:sz w:val="24"/>
        </w:rPr>
      </w:pPr>
      <w:r>
        <w:rPr>
          <w:sz w:val="24"/>
        </w:rPr>
        <w:t>Khan, M &amp; Mughal R.M. (2013).Impact of grievance and conflict management on organisational</w:t>
      </w:r>
      <w:r>
        <w:rPr>
          <w:spacing w:val="-57"/>
          <w:sz w:val="24"/>
        </w:rPr>
        <w:t> </w:t>
      </w:r>
      <w:r>
        <w:rPr>
          <w:sz w:val="24"/>
        </w:rPr>
        <w:t>performance.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Modern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Market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(IJMBIG</w:t>
      </w:r>
      <w:r>
        <w:rPr>
          <w:sz w:val="24"/>
        </w:rPr>
        <w:t>).</w:t>
      </w:r>
      <w:r>
        <w:rPr>
          <w:spacing w:val="-2"/>
          <w:sz w:val="24"/>
        </w:rPr>
        <w:t> </w:t>
      </w:r>
      <w:r>
        <w:rPr>
          <w:sz w:val="24"/>
        </w:rPr>
        <w:t>1(3),</w:t>
      </w:r>
      <w:r>
        <w:rPr>
          <w:spacing w:val="-1"/>
          <w:sz w:val="24"/>
        </w:rPr>
        <w:t> </w:t>
      </w:r>
      <w:r>
        <w:rPr>
          <w:sz w:val="24"/>
        </w:rPr>
        <w:t>1-11</w:t>
      </w:r>
    </w:p>
    <w:p>
      <w:pPr>
        <w:pStyle w:val="BodyText"/>
        <w:spacing w:before="1"/>
      </w:pPr>
    </w:p>
    <w:p>
      <w:pPr>
        <w:pStyle w:val="BodyText"/>
        <w:ind w:left="1441" w:right="1325" w:hanging="721"/>
        <w:jc w:val="both"/>
      </w:pPr>
      <w:r>
        <w:rPr/>
        <w:drawing>
          <wp:anchor distT="0" distB="0" distL="0" distR="0" allowOverlap="1" layoutInCell="1" locked="0" behindDoc="1" simplePos="0" relativeHeight="483115008">
            <wp:simplePos x="0" y="0"/>
            <wp:positionH relativeFrom="page">
              <wp:posOffset>1101864</wp:posOffset>
            </wp:positionH>
            <wp:positionV relativeFrom="paragraph">
              <wp:posOffset>524296</wp:posOffset>
            </wp:positionV>
            <wp:extent cx="5297030" cy="5433314"/>
            <wp:effectExtent l="0" t="0" r="0" b="0"/>
            <wp:wrapNone/>
            <wp:docPr id="25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Kim, M, Park, M. &amp; Jeong, D. (2004). The effects of customer satisfaction and switching barrier</w:t>
      </w:r>
      <w:r>
        <w:rPr>
          <w:spacing w:val="1"/>
        </w:rPr>
        <w:t> </w:t>
      </w:r>
      <w:r>
        <w:rPr/>
        <w:t>on customer loyalty in Korean Mobil Telecommunication Services. Telecommunication</w:t>
      </w:r>
      <w:r>
        <w:rPr>
          <w:spacing w:val="1"/>
        </w:rPr>
        <w:t> </w:t>
      </w:r>
      <w:r>
        <w:rPr/>
        <w:t>Policy,</w:t>
      </w:r>
      <w:r>
        <w:rPr>
          <w:spacing w:val="3"/>
        </w:rPr>
        <w:t> </w:t>
      </w:r>
      <w:r>
        <w:rPr/>
        <w:t>Vol.</w:t>
      </w:r>
      <w:r>
        <w:rPr>
          <w:spacing w:val="4"/>
        </w:rPr>
        <w:t> </w:t>
      </w:r>
      <w:r>
        <w:rPr/>
        <w:t>28,</w:t>
      </w:r>
      <w:r>
        <w:rPr>
          <w:spacing w:val="4"/>
        </w:rPr>
        <w:t> </w:t>
      </w:r>
      <w:r>
        <w:rPr/>
        <w:t>pp.</w:t>
      </w:r>
      <w:r>
        <w:rPr>
          <w:spacing w:val="4"/>
        </w:rPr>
        <w:t> </w:t>
      </w:r>
      <w:r>
        <w:rPr/>
        <w:t>145-159.</w:t>
      </w:r>
    </w:p>
    <w:p>
      <w:pPr>
        <w:pStyle w:val="BodyText"/>
      </w:pPr>
    </w:p>
    <w:p>
      <w:pPr>
        <w:pStyle w:val="BodyText"/>
        <w:spacing w:line="242" w:lineRule="auto" w:before="1"/>
        <w:ind w:left="1532" w:right="1327" w:hanging="812"/>
        <w:jc w:val="both"/>
      </w:pPr>
      <w:r>
        <w:rPr/>
        <w:t>Kiss, I. (2007). Ljudski fakfor najvazniji element organizacijske structure, ekonomija/economics,</w:t>
      </w:r>
      <w:r>
        <w:rPr>
          <w:spacing w:val="-57"/>
        </w:rPr>
        <w:t> </w:t>
      </w:r>
      <w:r>
        <w:rPr/>
        <w:t>13(2),</w:t>
      </w:r>
      <w:r>
        <w:rPr>
          <w:spacing w:val="-1"/>
        </w:rPr>
        <w:t> </w:t>
      </w:r>
      <w:r>
        <w:rPr/>
        <w:t>399-392.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37" w:lineRule="auto"/>
        <w:ind w:left="1441" w:right="1326" w:hanging="721"/>
        <w:jc w:val="both"/>
      </w:pPr>
      <w:r>
        <w:rPr/>
        <w:t>Knapp, P. (1994). One world-many worlds: contemporary sociological theory. Harper Collins</w:t>
      </w:r>
      <w:r>
        <w:rPr>
          <w:spacing w:val="1"/>
        </w:rPr>
        <w:t> </w:t>
      </w:r>
      <w:r>
        <w:rPr/>
        <w:t>College Div.</w:t>
      </w:r>
      <w:r>
        <w:rPr>
          <w:spacing w:val="4"/>
        </w:rPr>
        <w:t> </w:t>
      </w:r>
      <w:r>
        <w:rPr/>
        <w:t>228-246.</w:t>
      </w:r>
    </w:p>
    <w:p>
      <w:pPr>
        <w:pStyle w:val="BodyText"/>
        <w:spacing w:before="1"/>
      </w:pPr>
    </w:p>
    <w:p>
      <w:pPr>
        <w:spacing w:line="242" w:lineRule="auto" w:before="0"/>
        <w:ind w:left="1441" w:right="1319" w:hanging="721"/>
        <w:jc w:val="both"/>
        <w:rPr>
          <w:sz w:val="24"/>
        </w:rPr>
      </w:pPr>
      <w:r>
        <w:rPr>
          <w:sz w:val="24"/>
        </w:rPr>
        <w:t>Kohlrieser, G. (2007). Six essential skills for management conflict. </w:t>
      </w:r>
      <w:r>
        <w:rPr>
          <w:i/>
          <w:sz w:val="24"/>
        </w:rPr>
        <w:t>Journal of Perspectives 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Managers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No</w:t>
      </w:r>
      <w:r>
        <w:rPr>
          <w:spacing w:val="1"/>
          <w:sz w:val="24"/>
        </w:rPr>
        <w:t> </w:t>
      </w:r>
      <w:r>
        <w:rPr>
          <w:sz w:val="24"/>
        </w:rPr>
        <w:t>149.</w:t>
      </w:r>
    </w:p>
    <w:p>
      <w:pPr>
        <w:pStyle w:val="BodyText"/>
      </w:pPr>
    </w:p>
    <w:p>
      <w:pPr>
        <w:pStyle w:val="BodyText"/>
        <w:spacing w:line="237" w:lineRule="auto"/>
        <w:ind w:left="1532" w:right="1320" w:hanging="812"/>
        <w:jc w:val="both"/>
      </w:pPr>
      <w:r>
        <w:rPr/>
        <w:t>Kotler,</w:t>
      </w:r>
      <w:r>
        <w:rPr>
          <w:spacing w:val="-3"/>
        </w:rPr>
        <w:t> </w:t>
      </w:r>
      <w:r>
        <w:rPr/>
        <w:t>P.</w:t>
      </w:r>
      <w:r>
        <w:rPr>
          <w:spacing w:val="-11"/>
        </w:rPr>
        <w:t> </w:t>
      </w:r>
      <w:r>
        <w:rPr/>
        <w:t>(1975).</w:t>
      </w:r>
      <w:r>
        <w:rPr>
          <w:spacing w:val="-5"/>
        </w:rPr>
        <w:t> </w:t>
      </w:r>
      <w:r>
        <w:rPr/>
        <w:t>Marketing</w:t>
      </w:r>
      <w:r>
        <w:rPr>
          <w:spacing w:val="-1"/>
        </w:rPr>
        <w:t> </w:t>
      </w:r>
      <w:r>
        <w:rPr/>
        <w:t>management:</w:t>
      </w:r>
      <w:r>
        <w:rPr>
          <w:spacing w:val="-5"/>
        </w:rPr>
        <w:t> </w:t>
      </w:r>
      <w:r>
        <w:rPr/>
        <w:t>analysis,</w:t>
      </w:r>
      <w:r>
        <w:rPr>
          <w:spacing w:val="-2"/>
        </w:rPr>
        <w:t> </w:t>
      </w:r>
      <w:r>
        <w:rPr/>
        <w:t>planning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control.</w:t>
      </w:r>
      <w:r>
        <w:rPr>
          <w:spacing w:val="-3"/>
        </w:rPr>
        <w:t> </w:t>
      </w:r>
      <w:r>
        <w:rPr/>
        <w:t>Eaglewood</w:t>
      </w:r>
      <w:r>
        <w:rPr>
          <w:spacing w:val="-9"/>
        </w:rPr>
        <w:t> </w:t>
      </w:r>
      <w:r>
        <w:rPr/>
        <w:t>Cliff,</w:t>
      </w:r>
      <w:r>
        <w:rPr>
          <w:spacing w:val="-2"/>
        </w:rPr>
        <w:t> </w:t>
      </w:r>
      <w:r>
        <w:rPr/>
        <w:t>N.</w:t>
      </w:r>
      <w:r>
        <w:rPr>
          <w:spacing w:val="-4"/>
        </w:rPr>
        <w:t> </w:t>
      </w:r>
      <w:r>
        <w:rPr/>
        <w:t>J.:</w:t>
      </w:r>
      <w:r>
        <w:rPr>
          <w:spacing w:val="-58"/>
        </w:rPr>
        <w:t> </w:t>
      </w:r>
      <w:r>
        <w:rPr/>
        <w:t>Practice Hall.</w:t>
      </w:r>
    </w:p>
    <w:p>
      <w:pPr>
        <w:pStyle w:val="BodyText"/>
        <w:spacing w:before="1"/>
      </w:pPr>
    </w:p>
    <w:p>
      <w:pPr>
        <w:spacing w:line="242" w:lineRule="auto" w:before="0"/>
        <w:ind w:left="1441" w:right="1315" w:hanging="721"/>
        <w:jc w:val="both"/>
        <w:rPr>
          <w:sz w:val="24"/>
        </w:rPr>
      </w:pPr>
      <w:r>
        <w:rPr>
          <w:sz w:val="24"/>
        </w:rPr>
        <w:t>Krieter, R. &amp; Kiricki, Digelo. (2004). </w:t>
      </w:r>
      <w:r>
        <w:rPr>
          <w:i/>
          <w:sz w:val="24"/>
        </w:rPr>
        <w:t>Organisational behaviour </w:t>
      </w:r>
      <w:r>
        <w:rPr>
          <w:sz w:val="24"/>
        </w:rPr>
        <w:t>(Bit Ed.), Bustoni McGraw-Hill</w:t>
      </w:r>
      <w:r>
        <w:rPr>
          <w:spacing w:val="1"/>
          <w:sz w:val="24"/>
        </w:rPr>
        <w:t> </w:t>
      </w:r>
      <w:r>
        <w:rPr>
          <w:sz w:val="24"/>
        </w:rPr>
        <w:t>twin</w:t>
      </w:r>
      <w:r>
        <w:rPr>
          <w:spacing w:val="-3"/>
          <w:sz w:val="24"/>
        </w:rPr>
        <w:t> </w:t>
      </w:r>
      <w:r>
        <w:rPr>
          <w:sz w:val="24"/>
        </w:rPr>
        <w:t>480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75" w:lineRule="exact"/>
        <w:ind w:left="720"/>
      </w:pPr>
      <w:r>
        <w:rPr/>
        <w:t>Kuhn,</w:t>
      </w:r>
      <w:r>
        <w:rPr>
          <w:spacing w:val="13"/>
        </w:rPr>
        <w:t> </w:t>
      </w:r>
      <w:r>
        <w:rPr/>
        <w:t>T.</w:t>
      </w:r>
      <w:r>
        <w:rPr>
          <w:spacing w:val="13"/>
        </w:rPr>
        <w:t> </w:t>
      </w:r>
      <w:r>
        <w:rPr/>
        <w:t>&amp;</w:t>
      </w:r>
      <w:r>
        <w:rPr>
          <w:spacing w:val="8"/>
        </w:rPr>
        <w:t> </w:t>
      </w:r>
      <w:r>
        <w:rPr/>
        <w:t>Poole,</w:t>
      </w:r>
      <w:r>
        <w:rPr>
          <w:spacing w:val="13"/>
        </w:rPr>
        <w:t> </w:t>
      </w:r>
      <w:r>
        <w:rPr/>
        <w:t>M.</w:t>
      </w:r>
      <w:r>
        <w:rPr>
          <w:spacing w:val="14"/>
        </w:rPr>
        <w:t> </w:t>
      </w:r>
      <w:r>
        <w:rPr/>
        <w:t>S.</w:t>
      </w:r>
      <w:r>
        <w:rPr>
          <w:spacing w:val="13"/>
        </w:rPr>
        <w:t> </w:t>
      </w:r>
      <w:r>
        <w:rPr/>
        <w:t>(2000).</w:t>
      </w:r>
      <w:r>
        <w:rPr>
          <w:spacing w:val="13"/>
        </w:rPr>
        <w:t> </w:t>
      </w:r>
      <w:r>
        <w:rPr/>
        <w:t>Do</w:t>
      </w:r>
      <w:r>
        <w:rPr>
          <w:spacing w:val="16"/>
        </w:rPr>
        <w:t> </w:t>
      </w:r>
      <w:r>
        <w:rPr/>
        <w:t>conflict</w:t>
      </w:r>
      <w:r>
        <w:rPr>
          <w:spacing w:val="21"/>
        </w:rPr>
        <w:t> </w:t>
      </w:r>
      <w:r>
        <w:rPr/>
        <w:t>management</w:t>
      </w:r>
      <w:r>
        <w:rPr>
          <w:spacing w:val="16"/>
        </w:rPr>
        <w:t> </w:t>
      </w:r>
      <w:r>
        <w:rPr/>
        <w:t>styles</w:t>
      </w:r>
      <w:r>
        <w:rPr>
          <w:spacing w:val="10"/>
        </w:rPr>
        <w:t> </w:t>
      </w:r>
      <w:r>
        <w:rPr/>
        <w:t>affect</w:t>
      </w:r>
      <w:r>
        <w:rPr>
          <w:spacing w:val="16"/>
        </w:rPr>
        <w:t> </w:t>
      </w:r>
      <w:r>
        <w:rPr/>
        <w:t>group</w:t>
      </w:r>
      <w:r>
        <w:rPr>
          <w:spacing w:val="12"/>
        </w:rPr>
        <w:t> </w:t>
      </w:r>
      <w:r>
        <w:rPr/>
        <w:t>decision</w:t>
      </w:r>
      <w:r>
        <w:rPr>
          <w:spacing w:val="11"/>
        </w:rPr>
        <w:t> </w:t>
      </w:r>
      <w:r>
        <w:rPr/>
        <w:t>making?</w:t>
      </w:r>
    </w:p>
    <w:p>
      <w:pPr>
        <w:pStyle w:val="BodyText"/>
        <w:spacing w:line="275" w:lineRule="exact"/>
        <w:ind w:left="1441"/>
      </w:pPr>
      <w:r>
        <w:rPr/>
        <w:t>Human</w:t>
      </w:r>
      <w:r>
        <w:rPr>
          <w:spacing w:val="-4"/>
        </w:rPr>
        <w:t> </w:t>
      </w:r>
      <w:r>
        <w:rPr/>
        <w:t>Communication</w:t>
      </w:r>
      <w:r>
        <w:rPr>
          <w:spacing w:val="-4"/>
        </w:rPr>
        <w:t> </w:t>
      </w:r>
      <w:r>
        <w:rPr/>
        <w:t>Research,</w:t>
      </w:r>
      <w:r>
        <w:rPr>
          <w:spacing w:val="3"/>
        </w:rPr>
        <w:t> </w:t>
      </w:r>
      <w:r>
        <w:rPr/>
        <w:t>26,</w:t>
      </w:r>
      <w:r>
        <w:rPr>
          <w:spacing w:val="-2"/>
        </w:rPr>
        <w:t> </w:t>
      </w:r>
      <w:r>
        <w:rPr/>
        <w:t>558-590.</w:t>
      </w:r>
    </w:p>
    <w:p>
      <w:pPr>
        <w:pStyle w:val="BodyText"/>
      </w:pPr>
    </w:p>
    <w:p>
      <w:pPr>
        <w:pStyle w:val="BodyText"/>
        <w:spacing w:line="242" w:lineRule="auto"/>
        <w:ind w:left="1441" w:right="1323" w:hanging="721"/>
        <w:jc w:val="both"/>
      </w:pPr>
      <w:r>
        <w:rPr/>
        <w:t>Levy,</w:t>
      </w:r>
      <w:r>
        <w:rPr>
          <w:spacing w:val="-8"/>
        </w:rPr>
        <w:t> </w:t>
      </w:r>
      <w:r>
        <w:rPr/>
        <w:t>D.A.,</w:t>
      </w:r>
      <w:r>
        <w:rPr>
          <w:spacing w:val="-7"/>
        </w:rPr>
        <w:t> </w:t>
      </w:r>
      <w:r>
        <w:rPr/>
        <w:t>Farnham,</w:t>
      </w:r>
      <w:r>
        <w:rPr>
          <w:spacing w:val="-7"/>
        </w:rPr>
        <w:t> </w:t>
      </w:r>
      <w:r>
        <w:rPr/>
        <w:t>M.P.</w:t>
      </w:r>
      <w:r>
        <w:rPr>
          <w:spacing w:val="-7"/>
        </w:rPr>
        <w:t> </w:t>
      </w:r>
      <w:r>
        <w:rPr/>
        <w:t>&amp;</w:t>
      </w:r>
      <w:r>
        <w:rPr>
          <w:spacing w:val="-10"/>
        </w:rPr>
        <w:t> </w:t>
      </w:r>
      <w:r>
        <w:rPr/>
        <w:t>Rajan</w:t>
      </w:r>
      <w:r>
        <w:rPr>
          <w:spacing w:val="-14"/>
        </w:rPr>
        <w:t> </w:t>
      </w:r>
      <w:r>
        <w:rPr/>
        <w:t>S.</w:t>
      </w:r>
      <w:r>
        <w:rPr>
          <w:spacing w:val="-10"/>
        </w:rPr>
        <w:t> </w:t>
      </w:r>
      <w:r>
        <w:rPr/>
        <w:t>(2008).Where</w:t>
      </w:r>
      <w:r>
        <w:rPr>
          <w:spacing w:val="-10"/>
        </w:rPr>
        <w:t> </w:t>
      </w:r>
      <w:r>
        <w:rPr/>
        <w:t>profits</w:t>
      </w:r>
      <w:r>
        <w:rPr>
          <w:spacing w:val="-11"/>
        </w:rPr>
        <w:t> </w:t>
      </w:r>
      <w:r>
        <w:rPr/>
        <w:t>come</w:t>
      </w:r>
      <w:r>
        <w:rPr>
          <w:spacing w:val="-6"/>
        </w:rPr>
        <w:t> </w:t>
      </w:r>
      <w:r>
        <w:rPr/>
        <w:t>from.</w:t>
      </w:r>
      <w:r>
        <w:rPr>
          <w:spacing w:val="-7"/>
        </w:rPr>
        <w:t> </w:t>
      </w:r>
      <w:r>
        <w:rPr/>
        <w:t>Jerome</w:t>
      </w:r>
      <w:r>
        <w:rPr>
          <w:spacing w:val="-10"/>
        </w:rPr>
        <w:t> </w:t>
      </w:r>
      <w:r>
        <w:rPr/>
        <w:t>Levy</w:t>
      </w:r>
      <w:r>
        <w:rPr>
          <w:spacing w:val="-13"/>
        </w:rPr>
        <w:t> </w:t>
      </w:r>
      <w:r>
        <w:rPr/>
        <w:t>Forcashing</w:t>
      </w:r>
      <w:r>
        <w:rPr>
          <w:spacing w:val="-58"/>
        </w:rPr>
        <w:t> </w:t>
      </w:r>
      <w:r>
        <w:rPr/>
        <w:t>Centre,</w:t>
      </w:r>
      <w:r>
        <w:rPr>
          <w:spacing w:val="-2"/>
        </w:rPr>
        <w:t> </w:t>
      </w:r>
      <w:r>
        <w:rPr/>
        <w:t>LCC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275" w:lineRule="exact"/>
        <w:ind w:left="720"/>
      </w:pPr>
      <w:r>
        <w:rPr>
          <w:spacing w:val="-1"/>
        </w:rPr>
        <w:t>Linz,</w:t>
      </w:r>
      <w:r>
        <w:rPr>
          <w:spacing w:val="-10"/>
        </w:rPr>
        <w:t> </w:t>
      </w:r>
      <w:r>
        <w:rPr>
          <w:spacing w:val="-1"/>
        </w:rPr>
        <w:t>S.T.,</w:t>
      </w:r>
      <w:r>
        <w:rPr>
          <w:spacing w:val="-10"/>
        </w:rPr>
        <w:t> </w:t>
      </w:r>
      <w:r>
        <w:rPr>
          <w:spacing w:val="-1"/>
        </w:rPr>
        <w:t>Good,</w:t>
      </w:r>
      <w:r>
        <w:rPr>
          <w:spacing w:val="-10"/>
        </w:rPr>
        <w:t> </w:t>
      </w:r>
      <w:r>
        <w:rPr>
          <w:spacing w:val="-1"/>
        </w:rPr>
        <w:t>L.K.,</w:t>
      </w:r>
      <w:r>
        <w:rPr>
          <w:spacing w:val="-10"/>
        </w:rPr>
        <w:t> </w:t>
      </w:r>
      <w:r>
        <w:rPr>
          <w:spacing w:val="-1"/>
        </w:rPr>
        <w:t>&amp;</w:t>
      </w:r>
      <w:r>
        <w:rPr>
          <w:spacing w:val="-17"/>
        </w:rPr>
        <w:t> </w:t>
      </w:r>
      <w:r>
        <w:rPr>
          <w:spacing w:val="-1"/>
        </w:rPr>
        <w:t>Huddleston,</w:t>
      </w:r>
      <w:r>
        <w:rPr>
          <w:spacing w:val="-9"/>
        </w:rPr>
        <w:t> </w:t>
      </w:r>
      <w:r>
        <w:rPr>
          <w:spacing w:val="-1"/>
        </w:rPr>
        <w:t>P.</w:t>
      </w:r>
      <w:r>
        <w:rPr>
          <w:spacing w:val="-10"/>
        </w:rPr>
        <w:t> </w:t>
      </w:r>
      <w:r>
        <w:rPr>
          <w:spacing w:val="-1"/>
        </w:rPr>
        <w:t>(2006).</w:t>
      </w:r>
      <w:r>
        <w:rPr>
          <w:spacing w:val="-10"/>
        </w:rPr>
        <w:t> </w:t>
      </w:r>
      <w:r>
        <w:rPr>
          <w:spacing w:val="-1"/>
        </w:rPr>
        <w:t>Workers</w:t>
      </w:r>
      <w:r>
        <w:rPr>
          <w:spacing w:val="-10"/>
        </w:rPr>
        <w:t> </w:t>
      </w:r>
      <w:r>
        <w:rPr>
          <w:spacing w:val="-1"/>
        </w:rPr>
        <w:t>morale</w:t>
      </w:r>
      <w:r>
        <w:rPr>
          <w:spacing w:val="-9"/>
        </w:rPr>
        <w:t> </w:t>
      </w:r>
      <w:r>
        <w:rPr/>
        <w:t>in</w:t>
      </w:r>
      <w:r>
        <w:rPr>
          <w:spacing w:val="-12"/>
        </w:rPr>
        <w:t> </w:t>
      </w:r>
      <w:r>
        <w:rPr/>
        <w:t>Russia:</w:t>
      </w:r>
      <w:r>
        <w:rPr>
          <w:spacing w:val="-6"/>
        </w:rPr>
        <w:t> </w:t>
      </w:r>
      <w:r>
        <w:rPr/>
        <w:t>An</w:t>
      </w:r>
      <w:r>
        <w:rPr>
          <w:spacing w:val="-18"/>
        </w:rPr>
        <w:t> </w:t>
      </w:r>
      <w:r>
        <w:rPr/>
        <w:t>explanatory</w:t>
      </w:r>
      <w:r>
        <w:rPr>
          <w:spacing w:val="-22"/>
        </w:rPr>
        <w:t> </w:t>
      </w:r>
      <w:r>
        <w:rPr/>
        <w:t>study.</w:t>
      </w:r>
    </w:p>
    <w:p>
      <w:pPr>
        <w:spacing w:line="275" w:lineRule="exact" w:before="0"/>
        <w:ind w:left="1441" w:right="0" w:firstLine="0"/>
        <w:jc w:val="left"/>
        <w:rPr>
          <w:sz w:val="24"/>
        </w:rPr>
      </w:pPr>
      <w:r>
        <w:rPr>
          <w:i/>
          <w:sz w:val="24"/>
        </w:rPr>
        <w:t>Journal of Management Psychology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21</w:t>
      </w:r>
      <w:r>
        <w:rPr>
          <w:spacing w:val="-5"/>
          <w:sz w:val="24"/>
        </w:rPr>
        <w:t> </w:t>
      </w:r>
      <w:r>
        <w:rPr>
          <w:sz w:val="24"/>
        </w:rPr>
        <w:t>(5),</w:t>
      </w:r>
      <w:r>
        <w:rPr>
          <w:spacing w:val="-3"/>
          <w:sz w:val="24"/>
        </w:rPr>
        <w:t> </w:t>
      </w:r>
      <w:r>
        <w:rPr>
          <w:sz w:val="24"/>
        </w:rPr>
        <w:t>415-427.</w:t>
      </w:r>
    </w:p>
    <w:p>
      <w:pPr>
        <w:pStyle w:val="BodyText"/>
      </w:pPr>
    </w:p>
    <w:p>
      <w:pPr>
        <w:spacing w:line="240" w:lineRule="auto" w:before="0"/>
        <w:ind w:left="1532" w:right="1316" w:hanging="812"/>
        <w:jc w:val="both"/>
        <w:rPr>
          <w:sz w:val="24"/>
        </w:rPr>
      </w:pPr>
      <w:r>
        <w:rPr>
          <w:spacing w:val="-1"/>
          <w:sz w:val="24"/>
        </w:rPr>
        <w:t>Luthans,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F.,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Rubach,</w:t>
      </w:r>
      <w:r>
        <w:rPr>
          <w:spacing w:val="-5"/>
          <w:sz w:val="24"/>
        </w:rPr>
        <w:t> </w:t>
      </w:r>
      <w:r>
        <w:rPr>
          <w:sz w:val="24"/>
        </w:rPr>
        <w:t>M.</w:t>
      </w:r>
      <w:r>
        <w:rPr>
          <w:spacing w:val="-4"/>
          <w:sz w:val="24"/>
        </w:rPr>
        <w:t> </w:t>
      </w:r>
      <w:r>
        <w:rPr>
          <w:sz w:val="24"/>
        </w:rPr>
        <w:t>J.,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10"/>
          <w:sz w:val="24"/>
        </w:rPr>
        <w:t> </w:t>
      </w:r>
      <w:r>
        <w:rPr>
          <w:sz w:val="24"/>
        </w:rPr>
        <w:t>Marsnik,</w:t>
      </w:r>
      <w:r>
        <w:rPr>
          <w:spacing w:val="-5"/>
          <w:sz w:val="24"/>
        </w:rPr>
        <w:t> </w:t>
      </w:r>
      <w:r>
        <w:rPr>
          <w:sz w:val="24"/>
        </w:rPr>
        <w:t>P.</w:t>
      </w:r>
      <w:r>
        <w:rPr>
          <w:spacing w:val="-4"/>
          <w:sz w:val="24"/>
        </w:rPr>
        <w:t> </w:t>
      </w:r>
      <w:r>
        <w:rPr>
          <w:sz w:val="24"/>
        </w:rPr>
        <w:t>(1995).</w:t>
      </w:r>
      <w:r>
        <w:rPr>
          <w:spacing w:val="-9"/>
          <w:sz w:val="24"/>
        </w:rPr>
        <w:t> </w:t>
      </w:r>
      <w:r>
        <w:rPr>
          <w:sz w:val="24"/>
        </w:rPr>
        <w:t>Going</w:t>
      </w:r>
      <w:r>
        <w:rPr>
          <w:spacing w:val="4"/>
          <w:sz w:val="24"/>
        </w:rPr>
        <w:t> </w:t>
      </w:r>
      <w:r>
        <w:rPr>
          <w:sz w:val="24"/>
        </w:rPr>
        <w:t>beyond</w:t>
      </w:r>
      <w:r>
        <w:rPr>
          <w:spacing w:val="-6"/>
          <w:sz w:val="24"/>
        </w:rPr>
        <w:t> </w:t>
      </w:r>
      <w:r>
        <w:rPr>
          <w:sz w:val="24"/>
        </w:rPr>
        <w:t>total</w:t>
      </w:r>
      <w:r>
        <w:rPr>
          <w:spacing w:val="-15"/>
          <w:sz w:val="24"/>
        </w:rPr>
        <w:t> </w:t>
      </w:r>
      <w:r>
        <w:rPr>
          <w:sz w:val="24"/>
        </w:rPr>
        <w:t>quality: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characteristics,</w:t>
      </w:r>
      <w:r>
        <w:rPr>
          <w:spacing w:val="-58"/>
          <w:sz w:val="24"/>
        </w:rPr>
        <w:t> </w:t>
      </w:r>
      <w:r>
        <w:rPr>
          <w:sz w:val="24"/>
        </w:rPr>
        <w:t>techniques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measures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learning</w:t>
      </w:r>
      <w:r>
        <w:rPr>
          <w:spacing w:val="1"/>
          <w:sz w:val="24"/>
        </w:rPr>
        <w:t> </w:t>
      </w:r>
      <w:r>
        <w:rPr>
          <w:sz w:val="24"/>
        </w:rPr>
        <w:t>organizations.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Organizational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Analysis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3,</w:t>
      </w:r>
      <w:r>
        <w:rPr>
          <w:spacing w:val="-1"/>
          <w:sz w:val="24"/>
        </w:rPr>
        <w:t> </w:t>
      </w:r>
      <w:r>
        <w:rPr>
          <w:sz w:val="24"/>
        </w:rPr>
        <w:t>24-44.</w:t>
      </w:r>
    </w:p>
    <w:p>
      <w:pPr>
        <w:pStyle w:val="BodyText"/>
      </w:pPr>
    </w:p>
    <w:p>
      <w:pPr>
        <w:spacing w:before="1"/>
        <w:ind w:left="720" w:right="0" w:firstLine="0"/>
        <w:jc w:val="left"/>
        <w:rPr>
          <w:sz w:val="24"/>
        </w:rPr>
      </w:pPr>
      <w:r>
        <w:rPr>
          <w:sz w:val="24"/>
        </w:rPr>
        <w:t>Luthans, F. (2005).</w:t>
      </w:r>
      <w:r>
        <w:rPr>
          <w:spacing w:val="-1"/>
          <w:sz w:val="24"/>
        </w:rPr>
        <w:t> </w:t>
      </w:r>
      <w:r>
        <w:rPr>
          <w:i/>
          <w:sz w:val="24"/>
        </w:rPr>
        <w:t>Organizational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behaviour</w:t>
      </w:r>
      <w:r>
        <w:rPr>
          <w:i/>
          <w:spacing w:val="-2"/>
          <w:sz w:val="24"/>
        </w:rPr>
        <w:t> </w:t>
      </w:r>
      <w:r>
        <w:rPr>
          <w:sz w:val="24"/>
        </w:rPr>
        <w:t>(10</w:t>
      </w:r>
      <w:r>
        <w:rPr>
          <w:sz w:val="24"/>
          <w:vertAlign w:val="superscript"/>
        </w:rPr>
        <w:t>th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ed),</w:t>
      </w:r>
      <w:r>
        <w:rPr>
          <w:spacing w:val="-5"/>
          <w:sz w:val="24"/>
          <w:vertAlign w:val="baseline"/>
        </w:rPr>
        <w:t> </w:t>
      </w:r>
      <w:r>
        <w:rPr>
          <w:sz w:val="24"/>
          <w:vertAlign w:val="baseline"/>
        </w:rPr>
        <w:t>Boston:</w:t>
      </w:r>
      <w:r>
        <w:rPr>
          <w:spacing w:val="-1"/>
          <w:sz w:val="24"/>
          <w:vertAlign w:val="baseline"/>
        </w:rPr>
        <w:t> </w:t>
      </w:r>
      <w:r>
        <w:rPr>
          <w:sz w:val="24"/>
          <w:vertAlign w:val="baseline"/>
        </w:rPr>
        <w:t>McGraw</w:t>
      </w:r>
      <w:r>
        <w:rPr>
          <w:spacing w:val="-3"/>
          <w:sz w:val="24"/>
          <w:vertAlign w:val="baseline"/>
        </w:rPr>
        <w:t> </w:t>
      </w:r>
      <w:r>
        <w:rPr>
          <w:sz w:val="24"/>
          <w:vertAlign w:val="baseline"/>
        </w:rPr>
        <w:t>Hill</w:t>
      </w:r>
      <w:r>
        <w:rPr>
          <w:spacing w:val="-6"/>
          <w:sz w:val="24"/>
          <w:vertAlign w:val="baseline"/>
        </w:rPr>
        <w:t> </w:t>
      </w:r>
      <w:r>
        <w:rPr>
          <w:sz w:val="24"/>
          <w:vertAlign w:val="baseline"/>
        </w:rPr>
        <w:t>Irwin.</w:t>
      </w:r>
    </w:p>
    <w:p>
      <w:pPr>
        <w:pStyle w:val="BodyText"/>
        <w:spacing w:before="11"/>
        <w:rPr>
          <w:sz w:val="23"/>
        </w:rPr>
      </w:pPr>
    </w:p>
    <w:p>
      <w:pPr>
        <w:spacing w:line="242" w:lineRule="auto" w:before="0"/>
        <w:ind w:left="1532" w:right="1318" w:hanging="812"/>
        <w:jc w:val="both"/>
        <w:rPr>
          <w:sz w:val="24"/>
        </w:rPr>
      </w:pPr>
      <w:r>
        <w:rPr>
          <w:sz w:val="24"/>
        </w:rPr>
        <w:t>Maill,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Woodhouse,</w:t>
      </w:r>
      <w:r>
        <w:rPr>
          <w:spacing w:val="1"/>
          <w:sz w:val="24"/>
        </w:rPr>
        <w:t> </w:t>
      </w:r>
      <w:r>
        <w:rPr>
          <w:sz w:val="24"/>
        </w:rPr>
        <w:t>T.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i/>
          <w:sz w:val="24"/>
        </w:rPr>
        <w:t>Contemporary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conflict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resolution: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prevention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 and transformation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deadly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conflicts.</w:t>
      </w:r>
      <w:r>
        <w:rPr>
          <w:i/>
          <w:spacing w:val="7"/>
          <w:sz w:val="24"/>
        </w:rPr>
        <w:t> </w:t>
      </w:r>
      <w:r>
        <w:rPr>
          <w:sz w:val="24"/>
        </w:rPr>
        <w:t>Cambridge: Polity</w:t>
      </w:r>
      <w:r>
        <w:rPr>
          <w:spacing w:val="-9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9"/>
        <w:rPr>
          <w:sz w:val="23"/>
        </w:rPr>
      </w:pPr>
    </w:p>
    <w:p>
      <w:pPr>
        <w:spacing w:before="0"/>
        <w:ind w:left="720" w:right="0" w:firstLine="0"/>
        <w:jc w:val="left"/>
        <w:rPr>
          <w:sz w:val="24"/>
        </w:rPr>
      </w:pPr>
      <w:r>
        <w:rPr>
          <w:sz w:val="24"/>
        </w:rPr>
        <w:t>Malik,</w:t>
      </w:r>
      <w:r>
        <w:rPr>
          <w:spacing w:val="-1"/>
          <w:sz w:val="24"/>
        </w:rPr>
        <w:t> </w:t>
      </w:r>
      <w:r>
        <w:rPr>
          <w:sz w:val="24"/>
        </w:rPr>
        <w:t>S. &amp;</w:t>
      </w:r>
      <w:r>
        <w:rPr>
          <w:spacing w:val="-7"/>
          <w:sz w:val="24"/>
        </w:rPr>
        <w:t> </w:t>
      </w:r>
      <w:r>
        <w:rPr>
          <w:sz w:val="24"/>
        </w:rPr>
        <w:t>Ghafour, R.</w:t>
      </w:r>
      <w:r>
        <w:rPr>
          <w:spacing w:val="-5"/>
          <w:sz w:val="24"/>
        </w:rPr>
        <w:t> </w:t>
      </w:r>
      <w:r>
        <w:rPr>
          <w:sz w:val="24"/>
        </w:rPr>
        <w:t>(2011).</w:t>
      </w:r>
      <w:r>
        <w:rPr>
          <w:spacing w:val="-1"/>
          <w:sz w:val="24"/>
        </w:rPr>
        <w:t> </w:t>
      </w:r>
      <w:r>
        <w:rPr>
          <w:i/>
          <w:sz w:val="24"/>
        </w:rPr>
        <w:t>Issues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trade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unionism</w:t>
      </w:r>
      <w:r>
        <w:rPr>
          <w:sz w:val="24"/>
        </w:rPr>
        <w:t>.</w:t>
      </w:r>
      <w:r>
        <w:rPr>
          <w:spacing w:val="-1"/>
          <w:sz w:val="24"/>
        </w:rPr>
        <w:t> </w:t>
      </w:r>
      <w:r>
        <w:rPr>
          <w:sz w:val="24"/>
        </w:rPr>
        <w:t>London:</w:t>
      </w:r>
      <w:r>
        <w:rPr>
          <w:spacing w:val="-2"/>
          <w:sz w:val="24"/>
        </w:rPr>
        <w:t> </w:t>
      </w:r>
      <w:r>
        <w:rPr>
          <w:sz w:val="24"/>
        </w:rPr>
        <w:t>Macmillan</w:t>
      </w:r>
      <w:r>
        <w:rPr>
          <w:spacing w:val="-7"/>
          <w:sz w:val="24"/>
        </w:rPr>
        <w:t> </w:t>
      </w:r>
      <w:r>
        <w:rPr>
          <w:sz w:val="24"/>
        </w:rPr>
        <w:t>Press.</w:t>
      </w:r>
    </w:p>
    <w:p>
      <w:pPr>
        <w:spacing w:after="0"/>
        <w:jc w:val="left"/>
        <w:rPr>
          <w:sz w:val="24"/>
        </w:rPr>
        <w:sectPr>
          <w:pgSz w:w="12240" w:h="15840"/>
          <w:pgMar w:header="0" w:footer="928" w:top="1500" w:bottom="1200" w:left="720" w:right="120"/>
        </w:sectPr>
      </w:pPr>
    </w:p>
    <w:p>
      <w:pPr>
        <w:spacing w:line="240" w:lineRule="auto" w:before="77"/>
        <w:ind w:left="1441" w:right="1315" w:hanging="721"/>
        <w:jc w:val="both"/>
        <w:rPr>
          <w:sz w:val="24"/>
        </w:rPr>
      </w:pPr>
      <w:r>
        <w:rPr>
          <w:spacing w:val="-1"/>
          <w:sz w:val="24"/>
        </w:rPr>
        <w:t>Manusamy,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J.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Chellia,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S.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&amp;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Mun,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H.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W.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(2010)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Service</w:t>
      </w:r>
      <w:r>
        <w:rPr>
          <w:spacing w:val="-13"/>
          <w:sz w:val="24"/>
        </w:rPr>
        <w:t> </w:t>
      </w:r>
      <w:r>
        <w:rPr>
          <w:spacing w:val="-1"/>
          <w:sz w:val="24"/>
        </w:rPr>
        <w:t>quality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delivery</w:t>
      </w:r>
      <w:r>
        <w:rPr>
          <w:spacing w:val="-17"/>
          <w:sz w:val="24"/>
        </w:rPr>
        <w:t> </w:t>
      </w:r>
      <w:r>
        <w:rPr>
          <w:sz w:val="24"/>
        </w:rPr>
        <w:t>and</w:t>
      </w:r>
      <w:r>
        <w:rPr>
          <w:spacing w:val="-8"/>
          <w:sz w:val="24"/>
        </w:rPr>
        <w:t> </w:t>
      </w:r>
      <w:r>
        <w:rPr>
          <w:sz w:val="24"/>
        </w:rPr>
        <w:t>its</w:t>
      </w:r>
      <w:r>
        <w:rPr>
          <w:spacing w:val="-9"/>
          <w:sz w:val="24"/>
        </w:rPr>
        <w:t> </w:t>
      </w:r>
      <w:r>
        <w:rPr>
          <w:sz w:val="24"/>
        </w:rPr>
        <w:t>impact</w:t>
      </w:r>
      <w:r>
        <w:rPr>
          <w:spacing w:val="-12"/>
          <w:sz w:val="24"/>
        </w:rPr>
        <w:t> </w:t>
      </w:r>
      <w:r>
        <w:rPr>
          <w:sz w:val="24"/>
        </w:rPr>
        <w:t>on</w:t>
      </w:r>
      <w:r>
        <w:rPr>
          <w:spacing w:val="-16"/>
          <w:sz w:val="24"/>
        </w:rPr>
        <w:t> </w:t>
      </w:r>
      <w:r>
        <w:rPr>
          <w:sz w:val="24"/>
        </w:rPr>
        <w:t>customer</w:t>
      </w:r>
      <w:r>
        <w:rPr>
          <w:spacing w:val="-58"/>
          <w:sz w:val="24"/>
        </w:rPr>
        <w:t> </w:t>
      </w:r>
      <w:r>
        <w:rPr>
          <w:sz w:val="24"/>
        </w:rPr>
        <w:t>satisfaction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banking</w:t>
      </w:r>
      <w:r>
        <w:rPr>
          <w:spacing w:val="1"/>
          <w:sz w:val="24"/>
        </w:rPr>
        <w:t> </w:t>
      </w:r>
      <w:r>
        <w:rPr>
          <w:sz w:val="24"/>
        </w:rPr>
        <w:t>sector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Malaysia.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Innovation,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4"/>
          <w:sz w:val="24"/>
        </w:rPr>
        <w:t> </w:t>
      </w:r>
      <w:r>
        <w:rPr>
          <w:sz w:val="24"/>
        </w:rPr>
        <w:t>1(4),</w:t>
      </w:r>
      <w:r>
        <w:rPr>
          <w:spacing w:val="60"/>
          <w:sz w:val="24"/>
        </w:rPr>
        <w:t> </w:t>
      </w:r>
      <w:r>
        <w:rPr>
          <w:sz w:val="24"/>
        </w:rPr>
        <w:t>398-404.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1441" w:right="1322" w:hanging="721"/>
        <w:jc w:val="both"/>
      </w:pPr>
      <w:r>
        <w:rPr/>
        <w:t>Mazin,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(2010)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higher</w:t>
      </w:r>
      <w:r>
        <w:rPr>
          <w:spacing w:val="1"/>
        </w:rPr>
        <w:t> </w:t>
      </w:r>
      <w:r>
        <w:rPr/>
        <w:t>morale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employee</w:t>
      </w:r>
      <w:r>
        <w:rPr>
          <w:spacing w:val="1"/>
        </w:rPr>
        <w:t> </w:t>
      </w:r>
      <w:r>
        <w:rPr/>
        <w:t>performance.</w:t>
      </w:r>
      <w:r>
        <w:rPr>
          <w:spacing w:val="1"/>
        </w:rPr>
        <w:t> </w:t>
      </w:r>
      <w:r>
        <w:rPr/>
        <w:t>Available:</w:t>
      </w:r>
      <w:r>
        <w:rPr>
          <w:spacing w:val="1"/>
        </w:rPr>
        <w:t> </w:t>
      </w:r>
      <w:hyperlink r:id="rId30">
        <w:r>
          <w:rPr>
            <w:u w:val="single"/>
          </w:rPr>
          <w:t>http://www.ehow.com</w:t>
        </w:r>
        <w:r>
          <w:rPr>
            <w:spacing w:val="-6"/>
          </w:rPr>
          <w:t> </w:t>
        </w:r>
      </w:hyperlink>
      <w:r>
        <w:rPr/>
        <w:t>(2018,</w:t>
      </w:r>
      <w:r>
        <w:rPr>
          <w:spacing w:val="4"/>
        </w:rPr>
        <w:t> </w:t>
      </w:r>
      <w:r>
        <w:rPr/>
        <w:t>September,</w:t>
      </w:r>
      <w:r>
        <w:rPr>
          <w:spacing w:val="4"/>
        </w:rPr>
        <w:t> </w:t>
      </w:r>
      <w:r>
        <w:rPr/>
        <w:t>20).</w:t>
      </w:r>
    </w:p>
    <w:p>
      <w:pPr>
        <w:pStyle w:val="BodyText"/>
        <w:spacing w:before="3"/>
        <w:rPr>
          <w:sz w:val="16"/>
        </w:rPr>
      </w:pPr>
    </w:p>
    <w:p>
      <w:pPr>
        <w:spacing w:line="242" w:lineRule="auto" w:before="90"/>
        <w:ind w:left="1441" w:right="1311" w:hanging="7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15520">
            <wp:simplePos x="0" y="0"/>
            <wp:positionH relativeFrom="page">
              <wp:posOffset>1101864</wp:posOffset>
            </wp:positionH>
            <wp:positionV relativeFrom="paragraph">
              <wp:posOffset>230925</wp:posOffset>
            </wp:positionV>
            <wp:extent cx="5758548" cy="5433314"/>
            <wp:effectExtent l="0" t="0" r="0" b="0"/>
            <wp:wrapNone/>
            <wp:docPr id="253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9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8548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Mbah,</w:t>
      </w:r>
      <w:r>
        <w:rPr>
          <w:spacing w:val="-4"/>
          <w:sz w:val="24"/>
        </w:rPr>
        <w:t> </w:t>
      </w:r>
      <w:r>
        <w:rPr>
          <w:sz w:val="24"/>
        </w:rPr>
        <w:t>S.E.</w:t>
      </w:r>
      <w:r>
        <w:rPr>
          <w:spacing w:val="-4"/>
          <w:sz w:val="24"/>
        </w:rPr>
        <w:t> </w:t>
      </w:r>
      <w:r>
        <w:rPr>
          <w:sz w:val="24"/>
        </w:rPr>
        <w:t>&amp;</w:t>
      </w:r>
      <w:r>
        <w:rPr>
          <w:spacing w:val="-9"/>
          <w:sz w:val="24"/>
        </w:rPr>
        <w:t> </w:t>
      </w:r>
      <w:r>
        <w:rPr>
          <w:sz w:val="24"/>
        </w:rPr>
        <w:t>Ikemefuna,</w:t>
      </w:r>
      <w:r>
        <w:rPr>
          <w:spacing w:val="-4"/>
          <w:sz w:val="24"/>
        </w:rPr>
        <w:t> </w:t>
      </w:r>
      <w:r>
        <w:rPr>
          <w:sz w:val="24"/>
        </w:rPr>
        <w:t>C.O.</w:t>
      </w:r>
      <w:r>
        <w:rPr>
          <w:spacing w:val="-4"/>
          <w:sz w:val="24"/>
        </w:rPr>
        <w:t> </w:t>
      </w:r>
      <w:r>
        <w:rPr>
          <w:sz w:val="24"/>
        </w:rPr>
        <w:t>(2012).</w:t>
      </w:r>
      <w:r>
        <w:rPr>
          <w:spacing w:val="-4"/>
          <w:sz w:val="24"/>
        </w:rPr>
        <w:t> </w:t>
      </w:r>
      <w:r>
        <w:rPr>
          <w:sz w:val="24"/>
        </w:rPr>
        <w:t>Job</w:t>
      </w:r>
      <w:r>
        <w:rPr>
          <w:spacing w:val="-10"/>
          <w:sz w:val="24"/>
        </w:rPr>
        <w:t> </w:t>
      </w:r>
      <w:r>
        <w:rPr>
          <w:sz w:val="24"/>
        </w:rPr>
        <w:t>satisfaction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employees</w:t>
      </w:r>
      <w:r>
        <w:rPr>
          <w:spacing w:val="-8"/>
          <w:sz w:val="24"/>
        </w:rPr>
        <w:t> </w:t>
      </w:r>
      <w:r>
        <w:rPr>
          <w:sz w:val="24"/>
        </w:rPr>
        <w:t>turnover</w:t>
      </w:r>
      <w:r>
        <w:rPr>
          <w:spacing w:val="1"/>
          <w:sz w:val="24"/>
        </w:rPr>
        <w:t> </w:t>
      </w:r>
      <w:r>
        <w:rPr>
          <w:sz w:val="24"/>
        </w:rPr>
        <w:t>intentions</w:t>
      </w:r>
      <w:r>
        <w:rPr>
          <w:spacing w:val="-3"/>
          <w:sz w:val="24"/>
        </w:rPr>
        <w:t> </w:t>
      </w:r>
      <w:r>
        <w:rPr>
          <w:sz w:val="24"/>
        </w:rPr>
        <w:t>in</w:t>
      </w:r>
      <w:r>
        <w:rPr>
          <w:spacing w:val="-11"/>
          <w:sz w:val="24"/>
        </w:rPr>
        <w:t> </w:t>
      </w:r>
      <w:r>
        <w:rPr>
          <w:sz w:val="24"/>
        </w:rPr>
        <w:t>total</w:t>
      </w:r>
      <w:r>
        <w:rPr>
          <w:spacing w:val="-57"/>
          <w:sz w:val="24"/>
        </w:rPr>
        <w:t> </w:t>
      </w:r>
      <w:r>
        <w:rPr>
          <w:sz w:val="24"/>
        </w:rPr>
        <w:t>Nigeria</w:t>
      </w:r>
      <w:r>
        <w:rPr>
          <w:spacing w:val="-7"/>
          <w:sz w:val="24"/>
        </w:rPr>
        <w:t> </w:t>
      </w:r>
      <w:r>
        <w:rPr>
          <w:sz w:val="24"/>
        </w:rPr>
        <w:t>Plc.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Lagos</w:t>
      </w:r>
      <w:r>
        <w:rPr>
          <w:spacing w:val="-7"/>
          <w:sz w:val="24"/>
        </w:rPr>
        <w:t> </w:t>
      </w:r>
      <w:r>
        <w:rPr>
          <w:sz w:val="24"/>
        </w:rPr>
        <w:t>State.</w:t>
      </w:r>
      <w:r>
        <w:rPr>
          <w:spacing w:val="-4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Humanities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.</w:t>
      </w:r>
      <w:r>
        <w:rPr>
          <w:spacing w:val="-4"/>
          <w:sz w:val="24"/>
        </w:rPr>
        <w:t> </w:t>
      </w:r>
      <w:r>
        <w:rPr>
          <w:sz w:val="24"/>
        </w:rPr>
        <w:t>2(14)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1441" w:right="1320" w:hanging="721"/>
        <w:jc w:val="both"/>
      </w:pPr>
      <w:r>
        <w:rPr/>
        <w:t>Mbonu, C.M (2012). Measuring the impact of social entrepreneurship: A case for triple bottom</w:t>
      </w:r>
      <w:r>
        <w:rPr>
          <w:spacing w:val="1"/>
        </w:rPr>
        <w:t> </w:t>
      </w:r>
      <w:r>
        <w:rPr/>
        <w:t>line accounting. </w:t>
      </w:r>
      <w:r>
        <w:rPr>
          <w:i/>
        </w:rPr>
        <w:t>Journal of the Management Sciences 12</w:t>
      </w:r>
      <w:r>
        <w:rPr/>
        <w:t>(1). Nnamdi Azikiwe University,</w:t>
      </w:r>
      <w:r>
        <w:rPr>
          <w:spacing w:val="-57"/>
        </w:rPr>
        <w:t> </w:t>
      </w:r>
      <w:r>
        <w:rPr/>
        <w:t>Nigeria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441" w:right="1322" w:hanging="721"/>
        <w:jc w:val="both"/>
      </w:pPr>
      <w:r>
        <w:rPr/>
        <w:t>McDonald J.T. &amp; Bloch H. (1997).The spillover effects of industrial action on Firm Profitability.</w:t>
      </w:r>
      <w:r>
        <w:rPr>
          <w:spacing w:val="-57"/>
        </w:rPr>
        <w:t> </w:t>
      </w:r>
      <w:r>
        <w:rPr/>
        <w:t>Being a paper presented in seminar in Australia conference of Economists, Department of</w:t>
      </w:r>
      <w:r>
        <w:rPr>
          <w:spacing w:val="-57"/>
        </w:rPr>
        <w:t> </w:t>
      </w:r>
      <w:r>
        <w:rPr/>
        <w:t>Economics,</w:t>
      </w:r>
      <w:r>
        <w:rPr>
          <w:spacing w:val="3"/>
        </w:rPr>
        <w:t> </w:t>
      </w:r>
      <w:r>
        <w:rPr/>
        <w:t>University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Tasmania,</w:t>
      </w:r>
      <w:r>
        <w:rPr>
          <w:spacing w:val="3"/>
        </w:rPr>
        <w:t> </w:t>
      </w:r>
      <w:r>
        <w:rPr/>
        <w:t>Hobart,</w:t>
      </w:r>
      <w:r>
        <w:rPr>
          <w:spacing w:val="4"/>
        </w:rPr>
        <w:t> </w:t>
      </w:r>
      <w:r>
        <w:rPr/>
        <w:t>Australia.</w:t>
      </w:r>
    </w:p>
    <w:p>
      <w:pPr>
        <w:pStyle w:val="BodyText"/>
        <w:spacing w:before="1"/>
      </w:pPr>
    </w:p>
    <w:p>
      <w:pPr>
        <w:pStyle w:val="BodyText"/>
        <w:ind w:left="1441" w:right="1322" w:hanging="721"/>
        <w:jc w:val="both"/>
        <w:rPr>
          <w:i/>
        </w:rPr>
      </w:pPr>
      <w:r>
        <w:rPr/>
        <w:t>Meilasari-Sugiana, A. (2018). Oil palm company privatization and social dissonance: towards a</w:t>
      </w:r>
      <w:r>
        <w:rPr>
          <w:spacing w:val="1"/>
        </w:rPr>
        <w:t> </w:t>
      </w:r>
      <w:r>
        <w:rPr/>
        <w:t>socially viable and ecologically sustainable land reform in Tanah Laut Regency, South</w:t>
      </w:r>
      <w:r>
        <w:rPr>
          <w:spacing w:val="1"/>
        </w:rPr>
        <w:t> </w:t>
      </w:r>
      <w:r>
        <w:rPr/>
        <w:t>Kalimanta,</w:t>
      </w:r>
      <w:r>
        <w:rPr>
          <w:spacing w:val="3"/>
        </w:rPr>
        <w:t> </w:t>
      </w:r>
      <w:r>
        <w:rPr/>
        <w:t>Indonesia.</w:t>
      </w:r>
      <w:r>
        <w:rPr>
          <w:spacing w:val="6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7"/>
        </w:rPr>
        <w:t> </w:t>
      </w:r>
      <w:r>
        <w:rPr>
          <w:i/>
        </w:rPr>
        <w:t>Political</w:t>
      </w:r>
      <w:r>
        <w:rPr>
          <w:i/>
          <w:spacing w:val="-3"/>
        </w:rPr>
        <w:t> </w:t>
      </w:r>
      <w:r>
        <w:rPr>
          <w:i/>
        </w:rPr>
        <w:t>Ecology,</w:t>
      </w:r>
      <w:r>
        <w:rPr>
          <w:i/>
          <w:spacing w:val="3"/>
        </w:rPr>
        <w:t> </w:t>
      </w:r>
      <w:r>
        <w:rPr>
          <w:i/>
        </w:rPr>
        <w:t>25:</w:t>
      </w:r>
      <w:r>
        <w:rPr>
          <w:i/>
          <w:spacing w:val="-1"/>
        </w:rPr>
        <w:t> </w:t>
      </w:r>
      <w:r>
        <w:rPr>
          <w:i/>
        </w:rPr>
        <w:t>549-568</w:t>
      </w:r>
    </w:p>
    <w:p>
      <w:pPr>
        <w:pStyle w:val="BodyText"/>
        <w:spacing w:before="2"/>
        <w:rPr>
          <w:i/>
        </w:rPr>
      </w:pPr>
    </w:p>
    <w:p>
      <w:pPr>
        <w:pStyle w:val="BodyText"/>
        <w:spacing w:line="237" w:lineRule="auto" w:before="1"/>
        <w:ind w:left="1441" w:right="1311" w:hanging="721"/>
        <w:jc w:val="both"/>
      </w:pPr>
      <w:r>
        <w:rPr/>
        <w:t>Mendel, S.P. (1997). Teachers’ morale and effectiveness in high schools. </w:t>
      </w:r>
      <w:r>
        <w:rPr>
          <w:i/>
        </w:rPr>
        <w:t>Journal of Education</w:t>
      </w:r>
      <w:r>
        <w:rPr/>
        <w:t>,</w:t>
      </w:r>
      <w:r>
        <w:rPr>
          <w:spacing w:val="1"/>
        </w:rPr>
        <w:t> </w:t>
      </w:r>
      <w:r>
        <w:rPr/>
        <w:t>14(2),</w:t>
      </w:r>
      <w:r>
        <w:rPr>
          <w:spacing w:val="-2"/>
        </w:rPr>
        <w:t> </w:t>
      </w:r>
      <w:r>
        <w:rPr/>
        <w:t>63-92.</w:t>
      </w:r>
    </w:p>
    <w:p>
      <w:pPr>
        <w:pStyle w:val="BodyText"/>
      </w:pPr>
    </w:p>
    <w:p>
      <w:pPr>
        <w:spacing w:line="242" w:lineRule="auto" w:before="1"/>
        <w:ind w:left="1441" w:right="1316" w:hanging="721"/>
        <w:jc w:val="both"/>
        <w:rPr>
          <w:sz w:val="24"/>
        </w:rPr>
      </w:pPr>
      <w:r>
        <w:rPr>
          <w:sz w:val="24"/>
        </w:rPr>
        <w:t>Mgbekem,</w:t>
      </w:r>
      <w:r>
        <w:rPr>
          <w:spacing w:val="-7"/>
          <w:sz w:val="24"/>
        </w:rPr>
        <w:t> </w:t>
      </w:r>
      <w:r>
        <w:rPr>
          <w:sz w:val="24"/>
        </w:rPr>
        <w:t>T.</w:t>
      </w:r>
      <w:r>
        <w:rPr>
          <w:spacing w:val="-7"/>
          <w:sz w:val="24"/>
        </w:rPr>
        <w:t> </w:t>
      </w:r>
      <w:r>
        <w:rPr>
          <w:sz w:val="24"/>
        </w:rPr>
        <w:t>(2004).</w:t>
      </w:r>
      <w:r>
        <w:rPr>
          <w:spacing w:val="-9"/>
          <w:sz w:val="24"/>
        </w:rPr>
        <w:t> </w:t>
      </w:r>
      <w:r>
        <w:rPr>
          <w:sz w:val="24"/>
        </w:rPr>
        <w:t>Conflict</w:t>
      </w:r>
      <w:r>
        <w:rPr>
          <w:spacing w:val="-4"/>
          <w:sz w:val="24"/>
        </w:rPr>
        <w:t> </w:t>
      </w:r>
      <w:r>
        <w:rPr>
          <w:sz w:val="24"/>
        </w:rPr>
        <w:t>management</w:t>
      </w:r>
      <w:r>
        <w:rPr>
          <w:spacing w:val="-4"/>
          <w:sz w:val="24"/>
        </w:rPr>
        <w:t> </w:t>
      </w:r>
      <w:r>
        <w:rPr>
          <w:sz w:val="24"/>
        </w:rPr>
        <w:t>issues.</w:t>
      </w:r>
      <w:r>
        <w:rPr>
          <w:spacing w:val="-4"/>
          <w:sz w:val="24"/>
        </w:rPr>
        <w:t> </w:t>
      </w:r>
      <w:r>
        <w:rPr>
          <w:i/>
          <w:sz w:val="24"/>
        </w:rPr>
        <w:t>Singapore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Economics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Studies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1(1).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237" w:lineRule="auto" w:before="1"/>
        <w:ind w:left="1441" w:right="1312" w:hanging="721"/>
        <w:jc w:val="both"/>
      </w:pPr>
      <w:r>
        <w:rPr/>
        <w:t>Millet, T. (2010). 6 reasons why staff morale is important? Available: </w:t>
      </w:r>
      <w:hyperlink r:id="rId32">
        <w:r>
          <w:rPr/>
          <w:t>http://Ezinearticle.com</w:t>
        </w:r>
      </w:hyperlink>
      <w:r>
        <w:rPr>
          <w:spacing w:val="1"/>
        </w:rPr>
        <w:t> </w:t>
      </w:r>
      <w:r>
        <w:rPr/>
        <w:t>(2018,</w:t>
      </w:r>
      <w:r>
        <w:rPr>
          <w:spacing w:val="-2"/>
        </w:rPr>
        <w:t> </w:t>
      </w:r>
      <w:r>
        <w:rPr/>
        <w:t>September,</w:t>
      </w:r>
      <w:r>
        <w:rPr>
          <w:spacing w:val="4"/>
        </w:rPr>
        <w:t> </w:t>
      </w:r>
      <w:r>
        <w:rPr/>
        <w:t>20).</w:t>
      </w:r>
    </w:p>
    <w:p>
      <w:pPr>
        <w:pStyle w:val="BodyText"/>
      </w:pPr>
    </w:p>
    <w:p>
      <w:pPr>
        <w:pStyle w:val="BodyText"/>
        <w:spacing w:line="242" w:lineRule="auto" w:before="1"/>
        <w:ind w:left="1532" w:right="1327" w:hanging="812"/>
        <w:jc w:val="both"/>
      </w:pPr>
      <w:r>
        <w:rPr/>
        <w:t>Mitchell, C. &amp; Banks, M. (1990). Handbook conflict resolution: The Analysis Problems Solving</w:t>
      </w:r>
      <w:r>
        <w:rPr>
          <w:spacing w:val="1"/>
        </w:rPr>
        <w:t> </w:t>
      </w:r>
      <w:r>
        <w:rPr/>
        <w:t>Approach.</w:t>
      </w:r>
    </w:p>
    <w:p>
      <w:pPr>
        <w:pStyle w:val="BodyText"/>
        <w:spacing w:before="8"/>
        <w:rPr>
          <w:sz w:val="23"/>
        </w:rPr>
      </w:pPr>
    </w:p>
    <w:p>
      <w:pPr>
        <w:spacing w:line="240" w:lineRule="auto" w:before="1"/>
        <w:ind w:left="1441" w:right="1314" w:hanging="721"/>
        <w:jc w:val="both"/>
        <w:rPr>
          <w:sz w:val="24"/>
        </w:rPr>
      </w:pPr>
      <w:r>
        <w:rPr>
          <w:spacing w:val="-1"/>
          <w:sz w:val="24"/>
        </w:rPr>
        <w:t>Mukolwe, </w:t>
      </w:r>
      <w:r>
        <w:rPr>
          <w:sz w:val="24"/>
        </w:rPr>
        <w:t>E., Jacqueline K., Buyeke E., Wafula M., &amp; Musyoki J. (2015). Effect of interpersonal</w:t>
      </w:r>
      <w:r>
        <w:rPr>
          <w:spacing w:val="-57"/>
          <w:sz w:val="24"/>
        </w:rPr>
        <w:t> </w:t>
      </w:r>
      <w:r>
        <w:rPr>
          <w:sz w:val="24"/>
        </w:rPr>
        <w:t>grievance on organisational performance in selected hotels in Kisiitown, Kenya. </w:t>
      </w:r>
      <w:r>
        <w:rPr>
          <w:i/>
          <w:sz w:val="24"/>
        </w:rPr>
        <w:t>African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Hospitality,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Tourism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Leisure</w:t>
      </w:r>
      <w:r>
        <w:rPr>
          <w:sz w:val="24"/>
        </w:rPr>
        <w:t>.</w:t>
      </w:r>
      <w:r>
        <w:rPr>
          <w:spacing w:val="4"/>
          <w:sz w:val="24"/>
        </w:rPr>
        <w:t> </w:t>
      </w:r>
      <w:r>
        <w:rPr>
          <w:sz w:val="24"/>
        </w:rPr>
        <w:t>4(1),</w:t>
      </w:r>
      <w:r>
        <w:rPr>
          <w:spacing w:val="-2"/>
          <w:sz w:val="24"/>
        </w:rPr>
        <w:t> </w:t>
      </w:r>
      <w:r>
        <w:rPr>
          <w:sz w:val="24"/>
        </w:rPr>
        <w:t>1-15.</w:t>
      </w:r>
    </w:p>
    <w:p>
      <w:pPr>
        <w:pStyle w:val="BodyText"/>
      </w:pPr>
    </w:p>
    <w:p>
      <w:pPr>
        <w:spacing w:line="240" w:lineRule="auto" w:before="0"/>
        <w:ind w:left="1441" w:right="1317" w:hanging="721"/>
        <w:jc w:val="both"/>
        <w:rPr>
          <w:i/>
          <w:sz w:val="24"/>
        </w:rPr>
      </w:pPr>
      <w:r>
        <w:rPr>
          <w:sz w:val="24"/>
        </w:rPr>
        <w:t>Muratni,</w:t>
      </w:r>
      <w:r>
        <w:rPr>
          <w:spacing w:val="-6"/>
          <w:sz w:val="24"/>
        </w:rPr>
        <w:t> </w:t>
      </w:r>
      <w:r>
        <w:rPr>
          <w:sz w:val="24"/>
        </w:rPr>
        <w:t>R.</w:t>
      </w:r>
      <w:r>
        <w:rPr>
          <w:spacing w:val="-5"/>
          <w:sz w:val="24"/>
        </w:rPr>
        <w:t> </w:t>
      </w:r>
      <w:r>
        <w:rPr>
          <w:sz w:val="24"/>
        </w:rPr>
        <w:t>Marymani,</w:t>
      </w:r>
      <w:r>
        <w:rPr>
          <w:spacing w:val="-6"/>
          <w:sz w:val="24"/>
        </w:rPr>
        <w:t> </w:t>
      </w:r>
      <w:r>
        <w:rPr>
          <w:sz w:val="24"/>
        </w:rPr>
        <w:t>Hanafi,</w:t>
      </w:r>
      <w:r>
        <w:rPr>
          <w:spacing w:val="-5"/>
          <w:sz w:val="24"/>
        </w:rPr>
        <w:t> </w:t>
      </w:r>
      <w:r>
        <w:rPr>
          <w:sz w:val="24"/>
        </w:rPr>
        <w:t>I.</w:t>
      </w:r>
      <w:r>
        <w:rPr>
          <w:spacing w:val="-9"/>
          <w:sz w:val="24"/>
        </w:rPr>
        <w:t> </w:t>
      </w:r>
      <w:r>
        <w:rPr>
          <w:sz w:val="24"/>
        </w:rPr>
        <w:t>&amp;</w:t>
      </w:r>
      <w:r>
        <w:rPr>
          <w:spacing w:val="-11"/>
          <w:sz w:val="24"/>
        </w:rPr>
        <w:t> </w:t>
      </w:r>
      <w:r>
        <w:rPr>
          <w:sz w:val="24"/>
        </w:rPr>
        <w:t>Kurnaen,</w:t>
      </w:r>
      <w:r>
        <w:rPr>
          <w:spacing w:val="-5"/>
          <w:sz w:val="24"/>
        </w:rPr>
        <w:t> </w:t>
      </w:r>
      <w:r>
        <w:rPr>
          <w:sz w:val="24"/>
        </w:rPr>
        <w:t>A.</w:t>
      </w:r>
      <w:r>
        <w:rPr>
          <w:spacing w:val="-6"/>
          <w:sz w:val="24"/>
        </w:rPr>
        <w:t> </w:t>
      </w:r>
      <w:r>
        <w:rPr>
          <w:sz w:val="24"/>
        </w:rPr>
        <w:t>(2016).</w:t>
      </w:r>
      <w:r>
        <w:rPr>
          <w:spacing w:val="-9"/>
          <w:sz w:val="24"/>
        </w:rPr>
        <w:t> </w:t>
      </w:r>
      <w:r>
        <w:rPr>
          <w:sz w:val="24"/>
        </w:rPr>
        <w:t>Analysis</w:t>
      </w:r>
      <w:r>
        <w:rPr>
          <w:spacing w:val="-9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conversion</w:t>
      </w:r>
      <w:r>
        <w:rPr>
          <w:spacing w:val="-12"/>
          <w:sz w:val="24"/>
        </w:rPr>
        <w:t> </w:t>
      </w:r>
      <w:r>
        <w:rPr>
          <w:sz w:val="24"/>
        </w:rPr>
        <w:t>of</w:t>
      </w:r>
      <w:r>
        <w:rPr>
          <w:spacing w:val="-14"/>
          <w:sz w:val="24"/>
        </w:rPr>
        <w:t> </w:t>
      </w:r>
      <w:r>
        <w:rPr>
          <w:sz w:val="24"/>
        </w:rPr>
        <w:t>Forest</w:t>
      </w:r>
      <w:r>
        <w:rPr>
          <w:spacing w:val="-3"/>
          <w:sz w:val="24"/>
        </w:rPr>
        <w:t> </w:t>
      </w:r>
      <w:r>
        <w:rPr>
          <w:sz w:val="24"/>
        </w:rPr>
        <w:t>Land</w:t>
      </w:r>
      <w:r>
        <w:rPr>
          <w:spacing w:val="-7"/>
          <w:sz w:val="24"/>
        </w:rPr>
        <w:t> </w:t>
      </w:r>
      <w:r>
        <w:rPr>
          <w:sz w:val="24"/>
        </w:rPr>
        <w:t>to</w:t>
      </w:r>
      <w:r>
        <w:rPr>
          <w:spacing w:val="-58"/>
          <w:sz w:val="24"/>
        </w:rPr>
        <w:t> </w:t>
      </w:r>
      <w:r>
        <w:rPr>
          <w:sz w:val="24"/>
        </w:rPr>
        <w:t>be oil palm plantation area in the district of North Barito Central Kalimanta Province.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Ecosystem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6(1):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14-24.</w:t>
      </w:r>
    </w:p>
    <w:p>
      <w:pPr>
        <w:pStyle w:val="BodyText"/>
        <w:spacing w:before="2"/>
        <w:rPr>
          <w:i/>
        </w:rPr>
      </w:pPr>
    </w:p>
    <w:p>
      <w:pPr>
        <w:spacing w:line="237" w:lineRule="auto" w:before="0"/>
        <w:ind w:left="1441" w:right="1317" w:hanging="721"/>
        <w:jc w:val="both"/>
        <w:rPr>
          <w:sz w:val="24"/>
        </w:rPr>
      </w:pPr>
      <w:r>
        <w:rPr>
          <w:spacing w:val="-1"/>
          <w:sz w:val="24"/>
        </w:rPr>
        <w:t>Nachmias,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D.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&amp;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Nachmias,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C.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(1981).</w:t>
      </w:r>
      <w:r>
        <w:rPr>
          <w:spacing w:val="-5"/>
          <w:sz w:val="24"/>
        </w:rPr>
        <w:t> </w:t>
      </w:r>
      <w:r>
        <w:rPr>
          <w:i/>
          <w:spacing w:val="-1"/>
          <w:sz w:val="24"/>
        </w:rPr>
        <w:t>Research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methods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.</w:t>
      </w:r>
      <w:r>
        <w:rPr>
          <w:spacing w:val="-10"/>
          <w:sz w:val="24"/>
        </w:rPr>
        <w:t> </w:t>
      </w:r>
      <w:r>
        <w:rPr>
          <w:sz w:val="24"/>
        </w:rPr>
        <w:t>New</w:t>
      </w:r>
      <w:r>
        <w:rPr>
          <w:spacing w:val="-13"/>
          <w:sz w:val="24"/>
        </w:rPr>
        <w:t> </w:t>
      </w:r>
      <w:r>
        <w:rPr>
          <w:sz w:val="24"/>
        </w:rPr>
        <w:t>York:</w:t>
      </w:r>
      <w:r>
        <w:rPr>
          <w:spacing w:val="-11"/>
          <w:sz w:val="24"/>
        </w:rPr>
        <w:t> </w:t>
      </w:r>
      <w:r>
        <w:rPr>
          <w:sz w:val="24"/>
        </w:rPr>
        <w:t>St.</w:t>
      </w:r>
      <w:r>
        <w:rPr>
          <w:spacing w:val="-15"/>
          <w:sz w:val="24"/>
        </w:rPr>
        <w:t> </w:t>
      </w:r>
      <w:r>
        <w:rPr>
          <w:sz w:val="24"/>
        </w:rPr>
        <w:t>Martin’s</w:t>
      </w:r>
      <w:r>
        <w:rPr>
          <w:spacing w:val="-58"/>
          <w:sz w:val="24"/>
        </w:rPr>
        <w:t> </w:t>
      </w:r>
      <w:r>
        <w:rPr>
          <w:sz w:val="24"/>
        </w:rPr>
        <w:t>Press.</w:t>
      </w:r>
    </w:p>
    <w:p>
      <w:pPr>
        <w:spacing w:after="0" w:line="237" w:lineRule="auto"/>
        <w:jc w:val="both"/>
        <w:rPr>
          <w:sz w:val="24"/>
        </w:rPr>
        <w:sectPr>
          <w:pgSz w:w="12240" w:h="15840"/>
          <w:pgMar w:header="0" w:footer="928" w:top="1360" w:bottom="1200" w:left="720" w:right="120"/>
        </w:sectPr>
      </w:pPr>
    </w:p>
    <w:p>
      <w:pPr>
        <w:spacing w:line="240" w:lineRule="auto" w:before="77"/>
        <w:ind w:left="1441" w:right="1321" w:hanging="721"/>
        <w:jc w:val="both"/>
        <w:rPr>
          <w:i/>
          <w:sz w:val="24"/>
        </w:rPr>
      </w:pPr>
      <w:r>
        <w:rPr>
          <w:sz w:val="24"/>
        </w:rPr>
        <w:t>Nantha, H. S. &amp; Tisdell, C. (2008). The Orangutan oil palm conflict: Economy Constraints and</w:t>
      </w:r>
      <w:r>
        <w:rPr>
          <w:spacing w:val="1"/>
          <w:sz w:val="24"/>
        </w:rPr>
        <w:t> </w:t>
      </w:r>
      <w:r>
        <w:rPr>
          <w:sz w:val="24"/>
        </w:rPr>
        <w:t>opportunities for conservation. </w:t>
      </w:r>
      <w:r>
        <w:rPr>
          <w:i/>
          <w:sz w:val="24"/>
        </w:rPr>
        <w:t>Economic, Ecology and Environment Working paper No.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152,</w:t>
      </w:r>
      <w:r>
        <w:rPr>
          <w:i/>
          <w:spacing w:val="3"/>
          <w:sz w:val="24"/>
        </w:rPr>
        <w:t> </w:t>
      </w:r>
      <w:r>
        <w:rPr>
          <w:i/>
          <w:sz w:val="24"/>
        </w:rPr>
        <w:t>1-25.</w:t>
      </w:r>
    </w:p>
    <w:p>
      <w:pPr>
        <w:pStyle w:val="BodyText"/>
        <w:rPr>
          <w:i/>
        </w:rPr>
      </w:pPr>
    </w:p>
    <w:p>
      <w:pPr>
        <w:pStyle w:val="BodyText"/>
        <w:spacing w:before="1"/>
        <w:ind w:left="720"/>
      </w:pPr>
      <w:r>
        <w:rPr/>
        <w:t>National</w:t>
      </w:r>
      <w:r>
        <w:rPr>
          <w:spacing w:val="-7"/>
        </w:rPr>
        <w:t> </w:t>
      </w:r>
      <w:r>
        <w:rPr/>
        <w:t>Population</w:t>
      </w:r>
      <w:r>
        <w:rPr>
          <w:spacing w:val="-8"/>
        </w:rPr>
        <w:t> </w:t>
      </w:r>
      <w:r>
        <w:rPr/>
        <w:t>Commission</w:t>
      </w:r>
      <w:r>
        <w:rPr>
          <w:spacing w:val="-7"/>
        </w:rPr>
        <w:t> </w:t>
      </w:r>
      <w:r>
        <w:rPr/>
        <w:t>(NPC)</w:t>
      </w:r>
      <w:r>
        <w:rPr>
          <w:spacing w:val="-1"/>
        </w:rPr>
        <w:t> </w:t>
      </w:r>
      <w:r>
        <w:rPr/>
        <w:t>(2006). National</w:t>
      </w:r>
      <w:r>
        <w:rPr>
          <w:spacing w:val="-7"/>
        </w:rPr>
        <w:t> </w:t>
      </w:r>
      <w:r>
        <w:rPr/>
        <w:t>population</w:t>
      </w:r>
      <w:r>
        <w:rPr>
          <w:spacing w:val="-7"/>
        </w:rPr>
        <w:t> </w:t>
      </w:r>
      <w:r>
        <w:rPr/>
        <w:t>(census)</w:t>
      </w:r>
      <w:r>
        <w:rPr>
          <w:spacing w:val="3"/>
        </w:rPr>
        <w:t> </w:t>
      </w:r>
      <w:r>
        <w:rPr/>
        <w:t>figure.</w:t>
      </w:r>
    </w:p>
    <w:p>
      <w:pPr>
        <w:pStyle w:val="BodyText"/>
        <w:spacing w:before="2"/>
      </w:pPr>
    </w:p>
    <w:p>
      <w:pPr>
        <w:spacing w:line="237" w:lineRule="auto" w:before="0"/>
        <w:ind w:left="1441" w:right="1331" w:hanging="7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16032">
            <wp:simplePos x="0" y="0"/>
            <wp:positionH relativeFrom="page">
              <wp:posOffset>1101864</wp:posOffset>
            </wp:positionH>
            <wp:positionV relativeFrom="paragraph">
              <wp:posOffset>346088</wp:posOffset>
            </wp:positionV>
            <wp:extent cx="5297030" cy="5433314"/>
            <wp:effectExtent l="0" t="0" r="0" b="0"/>
            <wp:wrapNone/>
            <wp:docPr id="25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Neale, M. A. &amp; Bazerman, M. H. (1992). Negotiating rationally: The power and impact of the</w:t>
      </w:r>
      <w:r>
        <w:rPr>
          <w:spacing w:val="1"/>
          <w:sz w:val="24"/>
        </w:rPr>
        <w:t> </w:t>
      </w:r>
      <w:r>
        <w:rPr>
          <w:sz w:val="24"/>
        </w:rPr>
        <w:t>negotiator’s</w:t>
      </w:r>
      <w:r>
        <w:rPr>
          <w:spacing w:val="-2"/>
          <w:sz w:val="24"/>
        </w:rPr>
        <w:t> </w:t>
      </w:r>
      <w:r>
        <w:rPr>
          <w:sz w:val="24"/>
        </w:rPr>
        <w:t>frame.</w:t>
      </w:r>
      <w:r>
        <w:rPr>
          <w:spacing w:val="6"/>
          <w:sz w:val="24"/>
        </w:rPr>
        <w:t> </w:t>
      </w:r>
      <w:r>
        <w:rPr>
          <w:i/>
          <w:sz w:val="24"/>
        </w:rPr>
        <w:t>Academic 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Executive</w:t>
      </w:r>
      <w:r>
        <w:rPr>
          <w:i/>
          <w:spacing w:val="4"/>
          <w:sz w:val="24"/>
        </w:rPr>
        <w:t> </w:t>
      </w:r>
      <w:r>
        <w:rPr>
          <w:sz w:val="24"/>
        </w:rPr>
        <w:t>6(3),</w:t>
      </w:r>
      <w:r>
        <w:rPr>
          <w:spacing w:val="-2"/>
          <w:sz w:val="24"/>
        </w:rPr>
        <w:t> </w:t>
      </w:r>
      <w:r>
        <w:rPr>
          <w:sz w:val="24"/>
        </w:rPr>
        <w:t>42-51.</w:t>
      </w:r>
    </w:p>
    <w:p>
      <w:pPr>
        <w:pStyle w:val="BodyText"/>
        <w:spacing w:before="1"/>
      </w:pPr>
    </w:p>
    <w:p>
      <w:pPr>
        <w:spacing w:line="242" w:lineRule="auto" w:before="0"/>
        <w:ind w:left="1441" w:right="1324" w:hanging="721"/>
        <w:jc w:val="both"/>
        <w:rPr>
          <w:sz w:val="24"/>
        </w:rPr>
      </w:pPr>
      <w:r>
        <w:rPr>
          <w:sz w:val="24"/>
        </w:rPr>
        <w:t>Ngambi, H. C. (2011). The relationship between leadership and employee morale in higher</w:t>
      </w:r>
      <w:r>
        <w:rPr>
          <w:spacing w:val="1"/>
          <w:sz w:val="24"/>
        </w:rPr>
        <w:t> </w:t>
      </w:r>
      <w:r>
        <w:rPr>
          <w:sz w:val="24"/>
        </w:rPr>
        <w:t>education.</w:t>
      </w:r>
      <w:r>
        <w:rPr>
          <w:spacing w:val="4"/>
          <w:sz w:val="24"/>
        </w:rPr>
        <w:t> </w:t>
      </w:r>
      <w:r>
        <w:rPr>
          <w:i/>
          <w:sz w:val="24"/>
        </w:rPr>
        <w:t>African Journal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5(3)</w:t>
      </w:r>
      <w:r>
        <w:rPr>
          <w:spacing w:val="2"/>
          <w:sz w:val="24"/>
        </w:rPr>
        <w:t> </w:t>
      </w:r>
      <w:r>
        <w:rPr>
          <w:sz w:val="24"/>
        </w:rPr>
        <w:t>762-776.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720"/>
      </w:pPr>
      <w:r>
        <w:rPr/>
        <w:t>Niculescu,</w:t>
      </w:r>
      <w:r>
        <w:rPr>
          <w:spacing w:val="-1"/>
        </w:rPr>
        <w:t> </w:t>
      </w:r>
      <w:r>
        <w:rPr/>
        <w:t>M.</w:t>
      </w:r>
      <w:r>
        <w:rPr>
          <w:spacing w:val="-1"/>
        </w:rPr>
        <w:t> </w:t>
      </w:r>
      <w:r>
        <w:rPr/>
        <w:t>&amp;</w:t>
      </w:r>
      <w:r>
        <w:rPr>
          <w:spacing w:val="-7"/>
        </w:rPr>
        <w:t> </w:t>
      </w:r>
      <w:r>
        <w:rPr/>
        <w:t>Lavalette,</w:t>
      </w:r>
      <w:r>
        <w:rPr>
          <w:spacing w:val="-1"/>
        </w:rPr>
        <w:t> </w:t>
      </w:r>
      <w:r>
        <w:rPr/>
        <w:t>G.</w:t>
      </w:r>
      <w:r>
        <w:rPr>
          <w:spacing w:val="-5"/>
        </w:rPr>
        <w:t> </w:t>
      </w:r>
      <w:r>
        <w:rPr/>
        <w:t>(1999).</w:t>
      </w:r>
      <w:r>
        <w:rPr>
          <w:spacing w:val="-5"/>
        </w:rPr>
        <w:t> </w:t>
      </w:r>
      <w:r>
        <w:rPr/>
        <w:t>Economic</w:t>
      </w:r>
      <w:r>
        <w:rPr>
          <w:spacing w:val="-3"/>
        </w:rPr>
        <w:t> </w:t>
      </w:r>
      <w:r>
        <w:rPr/>
        <w:t>growth</w:t>
      </w:r>
      <w:r>
        <w:rPr>
          <w:spacing w:val="-8"/>
        </w:rPr>
        <w:t> </w:t>
      </w:r>
      <w:r>
        <w:rPr/>
        <w:t>strategies. Economic</w:t>
      </w:r>
      <w:r>
        <w:rPr>
          <w:spacing w:val="-4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House.</w:t>
      </w:r>
    </w:p>
    <w:p>
      <w:pPr>
        <w:pStyle w:val="BodyText"/>
        <w:spacing w:before="2"/>
      </w:pPr>
    </w:p>
    <w:p>
      <w:pPr>
        <w:spacing w:line="237" w:lineRule="auto" w:before="0"/>
        <w:ind w:left="1441" w:right="1323" w:hanging="721"/>
        <w:jc w:val="both"/>
        <w:rPr>
          <w:sz w:val="24"/>
        </w:rPr>
      </w:pPr>
      <w:r>
        <w:rPr>
          <w:sz w:val="24"/>
        </w:rPr>
        <w:t>Nimako, S. G. (2012) Linking quality, satisfaction and behaviour intentions in Ghana’s mobile</w:t>
      </w:r>
      <w:r>
        <w:rPr>
          <w:spacing w:val="1"/>
          <w:sz w:val="24"/>
        </w:rPr>
        <w:t> </w:t>
      </w:r>
      <w:r>
        <w:rPr>
          <w:sz w:val="24"/>
        </w:rPr>
        <w:t>telecommunication</w:t>
      </w:r>
      <w:r>
        <w:rPr>
          <w:spacing w:val="-2"/>
          <w:sz w:val="24"/>
        </w:rPr>
        <w:t> </w:t>
      </w:r>
      <w:r>
        <w:rPr>
          <w:sz w:val="24"/>
        </w:rPr>
        <w:t>industry.</w:t>
      </w:r>
      <w:r>
        <w:rPr>
          <w:spacing w:val="4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 4(7),1-18.</w:t>
      </w:r>
    </w:p>
    <w:p>
      <w:pPr>
        <w:pStyle w:val="BodyText"/>
        <w:spacing w:before="1"/>
      </w:pPr>
    </w:p>
    <w:p>
      <w:pPr>
        <w:spacing w:line="242" w:lineRule="auto" w:before="0"/>
        <w:ind w:left="1441" w:right="1321" w:hanging="721"/>
        <w:jc w:val="both"/>
        <w:rPr>
          <w:sz w:val="24"/>
        </w:rPr>
      </w:pPr>
      <w:r>
        <w:rPr>
          <w:sz w:val="24"/>
        </w:rPr>
        <w:t>Nnabuife, E.</w:t>
      </w:r>
      <w:r>
        <w:rPr>
          <w:spacing w:val="-5"/>
          <w:sz w:val="24"/>
        </w:rPr>
        <w:t> </w:t>
      </w:r>
      <w:r>
        <w:rPr>
          <w:sz w:val="24"/>
        </w:rPr>
        <w:t>(2009).</w:t>
      </w:r>
      <w:r>
        <w:rPr>
          <w:spacing w:val="3"/>
          <w:sz w:val="24"/>
        </w:rPr>
        <w:t> </w:t>
      </w:r>
      <w:r>
        <w:rPr>
          <w:i/>
          <w:sz w:val="24"/>
        </w:rPr>
        <w:t>Organisational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behaviour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theory</w:t>
      </w:r>
      <w:r>
        <w:rPr>
          <w:sz w:val="24"/>
        </w:rPr>
        <w:t>. Rex</w:t>
      </w:r>
      <w:r>
        <w:rPr>
          <w:spacing w:val="-7"/>
          <w:sz w:val="24"/>
        </w:rPr>
        <w:t> </w:t>
      </w:r>
      <w:r>
        <w:rPr>
          <w:sz w:val="24"/>
        </w:rPr>
        <w:t>Charles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-2"/>
          <w:sz w:val="24"/>
        </w:rPr>
        <w:t> </w:t>
      </w:r>
      <w:r>
        <w:rPr>
          <w:sz w:val="24"/>
        </w:rPr>
        <w:t>Patrick</w:t>
      </w:r>
      <w:r>
        <w:rPr>
          <w:spacing w:val="-57"/>
          <w:sz w:val="24"/>
        </w:rPr>
        <w:t> </w:t>
      </w:r>
      <w:r>
        <w:rPr>
          <w:sz w:val="24"/>
        </w:rPr>
        <w:t>Limited,</w:t>
      </w:r>
      <w:r>
        <w:rPr>
          <w:spacing w:val="3"/>
          <w:sz w:val="24"/>
        </w:rPr>
        <w:t> </w:t>
      </w:r>
      <w:r>
        <w:rPr>
          <w:sz w:val="24"/>
        </w:rPr>
        <w:t>Nigeria,</w:t>
      </w:r>
      <w:r>
        <w:rPr>
          <w:spacing w:val="4"/>
          <w:sz w:val="24"/>
        </w:rPr>
        <w:t> </w:t>
      </w:r>
      <w:r>
        <w:rPr>
          <w:sz w:val="24"/>
        </w:rPr>
        <w:t>217-225</w:t>
      </w:r>
    </w:p>
    <w:p>
      <w:pPr>
        <w:pStyle w:val="BodyText"/>
        <w:spacing w:before="11"/>
        <w:rPr>
          <w:sz w:val="23"/>
        </w:rPr>
      </w:pPr>
    </w:p>
    <w:p>
      <w:pPr>
        <w:spacing w:line="237" w:lineRule="auto" w:before="0"/>
        <w:ind w:left="1532" w:right="1312" w:hanging="812"/>
        <w:jc w:val="both"/>
        <w:rPr>
          <w:sz w:val="24"/>
        </w:rPr>
      </w:pPr>
      <w:r>
        <w:rPr>
          <w:sz w:val="24"/>
        </w:rPr>
        <w:t>Nwokoye, N. G. (2004). </w:t>
      </w:r>
      <w:r>
        <w:rPr>
          <w:i/>
          <w:sz w:val="24"/>
        </w:rPr>
        <w:t>Modern marketing for Nigeria: Principles and practice</w:t>
      </w:r>
      <w:r>
        <w:rPr>
          <w:sz w:val="24"/>
        </w:rPr>
        <w:t>, Anambra State:</w:t>
      </w:r>
      <w:r>
        <w:rPr>
          <w:spacing w:val="-57"/>
          <w:sz w:val="24"/>
        </w:rPr>
        <w:t> </w:t>
      </w:r>
      <w:r>
        <w:rPr>
          <w:sz w:val="24"/>
        </w:rPr>
        <w:t>Rex</w:t>
      </w:r>
      <w:r>
        <w:rPr>
          <w:spacing w:val="-4"/>
          <w:sz w:val="24"/>
        </w:rPr>
        <w:t> </w:t>
      </w:r>
      <w:r>
        <w:rPr>
          <w:sz w:val="24"/>
        </w:rPr>
        <w:t>Charles and</w:t>
      </w:r>
      <w:r>
        <w:rPr>
          <w:spacing w:val="2"/>
          <w:sz w:val="24"/>
        </w:rPr>
        <w:t> </w:t>
      </w:r>
      <w:r>
        <w:rPr>
          <w:sz w:val="24"/>
        </w:rPr>
        <w:t>Practice</w:t>
      </w:r>
      <w:r>
        <w:rPr>
          <w:spacing w:val="1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before="1"/>
      </w:pPr>
    </w:p>
    <w:p>
      <w:pPr>
        <w:spacing w:line="242" w:lineRule="auto" w:before="0"/>
        <w:ind w:left="1441" w:right="1328" w:hanging="721"/>
        <w:jc w:val="both"/>
        <w:rPr>
          <w:sz w:val="24"/>
        </w:rPr>
      </w:pPr>
      <w:r>
        <w:rPr>
          <w:sz w:val="24"/>
        </w:rPr>
        <w:t>Obasan K.A. (2011). Impact of grievance management on corporate productivity: An evaluation</w:t>
      </w:r>
      <w:r>
        <w:rPr>
          <w:spacing w:val="1"/>
          <w:sz w:val="24"/>
        </w:rPr>
        <w:t> </w:t>
      </w:r>
      <w:r>
        <w:rPr>
          <w:sz w:val="24"/>
        </w:rPr>
        <w:t>study.</w:t>
      </w:r>
      <w:r>
        <w:rPr>
          <w:spacing w:val="3"/>
          <w:sz w:val="24"/>
        </w:rPr>
        <w:t> </w:t>
      </w:r>
      <w:r>
        <w:rPr>
          <w:i/>
          <w:sz w:val="24"/>
        </w:rPr>
        <w:t>Australian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sz w:val="24"/>
        </w:rPr>
        <w:t>1(5).</w:t>
      </w:r>
      <w:r>
        <w:rPr>
          <w:spacing w:val="-2"/>
          <w:sz w:val="24"/>
        </w:rPr>
        <w:t> </w:t>
      </w:r>
      <w:r>
        <w:rPr>
          <w:sz w:val="24"/>
        </w:rPr>
        <w:t>44</w:t>
      </w:r>
      <w:r>
        <w:rPr>
          <w:spacing w:val="2"/>
          <w:sz w:val="24"/>
        </w:rPr>
        <w:t> </w:t>
      </w:r>
      <w:r>
        <w:rPr>
          <w:sz w:val="24"/>
        </w:rPr>
        <w:t>–</w:t>
      </w:r>
      <w:r>
        <w:rPr>
          <w:spacing w:val="-4"/>
          <w:sz w:val="24"/>
        </w:rPr>
        <w:t> </w:t>
      </w:r>
      <w:r>
        <w:rPr>
          <w:sz w:val="24"/>
        </w:rPr>
        <w:t>49.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532" w:right="1319" w:hanging="812"/>
        <w:jc w:val="both"/>
      </w:pPr>
      <w:r>
        <w:rPr/>
        <w:t>Ohonbajo,</w:t>
      </w:r>
      <w:r>
        <w:rPr>
          <w:spacing w:val="-6"/>
        </w:rPr>
        <w:t> </w:t>
      </w:r>
      <w:r>
        <w:rPr/>
        <w:t>O.</w:t>
      </w:r>
      <w:r>
        <w:rPr>
          <w:spacing w:val="-6"/>
        </w:rPr>
        <w:t> </w:t>
      </w:r>
      <w:r>
        <w:rPr/>
        <w:t>O.</w:t>
      </w:r>
      <w:r>
        <w:rPr>
          <w:spacing w:val="-10"/>
        </w:rPr>
        <w:t> </w:t>
      </w:r>
      <w:r>
        <w:rPr/>
        <w:t>(1995).</w:t>
      </w:r>
      <w:r>
        <w:rPr>
          <w:spacing w:val="-7"/>
        </w:rPr>
        <w:t> </w:t>
      </w:r>
      <w:r>
        <w:rPr/>
        <w:t>Pilferage:</w:t>
      </w:r>
      <w:r>
        <w:rPr>
          <w:spacing w:val="-7"/>
        </w:rPr>
        <w:t> </w:t>
      </w:r>
      <w:r>
        <w:rPr/>
        <w:t>concept,</w:t>
      </w:r>
      <w:r>
        <w:rPr>
          <w:spacing w:val="-5"/>
        </w:rPr>
        <w:t> </w:t>
      </w:r>
      <w:r>
        <w:rPr/>
        <w:t>dimension</w:t>
      </w:r>
      <w:r>
        <w:rPr>
          <w:spacing w:val="-12"/>
        </w:rPr>
        <w:t> </w:t>
      </w:r>
      <w:r>
        <w:rPr/>
        <w:t>and</w:t>
      </w:r>
      <w:r>
        <w:rPr>
          <w:spacing w:val="-3"/>
        </w:rPr>
        <w:t> </w:t>
      </w:r>
      <w:r>
        <w:rPr/>
        <w:t>likely</w:t>
      </w:r>
      <w:r>
        <w:rPr>
          <w:spacing w:val="-8"/>
        </w:rPr>
        <w:t> </w:t>
      </w:r>
      <w:r>
        <w:rPr/>
        <w:t>motivation</w:t>
      </w:r>
      <w:r>
        <w:rPr>
          <w:spacing w:val="-12"/>
        </w:rPr>
        <w:t> </w:t>
      </w:r>
      <w:r>
        <w:rPr/>
        <w:t>and</w:t>
      </w:r>
      <w:r>
        <w:rPr>
          <w:spacing w:val="-7"/>
        </w:rPr>
        <w:t> </w:t>
      </w:r>
      <w:r>
        <w:rPr/>
        <w:t>effect</w:t>
      </w:r>
      <w:r>
        <w:rPr>
          <w:spacing w:val="-3"/>
        </w:rPr>
        <w:t> </w:t>
      </w:r>
      <w:r>
        <w:rPr/>
        <w:t>on</w:t>
      </w:r>
      <w:r>
        <w:rPr>
          <w:spacing w:val="-12"/>
        </w:rPr>
        <w:t> </w:t>
      </w:r>
      <w:r>
        <w:rPr/>
        <w:t>private</w:t>
      </w:r>
      <w:r>
        <w:rPr>
          <w:spacing w:val="-57"/>
        </w:rPr>
        <w:t> </w:t>
      </w:r>
      <w:r>
        <w:rPr/>
        <w:t>Africa</w:t>
      </w:r>
      <w:r>
        <w:rPr>
          <w:spacing w:val="1"/>
        </w:rPr>
        <w:t> </w:t>
      </w:r>
      <w:r>
        <w:rPr/>
        <w:t>cultural</w:t>
      </w:r>
      <w:r>
        <w:rPr>
          <w:spacing w:val="1"/>
        </w:rPr>
        <w:t> </w:t>
      </w:r>
      <w:r>
        <w:rPr/>
        <w:t>venture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Nigeria</w:t>
      </w:r>
      <w:r>
        <w:rPr>
          <w:spacing w:val="1"/>
        </w:rPr>
        <w:t> </w:t>
      </w:r>
      <w:r>
        <w:rPr/>
        <w:t>“paper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proceeding</w:t>
      </w:r>
      <w:r>
        <w:rPr>
          <w:spacing w:val="1"/>
        </w:rPr>
        <w:t> </w:t>
      </w:r>
      <w:r>
        <w:rPr/>
        <w:t>presented</w:t>
      </w:r>
      <w:r>
        <w:rPr>
          <w:spacing w:val="1"/>
        </w:rPr>
        <w:t> </w:t>
      </w:r>
      <w:r>
        <w:rPr/>
        <w:t>at</w:t>
      </w:r>
      <w:r>
        <w:rPr>
          <w:spacing w:val="1"/>
        </w:rPr>
        <w:t> </w:t>
      </w:r>
      <w:r>
        <w:rPr/>
        <w:t>Ogun</w:t>
      </w:r>
      <w:r>
        <w:rPr>
          <w:spacing w:val="1"/>
        </w:rPr>
        <w:t> </w:t>
      </w:r>
      <w:r>
        <w:rPr/>
        <w:t>State</w:t>
      </w:r>
      <w:r>
        <w:rPr>
          <w:spacing w:val="1"/>
        </w:rPr>
        <w:t> </w:t>
      </w:r>
      <w:r>
        <w:rPr/>
        <w:t>University,</w:t>
      </w:r>
      <w:r>
        <w:rPr>
          <w:spacing w:val="3"/>
        </w:rPr>
        <w:t> </w:t>
      </w:r>
      <w:r>
        <w:rPr/>
        <w:t>Nigeria,</w:t>
      </w:r>
      <w:r>
        <w:rPr>
          <w:spacing w:val="4"/>
        </w:rPr>
        <w:t> </w:t>
      </w:r>
      <w:r>
        <w:rPr/>
        <w:t>November,</w:t>
      </w:r>
      <w:r>
        <w:rPr>
          <w:spacing w:val="4"/>
        </w:rPr>
        <w:t> </w:t>
      </w:r>
      <w:r>
        <w:rPr/>
        <w:t>13-16.</w:t>
      </w:r>
    </w:p>
    <w:p>
      <w:pPr>
        <w:pStyle w:val="BodyText"/>
      </w:pPr>
    </w:p>
    <w:p>
      <w:pPr>
        <w:pStyle w:val="BodyText"/>
        <w:spacing w:line="275" w:lineRule="exact"/>
        <w:ind w:left="720"/>
      </w:pPr>
      <w:r>
        <w:rPr/>
        <w:t>Ojo,</w:t>
      </w:r>
      <w:r>
        <w:rPr>
          <w:spacing w:val="49"/>
        </w:rPr>
        <w:t> </w:t>
      </w:r>
      <w:r>
        <w:rPr/>
        <w:t>N.</w:t>
      </w:r>
      <w:r>
        <w:rPr>
          <w:spacing w:val="103"/>
        </w:rPr>
        <w:t> </w:t>
      </w:r>
      <w:r>
        <w:rPr/>
        <w:t>(2005).</w:t>
      </w:r>
      <w:r>
        <w:rPr>
          <w:spacing w:val="105"/>
        </w:rPr>
        <w:t> </w:t>
      </w:r>
      <w:r>
        <w:rPr/>
        <w:t>Conflict</w:t>
      </w:r>
      <w:r>
        <w:rPr>
          <w:spacing w:val="111"/>
        </w:rPr>
        <w:t> </w:t>
      </w:r>
      <w:r>
        <w:rPr/>
        <w:t>management</w:t>
      </w:r>
      <w:r>
        <w:rPr>
          <w:spacing w:val="111"/>
        </w:rPr>
        <w:t> </w:t>
      </w:r>
      <w:r>
        <w:rPr/>
        <w:t>strategies</w:t>
      </w:r>
      <w:r>
        <w:rPr>
          <w:spacing w:val="104"/>
        </w:rPr>
        <w:t> </w:t>
      </w:r>
      <w:r>
        <w:rPr/>
        <w:t>and</w:t>
      </w:r>
      <w:r>
        <w:rPr>
          <w:spacing w:val="105"/>
        </w:rPr>
        <w:t> </w:t>
      </w:r>
      <w:r>
        <w:rPr/>
        <w:t>effects</w:t>
      </w:r>
      <w:r>
        <w:rPr>
          <w:spacing w:val="100"/>
        </w:rPr>
        <w:t> </w:t>
      </w:r>
      <w:r>
        <w:rPr/>
        <w:t>on</w:t>
      </w:r>
      <w:r>
        <w:rPr>
          <w:spacing w:val="107"/>
        </w:rPr>
        <w:t> </w:t>
      </w:r>
      <w:r>
        <w:rPr/>
        <w:t>corporate</w:t>
      </w:r>
      <w:r>
        <w:rPr>
          <w:spacing w:val="100"/>
        </w:rPr>
        <w:t> </w:t>
      </w:r>
      <w:r>
        <w:rPr/>
        <w:t>performance.</w:t>
      </w:r>
    </w:p>
    <w:p>
      <w:pPr>
        <w:spacing w:line="275" w:lineRule="exact" w:before="0"/>
        <w:ind w:left="1532" w:right="0" w:firstLine="0"/>
        <w:jc w:val="left"/>
        <w:rPr>
          <w:sz w:val="24"/>
        </w:rPr>
      </w:pPr>
      <w:r>
        <w:rPr>
          <w:i/>
          <w:sz w:val="24"/>
        </w:rPr>
        <w:t>Management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 Nigeria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4(2)</w:t>
      </w:r>
    </w:p>
    <w:p>
      <w:pPr>
        <w:pStyle w:val="BodyText"/>
      </w:pPr>
    </w:p>
    <w:p>
      <w:pPr>
        <w:spacing w:line="242" w:lineRule="auto" w:before="0"/>
        <w:ind w:left="1441" w:right="1314" w:hanging="721"/>
        <w:jc w:val="both"/>
        <w:rPr>
          <w:sz w:val="24"/>
        </w:rPr>
      </w:pPr>
      <w:r>
        <w:rPr>
          <w:sz w:val="24"/>
        </w:rPr>
        <w:t>Okoli, A.C &amp;Orinya, S. (2013). Oil pipeline vandalism and Nigeria’s national security. </w:t>
      </w:r>
      <w:r>
        <w:rPr>
          <w:i/>
          <w:sz w:val="24"/>
        </w:rPr>
        <w:t>Global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Human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Political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13</w:t>
      </w:r>
      <w:r>
        <w:rPr>
          <w:spacing w:val="-4"/>
          <w:sz w:val="24"/>
        </w:rPr>
        <w:t> </w:t>
      </w:r>
      <w:r>
        <w:rPr>
          <w:sz w:val="24"/>
        </w:rPr>
        <w:t>(5).</w:t>
      </w:r>
    </w:p>
    <w:p>
      <w:pPr>
        <w:pStyle w:val="BodyText"/>
      </w:pPr>
    </w:p>
    <w:p>
      <w:pPr>
        <w:pStyle w:val="BodyText"/>
        <w:spacing w:line="237" w:lineRule="auto"/>
        <w:ind w:left="1532" w:right="1318" w:hanging="812"/>
        <w:jc w:val="both"/>
      </w:pPr>
      <w:r>
        <w:rPr/>
        <w:t>Okomba, M. (2005). What to do about organizational conflict:</w:t>
      </w:r>
      <w:r>
        <w:rPr>
          <w:spacing w:val="1"/>
        </w:rPr>
        <w:t> </w:t>
      </w:r>
      <w:r>
        <w:rPr>
          <w:i/>
        </w:rPr>
        <w:t>Business Times Mon</w:t>
      </w:r>
      <w:r>
        <w:rPr/>
        <w:t>. September,</w:t>
      </w:r>
      <w:r>
        <w:rPr>
          <w:spacing w:val="1"/>
        </w:rPr>
        <w:t> </w:t>
      </w:r>
      <w:r>
        <w:rPr/>
        <w:t>3.</w:t>
      </w:r>
    </w:p>
    <w:p>
      <w:pPr>
        <w:pStyle w:val="BodyText"/>
        <w:spacing w:before="1"/>
      </w:pPr>
    </w:p>
    <w:p>
      <w:pPr>
        <w:pStyle w:val="BodyText"/>
        <w:tabs>
          <w:tab w:pos="7845" w:val="left" w:leader="none"/>
        </w:tabs>
        <w:spacing w:line="242" w:lineRule="auto"/>
        <w:ind w:left="1441" w:right="1311" w:hanging="721"/>
        <w:jc w:val="both"/>
      </w:pPr>
      <w:r>
        <w:rPr/>
        <w:t>Olowa,</w:t>
      </w:r>
      <w:r>
        <w:rPr>
          <w:spacing w:val="1"/>
        </w:rPr>
        <w:t> </w:t>
      </w:r>
      <w:r>
        <w:rPr/>
        <w:t>O.W.</w:t>
      </w:r>
      <w:r>
        <w:rPr>
          <w:spacing w:val="1"/>
        </w:rPr>
        <w:t> </w:t>
      </w:r>
      <w:r>
        <w:rPr/>
        <w:t>(2010). The effect of livestock pilferage on household poverty in developing</w:t>
      </w:r>
      <w:r>
        <w:rPr>
          <w:spacing w:val="1"/>
        </w:rPr>
        <w:t> </w:t>
      </w:r>
      <w:r>
        <w:rPr/>
        <w:t>countries:</w:t>
      </w:r>
      <w:r>
        <w:rPr>
          <w:spacing w:val="-5"/>
        </w:rPr>
        <w:t> </w:t>
      </w:r>
      <w:r>
        <w:rPr/>
        <w:t>Theoretical</w:t>
      </w:r>
      <w:r>
        <w:rPr>
          <w:spacing w:val="-9"/>
        </w:rPr>
        <w:t> </w:t>
      </w:r>
      <w:r>
        <w:rPr/>
        <w:t>evidence</w:t>
      </w:r>
      <w:r>
        <w:rPr>
          <w:spacing w:val="-1"/>
        </w:rPr>
        <w:t> </w:t>
      </w:r>
      <w:r>
        <w:rPr/>
        <w:t>from</w:t>
      </w:r>
      <w:r>
        <w:rPr>
          <w:spacing w:val="-14"/>
        </w:rPr>
        <w:t> </w:t>
      </w:r>
      <w:r>
        <w:rPr/>
        <w:t>Nigeria</w:t>
      </w:r>
      <w:r>
        <w:rPr>
          <w:spacing w:val="-1"/>
        </w:rPr>
        <w:t> </w:t>
      </w:r>
      <w:r>
        <w:rPr>
          <w:i/>
        </w:rPr>
        <w:t>Bangladesh</w:t>
        <w:tab/>
        <w:t>e-Journal</w:t>
      </w:r>
      <w:r>
        <w:rPr>
          <w:i/>
          <w:spacing w:val="-11"/>
        </w:rPr>
        <w:t> </w:t>
      </w:r>
      <w:r>
        <w:rPr>
          <w:i/>
        </w:rPr>
        <w:t>of</w:t>
      </w:r>
      <w:r>
        <w:rPr>
          <w:i/>
          <w:spacing w:val="-8"/>
        </w:rPr>
        <w:t> </w:t>
      </w:r>
      <w:r>
        <w:rPr>
          <w:i/>
        </w:rPr>
        <w:t>Sociology</w:t>
      </w:r>
      <w:r>
        <w:rPr/>
        <w:t>.</w:t>
      </w:r>
      <w:r>
        <w:rPr>
          <w:spacing w:val="-57"/>
        </w:rPr>
        <w:t> </w:t>
      </w:r>
      <w:r>
        <w:rPr/>
        <w:t>7(1).</w:t>
      </w:r>
    </w:p>
    <w:p>
      <w:pPr>
        <w:pStyle w:val="BodyText"/>
        <w:spacing w:before="192"/>
        <w:ind w:left="1441" w:right="1327" w:hanging="721"/>
        <w:jc w:val="both"/>
      </w:pPr>
      <w:r>
        <w:rPr/>
        <w:t>Olubanjo,</w:t>
      </w:r>
      <w:r>
        <w:rPr>
          <w:spacing w:val="-2"/>
        </w:rPr>
        <w:t> </w:t>
      </w:r>
      <w:r>
        <w:rPr/>
        <w:t>O.</w:t>
      </w:r>
      <w:r>
        <w:rPr>
          <w:spacing w:val="-1"/>
        </w:rPr>
        <w:t> </w:t>
      </w:r>
      <w:r>
        <w:rPr/>
        <w:t>O.</w:t>
      </w:r>
      <w:r>
        <w:rPr>
          <w:spacing w:val="-6"/>
        </w:rPr>
        <w:t> </w:t>
      </w:r>
      <w:r>
        <w:rPr/>
        <w:t>(1995).</w:t>
      </w:r>
      <w:r>
        <w:rPr>
          <w:spacing w:val="-5"/>
        </w:rPr>
        <w:t> </w:t>
      </w:r>
      <w:r>
        <w:rPr/>
        <w:t>Pilferage:</w:t>
      </w:r>
      <w:r>
        <w:rPr>
          <w:spacing w:val="-3"/>
        </w:rPr>
        <w:t> </w:t>
      </w:r>
      <w:r>
        <w:rPr/>
        <w:t>concept,</w:t>
      </w:r>
      <w:r>
        <w:rPr>
          <w:spacing w:val="-1"/>
        </w:rPr>
        <w:t> </w:t>
      </w:r>
      <w:r>
        <w:rPr/>
        <w:t>dimension</w:t>
      </w:r>
      <w:r>
        <w:rPr>
          <w:spacing w:val="-7"/>
        </w:rPr>
        <w:t> </w:t>
      </w:r>
      <w:r>
        <w:rPr/>
        <w:t>and</w:t>
      </w:r>
      <w:r>
        <w:rPr>
          <w:spacing w:val="1"/>
        </w:rPr>
        <w:t> </w:t>
      </w:r>
      <w:r>
        <w:rPr/>
        <w:t>likely</w:t>
      </w:r>
      <w:r>
        <w:rPr>
          <w:spacing w:val="-8"/>
        </w:rPr>
        <w:t> </w:t>
      </w:r>
      <w:r>
        <w:rPr/>
        <w:t>motivation</w:t>
      </w:r>
      <w:r>
        <w:rPr>
          <w:spacing w:val="-7"/>
        </w:rPr>
        <w:t> </w:t>
      </w:r>
      <w:r>
        <w:rPr/>
        <w:t>and</w:t>
      </w:r>
      <w:r>
        <w:rPr>
          <w:spacing w:val="-3"/>
        </w:rPr>
        <w:t> </w:t>
      </w:r>
      <w:r>
        <w:rPr/>
        <w:t>effect</w:t>
      </w:r>
      <w:r>
        <w:rPr>
          <w:spacing w:val="-3"/>
        </w:rPr>
        <w:t> </w:t>
      </w:r>
      <w:r>
        <w:rPr/>
        <w:t>on</w:t>
      </w:r>
      <w:r>
        <w:rPr>
          <w:spacing w:val="-8"/>
        </w:rPr>
        <w:t> </w:t>
      </w:r>
      <w:r>
        <w:rPr/>
        <w:t>private</w:t>
      </w:r>
      <w:r>
        <w:rPr>
          <w:spacing w:val="-57"/>
        </w:rPr>
        <w:t> </w:t>
      </w:r>
      <w:r>
        <w:rPr/>
        <w:t>agricultural</w:t>
      </w:r>
      <w:r>
        <w:rPr>
          <w:spacing w:val="-11"/>
        </w:rPr>
        <w:t> </w:t>
      </w:r>
      <w:r>
        <w:rPr/>
        <w:t>venture</w:t>
      </w:r>
      <w:r>
        <w:rPr>
          <w:spacing w:val="-3"/>
        </w:rPr>
        <w:t> </w:t>
      </w:r>
      <w:r>
        <w:rPr/>
        <w:t>in</w:t>
      </w:r>
      <w:r>
        <w:rPr>
          <w:spacing w:val="-11"/>
        </w:rPr>
        <w:t> </w:t>
      </w:r>
      <w:r>
        <w:rPr/>
        <w:t>Nigeria.</w:t>
      </w:r>
      <w:r>
        <w:rPr>
          <w:spacing w:val="-4"/>
        </w:rPr>
        <w:t> </w:t>
      </w:r>
      <w:r>
        <w:rPr/>
        <w:t>Paper</w:t>
      </w:r>
      <w:r>
        <w:rPr>
          <w:spacing w:val="-5"/>
        </w:rPr>
        <w:t> </w:t>
      </w:r>
      <w:r>
        <w:rPr/>
        <w:t>and</w:t>
      </w:r>
      <w:r>
        <w:rPr>
          <w:spacing w:val="-7"/>
        </w:rPr>
        <w:t> </w:t>
      </w:r>
      <w:r>
        <w:rPr/>
        <w:t>proceedings</w:t>
      </w:r>
      <w:r>
        <w:rPr>
          <w:spacing w:val="-8"/>
        </w:rPr>
        <w:t> </w:t>
      </w:r>
      <w:r>
        <w:rPr/>
        <w:t>presented</w:t>
      </w:r>
      <w:r>
        <w:rPr>
          <w:spacing w:val="-7"/>
        </w:rPr>
        <w:t> </w:t>
      </w:r>
      <w:r>
        <w:rPr/>
        <w:t>at</w:t>
      </w:r>
      <w:r>
        <w:rPr>
          <w:spacing w:val="-1"/>
        </w:rPr>
        <w:t> </w:t>
      </w:r>
      <w:r>
        <w:rPr/>
        <w:t>Ogun</w:t>
      </w:r>
      <w:r>
        <w:rPr>
          <w:spacing w:val="-12"/>
        </w:rPr>
        <w:t> </w:t>
      </w:r>
      <w:r>
        <w:rPr/>
        <w:t>State</w:t>
      </w:r>
      <w:r>
        <w:rPr>
          <w:spacing w:val="-12"/>
        </w:rPr>
        <w:t> </w:t>
      </w:r>
      <w:r>
        <w:rPr/>
        <w:t>University,</w:t>
      </w:r>
      <w:r>
        <w:rPr>
          <w:spacing w:val="-57"/>
        </w:rPr>
        <w:t> </w:t>
      </w:r>
      <w:r>
        <w:rPr/>
        <w:t>Nigeria,</w:t>
      </w:r>
      <w:r>
        <w:rPr>
          <w:spacing w:val="3"/>
        </w:rPr>
        <w:t> </w:t>
      </w:r>
      <w:r>
        <w:rPr/>
        <w:t>November,</w:t>
      </w:r>
      <w:r>
        <w:rPr>
          <w:spacing w:val="4"/>
        </w:rPr>
        <w:t> </w:t>
      </w:r>
      <w:r>
        <w:rPr/>
        <w:t>13-16.</w:t>
      </w:r>
    </w:p>
    <w:p>
      <w:pPr>
        <w:spacing w:after="0"/>
        <w:jc w:val="both"/>
        <w:sectPr>
          <w:pgSz w:w="12240" w:h="15840"/>
          <w:pgMar w:header="0" w:footer="928" w:top="1360" w:bottom="1200" w:left="720" w:right="120"/>
        </w:sectPr>
      </w:pPr>
    </w:p>
    <w:p>
      <w:pPr>
        <w:pStyle w:val="BodyText"/>
        <w:spacing w:line="237" w:lineRule="auto" w:before="79"/>
        <w:ind w:left="1441" w:right="1323" w:hanging="721"/>
        <w:jc w:val="both"/>
      </w:pPr>
      <w:r>
        <w:rPr/>
        <w:t>Oluranti, S. &amp; Kehinde K. (2010). Democratic values and the practice of trade unionism in</w:t>
      </w:r>
      <w:r>
        <w:rPr>
          <w:spacing w:val="1"/>
        </w:rPr>
        <w:t> </w:t>
      </w:r>
      <w:r>
        <w:rPr/>
        <w:t>Nigeria”.</w:t>
      </w:r>
      <w:r>
        <w:rPr>
          <w:spacing w:val="2"/>
        </w:rPr>
        <w:t> </w:t>
      </w:r>
      <w:r>
        <w:rPr/>
        <w:t>Department</w:t>
      </w:r>
      <w:r>
        <w:rPr>
          <w:spacing w:val="6"/>
        </w:rPr>
        <w:t> </w:t>
      </w:r>
      <w:r>
        <w:rPr/>
        <w:t>of</w:t>
      </w:r>
      <w:r>
        <w:rPr>
          <w:spacing w:val="-7"/>
        </w:rPr>
        <w:t> </w:t>
      </w:r>
      <w:r>
        <w:rPr/>
        <w:t>Sociology,</w:t>
      </w:r>
      <w:r>
        <w:rPr>
          <w:spacing w:val="3"/>
        </w:rPr>
        <w:t> </w:t>
      </w:r>
      <w:r>
        <w:rPr/>
        <w:t>Lagos</w:t>
      </w:r>
      <w:r>
        <w:rPr>
          <w:spacing w:val="-2"/>
        </w:rPr>
        <w:t> </w:t>
      </w:r>
      <w:r>
        <w:rPr/>
        <w:t>State University,</w:t>
      </w:r>
      <w:r>
        <w:rPr>
          <w:spacing w:val="3"/>
        </w:rPr>
        <w:t> </w:t>
      </w:r>
      <w:r>
        <w:rPr/>
        <w:t>Ojo.</w:t>
      </w:r>
    </w:p>
    <w:p>
      <w:pPr>
        <w:pStyle w:val="BodyText"/>
        <w:spacing w:before="1"/>
      </w:pPr>
    </w:p>
    <w:p>
      <w:pPr>
        <w:spacing w:line="240" w:lineRule="auto" w:before="1"/>
        <w:ind w:left="1441" w:right="1321" w:hanging="721"/>
        <w:jc w:val="both"/>
        <w:rPr>
          <w:sz w:val="24"/>
        </w:rPr>
      </w:pPr>
      <w:r>
        <w:rPr>
          <w:spacing w:val="-1"/>
          <w:sz w:val="24"/>
        </w:rPr>
        <w:t>Omisore,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B.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O.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&amp;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Abiodun,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A.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R.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(2014).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Organisational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conflict: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causes,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effects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7"/>
          <w:sz w:val="24"/>
        </w:rPr>
        <w:t> </w:t>
      </w:r>
      <w:r>
        <w:rPr>
          <w:spacing w:val="-1"/>
          <w:sz w:val="24"/>
        </w:rPr>
        <w:t>REMEDIES.</w:t>
      </w:r>
      <w:r>
        <w:rPr>
          <w:spacing w:val="-58"/>
          <w:sz w:val="24"/>
        </w:rPr>
        <w:t> </w:t>
      </w:r>
      <w:r>
        <w:rPr>
          <w:sz w:val="24"/>
        </w:rPr>
        <w:t>I</w:t>
      </w:r>
      <w:r>
        <w:rPr>
          <w:i/>
          <w:sz w:val="24"/>
        </w:rPr>
        <w:t>nternational Journal of Academic Research in Economics and Management Sciences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3(6),</w:t>
      </w:r>
      <w:r>
        <w:rPr>
          <w:spacing w:val="-2"/>
          <w:sz w:val="24"/>
        </w:rPr>
        <w:t> </w:t>
      </w:r>
      <w:r>
        <w:rPr>
          <w:sz w:val="24"/>
        </w:rPr>
        <w:t>118-136.</w:t>
      </w:r>
    </w:p>
    <w:p>
      <w:pPr>
        <w:pStyle w:val="BodyText"/>
      </w:pPr>
    </w:p>
    <w:p>
      <w:pPr>
        <w:spacing w:line="242" w:lineRule="auto" w:before="0"/>
        <w:ind w:left="1441" w:right="1320" w:hanging="7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16544">
            <wp:simplePos x="0" y="0"/>
            <wp:positionH relativeFrom="page">
              <wp:posOffset>1101864</wp:posOffset>
            </wp:positionH>
            <wp:positionV relativeFrom="paragraph">
              <wp:posOffset>173775</wp:posOffset>
            </wp:positionV>
            <wp:extent cx="5297030" cy="5433314"/>
            <wp:effectExtent l="0" t="0" r="0" b="0"/>
            <wp:wrapNone/>
            <wp:docPr id="25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Omorogiuwa</w:t>
      </w:r>
      <w:r>
        <w:rPr>
          <w:spacing w:val="1"/>
          <w:sz w:val="24"/>
        </w:rPr>
        <w:t> </w:t>
      </w:r>
      <w:r>
        <w:rPr>
          <w:sz w:val="24"/>
        </w:rPr>
        <w:t>K.O.</w:t>
      </w:r>
      <w:r>
        <w:rPr>
          <w:spacing w:val="1"/>
          <w:sz w:val="24"/>
        </w:rPr>
        <w:t> </w:t>
      </w:r>
      <w:r>
        <w:rPr>
          <w:sz w:val="24"/>
        </w:rPr>
        <w:t>(2006).</w:t>
      </w:r>
      <w:r>
        <w:rPr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statics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behavioural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sciences: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introduction</w:t>
      </w:r>
      <w:r>
        <w:rPr>
          <w:sz w:val="24"/>
        </w:rPr>
        <w:t>.</w:t>
      </w:r>
      <w:r>
        <w:rPr>
          <w:spacing w:val="3"/>
          <w:sz w:val="24"/>
        </w:rPr>
        <w:t> </w:t>
      </w:r>
      <w:r>
        <w:rPr>
          <w:sz w:val="24"/>
        </w:rPr>
        <w:t>Benin</w:t>
      </w:r>
      <w:r>
        <w:rPr>
          <w:spacing w:val="-3"/>
          <w:sz w:val="24"/>
        </w:rPr>
        <w:t> </w:t>
      </w:r>
      <w:r>
        <w:rPr>
          <w:sz w:val="24"/>
        </w:rPr>
        <w:t>City:</w:t>
      </w:r>
      <w:r>
        <w:rPr>
          <w:spacing w:val="1"/>
          <w:sz w:val="24"/>
        </w:rPr>
        <w:t> </w:t>
      </w:r>
      <w:r>
        <w:rPr>
          <w:sz w:val="24"/>
        </w:rPr>
        <w:t>Mindex</w:t>
      </w:r>
      <w:r>
        <w:rPr>
          <w:spacing w:val="-3"/>
          <w:sz w:val="24"/>
        </w:rPr>
        <w:t> </w:t>
      </w:r>
      <w:r>
        <w:rPr>
          <w:sz w:val="24"/>
        </w:rPr>
        <w:t>Press Limited.</w:t>
      </w:r>
    </w:p>
    <w:p>
      <w:pPr>
        <w:pStyle w:val="BodyText"/>
        <w:spacing w:before="8"/>
        <w:rPr>
          <w:sz w:val="23"/>
        </w:rPr>
      </w:pPr>
    </w:p>
    <w:p>
      <w:pPr>
        <w:spacing w:line="240" w:lineRule="auto" w:before="1"/>
        <w:ind w:left="1441" w:right="1317" w:hanging="721"/>
        <w:jc w:val="both"/>
        <w:rPr>
          <w:sz w:val="24"/>
        </w:rPr>
      </w:pPr>
      <w:r>
        <w:rPr>
          <w:sz w:val="24"/>
        </w:rPr>
        <w:t>Oni-Ojo, E., Iyoha, O. O. &amp; Osibanjo, A. O. (2014). Managing workplace conflicts in business</w:t>
      </w:r>
      <w:r>
        <w:rPr>
          <w:spacing w:val="1"/>
          <w:sz w:val="24"/>
        </w:rPr>
        <w:t> </w:t>
      </w:r>
      <w:r>
        <w:rPr>
          <w:sz w:val="24"/>
        </w:rPr>
        <w:t>environment: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role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15"/>
          <w:sz w:val="24"/>
        </w:rPr>
        <w:t> </w:t>
      </w:r>
      <w:r>
        <w:rPr>
          <w:sz w:val="24"/>
        </w:rPr>
        <w:t>alternative</w:t>
      </w:r>
      <w:r>
        <w:rPr>
          <w:spacing w:val="-8"/>
          <w:sz w:val="24"/>
        </w:rPr>
        <w:t> </w:t>
      </w:r>
      <w:r>
        <w:rPr>
          <w:sz w:val="24"/>
        </w:rPr>
        <w:t>dispute</w:t>
      </w:r>
      <w:r>
        <w:rPr>
          <w:spacing w:val="-8"/>
          <w:sz w:val="24"/>
        </w:rPr>
        <w:t> </w:t>
      </w:r>
      <w:r>
        <w:rPr>
          <w:sz w:val="24"/>
        </w:rPr>
        <w:t>resolution.</w:t>
      </w:r>
      <w:r>
        <w:rPr>
          <w:spacing w:val="1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6(36).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1441" w:right="1320" w:hanging="721"/>
        <w:jc w:val="both"/>
      </w:pPr>
      <w:r>
        <w:rPr/>
        <w:t>Onwuzuruigbo,</w:t>
      </w:r>
      <w:r>
        <w:rPr>
          <w:spacing w:val="-6"/>
        </w:rPr>
        <w:t> </w:t>
      </w:r>
      <w:r>
        <w:rPr/>
        <w:t>U.I.</w:t>
      </w:r>
      <w:r>
        <w:rPr>
          <w:spacing w:val="-10"/>
        </w:rPr>
        <w:t> </w:t>
      </w:r>
      <w:r>
        <w:rPr/>
        <w:t>(2001).</w:t>
      </w:r>
      <w:r>
        <w:rPr>
          <w:spacing w:val="-6"/>
        </w:rPr>
        <w:t> </w:t>
      </w:r>
      <w:r>
        <w:rPr/>
        <w:t>Causes</w:t>
      </w:r>
      <w:r>
        <w:rPr>
          <w:spacing w:val="-9"/>
        </w:rPr>
        <w:t> </w:t>
      </w:r>
      <w:r>
        <w:rPr/>
        <w:t>and</w:t>
      </w:r>
      <w:r>
        <w:rPr>
          <w:spacing w:val="-3"/>
        </w:rPr>
        <w:t> </w:t>
      </w:r>
      <w:r>
        <w:rPr/>
        <w:t>management</w:t>
      </w:r>
      <w:r>
        <w:rPr>
          <w:spacing w:val="-2"/>
        </w:rPr>
        <w:t> </w:t>
      </w:r>
      <w:r>
        <w:rPr/>
        <w:t>of</w:t>
      </w:r>
      <w:r>
        <w:rPr>
          <w:spacing w:val="-11"/>
        </w:rPr>
        <w:t> </w:t>
      </w:r>
      <w:r>
        <w:rPr/>
        <w:t>intra</w:t>
      </w:r>
      <w:r>
        <w:rPr>
          <w:spacing w:val="-8"/>
        </w:rPr>
        <w:t> </w:t>
      </w:r>
      <w:r>
        <w:rPr/>
        <w:t>ethnic</w:t>
      </w:r>
      <w:r>
        <w:rPr>
          <w:spacing w:val="-8"/>
        </w:rPr>
        <w:t> </w:t>
      </w:r>
      <w:r>
        <w:rPr/>
        <w:t>conflict</w:t>
      </w:r>
      <w:r>
        <w:rPr>
          <w:spacing w:val="2"/>
        </w:rPr>
        <w:t> </w:t>
      </w:r>
      <w:r>
        <w:rPr/>
        <w:t>in</w:t>
      </w:r>
      <w:r>
        <w:rPr>
          <w:spacing w:val="-8"/>
        </w:rPr>
        <w:t> </w:t>
      </w:r>
      <w:r>
        <w:rPr/>
        <w:t>Aguler,</w:t>
      </w:r>
      <w:r>
        <w:rPr>
          <w:spacing w:val="-5"/>
        </w:rPr>
        <w:t> </w:t>
      </w:r>
      <w:r>
        <w:rPr/>
        <w:t>&amp;Umuleri</w:t>
      </w:r>
      <w:r>
        <w:rPr>
          <w:spacing w:val="-58"/>
        </w:rPr>
        <w:t> </w:t>
      </w:r>
      <w:r>
        <w:rPr/>
        <w:t>communities,</w:t>
      </w:r>
      <w:r>
        <w:rPr>
          <w:spacing w:val="3"/>
        </w:rPr>
        <w:t> </w:t>
      </w:r>
      <w:r>
        <w:rPr/>
        <w:t>south</w:t>
      </w:r>
      <w:r>
        <w:rPr>
          <w:spacing w:val="-3"/>
        </w:rPr>
        <w:t> </w:t>
      </w:r>
      <w:r>
        <w:rPr/>
        <w:t>eastern</w:t>
      </w:r>
      <w:r>
        <w:rPr>
          <w:spacing w:val="-3"/>
        </w:rPr>
        <w:t> </w:t>
      </w:r>
      <w:r>
        <w:rPr/>
        <w:t>Nigeria.</w:t>
      </w:r>
      <w:r>
        <w:rPr>
          <w:spacing w:val="8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News</w:t>
      </w:r>
      <w:r>
        <w:rPr>
          <w:i/>
          <w:spacing w:val="-1"/>
        </w:rPr>
        <w:t> </w:t>
      </w:r>
      <w:r>
        <w:rPr/>
        <w:t>17(20).</w:t>
      </w:r>
    </w:p>
    <w:p>
      <w:pPr>
        <w:pStyle w:val="BodyText"/>
        <w:spacing w:before="1"/>
      </w:pPr>
    </w:p>
    <w:p>
      <w:pPr>
        <w:spacing w:line="242" w:lineRule="auto" w:before="0"/>
        <w:ind w:left="1532" w:right="1320" w:hanging="812"/>
        <w:jc w:val="both"/>
        <w:rPr>
          <w:sz w:val="24"/>
        </w:rPr>
      </w:pPr>
      <w:r>
        <w:rPr>
          <w:sz w:val="24"/>
        </w:rPr>
        <w:t>Onyeizugbe, C. U. (2013). </w:t>
      </w:r>
      <w:r>
        <w:rPr>
          <w:i/>
          <w:sz w:val="24"/>
        </w:rPr>
        <w:t>Practical guide to research methodology in management</w:t>
      </w:r>
      <w:r>
        <w:rPr>
          <w:sz w:val="24"/>
        </w:rPr>
        <w:t>. Onitsha:</w:t>
      </w:r>
      <w:r>
        <w:rPr>
          <w:spacing w:val="1"/>
          <w:sz w:val="24"/>
        </w:rPr>
        <w:t> </w:t>
      </w:r>
      <w:r>
        <w:rPr>
          <w:sz w:val="24"/>
        </w:rPr>
        <w:t>Good</w:t>
      </w:r>
      <w:r>
        <w:rPr>
          <w:spacing w:val="-4"/>
          <w:sz w:val="24"/>
        </w:rPr>
        <w:t> </w:t>
      </w:r>
      <w:r>
        <w:rPr>
          <w:sz w:val="24"/>
        </w:rPr>
        <w:t>Success Press</w:t>
      </w:r>
    </w:p>
    <w:p>
      <w:pPr>
        <w:pStyle w:val="BodyText"/>
        <w:spacing w:before="11"/>
        <w:rPr>
          <w:sz w:val="23"/>
        </w:rPr>
      </w:pPr>
    </w:p>
    <w:p>
      <w:pPr>
        <w:spacing w:line="237" w:lineRule="auto" w:before="0"/>
        <w:ind w:left="1441" w:right="1320" w:hanging="721"/>
        <w:jc w:val="both"/>
        <w:rPr>
          <w:sz w:val="24"/>
        </w:rPr>
      </w:pPr>
      <w:r>
        <w:rPr>
          <w:sz w:val="24"/>
        </w:rPr>
        <w:t>Onyeizugbe, C. U. and Orobu, O. L. (2015). </w:t>
      </w:r>
      <w:r>
        <w:rPr>
          <w:i/>
          <w:sz w:val="24"/>
        </w:rPr>
        <w:t>Management: thought, theory and practice</w:t>
      </w:r>
      <w:r>
        <w:rPr>
          <w:sz w:val="24"/>
        </w:rPr>
        <w:t>. Nigeria:</w:t>
      </w:r>
      <w:r>
        <w:rPr>
          <w:spacing w:val="-57"/>
          <w:sz w:val="24"/>
        </w:rPr>
        <w:t> </w:t>
      </w:r>
      <w:r>
        <w:rPr>
          <w:sz w:val="24"/>
        </w:rPr>
        <w:t>Rex</w:t>
      </w:r>
      <w:r>
        <w:rPr>
          <w:spacing w:val="-4"/>
          <w:sz w:val="24"/>
        </w:rPr>
        <w:t> </w:t>
      </w:r>
      <w:r>
        <w:rPr>
          <w:sz w:val="24"/>
        </w:rPr>
        <w:t>Charles &amp;</w:t>
      </w:r>
      <w:r>
        <w:rPr>
          <w:spacing w:val="-3"/>
          <w:sz w:val="24"/>
        </w:rPr>
        <w:t> </w:t>
      </w:r>
      <w:r>
        <w:rPr>
          <w:sz w:val="24"/>
        </w:rPr>
        <w:t>Patrick</w:t>
      </w:r>
      <w:r>
        <w:rPr>
          <w:spacing w:val="2"/>
          <w:sz w:val="24"/>
        </w:rPr>
        <w:t> </w:t>
      </w:r>
      <w:r>
        <w:rPr>
          <w:sz w:val="24"/>
        </w:rPr>
        <w:t>Ltd.</w:t>
      </w:r>
    </w:p>
    <w:p>
      <w:pPr>
        <w:pStyle w:val="BodyText"/>
        <w:spacing w:before="1"/>
      </w:pPr>
    </w:p>
    <w:p>
      <w:pPr>
        <w:spacing w:before="0"/>
        <w:ind w:left="720" w:right="0" w:firstLine="0"/>
        <w:jc w:val="left"/>
        <w:rPr>
          <w:sz w:val="24"/>
        </w:rPr>
      </w:pPr>
      <w:r>
        <w:rPr>
          <w:sz w:val="24"/>
        </w:rPr>
        <w:t>Onyeke,</w:t>
      </w:r>
      <w:r>
        <w:rPr>
          <w:spacing w:val="-1"/>
          <w:sz w:val="24"/>
        </w:rPr>
        <w:t> </w:t>
      </w:r>
      <w:r>
        <w:rPr>
          <w:sz w:val="24"/>
        </w:rPr>
        <w:t>J.N.</w:t>
      </w:r>
      <w:r>
        <w:rPr>
          <w:spacing w:val="-1"/>
          <w:sz w:val="24"/>
        </w:rPr>
        <w:t> </w:t>
      </w:r>
      <w:r>
        <w:rPr>
          <w:sz w:val="24"/>
        </w:rPr>
        <w:t>(2009).</w:t>
      </w:r>
      <w:r>
        <w:rPr>
          <w:spacing w:val="1"/>
          <w:sz w:val="24"/>
        </w:rPr>
        <w:t> </w:t>
      </w:r>
      <w:r>
        <w:rPr>
          <w:i/>
          <w:sz w:val="24"/>
        </w:rPr>
        <w:t>Strategic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marketing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 Enugu:</w:t>
      </w:r>
      <w:r>
        <w:rPr>
          <w:spacing w:val="-3"/>
          <w:sz w:val="24"/>
        </w:rPr>
        <w:t> </w:t>
      </w:r>
      <w:r>
        <w:rPr>
          <w:sz w:val="24"/>
        </w:rPr>
        <w:t>Altin</w:t>
      </w:r>
      <w:r>
        <w:rPr>
          <w:spacing w:val="-6"/>
          <w:sz w:val="24"/>
        </w:rPr>
        <w:t> </w:t>
      </w:r>
      <w:r>
        <w:rPr>
          <w:sz w:val="24"/>
        </w:rPr>
        <w:t>Publisher</w:t>
      </w:r>
    </w:p>
    <w:p>
      <w:pPr>
        <w:pStyle w:val="BodyText"/>
      </w:pPr>
    </w:p>
    <w:p>
      <w:pPr>
        <w:spacing w:line="240" w:lineRule="auto" w:before="1"/>
        <w:ind w:left="1441" w:right="1318" w:hanging="721"/>
        <w:jc w:val="both"/>
        <w:rPr>
          <w:sz w:val="24"/>
        </w:rPr>
      </w:pPr>
      <w:r>
        <w:rPr>
          <w:sz w:val="24"/>
        </w:rPr>
        <w:t>Onyemacchi, J. O. (2014). Strategic management of industrial conflicts in Nigerian oil and gas</w:t>
      </w:r>
      <w:r>
        <w:rPr>
          <w:spacing w:val="1"/>
          <w:sz w:val="24"/>
        </w:rPr>
        <w:t> </w:t>
      </w:r>
      <w:r>
        <w:rPr>
          <w:sz w:val="24"/>
        </w:rPr>
        <w:t>industry:</w:t>
      </w:r>
      <w:r>
        <w:rPr>
          <w:spacing w:val="1"/>
          <w:sz w:val="24"/>
        </w:rPr>
        <w:t> </w:t>
      </w:r>
      <w:r>
        <w:rPr>
          <w:sz w:val="24"/>
        </w:rPr>
        <w:t>Some</w:t>
      </w:r>
      <w:r>
        <w:rPr>
          <w:spacing w:val="1"/>
          <w:sz w:val="24"/>
        </w:rPr>
        <w:t> </w:t>
      </w:r>
      <w:r>
        <w:rPr>
          <w:sz w:val="24"/>
        </w:rPr>
        <w:t>dynamic</w:t>
      </w:r>
      <w:r>
        <w:rPr>
          <w:spacing w:val="1"/>
          <w:sz w:val="24"/>
        </w:rPr>
        <w:t> </w:t>
      </w:r>
      <w:r>
        <w:rPr>
          <w:sz w:val="24"/>
        </w:rPr>
        <w:t>perspectives.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5(6).</w:t>
      </w:r>
    </w:p>
    <w:p>
      <w:pPr>
        <w:pStyle w:val="BodyText"/>
      </w:pPr>
    </w:p>
    <w:p>
      <w:pPr>
        <w:spacing w:line="242" w:lineRule="auto" w:before="0"/>
        <w:ind w:left="1532" w:right="1317" w:hanging="812"/>
        <w:jc w:val="both"/>
        <w:rPr>
          <w:sz w:val="24"/>
        </w:rPr>
      </w:pPr>
      <w:r>
        <w:rPr>
          <w:sz w:val="24"/>
        </w:rPr>
        <w:t>Osborne, B. (2001). </w:t>
      </w:r>
      <w:r>
        <w:rPr>
          <w:i/>
          <w:sz w:val="24"/>
        </w:rPr>
        <w:t>Managing organizations: issues and strategies</w:t>
      </w:r>
      <w:r>
        <w:rPr>
          <w:sz w:val="24"/>
        </w:rPr>
        <w:t>. Chicago: South Western</w:t>
      </w:r>
      <w:r>
        <w:rPr>
          <w:spacing w:val="1"/>
          <w:sz w:val="24"/>
        </w:rPr>
        <w:t> </w:t>
      </w:r>
      <w:r>
        <w:rPr>
          <w:sz w:val="24"/>
        </w:rPr>
        <w:t>Publishing</w:t>
      </w:r>
      <w:r>
        <w:rPr>
          <w:spacing w:val="1"/>
          <w:sz w:val="24"/>
        </w:rPr>
        <w:t> </w:t>
      </w:r>
      <w:r>
        <w:rPr>
          <w:sz w:val="24"/>
        </w:rPr>
        <w:t>Co.</w:t>
      </w:r>
    </w:p>
    <w:p>
      <w:pPr>
        <w:pStyle w:val="BodyText"/>
        <w:spacing w:before="8"/>
        <w:rPr>
          <w:sz w:val="23"/>
        </w:rPr>
      </w:pPr>
    </w:p>
    <w:p>
      <w:pPr>
        <w:spacing w:line="240" w:lineRule="auto" w:before="0"/>
        <w:ind w:left="1532" w:right="1320" w:hanging="812"/>
        <w:jc w:val="both"/>
        <w:rPr>
          <w:sz w:val="24"/>
        </w:rPr>
      </w:pPr>
      <w:r>
        <w:rPr>
          <w:sz w:val="24"/>
        </w:rPr>
        <w:t>Oseremen, E. &amp; Osemeke, M. (2015). Conflict management: management approach towards</w:t>
      </w:r>
      <w:r>
        <w:rPr>
          <w:spacing w:val="1"/>
          <w:sz w:val="24"/>
        </w:rPr>
        <w:t> </w:t>
      </w:r>
      <w:r>
        <w:rPr>
          <w:sz w:val="24"/>
        </w:rPr>
        <w:t>improving</w:t>
      </w:r>
      <w:r>
        <w:rPr>
          <w:spacing w:val="1"/>
          <w:sz w:val="24"/>
        </w:rPr>
        <w:t> </w:t>
      </w:r>
      <w:r>
        <w:rPr>
          <w:sz w:val="24"/>
        </w:rPr>
        <w:t>organizations</w:t>
      </w:r>
      <w:r>
        <w:rPr>
          <w:spacing w:val="1"/>
          <w:sz w:val="24"/>
        </w:rPr>
        <w:t> </w:t>
      </w:r>
      <w:r>
        <w:rPr>
          <w:sz w:val="24"/>
        </w:rPr>
        <w:t>performance”</w:t>
      </w:r>
      <w:r>
        <w:rPr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Humanities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9(1)</w:t>
      </w:r>
      <w:r>
        <w:rPr>
          <w:spacing w:val="-1"/>
          <w:sz w:val="24"/>
        </w:rPr>
        <w:t> </w:t>
      </w:r>
      <w:r>
        <w:rPr>
          <w:sz w:val="24"/>
        </w:rPr>
        <w:t>pp.</w:t>
      </w:r>
      <w:r>
        <w:rPr>
          <w:spacing w:val="-1"/>
          <w:sz w:val="24"/>
        </w:rPr>
        <w:t> </w:t>
      </w:r>
      <w:r>
        <w:rPr>
          <w:sz w:val="24"/>
        </w:rPr>
        <w:t>51-60</w:t>
      </w:r>
    </w:p>
    <w:p>
      <w:pPr>
        <w:pStyle w:val="BodyText"/>
        <w:spacing w:before="1"/>
      </w:pPr>
    </w:p>
    <w:p>
      <w:pPr>
        <w:pStyle w:val="BodyText"/>
        <w:ind w:left="1441" w:right="1318" w:hanging="721"/>
        <w:jc w:val="both"/>
      </w:pPr>
      <w:r>
        <w:rPr/>
        <w:t>Owasanoye</w:t>
      </w:r>
      <w:r>
        <w:rPr>
          <w:spacing w:val="-4"/>
        </w:rPr>
        <w:t> </w:t>
      </w:r>
      <w:r>
        <w:rPr/>
        <w:t>Biolaji</w:t>
      </w:r>
      <w:r>
        <w:rPr>
          <w:spacing w:val="-7"/>
        </w:rPr>
        <w:t> </w:t>
      </w:r>
      <w:r>
        <w:rPr/>
        <w:t>(2001).</w:t>
      </w:r>
      <w:r>
        <w:rPr>
          <w:spacing w:val="-5"/>
        </w:rPr>
        <w:t> </w:t>
      </w:r>
      <w:r>
        <w:rPr/>
        <w:t>Dispute</w:t>
      </w:r>
      <w:r>
        <w:rPr>
          <w:spacing w:val="-4"/>
        </w:rPr>
        <w:t> </w:t>
      </w:r>
      <w:r>
        <w:rPr/>
        <w:t>resolution</w:t>
      </w:r>
      <w:r>
        <w:rPr>
          <w:spacing w:val="-2"/>
        </w:rPr>
        <w:t> </w:t>
      </w:r>
      <w:r>
        <w:rPr/>
        <w:t>mechanisms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constitutional</w:t>
      </w:r>
      <w:r>
        <w:rPr>
          <w:spacing w:val="-11"/>
        </w:rPr>
        <w:t> </w:t>
      </w:r>
      <w:r>
        <w:rPr/>
        <w:t>rights</w:t>
      </w:r>
      <w:r>
        <w:rPr>
          <w:spacing w:val="-4"/>
        </w:rPr>
        <w:t> </w:t>
      </w:r>
      <w:r>
        <w:rPr/>
        <w:t>in</w:t>
      </w:r>
      <w:r>
        <w:rPr>
          <w:spacing w:val="-7"/>
        </w:rPr>
        <w:t> </w:t>
      </w:r>
      <w:r>
        <w:rPr/>
        <w:t>sub-sahara</w:t>
      </w:r>
      <w:r>
        <w:rPr>
          <w:spacing w:val="-58"/>
        </w:rPr>
        <w:t> </w:t>
      </w:r>
      <w:r>
        <w:rPr>
          <w:spacing w:val="-1"/>
        </w:rPr>
        <w:t>Africa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11"/>
        </w:rPr>
        <w:t> </w:t>
      </w:r>
      <w:r>
        <w:rPr>
          <w:spacing w:val="-1"/>
        </w:rPr>
        <w:t>document</w:t>
      </w:r>
      <w:r>
        <w:rPr>
          <w:spacing w:val="-3"/>
        </w:rPr>
        <w:t> </w:t>
      </w:r>
      <w:r>
        <w:rPr>
          <w:spacing w:val="-1"/>
        </w:rPr>
        <w:t>no</w:t>
      </w:r>
      <w:r>
        <w:rPr>
          <w:spacing w:val="-2"/>
        </w:rPr>
        <w:t> </w:t>
      </w:r>
      <w:r>
        <w:rPr>
          <w:spacing w:val="-1"/>
        </w:rPr>
        <w:t>14</w:t>
      </w:r>
      <w:r>
        <w:rPr>
          <w:spacing w:val="-16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UNITAR</w:t>
      </w:r>
      <w:r>
        <w:rPr>
          <w:spacing w:val="-8"/>
        </w:rPr>
        <w:t> </w:t>
      </w:r>
      <w:r>
        <w:rPr>
          <w:spacing w:val="-1"/>
        </w:rPr>
        <w:t>Sub-Regional</w:t>
      </w:r>
      <w:r>
        <w:rPr>
          <w:spacing w:val="-17"/>
        </w:rPr>
        <w:t> </w:t>
      </w:r>
      <w:r>
        <w:rPr>
          <w:spacing w:val="-1"/>
        </w:rPr>
        <w:t>Workshop</w:t>
      </w:r>
      <w:r>
        <w:rPr>
          <w:spacing w:val="-11"/>
        </w:rPr>
        <w:t> </w:t>
      </w:r>
      <w:r>
        <w:rPr/>
        <w:t>on</w:t>
      </w:r>
      <w:r>
        <w:rPr>
          <w:spacing w:val="-12"/>
        </w:rPr>
        <w:t> </w:t>
      </w:r>
      <w:r>
        <w:rPr/>
        <w:t>Arbitration</w:t>
      </w:r>
      <w:r>
        <w:rPr>
          <w:spacing w:val="-11"/>
        </w:rPr>
        <w:t> </w:t>
      </w:r>
      <w:r>
        <w:rPr/>
        <w:t>and</w:t>
      </w:r>
      <w:r>
        <w:rPr>
          <w:spacing w:val="-7"/>
        </w:rPr>
        <w:t> </w:t>
      </w:r>
      <w:r>
        <w:rPr/>
        <w:t>Dispute</w:t>
      </w:r>
      <w:r>
        <w:rPr>
          <w:spacing w:val="-58"/>
        </w:rPr>
        <w:t> </w:t>
      </w:r>
      <w:r>
        <w:rPr/>
        <w:t>Resolution,</w:t>
      </w:r>
      <w:r>
        <w:rPr>
          <w:spacing w:val="3"/>
        </w:rPr>
        <w:t> </w:t>
      </w:r>
      <w:r>
        <w:rPr/>
        <w:t>Harare,</w:t>
      </w:r>
      <w:r>
        <w:rPr>
          <w:spacing w:val="4"/>
        </w:rPr>
        <w:t> </w:t>
      </w:r>
      <w:r>
        <w:rPr/>
        <w:t>Zimbabire.</w:t>
      </w:r>
    </w:p>
    <w:p>
      <w:pPr>
        <w:pStyle w:val="BodyText"/>
        <w:spacing w:before="3"/>
      </w:pPr>
    </w:p>
    <w:p>
      <w:pPr>
        <w:spacing w:line="237" w:lineRule="auto" w:before="0"/>
        <w:ind w:left="1532" w:right="1315" w:hanging="812"/>
        <w:jc w:val="both"/>
        <w:rPr>
          <w:sz w:val="24"/>
        </w:rPr>
      </w:pPr>
      <w:r>
        <w:rPr>
          <w:i/>
          <w:sz w:val="24"/>
        </w:rPr>
        <w:t>Oxford Advance Learner’s Dictionary (2015) (International Students edition) 8</w:t>
      </w:r>
      <w:r>
        <w:rPr>
          <w:i/>
          <w:sz w:val="24"/>
          <w:vertAlign w:val="superscript"/>
        </w:rPr>
        <w:t>th</w:t>
      </w:r>
      <w:r>
        <w:rPr>
          <w:i/>
          <w:sz w:val="24"/>
          <w:vertAlign w:val="baseline"/>
        </w:rPr>
        <w:t> Ed</w:t>
      </w:r>
      <w:r>
        <w:rPr>
          <w:sz w:val="24"/>
          <w:vertAlign w:val="baseline"/>
        </w:rPr>
        <w:t>. Oxford: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Oxford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University</w:t>
      </w:r>
      <w:r>
        <w:rPr>
          <w:spacing w:val="-8"/>
          <w:sz w:val="24"/>
          <w:vertAlign w:val="baseline"/>
        </w:rPr>
        <w:t> </w:t>
      </w:r>
      <w:r>
        <w:rPr>
          <w:sz w:val="24"/>
          <w:vertAlign w:val="baseline"/>
        </w:rPr>
        <w:t>Press.</w:t>
      </w:r>
    </w:p>
    <w:p>
      <w:pPr>
        <w:spacing w:line="240" w:lineRule="auto" w:before="3"/>
        <w:ind w:left="1441" w:right="1319" w:hanging="721"/>
        <w:jc w:val="both"/>
        <w:rPr>
          <w:sz w:val="24"/>
        </w:rPr>
      </w:pPr>
      <w:r>
        <w:rPr>
          <w:sz w:val="24"/>
        </w:rPr>
        <w:t>Paul, S.O., Usman, T.O., &amp; Ali, M.A. (2013). Labour unions and the transformation of the</w:t>
      </w:r>
      <w:r>
        <w:rPr>
          <w:spacing w:val="1"/>
          <w:sz w:val="24"/>
        </w:rPr>
        <w:t> </w:t>
      </w:r>
      <w:r>
        <w:rPr>
          <w:sz w:val="24"/>
        </w:rPr>
        <w:t>Nigerian civil service: A discourse. </w:t>
      </w:r>
      <w:r>
        <w:rPr>
          <w:i/>
          <w:sz w:val="24"/>
        </w:rPr>
        <w:t>International Journal of Public Administration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2(1).</w:t>
      </w:r>
    </w:p>
    <w:p>
      <w:pPr>
        <w:spacing w:after="0" w:line="240" w:lineRule="auto"/>
        <w:jc w:val="both"/>
        <w:rPr>
          <w:sz w:val="24"/>
        </w:rPr>
        <w:sectPr>
          <w:pgSz w:w="12240" w:h="15840"/>
          <w:pgMar w:header="0" w:footer="928" w:top="1360" w:bottom="1200" w:left="720" w:right="120"/>
        </w:sectPr>
      </w:pPr>
    </w:p>
    <w:p>
      <w:pPr>
        <w:pStyle w:val="BodyText"/>
        <w:spacing w:line="237" w:lineRule="auto" w:before="79"/>
        <w:ind w:left="1441" w:right="1295" w:hanging="721"/>
      </w:pPr>
      <w:r>
        <w:rPr/>
        <w:t>Petkovic,</w:t>
      </w:r>
      <w:r>
        <w:rPr>
          <w:spacing w:val="53"/>
        </w:rPr>
        <w:t> </w:t>
      </w:r>
      <w:r>
        <w:rPr/>
        <w:t>M.,</w:t>
      </w:r>
      <w:r>
        <w:rPr>
          <w:spacing w:val="53"/>
        </w:rPr>
        <w:t> </w:t>
      </w:r>
      <w:r>
        <w:rPr/>
        <w:t>Janicijevic,</w:t>
      </w:r>
      <w:r>
        <w:rPr>
          <w:spacing w:val="54"/>
        </w:rPr>
        <w:t> </w:t>
      </w:r>
      <w:r>
        <w:rPr/>
        <w:t>N.,</w:t>
      </w:r>
      <w:r>
        <w:rPr>
          <w:spacing w:val="49"/>
        </w:rPr>
        <w:t> </w:t>
      </w:r>
      <w:r>
        <w:rPr/>
        <w:t>Bogicevi-Milikic,</w:t>
      </w:r>
      <w:r>
        <w:rPr>
          <w:spacing w:val="53"/>
        </w:rPr>
        <w:t> </w:t>
      </w:r>
      <w:r>
        <w:rPr/>
        <w:t>B.,</w:t>
      </w:r>
      <w:r>
        <w:rPr>
          <w:spacing w:val="50"/>
        </w:rPr>
        <w:t> </w:t>
      </w:r>
      <w:r>
        <w:rPr/>
        <w:t>(2008).</w:t>
      </w:r>
      <w:r>
        <w:rPr>
          <w:spacing w:val="53"/>
        </w:rPr>
        <w:t> </w:t>
      </w:r>
      <w:r>
        <w:rPr/>
        <w:t>Organizacija,</w:t>
      </w:r>
      <w:r>
        <w:rPr>
          <w:spacing w:val="54"/>
        </w:rPr>
        <w:t> </w:t>
      </w:r>
      <w:r>
        <w:rPr/>
        <w:t>Ekonomskifakultet</w:t>
      </w:r>
      <w:r>
        <w:rPr>
          <w:spacing w:val="-57"/>
        </w:rPr>
        <w:t> </w:t>
      </w:r>
      <w:r>
        <w:rPr/>
        <w:t>Beograd,</w:t>
      </w:r>
      <w:r>
        <w:rPr>
          <w:spacing w:val="-2"/>
        </w:rPr>
        <w:t> </w:t>
      </w:r>
      <w:r>
        <w:rPr/>
        <w:t>Beograd.</w:t>
      </w:r>
    </w:p>
    <w:p>
      <w:pPr>
        <w:pStyle w:val="BodyText"/>
        <w:spacing w:before="1"/>
      </w:pPr>
    </w:p>
    <w:p>
      <w:pPr>
        <w:pStyle w:val="BodyText"/>
        <w:tabs>
          <w:tab w:pos="1683" w:val="left" w:leader="none"/>
          <w:tab w:pos="2173" w:val="left" w:leader="none"/>
          <w:tab w:pos="2686" w:val="left" w:leader="none"/>
          <w:tab w:pos="3833" w:val="left" w:leader="none"/>
          <w:tab w:pos="4547" w:val="left" w:leader="none"/>
          <w:tab w:pos="5579" w:val="left" w:leader="none"/>
          <w:tab w:pos="6894" w:val="left" w:leader="none"/>
          <w:tab w:pos="7402" w:val="left" w:leader="none"/>
          <w:tab w:pos="9081" w:val="left" w:leader="none"/>
        </w:tabs>
        <w:spacing w:before="1"/>
        <w:ind w:left="1441" w:right="1317" w:hanging="721"/>
      </w:pPr>
      <w:r>
        <w:rPr/>
        <w:pict>
          <v:rect style="position:absolute;margin-left:108.050003pt;margin-top:40.053131pt;width:134.69pt;height:.48pt;mso-position-horizontal-relative:page;mso-position-vertical-relative:paragraph;z-index:-20198912" filled="true" fillcolor="#0000ff" stroked="false">
            <v:fill type="solid"/>
            <w10:wrap type="none"/>
          </v:rect>
        </w:pict>
      </w:r>
      <w:r>
        <w:rPr/>
        <w:t>Pierre,</w:t>
        <w:tab/>
        <w:tab/>
        <w:t>R</w:t>
        <w:tab/>
        <w:t>&amp;</w:t>
        <w:tab/>
        <w:t>Peppers,</w:t>
        <w:tab/>
        <w:t>J.G.</w:t>
        <w:tab/>
        <w:t>(1976).</w:t>
        <w:tab/>
        <w:t>Grievance</w:t>
        <w:tab/>
        <w:t>in</w:t>
        <w:tab/>
        <w:t>organisations:</w:t>
        <w:tab/>
      </w:r>
      <w:r>
        <w:rPr>
          <w:spacing w:val="-1"/>
        </w:rPr>
        <w:t>good/bad?</w:t>
      </w:r>
      <w:r>
        <w:rPr>
          <w:spacing w:val="-57"/>
        </w:rPr>
        <w:t> </w:t>
      </w:r>
      <w:hyperlink r:id="rId33">
        <w:r>
          <w:rPr>
            <w:color w:val="0000FF"/>
            <w:u w:val="single" w:color="0000FF"/>
          </w:rPr>
          <w:t>http://www.airpower.ou.af.miVairchronicles/aureview/1976/nov-dec/pappers.htlm</w:t>
        </w:r>
      </w:hyperlink>
      <w:r>
        <w:rPr>
          <w:color w:val="0000FF"/>
          <w:spacing w:val="1"/>
        </w:rPr>
        <w:t> </w:t>
      </w:r>
      <w:hyperlink r:id="rId33">
        <w:r>
          <w:rPr>
            <w:color w:val="0000FF"/>
          </w:rPr>
          <w:t>Retrieved</w:t>
        </w:r>
        <w:r>
          <w:rPr>
            <w:color w:val="0000FF"/>
            <w:spacing w:val="1"/>
          </w:rPr>
          <w:t> </w:t>
        </w:r>
        <w:r>
          <w:rPr>
            <w:color w:val="0000FF"/>
          </w:rPr>
          <w:t>on</w:t>
        </w:r>
        <w:r>
          <w:rPr>
            <w:color w:val="0000FF"/>
            <w:spacing w:val="-3"/>
          </w:rPr>
          <w:t> </w:t>
        </w:r>
        <w:r>
          <w:rPr>
            <w:color w:val="0000FF"/>
          </w:rPr>
          <w:t>23</w:t>
        </w:r>
        <w:r>
          <w:rPr>
            <w:color w:val="0000FF"/>
            <w:vertAlign w:val="superscript"/>
          </w:rPr>
          <w:t>rd</w:t>
        </w:r>
        <w:r>
          <w:rPr>
            <w:color w:val="0000FF"/>
            <w:vertAlign w:val="baseline"/>
          </w:rPr>
          <w:t> Sept</w:t>
        </w:r>
        <w:r>
          <w:rPr>
            <w:color w:val="0000FF"/>
            <w:spacing w:val="7"/>
            <w:vertAlign w:val="baseline"/>
          </w:rPr>
          <w:t> </w:t>
        </w:r>
        <w:r>
          <w:rPr>
            <w:color w:val="0000FF"/>
            <w:vertAlign w:val="baseline"/>
          </w:rPr>
          <w:t>2015</w:t>
        </w:r>
      </w:hyperlink>
    </w:p>
    <w:p>
      <w:pPr>
        <w:pStyle w:val="BodyText"/>
        <w:spacing w:before="2"/>
        <w:rPr>
          <w:sz w:val="16"/>
        </w:rPr>
      </w:pPr>
    </w:p>
    <w:p>
      <w:pPr>
        <w:pStyle w:val="BodyText"/>
        <w:spacing w:line="242" w:lineRule="auto" w:before="90"/>
        <w:ind w:left="1441" w:right="1295" w:hanging="721"/>
      </w:pPr>
      <w:r>
        <w:rPr/>
        <w:drawing>
          <wp:anchor distT="0" distB="0" distL="0" distR="0" allowOverlap="1" layoutInCell="1" locked="0" behindDoc="1" simplePos="0" relativeHeight="483117056">
            <wp:simplePos x="0" y="0"/>
            <wp:positionH relativeFrom="page">
              <wp:posOffset>1101864</wp:posOffset>
            </wp:positionH>
            <wp:positionV relativeFrom="paragraph">
              <wp:posOffset>230925</wp:posOffset>
            </wp:positionV>
            <wp:extent cx="5297030" cy="5433314"/>
            <wp:effectExtent l="0" t="0" r="0" b="0"/>
            <wp:wrapNone/>
            <wp:docPr id="25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0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Pramuda,</w:t>
      </w:r>
      <w:r>
        <w:rPr>
          <w:spacing w:val="-9"/>
        </w:rPr>
        <w:t> </w:t>
      </w:r>
      <w:r>
        <w:rPr/>
        <w:t>E.</w:t>
      </w:r>
      <w:r>
        <w:rPr>
          <w:spacing w:val="-9"/>
        </w:rPr>
        <w:t> </w:t>
      </w:r>
      <w:r>
        <w:rPr/>
        <w:t>P.</w:t>
      </w:r>
      <w:r>
        <w:rPr>
          <w:spacing w:val="-8"/>
        </w:rPr>
        <w:t> </w:t>
      </w:r>
      <w:r>
        <w:rPr/>
        <w:t>Hospes,</w:t>
      </w:r>
      <w:r>
        <w:rPr>
          <w:spacing w:val="-9"/>
        </w:rPr>
        <w:t> </w:t>
      </w:r>
      <w:r>
        <w:rPr/>
        <w:t>O.</w:t>
      </w:r>
      <w:r>
        <w:rPr>
          <w:spacing w:val="-9"/>
        </w:rPr>
        <w:t> </w:t>
      </w:r>
      <w:r>
        <w:rPr/>
        <w:t>&amp;</w:t>
      </w:r>
      <w:r>
        <w:rPr>
          <w:spacing w:val="-14"/>
        </w:rPr>
        <w:t> </w:t>
      </w:r>
      <w:r>
        <w:rPr/>
        <w:t>Termeer,</w:t>
      </w:r>
      <w:r>
        <w:rPr>
          <w:spacing w:val="-9"/>
        </w:rPr>
        <w:t> </w:t>
      </w:r>
      <w:r>
        <w:rPr/>
        <w:t>C.</w:t>
      </w:r>
      <w:r>
        <w:rPr>
          <w:spacing w:val="-8"/>
        </w:rPr>
        <w:t> </w:t>
      </w:r>
      <w:r>
        <w:rPr/>
        <w:t>J.</w:t>
      </w:r>
      <w:r>
        <w:rPr>
          <w:spacing w:val="-9"/>
        </w:rPr>
        <w:t> </w:t>
      </w:r>
      <w:r>
        <w:rPr/>
        <w:t>A.</w:t>
      </w:r>
      <w:r>
        <w:rPr>
          <w:spacing w:val="-9"/>
        </w:rPr>
        <w:t> </w:t>
      </w:r>
      <w:r>
        <w:rPr/>
        <w:t>(2018).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discipline</w:t>
      </w:r>
      <w:r>
        <w:rPr>
          <w:spacing w:val="-11"/>
        </w:rPr>
        <w:t> </w:t>
      </w:r>
      <w:r>
        <w:rPr/>
        <w:t>of</w:t>
      </w:r>
      <w:r>
        <w:rPr>
          <w:spacing w:val="-14"/>
        </w:rPr>
        <w:t> </w:t>
      </w:r>
      <w:r>
        <w:rPr/>
        <w:t>illegal</w:t>
      </w:r>
      <w:r>
        <w:rPr>
          <w:spacing w:val="-14"/>
        </w:rPr>
        <w:t> </w:t>
      </w:r>
      <w:r>
        <w:rPr/>
        <w:t>palm</w:t>
      </w:r>
      <w:r>
        <w:rPr>
          <w:spacing w:val="-14"/>
        </w:rPr>
        <w:t> </w:t>
      </w:r>
      <w:r>
        <w:rPr/>
        <w:t>oil</w:t>
      </w:r>
      <w:r>
        <w:rPr>
          <w:spacing w:val="-15"/>
        </w:rPr>
        <w:t> </w:t>
      </w:r>
      <w:r>
        <w:rPr/>
        <w:t>plantation</w:t>
      </w:r>
      <w:r>
        <w:rPr>
          <w:spacing w:val="-57"/>
        </w:rPr>
        <w:t> </w:t>
      </w:r>
      <w:r>
        <w:rPr/>
        <w:t>in</w:t>
      </w:r>
      <w:r>
        <w:rPr>
          <w:spacing w:val="-4"/>
        </w:rPr>
        <w:t> </w:t>
      </w:r>
      <w:r>
        <w:rPr/>
        <w:t>Sumatra.</w:t>
      </w:r>
      <w:r>
        <w:rPr>
          <w:spacing w:val="5"/>
        </w:rPr>
        <w:t> </w:t>
      </w:r>
      <w:r>
        <w:rPr>
          <w:i/>
        </w:rPr>
        <w:t>Third</w:t>
      </w:r>
      <w:r>
        <w:rPr>
          <w:i/>
          <w:spacing w:val="2"/>
        </w:rPr>
        <w:t> </w:t>
      </w:r>
      <w:r>
        <w:rPr>
          <w:i/>
        </w:rPr>
        <w:t>World</w:t>
      </w:r>
      <w:r>
        <w:rPr>
          <w:i/>
          <w:spacing w:val="1"/>
        </w:rPr>
        <w:t> </w:t>
      </w:r>
      <w:r>
        <w:rPr>
          <w:i/>
        </w:rPr>
        <w:t>Quarterly Journal,</w:t>
      </w:r>
      <w:r>
        <w:rPr>
          <w:i/>
          <w:spacing w:val="9"/>
        </w:rPr>
        <w:t> </w:t>
      </w:r>
      <w:r>
        <w:rPr/>
        <w:t>39(5),</w:t>
      </w:r>
      <w:r>
        <w:rPr>
          <w:spacing w:val="4"/>
        </w:rPr>
        <w:t> </w:t>
      </w:r>
      <w:r>
        <w:rPr/>
        <w:t>920-940.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before="1"/>
        <w:ind w:left="720"/>
      </w:pPr>
      <w:r>
        <w:rPr/>
        <w:t>Pride,</w:t>
      </w:r>
      <w:r>
        <w:rPr>
          <w:spacing w:val="-1"/>
        </w:rPr>
        <w:t> </w:t>
      </w:r>
      <w:r>
        <w:rPr/>
        <w:t>W.N</w:t>
      </w:r>
      <w:r>
        <w:rPr>
          <w:spacing w:val="-2"/>
        </w:rPr>
        <w:t> </w:t>
      </w:r>
      <w:r>
        <w:rPr/>
        <w:t>&amp;</w:t>
      </w:r>
      <w:r>
        <w:rPr>
          <w:spacing w:val="-7"/>
        </w:rPr>
        <w:t> </w:t>
      </w:r>
      <w:r>
        <w:rPr/>
        <w:t>Ferrell, O.C</w:t>
      </w:r>
      <w:r>
        <w:rPr>
          <w:spacing w:val="-4"/>
        </w:rPr>
        <w:t> </w:t>
      </w:r>
      <w:r>
        <w:rPr/>
        <w:t>(2008) </w:t>
      </w:r>
      <w:r>
        <w:rPr>
          <w:i/>
        </w:rPr>
        <w:t>Marketing</w:t>
      </w:r>
      <w:r>
        <w:rPr>
          <w:i/>
          <w:spacing w:val="-1"/>
        </w:rPr>
        <w:t> </w:t>
      </w:r>
      <w:r>
        <w:rPr/>
        <w:t>4</w:t>
      </w:r>
      <w:r>
        <w:rPr>
          <w:vertAlign w:val="superscript"/>
        </w:rPr>
        <w:t>th</w:t>
      </w:r>
      <w:r>
        <w:rPr>
          <w:spacing w:val="-4"/>
          <w:vertAlign w:val="baseline"/>
        </w:rPr>
        <w:t> </w:t>
      </w:r>
      <w:r>
        <w:rPr>
          <w:vertAlign w:val="baseline"/>
        </w:rPr>
        <w:t>Edition.</w:t>
      </w:r>
    </w:p>
    <w:p>
      <w:pPr>
        <w:pStyle w:val="BodyText"/>
        <w:spacing w:line="550" w:lineRule="atLeast" w:before="2"/>
        <w:ind w:left="720"/>
      </w:pPr>
      <w:r>
        <w:rPr/>
        <w:t>Pruitt,</w:t>
      </w:r>
      <w:r>
        <w:rPr>
          <w:spacing w:val="-4"/>
        </w:rPr>
        <w:t> </w:t>
      </w:r>
      <w:r>
        <w:rPr/>
        <w:t>D.</w:t>
      </w:r>
      <w:r>
        <w:rPr>
          <w:spacing w:val="-4"/>
        </w:rPr>
        <w:t> </w:t>
      </w:r>
      <w:r>
        <w:rPr/>
        <w:t>G.</w:t>
      </w:r>
      <w:r>
        <w:rPr>
          <w:spacing w:val="-4"/>
        </w:rPr>
        <w:t> </w:t>
      </w:r>
      <w:r>
        <w:rPr/>
        <w:t>(1983).</w:t>
      </w:r>
      <w:r>
        <w:rPr>
          <w:spacing w:val="-4"/>
        </w:rPr>
        <w:t> </w:t>
      </w:r>
      <w:r>
        <w:rPr/>
        <w:t>Strategic</w:t>
      </w:r>
      <w:r>
        <w:rPr>
          <w:spacing w:val="-3"/>
        </w:rPr>
        <w:t> </w:t>
      </w:r>
      <w:r>
        <w:rPr/>
        <w:t>choice</w:t>
      </w:r>
      <w:r>
        <w:rPr>
          <w:spacing w:val="3"/>
        </w:rPr>
        <w:t> </w:t>
      </w:r>
      <w:r>
        <w:rPr/>
        <w:t>in</w:t>
      </w:r>
      <w:r>
        <w:rPr>
          <w:spacing w:val="-1"/>
        </w:rPr>
        <w:t> </w:t>
      </w:r>
      <w:r>
        <w:rPr/>
        <w:t>negotiation.</w:t>
      </w:r>
      <w:r>
        <w:rPr>
          <w:spacing w:val="1"/>
        </w:rPr>
        <w:t> </w:t>
      </w:r>
      <w:r>
        <w:rPr/>
        <w:t>American</w:t>
      </w:r>
      <w:r>
        <w:rPr>
          <w:spacing w:val="-6"/>
        </w:rPr>
        <w:t> </w:t>
      </w:r>
      <w:r>
        <w:rPr/>
        <w:t>behavioural</w:t>
      </w:r>
      <w:r>
        <w:rPr>
          <w:spacing w:val="-10"/>
        </w:rPr>
        <w:t> </w:t>
      </w:r>
      <w:r>
        <w:rPr/>
        <w:t>scientist,</w:t>
      </w:r>
      <w:r>
        <w:rPr>
          <w:spacing w:val="1"/>
        </w:rPr>
        <w:t> </w:t>
      </w:r>
      <w:r>
        <w:rPr/>
        <w:t>27,</w:t>
      </w:r>
      <w:r>
        <w:rPr>
          <w:spacing w:val="-4"/>
        </w:rPr>
        <w:t> </w:t>
      </w:r>
      <w:r>
        <w:rPr/>
        <w:t>167-194.</w:t>
      </w:r>
      <w:r>
        <w:rPr>
          <w:spacing w:val="-57"/>
        </w:rPr>
        <w:t> </w:t>
      </w:r>
      <w:r>
        <w:rPr/>
        <w:t>Psychometrics</w:t>
      </w:r>
      <w:r>
        <w:rPr>
          <w:spacing w:val="32"/>
        </w:rPr>
        <w:t> </w:t>
      </w:r>
      <w:r>
        <w:rPr/>
        <w:t>Canada</w:t>
      </w:r>
      <w:r>
        <w:rPr>
          <w:spacing w:val="33"/>
        </w:rPr>
        <w:t> </w:t>
      </w:r>
      <w:r>
        <w:rPr/>
        <w:t>(2010).</w:t>
      </w:r>
      <w:r>
        <w:rPr>
          <w:spacing w:val="41"/>
        </w:rPr>
        <w:t> </w:t>
      </w:r>
      <w:r>
        <w:rPr/>
        <w:t>Feuding</w:t>
      </w:r>
      <w:r>
        <w:rPr>
          <w:spacing w:val="35"/>
        </w:rPr>
        <w:t> </w:t>
      </w:r>
      <w:r>
        <w:rPr/>
        <w:t>and</w:t>
      </w:r>
      <w:r>
        <w:rPr>
          <w:spacing w:val="39"/>
        </w:rPr>
        <w:t> </w:t>
      </w:r>
      <w:r>
        <w:rPr/>
        <w:t>failure</w:t>
      </w:r>
      <w:r>
        <w:rPr>
          <w:spacing w:val="33"/>
        </w:rPr>
        <w:t> </w:t>
      </w:r>
      <w:r>
        <w:rPr/>
        <w:t>vs</w:t>
      </w:r>
      <w:r>
        <w:rPr>
          <w:spacing w:val="35"/>
        </w:rPr>
        <w:t> </w:t>
      </w:r>
      <w:r>
        <w:rPr/>
        <w:t>performance</w:t>
      </w:r>
      <w:r>
        <w:rPr>
          <w:spacing w:val="34"/>
        </w:rPr>
        <w:t> </w:t>
      </w:r>
      <w:r>
        <w:rPr/>
        <w:t>and</w:t>
      </w:r>
      <w:r>
        <w:rPr>
          <w:spacing w:val="39"/>
        </w:rPr>
        <w:t> </w:t>
      </w:r>
      <w:r>
        <w:rPr/>
        <w:t>innovation.</w:t>
      </w:r>
      <w:r>
        <w:rPr>
          <w:spacing w:val="36"/>
        </w:rPr>
        <w:t> </w:t>
      </w:r>
      <w:r>
        <w:rPr/>
        <w:t>available:</w:t>
      </w:r>
    </w:p>
    <w:p>
      <w:pPr>
        <w:pStyle w:val="BodyText"/>
        <w:spacing w:line="276" w:lineRule="exact"/>
        <w:ind w:left="1441"/>
      </w:pPr>
      <w:hyperlink r:id="rId34">
        <w:r>
          <w:rPr>
            <w:u w:val="single"/>
          </w:rPr>
          <w:t>http://www.psychometrics.com/docs/leadership.pdf</w:t>
        </w:r>
        <w:r>
          <w:rPr>
            <w:spacing w:val="-12"/>
            <w:u w:val="single"/>
          </w:rPr>
          <w:t> </w:t>
        </w:r>
        <w:r>
          <w:rPr>
            <w:u w:val="single"/>
          </w:rPr>
          <w:t>(2018</w:t>
        </w:r>
        <w:r>
          <w:rPr>
            <w:spacing w:val="2"/>
          </w:rPr>
          <w:t> </w:t>
        </w:r>
      </w:hyperlink>
      <w:r>
        <w:rPr/>
        <w:t>August,?)</w:t>
      </w:r>
    </w:p>
    <w:p>
      <w:pPr>
        <w:pStyle w:val="BodyText"/>
        <w:spacing w:before="2"/>
        <w:rPr>
          <w:sz w:val="16"/>
        </w:rPr>
      </w:pPr>
    </w:p>
    <w:p>
      <w:pPr>
        <w:spacing w:line="242" w:lineRule="auto" w:before="90"/>
        <w:ind w:left="1441" w:right="1295" w:hanging="721"/>
        <w:jc w:val="left"/>
        <w:rPr>
          <w:sz w:val="24"/>
        </w:rPr>
      </w:pPr>
      <w:r>
        <w:rPr>
          <w:spacing w:val="-1"/>
          <w:sz w:val="24"/>
        </w:rPr>
        <w:t>Rahim,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(2002).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Toward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theory</w:t>
      </w:r>
      <w:r>
        <w:rPr>
          <w:spacing w:val="-22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managing</w:t>
      </w:r>
      <w:r>
        <w:rPr>
          <w:spacing w:val="-11"/>
          <w:sz w:val="24"/>
        </w:rPr>
        <w:t> </w:t>
      </w:r>
      <w:r>
        <w:rPr>
          <w:sz w:val="24"/>
        </w:rPr>
        <w:t>organisational</w:t>
      </w:r>
      <w:r>
        <w:rPr>
          <w:spacing w:val="-17"/>
          <w:sz w:val="24"/>
        </w:rPr>
        <w:t> </w:t>
      </w:r>
      <w:r>
        <w:rPr>
          <w:sz w:val="24"/>
        </w:rPr>
        <w:t>grievance.</w:t>
      </w:r>
      <w:r>
        <w:rPr>
          <w:spacing w:val="-4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Grievance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13(3),</w:t>
      </w:r>
      <w:r>
        <w:rPr>
          <w:spacing w:val="-1"/>
          <w:sz w:val="24"/>
        </w:rPr>
        <w:t> </w:t>
      </w:r>
      <w:r>
        <w:rPr>
          <w:sz w:val="24"/>
        </w:rPr>
        <w:t>pp</w:t>
      </w:r>
      <w:r>
        <w:rPr>
          <w:spacing w:val="2"/>
          <w:sz w:val="24"/>
        </w:rPr>
        <w:t> </w:t>
      </w:r>
      <w:r>
        <w:rPr>
          <w:sz w:val="24"/>
        </w:rPr>
        <w:t>206-235.</w:t>
      </w:r>
    </w:p>
    <w:p>
      <w:pPr>
        <w:pStyle w:val="BodyText"/>
        <w:spacing w:before="11"/>
        <w:rPr>
          <w:sz w:val="23"/>
        </w:rPr>
      </w:pPr>
    </w:p>
    <w:p>
      <w:pPr>
        <w:spacing w:line="237" w:lineRule="auto" w:before="0"/>
        <w:ind w:left="1441" w:right="1295" w:hanging="721"/>
        <w:jc w:val="left"/>
        <w:rPr>
          <w:sz w:val="24"/>
        </w:rPr>
      </w:pPr>
      <w:r>
        <w:rPr>
          <w:sz w:val="24"/>
        </w:rPr>
        <w:t>Renner,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(2007).</w:t>
      </w:r>
      <w:r>
        <w:rPr>
          <w:spacing w:val="1"/>
          <w:sz w:val="24"/>
        </w:rPr>
        <w:t> </w:t>
      </w:r>
      <w:r>
        <w:rPr>
          <w:sz w:val="24"/>
        </w:rPr>
        <w:t>Coaching</w:t>
      </w:r>
      <w:r>
        <w:rPr>
          <w:spacing w:val="1"/>
          <w:sz w:val="24"/>
        </w:rPr>
        <w:t> </w:t>
      </w:r>
      <w:r>
        <w:rPr>
          <w:sz w:val="24"/>
        </w:rPr>
        <w:t>abroad:</w:t>
      </w:r>
      <w:r>
        <w:rPr>
          <w:spacing w:val="1"/>
          <w:sz w:val="24"/>
        </w:rPr>
        <w:t> </w:t>
      </w:r>
      <w:r>
        <w:rPr>
          <w:sz w:val="24"/>
        </w:rPr>
        <w:t>insights</w:t>
      </w:r>
      <w:r>
        <w:rPr>
          <w:spacing w:val="1"/>
          <w:sz w:val="24"/>
        </w:rPr>
        <w:t> </w:t>
      </w:r>
      <w:r>
        <w:rPr>
          <w:sz w:val="24"/>
        </w:rPr>
        <w:t>about</w:t>
      </w:r>
      <w:r>
        <w:rPr>
          <w:spacing w:val="1"/>
          <w:sz w:val="24"/>
        </w:rPr>
        <w:t> </w:t>
      </w:r>
      <w:r>
        <w:rPr>
          <w:sz w:val="24"/>
        </w:rPr>
        <w:t>assets.</w:t>
      </w:r>
      <w:r>
        <w:rPr>
          <w:spacing w:val="1"/>
          <w:sz w:val="24"/>
        </w:rPr>
        <w:t> </w:t>
      </w:r>
      <w:r>
        <w:rPr>
          <w:sz w:val="24"/>
        </w:rPr>
        <w:t>Consulting</w:t>
      </w:r>
      <w:r>
        <w:rPr>
          <w:spacing w:val="1"/>
          <w:sz w:val="24"/>
        </w:rPr>
        <w:t> </w:t>
      </w:r>
      <w:r>
        <w:rPr>
          <w:i/>
          <w:sz w:val="24"/>
        </w:rPr>
        <w:t>Psychology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Practice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59,</w:t>
      </w:r>
      <w:r>
        <w:rPr>
          <w:spacing w:val="4"/>
          <w:sz w:val="24"/>
        </w:rPr>
        <w:t> </w:t>
      </w:r>
      <w:r>
        <w:rPr>
          <w:sz w:val="24"/>
        </w:rPr>
        <w:t>271-285.</w:t>
      </w:r>
    </w:p>
    <w:p>
      <w:pPr>
        <w:pStyle w:val="BodyText"/>
        <w:spacing w:before="1"/>
      </w:pPr>
    </w:p>
    <w:p>
      <w:pPr>
        <w:pStyle w:val="BodyText"/>
        <w:ind w:left="720"/>
      </w:pPr>
      <w:r>
        <w:rPr/>
        <w:t>Renwich,</w:t>
      </w:r>
      <w:r>
        <w:rPr>
          <w:spacing w:val="43"/>
        </w:rPr>
        <w:t> </w:t>
      </w:r>
      <w:r>
        <w:rPr/>
        <w:t>P.A.</w:t>
      </w:r>
      <w:r>
        <w:rPr>
          <w:spacing w:val="102"/>
        </w:rPr>
        <w:t> </w:t>
      </w:r>
      <w:r>
        <w:rPr/>
        <w:t>(1975).</w:t>
      </w:r>
      <w:r>
        <w:rPr>
          <w:spacing w:val="102"/>
        </w:rPr>
        <w:t> </w:t>
      </w:r>
      <w:r>
        <w:rPr/>
        <w:t>Perception</w:t>
      </w:r>
      <w:r>
        <w:rPr>
          <w:spacing w:val="96"/>
        </w:rPr>
        <w:t> </w:t>
      </w:r>
      <w:r>
        <w:rPr/>
        <w:t>and</w:t>
      </w:r>
      <w:r>
        <w:rPr>
          <w:spacing w:val="105"/>
        </w:rPr>
        <w:t> </w:t>
      </w:r>
      <w:r>
        <w:rPr/>
        <w:t>management</w:t>
      </w:r>
      <w:r>
        <w:rPr>
          <w:spacing w:val="105"/>
        </w:rPr>
        <w:t> </w:t>
      </w:r>
      <w:r>
        <w:rPr/>
        <w:t>of</w:t>
      </w:r>
      <w:r>
        <w:rPr>
          <w:spacing w:val="102"/>
        </w:rPr>
        <w:t> </w:t>
      </w:r>
      <w:r>
        <w:rPr/>
        <w:t>supervisor-subordinate</w:t>
      </w:r>
      <w:r>
        <w:rPr>
          <w:spacing w:val="99"/>
        </w:rPr>
        <w:t> </w:t>
      </w:r>
      <w:r>
        <w:rPr/>
        <w:t>grievance.</w:t>
      </w:r>
    </w:p>
    <w:p>
      <w:pPr>
        <w:pStyle w:val="BodyText"/>
        <w:spacing w:before="3"/>
        <w:ind w:left="1441"/>
      </w:pPr>
      <w:r>
        <w:rPr/>
        <w:t>Organisational</w:t>
      </w:r>
      <w:r>
        <w:rPr>
          <w:spacing w:val="-3"/>
        </w:rPr>
        <w:t> </w:t>
      </w:r>
      <w:r>
        <w:rPr/>
        <w:t>behaviour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human</w:t>
      </w:r>
      <w:r>
        <w:rPr>
          <w:spacing w:val="-7"/>
        </w:rPr>
        <w:t> </w:t>
      </w:r>
      <w:r>
        <w:rPr/>
        <w:t>performance</w:t>
      </w:r>
      <w:r>
        <w:rPr>
          <w:spacing w:val="2"/>
        </w:rPr>
        <w:t> </w:t>
      </w:r>
      <w:r>
        <w:rPr/>
        <w:t>13:16-22.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1441" w:right="1295" w:hanging="721"/>
      </w:pPr>
      <w:r>
        <w:rPr/>
        <w:t>Ricardo,</w:t>
      </w:r>
      <w:r>
        <w:rPr>
          <w:spacing w:val="48"/>
        </w:rPr>
        <w:t> </w:t>
      </w:r>
      <w:r>
        <w:rPr/>
        <w:t>R</w:t>
      </w:r>
      <w:r>
        <w:rPr>
          <w:spacing w:val="45"/>
        </w:rPr>
        <w:t> </w:t>
      </w:r>
      <w:r>
        <w:rPr/>
        <w:t>&amp;</w:t>
      </w:r>
      <w:r>
        <w:rPr>
          <w:spacing w:val="42"/>
        </w:rPr>
        <w:t> </w:t>
      </w:r>
      <w:r>
        <w:rPr/>
        <w:t>Wade,</w:t>
      </w:r>
      <w:r>
        <w:rPr>
          <w:spacing w:val="49"/>
        </w:rPr>
        <w:t> </w:t>
      </w:r>
      <w:r>
        <w:rPr/>
        <w:t>D.</w:t>
      </w:r>
      <w:r>
        <w:rPr>
          <w:spacing w:val="48"/>
        </w:rPr>
        <w:t> </w:t>
      </w:r>
      <w:r>
        <w:rPr/>
        <w:t>(2001).</w:t>
      </w:r>
      <w:r>
        <w:rPr>
          <w:spacing w:val="49"/>
        </w:rPr>
        <w:t> </w:t>
      </w:r>
      <w:r>
        <w:rPr/>
        <w:t>Corporate</w:t>
      </w:r>
      <w:r>
        <w:rPr>
          <w:spacing w:val="45"/>
        </w:rPr>
        <w:t> </w:t>
      </w:r>
      <w:r>
        <w:rPr/>
        <w:t>performance</w:t>
      </w:r>
      <w:r>
        <w:rPr>
          <w:spacing w:val="51"/>
        </w:rPr>
        <w:t> </w:t>
      </w:r>
      <w:r>
        <w:rPr/>
        <w:t>management:</w:t>
      </w:r>
      <w:r>
        <w:rPr>
          <w:spacing w:val="47"/>
        </w:rPr>
        <w:t> </w:t>
      </w:r>
      <w:r>
        <w:rPr/>
        <w:t>how</w:t>
      </w:r>
      <w:r>
        <w:rPr>
          <w:spacing w:val="46"/>
        </w:rPr>
        <w:t> </w:t>
      </w:r>
      <w:r>
        <w:rPr/>
        <w:t>to</w:t>
      </w:r>
      <w:r>
        <w:rPr>
          <w:spacing w:val="52"/>
        </w:rPr>
        <w:t> </w:t>
      </w:r>
      <w:r>
        <w:rPr/>
        <w:t>build</w:t>
      </w:r>
      <w:r>
        <w:rPr>
          <w:spacing w:val="46"/>
        </w:rPr>
        <w:t> </w:t>
      </w:r>
      <w:r>
        <w:rPr/>
        <w:t>a</w:t>
      </w:r>
      <w:r>
        <w:rPr>
          <w:spacing w:val="51"/>
        </w:rPr>
        <w:t> </w:t>
      </w:r>
      <w:r>
        <w:rPr/>
        <w:t>better</w:t>
      </w:r>
      <w:r>
        <w:rPr>
          <w:spacing w:val="-57"/>
        </w:rPr>
        <w:t> </w:t>
      </w:r>
      <w:r>
        <w:rPr/>
        <w:t>organisation</w:t>
      </w:r>
      <w:r>
        <w:rPr>
          <w:spacing w:val="-7"/>
        </w:rPr>
        <w:t> </w:t>
      </w:r>
      <w:r>
        <w:rPr/>
        <w:t>through</w:t>
      </w:r>
      <w:r>
        <w:rPr>
          <w:spacing w:val="-3"/>
        </w:rPr>
        <w:t> </w:t>
      </w:r>
      <w:r>
        <w:rPr/>
        <w:t>measurement</w:t>
      </w:r>
      <w:r>
        <w:rPr>
          <w:spacing w:val="3"/>
        </w:rPr>
        <w:t> </w:t>
      </w:r>
      <w:r>
        <w:rPr/>
        <w:t>driven</w:t>
      </w:r>
      <w:r>
        <w:rPr>
          <w:spacing w:val="-7"/>
        </w:rPr>
        <w:t> </w:t>
      </w:r>
      <w:r>
        <w:rPr/>
        <w:t>strategies</w:t>
      </w:r>
      <w:r>
        <w:rPr>
          <w:spacing w:val="-4"/>
        </w:rPr>
        <w:t> </w:t>
      </w:r>
      <w:r>
        <w:rPr/>
        <w:t>alignment. Butterworth</w:t>
      </w:r>
      <w:r>
        <w:rPr>
          <w:spacing w:val="-7"/>
        </w:rPr>
        <w:t> </w:t>
      </w:r>
      <w:r>
        <w:rPr/>
        <w:t>Heinemann.</w:t>
      </w:r>
    </w:p>
    <w:p>
      <w:pPr>
        <w:pStyle w:val="BodyText"/>
        <w:spacing w:before="1"/>
      </w:pPr>
    </w:p>
    <w:p>
      <w:pPr>
        <w:pStyle w:val="BodyText"/>
        <w:spacing w:line="242" w:lineRule="auto"/>
        <w:ind w:left="1441" w:right="1295" w:hanging="721"/>
      </w:pPr>
      <w:r>
        <w:rPr/>
        <w:t>Robbin,</w:t>
      </w:r>
      <w:r>
        <w:rPr>
          <w:spacing w:val="9"/>
        </w:rPr>
        <w:t> </w:t>
      </w:r>
      <w:r>
        <w:rPr/>
        <w:t>N.</w:t>
      </w:r>
      <w:r>
        <w:rPr>
          <w:spacing w:val="9"/>
        </w:rPr>
        <w:t> </w:t>
      </w:r>
      <w:r>
        <w:rPr/>
        <w:t>R.</w:t>
      </w:r>
      <w:r>
        <w:rPr>
          <w:spacing w:val="6"/>
        </w:rPr>
        <w:t> </w:t>
      </w:r>
      <w:r>
        <w:rPr/>
        <w:t>(2003).</w:t>
      </w:r>
      <w:r>
        <w:rPr>
          <w:spacing w:val="6"/>
        </w:rPr>
        <w:t> </w:t>
      </w:r>
      <w:r>
        <w:rPr/>
        <w:t>Ideas</w:t>
      </w:r>
      <w:r>
        <w:rPr>
          <w:spacing w:val="5"/>
        </w:rPr>
        <w:t> </w:t>
      </w:r>
      <w:r>
        <w:rPr/>
        <w:t>for</w:t>
      </w:r>
      <w:r>
        <w:rPr>
          <w:spacing w:val="10"/>
        </w:rPr>
        <w:t> </w:t>
      </w:r>
      <w:r>
        <w:rPr/>
        <w:t>invigorating</w:t>
      </w:r>
      <w:r>
        <w:rPr>
          <w:spacing w:val="12"/>
        </w:rPr>
        <w:t> </w:t>
      </w:r>
      <w:r>
        <w:rPr/>
        <w:t>morale</w:t>
      </w:r>
      <w:r>
        <w:rPr>
          <w:spacing w:val="11"/>
        </w:rPr>
        <w:t> </w:t>
      </w:r>
      <w:r>
        <w:rPr/>
        <w:t>in</w:t>
      </w:r>
      <w:r>
        <w:rPr>
          <w:spacing w:val="8"/>
        </w:rPr>
        <w:t> </w:t>
      </w:r>
      <w:r>
        <w:rPr/>
        <w:t>higher</w:t>
      </w:r>
      <w:r>
        <w:rPr>
          <w:spacing w:val="9"/>
        </w:rPr>
        <w:t> </w:t>
      </w:r>
      <w:r>
        <w:rPr/>
        <w:t>education.</w:t>
      </w:r>
      <w:r>
        <w:rPr>
          <w:spacing w:val="10"/>
        </w:rPr>
        <w:t> </w:t>
      </w:r>
      <w:r>
        <w:rPr/>
        <w:t>CUPA-HRJ.</w:t>
      </w:r>
      <w:r>
        <w:rPr>
          <w:spacing w:val="9"/>
        </w:rPr>
        <w:t> </w:t>
      </w:r>
      <w:r>
        <w:rPr/>
        <w:t>54(2):</w:t>
      </w:r>
      <w:r>
        <w:rPr>
          <w:spacing w:val="4"/>
        </w:rPr>
        <w:t> </w:t>
      </w:r>
      <w:r>
        <w:rPr/>
        <w:t>19-</w:t>
      </w:r>
      <w:r>
        <w:rPr>
          <w:spacing w:val="-57"/>
        </w:rPr>
        <w:t> </w:t>
      </w:r>
      <w:r>
        <w:rPr/>
        <w:t>21.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237" w:lineRule="auto"/>
        <w:ind w:left="1532" w:right="1295" w:hanging="812"/>
      </w:pPr>
      <w:r>
        <w:rPr/>
        <w:t>Robbins,</w:t>
      </w:r>
      <w:r>
        <w:rPr>
          <w:spacing w:val="10"/>
        </w:rPr>
        <w:t> </w:t>
      </w:r>
      <w:r>
        <w:rPr/>
        <w:t>S.</w:t>
      </w:r>
      <w:r>
        <w:rPr>
          <w:spacing w:val="10"/>
        </w:rPr>
        <w:t> </w:t>
      </w:r>
      <w:r>
        <w:rPr/>
        <w:t>P.,</w:t>
      </w:r>
      <w:r>
        <w:rPr>
          <w:spacing w:val="10"/>
        </w:rPr>
        <w:t> </w:t>
      </w:r>
      <w:r>
        <w:rPr/>
        <w:t>Judge,</w:t>
      </w:r>
      <w:r>
        <w:rPr>
          <w:spacing w:val="6"/>
        </w:rPr>
        <w:t> </w:t>
      </w:r>
      <w:r>
        <w:rPr/>
        <w:t>T.</w:t>
      </w:r>
      <w:r>
        <w:rPr>
          <w:spacing w:val="15"/>
        </w:rPr>
        <w:t> </w:t>
      </w:r>
      <w:r>
        <w:rPr/>
        <w:t>A.</w:t>
      </w:r>
      <w:r>
        <w:rPr>
          <w:spacing w:val="10"/>
        </w:rPr>
        <w:t> </w:t>
      </w:r>
      <w:r>
        <w:rPr/>
        <w:t>&amp;</w:t>
      </w:r>
      <w:r>
        <w:rPr>
          <w:spacing w:val="5"/>
        </w:rPr>
        <w:t> </w:t>
      </w:r>
      <w:r>
        <w:rPr/>
        <w:t>Sanghi,</w:t>
      </w:r>
      <w:r>
        <w:rPr>
          <w:spacing w:val="10"/>
        </w:rPr>
        <w:t> </w:t>
      </w:r>
      <w:r>
        <w:rPr/>
        <w:t>S.</w:t>
      </w:r>
      <w:r>
        <w:rPr>
          <w:spacing w:val="10"/>
        </w:rPr>
        <w:t> </w:t>
      </w:r>
      <w:r>
        <w:rPr/>
        <w:t>(2008).</w:t>
      </w:r>
      <w:r>
        <w:rPr>
          <w:spacing w:val="10"/>
        </w:rPr>
        <w:t> </w:t>
      </w:r>
      <w:r>
        <w:rPr>
          <w:i/>
        </w:rPr>
        <w:t>Organization</w:t>
      </w:r>
      <w:r>
        <w:rPr>
          <w:i/>
          <w:spacing w:val="9"/>
        </w:rPr>
        <w:t> </w:t>
      </w:r>
      <w:r>
        <w:rPr>
          <w:i/>
        </w:rPr>
        <w:t>behaviour</w:t>
      </w:r>
      <w:r>
        <w:rPr>
          <w:i/>
          <w:spacing w:val="8"/>
        </w:rPr>
        <w:t> </w:t>
      </w:r>
      <w:r>
        <w:rPr/>
        <w:t>(12</w:t>
      </w:r>
      <w:r>
        <w:rPr>
          <w:vertAlign w:val="superscript"/>
        </w:rPr>
        <w:t>th</w:t>
      </w:r>
      <w:r>
        <w:rPr>
          <w:spacing w:val="6"/>
          <w:vertAlign w:val="baseline"/>
        </w:rPr>
        <w:t> </w:t>
      </w:r>
      <w:r>
        <w:rPr>
          <w:vertAlign w:val="baseline"/>
        </w:rPr>
        <w:t>ed),</w:t>
      </w:r>
      <w:r>
        <w:rPr>
          <w:spacing w:val="10"/>
          <w:vertAlign w:val="baseline"/>
        </w:rPr>
        <w:t> </w:t>
      </w:r>
      <w:r>
        <w:rPr>
          <w:vertAlign w:val="baseline"/>
        </w:rPr>
        <w:t>New</w:t>
      </w:r>
      <w:r>
        <w:rPr>
          <w:spacing w:val="9"/>
          <w:vertAlign w:val="baseline"/>
        </w:rPr>
        <w:t> </w:t>
      </w:r>
      <w:r>
        <w:rPr>
          <w:vertAlign w:val="baseline"/>
        </w:rPr>
        <w:t>Delhi:</w:t>
      </w:r>
      <w:r>
        <w:rPr>
          <w:spacing w:val="-57"/>
          <w:vertAlign w:val="baseline"/>
        </w:rPr>
        <w:t> </w:t>
      </w:r>
      <w:r>
        <w:rPr>
          <w:vertAlign w:val="baseline"/>
        </w:rPr>
        <w:t>Pearson</w:t>
      </w:r>
      <w:r>
        <w:rPr>
          <w:spacing w:val="-4"/>
          <w:vertAlign w:val="baseline"/>
        </w:rPr>
        <w:t> </w:t>
      </w:r>
      <w:r>
        <w:rPr>
          <w:vertAlign w:val="baseline"/>
        </w:rPr>
        <w:t>Prentice</w:t>
      </w:r>
      <w:r>
        <w:rPr>
          <w:spacing w:val="1"/>
          <w:vertAlign w:val="baseline"/>
        </w:rPr>
        <w:t> </w:t>
      </w:r>
      <w:r>
        <w:rPr>
          <w:vertAlign w:val="baseline"/>
        </w:rPr>
        <w:t>Hall.</w:t>
      </w:r>
    </w:p>
    <w:p>
      <w:pPr>
        <w:pStyle w:val="BodyText"/>
        <w:spacing w:before="1"/>
      </w:pPr>
    </w:p>
    <w:p>
      <w:pPr>
        <w:pStyle w:val="BodyText"/>
        <w:spacing w:before="1"/>
        <w:ind w:left="720"/>
      </w:pPr>
      <w:r>
        <w:rPr/>
        <w:t>Rose,</w:t>
      </w:r>
      <w:r>
        <w:rPr>
          <w:spacing w:val="-2"/>
        </w:rPr>
        <w:t> </w:t>
      </w:r>
      <w:r>
        <w:rPr/>
        <w:t>E.</w:t>
      </w:r>
      <w:r>
        <w:rPr>
          <w:spacing w:val="-6"/>
        </w:rPr>
        <w:t> </w:t>
      </w:r>
      <w:r>
        <w:rPr/>
        <w:t>(2004).</w:t>
      </w:r>
      <w:r>
        <w:rPr>
          <w:spacing w:val="-6"/>
        </w:rPr>
        <w:t> </w:t>
      </w:r>
      <w:r>
        <w:rPr/>
        <w:t>Employment</w:t>
      </w:r>
      <w:r>
        <w:rPr>
          <w:spacing w:val="1"/>
        </w:rPr>
        <w:t> </w:t>
      </w:r>
      <w:r>
        <w:rPr/>
        <w:t>relations.</w:t>
      </w:r>
      <w:r>
        <w:rPr>
          <w:spacing w:val="-1"/>
        </w:rPr>
        <w:t> </w:t>
      </w:r>
      <w:r>
        <w:rPr/>
        <w:t>(2</w:t>
      </w:r>
      <w:r>
        <w:rPr>
          <w:vertAlign w:val="superscript"/>
        </w:rPr>
        <w:t>nd</w:t>
      </w:r>
      <w:r>
        <w:rPr>
          <w:spacing w:val="-5"/>
          <w:vertAlign w:val="baseline"/>
        </w:rPr>
        <w:t> </w:t>
      </w:r>
      <w:r>
        <w:rPr>
          <w:vertAlign w:val="baseline"/>
        </w:rPr>
        <w:t>Ed).</w:t>
      </w:r>
      <w:r>
        <w:rPr>
          <w:spacing w:val="-6"/>
          <w:vertAlign w:val="baseline"/>
        </w:rPr>
        <w:t> </w:t>
      </w:r>
      <w:r>
        <w:rPr>
          <w:vertAlign w:val="baseline"/>
        </w:rPr>
        <w:t>England:</w:t>
      </w:r>
      <w:r>
        <w:rPr>
          <w:spacing w:val="-4"/>
          <w:vertAlign w:val="baseline"/>
        </w:rPr>
        <w:t> </w:t>
      </w:r>
      <w:r>
        <w:rPr>
          <w:vertAlign w:val="baseline"/>
        </w:rPr>
        <w:t>Prentice</w:t>
      </w:r>
      <w:r>
        <w:rPr>
          <w:spacing w:val="-4"/>
          <w:vertAlign w:val="baseline"/>
        </w:rPr>
        <w:t> </w:t>
      </w:r>
      <w:r>
        <w:rPr>
          <w:vertAlign w:val="baseline"/>
        </w:rPr>
        <w:t>Hall.</w:t>
      </w:r>
    </w:p>
    <w:p>
      <w:pPr>
        <w:pStyle w:val="BodyText"/>
        <w:spacing w:before="11"/>
        <w:rPr>
          <w:sz w:val="23"/>
        </w:rPr>
      </w:pPr>
    </w:p>
    <w:p>
      <w:pPr>
        <w:spacing w:line="242" w:lineRule="auto" w:before="0"/>
        <w:ind w:left="1532" w:right="1295" w:hanging="812"/>
        <w:jc w:val="left"/>
        <w:rPr>
          <w:sz w:val="24"/>
        </w:rPr>
      </w:pPr>
      <w:r>
        <w:rPr>
          <w:sz w:val="24"/>
        </w:rPr>
        <w:t>Rubbin,</w:t>
      </w:r>
      <w:r>
        <w:rPr>
          <w:spacing w:val="22"/>
          <w:sz w:val="24"/>
        </w:rPr>
        <w:t> </w:t>
      </w:r>
      <w:r>
        <w:rPr>
          <w:sz w:val="24"/>
        </w:rPr>
        <w:t>T.</w:t>
      </w:r>
      <w:r>
        <w:rPr>
          <w:spacing w:val="17"/>
          <w:sz w:val="24"/>
        </w:rPr>
        <w:t> </w:t>
      </w:r>
      <w:r>
        <w:rPr>
          <w:sz w:val="24"/>
        </w:rPr>
        <w:t>&amp;</w:t>
      </w:r>
      <w:r>
        <w:rPr>
          <w:spacing w:val="15"/>
          <w:sz w:val="24"/>
        </w:rPr>
        <w:t> </w:t>
      </w:r>
      <w:r>
        <w:rPr>
          <w:sz w:val="24"/>
        </w:rPr>
        <w:t>Brown,</w:t>
      </w:r>
      <w:r>
        <w:rPr>
          <w:spacing w:val="23"/>
          <w:sz w:val="24"/>
        </w:rPr>
        <w:t> </w:t>
      </w:r>
      <w:r>
        <w:rPr>
          <w:sz w:val="24"/>
        </w:rPr>
        <w:t>P.</w:t>
      </w:r>
      <w:r>
        <w:rPr>
          <w:spacing w:val="17"/>
          <w:sz w:val="24"/>
        </w:rPr>
        <w:t> </w:t>
      </w:r>
      <w:r>
        <w:rPr>
          <w:sz w:val="24"/>
        </w:rPr>
        <w:t>(1975).</w:t>
      </w:r>
      <w:r>
        <w:rPr>
          <w:spacing w:val="22"/>
          <w:sz w:val="24"/>
        </w:rPr>
        <w:t> </w:t>
      </w:r>
      <w:r>
        <w:rPr>
          <w:sz w:val="24"/>
        </w:rPr>
        <w:t>Organisational</w:t>
      </w:r>
      <w:r>
        <w:rPr>
          <w:spacing w:val="16"/>
          <w:sz w:val="24"/>
        </w:rPr>
        <w:t> </w:t>
      </w:r>
      <w:r>
        <w:rPr>
          <w:sz w:val="24"/>
        </w:rPr>
        <w:t>behaviour</w:t>
      </w:r>
      <w:r>
        <w:rPr>
          <w:spacing w:val="21"/>
          <w:sz w:val="24"/>
        </w:rPr>
        <w:t> </w:t>
      </w:r>
      <w:r>
        <w:rPr>
          <w:sz w:val="24"/>
        </w:rPr>
        <w:t>and</w:t>
      </w:r>
      <w:r>
        <w:rPr>
          <w:spacing w:val="20"/>
          <w:sz w:val="24"/>
        </w:rPr>
        <w:t> </w:t>
      </w:r>
      <w:r>
        <w:rPr>
          <w:sz w:val="24"/>
        </w:rPr>
        <w:t>conflict</w:t>
      </w:r>
      <w:r>
        <w:rPr>
          <w:spacing w:val="25"/>
          <w:sz w:val="24"/>
        </w:rPr>
        <w:t> </w:t>
      </w:r>
      <w:r>
        <w:rPr>
          <w:sz w:val="24"/>
        </w:rPr>
        <w:t>management.</w:t>
      </w:r>
      <w:r>
        <w:rPr>
          <w:spacing w:val="28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Business 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6(36).</w:t>
      </w:r>
    </w:p>
    <w:p>
      <w:pPr>
        <w:pStyle w:val="BodyText"/>
        <w:spacing w:before="11"/>
        <w:rPr>
          <w:sz w:val="23"/>
        </w:rPr>
      </w:pPr>
    </w:p>
    <w:p>
      <w:pPr>
        <w:spacing w:line="237" w:lineRule="auto" w:before="0"/>
        <w:ind w:left="1532" w:right="1295" w:hanging="812"/>
        <w:jc w:val="left"/>
        <w:rPr>
          <w:sz w:val="24"/>
        </w:rPr>
      </w:pPr>
      <w:r>
        <w:rPr>
          <w:sz w:val="24"/>
        </w:rPr>
        <w:t>Sabiya,</w:t>
      </w:r>
      <w:r>
        <w:rPr>
          <w:spacing w:val="28"/>
          <w:sz w:val="24"/>
        </w:rPr>
        <w:t> </w:t>
      </w:r>
      <w:r>
        <w:rPr>
          <w:sz w:val="24"/>
        </w:rPr>
        <w:t>B.</w:t>
      </w:r>
      <w:r>
        <w:rPr>
          <w:spacing w:val="29"/>
          <w:sz w:val="24"/>
        </w:rPr>
        <w:t> </w:t>
      </w:r>
      <w:r>
        <w:rPr>
          <w:sz w:val="24"/>
        </w:rPr>
        <w:t>J.</w:t>
      </w:r>
      <w:r>
        <w:rPr>
          <w:spacing w:val="24"/>
          <w:sz w:val="24"/>
        </w:rPr>
        <w:t> </w:t>
      </w:r>
      <w:r>
        <w:rPr>
          <w:sz w:val="24"/>
        </w:rPr>
        <w:t>(2015).</w:t>
      </w:r>
      <w:r>
        <w:rPr>
          <w:spacing w:val="27"/>
          <w:sz w:val="24"/>
        </w:rPr>
        <w:t> </w:t>
      </w:r>
      <w:r>
        <w:rPr>
          <w:sz w:val="24"/>
        </w:rPr>
        <w:t>Conflict</w:t>
      </w:r>
      <w:r>
        <w:rPr>
          <w:spacing w:val="32"/>
          <w:sz w:val="24"/>
        </w:rPr>
        <w:t> </w:t>
      </w:r>
      <w:r>
        <w:rPr>
          <w:sz w:val="24"/>
        </w:rPr>
        <w:t>management</w:t>
      </w:r>
      <w:r>
        <w:rPr>
          <w:spacing w:val="32"/>
          <w:sz w:val="24"/>
        </w:rPr>
        <w:t> </w:t>
      </w:r>
      <w:r>
        <w:rPr>
          <w:sz w:val="24"/>
        </w:rPr>
        <w:t>and</w:t>
      </w:r>
      <w:r>
        <w:rPr>
          <w:spacing w:val="26"/>
          <w:sz w:val="24"/>
        </w:rPr>
        <w:t> </w:t>
      </w:r>
      <w:r>
        <w:rPr>
          <w:sz w:val="24"/>
        </w:rPr>
        <w:t>resolution</w:t>
      </w:r>
      <w:r>
        <w:rPr>
          <w:spacing w:val="26"/>
          <w:sz w:val="24"/>
        </w:rPr>
        <w:t> </w:t>
      </w:r>
      <w:r>
        <w:rPr>
          <w:sz w:val="24"/>
        </w:rPr>
        <w:t>in</w:t>
      </w:r>
      <w:r>
        <w:rPr>
          <w:spacing w:val="22"/>
          <w:sz w:val="24"/>
        </w:rPr>
        <w:t> </w:t>
      </w:r>
      <w:r>
        <w:rPr>
          <w:sz w:val="24"/>
        </w:rPr>
        <w:t>Nigeria</w:t>
      </w:r>
      <w:r>
        <w:rPr>
          <w:spacing w:val="26"/>
          <w:sz w:val="24"/>
        </w:rPr>
        <w:t> </w:t>
      </w:r>
      <w:r>
        <w:rPr>
          <w:sz w:val="24"/>
        </w:rPr>
        <w:t>public</w:t>
      </w:r>
      <w:r>
        <w:rPr>
          <w:spacing w:val="26"/>
          <w:sz w:val="24"/>
        </w:rPr>
        <w:t> </w:t>
      </w:r>
      <w:r>
        <w:rPr>
          <w:sz w:val="24"/>
        </w:rPr>
        <w:t>sectors.</w:t>
      </w:r>
      <w:r>
        <w:rPr>
          <w:spacing w:val="21"/>
          <w:sz w:val="24"/>
        </w:rPr>
        <w:t> </w:t>
      </w:r>
      <w:r>
        <w:rPr>
          <w:i/>
          <w:sz w:val="24"/>
        </w:rPr>
        <w:t>Review</w:t>
      </w:r>
      <w:r>
        <w:rPr>
          <w:i/>
          <w:spacing w:val="16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Public Administration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4(8).</w:t>
      </w:r>
    </w:p>
    <w:p>
      <w:pPr>
        <w:pStyle w:val="BodyText"/>
        <w:spacing w:before="1"/>
      </w:pPr>
    </w:p>
    <w:p>
      <w:pPr>
        <w:spacing w:line="242" w:lineRule="auto" w:before="0"/>
        <w:ind w:left="1441" w:right="1295" w:hanging="721"/>
        <w:jc w:val="left"/>
        <w:rPr>
          <w:sz w:val="24"/>
        </w:rPr>
      </w:pPr>
      <w:r>
        <w:rPr>
          <w:sz w:val="24"/>
        </w:rPr>
        <w:t>Salamon,</w:t>
      </w:r>
      <w:r>
        <w:rPr>
          <w:spacing w:val="27"/>
          <w:sz w:val="24"/>
        </w:rPr>
        <w:t> </w:t>
      </w:r>
      <w:r>
        <w:rPr>
          <w:sz w:val="24"/>
        </w:rPr>
        <w:t>M.</w:t>
      </w:r>
      <w:r>
        <w:rPr>
          <w:spacing w:val="23"/>
          <w:sz w:val="24"/>
        </w:rPr>
        <w:t> </w:t>
      </w:r>
      <w:r>
        <w:rPr>
          <w:sz w:val="24"/>
        </w:rPr>
        <w:t>(2010).</w:t>
      </w:r>
      <w:r>
        <w:rPr>
          <w:spacing w:val="26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26"/>
          <w:sz w:val="24"/>
        </w:rPr>
        <w:t> </w:t>
      </w:r>
      <w:r>
        <w:rPr>
          <w:i/>
          <w:sz w:val="24"/>
        </w:rPr>
        <w:t>relations: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theory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practice</w:t>
      </w:r>
      <w:r>
        <w:rPr>
          <w:sz w:val="24"/>
        </w:rPr>
        <w:t>.</w:t>
      </w:r>
      <w:r>
        <w:rPr>
          <w:spacing w:val="23"/>
          <w:sz w:val="24"/>
        </w:rPr>
        <w:t> </w:t>
      </w:r>
      <w:r>
        <w:rPr>
          <w:sz w:val="24"/>
        </w:rPr>
        <w:t>(4</w:t>
      </w:r>
      <w:r>
        <w:rPr>
          <w:sz w:val="24"/>
          <w:vertAlign w:val="superscript"/>
        </w:rPr>
        <w:t>th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ed).</w:t>
      </w:r>
      <w:r>
        <w:rPr>
          <w:spacing w:val="23"/>
          <w:sz w:val="24"/>
          <w:vertAlign w:val="baseline"/>
        </w:rPr>
        <w:t> </w:t>
      </w:r>
      <w:r>
        <w:rPr>
          <w:sz w:val="24"/>
          <w:vertAlign w:val="baseline"/>
        </w:rPr>
        <w:t>Great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Britain:</w:t>
      </w:r>
      <w:r>
        <w:rPr>
          <w:spacing w:val="26"/>
          <w:sz w:val="24"/>
          <w:vertAlign w:val="baseline"/>
        </w:rPr>
        <w:t> </w:t>
      </w:r>
      <w:r>
        <w:rPr>
          <w:sz w:val="24"/>
          <w:vertAlign w:val="baseline"/>
        </w:rPr>
        <w:t>Prentice</w:t>
      </w:r>
      <w:r>
        <w:rPr>
          <w:spacing w:val="-57"/>
          <w:sz w:val="24"/>
          <w:vertAlign w:val="baseline"/>
        </w:rPr>
        <w:t> </w:t>
      </w:r>
      <w:r>
        <w:rPr>
          <w:sz w:val="24"/>
          <w:vertAlign w:val="baseline"/>
        </w:rPr>
        <w:t>Hall.</w:t>
      </w:r>
    </w:p>
    <w:p>
      <w:pPr>
        <w:spacing w:after="0" w:line="242" w:lineRule="auto"/>
        <w:jc w:val="left"/>
        <w:rPr>
          <w:sz w:val="24"/>
        </w:rPr>
        <w:sectPr>
          <w:pgSz w:w="12240" w:h="15840"/>
          <w:pgMar w:header="0" w:footer="928" w:top="1360" w:bottom="1200" w:left="720" w:right="120"/>
        </w:sectPr>
      </w:pPr>
    </w:p>
    <w:p>
      <w:pPr>
        <w:pStyle w:val="BodyText"/>
        <w:spacing w:line="237" w:lineRule="auto" w:before="79"/>
        <w:ind w:left="1441" w:right="1295" w:hanging="721"/>
      </w:pPr>
      <w:r>
        <w:rPr/>
        <w:t>Salem,</w:t>
      </w:r>
      <w:r>
        <w:rPr>
          <w:spacing w:val="15"/>
        </w:rPr>
        <w:t> </w:t>
      </w:r>
      <w:r>
        <w:rPr/>
        <w:t>H.</w:t>
      </w:r>
      <w:r>
        <w:rPr>
          <w:spacing w:val="15"/>
        </w:rPr>
        <w:t> </w:t>
      </w:r>
      <w:r>
        <w:rPr/>
        <w:t>(2003).</w:t>
      </w:r>
      <w:r>
        <w:rPr>
          <w:spacing w:val="15"/>
        </w:rPr>
        <w:t> </w:t>
      </w:r>
      <w:r>
        <w:rPr/>
        <w:t>Organisation</w:t>
      </w:r>
      <w:r>
        <w:rPr>
          <w:spacing w:val="9"/>
        </w:rPr>
        <w:t> </w:t>
      </w:r>
      <w:r>
        <w:rPr/>
        <w:t>performance</w:t>
      </w:r>
      <w:r>
        <w:rPr>
          <w:spacing w:val="17"/>
        </w:rPr>
        <w:t> </w:t>
      </w:r>
      <w:r>
        <w:rPr/>
        <w:t>management:</w:t>
      </w:r>
      <w:r>
        <w:rPr>
          <w:spacing w:val="13"/>
        </w:rPr>
        <w:t> </w:t>
      </w:r>
      <w:r>
        <w:rPr/>
        <w:t>The</w:t>
      </w:r>
      <w:r>
        <w:rPr>
          <w:spacing w:val="13"/>
        </w:rPr>
        <w:t> </w:t>
      </w:r>
      <w:r>
        <w:rPr/>
        <w:t>Lebanefe</w:t>
      </w:r>
      <w:r>
        <w:rPr>
          <w:spacing w:val="12"/>
        </w:rPr>
        <w:t> </w:t>
      </w:r>
      <w:r>
        <w:rPr/>
        <w:t>Experience</w:t>
      </w:r>
      <w:r>
        <w:rPr>
          <w:spacing w:val="13"/>
        </w:rPr>
        <w:t> </w:t>
      </w:r>
      <w:r>
        <w:rPr/>
        <w:t>Economic</w:t>
      </w:r>
      <w:r>
        <w:rPr>
          <w:spacing w:val="-57"/>
        </w:rPr>
        <w:t> </w:t>
      </w:r>
      <w:r>
        <w:rPr/>
        <w:t>and</w:t>
      </w:r>
      <w:r>
        <w:rPr>
          <w:spacing w:val="1"/>
        </w:rPr>
        <w:t> </w:t>
      </w:r>
      <w:r>
        <w:rPr/>
        <w:t>Social</w:t>
      </w:r>
      <w:r>
        <w:rPr>
          <w:spacing w:val="-7"/>
        </w:rPr>
        <w:t> </w:t>
      </w:r>
      <w:r>
        <w:rPr/>
        <w:t>Council,</w:t>
      </w:r>
      <w:r>
        <w:rPr>
          <w:spacing w:val="4"/>
        </w:rPr>
        <w:t> </w:t>
      </w:r>
      <w:r>
        <w:rPr/>
        <w:t>p2</w:t>
      </w:r>
    </w:p>
    <w:p>
      <w:pPr>
        <w:pStyle w:val="BodyText"/>
        <w:spacing w:before="1"/>
      </w:pPr>
    </w:p>
    <w:p>
      <w:pPr>
        <w:spacing w:line="242" w:lineRule="auto" w:before="1"/>
        <w:ind w:left="1441" w:right="1295" w:hanging="721"/>
        <w:jc w:val="left"/>
        <w:rPr>
          <w:sz w:val="24"/>
        </w:rPr>
      </w:pPr>
      <w:r>
        <w:rPr>
          <w:sz w:val="24"/>
        </w:rPr>
        <w:t>Sania.</w:t>
      </w:r>
      <w:r>
        <w:rPr>
          <w:spacing w:val="-4"/>
          <w:sz w:val="24"/>
        </w:rPr>
        <w:t> </w:t>
      </w:r>
      <w:r>
        <w:rPr>
          <w:sz w:val="24"/>
        </w:rPr>
        <w:t>U.,</w:t>
      </w:r>
      <w:r>
        <w:rPr>
          <w:spacing w:val="-9"/>
          <w:sz w:val="24"/>
        </w:rPr>
        <w:t> </w:t>
      </w:r>
      <w:r>
        <w:rPr>
          <w:sz w:val="24"/>
        </w:rPr>
        <w:t>Kalpina.,</w:t>
      </w:r>
      <w:r>
        <w:rPr>
          <w:spacing w:val="-4"/>
          <w:sz w:val="24"/>
        </w:rPr>
        <w:t> </w:t>
      </w:r>
      <w:r>
        <w:rPr>
          <w:sz w:val="24"/>
        </w:rPr>
        <w:t>K.</w:t>
      </w:r>
      <w:r>
        <w:rPr>
          <w:spacing w:val="-4"/>
          <w:sz w:val="24"/>
        </w:rPr>
        <w:t> </w:t>
      </w:r>
      <w:r>
        <w:rPr>
          <w:sz w:val="24"/>
        </w:rPr>
        <w:t>&amp;Javed,</w:t>
      </w:r>
      <w:r>
        <w:rPr>
          <w:spacing w:val="-3"/>
          <w:sz w:val="24"/>
        </w:rPr>
        <w:t> </w:t>
      </w:r>
      <w:r>
        <w:rPr>
          <w:sz w:val="24"/>
        </w:rPr>
        <w:t>H.</w:t>
      </w:r>
      <w:r>
        <w:rPr>
          <w:spacing w:val="-13"/>
          <w:sz w:val="24"/>
        </w:rPr>
        <w:t> </w:t>
      </w:r>
      <w:r>
        <w:rPr>
          <w:sz w:val="24"/>
        </w:rPr>
        <w:t>(2015).</w:t>
      </w:r>
      <w:r>
        <w:rPr>
          <w:spacing w:val="-8"/>
          <w:sz w:val="24"/>
        </w:rPr>
        <w:t> </w:t>
      </w:r>
      <w:r>
        <w:rPr>
          <w:sz w:val="24"/>
        </w:rPr>
        <w:t>Diversity,</w:t>
      </w:r>
      <w:r>
        <w:rPr>
          <w:spacing w:val="-4"/>
          <w:sz w:val="24"/>
        </w:rPr>
        <w:t> </w:t>
      </w:r>
      <w:r>
        <w:rPr>
          <w:sz w:val="24"/>
        </w:rPr>
        <w:t>employee</w:t>
      </w:r>
      <w:r>
        <w:rPr>
          <w:spacing w:val="-2"/>
          <w:sz w:val="24"/>
        </w:rPr>
        <w:t> </w:t>
      </w:r>
      <w:r>
        <w:rPr>
          <w:sz w:val="24"/>
        </w:rPr>
        <w:t>morale</w:t>
      </w:r>
      <w:r>
        <w:rPr>
          <w:spacing w:val="-7"/>
          <w:sz w:val="24"/>
        </w:rPr>
        <w:t> </w:t>
      </w:r>
      <w:r>
        <w:rPr>
          <w:sz w:val="24"/>
        </w:rPr>
        <w:t>and</w:t>
      </w:r>
      <w:r>
        <w:rPr>
          <w:spacing w:val="-6"/>
          <w:sz w:val="24"/>
        </w:rPr>
        <w:t> </w:t>
      </w:r>
      <w:r>
        <w:rPr>
          <w:sz w:val="24"/>
        </w:rPr>
        <w:t>customer</w:t>
      </w:r>
      <w:r>
        <w:rPr>
          <w:spacing w:val="-4"/>
          <w:sz w:val="24"/>
        </w:rPr>
        <w:t> </w:t>
      </w:r>
      <w:r>
        <w:rPr>
          <w:sz w:val="24"/>
        </w:rPr>
        <w:t>satisfaction:</w:t>
      </w:r>
      <w:r>
        <w:rPr>
          <w:spacing w:val="-57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three</w:t>
      </w:r>
      <w:r>
        <w:rPr>
          <w:spacing w:val="4"/>
          <w:sz w:val="24"/>
        </w:rPr>
        <w:t> </w:t>
      </w:r>
      <w:r>
        <w:rPr>
          <w:sz w:val="24"/>
        </w:rPr>
        <w:t>musketeers.</w:t>
      </w:r>
      <w:r>
        <w:rPr>
          <w:spacing w:val="6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Economics,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3(1).</w:t>
      </w:r>
    </w:p>
    <w:p>
      <w:pPr>
        <w:pStyle w:val="BodyText"/>
        <w:spacing w:before="10"/>
        <w:rPr>
          <w:sz w:val="23"/>
        </w:rPr>
      </w:pPr>
    </w:p>
    <w:p>
      <w:pPr>
        <w:spacing w:line="237" w:lineRule="auto" w:before="0"/>
        <w:ind w:left="1441" w:right="1295" w:hanging="72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18080">
            <wp:simplePos x="0" y="0"/>
            <wp:positionH relativeFrom="page">
              <wp:posOffset>1101864</wp:posOffset>
            </wp:positionH>
            <wp:positionV relativeFrom="paragraph">
              <wp:posOffset>346088</wp:posOffset>
            </wp:positionV>
            <wp:extent cx="5297030" cy="5433314"/>
            <wp:effectExtent l="0" t="0" r="0" b="0"/>
            <wp:wrapNone/>
            <wp:docPr id="26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Schramm-Nielsen,</w:t>
      </w:r>
      <w:r>
        <w:rPr>
          <w:spacing w:val="7"/>
          <w:sz w:val="24"/>
        </w:rPr>
        <w:t> </w:t>
      </w:r>
      <w:r>
        <w:rPr>
          <w:sz w:val="24"/>
        </w:rPr>
        <w:t>J.</w:t>
      </w:r>
      <w:r>
        <w:rPr>
          <w:spacing w:val="6"/>
          <w:sz w:val="24"/>
        </w:rPr>
        <w:t> </w:t>
      </w:r>
      <w:r>
        <w:rPr>
          <w:sz w:val="24"/>
        </w:rPr>
        <w:t>(2002).</w:t>
      </w:r>
      <w:r>
        <w:rPr>
          <w:spacing w:val="6"/>
          <w:sz w:val="24"/>
        </w:rPr>
        <w:t> </w:t>
      </w:r>
      <w:r>
        <w:rPr>
          <w:sz w:val="24"/>
        </w:rPr>
        <w:t>Grievance</w:t>
      </w:r>
      <w:r>
        <w:rPr>
          <w:spacing w:val="8"/>
          <w:sz w:val="24"/>
        </w:rPr>
        <w:t> </w:t>
      </w:r>
      <w:r>
        <w:rPr>
          <w:sz w:val="24"/>
        </w:rPr>
        <w:t>management</w:t>
      </w:r>
      <w:r>
        <w:rPr>
          <w:spacing w:val="9"/>
          <w:sz w:val="24"/>
        </w:rPr>
        <w:t> </w:t>
      </w:r>
      <w:r>
        <w:rPr>
          <w:sz w:val="24"/>
        </w:rPr>
        <w:t>in</w:t>
      </w:r>
      <w:r>
        <w:rPr>
          <w:spacing w:val="58"/>
          <w:sz w:val="24"/>
        </w:rPr>
        <w:t> </w:t>
      </w:r>
      <w:r>
        <w:rPr>
          <w:sz w:val="24"/>
        </w:rPr>
        <w:t>Scandinavia</w:t>
      </w:r>
      <w:r>
        <w:rPr>
          <w:spacing w:val="3"/>
          <w:sz w:val="24"/>
        </w:rPr>
        <w:t> </w:t>
      </w:r>
      <w:r>
        <w:rPr>
          <w:sz w:val="24"/>
        </w:rPr>
        <w:t>Dept.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6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Communication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Management, Copenhangan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School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Denmark.</w:t>
      </w:r>
    </w:p>
    <w:p>
      <w:pPr>
        <w:pStyle w:val="BodyText"/>
        <w:spacing w:before="1"/>
      </w:pPr>
    </w:p>
    <w:p>
      <w:pPr>
        <w:spacing w:line="242" w:lineRule="auto" w:before="1"/>
        <w:ind w:left="1441" w:right="1295" w:hanging="721"/>
        <w:jc w:val="left"/>
        <w:rPr>
          <w:sz w:val="24"/>
        </w:rPr>
      </w:pPr>
      <w:r>
        <w:rPr>
          <w:sz w:val="24"/>
        </w:rPr>
        <w:t>Sears,</w:t>
      </w:r>
      <w:r>
        <w:rPr>
          <w:spacing w:val="29"/>
          <w:sz w:val="24"/>
        </w:rPr>
        <w:t> </w:t>
      </w:r>
      <w:r>
        <w:rPr>
          <w:sz w:val="24"/>
        </w:rPr>
        <w:t>A.</w:t>
      </w:r>
      <w:r>
        <w:rPr>
          <w:spacing w:val="25"/>
          <w:sz w:val="24"/>
        </w:rPr>
        <w:t> </w:t>
      </w:r>
      <w:r>
        <w:rPr>
          <w:sz w:val="24"/>
        </w:rPr>
        <w:t>(2008).</w:t>
      </w:r>
      <w:r>
        <w:rPr>
          <w:spacing w:val="28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Good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Book</w:t>
      </w:r>
      <w:r>
        <w:rPr>
          <w:i/>
          <w:spacing w:val="2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Theory:</w:t>
      </w:r>
      <w:r>
        <w:rPr>
          <w:i/>
          <w:spacing w:val="24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25"/>
          <w:sz w:val="24"/>
        </w:rPr>
        <w:t> </w:t>
      </w:r>
      <w:r>
        <w:rPr>
          <w:i/>
          <w:sz w:val="24"/>
        </w:rPr>
        <w:t>guide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to</w:t>
      </w:r>
      <w:r>
        <w:rPr>
          <w:i/>
          <w:spacing w:val="23"/>
          <w:sz w:val="24"/>
        </w:rPr>
        <w:t> </w:t>
      </w:r>
      <w:r>
        <w:rPr>
          <w:i/>
          <w:sz w:val="24"/>
        </w:rPr>
        <w:t>theoretical</w:t>
      </w:r>
      <w:r>
        <w:rPr>
          <w:i/>
          <w:spacing w:val="27"/>
          <w:sz w:val="24"/>
        </w:rPr>
        <w:t> </w:t>
      </w:r>
      <w:r>
        <w:rPr>
          <w:i/>
          <w:sz w:val="24"/>
        </w:rPr>
        <w:t>thinking</w:t>
      </w:r>
      <w:r>
        <w:rPr>
          <w:sz w:val="24"/>
        </w:rPr>
        <w:t>.</w:t>
      </w:r>
      <w:r>
        <w:rPr>
          <w:spacing w:val="25"/>
          <w:sz w:val="24"/>
        </w:rPr>
        <w:t> </w:t>
      </w:r>
      <w:r>
        <w:rPr>
          <w:sz w:val="24"/>
        </w:rPr>
        <w:t>New</w:t>
      </w:r>
      <w:r>
        <w:rPr>
          <w:spacing w:val="27"/>
          <w:sz w:val="24"/>
        </w:rPr>
        <w:t> </w:t>
      </w:r>
      <w:r>
        <w:rPr>
          <w:sz w:val="24"/>
        </w:rPr>
        <w:t>York,</w:t>
      </w:r>
      <w:r>
        <w:rPr>
          <w:spacing w:val="25"/>
          <w:sz w:val="24"/>
        </w:rPr>
        <w:t> </w:t>
      </w:r>
      <w:r>
        <w:rPr>
          <w:sz w:val="24"/>
        </w:rPr>
        <w:t>Higher</w:t>
      </w:r>
      <w:r>
        <w:rPr>
          <w:spacing w:val="-57"/>
          <w:sz w:val="24"/>
        </w:rPr>
        <w:t> </w:t>
      </w:r>
      <w:r>
        <w:rPr>
          <w:sz w:val="24"/>
        </w:rPr>
        <w:t>Education</w:t>
      </w:r>
      <w:r>
        <w:rPr>
          <w:spacing w:val="-4"/>
          <w:sz w:val="24"/>
        </w:rPr>
        <w:t> </w:t>
      </w:r>
      <w:r>
        <w:rPr>
          <w:sz w:val="24"/>
        </w:rPr>
        <w:t>University:</w:t>
      </w:r>
      <w:r>
        <w:rPr>
          <w:spacing w:val="2"/>
          <w:sz w:val="24"/>
        </w:rPr>
        <w:t> </w:t>
      </w:r>
      <w:r>
        <w:rPr>
          <w:sz w:val="24"/>
        </w:rPr>
        <w:t>Toronto</w:t>
      </w:r>
      <w:r>
        <w:rPr>
          <w:spacing w:val="2"/>
          <w:sz w:val="24"/>
        </w:rPr>
        <w:t> </w:t>
      </w:r>
      <w:r>
        <w:rPr>
          <w:sz w:val="24"/>
        </w:rPr>
        <w:t>Press.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480" w:lineRule="auto"/>
        <w:ind w:left="720" w:right="1682"/>
      </w:pPr>
      <w:r>
        <w:rPr/>
        <w:t>Shmueli D.F. (2014). Approaches to grievance resolution. Grievance Resolution, Vol 11(1-6)</w:t>
      </w:r>
      <w:r>
        <w:rPr>
          <w:spacing w:val="-57"/>
        </w:rPr>
        <w:t> </w:t>
      </w:r>
      <w:r>
        <w:rPr/>
        <w:t>Singh,</w:t>
      </w:r>
      <w:r>
        <w:rPr>
          <w:spacing w:val="3"/>
        </w:rPr>
        <w:t> </w:t>
      </w:r>
      <w:r>
        <w:rPr/>
        <w:t>S.</w:t>
      </w:r>
      <w:r>
        <w:rPr>
          <w:spacing w:val="-2"/>
        </w:rPr>
        <w:t> </w:t>
      </w:r>
      <w:r>
        <w:rPr/>
        <w:t>P.</w:t>
      </w:r>
      <w:r>
        <w:rPr>
          <w:spacing w:val="-2"/>
        </w:rPr>
        <w:t> </w:t>
      </w:r>
      <w:r>
        <w:rPr/>
        <w:t>(2013).</w:t>
      </w:r>
      <w:r>
        <w:rPr>
          <w:spacing w:val="2"/>
        </w:rPr>
        <w:t> </w:t>
      </w:r>
      <w:r>
        <w:rPr>
          <w:i/>
        </w:rPr>
        <w:t>Industrial</w:t>
      </w:r>
      <w:r>
        <w:rPr>
          <w:i/>
          <w:spacing w:val="1"/>
        </w:rPr>
        <w:t> </w:t>
      </w:r>
      <w:r>
        <w:rPr>
          <w:i/>
        </w:rPr>
        <w:t>Relations</w:t>
      </w:r>
      <w:r>
        <w:rPr/>
        <w:t>.</w:t>
      </w:r>
      <w:r>
        <w:rPr>
          <w:spacing w:val="-2"/>
        </w:rPr>
        <w:t> </w:t>
      </w:r>
      <w:r>
        <w:rPr/>
        <w:t>Indian:</w:t>
      </w:r>
      <w:r>
        <w:rPr>
          <w:spacing w:val="1"/>
        </w:rPr>
        <w:t> </w:t>
      </w:r>
      <w:r>
        <w:rPr/>
        <w:t>AITBS</w:t>
      </w:r>
      <w:r>
        <w:rPr>
          <w:spacing w:val="2"/>
        </w:rPr>
        <w:t> </w:t>
      </w:r>
      <w:r>
        <w:rPr/>
        <w:t>Publishers.</w:t>
      </w:r>
    </w:p>
    <w:p>
      <w:pPr>
        <w:pStyle w:val="BodyText"/>
        <w:spacing w:line="480" w:lineRule="auto" w:before="1"/>
        <w:ind w:left="720" w:right="1742"/>
      </w:pPr>
      <w:r>
        <w:rPr/>
        <w:t>Spaho, K. (2013). Organizational communication and conflict management, 13 (1), 103-118.</w:t>
      </w:r>
      <w:r>
        <w:rPr>
          <w:spacing w:val="-57"/>
        </w:rPr>
        <w:t> </w:t>
      </w:r>
      <w:r>
        <w:rPr/>
        <w:t>Starks, G.</w:t>
      </w:r>
      <w:r>
        <w:rPr>
          <w:spacing w:val="-5"/>
        </w:rPr>
        <w:t> </w:t>
      </w:r>
      <w:r>
        <w:rPr/>
        <w:t>(2006).</w:t>
      </w:r>
      <w:r>
        <w:rPr>
          <w:spacing w:val="-1"/>
        </w:rPr>
        <w:t> </w:t>
      </w:r>
      <w:r>
        <w:rPr/>
        <w:t>Managing</w:t>
      </w:r>
      <w:r>
        <w:rPr>
          <w:spacing w:val="-2"/>
        </w:rPr>
        <w:t> </w:t>
      </w:r>
      <w:r>
        <w:rPr/>
        <w:t>Conflict</w:t>
      </w:r>
      <w:r>
        <w:rPr>
          <w:spacing w:val="8"/>
        </w:rPr>
        <w:t> </w:t>
      </w:r>
      <w:r>
        <w:rPr/>
        <w:t>in</w:t>
      </w:r>
      <w:r>
        <w:rPr>
          <w:spacing w:val="-6"/>
        </w:rPr>
        <w:t> </w:t>
      </w:r>
      <w:r>
        <w:rPr/>
        <w:t>public</w:t>
      </w:r>
      <w:r>
        <w:rPr>
          <w:spacing w:val="-3"/>
        </w:rPr>
        <w:t> </w:t>
      </w:r>
      <w:r>
        <w:rPr/>
        <w:t>organizations”,</w:t>
      </w:r>
      <w:r>
        <w:rPr>
          <w:spacing w:val="4"/>
        </w:rPr>
        <w:t> </w:t>
      </w:r>
      <w:r>
        <w:rPr>
          <w:i/>
        </w:rPr>
        <w:t>Public</w:t>
      </w:r>
      <w:r>
        <w:rPr>
          <w:i/>
          <w:spacing w:val="-2"/>
        </w:rPr>
        <w:t> </w:t>
      </w:r>
      <w:r>
        <w:rPr>
          <w:i/>
        </w:rPr>
        <w:t>Manager</w:t>
      </w:r>
      <w:r>
        <w:rPr/>
        <w:t>, 35(4):</w:t>
      </w:r>
      <w:r>
        <w:rPr>
          <w:spacing w:val="-1"/>
        </w:rPr>
        <w:t> </w:t>
      </w:r>
      <w:r>
        <w:rPr/>
        <w:t>55.</w:t>
      </w:r>
    </w:p>
    <w:p>
      <w:pPr>
        <w:pStyle w:val="BodyText"/>
        <w:spacing w:line="237" w:lineRule="auto" w:before="2"/>
        <w:ind w:left="1441" w:hanging="721"/>
      </w:pPr>
      <w:r>
        <w:rPr/>
        <w:t>Stevens,</w:t>
      </w:r>
      <w:r>
        <w:rPr>
          <w:spacing w:val="8"/>
        </w:rPr>
        <w:t> </w:t>
      </w:r>
      <w:r>
        <w:rPr/>
        <w:t>D.</w:t>
      </w:r>
      <w:r>
        <w:rPr>
          <w:spacing w:val="9"/>
        </w:rPr>
        <w:t> </w:t>
      </w:r>
      <w:r>
        <w:rPr/>
        <w:t>(2009).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five</w:t>
      </w:r>
      <w:r>
        <w:rPr>
          <w:spacing w:val="5"/>
        </w:rPr>
        <w:t> </w:t>
      </w:r>
      <w:r>
        <w:rPr/>
        <w:t>causes</w:t>
      </w:r>
      <w:r>
        <w:rPr>
          <w:spacing w:val="5"/>
        </w:rPr>
        <w:t> </w:t>
      </w:r>
      <w:r>
        <w:rPr/>
        <w:t>of</w:t>
      </w:r>
      <w:r>
        <w:rPr>
          <w:spacing w:val="4"/>
        </w:rPr>
        <w:t> </w:t>
      </w:r>
      <w:r>
        <w:rPr/>
        <w:t>low</w:t>
      </w:r>
      <w:r>
        <w:rPr>
          <w:spacing w:val="7"/>
        </w:rPr>
        <w:t> </w:t>
      </w:r>
      <w:r>
        <w:rPr/>
        <w:t>employee</w:t>
      </w:r>
      <w:r>
        <w:rPr>
          <w:spacing w:val="10"/>
        </w:rPr>
        <w:t> </w:t>
      </w:r>
      <w:r>
        <w:rPr/>
        <w:t>morale-and</w:t>
      </w:r>
      <w:r>
        <w:rPr>
          <w:spacing w:val="7"/>
        </w:rPr>
        <w:t> </w:t>
      </w:r>
      <w:r>
        <w:rPr/>
        <w:t>how</w:t>
      </w:r>
      <w:r>
        <w:rPr>
          <w:spacing w:val="6"/>
        </w:rPr>
        <w:t> </w:t>
      </w:r>
      <w:r>
        <w:rPr/>
        <w:t>to</w:t>
      </w:r>
      <w:r>
        <w:rPr>
          <w:spacing w:val="12"/>
        </w:rPr>
        <w:t> </w:t>
      </w:r>
      <w:r>
        <w:rPr/>
        <w:t>avoid</w:t>
      </w:r>
      <w:r>
        <w:rPr>
          <w:spacing w:val="6"/>
        </w:rPr>
        <w:t> </w:t>
      </w:r>
      <w:r>
        <w:rPr/>
        <w:t>them.</w:t>
      </w:r>
      <w:r>
        <w:rPr>
          <w:spacing w:val="13"/>
        </w:rPr>
        <w:t> </w:t>
      </w:r>
      <w:r>
        <w:rPr/>
        <w:t>Available:</w:t>
      </w:r>
      <w:r>
        <w:rPr>
          <w:spacing w:val="-57"/>
        </w:rPr>
        <w:t> </w:t>
      </w:r>
      <w:hyperlink r:id="rId35">
        <w:r>
          <w:rPr>
            <w:u w:val="single"/>
          </w:rPr>
          <w:t>http://www.humanresourcessourcesiq.com</w:t>
        </w:r>
        <w:r>
          <w:rPr>
            <w:spacing w:val="-3"/>
          </w:rPr>
          <w:t> </w:t>
        </w:r>
      </w:hyperlink>
      <w:r>
        <w:rPr/>
        <w:t>(2018,</w:t>
      </w:r>
      <w:r>
        <w:rPr>
          <w:spacing w:val="4"/>
        </w:rPr>
        <w:t> </w:t>
      </w:r>
      <w:r>
        <w:rPr/>
        <w:t>September,</w:t>
      </w:r>
      <w:r>
        <w:rPr>
          <w:spacing w:val="3"/>
        </w:rPr>
        <w:t> </w:t>
      </w:r>
      <w:r>
        <w:rPr/>
        <w:t>20).</w:t>
      </w:r>
    </w:p>
    <w:p>
      <w:pPr>
        <w:pStyle w:val="BodyText"/>
        <w:spacing w:before="3"/>
        <w:rPr>
          <w:sz w:val="16"/>
        </w:rPr>
      </w:pPr>
    </w:p>
    <w:p>
      <w:pPr>
        <w:spacing w:before="90"/>
        <w:ind w:left="720" w:right="0" w:firstLine="0"/>
        <w:jc w:val="left"/>
        <w:rPr>
          <w:sz w:val="24"/>
        </w:rPr>
      </w:pPr>
      <w:r>
        <w:rPr>
          <w:sz w:val="24"/>
        </w:rPr>
        <w:t>Stevenson,</w:t>
      </w:r>
      <w:r>
        <w:rPr>
          <w:spacing w:val="-2"/>
          <w:sz w:val="24"/>
        </w:rPr>
        <w:t> </w:t>
      </w:r>
      <w:r>
        <w:rPr>
          <w:sz w:val="24"/>
        </w:rPr>
        <w:t>W.J.</w:t>
      </w:r>
      <w:r>
        <w:rPr>
          <w:spacing w:val="-1"/>
          <w:sz w:val="24"/>
        </w:rPr>
        <w:t> </w:t>
      </w:r>
      <w:r>
        <w:rPr>
          <w:sz w:val="24"/>
        </w:rPr>
        <w:t>(2009).</w:t>
      </w:r>
      <w:r>
        <w:rPr>
          <w:spacing w:val="2"/>
          <w:sz w:val="24"/>
        </w:rPr>
        <w:t> </w:t>
      </w:r>
      <w:r>
        <w:rPr>
          <w:i/>
          <w:sz w:val="24"/>
        </w:rPr>
        <w:t>Production/operations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.</w:t>
      </w:r>
      <w:r>
        <w:rPr>
          <w:spacing w:val="-2"/>
          <w:sz w:val="24"/>
        </w:rPr>
        <w:t> </w:t>
      </w:r>
      <w:r>
        <w:rPr>
          <w:sz w:val="24"/>
        </w:rPr>
        <w:t>Bankok:</w:t>
      </w:r>
      <w:r>
        <w:rPr>
          <w:spacing w:val="-3"/>
          <w:sz w:val="24"/>
        </w:rPr>
        <w:t> </w:t>
      </w:r>
      <w:r>
        <w:rPr>
          <w:sz w:val="24"/>
        </w:rPr>
        <w:t>Irwin</w:t>
      </w:r>
      <w:r>
        <w:rPr>
          <w:spacing w:val="-7"/>
          <w:sz w:val="24"/>
        </w:rPr>
        <w:t> </w:t>
      </w:r>
      <w:r>
        <w:rPr>
          <w:sz w:val="24"/>
        </w:rPr>
        <w:t>McGraw-Hill.</w:t>
      </w:r>
    </w:p>
    <w:p>
      <w:pPr>
        <w:pStyle w:val="BodyText"/>
      </w:pPr>
    </w:p>
    <w:p>
      <w:pPr>
        <w:spacing w:line="242" w:lineRule="auto" w:before="1"/>
        <w:ind w:left="1532" w:right="1295" w:hanging="812"/>
        <w:jc w:val="left"/>
        <w:rPr>
          <w:sz w:val="24"/>
        </w:rPr>
      </w:pPr>
      <w:r>
        <w:rPr>
          <w:sz w:val="24"/>
        </w:rPr>
        <w:t>Stuart,</w:t>
      </w:r>
      <w:r>
        <w:rPr>
          <w:spacing w:val="9"/>
          <w:sz w:val="24"/>
        </w:rPr>
        <w:t> </w:t>
      </w:r>
      <w:r>
        <w:rPr>
          <w:sz w:val="24"/>
        </w:rPr>
        <w:t>J.</w:t>
      </w:r>
      <w:r>
        <w:rPr>
          <w:spacing w:val="5"/>
          <w:sz w:val="24"/>
        </w:rPr>
        <w:t> </w:t>
      </w:r>
      <w:r>
        <w:rPr>
          <w:sz w:val="24"/>
        </w:rPr>
        <w:t>(2007).</w:t>
      </w:r>
      <w:r>
        <w:rPr>
          <w:spacing w:val="11"/>
          <w:sz w:val="24"/>
        </w:rPr>
        <w:t> </w:t>
      </w:r>
      <w:r>
        <w:rPr>
          <w:sz w:val="24"/>
        </w:rPr>
        <w:t>Market</w:t>
      </w:r>
      <w:r>
        <w:rPr>
          <w:spacing w:val="11"/>
          <w:sz w:val="24"/>
        </w:rPr>
        <w:t> </w:t>
      </w:r>
      <w:r>
        <w:rPr>
          <w:sz w:val="24"/>
        </w:rPr>
        <w:t>shares</w:t>
      </w:r>
      <w:r>
        <w:rPr>
          <w:spacing w:val="10"/>
          <w:sz w:val="24"/>
        </w:rPr>
        <w:t> </w:t>
      </w:r>
      <w:r>
        <w:rPr>
          <w:sz w:val="24"/>
        </w:rPr>
        <w:t>is</w:t>
      </w:r>
      <w:r>
        <w:rPr>
          <w:spacing w:val="9"/>
          <w:sz w:val="24"/>
        </w:rPr>
        <w:t> </w:t>
      </w:r>
      <w:r>
        <w:rPr>
          <w:sz w:val="24"/>
        </w:rPr>
        <w:t>not</w:t>
      </w:r>
      <w:r>
        <w:rPr>
          <w:spacing w:val="12"/>
          <w:sz w:val="24"/>
        </w:rPr>
        <w:t> </w:t>
      </w:r>
      <w:r>
        <w:rPr>
          <w:sz w:val="24"/>
        </w:rPr>
        <w:t>enough:</w:t>
      </w:r>
      <w:r>
        <w:rPr>
          <w:spacing w:val="7"/>
          <w:sz w:val="24"/>
        </w:rPr>
        <w:t> </w:t>
      </w:r>
      <w:r>
        <w:rPr>
          <w:sz w:val="24"/>
        </w:rPr>
        <w:t>Why</w:t>
      </w:r>
      <w:r>
        <w:rPr>
          <w:spacing w:val="2"/>
          <w:sz w:val="24"/>
        </w:rPr>
        <w:t> </w:t>
      </w:r>
      <w:r>
        <w:rPr>
          <w:sz w:val="24"/>
        </w:rPr>
        <w:t>strategic</w:t>
      </w:r>
      <w:r>
        <w:rPr>
          <w:spacing w:val="11"/>
          <w:sz w:val="24"/>
        </w:rPr>
        <w:t> </w:t>
      </w:r>
      <w:r>
        <w:rPr>
          <w:sz w:val="24"/>
        </w:rPr>
        <w:t>market</w:t>
      </w:r>
      <w:r>
        <w:rPr>
          <w:spacing w:val="11"/>
          <w:sz w:val="24"/>
        </w:rPr>
        <w:t> </w:t>
      </w:r>
      <w:r>
        <w:rPr>
          <w:sz w:val="24"/>
        </w:rPr>
        <w:t>positioning</w:t>
      </w:r>
      <w:r>
        <w:rPr>
          <w:spacing w:val="7"/>
          <w:sz w:val="24"/>
        </w:rPr>
        <w:t> </w:t>
      </w:r>
      <w:r>
        <w:rPr>
          <w:sz w:val="24"/>
        </w:rPr>
        <w:t>works.</w:t>
      </w:r>
      <w:r>
        <w:rPr>
          <w:spacing w:val="1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Business Strategy</w:t>
      </w:r>
      <w:r>
        <w:rPr>
          <w:sz w:val="24"/>
        </w:rPr>
        <w:t>,</w:t>
      </w:r>
      <w:r>
        <w:rPr>
          <w:spacing w:val="4"/>
          <w:sz w:val="24"/>
        </w:rPr>
        <w:t> </w:t>
      </w:r>
      <w:r>
        <w:rPr>
          <w:sz w:val="24"/>
        </w:rPr>
        <w:t>28(1)</w:t>
      </w:r>
    </w:p>
    <w:p>
      <w:pPr>
        <w:pStyle w:val="BodyText"/>
        <w:spacing w:before="10"/>
        <w:rPr>
          <w:sz w:val="23"/>
        </w:rPr>
      </w:pPr>
    </w:p>
    <w:p>
      <w:pPr>
        <w:spacing w:line="237" w:lineRule="auto" w:before="1"/>
        <w:ind w:left="1532" w:right="1295" w:hanging="812"/>
        <w:jc w:val="left"/>
        <w:rPr>
          <w:sz w:val="24"/>
        </w:rPr>
      </w:pPr>
      <w:r>
        <w:rPr>
          <w:sz w:val="24"/>
        </w:rPr>
        <w:t>Suppiah, W. &amp; Rose, R. (2006). A comprehensive-based view to conflict management: </w:t>
      </w:r>
      <w:r>
        <w:rPr>
          <w:i/>
          <w:sz w:val="24"/>
        </w:rPr>
        <w:t>American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3"/>
          <w:sz w:val="24"/>
        </w:rPr>
        <w:t> </w:t>
      </w:r>
      <w:r>
        <w:rPr>
          <w:sz w:val="24"/>
        </w:rPr>
        <w:t>3(7):</w:t>
      </w:r>
      <w:r>
        <w:rPr>
          <w:spacing w:val="-3"/>
          <w:sz w:val="24"/>
        </w:rPr>
        <w:t> </w:t>
      </w:r>
      <w:r>
        <w:rPr>
          <w:sz w:val="24"/>
        </w:rPr>
        <w:t>1905-19009.</w:t>
      </w:r>
    </w:p>
    <w:p>
      <w:pPr>
        <w:pStyle w:val="BodyText"/>
      </w:pPr>
    </w:p>
    <w:p>
      <w:pPr>
        <w:spacing w:line="242" w:lineRule="auto" w:before="1"/>
        <w:ind w:left="1532" w:right="1911" w:hanging="812"/>
        <w:jc w:val="left"/>
        <w:rPr>
          <w:sz w:val="24"/>
        </w:rPr>
      </w:pPr>
      <w:r>
        <w:rPr>
          <w:sz w:val="24"/>
        </w:rPr>
        <w:t>Thakore,</w:t>
      </w:r>
      <w:r>
        <w:rPr>
          <w:spacing w:val="17"/>
          <w:sz w:val="24"/>
        </w:rPr>
        <w:t> </w:t>
      </w:r>
      <w:r>
        <w:rPr>
          <w:sz w:val="24"/>
        </w:rPr>
        <w:t>D.</w:t>
      </w:r>
      <w:r>
        <w:rPr>
          <w:spacing w:val="16"/>
          <w:sz w:val="24"/>
        </w:rPr>
        <w:t> </w:t>
      </w:r>
      <w:r>
        <w:rPr>
          <w:sz w:val="24"/>
        </w:rPr>
        <w:t>(2013)</w:t>
      </w:r>
      <w:r>
        <w:rPr>
          <w:spacing w:val="16"/>
          <w:sz w:val="24"/>
        </w:rPr>
        <w:t> </w:t>
      </w:r>
      <w:r>
        <w:rPr>
          <w:sz w:val="24"/>
        </w:rPr>
        <w:t>Conflict</w:t>
      </w:r>
      <w:r>
        <w:rPr>
          <w:spacing w:val="24"/>
          <w:sz w:val="24"/>
        </w:rPr>
        <w:t> </w:t>
      </w:r>
      <w:r>
        <w:rPr>
          <w:sz w:val="24"/>
        </w:rPr>
        <w:t>and</w:t>
      </w:r>
      <w:r>
        <w:rPr>
          <w:spacing w:val="19"/>
          <w:sz w:val="24"/>
        </w:rPr>
        <w:t> </w:t>
      </w:r>
      <w:r>
        <w:rPr>
          <w:sz w:val="24"/>
        </w:rPr>
        <w:t>conflict</w:t>
      </w:r>
      <w:r>
        <w:rPr>
          <w:spacing w:val="24"/>
          <w:sz w:val="24"/>
        </w:rPr>
        <w:t> </w:t>
      </w:r>
      <w:r>
        <w:rPr>
          <w:sz w:val="24"/>
        </w:rPr>
        <w:t>management</w:t>
      </w:r>
      <w:r>
        <w:rPr>
          <w:spacing w:val="28"/>
          <w:sz w:val="24"/>
        </w:rPr>
        <w:t> </w:t>
      </w:r>
      <w:r>
        <w:rPr>
          <w:sz w:val="24"/>
        </w:rPr>
        <w:t>in</w:t>
      </w:r>
      <w:r>
        <w:rPr>
          <w:spacing w:val="21"/>
          <w:sz w:val="24"/>
        </w:rPr>
        <w:t> </w:t>
      </w:r>
      <w:r>
        <w:rPr>
          <w:i/>
          <w:sz w:val="24"/>
        </w:rPr>
        <w:t>IOSR</w:t>
      </w:r>
      <w:r>
        <w:rPr>
          <w:i/>
          <w:spacing w:val="2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20"/>
          <w:sz w:val="24"/>
        </w:rPr>
        <w:t> </w:t>
      </w:r>
      <w:r>
        <w:rPr>
          <w:i/>
          <w:sz w:val="24"/>
        </w:rPr>
        <w:t>Business</w:t>
      </w:r>
      <w:r>
        <w:rPr>
          <w:i/>
          <w:spacing w:val="17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8(6)</w:t>
      </w:r>
      <w:r>
        <w:rPr>
          <w:spacing w:val="3"/>
          <w:sz w:val="24"/>
        </w:rPr>
        <w:t> </w:t>
      </w:r>
      <w:r>
        <w:rPr>
          <w:sz w:val="24"/>
        </w:rPr>
        <w:t>07-16.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spacing w:line="275" w:lineRule="exact" w:before="1"/>
        <w:ind w:left="720"/>
      </w:pPr>
      <w:r>
        <w:rPr/>
        <w:t>The</w:t>
      </w:r>
      <w:r>
        <w:rPr>
          <w:spacing w:val="18"/>
        </w:rPr>
        <w:t> </w:t>
      </w:r>
      <w:r>
        <w:rPr/>
        <w:t>Foundation</w:t>
      </w:r>
      <w:r>
        <w:rPr>
          <w:spacing w:val="16"/>
        </w:rPr>
        <w:t> </w:t>
      </w:r>
      <w:r>
        <w:rPr/>
        <w:t>Condition</w:t>
      </w:r>
      <w:r>
        <w:rPr>
          <w:spacing w:val="18"/>
        </w:rPr>
        <w:t> </w:t>
      </w:r>
      <w:r>
        <w:rPr/>
        <w:t>(n.d).</w:t>
      </w:r>
      <w:r>
        <w:rPr>
          <w:spacing w:val="19"/>
        </w:rPr>
        <w:t> </w:t>
      </w:r>
      <w:r>
        <w:rPr/>
        <w:t>Understanding</w:t>
      </w:r>
      <w:r>
        <w:rPr>
          <w:spacing w:val="20"/>
        </w:rPr>
        <w:t> </w:t>
      </w:r>
      <w:r>
        <w:rPr/>
        <w:t>conflict</w:t>
      </w:r>
      <w:r>
        <w:rPr>
          <w:spacing w:val="24"/>
        </w:rPr>
        <w:t> </w:t>
      </w:r>
      <w:r>
        <w:rPr/>
        <w:t>and</w:t>
      </w:r>
      <w:r>
        <w:rPr>
          <w:spacing w:val="20"/>
        </w:rPr>
        <w:t> </w:t>
      </w:r>
      <w:r>
        <w:rPr/>
        <w:t>conflict</w:t>
      </w:r>
      <w:r>
        <w:rPr>
          <w:spacing w:val="25"/>
        </w:rPr>
        <w:t> </w:t>
      </w:r>
      <w:r>
        <w:rPr/>
        <w:t>management:</w:t>
      </w:r>
      <w:r>
        <w:rPr>
          <w:spacing w:val="25"/>
        </w:rPr>
        <w:t> </w:t>
      </w:r>
      <w:hyperlink r:id="rId36">
        <w:r>
          <w:rPr>
            <w:u w:val="single"/>
          </w:rPr>
          <w:t>http://www</w:t>
        </w:r>
      </w:hyperlink>
      <w:r>
        <w:rPr/>
        <w:t>.</w:t>
      </w:r>
    </w:p>
    <w:p>
      <w:pPr>
        <w:pStyle w:val="BodyText"/>
        <w:spacing w:line="275" w:lineRule="exact"/>
        <w:ind w:left="1532"/>
      </w:pPr>
      <w:r>
        <w:rPr/>
        <w:t>Retrieved</w:t>
      </w:r>
      <w:r>
        <w:rPr>
          <w:spacing w:val="-3"/>
        </w:rPr>
        <w:t> </w:t>
      </w:r>
      <w:r>
        <w:rPr/>
        <w:t>24</w:t>
      </w:r>
      <w:r>
        <w:rPr>
          <w:vertAlign w:val="superscript"/>
        </w:rPr>
        <w:t>th</w:t>
      </w:r>
      <w:r>
        <w:rPr>
          <w:spacing w:val="-4"/>
          <w:vertAlign w:val="baseline"/>
        </w:rPr>
        <w:t> </w:t>
      </w:r>
      <w:r>
        <w:rPr>
          <w:vertAlign w:val="baseline"/>
        </w:rPr>
        <w:t>January, 2019.</w:t>
      </w:r>
    </w:p>
    <w:p>
      <w:pPr>
        <w:pStyle w:val="BodyText"/>
        <w:spacing w:before="11"/>
        <w:rPr>
          <w:sz w:val="23"/>
        </w:rPr>
      </w:pPr>
    </w:p>
    <w:p>
      <w:pPr>
        <w:spacing w:line="242" w:lineRule="auto" w:before="0"/>
        <w:ind w:left="1441" w:right="1295" w:hanging="721"/>
        <w:jc w:val="left"/>
        <w:rPr>
          <w:sz w:val="24"/>
        </w:rPr>
      </w:pPr>
      <w:r>
        <w:rPr>
          <w:spacing w:val="-1"/>
          <w:sz w:val="24"/>
        </w:rPr>
        <w:t>Toder,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C.V.,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Havenga,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W.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&amp;Visagie,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J.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(2008).The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causes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of</w:t>
      </w:r>
      <w:r>
        <w:rPr>
          <w:spacing w:val="-16"/>
          <w:sz w:val="24"/>
        </w:rPr>
        <w:t> </w:t>
      </w:r>
      <w:r>
        <w:rPr>
          <w:spacing w:val="-1"/>
          <w:sz w:val="24"/>
        </w:rPr>
        <w:t>grievance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in</w:t>
      </w:r>
      <w:r>
        <w:rPr>
          <w:spacing w:val="-11"/>
          <w:sz w:val="24"/>
        </w:rPr>
        <w:t> </w:t>
      </w:r>
      <w:r>
        <w:rPr>
          <w:spacing w:val="-1"/>
          <w:sz w:val="24"/>
        </w:rPr>
        <w:t>public</w:t>
      </w:r>
      <w:r>
        <w:rPr>
          <w:spacing w:val="-9"/>
          <w:sz w:val="24"/>
        </w:rPr>
        <w:t> </w:t>
      </w:r>
      <w:r>
        <w:rPr>
          <w:spacing w:val="-1"/>
          <w:sz w:val="24"/>
        </w:rPr>
        <w:t>and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private</w:t>
      </w:r>
      <w:r>
        <w:rPr>
          <w:spacing w:val="-9"/>
          <w:sz w:val="24"/>
        </w:rPr>
        <w:t> </w:t>
      </w:r>
      <w:r>
        <w:rPr>
          <w:sz w:val="24"/>
        </w:rPr>
        <w:t>sector</w:t>
      </w:r>
      <w:r>
        <w:rPr>
          <w:spacing w:val="-57"/>
          <w:sz w:val="24"/>
        </w:rPr>
        <w:t> </w:t>
      </w:r>
      <w:r>
        <w:rPr>
          <w:sz w:val="24"/>
        </w:rPr>
        <w:t>organizations</w:t>
      </w:r>
      <w:r>
        <w:rPr>
          <w:spacing w:val="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i/>
          <w:sz w:val="24"/>
        </w:rPr>
        <w:t>South Africa Journal of Managing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Global Transitions</w:t>
      </w:r>
      <w:r>
        <w:rPr>
          <w:i/>
          <w:spacing w:val="3"/>
          <w:sz w:val="24"/>
        </w:rPr>
        <w:t> </w:t>
      </w:r>
      <w:r>
        <w:rPr>
          <w:sz w:val="24"/>
        </w:rPr>
        <w:t>6(4)</w:t>
      </w:r>
      <w:r>
        <w:rPr>
          <w:spacing w:val="2"/>
          <w:sz w:val="24"/>
        </w:rPr>
        <w:t> </w:t>
      </w:r>
      <w:r>
        <w:rPr>
          <w:sz w:val="24"/>
        </w:rPr>
        <w:t>373-40,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720"/>
      </w:pPr>
      <w:r>
        <w:rPr/>
        <w:t>Trade</w:t>
      </w:r>
      <w:r>
        <w:rPr>
          <w:spacing w:val="-4"/>
        </w:rPr>
        <w:t> </w:t>
      </w:r>
      <w:r>
        <w:rPr/>
        <w:t>Union</w:t>
      </w:r>
      <w:r>
        <w:rPr>
          <w:spacing w:val="-6"/>
        </w:rPr>
        <w:t> </w:t>
      </w:r>
      <w:r>
        <w:rPr/>
        <w:t>Laws</w:t>
      </w:r>
      <w:r>
        <w:rPr>
          <w:spacing w:val="-1"/>
        </w:rPr>
        <w:t> </w:t>
      </w:r>
      <w:r>
        <w:rPr/>
        <w:t>in</w:t>
      </w:r>
      <w:r>
        <w:rPr>
          <w:spacing w:val="-6"/>
        </w:rPr>
        <w:t> </w:t>
      </w:r>
      <w:r>
        <w:rPr/>
        <w:t>Nigeria:</w:t>
      </w:r>
      <w:r>
        <w:rPr>
          <w:spacing w:val="-3"/>
        </w:rPr>
        <w:t> </w:t>
      </w:r>
      <w:r>
        <w:rPr/>
        <w:t>Employment</w:t>
      </w:r>
      <w:r>
        <w:rPr>
          <w:spacing w:val="3"/>
        </w:rPr>
        <w:t> </w:t>
      </w:r>
      <w:r>
        <w:rPr/>
        <w:t>Compensation</w:t>
      </w:r>
      <w:r>
        <w:rPr>
          <w:spacing w:val="-7"/>
        </w:rPr>
        <w:t> </w:t>
      </w:r>
      <w:r>
        <w:rPr/>
        <w:t>Act</w:t>
      </w:r>
      <w:r>
        <w:rPr>
          <w:spacing w:val="3"/>
        </w:rPr>
        <w:t> </w:t>
      </w:r>
      <w:r>
        <w:rPr/>
        <w:t>2010.</w:t>
      </w:r>
    </w:p>
    <w:p>
      <w:pPr>
        <w:pStyle w:val="BodyText"/>
      </w:pPr>
    </w:p>
    <w:p>
      <w:pPr>
        <w:pStyle w:val="BodyText"/>
        <w:spacing w:line="275" w:lineRule="exact"/>
        <w:ind w:left="720"/>
      </w:pPr>
      <w:r>
        <w:rPr/>
        <w:t>Turkalj,</w:t>
      </w:r>
      <w:r>
        <w:rPr>
          <w:spacing w:val="-3"/>
        </w:rPr>
        <w:t> </w:t>
      </w:r>
      <w:r>
        <w:rPr/>
        <w:t>Z.,</w:t>
      </w:r>
      <w:r>
        <w:rPr>
          <w:spacing w:val="-1"/>
        </w:rPr>
        <w:t> </w:t>
      </w:r>
      <w:r>
        <w:rPr/>
        <w:t>Forcic</w:t>
      </w:r>
      <w:r>
        <w:rPr>
          <w:spacing w:val="-5"/>
        </w:rPr>
        <w:t> </w:t>
      </w:r>
      <w:r>
        <w:rPr/>
        <w:t>I.,</w:t>
      </w:r>
      <w:r>
        <w:rPr>
          <w:spacing w:val="-7"/>
        </w:rPr>
        <w:t> </w:t>
      </w:r>
      <w:r>
        <w:rPr/>
        <w:t>Dujak</w:t>
      </w:r>
      <w:r>
        <w:rPr>
          <w:spacing w:val="-1"/>
        </w:rPr>
        <w:t> </w:t>
      </w:r>
      <w:r>
        <w:rPr/>
        <w:t>&amp;</w:t>
      </w:r>
      <w:r>
        <w:rPr>
          <w:spacing w:val="-8"/>
        </w:rPr>
        <w:t> </w:t>
      </w:r>
      <w:r>
        <w:rPr/>
        <w:t>Strossmayer,</w:t>
      </w:r>
      <w:r>
        <w:rPr>
          <w:spacing w:val="-3"/>
        </w:rPr>
        <w:t> </w:t>
      </w:r>
      <w:r>
        <w:rPr/>
        <w:t>J.J.</w:t>
      </w:r>
      <w:r>
        <w:rPr>
          <w:spacing w:val="-3"/>
        </w:rPr>
        <w:t> </w:t>
      </w:r>
      <w:r>
        <w:rPr/>
        <w:t>(2013).Grievance management</w:t>
      </w:r>
      <w:r>
        <w:rPr>
          <w:spacing w:val="4"/>
        </w:rPr>
        <w:t> </w:t>
      </w:r>
      <w:r>
        <w:rPr/>
        <w:t>in</w:t>
      </w:r>
      <w:r>
        <w:rPr>
          <w:spacing w:val="-8"/>
        </w:rPr>
        <w:t> </w:t>
      </w:r>
      <w:r>
        <w:rPr/>
        <w:t>organisation</w:t>
      </w:r>
      <w:r>
        <w:rPr>
          <w:spacing w:val="-5"/>
        </w:rPr>
        <w:t> </w:t>
      </w:r>
      <w:r>
        <w:rPr/>
        <w:t>in</w:t>
      </w:r>
    </w:p>
    <w:p>
      <w:pPr>
        <w:spacing w:line="275" w:lineRule="exact" w:before="0"/>
        <w:ind w:left="1441" w:right="0" w:firstLine="0"/>
        <w:jc w:val="left"/>
        <w:rPr>
          <w:sz w:val="24"/>
        </w:rPr>
      </w:pPr>
      <w:r>
        <w:rPr>
          <w:i/>
          <w:sz w:val="24"/>
        </w:rPr>
        <w:t>Journal of Regional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University</w:t>
      </w:r>
      <w:r>
        <w:rPr>
          <w:sz w:val="24"/>
        </w:rPr>
        <w:t>,</w:t>
      </w:r>
      <w:r>
        <w:rPr>
          <w:spacing w:val="2"/>
          <w:sz w:val="24"/>
        </w:rPr>
        <w:t> </w:t>
      </w:r>
      <w:r>
        <w:rPr>
          <w:sz w:val="24"/>
        </w:rPr>
        <w:t>505-515.</w:t>
      </w:r>
    </w:p>
    <w:p>
      <w:pPr>
        <w:spacing w:after="0" w:line="275" w:lineRule="exact"/>
        <w:jc w:val="left"/>
        <w:rPr>
          <w:sz w:val="24"/>
        </w:rPr>
        <w:sectPr>
          <w:pgSz w:w="12240" w:h="15840"/>
          <w:pgMar w:header="0" w:footer="928" w:top="1360" w:bottom="1200" w:left="720" w:right="120"/>
        </w:sectPr>
      </w:pPr>
    </w:p>
    <w:p>
      <w:pPr>
        <w:pStyle w:val="BodyText"/>
        <w:spacing w:line="237" w:lineRule="auto" w:before="79"/>
        <w:ind w:left="1532" w:right="1328" w:hanging="812"/>
        <w:jc w:val="both"/>
      </w:pPr>
      <w:r>
        <w:rPr/>
        <w:t>Udezo,</w:t>
      </w:r>
      <w:r>
        <w:rPr>
          <w:spacing w:val="1"/>
        </w:rPr>
        <w:t> </w:t>
      </w:r>
      <w:r>
        <w:rPr/>
        <w:t>B.</w:t>
      </w:r>
      <w:r>
        <w:rPr>
          <w:spacing w:val="1"/>
        </w:rPr>
        <w:t> </w:t>
      </w:r>
      <w:r>
        <w:rPr/>
        <w:t>O.</w:t>
      </w:r>
      <w:r>
        <w:rPr>
          <w:spacing w:val="1"/>
        </w:rPr>
        <w:t> </w:t>
      </w:r>
      <w:r>
        <w:rPr/>
        <w:t>S.</w:t>
      </w:r>
      <w:r>
        <w:rPr>
          <w:spacing w:val="1"/>
        </w:rPr>
        <w:t> </w:t>
      </w:r>
      <w:r>
        <w:rPr/>
        <w:t>(2008).</w:t>
      </w:r>
      <w:r>
        <w:rPr>
          <w:spacing w:val="1"/>
        </w:rPr>
        <w:t> </w:t>
      </w:r>
      <w:r>
        <w:rPr/>
        <w:t>Concepts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methods</w:t>
      </w:r>
      <w:r>
        <w:rPr>
          <w:spacing w:val="1"/>
        </w:rPr>
        <w:t> </w:t>
      </w:r>
      <w:r>
        <w:rPr/>
        <w:t>of conflict</w:t>
      </w:r>
      <w:r>
        <w:rPr>
          <w:spacing w:val="1"/>
        </w:rPr>
        <w:t> </w:t>
      </w:r>
      <w:r>
        <w:rPr/>
        <w:t>resolution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peace</w:t>
      </w:r>
      <w:r>
        <w:rPr>
          <w:spacing w:val="1"/>
        </w:rPr>
        <w:t> </w:t>
      </w:r>
      <w:r>
        <w:rPr/>
        <w:t>building:</w:t>
      </w:r>
      <w:r>
        <w:rPr>
          <w:spacing w:val="1"/>
        </w:rPr>
        <w:t> </w:t>
      </w:r>
      <w:r>
        <w:rPr/>
        <w:t>Imperatives</w:t>
      </w:r>
      <w:r>
        <w:rPr>
          <w:spacing w:val="3"/>
        </w:rPr>
        <w:t> </w:t>
      </w:r>
      <w:r>
        <w:rPr/>
        <w:t>for</w:t>
      </w:r>
      <w:r>
        <w:rPr>
          <w:spacing w:val="3"/>
        </w:rPr>
        <w:t> </w:t>
      </w:r>
      <w:r>
        <w:rPr/>
        <w:t>religious</w:t>
      </w:r>
      <w:r>
        <w:rPr>
          <w:spacing w:val="3"/>
        </w:rPr>
        <w:t> </w:t>
      </w:r>
      <w:r>
        <w:rPr/>
        <w:t>leaders</w:t>
      </w:r>
      <w:r>
        <w:rPr>
          <w:spacing w:val="4"/>
        </w:rPr>
        <w:t> </w:t>
      </w:r>
      <w:r>
        <w:rPr/>
        <w:t>in</w:t>
      </w:r>
      <w:r>
        <w:rPr>
          <w:spacing w:val="-4"/>
        </w:rPr>
        <w:t> </w:t>
      </w:r>
      <w:r>
        <w:rPr/>
        <w:t>Nigeria.</w:t>
      </w:r>
    </w:p>
    <w:p>
      <w:pPr>
        <w:pStyle w:val="BodyText"/>
        <w:spacing w:before="1"/>
      </w:pPr>
    </w:p>
    <w:p>
      <w:pPr>
        <w:spacing w:line="242" w:lineRule="auto" w:before="1"/>
        <w:ind w:left="1532" w:right="1315" w:hanging="812"/>
        <w:jc w:val="both"/>
        <w:rPr>
          <w:sz w:val="24"/>
        </w:rPr>
      </w:pPr>
      <w:r>
        <w:rPr>
          <w:sz w:val="24"/>
        </w:rPr>
        <w:t>Ugbaja, C. O. (2002). </w:t>
      </w:r>
      <w:r>
        <w:rPr>
          <w:i/>
          <w:sz w:val="24"/>
        </w:rPr>
        <w:t>Conflict management and industrial performance</w:t>
      </w:r>
      <w:r>
        <w:rPr>
          <w:sz w:val="24"/>
        </w:rPr>
        <w:t>. Benin City: Ethiope</w:t>
      </w:r>
      <w:r>
        <w:rPr>
          <w:spacing w:val="1"/>
          <w:sz w:val="24"/>
        </w:rPr>
        <w:t> </w:t>
      </w:r>
      <w:r>
        <w:rPr>
          <w:sz w:val="24"/>
        </w:rPr>
        <w:t>Publishing</w:t>
      </w:r>
      <w:r>
        <w:rPr>
          <w:spacing w:val="1"/>
          <w:sz w:val="24"/>
        </w:rPr>
        <w:t> </w:t>
      </w:r>
      <w:r>
        <w:rPr>
          <w:sz w:val="24"/>
        </w:rPr>
        <w:t>Co.</w:t>
      </w:r>
    </w:p>
    <w:p>
      <w:pPr>
        <w:pStyle w:val="BodyText"/>
        <w:spacing w:before="10"/>
        <w:rPr>
          <w:sz w:val="23"/>
        </w:rPr>
      </w:pPr>
    </w:p>
    <w:p>
      <w:pPr>
        <w:spacing w:line="237" w:lineRule="auto" w:before="0"/>
        <w:ind w:left="1441" w:right="1320" w:hanging="72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18592">
            <wp:simplePos x="0" y="0"/>
            <wp:positionH relativeFrom="page">
              <wp:posOffset>1101864</wp:posOffset>
            </wp:positionH>
            <wp:positionV relativeFrom="paragraph">
              <wp:posOffset>346088</wp:posOffset>
            </wp:positionV>
            <wp:extent cx="5297030" cy="5433314"/>
            <wp:effectExtent l="0" t="0" r="0" b="0"/>
            <wp:wrapNone/>
            <wp:docPr id="263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20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Vasantham, S. T. (2014). Employee morale and employee retention IPASJ </w:t>
      </w:r>
      <w:r>
        <w:rPr>
          <w:i/>
          <w:sz w:val="24"/>
        </w:rPr>
        <w:t>International 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2(11).</w:t>
      </w:r>
    </w:p>
    <w:p>
      <w:pPr>
        <w:pStyle w:val="BodyText"/>
        <w:spacing w:before="1"/>
      </w:pPr>
    </w:p>
    <w:p>
      <w:pPr>
        <w:pStyle w:val="BodyText"/>
        <w:spacing w:line="242" w:lineRule="auto" w:before="1"/>
        <w:ind w:left="1441" w:right="1326" w:hanging="721"/>
        <w:jc w:val="both"/>
      </w:pPr>
      <w:r>
        <w:rPr/>
        <w:t>Verma</w:t>
      </w:r>
      <w:r>
        <w:rPr>
          <w:spacing w:val="1"/>
        </w:rPr>
        <w:t> </w:t>
      </w:r>
      <w:r>
        <w:rPr/>
        <w:t>V.K.</w:t>
      </w:r>
      <w:r>
        <w:rPr>
          <w:spacing w:val="1"/>
        </w:rPr>
        <w:t> </w:t>
      </w:r>
      <w:r>
        <w:rPr/>
        <w:t>(1998).</w:t>
      </w:r>
      <w:r>
        <w:rPr>
          <w:spacing w:val="1"/>
        </w:rPr>
        <w:t> </w:t>
      </w:r>
      <w:r>
        <w:rPr/>
        <w:t>Grievance</w:t>
      </w:r>
      <w:r>
        <w:rPr>
          <w:spacing w:val="1"/>
        </w:rPr>
        <w:t> </w:t>
      </w:r>
      <w:r>
        <w:rPr/>
        <w:t>management.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institute</w:t>
      </w:r>
      <w:r>
        <w:rPr>
          <w:spacing w:val="1"/>
        </w:rPr>
        <w:t> </w:t>
      </w:r>
      <w:r>
        <w:rPr/>
        <w:t>project</w:t>
      </w:r>
      <w:r>
        <w:rPr>
          <w:spacing w:val="1"/>
        </w:rPr>
        <w:t> </w:t>
      </w:r>
      <w:r>
        <w:rPr/>
        <w:t>Management</w:t>
      </w:r>
      <w:r>
        <w:rPr>
          <w:spacing w:val="6"/>
        </w:rPr>
        <w:t> </w:t>
      </w:r>
      <w:r>
        <w:rPr/>
        <w:t>Handbook</w:t>
      </w:r>
      <w:r>
        <w:rPr>
          <w:spacing w:val="-3"/>
        </w:rPr>
        <w:t> </w:t>
      </w:r>
      <w:r>
        <w:rPr/>
        <w:t>(Ed)</w:t>
      </w:r>
      <w:r>
        <w:rPr>
          <w:spacing w:val="3"/>
        </w:rPr>
        <w:t> </w:t>
      </w:r>
      <w:r>
        <w:rPr/>
        <w:t>Jeffrey</w:t>
      </w:r>
      <w:r>
        <w:rPr>
          <w:spacing w:val="-4"/>
        </w:rPr>
        <w:t> </w:t>
      </w:r>
      <w:r>
        <w:rPr/>
        <w:t>Pinto</w:t>
      </w:r>
    </w:p>
    <w:p>
      <w:pPr>
        <w:pStyle w:val="BodyText"/>
        <w:spacing w:before="8"/>
        <w:rPr>
          <w:sz w:val="23"/>
        </w:rPr>
      </w:pPr>
    </w:p>
    <w:p>
      <w:pPr>
        <w:pStyle w:val="BodyText"/>
        <w:ind w:left="1441" w:right="1318" w:hanging="721"/>
        <w:jc w:val="both"/>
      </w:pPr>
      <w:r>
        <w:rPr/>
        <w:t>Vokic, N. P. &amp; Sontor, S. (2009). Conflict management styles in Croatian Enterprises – The</w:t>
      </w:r>
      <w:r>
        <w:rPr>
          <w:spacing w:val="1"/>
        </w:rPr>
        <w:t> </w:t>
      </w:r>
      <w:r>
        <w:rPr/>
        <w:t>Relationship Between individual Characteristics and Conflict – Handling Styles Working</w:t>
      </w:r>
      <w:r>
        <w:rPr>
          <w:spacing w:val="1"/>
        </w:rPr>
        <w:t> </w:t>
      </w:r>
      <w:r>
        <w:rPr/>
        <w:t>Paper</w:t>
      </w:r>
      <w:r>
        <w:rPr>
          <w:spacing w:val="1"/>
        </w:rPr>
        <w:t> </w:t>
      </w:r>
      <w:r>
        <w:rPr/>
        <w:t>Series</w:t>
      </w:r>
      <w:r>
        <w:rPr>
          <w:spacing w:val="-2"/>
        </w:rPr>
        <w:t> </w:t>
      </w:r>
      <w:r>
        <w:rPr/>
        <w:t>09-05,</w:t>
      </w:r>
      <w:r>
        <w:rPr>
          <w:spacing w:val="2"/>
        </w:rPr>
        <w:t> </w:t>
      </w:r>
      <w:r>
        <w:rPr/>
        <w:t>Faculty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and Economics,</w:t>
      </w:r>
      <w:r>
        <w:rPr>
          <w:spacing w:val="2"/>
        </w:rPr>
        <w:t> </w:t>
      </w:r>
      <w:r>
        <w:rPr/>
        <w:t>University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Zagreb,</w:t>
      </w:r>
      <w:r>
        <w:rPr>
          <w:spacing w:val="2"/>
        </w:rPr>
        <w:t> </w:t>
      </w:r>
      <w:r>
        <w:rPr/>
        <w:t>Croatia.</w:t>
      </w:r>
    </w:p>
    <w:p>
      <w:pPr>
        <w:pStyle w:val="BodyText"/>
        <w:spacing w:before="3"/>
      </w:pPr>
    </w:p>
    <w:p>
      <w:pPr>
        <w:pStyle w:val="BodyText"/>
        <w:spacing w:line="237" w:lineRule="auto"/>
        <w:ind w:left="1441" w:right="1333" w:hanging="721"/>
        <w:jc w:val="both"/>
      </w:pPr>
      <w:r>
        <w:rPr/>
        <w:t>Weider-Hatfield, D &amp; Hatfield, J.O. (1995). Relationships among grievance management styles,</w:t>
      </w:r>
      <w:r>
        <w:rPr>
          <w:spacing w:val="1"/>
        </w:rPr>
        <w:t> </w:t>
      </w:r>
      <w:r>
        <w:rPr/>
        <w:t>levels</w:t>
      </w:r>
      <w:r>
        <w:rPr>
          <w:spacing w:val="-3"/>
        </w:rPr>
        <w:t> </w:t>
      </w:r>
      <w:r>
        <w:rPr/>
        <w:t>of</w:t>
      </w:r>
      <w:r>
        <w:rPr>
          <w:spacing w:val="-8"/>
        </w:rPr>
        <w:t> </w:t>
      </w:r>
      <w:r>
        <w:rPr/>
        <w:t>grievance,</w:t>
      </w:r>
      <w:r>
        <w:rPr>
          <w:spacing w:val="1"/>
        </w:rPr>
        <w:t> </w:t>
      </w:r>
      <w:r>
        <w:rPr/>
        <w:t>and reactions</w:t>
      </w:r>
      <w:r>
        <w:rPr>
          <w:spacing w:val="-3"/>
        </w:rPr>
        <w:t> </w:t>
      </w:r>
      <w:r>
        <w:rPr/>
        <w:t>to</w:t>
      </w:r>
      <w:r>
        <w:rPr>
          <w:spacing w:val="4"/>
        </w:rPr>
        <w:t> </w:t>
      </w:r>
      <w:r>
        <w:rPr/>
        <w:t>work.</w:t>
      </w:r>
      <w:r>
        <w:rPr>
          <w:spacing w:val="4"/>
        </w:rPr>
        <w:t> </w:t>
      </w:r>
      <w:r>
        <w:rPr>
          <w:i/>
        </w:rPr>
        <w:t>Journal</w:t>
      </w:r>
      <w:r>
        <w:rPr>
          <w:i/>
          <w:spacing w:val="-1"/>
        </w:rPr>
        <w:t> </w:t>
      </w:r>
      <w:r>
        <w:rPr>
          <w:i/>
        </w:rPr>
        <w:t>of</w:t>
      </w:r>
      <w:r>
        <w:rPr>
          <w:i/>
          <w:spacing w:val="4"/>
        </w:rPr>
        <w:t> </w:t>
      </w:r>
      <w:r>
        <w:rPr>
          <w:i/>
        </w:rPr>
        <w:t>Social</w:t>
      </w:r>
      <w:r>
        <w:rPr>
          <w:i/>
          <w:spacing w:val="-4"/>
        </w:rPr>
        <w:t> </w:t>
      </w:r>
      <w:r>
        <w:rPr>
          <w:i/>
        </w:rPr>
        <w:t>Psychology</w:t>
      </w:r>
      <w:r>
        <w:rPr>
          <w:i/>
          <w:spacing w:val="-1"/>
        </w:rPr>
        <w:t> </w:t>
      </w:r>
      <w:r>
        <w:rPr/>
        <w:t>135 (6):687-698</w:t>
      </w:r>
    </w:p>
    <w:p>
      <w:pPr>
        <w:pStyle w:val="BodyText"/>
        <w:spacing w:before="1"/>
      </w:pPr>
    </w:p>
    <w:p>
      <w:pPr>
        <w:spacing w:line="242" w:lineRule="auto" w:before="0"/>
        <w:ind w:left="1441" w:right="1311" w:hanging="721"/>
        <w:jc w:val="both"/>
        <w:rPr>
          <w:sz w:val="24"/>
        </w:rPr>
      </w:pPr>
      <w:r>
        <w:rPr>
          <w:sz w:val="24"/>
        </w:rPr>
        <w:t>Weihrich, H. (1992). </w:t>
      </w:r>
      <w:r>
        <w:rPr>
          <w:i/>
          <w:sz w:val="24"/>
        </w:rPr>
        <w:t>Management: A global perspective</w:t>
      </w:r>
      <w:r>
        <w:rPr>
          <w:sz w:val="24"/>
        </w:rPr>
        <w:t>, 11</w:t>
      </w:r>
      <w:r>
        <w:rPr>
          <w:sz w:val="24"/>
          <w:vertAlign w:val="superscript"/>
        </w:rPr>
        <w:t>th</w:t>
      </w:r>
      <w:r>
        <w:rPr>
          <w:sz w:val="24"/>
          <w:vertAlign w:val="baseline"/>
        </w:rPr>
        <w:t> Edition, Prentice-Hall, Eaglewood</w:t>
      </w:r>
      <w:r>
        <w:rPr>
          <w:spacing w:val="1"/>
          <w:sz w:val="24"/>
          <w:vertAlign w:val="baseline"/>
        </w:rPr>
        <w:t> </w:t>
      </w:r>
      <w:r>
        <w:rPr>
          <w:sz w:val="24"/>
          <w:vertAlign w:val="baseline"/>
        </w:rPr>
        <w:t>Cliffs,</w:t>
      </w:r>
      <w:r>
        <w:rPr>
          <w:spacing w:val="3"/>
          <w:sz w:val="24"/>
          <w:vertAlign w:val="baseline"/>
        </w:rPr>
        <w:t> </w:t>
      </w:r>
      <w:r>
        <w:rPr>
          <w:sz w:val="24"/>
          <w:vertAlign w:val="baseline"/>
        </w:rPr>
        <w:t>N.J.</w:t>
      </w:r>
    </w:p>
    <w:p>
      <w:pPr>
        <w:pStyle w:val="BodyText"/>
        <w:spacing w:line="237" w:lineRule="auto" w:before="184"/>
        <w:ind w:left="1441" w:right="1326" w:hanging="721"/>
        <w:jc w:val="both"/>
      </w:pPr>
      <w:r>
        <w:rPr/>
        <w:t>White,</w:t>
      </w:r>
      <w:r>
        <w:rPr>
          <w:spacing w:val="1"/>
        </w:rPr>
        <w:t> </w:t>
      </w:r>
      <w:r>
        <w:rPr/>
        <w:t>B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White,</w:t>
      </w:r>
      <w:r>
        <w:rPr>
          <w:spacing w:val="1"/>
        </w:rPr>
        <w:t> </w:t>
      </w:r>
      <w:r>
        <w:rPr/>
        <w:t>K.</w:t>
      </w:r>
      <w:r>
        <w:rPr>
          <w:spacing w:val="1"/>
        </w:rPr>
        <w:t> </w:t>
      </w:r>
      <w:r>
        <w:rPr/>
        <w:t>(2009).</w:t>
      </w:r>
      <w:r>
        <w:rPr>
          <w:spacing w:val="1"/>
        </w:rPr>
        <w:t> </w:t>
      </w:r>
      <w:r>
        <w:rPr/>
        <w:t>Employee</w:t>
      </w:r>
      <w:r>
        <w:rPr>
          <w:spacing w:val="1"/>
        </w:rPr>
        <w:t> </w:t>
      </w:r>
      <w:r>
        <w:rPr/>
        <w:t>morale: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brain</w:t>
      </w:r>
      <w:r>
        <w:rPr>
          <w:spacing w:val="1"/>
        </w:rPr>
        <w:t> </w:t>
      </w:r>
      <w:r>
        <w:rPr/>
        <w:t>surgery.</w:t>
      </w:r>
      <w:r>
        <w:rPr>
          <w:spacing w:val="1"/>
        </w:rPr>
        <w:t> </w:t>
      </w:r>
      <w:r>
        <w:rPr/>
        <w:t>Available:</w:t>
      </w:r>
      <w:r>
        <w:rPr>
          <w:spacing w:val="1"/>
        </w:rPr>
        <w:t> </w:t>
      </w:r>
      <w:hyperlink r:id="rId38">
        <w:r>
          <w:rPr/>
          <w:t>http://www.dfw.r.com</w:t>
        </w:r>
        <w:r>
          <w:rPr>
            <w:spacing w:val="-6"/>
          </w:rPr>
          <w:t> </w:t>
        </w:r>
      </w:hyperlink>
      <w:r>
        <w:rPr/>
        <w:t>(2018</w:t>
      </w:r>
      <w:r>
        <w:rPr>
          <w:spacing w:val="2"/>
        </w:rPr>
        <w:t> </w:t>
      </w:r>
      <w:r>
        <w:rPr/>
        <w:t>September,</w:t>
      </w:r>
      <w:r>
        <w:rPr>
          <w:spacing w:val="4"/>
        </w:rPr>
        <w:t> </w:t>
      </w:r>
      <w:r>
        <w:rPr/>
        <w:t>20).</w:t>
      </w:r>
    </w:p>
    <w:p>
      <w:pPr>
        <w:spacing w:line="242" w:lineRule="auto" w:before="186"/>
        <w:ind w:left="1441" w:right="1319" w:hanging="721"/>
        <w:jc w:val="both"/>
        <w:rPr>
          <w:sz w:val="24"/>
        </w:rPr>
      </w:pPr>
      <w:r>
        <w:rPr>
          <w:sz w:val="24"/>
        </w:rPr>
        <w:t>Wilson.</w:t>
      </w:r>
      <w:r>
        <w:rPr>
          <w:spacing w:val="-3"/>
          <w:sz w:val="24"/>
        </w:rPr>
        <w:t> </w:t>
      </w:r>
      <w:r>
        <w:rPr>
          <w:sz w:val="24"/>
        </w:rPr>
        <w:t>G.</w:t>
      </w:r>
      <w:r>
        <w:rPr>
          <w:spacing w:val="-3"/>
          <w:sz w:val="24"/>
        </w:rPr>
        <w:t> </w:t>
      </w:r>
      <w:r>
        <w:rPr>
          <w:sz w:val="24"/>
        </w:rPr>
        <w:t>(2014).The</w:t>
      </w:r>
      <w:r>
        <w:rPr>
          <w:spacing w:val="-6"/>
          <w:sz w:val="24"/>
        </w:rPr>
        <w:t> </w:t>
      </w:r>
      <w:r>
        <w:rPr>
          <w:sz w:val="24"/>
        </w:rPr>
        <w:t>Nigerian</w:t>
      </w:r>
      <w:r>
        <w:rPr>
          <w:spacing w:val="-5"/>
          <w:sz w:val="24"/>
        </w:rPr>
        <w:t> </w:t>
      </w:r>
      <w:r>
        <w:rPr>
          <w:sz w:val="24"/>
        </w:rPr>
        <w:t>state</w:t>
      </w:r>
      <w:r>
        <w:rPr>
          <w:spacing w:val="-6"/>
          <w:sz w:val="24"/>
        </w:rPr>
        <w:t> </w:t>
      </w:r>
      <w:r>
        <w:rPr>
          <w:sz w:val="24"/>
        </w:rPr>
        <w:t>and</w:t>
      </w:r>
      <w:r>
        <w:rPr>
          <w:spacing w:val="-5"/>
          <w:sz w:val="24"/>
        </w:rPr>
        <w:t> </w:t>
      </w:r>
      <w:r>
        <w:rPr>
          <w:sz w:val="24"/>
        </w:rPr>
        <w:t>oil</w:t>
      </w:r>
      <w:r>
        <w:rPr>
          <w:spacing w:val="-14"/>
          <w:sz w:val="24"/>
        </w:rPr>
        <w:t> </w:t>
      </w:r>
      <w:r>
        <w:rPr>
          <w:sz w:val="24"/>
        </w:rPr>
        <w:t>theft</w:t>
      </w:r>
      <w:r>
        <w:rPr>
          <w:spacing w:val="5"/>
          <w:sz w:val="24"/>
        </w:rPr>
        <w:t> </w:t>
      </w:r>
      <w:r>
        <w:rPr>
          <w:sz w:val="24"/>
        </w:rPr>
        <w:t>in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5"/>
          <w:sz w:val="24"/>
        </w:rPr>
        <w:t> </w:t>
      </w:r>
      <w:r>
        <w:rPr>
          <w:sz w:val="24"/>
        </w:rPr>
        <w:t>Niger</w:t>
      </w:r>
      <w:r>
        <w:rPr>
          <w:spacing w:val="-3"/>
          <w:sz w:val="24"/>
        </w:rPr>
        <w:t> </w:t>
      </w:r>
      <w:r>
        <w:rPr>
          <w:sz w:val="24"/>
        </w:rPr>
        <w:t>Delta</w:t>
      </w:r>
      <w:r>
        <w:rPr>
          <w:spacing w:val="-6"/>
          <w:sz w:val="24"/>
        </w:rPr>
        <w:t> </w:t>
      </w:r>
      <w:r>
        <w:rPr>
          <w:sz w:val="24"/>
        </w:rPr>
        <w:t>region</w:t>
      </w:r>
      <w:r>
        <w:rPr>
          <w:spacing w:val="-10"/>
          <w:sz w:val="24"/>
        </w:rPr>
        <w:t> </w:t>
      </w:r>
      <w:r>
        <w:rPr>
          <w:sz w:val="24"/>
        </w:rPr>
        <w:t>of</w:t>
      </w:r>
      <w:r>
        <w:rPr>
          <w:spacing w:val="-13"/>
          <w:sz w:val="24"/>
        </w:rPr>
        <w:t> </w:t>
      </w:r>
      <w:r>
        <w:rPr>
          <w:sz w:val="24"/>
        </w:rPr>
        <w:t>Nigeria.</w:t>
      </w:r>
      <w:r>
        <w:rPr>
          <w:spacing w:val="8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Sustainable Development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Africa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16(1).</w:t>
      </w:r>
    </w:p>
    <w:p>
      <w:pPr>
        <w:spacing w:before="158"/>
        <w:ind w:left="1441" w:right="1320" w:hanging="721"/>
        <w:jc w:val="both"/>
        <w:rPr>
          <w:sz w:val="24"/>
        </w:rPr>
      </w:pPr>
      <w:r>
        <w:rPr>
          <w:spacing w:val="-1"/>
          <w:sz w:val="24"/>
        </w:rPr>
        <w:t>Wood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F.</w:t>
      </w:r>
      <w:r>
        <w:rPr>
          <w:spacing w:val="-6"/>
          <w:sz w:val="24"/>
        </w:rPr>
        <w:t> </w:t>
      </w:r>
      <w:r>
        <w:rPr>
          <w:spacing w:val="-1"/>
          <w:sz w:val="24"/>
        </w:rPr>
        <w:t>&amp;</w:t>
      </w:r>
      <w:r>
        <w:rPr>
          <w:spacing w:val="-12"/>
          <w:sz w:val="24"/>
        </w:rPr>
        <w:t> </w:t>
      </w:r>
      <w:r>
        <w:rPr>
          <w:spacing w:val="-1"/>
          <w:sz w:val="24"/>
        </w:rPr>
        <w:t>Sangster.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F.</w:t>
      </w:r>
      <w:r>
        <w:rPr>
          <w:spacing w:val="-5"/>
          <w:sz w:val="24"/>
        </w:rPr>
        <w:t> </w:t>
      </w:r>
      <w:r>
        <w:rPr>
          <w:spacing w:val="-1"/>
          <w:sz w:val="24"/>
        </w:rPr>
        <w:t>(2002).</w:t>
      </w:r>
      <w:r>
        <w:rPr>
          <w:spacing w:val="-6"/>
          <w:sz w:val="24"/>
        </w:rPr>
        <w:t> </w:t>
      </w:r>
      <w:r>
        <w:rPr>
          <w:i/>
          <w:spacing w:val="-1"/>
          <w:sz w:val="24"/>
        </w:rPr>
        <w:t>Frank</w:t>
      </w:r>
      <w:r>
        <w:rPr>
          <w:i/>
          <w:spacing w:val="-4"/>
          <w:sz w:val="24"/>
        </w:rPr>
        <w:t> </w:t>
      </w:r>
      <w:r>
        <w:rPr>
          <w:i/>
          <w:spacing w:val="-1"/>
          <w:sz w:val="24"/>
        </w:rPr>
        <w:t>woods</w:t>
      </w:r>
      <w:r>
        <w:rPr>
          <w:i/>
          <w:spacing w:val="-10"/>
          <w:sz w:val="24"/>
        </w:rPr>
        <w:t> </w:t>
      </w:r>
      <w:r>
        <w:rPr>
          <w:i/>
          <w:spacing w:val="-1"/>
          <w:sz w:val="24"/>
        </w:rPr>
        <w:t>business</w:t>
      </w:r>
      <w:r>
        <w:rPr>
          <w:i/>
          <w:spacing w:val="-10"/>
          <w:sz w:val="24"/>
        </w:rPr>
        <w:t> </w:t>
      </w:r>
      <w:r>
        <w:rPr>
          <w:i/>
          <w:spacing w:val="-1"/>
          <w:sz w:val="24"/>
        </w:rPr>
        <w:t>accounting</w:t>
      </w:r>
      <w:r>
        <w:rPr>
          <w:i/>
          <w:spacing w:val="-5"/>
          <w:sz w:val="24"/>
        </w:rPr>
        <w:t> </w:t>
      </w:r>
      <w:r>
        <w:rPr>
          <w:sz w:val="24"/>
        </w:rPr>
        <w:t>1,</w:t>
      </w:r>
      <w:r>
        <w:rPr>
          <w:spacing w:val="-6"/>
          <w:sz w:val="24"/>
        </w:rPr>
        <w:t> </w:t>
      </w:r>
      <w:r>
        <w:rPr>
          <w:sz w:val="24"/>
        </w:rPr>
        <w:t>9</w:t>
      </w:r>
      <w:r>
        <w:rPr>
          <w:sz w:val="24"/>
          <w:vertAlign w:val="superscript"/>
        </w:rPr>
        <w:t>th</w:t>
      </w:r>
      <w:r>
        <w:rPr>
          <w:spacing w:val="-15"/>
          <w:sz w:val="24"/>
          <w:vertAlign w:val="baseline"/>
        </w:rPr>
        <w:t> </w:t>
      </w:r>
      <w:r>
        <w:rPr>
          <w:sz w:val="24"/>
          <w:vertAlign w:val="baseline"/>
        </w:rPr>
        <w:t>Ed.</w:t>
      </w:r>
      <w:r>
        <w:rPr>
          <w:spacing w:val="-10"/>
          <w:sz w:val="24"/>
          <w:vertAlign w:val="baseline"/>
        </w:rPr>
        <w:t> </w:t>
      </w:r>
      <w:r>
        <w:rPr>
          <w:sz w:val="24"/>
          <w:vertAlign w:val="baseline"/>
        </w:rPr>
        <w:t>China:</w:t>
      </w:r>
      <w:r>
        <w:rPr>
          <w:spacing w:val="-7"/>
          <w:sz w:val="24"/>
          <w:vertAlign w:val="baseline"/>
        </w:rPr>
        <w:t> </w:t>
      </w:r>
      <w:r>
        <w:rPr>
          <w:sz w:val="24"/>
          <w:vertAlign w:val="baseline"/>
        </w:rPr>
        <w:t>Financial</w:t>
      </w:r>
      <w:r>
        <w:rPr>
          <w:spacing w:val="-16"/>
          <w:sz w:val="24"/>
          <w:vertAlign w:val="baseline"/>
        </w:rPr>
        <w:t> </w:t>
      </w:r>
      <w:r>
        <w:rPr>
          <w:sz w:val="24"/>
          <w:vertAlign w:val="baseline"/>
        </w:rPr>
        <w:t>Time</w:t>
      </w:r>
      <w:r>
        <w:rPr>
          <w:spacing w:val="-58"/>
          <w:sz w:val="24"/>
          <w:vertAlign w:val="baseline"/>
        </w:rPr>
        <w:t> </w:t>
      </w:r>
      <w:r>
        <w:rPr>
          <w:sz w:val="24"/>
          <w:vertAlign w:val="baseline"/>
        </w:rPr>
        <w:t>Pitman</w:t>
      </w:r>
      <w:r>
        <w:rPr>
          <w:spacing w:val="-4"/>
          <w:sz w:val="24"/>
          <w:vertAlign w:val="baseline"/>
        </w:rPr>
        <w:t> </w:t>
      </w:r>
      <w:r>
        <w:rPr>
          <w:sz w:val="24"/>
          <w:vertAlign w:val="baseline"/>
        </w:rPr>
        <w:t>Publishing</w:t>
      </w:r>
      <w:r>
        <w:rPr>
          <w:spacing w:val="2"/>
          <w:sz w:val="24"/>
          <w:vertAlign w:val="baseline"/>
        </w:rPr>
        <w:t> </w:t>
      </w:r>
      <w:r>
        <w:rPr>
          <w:sz w:val="24"/>
          <w:vertAlign w:val="baseline"/>
        </w:rPr>
        <w:t>Imprint.</w:t>
      </w:r>
    </w:p>
    <w:p>
      <w:pPr>
        <w:pStyle w:val="BodyText"/>
        <w:spacing w:before="159"/>
        <w:ind w:left="1441" w:right="1316" w:hanging="721"/>
        <w:jc w:val="both"/>
      </w:pPr>
      <w:r>
        <w:rPr>
          <w:spacing w:val="-1"/>
        </w:rPr>
        <w:t>Wooten,</w:t>
      </w:r>
      <w:r>
        <w:rPr>
          <w:spacing w:val="-9"/>
        </w:rPr>
        <w:t> </w:t>
      </w:r>
      <w:r>
        <w:rPr>
          <w:spacing w:val="-1"/>
        </w:rPr>
        <w:t>L.P.</w:t>
      </w:r>
      <w:r>
        <w:rPr>
          <w:spacing w:val="-8"/>
        </w:rPr>
        <w:t> </w:t>
      </w:r>
      <w:r>
        <w:rPr>
          <w:spacing w:val="-1"/>
        </w:rPr>
        <w:t>&amp;</w:t>
      </w:r>
      <w:r>
        <w:rPr>
          <w:spacing w:val="-14"/>
        </w:rPr>
        <w:t> </w:t>
      </w:r>
      <w:r>
        <w:rPr>
          <w:spacing w:val="-1"/>
        </w:rPr>
        <w:t>James,</w:t>
      </w:r>
      <w:r>
        <w:rPr>
          <w:spacing w:val="-8"/>
        </w:rPr>
        <w:t> </w:t>
      </w:r>
      <w:r>
        <w:rPr>
          <w:spacing w:val="-1"/>
        </w:rPr>
        <w:t>E.H.</w:t>
      </w:r>
      <w:r>
        <w:rPr>
          <w:spacing w:val="-13"/>
        </w:rPr>
        <w:t> </w:t>
      </w:r>
      <w:r>
        <w:rPr>
          <w:spacing w:val="-1"/>
        </w:rPr>
        <w:t>(2008).</w:t>
      </w:r>
      <w:r>
        <w:rPr>
          <w:spacing w:val="-8"/>
        </w:rPr>
        <w:t> </w:t>
      </w:r>
      <w:r>
        <w:rPr>
          <w:spacing w:val="-1"/>
        </w:rPr>
        <w:t>Linking</w:t>
      </w:r>
      <w:r>
        <w:rPr>
          <w:spacing w:val="-11"/>
        </w:rPr>
        <w:t> </w:t>
      </w:r>
      <w:r>
        <w:rPr>
          <w:spacing w:val="-1"/>
        </w:rPr>
        <w:t>crisis</w:t>
      </w:r>
      <w:r>
        <w:rPr>
          <w:spacing w:val="-7"/>
        </w:rPr>
        <w:t> </w:t>
      </w:r>
      <w:r>
        <w:rPr>
          <w:spacing w:val="-1"/>
        </w:rPr>
        <w:t>management</w:t>
      </w:r>
      <w:r>
        <w:rPr>
          <w:spacing w:val="-5"/>
        </w:rPr>
        <w:t> </w:t>
      </w:r>
      <w:r>
        <w:rPr>
          <w:spacing w:val="-1"/>
        </w:rPr>
        <w:t>and</w:t>
      </w:r>
      <w:r>
        <w:rPr>
          <w:spacing w:val="-6"/>
        </w:rPr>
        <w:t> </w:t>
      </w:r>
      <w:r>
        <w:rPr/>
        <w:t>leadership</w:t>
      </w:r>
      <w:r>
        <w:rPr>
          <w:spacing w:val="-10"/>
        </w:rPr>
        <w:t> </w:t>
      </w:r>
      <w:r>
        <w:rPr/>
        <w:t>competencies:</w:t>
      </w:r>
      <w:r>
        <w:rPr>
          <w:spacing w:val="-9"/>
        </w:rPr>
        <w:t> </w:t>
      </w:r>
      <w:r>
        <w:rPr/>
        <w:t>The</w:t>
      </w:r>
      <w:r>
        <w:rPr>
          <w:spacing w:val="-58"/>
        </w:rPr>
        <w:t> </w:t>
      </w:r>
      <w:r>
        <w:rPr/>
        <w:t>role</w:t>
      </w:r>
      <w:r>
        <w:rPr>
          <w:spacing w:val="-12"/>
        </w:rPr>
        <w:t> </w:t>
      </w:r>
      <w:r>
        <w:rPr/>
        <w:t>of</w:t>
      </w:r>
      <w:r>
        <w:rPr>
          <w:spacing w:val="-14"/>
        </w:rPr>
        <w:t> </w:t>
      </w:r>
      <w:r>
        <w:rPr/>
        <w:t>human</w:t>
      </w:r>
      <w:r>
        <w:rPr>
          <w:spacing w:val="-14"/>
        </w:rPr>
        <w:t> </w:t>
      </w:r>
      <w:r>
        <w:rPr/>
        <w:t>resource</w:t>
      </w:r>
      <w:r>
        <w:rPr>
          <w:spacing w:val="-11"/>
        </w:rPr>
        <w:t> </w:t>
      </w:r>
      <w:r>
        <w:rPr/>
        <w:t>development.</w:t>
      </w:r>
      <w:r>
        <w:rPr>
          <w:spacing w:val="-9"/>
        </w:rPr>
        <w:t> </w:t>
      </w:r>
      <w:r>
        <w:rPr/>
        <w:t>Advances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Developing</w:t>
      </w:r>
      <w:r>
        <w:rPr>
          <w:spacing w:val="-10"/>
        </w:rPr>
        <w:t> </w:t>
      </w:r>
      <w:r>
        <w:rPr/>
        <w:t>Human</w:t>
      </w:r>
      <w:r>
        <w:rPr>
          <w:spacing w:val="-15"/>
        </w:rPr>
        <w:t> </w:t>
      </w:r>
      <w:r>
        <w:rPr/>
        <w:t>Resource</w:t>
      </w:r>
      <w:r>
        <w:rPr>
          <w:spacing w:val="-11"/>
        </w:rPr>
        <w:t> </w:t>
      </w:r>
      <w:r>
        <w:rPr/>
        <w:t>20(1)</w:t>
      </w:r>
      <w:r>
        <w:rPr>
          <w:spacing w:val="-9"/>
        </w:rPr>
        <w:t> </w:t>
      </w:r>
      <w:r>
        <w:rPr/>
        <w:t>Sag</w:t>
      </w:r>
      <w:r>
        <w:rPr>
          <w:spacing w:val="-58"/>
        </w:rPr>
        <w:t> </w:t>
      </w:r>
      <w:r>
        <w:rPr/>
        <w:t>Publications</w:t>
      </w:r>
    </w:p>
    <w:p>
      <w:pPr>
        <w:pStyle w:val="BodyText"/>
        <w:spacing w:before="117"/>
        <w:ind w:left="1441" w:right="1321" w:hanging="721"/>
        <w:jc w:val="both"/>
      </w:pPr>
      <w:r>
        <w:rPr/>
        <w:t>Yusuf,</w:t>
      </w:r>
      <w:r>
        <w:rPr>
          <w:spacing w:val="-5"/>
        </w:rPr>
        <w:t> </w:t>
      </w:r>
      <w:r>
        <w:rPr/>
        <w:t>O.A.</w:t>
      </w:r>
      <w:r>
        <w:rPr>
          <w:spacing w:val="-4"/>
        </w:rPr>
        <w:t> </w:t>
      </w:r>
      <w:r>
        <w:rPr/>
        <w:t>(2003).</w:t>
      </w:r>
      <w:r>
        <w:rPr>
          <w:spacing w:val="-4"/>
        </w:rPr>
        <w:t> </w:t>
      </w:r>
      <w:r>
        <w:rPr/>
        <w:t>Crisis</w:t>
      </w:r>
      <w:r>
        <w:rPr>
          <w:spacing w:val="-4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in</w:t>
      </w:r>
      <w:r>
        <w:rPr>
          <w:spacing w:val="-11"/>
        </w:rPr>
        <w:t> </w:t>
      </w:r>
      <w:r>
        <w:rPr/>
        <w:t>Nigeria</w:t>
      </w:r>
      <w:r>
        <w:rPr>
          <w:spacing w:val="-2"/>
        </w:rPr>
        <w:t> </w:t>
      </w:r>
      <w:r>
        <w:rPr/>
        <w:t>in</w:t>
      </w:r>
      <w:r>
        <w:rPr>
          <w:spacing w:val="-6"/>
        </w:rPr>
        <w:t> </w:t>
      </w:r>
      <w:r>
        <w:rPr/>
        <w:t>annual</w:t>
      </w:r>
      <w:r>
        <w:rPr>
          <w:spacing w:val="-6"/>
        </w:rPr>
        <w:t> </w:t>
      </w:r>
      <w:r>
        <w:rPr/>
        <w:t>lecture</w:t>
      </w:r>
      <w:r>
        <w:rPr>
          <w:spacing w:val="-11"/>
        </w:rPr>
        <w:t> </w:t>
      </w:r>
      <w:r>
        <w:rPr/>
        <w:t>of</w:t>
      </w:r>
      <w:r>
        <w:rPr>
          <w:spacing w:val="-14"/>
        </w:rPr>
        <w:t> </w:t>
      </w:r>
      <w:r>
        <w:rPr/>
        <w:t>the</w:t>
      </w:r>
      <w:r>
        <w:rPr>
          <w:spacing w:val="-7"/>
        </w:rPr>
        <w:t> </w:t>
      </w:r>
      <w:r>
        <w:rPr/>
        <w:t>post</w:t>
      </w:r>
      <w:r>
        <w:rPr>
          <w:spacing w:val="-1"/>
        </w:rPr>
        <w:t> </w:t>
      </w:r>
      <w:r>
        <w:rPr/>
        <w:t>graduate</w:t>
      </w:r>
      <w:r>
        <w:rPr>
          <w:spacing w:val="-12"/>
        </w:rPr>
        <w:t> </w:t>
      </w:r>
      <w:r>
        <w:rPr/>
        <w:t>students’</w:t>
      </w:r>
      <w:r>
        <w:rPr>
          <w:spacing w:val="-57"/>
        </w:rPr>
        <w:t> </w:t>
      </w:r>
      <w:r>
        <w:rPr/>
        <w:t>Association,</w:t>
      </w:r>
      <w:r>
        <w:rPr>
          <w:spacing w:val="3"/>
        </w:rPr>
        <w:t> </w:t>
      </w:r>
      <w:r>
        <w:rPr/>
        <w:t>University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Ilorin,</w:t>
      </w:r>
      <w:r>
        <w:rPr>
          <w:spacing w:val="3"/>
        </w:rPr>
        <w:t> </w:t>
      </w:r>
      <w:r>
        <w:rPr/>
        <w:t>Nigeria.</w:t>
      </w:r>
    </w:p>
    <w:p>
      <w:pPr>
        <w:pStyle w:val="BodyText"/>
        <w:spacing w:before="10"/>
        <w:rPr>
          <w:sz w:val="23"/>
        </w:rPr>
      </w:pPr>
    </w:p>
    <w:p>
      <w:pPr>
        <w:spacing w:line="242" w:lineRule="auto" w:before="0"/>
        <w:ind w:left="1441" w:right="1322" w:hanging="721"/>
        <w:jc w:val="both"/>
        <w:rPr>
          <w:sz w:val="24"/>
        </w:rPr>
      </w:pPr>
      <w:r>
        <w:rPr>
          <w:sz w:val="24"/>
        </w:rPr>
        <w:t>Zulkifli,</w:t>
      </w:r>
      <w:r>
        <w:rPr>
          <w:spacing w:val="1"/>
          <w:sz w:val="24"/>
        </w:rPr>
        <w:t> </w:t>
      </w:r>
      <w:r>
        <w:rPr>
          <w:sz w:val="24"/>
        </w:rPr>
        <w:t>P.</w:t>
      </w:r>
      <w:r>
        <w:rPr>
          <w:spacing w:val="1"/>
          <w:sz w:val="24"/>
        </w:rPr>
        <w:t> </w:t>
      </w:r>
      <w:r>
        <w:rPr>
          <w:sz w:val="24"/>
        </w:rPr>
        <w:t>&amp; Jamaluddin,</w:t>
      </w:r>
      <w:r>
        <w:rPr>
          <w:spacing w:val="1"/>
          <w:sz w:val="24"/>
        </w:rPr>
        <w:t> </w:t>
      </w:r>
      <w:r>
        <w:rPr>
          <w:sz w:val="24"/>
        </w:rPr>
        <w:t>T. (2000). The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of employee</w:t>
      </w:r>
      <w:r>
        <w:rPr>
          <w:spacing w:val="1"/>
          <w:sz w:val="24"/>
        </w:rPr>
        <w:t> </w:t>
      </w:r>
      <w:r>
        <w:rPr>
          <w:sz w:val="24"/>
        </w:rPr>
        <w:t>job stress on organisational</w:t>
      </w:r>
      <w:r>
        <w:rPr>
          <w:spacing w:val="1"/>
          <w:sz w:val="24"/>
        </w:rPr>
        <w:t> </w:t>
      </w:r>
      <w:r>
        <w:rPr>
          <w:sz w:val="24"/>
        </w:rPr>
        <w:t>commitment. </w:t>
      </w:r>
      <w:r>
        <w:rPr>
          <w:i/>
          <w:sz w:val="24"/>
        </w:rPr>
        <w:t>European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Union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Socio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3"/>
          <w:sz w:val="24"/>
        </w:rPr>
        <w:t> </w:t>
      </w:r>
      <w:r>
        <w:rPr>
          <w:sz w:val="24"/>
        </w:rPr>
        <w:t>13(4),</w:t>
      </w:r>
      <w:r>
        <w:rPr>
          <w:spacing w:val="-1"/>
          <w:sz w:val="24"/>
        </w:rPr>
        <w:t> </w:t>
      </w:r>
      <w:r>
        <w:rPr>
          <w:sz w:val="24"/>
        </w:rPr>
        <w:t>617-622.</w:t>
      </w:r>
    </w:p>
    <w:p>
      <w:pPr>
        <w:pStyle w:val="Heading1"/>
        <w:spacing w:line="275" w:lineRule="exact"/>
        <w:ind w:left="749" w:right="1345"/>
        <w:jc w:val="center"/>
      </w:pPr>
      <w:r>
        <w:rPr/>
        <w:t>APPENDIX</w:t>
      </w:r>
      <w:r>
        <w:rPr>
          <w:spacing w:val="-3"/>
        </w:rPr>
        <w:t> </w:t>
      </w:r>
      <w:r>
        <w:rPr/>
        <w:t>I</w:t>
      </w:r>
    </w:p>
    <w:p>
      <w:pPr>
        <w:spacing w:before="41"/>
        <w:ind w:left="720" w:right="0" w:firstLine="0"/>
        <w:jc w:val="left"/>
        <w:rPr>
          <w:b/>
          <w:sz w:val="24"/>
        </w:rPr>
      </w:pPr>
      <w:r>
        <w:rPr>
          <w:b/>
          <w:sz w:val="24"/>
        </w:rPr>
        <w:t>Definition of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Operational</w:t>
      </w:r>
      <w:r>
        <w:rPr>
          <w:b/>
          <w:spacing w:val="-6"/>
          <w:sz w:val="24"/>
        </w:rPr>
        <w:t> </w:t>
      </w:r>
      <w:r>
        <w:rPr>
          <w:b/>
          <w:sz w:val="24"/>
        </w:rPr>
        <w:t>Terms</w:t>
      </w:r>
    </w:p>
    <w:p>
      <w:pPr>
        <w:pStyle w:val="BodyText"/>
        <w:rPr>
          <w:b/>
        </w:rPr>
      </w:pPr>
    </w:p>
    <w:p>
      <w:pPr>
        <w:pStyle w:val="ListParagraph"/>
        <w:numPr>
          <w:ilvl w:val="0"/>
          <w:numId w:val="46"/>
        </w:numPr>
        <w:tabs>
          <w:tab w:pos="1441" w:val="left" w:leader="none"/>
        </w:tabs>
        <w:spacing w:line="480" w:lineRule="auto" w:before="0" w:after="0"/>
        <w:ind w:left="1441" w:right="1319" w:hanging="361"/>
        <w:jc w:val="left"/>
        <w:rPr>
          <w:sz w:val="24"/>
        </w:rPr>
      </w:pPr>
      <w:r>
        <w:rPr>
          <w:b/>
          <w:sz w:val="24"/>
        </w:rPr>
        <w:t>Industrial</w:t>
      </w:r>
      <w:r>
        <w:rPr>
          <w:b/>
          <w:spacing w:val="49"/>
          <w:sz w:val="24"/>
        </w:rPr>
        <w:t> </w:t>
      </w:r>
      <w:r>
        <w:rPr>
          <w:b/>
          <w:sz w:val="24"/>
        </w:rPr>
        <w:t>conflict</w:t>
      </w:r>
      <w:r>
        <w:rPr>
          <w:sz w:val="24"/>
        </w:rPr>
        <w:t>:</w:t>
      </w:r>
      <w:r>
        <w:rPr>
          <w:spacing w:val="55"/>
          <w:sz w:val="24"/>
        </w:rPr>
        <w:t> </w:t>
      </w:r>
      <w:r>
        <w:rPr>
          <w:sz w:val="24"/>
        </w:rPr>
        <w:t>Conflict</w:t>
      </w:r>
      <w:r>
        <w:rPr>
          <w:spacing w:val="59"/>
          <w:sz w:val="24"/>
        </w:rPr>
        <w:t> </w:t>
      </w:r>
      <w:r>
        <w:rPr>
          <w:sz w:val="24"/>
        </w:rPr>
        <w:t>is</w:t>
      </w:r>
      <w:r>
        <w:rPr>
          <w:spacing w:val="52"/>
          <w:sz w:val="24"/>
        </w:rPr>
        <w:t> </w:t>
      </w:r>
      <w:r>
        <w:rPr>
          <w:sz w:val="24"/>
        </w:rPr>
        <w:t>a</w:t>
      </w:r>
      <w:r>
        <w:rPr>
          <w:spacing w:val="52"/>
          <w:sz w:val="24"/>
        </w:rPr>
        <w:t> </w:t>
      </w:r>
      <w:r>
        <w:rPr>
          <w:sz w:val="24"/>
        </w:rPr>
        <w:t>disagreement</w:t>
      </w:r>
      <w:r>
        <w:rPr>
          <w:spacing w:val="59"/>
          <w:sz w:val="24"/>
        </w:rPr>
        <w:t> </w:t>
      </w:r>
      <w:r>
        <w:rPr>
          <w:sz w:val="24"/>
        </w:rPr>
        <w:t>between</w:t>
      </w:r>
      <w:r>
        <w:rPr>
          <w:spacing w:val="49"/>
          <w:sz w:val="24"/>
        </w:rPr>
        <w:t> </w:t>
      </w:r>
      <w:r>
        <w:rPr>
          <w:sz w:val="24"/>
        </w:rPr>
        <w:t>organizational</w:t>
      </w:r>
      <w:r>
        <w:rPr>
          <w:spacing w:val="50"/>
          <w:sz w:val="24"/>
        </w:rPr>
        <w:t> </w:t>
      </w:r>
      <w:r>
        <w:rPr>
          <w:sz w:val="24"/>
        </w:rPr>
        <w:t>members</w:t>
      </w:r>
      <w:r>
        <w:rPr>
          <w:spacing w:val="52"/>
          <w:sz w:val="24"/>
        </w:rPr>
        <w:t> </w:t>
      </w:r>
      <w:r>
        <w:rPr>
          <w:sz w:val="24"/>
        </w:rPr>
        <w:t>and</w:t>
      </w:r>
      <w:r>
        <w:rPr>
          <w:spacing w:val="-57"/>
          <w:sz w:val="24"/>
        </w:rPr>
        <w:t> </w:t>
      </w:r>
      <w:r>
        <w:rPr>
          <w:spacing w:val="-1"/>
          <w:sz w:val="24"/>
        </w:rPr>
        <w:t>groups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arising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from</w:t>
      </w:r>
      <w:r>
        <w:rPr>
          <w:spacing w:val="-17"/>
          <w:sz w:val="24"/>
        </w:rPr>
        <w:t> </w:t>
      </w:r>
      <w:r>
        <w:rPr>
          <w:spacing w:val="-1"/>
          <w:sz w:val="24"/>
        </w:rPr>
        <w:t>the</w:t>
      </w:r>
      <w:r>
        <w:rPr>
          <w:spacing w:val="-4"/>
          <w:sz w:val="24"/>
        </w:rPr>
        <w:t> </w:t>
      </w:r>
      <w:r>
        <w:rPr>
          <w:spacing w:val="-1"/>
          <w:sz w:val="24"/>
        </w:rPr>
        <w:t>fact</w:t>
      </w:r>
      <w:r>
        <w:rPr>
          <w:spacing w:val="-3"/>
          <w:sz w:val="24"/>
        </w:rPr>
        <w:t> </w:t>
      </w:r>
      <w:r>
        <w:rPr>
          <w:spacing w:val="-1"/>
          <w:sz w:val="24"/>
        </w:rPr>
        <w:t>that</w:t>
      </w:r>
      <w:r>
        <w:rPr>
          <w:spacing w:val="-7"/>
          <w:sz w:val="24"/>
        </w:rPr>
        <w:t> </w:t>
      </w:r>
      <w:r>
        <w:rPr>
          <w:sz w:val="24"/>
        </w:rPr>
        <w:t>they</w:t>
      </w:r>
      <w:r>
        <w:rPr>
          <w:spacing w:val="-17"/>
          <w:sz w:val="24"/>
        </w:rPr>
        <w:t> </w:t>
      </w:r>
      <w:r>
        <w:rPr>
          <w:sz w:val="24"/>
        </w:rPr>
        <w:t>often</w:t>
      </w:r>
      <w:r>
        <w:rPr>
          <w:spacing w:val="-12"/>
          <w:sz w:val="24"/>
        </w:rPr>
        <w:t> </w:t>
      </w:r>
      <w:r>
        <w:rPr>
          <w:sz w:val="24"/>
        </w:rPr>
        <w:t>engage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7"/>
          <w:sz w:val="24"/>
        </w:rPr>
        <w:t> </w:t>
      </w:r>
      <w:r>
        <w:rPr>
          <w:sz w:val="24"/>
        </w:rPr>
        <w:t>independent</w:t>
      </w:r>
      <w:r>
        <w:rPr>
          <w:spacing w:val="-3"/>
          <w:sz w:val="24"/>
        </w:rPr>
        <w:t> </w:t>
      </w:r>
      <w:r>
        <w:rPr>
          <w:sz w:val="24"/>
        </w:rPr>
        <w:t>work</w:t>
      </w:r>
      <w:r>
        <w:rPr>
          <w:spacing w:val="-8"/>
          <w:sz w:val="24"/>
        </w:rPr>
        <w:t> </w:t>
      </w:r>
      <w:r>
        <w:rPr>
          <w:sz w:val="24"/>
        </w:rPr>
        <w:t>activities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from</w:t>
      </w:r>
    </w:p>
    <w:p>
      <w:pPr>
        <w:spacing w:after="0" w:line="480" w:lineRule="auto"/>
        <w:jc w:val="left"/>
        <w:rPr>
          <w:sz w:val="24"/>
        </w:rPr>
        <w:sectPr>
          <w:pgSz w:w="12240" w:h="15840"/>
          <w:pgMar w:header="0" w:footer="928" w:top="1360" w:bottom="1200" w:left="720" w:right="120"/>
        </w:sectPr>
      </w:pPr>
    </w:p>
    <w:p>
      <w:pPr>
        <w:pStyle w:val="BodyText"/>
        <w:spacing w:line="480" w:lineRule="auto" w:before="62"/>
        <w:ind w:left="1441" w:right="1334"/>
        <w:jc w:val="both"/>
      </w:pPr>
      <w:r>
        <w:rPr/>
        <w:t>the fact that they have different status, goals, values or perceptions (Ekankume &amp; Koye,</w:t>
      </w:r>
      <w:r>
        <w:rPr>
          <w:spacing w:val="1"/>
        </w:rPr>
        <w:t> </w:t>
      </w:r>
      <w:r>
        <w:rPr/>
        <w:t>2014).</w:t>
      </w:r>
    </w:p>
    <w:p>
      <w:pPr>
        <w:pStyle w:val="ListParagraph"/>
        <w:numPr>
          <w:ilvl w:val="0"/>
          <w:numId w:val="46"/>
        </w:numPr>
        <w:tabs>
          <w:tab w:pos="1441" w:val="left" w:leader="none"/>
        </w:tabs>
        <w:spacing w:line="480" w:lineRule="auto" w:before="0" w:after="0"/>
        <w:ind w:left="1441" w:right="1313" w:hanging="361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19104">
            <wp:simplePos x="0" y="0"/>
            <wp:positionH relativeFrom="page">
              <wp:posOffset>1101864</wp:posOffset>
            </wp:positionH>
            <wp:positionV relativeFrom="paragraph">
              <wp:posOffset>694983</wp:posOffset>
            </wp:positionV>
            <wp:extent cx="5297030" cy="5433314"/>
            <wp:effectExtent l="0" t="0" r="0" b="0"/>
            <wp:wrapNone/>
            <wp:docPr id="26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Conflict Management</w:t>
      </w:r>
      <w:r>
        <w:rPr>
          <w:sz w:val="24"/>
        </w:rPr>
        <w:t>: Conflict management is minimizing the negative outcomes of</w:t>
      </w:r>
      <w:r>
        <w:rPr>
          <w:spacing w:val="1"/>
          <w:sz w:val="24"/>
        </w:rPr>
        <w:t> </w:t>
      </w:r>
      <w:r>
        <w:rPr>
          <w:sz w:val="24"/>
        </w:rPr>
        <w:t>conflict and promoting the positive outcomes with the goals of improving learning in the</w:t>
      </w:r>
      <w:r>
        <w:rPr>
          <w:spacing w:val="1"/>
          <w:sz w:val="24"/>
        </w:rPr>
        <w:t> </w:t>
      </w:r>
      <w:r>
        <w:rPr>
          <w:sz w:val="24"/>
        </w:rPr>
        <w:t>organization</w:t>
      </w:r>
      <w:r>
        <w:rPr>
          <w:spacing w:val="-4"/>
          <w:sz w:val="24"/>
        </w:rPr>
        <w:t> </w:t>
      </w:r>
      <w:r>
        <w:rPr>
          <w:sz w:val="24"/>
        </w:rPr>
        <w:t>(Rahim,</w:t>
      </w:r>
      <w:r>
        <w:rPr>
          <w:spacing w:val="4"/>
          <w:sz w:val="24"/>
        </w:rPr>
        <w:t> </w:t>
      </w:r>
      <w:r>
        <w:rPr>
          <w:sz w:val="24"/>
        </w:rPr>
        <w:t>2007)</w:t>
      </w:r>
    </w:p>
    <w:p>
      <w:pPr>
        <w:pStyle w:val="ListParagraph"/>
        <w:numPr>
          <w:ilvl w:val="0"/>
          <w:numId w:val="46"/>
        </w:numPr>
        <w:tabs>
          <w:tab w:pos="1441" w:val="left" w:leader="none"/>
        </w:tabs>
        <w:spacing w:line="240" w:lineRule="auto" w:before="1" w:after="0"/>
        <w:ind w:left="1441" w:right="0" w:hanging="361"/>
        <w:jc w:val="both"/>
        <w:rPr>
          <w:sz w:val="24"/>
        </w:rPr>
      </w:pPr>
      <w:r>
        <w:rPr>
          <w:b/>
          <w:sz w:val="24"/>
        </w:rPr>
        <w:t>Industry</w:t>
      </w:r>
      <w:r>
        <w:rPr>
          <w:sz w:val="24"/>
        </w:rPr>
        <w:t>:</w:t>
      </w:r>
      <w:r>
        <w:rPr>
          <w:spacing w:val="4"/>
          <w:sz w:val="24"/>
        </w:rPr>
        <w:t> </w:t>
      </w:r>
      <w:r>
        <w:rPr>
          <w:sz w:val="24"/>
        </w:rPr>
        <w:t>An</w:t>
      </w:r>
      <w:r>
        <w:rPr>
          <w:spacing w:val="-2"/>
          <w:sz w:val="24"/>
        </w:rPr>
        <w:t> </w:t>
      </w:r>
      <w:r>
        <w:rPr>
          <w:sz w:val="24"/>
        </w:rPr>
        <w:t>industry</w:t>
      </w:r>
      <w:r>
        <w:rPr>
          <w:spacing w:val="-6"/>
          <w:sz w:val="24"/>
        </w:rPr>
        <w:t> </w:t>
      </w:r>
      <w:r>
        <w:rPr>
          <w:sz w:val="24"/>
        </w:rPr>
        <w:t>is</w:t>
      </w:r>
      <w:r>
        <w:rPr>
          <w:spacing w:val="-2"/>
          <w:sz w:val="24"/>
        </w:rPr>
        <w:t> </w:t>
      </w:r>
      <w:r>
        <w:rPr>
          <w:sz w:val="24"/>
        </w:rPr>
        <w:t>a</w:t>
      </w:r>
      <w:r>
        <w:rPr>
          <w:spacing w:val="3"/>
          <w:sz w:val="24"/>
        </w:rPr>
        <w:t> </w:t>
      </w:r>
      <w:r>
        <w:rPr>
          <w:sz w:val="24"/>
        </w:rPr>
        <w:t>firm</w:t>
      </w:r>
      <w:r>
        <w:rPr>
          <w:spacing w:val="-6"/>
          <w:sz w:val="24"/>
        </w:rPr>
        <w:t> </w:t>
      </w:r>
      <w:r>
        <w:rPr>
          <w:sz w:val="24"/>
        </w:rPr>
        <w:t>or a</w:t>
      </w:r>
      <w:r>
        <w:rPr>
          <w:spacing w:val="-6"/>
          <w:sz w:val="24"/>
        </w:rPr>
        <w:t> </w:t>
      </w:r>
      <w:r>
        <w:rPr>
          <w:sz w:val="24"/>
        </w:rPr>
        <w:t>group</w:t>
      </w:r>
      <w:r>
        <w:rPr>
          <w:spacing w:val="-6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firms</w:t>
      </w:r>
      <w:r>
        <w:rPr>
          <w:spacing w:val="1"/>
          <w:sz w:val="24"/>
        </w:rPr>
        <w:t> </w:t>
      </w:r>
      <w:r>
        <w:rPr>
          <w:sz w:val="24"/>
        </w:rPr>
        <w:t>producing</w:t>
      </w:r>
      <w:r>
        <w:rPr>
          <w:spacing w:val="-1"/>
          <w:sz w:val="24"/>
        </w:rPr>
        <w:t> </w:t>
      </w:r>
      <w:r>
        <w:rPr>
          <w:sz w:val="24"/>
        </w:rPr>
        <w:t>similar</w:t>
      </w:r>
      <w:r>
        <w:rPr>
          <w:spacing w:val="1"/>
          <w:sz w:val="24"/>
        </w:rPr>
        <w:t> </w:t>
      </w:r>
      <w:r>
        <w:rPr>
          <w:sz w:val="24"/>
        </w:rPr>
        <w:t>products.</w:t>
      </w:r>
    </w:p>
    <w:p>
      <w:pPr>
        <w:pStyle w:val="BodyText"/>
      </w:pPr>
    </w:p>
    <w:p>
      <w:pPr>
        <w:pStyle w:val="ListParagraph"/>
        <w:numPr>
          <w:ilvl w:val="0"/>
          <w:numId w:val="46"/>
        </w:numPr>
        <w:tabs>
          <w:tab w:pos="1441" w:val="left" w:leader="none"/>
        </w:tabs>
        <w:spacing w:line="480" w:lineRule="auto" w:before="0" w:after="0"/>
        <w:ind w:left="1441" w:right="1316" w:hanging="361"/>
        <w:jc w:val="both"/>
        <w:rPr>
          <w:sz w:val="24"/>
        </w:rPr>
      </w:pPr>
      <w:r>
        <w:rPr>
          <w:b/>
          <w:sz w:val="24"/>
        </w:rPr>
        <w:t>Performance</w:t>
      </w:r>
      <w:r>
        <w:rPr>
          <w:sz w:val="24"/>
        </w:rPr>
        <w:t>: Performance is about doing the work, as well as being about the results</w:t>
      </w:r>
      <w:r>
        <w:rPr>
          <w:spacing w:val="1"/>
          <w:sz w:val="24"/>
        </w:rPr>
        <w:t> </w:t>
      </w:r>
      <w:r>
        <w:rPr>
          <w:sz w:val="24"/>
        </w:rPr>
        <w:t>achieved (Salem, 2013). The indicators of this performance include employee turnover,</w:t>
      </w:r>
      <w:r>
        <w:rPr>
          <w:spacing w:val="1"/>
          <w:sz w:val="24"/>
        </w:rPr>
        <w:t> </w:t>
      </w:r>
      <w:r>
        <w:rPr>
          <w:sz w:val="24"/>
        </w:rPr>
        <w:t>market</w:t>
      </w:r>
      <w:r>
        <w:rPr>
          <w:spacing w:val="1"/>
          <w:sz w:val="24"/>
        </w:rPr>
        <w:t> </w:t>
      </w:r>
      <w:r>
        <w:rPr>
          <w:sz w:val="24"/>
        </w:rPr>
        <w:t>share,</w:t>
      </w:r>
      <w:r>
        <w:rPr>
          <w:spacing w:val="1"/>
          <w:sz w:val="24"/>
        </w:rPr>
        <w:t> </w:t>
      </w:r>
      <w:r>
        <w:rPr>
          <w:sz w:val="24"/>
        </w:rPr>
        <w:t>customers’</w:t>
      </w:r>
      <w:r>
        <w:rPr>
          <w:spacing w:val="1"/>
          <w:sz w:val="24"/>
        </w:rPr>
        <w:t> </w:t>
      </w:r>
      <w:r>
        <w:rPr>
          <w:sz w:val="24"/>
        </w:rPr>
        <w:t>satisfaction,</w:t>
      </w:r>
      <w:r>
        <w:rPr>
          <w:spacing w:val="1"/>
          <w:sz w:val="24"/>
        </w:rPr>
        <w:t> </w:t>
      </w:r>
      <w:r>
        <w:rPr>
          <w:sz w:val="24"/>
        </w:rPr>
        <w:t>revenue</w:t>
      </w:r>
      <w:r>
        <w:rPr>
          <w:spacing w:val="1"/>
          <w:sz w:val="24"/>
        </w:rPr>
        <w:t> </w:t>
      </w:r>
      <w:r>
        <w:rPr>
          <w:sz w:val="24"/>
        </w:rPr>
        <w:t>generation,</w:t>
      </w:r>
      <w:r>
        <w:rPr>
          <w:spacing w:val="1"/>
          <w:sz w:val="24"/>
        </w:rPr>
        <w:t> </w:t>
      </w:r>
      <w:r>
        <w:rPr>
          <w:sz w:val="24"/>
        </w:rPr>
        <w:t>profits,</w:t>
      </w:r>
      <w:r>
        <w:rPr>
          <w:spacing w:val="1"/>
          <w:sz w:val="24"/>
        </w:rPr>
        <w:t> </w:t>
      </w:r>
      <w:r>
        <w:rPr>
          <w:sz w:val="24"/>
        </w:rPr>
        <w:t>sales,</w:t>
      </w:r>
      <w:r>
        <w:rPr>
          <w:spacing w:val="1"/>
          <w:sz w:val="24"/>
        </w:rPr>
        <w:t> </w:t>
      </w:r>
      <w:r>
        <w:rPr>
          <w:sz w:val="24"/>
        </w:rPr>
        <w:t>return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investment,</w:t>
      </w:r>
      <w:r>
        <w:rPr>
          <w:spacing w:val="2"/>
          <w:sz w:val="24"/>
        </w:rPr>
        <w:t> </w:t>
      </w:r>
      <w:r>
        <w:rPr>
          <w:sz w:val="24"/>
        </w:rPr>
        <w:t>return</w:t>
      </w:r>
      <w:r>
        <w:rPr>
          <w:spacing w:val="-9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asset,</w:t>
      </w:r>
      <w:r>
        <w:rPr>
          <w:spacing w:val="3"/>
          <w:sz w:val="24"/>
        </w:rPr>
        <w:t> </w:t>
      </w:r>
      <w:r>
        <w:rPr>
          <w:sz w:val="24"/>
        </w:rPr>
        <w:t>return</w:t>
      </w:r>
      <w:r>
        <w:rPr>
          <w:spacing w:val="-4"/>
          <w:sz w:val="24"/>
        </w:rPr>
        <w:t> </w:t>
      </w:r>
      <w:r>
        <w:rPr>
          <w:sz w:val="24"/>
        </w:rPr>
        <w:t>on</w:t>
      </w:r>
      <w:r>
        <w:rPr>
          <w:spacing w:val="-4"/>
          <w:sz w:val="24"/>
        </w:rPr>
        <w:t> </w:t>
      </w:r>
      <w:r>
        <w:rPr>
          <w:sz w:val="24"/>
        </w:rPr>
        <w:t>sales,</w:t>
      </w:r>
      <w:r>
        <w:rPr>
          <w:spacing w:val="10"/>
          <w:sz w:val="24"/>
        </w:rPr>
        <w:t> </w:t>
      </w:r>
      <w:r>
        <w:rPr>
          <w:sz w:val="24"/>
        </w:rPr>
        <w:t>efficiency,</w:t>
      </w:r>
      <w:r>
        <w:rPr>
          <w:spacing w:val="3"/>
          <w:sz w:val="24"/>
        </w:rPr>
        <w:t> </w:t>
      </w:r>
      <w:r>
        <w:rPr>
          <w:sz w:val="24"/>
        </w:rPr>
        <w:t>effectiveness,</w:t>
      </w:r>
      <w:r>
        <w:rPr>
          <w:spacing w:val="3"/>
          <w:sz w:val="24"/>
        </w:rPr>
        <w:t> </w:t>
      </w:r>
      <w:r>
        <w:rPr>
          <w:sz w:val="24"/>
        </w:rPr>
        <w:t>etc.</w:t>
      </w:r>
    </w:p>
    <w:p>
      <w:pPr>
        <w:pStyle w:val="ListParagraph"/>
        <w:numPr>
          <w:ilvl w:val="0"/>
          <w:numId w:val="46"/>
        </w:numPr>
        <w:tabs>
          <w:tab w:pos="1441" w:val="left" w:leader="none"/>
        </w:tabs>
        <w:spacing w:line="480" w:lineRule="auto" w:before="1" w:after="0"/>
        <w:ind w:left="1441" w:right="1328" w:hanging="361"/>
        <w:jc w:val="both"/>
        <w:rPr>
          <w:sz w:val="24"/>
        </w:rPr>
      </w:pPr>
      <w:r>
        <w:rPr>
          <w:b/>
          <w:sz w:val="24"/>
        </w:rPr>
        <w:t>Management</w:t>
      </w:r>
      <w:r>
        <w:rPr>
          <w:sz w:val="24"/>
        </w:rPr>
        <w:t>:</w:t>
      </w:r>
      <w:r>
        <w:rPr>
          <w:spacing w:val="1"/>
          <w:sz w:val="24"/>
        </w:rPr>
        <w:t> </w:t>
      </w:r>
      <w:r>
        <w:rPr>
          <w:sz w:val="24"/>
        </w:rPr>
        <w:t>Management</w:t>
      </w:r>
      <w:r>
        <w:rPr>
          <w:spacing w:val="1"/>
          <w:sz w:val="24"/>
        </w:rPr>
        <w:t> </w:t>
      </w:r>
      <w:r>
        <w:rPr>
          <w:sz w:val="24"/>
        </w:rPr>
        <w:t>is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process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planning,</w:t>
      </w:r>
      <w:r>
        <w:rPr>
          <w:spacing w:val="1"/>
          <w:sz w:val="24"/>
        </w:rPr>
        <w:t> </w:t>
      </w:r>
      <w:r>
        <w:rPr>
          <w:sz w:val="24"/>
        </w:rPr>
        <w:t>organizing,</w:t>
      </w:r>
      <w:r>
        <w:rPr>
          <w:spacing w:val="1"/>
          <w:sz w:val="24"/>
        </w:rPr>
        <w:t> </w:t>
      </w:r>
      <w:r>
        <w:rPr>
          <w:sz w:val="24"/>
        </w:rPr>
        <w:t>directing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controlling both human and materials resources efficiently towards achieving individuals,</w:t>
      </w:r>
      <w:r>
        <w:rPr>
          <w:spacing w:val="-57"/>
          <w:sz w:val="24"/>
        </w:rPr>
        <w:t> </w:t>
      </w:r>
      <w:r>
        <w:rPr>
          <w:sz w:val="24"/>
        </w:rPr>
        <w:t>groups</w:t>
      </w:r>
      <w:r>
        <w:rPr>
          <w:spacing w:val="-1"/>
          <w:sz w:val="24"/>
        </w:rPr>
        <w:t> </w:t>
      </w:r>
      <w:r>
        <w:rPr>
          <w:sz w:val="24"/>
        </w:rPr>
        <w:t>and</w:t>
      </w:r>
      <w:r>
        <w:rPr>
          <w:spacing w:val="-3"/>
          <w:sz w:val="24"/>
        </w:rPr>
        <w:t> </w:t>
      </w:r>
      <w:r>
        <w:rPr>
          <w:sz w:val="24"/>
        </w:rPr>
        <w:t>organizational</w:t>
      </w:r>
      <w:r>
        <w:rPr>
          <w:spacing w:val="-3"/>
          <w:sz w:val="24"/>
        </w:rPr>
        <w:t> </w:t>
      </w:r>
      <w:r>
        <w:rPr>
          <w:sz w:val="24"/>
        </w:rPr>
        <w:t>goals (Nnabuife,</w:t>
      </w:r>
      <w:r>
        <w:rPr>
          <w:spacing w:val="3"/>
          <w:sz w:val="24"/>
        </w:rPr>
        <w:t> </w:t>
      </w:r>
      <w:r>
        <w:rPr>
          <w:sz w:val="24"/>
        </w:rPr>
        <w:t>2009).</w:t>
      </w:r>
    </w:p>
    <w:p>
      <w:pPr>
        <w:pStyle w:val="ListParagraph"/>
        <w:numPr>
          <w:ilvl w:val="0"/>
          <w:numId w:val="46"/>
        </w:numPr>
        <w:tabs>
          <w:tab w:pos="1441" w:val="left" w:leader="none"/>
        </w:tabs>
        <w:spacing w:line="480" w:lineRule="auto" w:before="0" w:after="0"/>
        <w:ind w:left="1441" w:right="1328" w:hanging="361"/>
        <w:jc w:val="both"/>
        <w:rPr>
          <w:sz w:val="24"/>
        </w:rPr>
      </w:pPr>
      <w:r>
        <w:rPr>
          <w:b/>
          <w:sz w:val="24"/>
        </w:rPr>
        <w:t>Employee Turnover</w:t>
      </w:r>
      <w:r>
        <w:rPr>
          <w:sz w:val="24"/>
        </w:rPr>
        <w:t>: Employee turnover is the ratio of the number of workers that have</w:t>
      </w:r>
      <w:r>
        <w:rPr>
          <w:spacing w:val="1"/>
          <w:sz w:val="24"/>
        </w:rPr>
        <w:t> </w:t>
      </w:r>
      <w:r>
        <w:rPr>
          <w:sz w:val="24"/>
        </w:rPr>
        <w:t>to be replaced</w:t>
      </w:r>
      <w:r>
        <w:rPr>
          <w:spacing w:val="4"/>
          <w:sz w:val="24"/>
        </w:rPr>
        <w:t> </w:t>
      </w:r>
      <w:r>
        <w:rPr>
          <w:sz w:val="24"/>
        </w:rPr>
        <w:t>in</w:t>
      </w:r>
      <w:r>
        <w:rPr>
          <w:spacing w:val="-4"/>
          <w:sz w:val="24"/>
        </w:rPr>
        <w:t> </w:t>
      </w:r>
      <w:r>
        <w:rPr>
          <w:sz w:val="24"/>
        </w:rPr>
        <w:t>a given</w:t>
      </w:r>
      <w:r>
        <w:rPr>
          <w:spacing w:val="-4"/>
          <w:sz w:val="24"/>
        </w:rPr>
        <w:t> </w:t>
      </w:r>
      <w:r>
        <w:rPr>
          <w:sz w:val="24"/>
        </w:rPr>
        <w:t>period to</w:t>
      </w:r>
      <w:r>
        <w:rPr>
          <w:spacing w:val="-3"/>
          <w:sz w:val="24"/>
        </w:rPr>
        <w:t> </w:t>
      </w:r>
      <w:r>
        <w:rPr>
          <w:sz w:val="24"/>
        </w:rPr>
        <w:t>the average</w:t>
      </w:r>
      <w:r>
        <w:rPr>
          <w:spacing w:val="4"/>
          <w:sz w:val="24"/>
        </w:rPr>
        <w:t> </w:t>
      </w:r>
      <w:r>
        <w:rPr>
          <w:sz w:val="24"/>
        </w:rPr>
        <w:t>number</w:t>
      </w:r>
      <w:r>
        <w:rPr>
          <w:spacing w:val="2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workers</w:t>
      </w:r>
      <w:r>
        <w:rPr>
          <w:spacing w:val="-1"/>
          <w:sz w:val="24"/>
        </w:rPr>
        <w:t> </w:t>
      </w:r>
      <w:r>
        <w:rPr>
          <w:sz w:val="24"/>
        </w:rPr>
        <w:t>(Agnes,</w:t>
      </w:r>
      <w:r>
        <w:rPr>
          <w:spacing w:val="2"/>
          <w:sz w:val="24"/>
        </w:rPr>
        <w:t> </w:t>
      </w:r>
      <w:r>
        <w:rPr>
          <w:sz w:val="24"/>
        </w:rPr>
        <w:t>1999).</w:t>
      </w:r>
    </w:p>
    <w:p>
      <w:pPr>
        <w:pStyle w:val="ListParagraph"/>
        <w:numPr>
          <w:ilvl w:val="0"/>
          <w:numId w:val="46"/>
        </w:numPr>
        <w:tabs>
          <w:tab w:pos="1441" w:val="left" w:leader="none"/>
        </w:tabs>
        <w:spacing w:line="480" w:lineRule="auto" w:before="1" w:after="0"/>
        <w:ind w:left="1441" w:right="1319" w:hanging="361"/>
        <w:jc w:val="both"/>
        <w:rPr>
          <w:sz w:val="24"/>
        </w:rPr>
      </w:pPr>
      <w:r>
        <w:rPr>
          <w:b/>
          <w:sz w:val="24"/>
        </w:rPr>
        <w:t>Customers Satisfaction: </w:t>
      </w:r>
      <w:r>
        <w:rPr>
          <w:sz w:val="24"/>
        </w:rPr>
        <w:t>Customer satisfaction is customer evaluation of a product or</w:t>
      </w:r>
      <w:r>
        <w:rPr>
          <w:spacing w:val="1"/>
          <w:sz w:val="24"/>
        </w:rPr>
        <w:t> </w:t>
      </w:r>
      <w:r>
        <w:rPr>
          <w:sz w:val="24"/>
        </w:rPr>
        <w:t>service in terms of whether that product or service has met their needs and expectations</w:t>
      </w:r>
      <w:r>
        <w:rPr>
          <w:spacing w:val="1"/>
          <w:sz w:val="24"/>
        </w:rPr>
        <w:t> </w:t>
      </w:r>
      <w:r>
        <w:rPr>
          <w:sz w:val="24"/>
        </w:rPr>
        <w:t>(Zeithaml</w:t>
      </w:r>
      <w:r>
        <w:rPr>
          <w:spacing w:val="-3"/>
          <w:sz w:val="24"/>
        </w:rPr>
        <w:t> </w:t>
      </w:r>
      <w:r>
        <w:rPr>
          <w:sz w:val="24"/>
        </w:rPr>
        <w:t>&amp;</w:t>
      </w:r>
      <w:r>
        <w:rPr>
          <w:spacing w:val="-3"/>
          <w:sz w:val="24"/>
        </w:rPr>
        <w:t> </w:t>
      </w:r>
      <w:r>
        <w:rPr>
          <w:sz w:val="24"/>
        </w:rPr>
        <w:t>Bitner,</w:t>
      </w:r>
      <w:r>
        <w:rPr>
          <w:spacing w:val="4"/>
          <w:sz w:val="24"/>
        </w:rPr>
        <w:t> </w:t>
      </w:r>
      <w:r>
        <w:rPr>
          <w:sz w:val="24"/>
        </w:rPr>
        <w:t>2003).</w:t>
      </w:r>
    </w:p>
    <w:p>
      <w:pPr>
        <w:pStyle w:val="ListParagraph"/>
        <w:numPr>
          <w:ilvl w:val="0"/>
          <w:numId w:val="46"/>
        </w:numPr>
        <w:tabs>
          <w:tab w:pos="1441" w:val="left" w:leader="none"/>
        </w:tabs>
        <w:spacing w:line="480" w:lineRule="auto" w:before="0" w:after="0"/>
        <w:ind w:left="1441" w:right="1318" w:hanging="361"/>
        <w:jc w:val="both"/>
        <w:rPr>
          <w:sz w:val="24"/>
        </w:rPr>
      </w:pPr>
      <w:r>
        <w:rPr>
          <w:b/>
          <w:sz w:val="24"/>
        </w:rPr>
        <w:t>Employee Morale: </w:t>
      </w:r>
      <w:r>
        <w:rPr>
          <w:sz w:val="24"/>
        </w:rPr>
        <w:t>This is the professional interest and enthusiasm that a person displays</w:t>
      </w:r>
      <w:r>
        <w:rPr>
          <w:spacing w:val="-58"/>
          <w:sz w:val="24"/>
        </w:rPr>
        <w:t> </w:t>
      </w:r>
      <w:r>
        <w:rPr>
          <w:sz w:val="24"/>
        </w:rPr>
        <w:t>towards the achievement of organisational goals in a given</w:t>
      </w:r>
      <w:r>
        <w:rPr>
          <w:spacing w:val="1"/>
          <w:sz w:val="24"/>
        </w:rPr>
        <w:t> </w:t>
      </w:r>
      <w:r>
        <w:rPr>
          <w:sz w:val="24"/>
        </w:rPr>
        <w:t>job situation (Bentley &amp;</w:t>
      </w:r>
      <w:r>
        <w:rPr>
          <w:spacing w:val="1"/>
          <w:sz w:val="24"/>
        </w:rPr>
        <w:t> </w:t>
      </w:r>
      <w:r>
        <w:rPr>
          <w:sz w:val="24"/>
        </w:rPr>
        <w:t>Rampel,</w:t>
      </w:r>
      <w:r>
        <w:rPr>
          <w:spacing w:val="3"/>
          <w:sz w:val="24"/>
        </w:rPr>
        <w:t> </w:t>
      </w:r>
      <w:r>
        <w:rPr>
          <w:sz w:val="24"/>
        </w:rPr>
        <w:t>2003).</w:t>
      </w:r>
    </w:p>
    <w:p>
      <w:pPr>
        <w:pStyle w:val="ListParagraph"/>
        <w:numPr>
          <w:ilvl w:val="0"/>
          <w:numId w:val="46"/>
        </w:numPr>
        <w:tabs>
          <w:tab w:pos="1441" w:val="left" w:leader="none"/>
        </w:tabs>
        <w:spacing w:line="480" w:lineRule="auto" w:before="1" w:after="0"/>
        <w:ind w:left="1441" w:right="1328" w:hanging="361"/>
        <w:jc w:val="both"/>
        <w:rPr>
          <w:sz w:val="24"/>
        </w:rPr>
      </w:pPr>
      <w:r>
        <w:rPr>
          <w:b/>
          <w:sz w:val="24"/>
        </w:rPr>
        <w:t>Market Share: </w:t>
      </w:r>
      <w:r>
        <w:rPr>
          <w:sz w:val="24"/>
        </w:rPr>
        <w:t>Market share is the percentage of the market a particular product of a</w:t>
      </w:r>
      <w:r>
        <w:rPr>
          <w:spacing w:val="1"/>
          <w:sz w:val="24"/>
        </w:rPr>
        <w:t> </w:t>
      </w:r>
      <w:r>
        <w:rPr>
          <w:sz w:val="24"/>
        </w:rPr>
        <w:t>specific company</w:t>
      </w:r>
      <w:r>
        <w:rPr>
          <w:spacing w:val="-4"/>
          <w:sz w:val="24"/>
        </w:rPr>
        <w:t> </w:t>
      </w:r>
      <w:r>
        <w:rPr>
          <w:sz w:val="24"/>
        </w:rPr>
        <w:t>occupies</w:t>
      </w:r>
      <w:r>
        <w:rPr>
          <w:spacing w:val="-1"/>
          <w:sz w:val="24"/>
        </w:rPr>
        <w:t> </w:t>
      </w:r>
      <w:r>
        <w:rPr>
          <w:sz w:val="24"/>
        </w:rPr>
        <w:t>over</w:t>
      </w:r>
      <w:r>
        <w:rPr>
          <w:spacing w:val="2"/>
          <w:sz w:val="24"/>
        </w:rPr>
        <w:t> </w:t>
      </w:r>
      <w:r>
        <w:rPr>
          <w:sz w:val="24"/>
        </w:rPr>
        <w:t>a period</w:t>
      </w:r>
      <w:r>
        <w:rPr>
          <w:spacing w:val="-3"/>
          <w:sz w:val="24"/>
        </w:rPr>
        <w:t> </w:t>
      </w:r>
      <w:r>
        <w:rPr>
          <w:sz w:val="24"/>
        </w:rPr>
        <w:t>of</w:t>
      </w:r>
      <w:r>
        <w:rPr>
          <w:spacing w:val="-7"/>
          <w:sz w:val="24"/>
        </w:rPr>
        <w:t> </w:t>
      </w:r>
      <w:r>
        <w:rPr>
          <w:sz w:val="24"/>
        </w:rPr>
        <w:t>time (Pride &amp;</w:t>
      </w:r>
      <w:r>
        <w:rPr>
          <w:spacing w:val="-3"/>
          <w:sz w:val="24"/>
        </w:rPr>
        <w:t> </w:t>
      </w:r>
      <w:r>
        <w:rPr>
          <w:sz w:val="24"/>
        </w:rPr>
        <w:t>Ferrel,</w:t>
      </w:r>
      <w:r>
        <w:rPr>
          <w:spacing w:val="3"/>
          <w:sz w:val="24"/>
        </w:rPr>
        <w:t> </w:t>
      </w:r>
      <w:r>
        <w:rPr>
          <w:sz w:val="24"/>
        </w:rPr>
        <w:t>2008).</w:t>
      </w:r>
    </w:p>
    <w:p>
      <w:pPr>
        <w:spacing w:after="0" w:line="480" w:lineRule="auto"/>
        <w:jc w:val="both"/>
        <w:rPr>
          <w:sz w:val="24"/>
        </w:rPr>
        <w:sectPr>
          <w:pgSz w:w="12240" w:h="15840"/>
          <w:pgMar w:header="0" w:footer="928" w:top="1380" w:bottom="1200" w:left="720" w:right="120"/>
        </w:sectPr>
      </w:pPr>
    </w:p>
    <w:p>
      <w:pPr>
        <w:pStyle w:val="ListParagraph"/>
        <w:numPr>
          <w:ilvl w:val="0"/>
          <w:numId w:val="46"/>
        </w:numPr>
        <w:tabs>
          <w:tab w:pos="1440" w:val="left" w:leader="none"/>
          <w:tab w:pos="1441" w:val="left" w:leader="none"/>
        </w:tabs>
        <w:spacing w:line="480" w:lineRule="auto" w:before="62" w:after="0"/>
        <w:ind w:left="1441" w:right="1314" w:hanging="361"/>
        <w:jc w:val="left"/>
        <w:rPr>
          <w:sz w:val="24"/>
        </w:rPr>
      </w:pPr>
      <w:r>
        <w:rPr>
          <w:b/>
          <w:sz w:val="24"/>
        </w:rPr>
        <w:t>Revenue</w:t>
      </w:r>
      <w:r>
        <w:rPr>
          <w:sz w:val="24"/>
        </w:rPr>
        <w:t>:</w:t>
      </w:r>
      <w:r>
        <w:rPr>
          <w:spacing w:val="18"/>
          <w:sz w:val="24"/>
        </w:rPr>
        <w:t> </w:t>
      </w:r>
      <w:r>
        <w:rPr>
          <w:sz w:val="24"/>
        </w:rPr>
        <w:t>This</w:t>
      </w:r>
      <w:r>
        <w:rPr>
          <w:spacing w:val="21"/>
          <w:sz w:val="24"/>
        </w:rPr>
        <w:t> </w:t>
      </w:r>
      <w:r>
        <w:rPr>
          <w:sz w:val="24"/>
        </w:rPr>
        <w:t>is</w:t>
      </w:r>
      <w:r>
        <w:rPr>
          <w:spacing w:val="17"/>
          <w:sz w:val="24"/>
        </w:rPr>
        <w:t> </w:t>
      </w:r>
      <w:r>
        <w:rPr>
          <w:sz w:val="24"/>
        </w:rPr>
        <w:t>the</w:t>
      </w:r>
      <w:r>
        <w:rPr>
          <w:spacing w:val="17"/>
          <w:sz w:val="24"/>
        </w:rPr>
        <w:t> </w:t>
      </w:r>
      <w:r>
        <w:rPr>
          <w:sz w:val="24"/>
        </w:rPr>
        <w:t>sales</w:t>
      </w:r>
      <w:r>
        <w:rPr>
          <w:spacing w:val="17"/>
          <w:sz w:val="24"/>
        </w:rPr>
        <w:t> </w:t>
      </w:r>
      <w:r>
        <w:rPr>
          <w:sz w:val="24"/>
        </w:rPr>
        <w:t>value</w:t>
      </w:r>
      <w:r>
        <w:rPr>
          <w:spacing w:val="17"/>
          <w:sz w:val="24"/>
        </w:rPr>
        <w:t> </w:t>
      </w:r>
      <w:r>
        <w:rPr>
          <w:sz w:val="24"/>
        </w:rPr>
        <w:t>of</w:t>
      </w:r>
      <w:r>
        <w:rPr>
          <w:spacing w:val="11"/>
          <w:sz w:val="24"/>
        </w:rPr>
        <w:t> </w:t>
      </w:r>
      <w:r>
        <w:rPr>
          <w:sz w:val="24"/>
        </w:rPr>
        <w:t>goods</w:t>
      </w:r>
      <w:r>
        <w:rPr>
          <w:spacing w:val="16"/>
          <w:sz w:val="24"/>
        </w:rPr>
        <w:t> </w:t>
      </w:r>
      <w:r>
        <w:rPr>
          <w:sz w:val="24"/>
        </w:rPr>
        <w:t>and</w:t>
      </w:r>
      <w:r>
        <w:rPr>
          <w:spacing w:val="25"/>
          <w:sz w:val="24"/>
        </w:rPr>
        <w:t> </w:t>
      </w:r>
      <w:r>
        <w:rPr>
          <w:sz w:val="24"/>
        </w:rPr>
        <w:t>services</w:t>
      </w:r>
      <w:r>
        <w:rPr>
          <w:spacing w:val="16"/>
          <w:sz w:val="24"/>
        </w:rPr>
        <w:t> </w:t>
      </w:r>
      <w:r>
        <w:rPr>
          <w:sz w:val="24"/>
        </w:rPr>
        <w:t>supplied</w:t>
      </w:r>
      <w:r>
        <w:rPr>
          <w:spacing w:val="19"/>
          <w:sz w:val="24"/>
        </w:rPr>
        <w:t> </w:t>
      </w:r>
      <w:r>
        <w:rPr>
          <w:sz w:val="24"/>
        </w:rPr>
        <w:t>to</w:t>
      </w:r>
      <w:r>
        <w:rPr>
          <w:spacing w:val="18"/>
          <w:sz w:val="24"/>
        </w:rPr>
        <w:t> </w:t>
      </w:r>
      <w:r>
        <w:rPr>
          <w:sz w:val="24"/>
        </w:rPr>
        <w:t>customers</w:t>
      </w:r>
      <w:r>
        <w:rPr>
          <w:spacing w:val="16"/>
          <w:sz w:val="24"/>
        </w:rPr>
        <w:t> </w:t>
      </w:r>
      <w:r>
        <w:rPr>
          <w:sz w:val="24"/>
        </w:rPr>
        <w:t>(Wood</w:t>
      </w:r>
      <w:r>
        <w:rPr>
          <w:spacing w:val="19"/>
          <w:sz w:val="24"/>
        </w:rPr>
        <w:t> </w:t>
      </w:r>
      <w:r>
        <w:rPr>
          <w:sz w:val="24"/>
        </w:rPr>
        <w:t>&amp;</w:t>
      </w:r>
      <w:r>
        <w:rPr>
          <w:spacing w:val="-57"/>
          <w:sz w:val="24"/>
        </w:rPr>
        <w:t> </w:t>
      </w:r>
      <w:r>
        <w:rPr>
          <w:sz w:val="24"/>
        </w:rPr>
        <w:t>Sangster,</w:t>
      </w:r>
      <w:r>
        <w:rPr>
          <w:spacing w:val="3"/>
          <w:sz w:val="24"/>
        </w:rPr>
        <w:t> </w:t>
      </w:r>
      <w:r>
        <w:rPr>
          <w:sz w:val="24"/>
        </w:rPr>
        <w:t>2002).</w:t>
      </w:r>
    </w:p>
    <w:p>
      <w:pPr>
        <w:pStyle w:val="ListParagraph"/>
        <w:numPr>
          <w:ilvl w:val="0"/>
          <w:numId w:val="46"/>
        </w:numPr>
        <w:tabs>
          <w:tab w:pos="1441" w:val="left" w:leader="none"/>
        </w:tabs>
        <w:spacing w:line="240" w:lineRule="auto" w:before="0" w:after="0"/>
        <w:ind w:left="1441" w:right="0" w:hanging="361"/>
        <w:jc w:val="left"/>
        <w:rPr>
          <w:sz w:val="24"/>
        </w:rPr>
      </w:pPr>
      <w:r>
        <w:rPr>
          <w:b/>
          <w:sz w:val="24"/>
        </w:rPr>
        <w:t>Confliction</w:t>
      </w:r>
      <w:r>
        <w:rPr>
          <w:sz w:val="24"/>
        </w:rPr>
        <w:t>:</w:t>
      </w:r>
      <w:r>
        <w:rPr>
          <w:spacing w:val="-4"/>
          <w:sz w:val="24"/>
        </w:rPr>
        <w:t> </w:t>
      </w:r>
      <w:r>
        <w:rPr>
          <w:sz w:val="24"/>
        </w:rPr>
        <w:t>This</w:t>
      </w:r>
      <w:r>
        <w:rPr>
          <w:spacing w:val="-1"/>
          <w:sz w:val="24"/>
        </w:rPr>
        <w:t> </w:t>
      </w:r>
      <w:r>
        <w:rPr>
          <w:sz w:val="24"/>
        </w:rPr>
        <w:t>means</w:t>
      </w:r>
      <w:r>
        <w:rPr>
          <w:spacing w:val="-5"/>
          <w:sz w:val="24"/>
        </w:rPr>
        <w:t> </w:t>
      </w:r>
      <w:r>
        <w:rPr>
          <w:sz w:val="24"/>
        </w:rPr>
        <w:t>generating</w:t>
      </w:r>
      <w:r>
        <w:rPr>
          <w:spacing w:val="-3"/>
          <w:sz w:val="24"/>
        </w:rPr>
        <w:t> </w:t>
      </w:r>
      <w:r>
        <w:rPr>
          <w:sz w:val="24"/>
        </w:rPr>
        <w:t>or</w:t>
      </w:r>
      <w:r>
        <w:rPr>
          <w:spacing w:val="-6"/>
          <w:sz w:val="24"/>
        </w:rPr>
        <w:t> </w:t>
      </w:r>
      <w:r>
        <w:rPr>
          <w:sz w:val="24"/>
        </w:rPr>
        <w:t>creating</w:t>
      </w:r>
      <w:r>
        <w:rPr>
          <w:spacing w:val="-3"/>
          <w:sz w:val="24"/>
        </w:rPr>
        <w:t> </w:t>
      </w:r>
      <w:r>
        <w:rPr>
          <w:sz w:val="24"/>
        </w:rPr>
        <w:t>conflict</w:t>
      </w:r>
      <w:r>
        <w:rPr>
          <w:spacing w:val="1"/>
          <w:sz w:val="24"/>
        </w:rPr>
        <w:t> </w:t>
      </w:r>
      <w:r>
        <w:rPr>
          <w:sz w:val="24"/>
        </w:rPr>
        <w:t>(Rahim,</w:t>
      </w:r>
      <w:r>
        <w:rPr>
          <w:spacing w:val="-1"/>
          <w:sz w:val="24"/>
        </w:rPr>
        <w:t> </w:t>
      </w:r>
      <w:r>
        <w:rPr>
          <w:sz w:val="24"/>
        </w:rPr>
        <w:t>2001)</w:t>
      </w:r>
    </w:p>
    <w:p>
      <w:pPr>
        <w:pStyle w:val="BodyText"/>
      </w:pPr>
    </w:p>
    <w:p>
      <w:pPr>
        <w:pStyle w:val="ListParagraph"/>
        <w:numPr>
          <w:ilvl w:val="0"/>
          <w:numId w:val="46"/>
        </w:numPr>
        <w:tabs>
          <w:tab w:pos="1440" w:val="left" w:leader="none"/>
          <w:tab w:pos="1441" w:val="left" w:leader="none"/>
        </w:tabs>
        <w:spacing w:line="240" w:lineRule="auto" w:before="0" w:after="0"/>
        <w:ind w:left="1441" w:right="0" w:hanging="361"/>
        <w:jc w:val="left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3119616">
            <wp:simplePos x="0" y="0"/>
            <wp:positionH relativeFrom="page">
              <wp:posOffset>1101864</wp:posOffset>
            </wp:positionH>
            <wp:positionV relativeFrom="paragraph">
              <wp:posOffset>344463</wp:posOffset>
            </wp:positionV>
            <wp:extent cx="5297030" cy="5433314"/>
            <wp:effectExtent l="0" t="0" r="0" b="0"/>
            <wp:wrapNone/>
            <wp:docPr id="267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De-confliction</w:t>
      </w:r>
      <w:r>
        <w:rPr>
          <w:sz w:val="24"/>
        </w:rPr>
        <w:t>:</w:t>
      </w:r>
      <w:r>
        <w:rPr>
          <w:spacing w:val="-3"/>
          <w:sz w:val="24"/>
        </w:rPr>
        <w:t> </w:t>
      </w:r>
      <w:r>
        <w:rPr>
          <w:sz w:val="24"/>
        </w:rPr>
        <w:t>This is</w:t>
      </w:r>
      <w:r>
        <w:rPr>
          <w:spacing w:val="-4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effort</w:t>
      </w:r>
      <w:r>
        <w:rPr>
          <w:spacing w:val="-2"/>
          <w:sz w:val="24"/>
        </w:rPr>
        <w:t> </w:t>
      </w:r>
      <w:r>
        <w:rPr>
          <w:sz w:val="24"/>
        </w:rPr>
        <w:t>required</w:t>
      </w:r>
      <w:r>
        <w:rPr>
          <w:spacing w:val="-2"/>
          <w:sz w:val="24"/>
        </w:rPr>
        <w:t> </w:t>
      </w:r>
      <w:r>
        <w:rPr>
          <w:sz w:val="24"/>
        </w:rPr>
        <w:t>to</w:t>
      </w:r>
      <w:r>
        <w:rPr>
          <w:spacing w:val="-3"/>
          <w:sz w:val="24"/>
        </w:rPr>
        <w:t> </w:t>
      </w:r>
      <w:r>
        <w:rPr>
          <w:sz w:val="24"/>
        </w:rPr>
        <w:t>evapourate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conflict</w:t>
      </w:r>
      <w:r>
        <w:rPr>
          <w:spacing w:val="2"/>
          <w:sz w:val="24"/>
        </w:rPr>
        <w:t> </w:t>
      </w:r>
      <w:r>
        <w:rPr>
          <w:sz w:val="24"/>
        </w:rPr>
        <w:t>(Rahim, 2001).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928" w:top="1380" w:bottom="1200" w:left="720" w:right="120"/>
        </w:sectPr>
      </w:pPr>
    </w:p>
    <w:p>
      <w:pPr>
        <w:pStyle w:val="Heading1"/>
        <w:spacing w:before="62"/>
        <w:ind w:left="749" w:right="1342"/>
        <w:jc w:val="center"/>
      </w:pPr>
      <w:r>
        <w:rPr/>
        <w:t>APPENDIX</w:t>
      </w:r>
      <w:r>
        <w:rPr>
          <w:spacing w:val="-1"/>
        </w:rPr>
        <w:t> </w:t>
      </w:r>
      <w:r>
        <w:rPr/>
        <w:t>II</w:t>
      </w:r>
    </w:p>
    <w:p>
      <w:pPr>
        <w:pStyle w:val="BodyText"/>
        <w:spacing w:before="9"/>
        <w:rPr>
          <w:b/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76" w:lineRule="auto"/>
        <w:ind w:left="720" w:right="28"/>
      </w:pPr>
      <w:r>
        <w:rPr/>
        <w:drawing>
          <wp:anchor distT="0" distB="0" distL="0" distR="0" allowOverlap="1" layoutInCell="1" locked="0" behindDoc="1" simplePos="0" relativeHeight="483120128">
            <wp:simplePos x="0" y="0"/>
            <wp:positionH relativeFrom="page">
              <wp:posOffset>1101864</wp:posOffset>
            </wp:positionH>
            <wp:positionV relativeFrom="paragraph">
              <wp:posOffset>292647</wp:posOffset>
            </wp:positionV>
            <wp:extent cx="5297030" cy="5433314"/>
            <wp:effectExtent l="0" t="0" r="0" b="0"/>
            <wp:wrapNone/>
            <wp:docPr id="269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4"/>
        </w:rPr>
        <w:t> </w:t>
      </w:r>
      <w:r>
        <w:rPr/>
        <w:t>Human</w:t>
      </w:r>
      <w:r>
        <w:rPr>
          <w:spacing w:val="-8"/>
        </w:rPr>
        <w:t> </w:t>
      </w:r>
      <w:r>
        <w:rPr/>
        <w:t>Resource</w:t>
      </w:r>
      <w:r>
        <w:rPr>
          <w:spacing w:val="-4"/>
        </w:rPr>
        <w:t> </w:t>
      </w:r>
      <w:r>
        <w:rPr/>
        <w:t>Manager,</w:t>
      </w:r>
      <w:r>
        <w:rPr>
          <w:spacing w:val="-57"/>
        </w:rPr>
        <w:t> </w:t>
      </w:r>
      <w:r>
        <w:rPr/>
        <w:t>Okomu</w:t>
      </w:r>
      <w:r>
        <w:rPr>
          <w:spacing w:val="1"/>
        </w:rPr>
        <w:t> </w:t>
      </w:r>
      <w:r>
        <w:rPr/>
        <w:t>Palm</w:t>
      </w:r>
      <w:r>
        <w:rPr>
          <w:spacing w:val="-3"/>
        </w:rPr>
        <w:t> </w:t>
      </w:r>
      <w:r>
        <w:rPr/>
        <w:t>Oil</w:t>
      </w:r>
      <w:r>
        <w:rPr>
          <w:spacing w:val="-2"/>
        </w:rPr>
        <w:t> </w:t>
      </w:r>
      <w:r>
        <w:rPr/>
        <w:t>Ltd,</w:t>
      </w:r>
    </w:p>
    <w:p>
      <w:pPr>
        <w:pStyle w:val="BodyText"/>
        <w:spacing w:line="275" w:lineRule="exact"/>
        <w:ind w:left="720"/>
      </w:pPr>
      <w:r>
        <w:rPr/>
        <w:t>Okomu.</w:t>
      </w:r>
    </w:p>
    <w:p>
      <w:pPr>
        <w:pStyle w:val="BodyText"/>
        <w:spacing w:line="242" w:lineRule="auto" w:before="90"/>
        <w:ind w:left="720" w:right="1758"/>
      </w:pPr>
      <w:r>
        <w:rPr/>
        <w:br w:type="column"/>
      </w:r>
      <w:r>
        <w:rPr/>
        <w:t>Department</w:t>
      </w:r>
      <w:r>
        <w:rPr>
          <w:spacing w:val="-5"/>
        </w:rPr>
        <w:t> </w:t>
      </w:r>
      <w:r>
        <w:rPr/>
        <w:t>of</w:t>
      </w:r>
      <w:r>
        <w:rPr>
          <w:spacing w:val="-12"/>
        </w:rPr>
        <w:t> </w:t>
      </w:r>
      <w:r>
        <w:rPr/>
        <w:t>Business</w:t>
      </w:r>
      <w:r>
        <w:rPr>
          <w:spacing w:val="-3"/>
        </w:rPr>
        <w:t> </w:t>
      </w:r>
      <w:r>
        <w:rPr/>
        <w:t>Administration,</w:t>
      </w:r>
      <w:r>
        <w:rPr>
          <w:spacing w:val="-57"/>
        </w:rPr>
        <w:t> </w:t>
      </w:r>
      <w:r>
        <w:rPr/>
        <w:t>Igbinedion</w:t>
      </w:r>
      <w:r>
        <w:rPr>
          <w:spacing w:val="-4"/>
        </w:rPr>
        <w:t> </w:t>
      </w:r>
      <w:r>
        <w:rPr/>
        <w:t>University,</w:t>
      </w:r>
    </w:p>
    <w:p>
      <w:pPr>
        <w:pStyle w:val="BodyText"/>
        <w:spacing w:line="242" w:lineRule="auto"/>
        <w:ind w:left="720" w:right="4645"/>
      </w:pPr>
      <w:r>
        <w:rPr/>
        <w:t>Okada,</w:t>
      </w:r>
      <w:r>
        <w:rPr>
          <w:spacing w:val="1"/>
        </w:rPr>
        <w:t> </w:t>
      </w:r>
      <w:r>
        <w:rPr/>
        <w:t>Edo</w:t>
      </w:r>
      <w:r>
        <w:rPr>
          <w:spacing w:val="-14"/>
        </w:rPr>
        <w:t> </w:t>
      </w:r>
      <w:r>
        <w:rPr/>
        <w:t>State.</w:t>
      </w:r>
    </w:p>
    <w:p>
      <w:pPr>
        <w:spacing w:after="0" w:line="242" w:lineRule="auto"/>
        <w:sectPr>
          <w:type w:val="continuous"/>
          <w:pgSz w:w="12240" w:h="15840"/>
          <w:pgMar w:top="1380" w:bottom="1200" w:left="720" w:right="120"/>
          <w:cols w:num="2" w:equalWidth="0">
            <w:col w:w="3818" w:space="1224"/>
            <w:col w:w="6358"/>
          </w:cols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1"/>
        <w:spacing w:before="90"/>
        <w:ind w:left="3726"/>
      </w:pPr>
      <w:r>
        <w:rPr/>
        <w:t>LETTER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INTRODUCTION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28"/>
        <w:jc w:val="both"/>
      </w:pPr>
      <w:r>
        <w:rPr/>
        <w:t>I am a student of the above university doing project on Industrial Conflict Management and</w:t>
      </w:r>
      <w:r>
        <w:rPr>
          <w:spacing w:val="1"/>
        </w:rPr>
        <w:t> </w:t>
      </w:r>
      <w:r>
        <w:rPr/>
        <w:t>Organisational Performances of selected oil palms organisations in Edo State. Your organisation</w:t>
      </w:r>
      <w:r>
        <w:rPr>
          <w:spacing w:val="1"/>
        </w:rPr>
        <w:t> </w:t>
      </w:r>
      <w:r>
        <w:rPr/>
        <w:t>is therefore chosen as a sample of study. Any information rendered will be treated with utmost</w:t>
      </w:r>
      <w:r>
        <w:rPr>
          <w:spacing w:val="1"/>
        </w:rPr>
        <w:t> </w:t>
      </w:r>
      <w:r>
        <w:rPr/>
        <w:t>confidentiality</w:t>
      </w:r>
      <w:r>
        <w:rPr>
          <w:spacing w:val="-4"/>
        </w:rPr>
        <w:t> </w:t>
      </w:r>
      <w:r>
        <w:rPr/>
        <w:t>it</w:t>
      </w:r>
      <w:r>
        <w:rPr>
          <w:spacing w:val="7"/>
        </w:rPr>
        <w:t> </w:t>
      </w:r>
      <w:r>
        <w:rPr/>
        <w:t>deserved.</w:t>
      </w:r>
      <w:r>
        <w:rPr>
          <w:spacing w:val="4"/>
        </w:rPr>
        <w:t> </w:t>
      </w:r>
      <w:r>
        <w:rPr/>
        <w:t>I</w:t>
      </w:r>
      <w:r>
        <w:rPr>
          <w:spacing w:val="2"/>
        </w:rPr>
        <w:t> </w:t>
      </w:r>
      <w:r>
        <w:rPr/>
        <w:t>assure</w:t>
      </w:r>
      <w:r>
        <w:rPr>
          <w:spacing w:val="6"/>
        </w:rPr>
        <w:t> </w:t>
      </w:r>
      <w:r>
        <w:rPr/>
        <w:t>you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that.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before="1"/>
        <w:ind w:left="720"/>
      </w:pPr>
      <w:r>
        <w:rPr/>
        <w:t>We</w:t>
      </w:r>
      <w:r>
        <w:rPr>
          <w:spacing w:val="1"/>
        </w:rPr>
        <w:t> </w:t>
      </w:r>
      <w:r>
        <w:rPr/>
        <w:t>look</w:t>
      </w:r>
      <w:r>
        <w:rPr>
          <w:spacing w:val="-3"/>
        </w:rPr>
        <w:t> </w:t>
      </w:r>
      <w:r>
        <w:rPr/>
        <w:t>forward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your</w:t>
      </w:r>
      <w:r>
        <w:rPr>
          <w:spacing w:val="-2"/>
        </w:rPr>
        <w:t> </w:t>
      </w:r>
      <w:r>
        <w:rPr/>
        <w:t>anticipated</w:t>
      </w:r>
      <w:r>
        <w:rPr>
          <w:spacing w:val="-3"/>
        </w:rPr>
        <w:t> </w:t>
      </w:r>
      <w:r>
        <w:rPr/>
        <w:t>cooperation,</w:t>
      </w:r>
      <w:r>
        <w:rPr>
          <w:spacing w:val="-1"/>
        </w:rPr>
        <w:t> </w:t>
      </w:r>
      <w:r>
        <w:rPr/>
        <w:t>Sir.</w:t>
      </w:r>
    </w:p>
    <w:p>
      <w:pPr>
        <w:pStyle w:val="BodyText"/>
        <w:rPr>
          <w:sz w:val="26"/>
        </w:rPr>
      </w:pPr>
    </w:p>
    <w:p>
      <w:pPr>
        <w:pStyle w:val="BodyText"/>
        <w:spacing w:before="6"/>
        <w:rPr>
          <w:sz w:val="25"/>
        </w:rPr>
      </w:pPr>
    </w:p>
    <w:p>
      <w:pPr>
        <w:pStyle w:val="BodyText"/>
        <w:ind w:left="720"/>
      </w:pPr>
      <w:r>
        <w:rPr/>
        <w:t>Thanks.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2"/>
        </w:rPr>
      </w:pPr>
    </w:p>
    <w:p>
      <w:pPr>
        <w:pStyle w:val="BodyText"/>
        <w:ind w:left="720"/>
      </w:pPr>
      <w:r>
        <w:rPr/>
        <w:t>Yours</w:t>
      </w:r>
      <w:r>
        <w:rPr>
          <w:spacing w:val="-5"/>
        </w:rPr>
        <w:t> </w:t>
      </w:r>
      <w:r>
        <w:rPr/>
        <w:t>sincerely,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32"/>
        </w:rPr>
      </w:pPr>
    </w:p>
    <w:p>
      <w:pPr>
        <w:pStyle w:val="Heading1"/>
      </w:pPr>
      <w:r>
        <w:rPr/>
        <w:t>Iyekekpolor</w:t>
      </w:r>
      <w:r>
        <w:rPr>
          <w:spacing w:val="-6"/>
        </w:rPr>
        <w:t> </w:t>
      </w:r>
      <w:r>
        <w:rPr/>
        <w:t>Anthony .E.</w:t>
      </w:r>
    </w:p>
    <w:p>
      <w:pPr>
        <w:pStyle w:val="BodyText"/>
        <w:spacing w:before="47"/>
        <w:ind w:left="720"/>
      </w:pPr>
      <w:r>
        <w:rPr/>
        <w:t>08023466987</w:t>
      </w:r>
    </w:p>
    <w:p>
      <w:pPr>
        <w:spacing w:after="0"/>
        <w:sectPr>
          <w:type w:val="continuous"/>
          <w:pgSz w:w="12240" w:h="15840"/>
          <w:pgMar w:top="1380" w:bottom="1200" w:left="720" w:right="120"/>
        </w:sectPr>
      </w:pPr>
    </w:p>
    <w:p>
      <w:pPr>
        <w:pStyle w:val="Heading1"/>
        <w:spacing w:before="62"/>
        <w:ind w:left="749" w:right="1350"/>
        <w:jc w:val="center"/>
      </w:pPr>
      <w:r>
        <w:rPr/>
        <w:t>APPENDIX</w:t>
      </w:r>
      <w:r>
        <w:rPr>
          <w:spacing w:val="-3"/>
        </w:rPr>
        <w:t> </w:t>
      </w:r>
      <w:r>
        <w:rPr/>
        <w:t>III</w:t>
      </w:r>
    </w:p>
    <w:p>
      <w:pPr>
        <w:pStyle w:val="BodyText"/>
        <w:spacing w:before="9"/>
        <w:rPr>
          <w:b/>
          <w:sz w:val="22"/>
        </w:rPr>
      </w:pPr>
    </w:p>
    <w:p>
      <w:pPr>
        <w:spacing w:after="0"/>
        <w:rPr>
          <w:sz w:val="22"/>
        </w:rPr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4"/>
        <w:rPr>
          <w:b/>
          <w:sz w:val="26"/>
        </w:rPr>
      </w:pPr>
    </w:p>
    <w:p>
      <w:pPr>
        <w:pStyle w:val="BodyText"/>
        <w:spacing w:line="276" w:lineRule="auto"/>
        <w:ind w:left="720" w:right="28"/>
      </w:pPr>
      <w:r>
        <w:rPr/>
        <w:drawing>
          <wp:anchor distT="0" distB="0" distL="0" distR="0" allowOverlap="1" layoutInCell="1" locked="0" behindDoc="1" simplePos="0" relativeHeight="483120640">
            <wp:simplePos x="0" y="0"/>
            <wp:positionH relativeFrom="page">
              <wp:posOffset>1101864</wp:posOffset>
            </wp:positionH>
            <wp:positionV relativeFrom="paragraph">
              <wp:posOffset>292647</wp:posOffset>
            </wp:positionV>
            <wp:extent cx="5297030" cy="5433314"/>
            <wp:effectExtent l="0" t="0" r="0" b="0"/>
            <wp:wrapNone/>
            <wp:docPr id="271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The</w:t>
      </w:r>
      <w:r>
        <w:rPr>
          <w:spacing w:val="-4"/>
        </w:rPr>
        <w:t> </w:t>
      </w:r>
      <w:r>
        <w:rPr/>
        <w:t>Human</w:t>
      </w:r>
      <w:r>
        <w:rPr>
          <w:spacing w:val="-8"/>
        </w:rPr>
        <w:t> </w:t>
      </w:r>
      <w:r>
        <w:rPr/>
        <w:t>Resource</w:t>
      </w:r>
      <w:r>
        <w:rPr>
          <w:spacing w:val="-4"/>
        </w:rPr>
        <w:t> </w:t>
      </w:r>
      <w:r>
        <w:rPr/>
        <w:t>Manager,</w:t>
      </w:r>
      <w:r>
        <w:rPr>
          <w:spacing w:val="-57"/>
        </w:rPr>
        <w:t> </w:t>
      </w:r>
      <w:r>
        <w:rPr/>
        <w:t>Presco</w:t>
      </w:r>
      <w:r>
        <w:rPr>
          <w:spacing w:val="5"/>
        </w:rPr>
        <w:t> </w:t>
      </w:r>
      <w:r>
        <w:rPr/>
        <w:t>Nigeria</w:t>
      </w:r>
      <w:r>
        <w:rPr>
          <w:spacing w:val="5"/>
        </w:rPr>
        <w:t> </w:t>
      </w:r>
      <w:r>
        <w:rPr/>
        <w:t>ltd,</w:t>
      </w:r>
    </w:p>
    <w:p>
      <w:pPr>
        <w:pStyle w:val="BodyText"/>
        <w:spacing w:line="275" w:lineRule="exact"/>
        <w:ind w:left="720"/>
      </w:pPr>
      <w:r>
        <w:rPr/>
        <w:t>Obaretin.</w:t>
      </w:r>
    </w:p>
    <w:p>
      <w:pPr>
        <w:pStyle w:val="BodyText"/>
        <w:spacing w:line="242" w:lineRule="auto" w:before="90"/>
        <w:ind w:left="720" w:right="1758"/>
      </w:pPr>
      <w:r>
        <w:rPr/>
        <w:br w:type="column"/>
      </w:r>
      <w:r>
        <w:rPr/>
        <w:t>Department</w:t>
      </w:r>
      <w:r>
        <w:rPr>
          <w:spacing w:val="-5"/>
        </w:rPr>
        <w:t> </w:t>
      </w:r>
      <w:r>
        <w:rPr/>
        <w:t>of</w:t>
      </w:r>
      <w:r>
        <w:rPr>
          <w:spacing w:val="-12"/>
        </w:rPr>
        <w:t> </w:t>
      </w:r>
      <w:r>
        <w:rPr/>
        <w:t>Business</w:t>
      </w:r>
      <w:r>
        <w:rPr>
          <w:spacing w:val="-3"/>
        </w:rPr>
        <w:t> </w:t>
      </w:r>
      <w:r>
        <w:rPr/>
        <w:t>Administration,</w:t>
      </w:r>
      <w:r>
        <w:rPr>
          <w:spacing w:val="-57"/>
        </w:rPr>
        <w:t> </w:t>
      </w:r>
      <w:r>
        <w:rPr/>
        <w:t>Igbinedion</w:t>
      </w:r>
      <w:r>
        <w:rPr>
          <w:spacing w:val="-4"/>
        </w:rPr>
        <w:t> </w:t>
      </w:r>
      <w:r>
        <w:rPr/>
        <w:t>University,</w:t>
      </w:r>
    </w:p>
    <w:p>
      <w:pPr>
        <w:pStyle w:val="BodyText"/>
        <w:spacing w:line="242" w:lineRule="auto"/>
        <w:ind w:left="720" w:right="4645"/>
      </w:pPr>
      <w:r>
        <w:rPr/>
        <w:t>Okada,</w:t>
      </w:r>
      <w:r>
        <w:rPr>
          <w:spacing w:val="1"/>
        </w:rPr>
        <w:t> </w:t>
      </w:r>
      <w:r>
        <w:rPr/>
        <w:t>Edo</w:t>
      </w:r>
      <w:r>
        <w:rPr>
          <w:spacing w:val="-14"/>
        </w:rPr>
        <w:t> </w:t>
      </w:r>
      <w:r>
        <w:rPr/>
        <w:t>State.</w:t>
      </w:r>
    </w:p>
    <w:p>
      <w:pPr>
        <w:spacing w:after="0" w:line="242" w:lineRule="auto"/>
        <w:sectPr>
          <w:type w:val="continuous"/>
          <w:pgSz w:w="12240" w:h="15840"/>
          <w:pgMar w:top="1380" w:bottom="1200" w:left="720" w:right="120"/>
          <w:cols w:num="2" w:equalWidth="0">
            <w:col w:w="3818" w:space="1224"/>
            <w:col w:w="6358"/>
          </w:cols>
        </w:sectPr>
      </w:pPr>
    </w:p>
    <w:p>
      <w:pPr>
        <w:pStyle w:val="BodyText"/>
        <w:spacing w:before="8"/>
        <w:rPr>
          <w:sz w:val="23"/>
        </w:rPr>
      </w:pPr>
    </w:p>
    <w:p>
      <w:pPr>
        <w:pStyle w:val="Heading1"/>
        <w:spacing w:before="90"/>
        <w:ind w:left="3726"/>
      </w:pPr>
      <w:r>
        <w:rPr/>
        <w:t>LETTER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INTRODUCTION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22"/>
        <w:jc w:val="both"/>
      </w:pPr>
      <w:r>
        <w:rPr/>
        <w:t>I am a student of the above university doing project on Industrial Conflict Management and</w:t>
      </w:r>
      <w:r>
        <w:rPr>
          <w:spacing w:val="1"/>
        </w:rPr>
        <w:t> </w:t>
      </w:r>
      <w:r>
        <w:rPr/>
        <w:t>Organisational Performances of selected oil palms organisations in Edo State. Your organisation</w:t>
      </w:r>
      <w:r>
        <w:rPr>
          <w:spacing w:val="1"/>
        </w:rPr>
        <w:t> </w:t>
      </w:r>
      <w:r>
        <w:rPr/>
        <w:t>is therefore chosen as a sample of study. Any information rendered will be treated with utmost</w:t>
      </w:r>
      <w:r>
        <w:rPr>
          <w:spacing w:val="1"/>
        </w:rPr>
        <w:t> </w:t>
      </w:r>
      <w:r>
        <w:rPr/>
        <w:t>confidentiality</w:t>
      </w:r>
      <w:r>
        <w:rPr>
          <w:spacing w:val="-4"/>
        </w:rPr>
        <w:t> </w:t>
      </w:r>
      <w:r>
        <w:rPr/>
        <w:t>it</w:t>
      </w:r>
      <w:r>
        <w:rPr>
          <w:spacing w:val="7"/>
        </w:rPr>
        <w:t> </w:t>
      </w:r>
      <w:r>
        <w:rPr/>
        <w:t>deserved.</w:t>
      </w:r>
      <w:r>
        <w:rPr>
          <w:spacing w:val="4"/>
        </w:rPr>
        <w:t> </w:t>
      </w:r>
      <w:r>
        <w:rPr/>
        <w:t>I</w:t>
      </w:r>
      <w:r>
        <w:rPr>
          <w:spacing w:val="2"/>
        </w:rPr>
        <w:t> </w:t>
      </w:r>
      <w:r>
        <w:rPr/>
        <w:t>assure</w:t>
      </w:r>
      <w:r>
        <w:rPr>
          <w:spacing w:val="6"/>
        </w:rPr>
        <w:t> </w:t>
      </w:r>
      <w:r>
        <w:rPr/>
        <w:t>you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that.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spacing w:line="552" w:lineRule="auto" w:before="1"/>
        <w:ind w:left="720" w:right="5532"/>
      </w:pPr>
      <w:r>
        <w:rPr/>
        <w:t>We look</w:t>
      </w:r>
      <w:r>
        <w:rPr>
          <w:spacing w:val="-4"/>
        </w:rPr>
        <w:t> </w:t>
      </w:r>
      <w:r>
        <w:rPr/>
        <w:t>forward</w:t>
      </w:r>
      <w:r>
        <w:rPr>
          <w:spacing w:val="-8"/>
        </w:rPr>
        <w:t> </w:t>
      </w:r>
      <w:r>
        <w:rPr/>
        <w:t>to</w:t>
      </w:r>
      <w:r>
        <w:rPr>
          <w:spacing w:val="-4"/>
        </w:rPr>
        <w:t> </w:t>
      </w:r>
      <w:r>
        <w:rPr/>
        <w:t>your</w:t>
      </w:r>
      <w:r>
        <w:rPr>
          <w:spacing w:val="-3"/>
        </w:rPr>
        <w:t> </w:t>
      </w:r>
      <w:r>
        <w:rPr/>
        <w:t>anticipated</w:t>
      </w:r>
      <w:r>
        <w:rPr>
          <w:spacing w:val="-3"/>
        </w:rPr>
        <w:t> </w:t>
      </w:r>
      <w:r>
        <w:rPr/>
        <w:t>cooperation,</w:t>
      </w:r>
      <w:r>
        <w:rPr>
          <w:spacing w:val="-2"/>
        </w:rPr>
        <w:t> </w:t>
      </w:r>
      <w:r>
        <w:rPr/>
        <w:t>Sir.</w:t>
      </w:r>
      <w:r>
        <w:rPr>
          <w:spacing w:val="-57"/>
        </w:rPr>
        <w:t> </w:t>
      </w:r>
      <w:r>
        <w:rPr/>
        <w:t>Thanks.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ind w:left="720"/>
      </w:pPr>
      <w:r>
        <w:rPr/>
        <w:t>Yours</w:t>
      </w:r>
      <w:r>
        <w:rPr>
          <w:spacing w:val="-5"/>
        </w:rPr>
        <w:t> </w:t>
      </w:r>
      <w:r>
        <w:rPr/>
        <w:t>sincerely,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3"/>
        </w:rPr>
      </w:pPr>
    </w:p>
    <w:p>
      <w:pPr>
        <w:pStyle w:val="Heading1"/>
      </w:pPr>
      <w:r>
        <w:rPr/>
        <w:t>Iyekekpolor</w:t>
      </w:r>
      <w:r>
        <w:rPr>
          <w:spacing w:val="-6"/>
        </w:rPr>
        <w:t> </w:t>
      </w:r>
      <w:r>
        <w:rPr/>
        <w:t>Anthony .E.</w:t>
      </w:r>
    </w:p>
    <w:p>
      <w:pPr>
        <w:pStyle w:val="BodyText"/>
        <w:spacing w:before="41"/>
        <w:ind w:left="720"/>
      </w:pPr>
      <w:r>
        <w:rPr/>
        <w:t>08023466987</w:t>
      </w:r>
    </w:p>
    <w:p>
      <w:pPr>
        <w:spacing w:after="0"/>
        <w:sectPr>
          <w:type w:val="continuous"/>
          <w:pgSz w:w="12240" w:h="15840"/>
          <w:pgMar w:top="1380" w:bottom="1200" w:left="720" w:right="120"/>
        </w:sectPr>
      </w:pPr>
    </w:p>
    <w:p>
      <w:pPr>
        <w:pStyle w:val="Heading1"/>
        <w:spacing w:before="62"/>
        <w:ind w:left="749" w:right="1346"/>
        <w:jc w:val="center"/>
      </w:pPr>
      <w:r>
        <w:rPr/>
        <w:t>APPENDIX</w:t>
      </w:r>
      <w:r>
        <w:rPr>
          <w:spacing w:val="-4"/>
        </w:rPr>
        <w:t> </w:t>
      </w:r>
      <w:r>
        <w:rPr/>
        <w:t>IV</w:t>
      </w:r>
    </w:p>
    <w:p>
      <w:pPr>
        <w:pStyle w:val="BodyText"/>
        <w:spacing w:before="6"/>
        <w:rPr>
          <w:b/>
          <w:sz w:val="19"/>
        </w:rPr>
      </w:pPr>
    </w:p>
    <w:p>
      <w:pPr>
        <w:spacing w:after="0"/>
        <w:rPr>
          <w:sz w:val="19"/>
        </w:rPr>
        <w:sectPr>
          <w:pgSz w:w="12240" w:h="15840"/>
          <w:pgMar w:header="0" w:footer="928" w:top="1380" w:bottom="1200" w:left="720" w:right="120"/>
        </w:sect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6"/>
        </w:rPr>
      </w:pPr>
    </w:p>
    <w:p>
      <w:pPr>
        <w:pStyle w:val="BodyText"/>
        <w:ind w:left="720"/>
      </w:pPr>
      <w:r>
        <w:rPr/>
        <w:t>The</w:t>
      </w:r>
      <w:r>
        <w:rPr>
          <w:spacing w:val="-3"/>
        </w:rPr>
        <w:t> </w:t>
      </w:r>
      <w:r>
        <w:rPr/>
        <w:t>Human</w:t>
      </w:r>
      <w:r>
        <w:rPr>
          <w:spacing w:val="-6"/>
        </w:rPr>
        <w:t> </w:t>
      </w:r>
      <w:r>
        <w:rPr/>
        <w:t>Resource</w:t>
      </w:r>
      <w:r>
        <w:rPr>
          <w:spacing w:val="-3"/>
        </w:rPr>
        <w:t> </w:t>
      </w:r>
      <w:r>
        <w:rPr/>
        <w:t>Manager,</w:t>
      </w:r>
    </w:p>
    <w:p>
      <w:pPr>
        <w:pStyle w:val="BodyText"/>
        <w:spacing w:line="276" w:lineRule="auto" w:before="41"/>
        <w:ind w:left="720" w:right="-7"/>
      </w:pPr>
      <w:r>
        <w:rPr/>
        <w:drawing>
          <wp:anchor distT="0" distB="0" distL="0" distR="0" allowOverlap="1" layoutInCell="1" locked="0" behindDoc="1" simplePos="0" relativeHeight="483121152">
            <wp:simplePos x="0" y="0"/>
            <wp:positionH relativeFrom="page">
              <wp:posOffset>1101864</wp:posOffset>
            </wp:positionH>
            <wp:positionV relativeFrom="paragraph">
              <wp:posOffset>141898</wp:posOffset>
            </wp:positionV>
            <wp:extent cx="5297030" cy="5433314"/>
            <wp:effectExtent l="0" t="0" r="0" b="0"/>
            <wp:wrapNone/>
            <wp:docPr id="273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8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Nigeria</w:t>
      </w:r>
      <w:r>
        <w:rPr>
          <w:spacing w:val="-2"/>
        </w:rPr>
        <w:t> </w:t>
      </w:r>
      <w:r>
        <w:rPr/>
        <w:t>Institute</w:t>
      </w:r>
      <w:r>
        <w:rPr>
          <w:spacing w:val="-1"/>
        </w:rPr>
        <w:t> </w:t>
      </w:r>
      <w:r>
        <w:rPr/>
        <w:t>for</w:t>
      </w:r>
      <w:r>
        <w:rPr>
          <w:spacing w:val="1"/>
        </w:rPr>
        <w:t> </w:t>
      </w:r>
      <w:r>
        <w:rPr/>
        <w:t>Oil</w:t>
      </w:r>
      <w:r>
        <w:rPr>
          <w:spacing w:val="-9"/>
        </w:rPr>
        <w:t> </w:t>
      </w:r>
      <w:r>
        <w:rPr/>
        <w:t>Palm</w:t>
      </w:r>
      <w:r>
        <w:rPr>
          <w:spacing w:val="-4"/>
        </w:rPr>
        <w:t> </w:t>
      </w:r>
      <w:r>
        <w:rPr/>
        <w:t>Research</w:t>
      </w:r>
      <w:r>
        <w:rPr>
          <w:spacing w:val="-5"/>
        </w:rPr>
        <w:t> </w:t>
      </w:r>
      <w:r>
        <w:rPr/>
        <w:t>(NIFOR),</w:t>
      </w:r>
      <w:r>
        <w:rPr>
          <w:spacing w:val="-57"/>
        </w:rPr>
        <w:t> </w:t>
      </w:r>
      <w:r>
        <w:rPr/>
        <w:t>Ugbogiobo,</w:t>
      </w:r>
    </w:p>
    <w:p>
      <w:pPr>
        <w:pStyle w:val="BodyText"/>
        <w:spacing w:line="275" w:lineRule="exact"/>
        <w:ind w:left="720"/>
      </w:pPr>
      <w:r>
        <w:rPr/>
        <w:t>Edo</w:t>
      </w:r>
      <w:r>
        <w:rPr>
          <w:spacing w:val="-1"/>
        </w:rPr>
        <w:t> </w:t>
      </w:r>
      <w:r>
        <w:rPr/>
        <w:t>State.</w:t>
      </w:r>
    </w:p>
    <w:p>
      <w:pPr>
        <w:pStyle w:val="BodyText"/>
        <w:spacing w:before="90"/>
        <w:ind w:left="243" w:right="1753"/>
      </w:pPr>
      <w:r>
        <w:rPr/>
        <w:br w:type="column"/>
      </w:r>
      <w:r>
        <w:rPr/>
        <w:t>Department</w:t>
      </w:r>
      <w:r>
        <w:rPr>
          <w:spacing w:val="-4"/>
        </w:rPr>
        <w:t> </w:t>
      </w:r>
      <w:r>
        <w:rPr/>
        <w:t>of</w:t>
      </w:r>
      <w:r>
        <w:rPr>
          <w:spacing w:val="-10"/>
        </w:rPr>
        <w:t> </w:t>
      </w:r>
      <w:r>
        <w:rPr/>
        <w:t>Business</w:t>
      </w:r>
      <w:r>
        <w:rPr>
          <w:spacing w:val="-1"/>
        </w:rPr>
        <w:t> </w:t>
      </w:r>
      <w:r>
        <w:rPr/>
        <w:t>Administration,</w:t>
      </w:r>
      <w:r>
        <w:rPr>
          <w:spacing w:val="-57"/>
        </w:rPr>
        <w:t> </w:t>
      </w:r>
      <w:r>
        <w:rPr/>
        <w:t>Igbinedion</w:t>
      </w:r>
      <w:r>
        <w:rPr>
          <w:spacing w:val="-4"/>
        </w:rPr>
        <w:t> </w:t>
      </w:r>
      <w:r>
        <w:rPr/>
        <w:t>University,</w:t>
      </w:r>
    </w:p>
    <w:p>
      <w:pPr>
        <w:pStyle w:val="BodyText"/>
        <w:spacing w:line="237" w:lineRule="auto" w:before="2"/>
        <w:ind w:left="243" w:right="4645"/>
      </w:pPr>
      <w:r>
        <w:rPr/>
        <w:t>Okada,</w:t>
      </w:r>
      <w:r>
        <w:rPr>
          <w:spacing w:val="1"/>
        </w:rPr>
        <w:t> </w:t>
      </w:r>
      <w:r>
        <w:rPr/>
        <w:t>Edo</w:t>
      </w:r>
      <w:r>
        <w:rPr>
          <w:spacing w:val="-14"/>
        </w:rPr>
        <w:t> </w:t>
      </w:r>
      <w:r>
        <w:rPr/>
        <w:t>State.</w:t>
      </w:r>
    </w:p>
    <w:p>
      <w:pPr>
        <w:spacing w:after="0" w:line="237" w:lineRule="auto"/>
        <w:sectPr>
          <w:type w:val="continuous"/>
          <w:pgSz w:w="12240" w:h="15840"/>
          <w:pgMar w:top="1380" w:bottom="1200" w:left="720" w:right="120"/>
          <w:cols w:num="2" w:equalWidth="0">
            <w:col w:w="5479" w:space="40"/>
            <w:col w:w="5881"/>
          </w:cols>
        </w:sectPr>
      </w:pPr>
    </w:p>
    <w:p>
      <w:pPr>
        <w:pStyle w:val="BodyText"/>
        <w:spacing w:before="3"/>
        <w:rPr>
          <w:sz w:val="23"/>
        </w:rPr>
      </w:pPr>
    </w:p>
    <w:p>
      <w:pPr>
        <w:pStyle w:val="Heading1"/>
        <w:spacing w:before="90"/>
        <w:ind w:left="3726"/>
      </w:pPr>
      <w:r>
        <w:rPr/>
        <w:t>LETTER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INTRODUCTION</w:t>
      </w:r>
    </w:p>
    <w:p>
      <w:pPr>
        <w:pStyle w:val="BodyText"/>
        <w:rPr>
          <w:b/>
        </w:rPr>
      </w:pPr>
    </w:p>
    <w:p>
      <w:pPr>
        <w:pStyle w:val="BodyText"/>
        <w:spacing w:line="480" w:lineRule="auto"/>
        <w:ind w:left="720" w:right="1322"/>
        <w:jc w:val="both"/>
      </w:pPr>
      <w:r>
        <w:rPr/>
        <w:t>I am a student of the above university doing project on Industrial Conflict Management and</w:t>
      </w:r>
      <w:r>
        <w:rPr>
          <w:spacing w:val="1"/>
        </w:rPr>
        <w:t> </w:t>
      </w:r>
      <w:r>
        <w:rPr/>
        <w:t>Organisational Performances of selected oil palms organisations in Edo State. Your organisation</w:t>
      </w:r>
      <w:r>
        <w:rPr>
          <w:spacing w:val="1"/>
        </w:rPr>
        <w:t> </w:t>
      </w:r>
      <w:r>
        <w:rPr/>
        <w:t>is therefore chosen as a sample of study. Any information rendered will be treated with utmost</w:t>
      </w:r>
      <w:r>
        <w:rPr>
          <w:spacing w:val="1"/>
        </w:rPr>
        <w:t> </w:t>
      </w:r>
      <w:r>
        <w:rPr/>
        <w:t>confidentiality</w:t>
      </w:r>
      <w:r>
        <w:rPr>
          <w:spacing w:val="-4"/>
        </w:rPr>
        <w:t> </w:t>
      </w:r>
      <w:r>
        <w:rPr/>
        <w:t>it</w:t>
      </w:r>
      <w:r>
        <w:rPr>
          <w:spacing w:val="7"/>
        </w:rPr>
        <w:t> </w:t>
      </w:r>
      <w:r>
        <w:rPr/>
        <w:t>deserved.</w:t>
      </w:r>
      <w:r>
        <w:rPr>
          <w:spacing w:val="4"/>
        </w:rPr>
        <w:t> </w:t>
      </w:r>
      <w:r>
        <w:rPr/>
        <w:t>I</w:t>
      </w:r>
      <w:r>
        <w:rPr>
          <w:spacing w:val="2"/>
        </w:rPr>
        <w:t> </w:t>
      </w:r>
      <w:r>
        <w:rPr/>
        <w:t>assure</w:t>
      </w:r>
      <w:r>
        <w:rPr>
          <w:spacing w:val="6"/>
        </w:rPr>
        <w:t> </w:t>
      </w:r>
      <w:r>
        <w:rPr/>
        <w:t>you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that.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22"/>
        </w:rPr>
      </w:pPr>
    </w:p>
    <w:p>
      <w:pPr>
        <w:pStyle w:val="BodyText"/>
        <w:ind w:left="720"/>
      </w:pPr>
      <w:r>
        <w:rPr/>
        <w:t>We look</w:t>
      </w:r>
      <w:r>
        <w:rPr>
          <w:spacing w:val="-3"/>
        </w:rPr>
        <w:t> </w:t>
      </w:r>
      <w:r>
        <w:rPr/>
        <w:t>forward</w:t>
      </w:r>
      <w:r>
        <w:rPr>
          <w:spacing w:val="-7"/>
        </w:rPr>
        <w:t> </w:t>
      </w:r>
      <w:r>
        <w:rPr/>
        <w:t>to</w:t>
      </w:r>
      <w:r>
        <w:rPr>
          <w:spacing w:val="-3"/>
        </w:rPr>
        <w:t> </w:t>
      </w:r>
      <w:r>
        <w:rPr/>
        <w:t>your</w:t>
      </w:r>
      <w:r>
        <w:rPr>
          <w:spacing w:val="-2"/>
        </w:rPr>
        <w:t> </w:t>
      </w:r>
      <w:r>
        <w:rPr/>
        <w:t>anticipated</w:t>
      </w:r>
      <w:r>
        <w:rPr>
          <w:spacing w:val="-3"/>
        </w:rPr>
        <w:t> </w:t>
      </w:r>
      <w:r>
        <w:rPr/>
        <w:t>cooperation,</w:t>
      </w:r>
      <w:r>
        <w:rPr>
          <w:spacing w:val="-1"/>
        </w:rPr>
        <w:t> </w:t>
      </w:r>
      <w:r>
        <w:rPr/>
        <w:t>Sir.</w:t>
      </w:r>
    </w:p>
    <w:p>
      <w:pPr>
        <w:pStyle w:val="BodyText"/>
        <w:rPr>
          <w:sz w:val="26"/>
        </w:rPr>
      </w:pPr>
    </w:p>
    <w:p>
      <w:pPr>
        <w:pStyle w:val="BodyText"/>
        <w:spacing w:before="7"/>
        <w:rPr>
          <w:sz w:val="25"/>
        </w:rPr>
      </w:pPr>
    </w:p>
    <w:p>
      <w:pPr>
        <w:pStyle w:val="BodyText"/>
        <w:ind w:left="720"/>
      </w:pPr>
      <w:r>
        <w:rPr/>
        <w:t>Thanks.</w:t>
      </w:r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3"/>
        </w:rPr>
      </w:pPr>
    </w:p>
    <w:p>
      <w:pPr>
        <w:pStyle w:val="BodyText"/>
        <w:ind w:left="720"/>
      </w:pPr>
      <w:r>
        <w:rPr/>
        <w:t>Yours</w:t>
      </w:r>
      <w:r>
        <w:rPr>
          <w:spacing w:val="-5"/>
        </w:rPr>
        <w:t> </w:t>
      </w:r>
      <w:r>
        <w:rPr/>
        <w:t>sincerely,</w:t>
      </w:r>
    </w:p>
    <w:p>
      <w:pPr>
        <w:pStyle w:val="BodyText"/>
        <w:rPr>
          <w:sz w:val="26"/>
        </w:rPr>
      </w:pPr>
    </w:p>
    <w:p>
      <w:pPr>
        <w:pStyle w:val="BodyText"/>
        <w:spacing w:before="8"/>
        <w:rPr>
          <w:sz w:val="32"/>
        </w:rPr>
      </w:pPr>
    </w:p>
    <w:p>
      <w:pPr>
        <w:pStyle w:val="Heading1"/>
      </w:pPr>
      <w:r>
        <w:rPr/>
        <w:t>Iyekekpolor</w:t>
      </w:r>
      <w:r>
        <w:rPr>
          <w:spacing w:val="-6"/>
        </w:rPr>
        <w:t> </w:t>
      </w:r>
      <w:r>
        <w:rPr/>
        <w:t>Anthony .E.</w:t>
      </w:r>
    </w:p>
    <w:p>
      <w:pPr>
        <w:pStyle w:val="BodyText"/>
        <w:spacing w:before="41"/>
        <w:ind w:left="720"/>
      </w:pPr>
      <w:r>
        <w:rPr/>
        <w:t>08023466987</w:t>
      </w:r>
    </w:p>
    <w:p>
      <w:pPr>
        <w:spacing w:after="0"/>
        <w:sectPr>
          <w:type w:val="continuous"/>
          <w:pgSz w:w="12240" w:h="15840"/>
          <w:pgMar w:top="1380" w:bottom="1200" w:left="720" w:right="120"/>
        </w:sectPr>
      </w:pPr>
    </w:p>
    <w:p>
      <w:pPr>
        <w:pStyle w:val="Heading1"/>
        <w:spacing w:before="77"/>
        <w:ind w:left="749" w:right="1343"/>
        <w:jc w:val="center"/>
      </w:pPr>
      <w:r>
        <w:rPr/>
        <w:t>APPENDIX</w:t>
      </w:r>
      <w:r>
        <w:rPr>
          <w:spacing w:val="-3"/>
        </w:rPr>
        <w:t> </w:t>
      </w:r>
      <w:r>
        <w:rPr/>
        <w:t>V</w:t>
      </w:r>
    </w:p>
    <w:p>
      <w:pPr>
        <w:spacing w:line="237" w:lineRule="auto" w:before="96"/>
        <w:ind w:left="749" w:right="1349" w:firstLine="0"/>
        <w:jc w:val="center"/>
        <w:rPr>
          <w:b/>
          <w:sz w:val="24"/>
        </w:rPr>
      </w:pPr>
      <w:r>
        <w:rPr>
          <w:b/>
          <w:sz w:val="24"/>
        </w:rPr>
        <w:t>RESEARCH INSTRUMENT ON INDUSTRIAL CONFLICT AND PERFORMANCE OF</w:t>
      </w:r>
      <w:r>
        <w:rPr>
          <w:b/>
          <w:spacing w:val="-57"/>
          <w:sz w:val="24"/>
        </w:rPr>
        <w:t> </w:t>
      </w:r>
      <w:r>
        <w:rPr>
          <w:b/>
          <w:sz w:val="24"/>
        </w:rPr>
        <w:t>SELECTED OIL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PALM</w:t>
      </w:r>
      <w:r>
        <w:rPr>
          <w:b/>
          <w:spacing w:val="5"/>
          <w:sz w:val="24"/>
        </w:rPr>
        <w:t> </w:t>
      </w:r>
      <w:r>
        <w:rPr>
          <w:b/>
          <w:sz w:val="24"/>
        </w:rPr>
        <w:t>ORGANISATIONS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EDO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STATE</w:t>
      </w:r>
    </w:p>
    <w:p>
      <w:pPr>
        <w:pStyle w:val="BodyText"/>
        <w:spacing w:line="237" w:lineRule="auto" w:before="121"/>
        <w:ind w:left="5762" w:right="1758"/>
      </w:pPr>
      <w:r>
        <w:rPr/>
        <w:t>Department</w:t>
      </w:r>
      <w:r>
        <w:rPr>
          <w:spacing w:val="-5"/>
        </w:rPr>
        <w:t> </w:t>
      </w:r>
      <w:r>
        <w:rPr/>
        <w:t>of</w:t>
      </w:r>
      <w:r>
        <w:rPr>
          <w:spacing w:val="-12"/>
        </w:rPr>
        <w:t> </w:t>
      </w:r>
      <w:r>
        <w:rPr/>
        <w:t>Business</w:t>
      </w:r>
      <w:r>
        <w:rPr>
          <w:spacing w:val="-3"/>
        </w:rPr>
        <w:t> </w:t>
      </w:r>
      <w:r>
        <w:rPr/>
        <w:t>Administration,</w:t>
      </w:r>
      <w:r>
        <w:rPr>
          <w:spacing w:val="-57"/>
        </w:rPr>
        <w:t> </w:t>
      </w:r>
      <w:r>
        <w:rPr/>
        <w:t>Igbinedion</w:t>
      </w:r>
      <w:r>
        <w:rPr>
          <w:spacing w:val="-4"/>
        </w:rPr>
        <w:t> </w:t>
      </w:r>
      <w:r>
        <w:rPr/>
        <w:t>University,</w:t>
      </w:r>
    </w:p>
    <w:p>
      <w:pPr>
        <w:pStyle w:val="BodyText"/>
        <w:spacing w:before="3"/>
        <w:ind w:left="5762"/>
      </w:pPr>
      <w:r>
        <w:rPr/>
        <w:t>Okada.</w:t>
      </w:r>
    </w:p>
    <w:p>
      <w:pPr>
        <w:pStyle w:val="BodyText"/>
        <w:spacing w:before="3"/>
        <w:ind w:left="720"/>
      </w:pPr>
      <w:r>
        <w:rPr/>
        <w:drawing>
          <wp:anchor distT="0" distB="0" distL="0" distR="0" allowOverlap="1" layoutInCell="1" locked="0" behindDoc="1" simplePos="0" relativeHeight="483121664">
            <wp:simplePos x="0" y="0"/>
            <wp:positionH relativeFrom="page">
              <wp:posOffset>1101864</wp:posOffset>
            </wp:positionH>
            <wp:positionV relativeFrom="paragraph">
              <wp:posOffset>215304</wp:posOffset>
            </wp:positionV>
            <wp:extent cx="5297030" cy="5550662"/>
            <wp:effectExtent l="0" t="0" r="0" b="0"/>
            <wp:wrapNone/>
            <wp:docPr id="275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21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55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Dear</w:t>
      </w:r>
      <w:r>
        <w:rPr>
          <w:spacing w:val="-5"/>
        </w:rPr>
        <w:t> </w:t>
      </w:r>
      <w:r>
        <w:rPr/>
        <w:t>Sir/Madam,</w:t>
      </w:r>
    </w:p>
    <w:p>
      <w:pPr>
        <w:pStyle w:val="BodyText"/>
      </w:pPr>
    </w:p>
    <w:p>
      <w:pPr>
        <w:pStyle w:val="BodyText"/>
        <w:spacing w:line="480" w:lineRule="auto"/>
        <w:ind w:left="720" w:right="1322" w:firstLine="720"/>
        <w:jc w:val="both"/>
      </w:pPr>
      <w:r>
        <w:rPr/>
        <w:t>I</w:t>
      </w:r>
      <w:r>
        <w:rPr>
          <w:spacing w:val="-1"/>
        </w:rPr>
        <w:t> </w:t>
      </w:r>
      <w:r>
        <w:rPr/>
        <w:t>am</w:t>
      </w:r>
      <w:r>
        <w:rPr>
          <w:spacing w:val="-10"/>
        </w:rPr>
        <w:t> </w:t>
      </w:r>
      <w:r>
        <w:rPr/>
        <w:t>a</w:t>
      </w:r>
      <w:r>
        <w:rPr>
          <w:spacing w:val="-3"/>
        </w:rPr>
        <w:t> </w:t>
      </w:r>
      <w:r>
        <w:rPr/>
        <w:t>postgraduate</w:t>
      </w:r>
      <w:r>
        <w:rPr>
          <w:spacing w:val="-2"/>
        </w:rPr>
        <w:t> </w:t>
      </w:r>
      <w:r>
        <w:rPr/>
        <w:t>student,</w:t>
      </w:r>
      <w:r>
        <w:rPr>
          <w:spacing w:val="-4"/>
        </w:rPr>
        <w:t> </w:t>
      </w:r>
      <w:r>
        <w:rPr/>
        <w:t>carrying</w:t>
      </w:r>
      <w:r>
        <w:rPr>
          <w:spacing w:val="-2"/>
        </w:rPr>
        <w:t> </w:t>
      </w:r>
      <w:r>
        <w:rPr/>
        <w:t>out</w:t>
      </w:r>
      <w:r>
        <w:rPr>
          <w:spacing w:val="-1"/>
        </w:rPr>
        <w:t> </w:t>
      </w:r>
      <w:r>
        <w:rPr/>
        <w:t>a</w:t>
      </w:r>
      <w:r>
        <w:rPr>
          <w:spacing w:val="-7"/>
        </w:rPr>
        <w:t> </w:t>
      </w:r>
      <w:r>
        <w:rPr/>
        <w:t>study</w:t>
      </w:r>
      <w:r>
        <w:rPr>
          <w:spacing w:val="-11"/>
        </w:rPr>
        <w:t> </w:t>
      </w:r>
      <w:r>
        <w:rPr/>
        <w:t>on</w:t>
      </w:r>
      <w:r>
        <w:rPr>
          <w:spacing w:val="-2"/>
        </w:rPr>
        <w:t> </w:t>
      </w:r>
      <w:r>
        <w:rPr/>
        <w:t>industrial</w:t>
      </w:r>
      <w:r>
        <w:rPr>
          <w:spacing w:val="-10"/>
        </w:rPr>
        <w:t> </w:t>
      </w:r>
      <w:r>
        <w:rPr/>
        <w:t>conflict</w:t>
      </w:r>
      <w:r>
        <w:rPr>
          <w:spacing w:val="3"/>
        </w:rPr>
        <w:t> </w:t>
      </w:r>
      <w:r>
        <w:rPr/>
        <w:t>and</w:t>
      </w:r>
      <w:r>
        <w:rPr>
          <w:spacing w:val="-2"/>
        </w:rPr>
        <w:t> </w:t>
      </w:r>
      <w:r>
        <w:rPr/>
        <w:t>performance</w:t>
      </w:r>
      <w:r>
        <w:rPr>
          <w:spacing w:val="-2"/>
        </w:rPr>
        <w:t> </w:t>
      </w:r>
      <w:r>
        <w:rPr/>
        <w:t>of</w:t>
      </w:r>
      <w:r>
        <w:rPr>
          <w:spacing w:val="-58"/>
        </w:rPr>
        <w:t> </w:t>
      </w:r>
      <w:r>
        <w:rPr>
          <w:spacing w:val="-1"/>
        </w:rPr>
        <w:t>selected</w:t>
      </w:r>
      <w:r>
        <w:rPr>
          <w:spacing w:val="-8"/>
        </w:rPr>
        <w:t> </w:t>
      </w:r>
      <w:r>
        <w:rPr>
          <w:spacing w:val="-1"/>
        </w:rPr>
        <w:t>oil</w:t>
      </w:r>
      <w:r>
        <w:rPr>
          <w:spacing w:val="-16"/>
        </w:rPr>
        <w:t> </w:t>
      </w:r>
      <w:r>
        <w:rPr>
          <w:spacing w:val="-1"/>
        </w:rPr>
        <w:t>palm</w:t>
      </w:r>
      <w:r>
        <w:rPr>
          <w:spacing w:val="-12"/>
        </w:rPr>
        <w:t> </w:t>
      </w:r>
      <w:r>
        <w:rPr>
          <w:spacing w:val="-1"/>
        </w:rPr>
        <w:t>organizations</w:t>
      </w:r>
      <w:r>
        <w:rPr>
          <w:spacing w:val="-4"/>
        </w:rPr>
        <w:t> </w:t>
      </w:r>
      <w:r>
        <w:rPr>
          <w:spacing w:val="-1"/>
        </w:rPr>
        <w:t>in</w:t>
      </w:r>
      <w:r>
        <w:rPr>
          <w:spacing w:val="-7"/>
        </w:rPr>
        <w:t> </w:t>
      </w:r>
      <w:r>
        <w:rPr>
          <w:spacing w:val="-1"/>
        </w:rPr>
        <w:t>Edo</w:t>
      </w:r>
      <w:r>
        <w:rPr>
          <w:spacing w:val="-3"/>
        </w:rPr>
        <w:t> </w:t>
      </w:r>
      <w:r>
        <w:rPr>
          <w:spacing w:val="-1"/>
        </w:rPr>
        <w:t>State</w:t>
      </w:r>
      <w:r>
        <w:rPr>
          <w:spacing w:val="-8"/>
        </w:rPr>
        <w:t> </w:t>
      </w:r>
      <w:r>
        <w:rPr>
          <w:spacing w:val="-1"/>
        </w:rPr>
        <w:t>(ICPOO-ES).</w:t>
      </w:r>
      <w:r>
        <w:rPr>
          <w:spacing w:val="-5"/>
        </w:rPr>
        <w:t> </w:t>
      </w:r>
      <w:r>
        <w:rPr/>
        <w:t>This</w:t>
      </w:r>
      <w:r>
        <w:rPr>
          <w:spacing w:val="-10"/>
        </w:rPr>
        <w:t> </w:t>
      </w:r>
      <w:r>
        <w:rPr/>
        <w:t>ICPOO-ES</w:t>
      </w:r>
      <w:r>
        <w:rPr>
          <w:spacing w:val="-6"/>
        </w:rPr>
        <w:t> </w:t>
      </w:r>
      <w:r>
        <w:rPr/>
        <w:t>(Industrial</w:t>
      </w:r>
      <w:r>
        <w:rPr>
          <w:spacing w:val="-11"/>
        </w:rPr>
        <w:t> </w:t>
      </w:r>
      <w:r>
        <w:rPr/>
        <w:t>conflict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>
          <w:spacing w:val="-1"/>
        </w:rPr>
        <w:t>performance</w:t>
      </w:r>
      <w:r>
        <w:rPr>
          <w:spacing w:val="-9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oil</w:t>
      </w:r>
      <w:r>
        <w:rPr>
          <w:spacing w:val="-16"/>
        </w:rPr>
        <w:t> </w:t>
      </w:r>
      <w:r>
        <w:rPr>
          <w:spacing w:val="-1"/>
        </w:rPr>
        <w:t>palm</w:t>
      </w:r>
      <w:r>
        <w:rPr>
          <w:spacing w:val="-11"/>
        </w:rPr>
        <w:t> </w:t>
      </w:r>
      <w:r>
        <w:rPr>
          <w:spacing w:val="-1"/>
        </w:rPr>
        <w:t>organizations</w:t>
      </w:r>
      <w:r>
        <w:rPr>
          <w:spacing w:val="-5"/>
        </w:rPr>
        <w:t> </w:t>
      </w:r>
      <w:r>
        <w:rPr/>
        <w:t>in</w:t>
      </w:r>
      <w:r>
        <w:rPr>
          <w:spacing w:val="-7"/>
        </w:rPr>
        <w:t> </w:t>
      </w:r>
      <w:r>
        <w:rPr/>
        <w:t>Edo</w:t>
      </w:r>
      <w:r>
        <w:rPr>
          <w:spacing w:val="-2"/>
        </w:rPr>
        <w:t> </w:t>
      </w:r>
      <w:r>
        <w:rPr/>
        <w:t>State)</w:t>
      </w:r>
      <w:r>
        <w:rPr>
          <w:spacing w:val="-5"/>
        </w:rPr>
        <w:t> </w:t>
      </w:r>
      <w:r>
        <w:rPr/>
        <w:t>is</w:t>
      </w:r>
      <w:r>
        <w:rPr>
          <w:spacing w:val="-9"/>
        </w:rPr>
        <w:t> </w:t>
      </w:r>
      <w:r>
        <w:rPr/>
        <w:t>designed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obtain</w:t>
      </w:r>
      <w:r>
        <w:rPr>
          <w:spacing w:val="-8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effect</w:t>
      </w:r>
      <w:r>
        <w:rPr>
          <w:spacing w:val="-58"/>
        </w:rPr>
        <w:t> </w:t>
      </w:r>
      <w:r>
        <w:rPr/>
        <w:t>of</w:t>
      </w:r>
      <w:r>
        <w:rPr>
          <w:spacing w:val="-7"/>
        </w:rPr>
        <w:t> </w:t>
      </w:r>
      <w:r>
        <w:rPr/>
        <w:t>conflict</w:t>
      </w:r>
      <w:r>
        <w:rPr>
          <w:spacing w:val="2"/>
        </w:rPr>
        <w:t> </w:t>
      </w:r>
      <w:r>
        <w:rPr/>
        <w:t>on</w:t>
      </w:r>
      <w:r>
        <w:rPr>
          <w:spacing w:val="-3"/>
        </w:rPr>
        <w:t> </w:t>
      </w:r>
      <w:r>
        <w:rPr/>
        <w:t>selected</w:t>
      </w:r>
      <w:r>
        <w:rPr>
          <w:spacing w:val="-4"/>
        </w:rPr>
        <w:t> </w:t>
      </w:r>
      <w:r>
        <w:rPr/>
        <w:t>oil</w:t>
      </w:r>
      <w:r>
        <w:rPr>
          <w:spacing w:val="-3"/>
        </w:rPr>
        <w:t> </w:t>
      </w:r>
      <w:r>
        <w:rPr/>
        <w:t>palm</w:t>
      </w:r>
      <w:r>
        <w:rPr>
          <w:spacing w:val="-7"/>
        </w:rPr>
        <w:t> </w:t>
      </w:r>
      <w:r>
        <w:rPr/>
        <w:t>organizations’</w:t>
      </w:r>
      <w:r>
        <w:rPr>
          <w:spacing w:val="-2"/>
        </w:rPr>
        <w:t> </w:t>
      </w:r>
      <w:r>
        <w:rPr/>
        <w:t>performance</w:t>
      </w:r>
      <w:r>
        <w:rPr>
          <w:spacing w:val="6"/>
        </w:rPr>
        <w:t> </w:t>
      </w:r>
      <w:r>
        <w:rPr/>
        <w:t>in</w:t>
      </w:r>
      <w:r>
        <w:rPr>
          <w:spacing w:val="-3"/>
        </w:rPr>
        <w:t> </w:t>
      </w:r>
      <w:r>
        <w:rPr/>
        <w:t>Edo</w:t>
      </w:r>
      <w:r>
        <w:rPr>
          <w:spacing w:val="5"/>
        </w:rPr>
        <w:t> </w:t>
      </w:r>
      <w:r>
        <w:rPr/>
        <w:t>State</w:t>
      </w:r>
      <w:r>
        <w:rPr>
          <w:spacing w:val="-9"/>
        </w:rPr>
        <w:t> </w:t>
      </w:r>
      <w:r>
        <w:rPr/>
        <w:t>of</w:t>
      </w:r>
      <w:r>
        <w:rPr>
          <w:spacing w:val="-6"/>
        </w:rPr>
        <w:t> </w:t>
      </w:r>
      <w:r>
        <w:rPr/>
        <w:t>Nigeria.</w:t>
      </w:r>
    </w:p>
    <w:p>
      <w:pPr>
        <w:pStyle w:val="BodyText"/>
        <w:spacing w:before="1"/>
        <w:ind w:left="1441"/>
        <w:jc w:val="both"/>
      </w:pPr>
      <w:r>
        <w:rPr/>
        <w:t>Please,</w:t>
      </w:r>
      <w:r>
        <w:rPr>
          <w:spacing w:val="2"/>
        </w:rPr>
        <w:t> </w:t>
      </w:r>
      <w:r>
        <w:rPr/>
        <w:t>let</w:t>
      </w:r>
      <w:r>
        <w:rPr>
          <w:spacing w:val="1"/>
        </w:rPr>
        <w:t> </w:t>
      </w:r>
      <w:r>
        <w:rPr/>
        <w:t>each</w:t>
      </w:r>
      <w:r>
        <w:rPr>
          <w:spacing w:val="-8"/>
        </w:rPr>
        <w:t> </w:t>
      </w:r>
      <w:r>
        <w:rPr/>
        <w:t>response be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honest</w:t>
      </w:r>
      <w:r>
        <w:rPr>
          <w:spacing w:val="1"/>
        </w:rPr>
        <w:t> </w:t>
      </w:r>
      <w:r>
        <w:rPr/>
        <w:t>as</w:t>
      </w:r>
      <w:r>
        <w:rPr>
          <w:spacing w:val="-6"/>
        </w:rPr>
        <w:t> </w:t>
      </w:r>
      <w:r>
        <w:rPr/>
        <w:t>possible.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line="275" w:lineRule="exact"/>
        <w:ind w:left="7202"/>
      </w:pPr>
      <w:r>
        <w:rPr/>
        <w:t>Iyekekpolor,</w:t>
      </w:r>
      <w:r>
        <w:rPr>
          <w:spacing w:val="-1"/>
        </w:rPr>
        <w:t> </w:t>
      </w:r>
      <w:r>
        <w:rPr/>
        <w:t>A.</w:t>
      </w:r>
      <w:r>
        <w:rPr>
          <w:spacing w:val="-1"/>
        </w:rPr>
        <w:t> </w:t>
      </w:r>
      <w:r>
        <w:rPr/>
        <w:t>E.</w:t>
      </w:r>
    </w:p>
    <w:p>
      <w:pPr>
        <w:pStyle w:val="BodyText"/>
        <w:spacing w:line="275" w:lineRule="exact"/>
        <w:ind w:left="7202"/>
      </w:pPr>
      <w:r>
        <w:rPr/>
        <w:t>08023466987</w:t>
      </w:r>
    </w:p>
    <w:p>
      <w:pPr>
        <w:pStyle w:val="BodyText"/>
        <w:spacing w:before="8"/>
        <w:ind w:left="720"/>
      </w:pPr>
      <w:r>
        <w:rPr>
          <w:b/>
        </w:rPr>
        <w:t>Instruction</w:t>
      </w:r>
      <w:r>
        <w:rPr/>
        <w:t>:</w:t>
      </w:r>
      <w:r>
        <w:rPr>
          <w:spacing w:val="-3"/>
        </w:rPr>
        <w:t> </w:t>
      </w:r>
      <w:r>
        <w:rPr/>
        <w:t>Please</w:t>
      </w:r>
      <w:r>
        <w:rPr>
          <w:spacing w:val="-3"/>
        </w:rPr>
        <w:t> </w:t>
      </w:r>
      <w:r>
        <w:rPr/>
        <w:t>tick</w:t>
      </w:r>
      <w:r>
        <w:rPr>
          <w:spacing w:val="-2"/>
        </w:rPr>
        <w:t> </w:t>
      </w:r>
      <w:r>
        <w:rPr/>
        <w:t>(√)</w:t>
      </w:r>
      <w:r>
        <w:rPr>
          <w:spacing w:val="4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box</w:t>
      </w:r>
      <w:r>
        <w:rPr>
          <w:spacing w:val="-7"/>
        </w:rPr>
        <w:t> </w:t>
      </w:r>
      <w:r>
        <w:rPr/>
        <w:t>provided</w:t>
      </w:r>
      <w:r>
        <w:rPr>
          <w:spacing w:val="2"/>
        </w:rPr>
        <w:t> </w:t>
      </w:r>
      <w:r>
        <w:rPr/>
        <w:t>below</w:t>
      </w:r>
      <w:r>
        <w:rPr>
          <w:spacing w:val="-3"/>
        </w:rPr>
        <w:t> </w:t>
      </w:r>
      <w:r>
        <w:rPr/>
        <w:t>against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information</w:t>
      </w:r>
      <w:r>
        <w:rPr>
          <w:spacing w:val="-6"/>
        </w:rPr>
        <w:t> </w:t>
      </w:r>
      <w:r>
        <w:rPr/>
        <w:t>about</w:t>
      </w:r>
      <w:r>
        <w:rPr>
          <w:spacing w:val="-2"/>
        </w:rPr>
        <w:t> </w:t>
      </w:r>
      <w:r>
        <w:rPr/>
        <w:t>you.</w:t>
      </w:r>
    </w:p>
    <w:p>
      <w:pPr>
        <w:pStyle w:val="BodyText"/>
        <w:spacing w:before="11"/>
        <w:rPr>
          <w:sz w:val="23"/>
        </w:rPr>
      </w:pPr>
    </w:p>
    <w:p>
      <w:pPr>
        <w:pStyle w:val="ListParagraph"/>
        <w:numPr>
          <w:ilvl w:val="0"/>
          <w:numId w:val="47"/>
        </w:numPr>
        <w:tabs>
          <w:tab w:pos="1441" w:val="left" w:leader="none"/>
          <w:tab w:pos="3601" w:val="left" w:leader="none"/>
        </w:tabs>
        <w:spacing w:line="240" w:lineRule="auto" w:before="0" w:after="0"/>
        <w:ind w:left="1441" w:right="0" w:hanging="361"/>
        <w:jc w:val="left"/>
        <w:rPr>
          <w:sz w:val="24"/>
        </w:rPr>
      </w:pPr>
      <w:r>
        <w:rPr>
          <w:sz w:val="24"/>
        </w:rPr>
        <w:t>Sex:</w:t>
        <w:tab/>
        <w:t>Male</w:t>
      </w:r>
    </w:p>
    <w:p>
      <w:pPr>
        <w:pStyle w:val="BodyText"/>
      </w:pPr>
    </w:p>
    <w:p>
      <w:pPr>
        <w:pStyle w:val="BodyText"/>
        <w:ind w:left="3601"/>
      </w:pPr>
      <w:r>
        <w:rPr/>
        <w:t>Female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441" w:val="left" w:leader="none"/>
        </w:tabs>
        <w:spacing w:line="240" w:lineRule="auto" w:before="1" w:after="0"/>
        <w:ind w:left="1441" w:right="0" w:hanging="361"/>
        <w:jc w:val="left"/>
        <w:rPr>
          <w:sz w:val="24"/>
        </w:rPr>
      </w:pPr>
      <w:r>
        <w:rPr>
          <w:sz w:val="24"/>
        </w:rPr>
        <w:t>Highest</w:t>
      </w:r>
      <w:r>
        <w:rPr>
          <w:spacing w:val="-4"/>
          <w:sz w:val="24"/>
        </w:rPr>
        <w:t> </w:t>
      </w:r>
      <w:r>
        <w:rPr>
          <w:sz w:val="24"/>
        </w:rPr>
        <w:t>Qualification:</w:t>
      </w:r>
    </w:p>
    <w:p>
      <w:pPr>
        <w:pStyle w:val="BodyText"/>
      </w:pPr>
    </w:p>
    <w:p>
      <w:pPr>
        <w:pStyle w:val="BodyText"/>
        <w:ind w:left="3601"/>
      </w:pPr>
      <w:r>
        <w:rPr/>
        <w:t>FSLC/WASC</w:t>
      </w:r>
    </w:p>
    <w:p>
      <w:pPr>
        <w:pStyle w:val="BodyText"/>
      </w:pPr>
    </w:p>
    <w:p>
      <w:pPr>
        <w:pStyle w:val="BodyText"/>
        <w:spacing w:line="480" w:lineRule="auto"/>
        <w:ind w:left="3601" w:right="6005"/>
      </w:pPr>
      <w:r>
        <w:rPr/>
        <w:t>Diploma</w:t>
      </w:r>
      <w:r>
        <w:rPr>
          <w:spacing w:val="1"/>
        </w:rPr>
        <w:t> </w:t>
      </w:r>
      <w:r>
        <w:rPr>
          <w:spacing w:val="-1"/>
        </w:rPr>
        <w:t>Bachelor’s</w:t>
      </w:r>
      <w:r>
        <w:rPr>
          <w:spacing w:val="-9"/>
        </w:rPr>
        <w:t> </w:t>
      </w:r>
      <w:r>
        <w:rPr/>
        <w:t>Degree</w:t>
      </w:r>
    </w:p>
    <w:p>
      <w:pPr>
        <w:pStyle w:val="BodyText"/>
        <w:ind w:left="3601"/>
      </w:pPr>
      <w:r>
        <w:rPr/>
        <w:t>Master’s</w:t>
      </w:r>
      <w:r>
        <w:rPr>
          <w:spacing w:val="-7"/>
        </w:rPr>
        <w:t> </w:t>
      </w:r>
      <w:r>
        <w:rPr/>
        <w:t>Degree/Ph.D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441" w:val="left" w:leader="none"/>
        </w:tabs>
        <w:spacing w:line="240" w:lineRule="auto" w:before="1" w:after="0"/>
        <w:ind w:left="1441" w:right="0" w:hanging="361"/>
        <w:jc w:val="left"/>
        <w:rPr>
          <w:sz w:val="24"/>
        </w:rPr>
      </w:pPr>
      <w:r>
        <w:rPr>
          <w:sz w:val="24"/>
        </w:rPr>
        <w:t>Ages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-6"/>
          <w:sz w:val="24"/>
        </w:rPr>
        <w:t> </w:t>
      </w:r>
      <w:r>
        <w:rPr>
          <w:sz w:val="24"/>
        </w:rPr>
        <w:t>Years: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601"/>
      </w:pPr>
      <w:r>
        <w:rPr/>
        <w:t>20-29</w:t>
      </w:r>
    </w:p>
    <w:p>
      <w:pPr>
        <w:pStyle w:val="BodyText"/>
      </w:pPr>
    </w:p>
    <w:p>
      <w:pPr>
        <w:pStyle w:val="BodyText"/>
        <w:ind w:left="3601"/>
      </w:pPr>
      <w:r>
        <w:rPr/>
        <w:pict>
          <v:rect style="position:absolute;margin-left:359.149994pt;margin-top:1.303125pt;width:18.650pt;height:10.65pt;mso-position-horizontal-relative:page;mso-position-vertical-relative:paragraph;z-index:-20194304" filled="false" stroked="true" strokeweight="1pt" strokecolor="#f79546">
            <v:stroke dashstyle="solid"/>
            <w10:wrap type="none"/>
          </v:rect>
        </w:pict>
      </w:r>
      <w:r>
        <w:rPr/>
        <w:t>30-39</w:t>
      </w:r>
    </w:p>
    <w:p>
      <w:pPr>
        <w:pStyle w:val="BodyText"/>
      </w:pPr>
    </w:p>
    <w:p>
      <w:pPr>
        <w:pStyle w:val="BodyText"/>
        <w:spacing w:before="1"/>
        <w:ind w:left="3601"/>
      </w:pPr>
      <w:r>
        <w:rPr/>
        <w:pict>
          <v:rect style="position:absolute;margin-left:358.399994pt;margin-top:4.053126pt;width:18.650pt;height:10.65pt;mso-position-horizontal-relative:page;mso-position-vertical-relative:paragraph;z-index:-20193792" filled="false" stroked="true" strokeweight="1pt" strokecolor="#f79546">
            <v:stroke dashstyle="solid"/>
            <w10:wrap type="none"/>
          </v:rect>
        </w:pict>
      </w:r>
      <w:r>
        <w:rPr/>
        <w:t>40-49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601"/>
      </w:pPr>
      <w:r>
        <w:rPr/>
        <w:pict>
          <v:rect style="position:absolute;margin-left:358.649994pt;margin-top:5.448122pt;width:18.650pt;height:10.65pt;mso-position-horizontal-relative:page;mso-position-vertical-relative:paragraph;z-index:15844864" filled="false" stroked="true" strokeweight="1pt" strokecolor="#f79546">
            <v:stroke dashstyle="solid"/>
            <w10:wrap type="none"/>
          </v:rect>
        </w:pict>
      </w:r>
      <w:r>
        <w:rPr/>
        <w:t>50</w:t>
      </w:r>
      <w:r>
        <w:rPr>
          <w:spacing w:val="2"/>
        </w:rPr>
        <w:t> </w:t>
      </w:r>
      <w:r>
        <w:rPr/>
        <w:t>+</w:t>
      </w:r>
    </w:p>
    <w:p>
      <w:pPr>
        <w:spacing w:after="0"/>
        <w:sectPr>
          <w:pgSz w:w="12240" w:h="15840"/>
          <w:pgMar w:header="0" w:footer="928" w:top="1360" w:bottom="1200" w:left="720" w:right="120"/>
        </w:sectPr>
      </w:pPr>
    </w:p>
    <w:p>
      <w:pPr>
        <w:pStyle w:val="ListParagraph"/>
        <w:numPr>
          <w:ilvl w:val="0"/>
          <w:numId w:val="47"/>
        </w:numPr>
        <w:tabs>
          <w:tab w:pos="1441" w:val="left" w:leader="none"/>
        </w:tabs>
        <w:spacing w:line="240" w:lineRule="auto" w:before="62" w:after="0"/>
        <w:ind w:left="1441" w:right="0" w:hanging="361"/>
        <w:jc w:val="left"/>
        <w:rPr>
          <w:sz w:val="24"/>
        </w:rPr>
      </w:pPr>
      <w:r>
        <w:rPr>
          <w:sz w:val="24"/>
        </w:rPr>
        <w:t>Working</w:t>
      </w:r>
      <w:r>
        <w:rPr>
          <w:spacing w:val="-4"/>
          <w:sz w:val="24"/>
        </w:rPr>
        <w:t> </w:t>
      </w:r>
      <w:r>
        <w:rPr>
          <w:sz w:val="24"/>
        </w:rPr>
        <w:t>Experience</w:t>
      </w:r>
      <w:r>
        <w:rPr>
          <w:spacing w:val="-4"/>
          <w:sz w:val="24"/>
        </w:rPr>
        <w:t> </w:t>
      </w:r>
      <w:r>
        <w:rPr>
          <w:sz w:val="24"/>
        </w:rPr>
        <w:t>(in</w:t>
      </w:r>
      <w:r>
        <w:rPr>
          <w:spacing w:val="-3"/>
          <w:sz w:val="24"/>
        </w:rPr>
        <w:t> </w:t>
      </w:r>
      <w:r>
        <w:rPr>
          <w:sz w:val="24"/>
        </w:rPr>
        <w:t>years)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3601"/>
      </w:pPr>
      <w:r>
        <w:rPr/>
        <w:pict>
          <v:rect style="position:absolute;margin-left:360.350006pt;margin-top:4.303101pt;width:18.650pt;height:10.65pt;mso-position-horizontal-relative:page;mso-position-vertical-relative:paragraph;z-index:15846912" filled="false" stroked="true" strokeweight="1pt" strokecolor="#f79546">
            <v:stroke dashstyle="solid"/>
            <w10:wrap type="none"/>
          </v:rect>
        </w:pict>
      </w:r>
      <w:r>
        <w:rPr/>
        <w:t>1-5</w:t>
      </w:r>
    </w:p>
    <w:p>
      <w:pPr>
        <w:pStyle w:val="BodyText"/>
        <w:spacing w:before="1"/>
      </w:pPr>
    </w:p>
    <w:p>
      <w:pPr>
        <w:pStyle w:val="BodyText"/>
        <w:ind w:left="3601"/>
      </w:pPr>
      <w:r>
        <w:rPr/>
        <w:pict>
          <v:rect style="position:absolute;margin-left:359.149994pt;margin-top:1.523096pt;width:18.650pt;height:10.65pt;mso-position-horizontal-relative:page;mso-position-vertical-relative:paragraph;z-index:-20192256" filled="false" stroked="true" strokeweight="1pt" strokecolor="#f79546">
            <v:stroke dashstyle="solid"/>
            <w10:wrap type="none"/>
          </v:rect>
        </w:pict>
      </w:r>
      <w:r>
        <w:rPr/>
        <w:t>6-10</w:t>
      </w:r>
    </w:p>
    <w:p>
      <w:pPr>
        <w:pStyle w:val="BodyText"/>
      </w:pPr>
    </w:p>
    <w:p>
      <w:pPr>
        <w:pStyle w:val="BodyText"/>
        <w:ind w:left="3601"/>
      </w:pPr>
      <w:r>
        <w:rPr/>
        <w:pict>
          <v:rect style="position:absolute;margin-left:358.399994pt;margin-top:4.21312pt;width:18.650pt;height:10.65pt;mso-position-horizontal-relative:page;mso-position-vertical-relative:paragraph;z-index:-20191744" filled="false" stroked="true" strokeweight="1pt" strokecolor="#f79546">
            <v:stroke dashstyle="solid"/>
            <w10:wrap type="none"/>
          </v:rect>
        </w:pict>
      </w:r>
      <w:r>
        <w:rPr/>
        <w:t>11-15</w:t>
      </w:r>
    </w:p>
    <w:p>
      <w:pPr>
        <w:pStyle w:val="BodyText"/>
      </w:pPr>
    </w:p>
    <w:p>
      <w:pPr>
        <w:pStyle w:val="BodyText"/>
        <w:ind w:left="3601"/>
      </w:pPr>
      <w:r>
        <w:rPr/>
        <w:drawing>
          <wp:anchor distT="0" distB="0" distL="0" distR="0" allowOverlap="1" layoutInCell="1" locked="0" behindDoc="1" simplePos="0" relativeHeight="483123712">
            <wp:simplePos x="0" y="0"/>
            <wp:positionH relativeFrom="page">
              <wp:posOffset>1101864</wp:posOffset>
            </wp:positionH>
            <wp:positionV relativeFrom="paragraph">
              <wp:posOffset>-6056</wp:posOffset>
            </wp:positionV>
            <wp:extent cx="5297030" cy="5433314"/>
            <wp:effectExtent l="0" t="0" r="0" b="0"/>
            <wp:wrapNone/>
            <wp:docPr id="277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22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16-20</w:t>
      </w:r>
    </w:p>
    <w:p>
      <w:pPr>
        <w:pStyle w:val="BodyText"/>
      </w:pPr>
    </w:p>
    <w:p>
      <w:pPr>
        <w:pStyle w:val="ListParagraph"/>
        <w:numPr>
          <w:ilvl w:val="0"/>
          <w:numId w:val="47"/>
        </w:numPr>
        <w:tabs>
          <w:tab w:pos="1441" w:val="left" w:leader="none"/>
        </w:tabs>
        <w:spacing w:line="240" w:lineRule="auto" w:before="0" w:after="0"/>
        <w:ind w:left="1441" w:right="0" w:hanging="361"/>
        <w:jc w:val="left"/>
        <w:rPr>
          <w:sz w:val="24"/>
        </w:rPr>
      </w:pPr>
      <w:r>
        <w:rPr>
          <w:sz w:val="24"/>
        </w:rPr>
        <w:t>Institution</w:t>
      </w:r>
      <w:r>
        <w:rPr>
          <w:spacing w:val="-6"/>
          <w:sz w:val="24"/>
        </w:rPr>
        <w:t> </w:t>
      </w:r>
      <w:r>
        <w:rPr>
          <w:sz w:val="24"/>
        </w:rPr>
        <w:t>Attended:</w:t>
      </w:r>
    </w:p>
    <w:p>
      <w:pPr>
        <w:pStyle w:val="BodyText"/>
      </w:pPr>
    </w:p>
    <w:p>
      <w:pPr>
        <w:pStyle w:val="BodyText"/>
        <w:spacing w:line="480" w:lineRule="auto"/>
        <w:ind w:left="2881" w:right="7376"/>
      </w:pPr>
      <w:r>
        <w:rPr/>
        <w:t>University</w:t>
      </w:r>
      <w:r>
        <w:rPr>
          <w:spacing w:val="1"/>
        </w:rPr>
        <w:t> </w:t>
      </w:r>
      <w:r>
        <w:rPr>
          <w:spacing w:val="-1"/>
        </w:rPr>
        <w:t>Polytechnic</w:t>
      </w:r>
    </w:p>
    <w:p>
      <w:pPr>
        <w:pStyle w:val="BodyText"/>
        <w:spacing w:line="480" w:lineRule="auto" w:before="1"/>
        <w:ind w:left="2881" w:right="5625"/>
      </w:pPr>
      <w:r>
        <w:rPr/>
        <w:t>College of Education</w:t>
      </w:r>
      <w:r>
        <w:rPr>
          <w:spacing w:val="1"/>
        </w:rPr>
        <w:t> </w:t>
      </w:r>
      <w:r>
        <w:rPr/>
        <w:t>Primary/Secondary</w:t>
      </w:r>
      <w:r>
        <w:rPr>
          <w:spacing w:val="-12"/>
        </w:rPr>
        <w:t> </w:t>
      </w:r>
      <w:r>
        <w:rPr/>
        <w:t>Education</w:t>
      </w:r>
    </w:p>
    <w:p>
      <w:pPr>
        <w:pStyle w:val="ListParagraph"/>
        <w:numPr>
          <w:ilvl w:val="0"/>
          <w:numId w:val="47"/>
        </w:numPr>
        <w:tabs>
          <w:tab w:pos="1441" w:val="left" w:leader="none"/>
        </w:tabs>
        <w:spacing w:line="240" w:lineRule="auto" w:before="0" w:after="0"/>
        <w:ind w:left="1441" w:right="0" w:hanging="361"/>
        <w:jc w:val="left"/>
        <w:rPr>
          <w:sz w:val="24"/>
        </w:rPr>
      </w:pPr>
      <w:r>
        <w:rPr>
          <w:sz w:val="24"/>
        </w:rPr>
        <w:t>Status</w:t>
      </w:r>
    </w:p>
    <w:p>
      <w:pPr>
        <w:pStyle w:val="BodyText"/>
      </w:pPr>
    </w:p>
    <w:p>
      <w:pPr>
        <w:pStyle w:val="BodyText"/>
        <w:spacing w:line="480" w:lineRule="auto" w:before="1"/>
        <w:ind w:left="2881" w:right="7358"/>
      </w:pPr>
      <w:r>
        <w:rPr/>
        <w:t>Junior Staff</w:t>
      </w:r>
      <w:r>
        <w:rPr>
          <w:spacing w:val="-57"/>
        </w:rPr>
        <w:t> </w:t>
      </w:r>
      <w:r>
        <w:rPr/>
        <w:t>Senior</w:t>
      </w:r>
      <w:r>
        <w:rPr>
          <w:spacing w:val="-13"/>
        </w:rPr>
        <w:t> </w:t>
      </w:r>
      <w:r>
        <w:rPr/>
        <w:t>Staff</w:t>
      </w:r>
    </w:p>
    <w:p>
      <w:pPr>
        <w:pStyle w:val="Heading1"/>
        <w:ind w:left="748" w:right="1350"/>
        <w:jc w:val="center"/>
      </w:pPr>
      <w:r>
        <w:rPr/>
        <w:t>SECTION</w:t>
      </w:r>
      <w:r>
        <w:rPr>
          <w:spacing w:val="-2"/>
        </w:rPr>
        <w:t> </w:t>
      </w:r>
      <w:r>
        <w:rPr/>
        <w:t>B</w:t>
      </w:r>
    </w:p>
    <w:p>
      <w:pPr>
        <w:pStyle w:val="BodyText"/>
        <w:rPr>
          <w:b/>
        </w:rPr>
      </w:pPr>
    </w:p>
    <w:p>
      <w:pPr>
        <w:pStyle w:val="BodyText"/>
        <w:spacing w:line="480" w:lineRule="auto" w:after="11"/>
        <w:ind w:left="720" w:right="1322"/>
        <w:jc w:val="both"/>
      </w:pPr>
      <w:r>
        <w:rPr>
          <w:b/>
          <w:spacing w:val="-1"/>
        </w:rPr>
        <w:t>Instruction</w:t>
      </w:r>
      <w:r>
        <w:rPr>
          <w:spacing w:val="-1"/>
        </w:rPr>
        <w:t>:</w:t>
      </w:r>
      <w:r>
        <w:rPr>
          <w:spacing w:val="-7"/>
        </w:rPr>
        <w:t> </w:t>
      </w:r>
      <w:r>
        <w:rPr>
          <w:spacing w:val="-1"/>
        </w:rPr>
        <w:t>Please</w:t>
      </w:r>
      <w:r>
        <w:rPr>
          <w:spacing w:val="-9"/>
        </w:rPr>
        <w:t> </w:t>
      </w:r>
      <w:r>
        <w:rPr>
          <w:spacing w:val="-1"/>
        </w:rPr>
        <w:t>tick</w:t>
      </w:r>
      <w:r>
        <w:rPr>
          <w:spacing w:val="-8"/>
        </w:rPr>
        <w:t> </w:t>
      </w:r>
      <w:r>
        <w:rPr>
          <w:spacing w:val="-1"/>
        </w:rPr>
        <w:t>(√)</w:t>
      </w:r>
      <w:r>
        <w:rPr>
          <w:spacing w:val="-6"/>
        </w:rPr>
        <w:t> </w:t>
      </w:r>
      <w:r>
        <w:rPr>
          <w:spacing w:val="-1"/>
        </w:rPr>
        <w:t>in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column</w:t>
      </w:r>
      <w:r>
        <w:rPr>
          <w:spacing w:val="-12"/>
        </w:rPr>
        <w:t> </w:t>
      </w:r>
      <w:r>
        <w:rPr>
          <w:spacing w:val="-1"/>
        </w:rPr>
        <w:t>provided</w:t>
      </w:r>
      <w:r>
        <w:rPr>
          <w:spacing w:val="-3"/>
        </w:rPr>
        <w:t> </w:t>
      </w:r>
      <w:r>
        <w:rPr>
          <w:spacing w:val="-1"/>
        </w:rPr>
        <w:t>against</w:t>
      </w:r>
      <w:r>
        <w:rPr>
          <w:spacing w:val="-7"/>
        </w:rPr>
        <w:t> </w:t>
      </w:r>
      <w:r>
        <w:rPr>
          <w:spacing w:val="-1"/>
        </w:rPr>
        <w:t>the</w:t>
      </w:r>
      <w:r>
        <w:rPr>
          <w:spacing w:val="-9"/>
        </w:rPr>
        <w:t> </w:t>
      </w:r>
      <w:r>
        <w:rPr>
          <w:spacing w:val="-1"/>
        </w:rPr>
        <w:t>correct</w:t>
      </w:r>
      <w:r>
        <w:rPr>
          <w:spacing w:val="-7"/>
        </w:rPr>
        <w:t> </w:t>
      </w:r>
      <w:r>
        <w:rPr>
          <w:spacing w:val="-1"/>
        </w:rPr>
        <w:t>answer in</w:t>
      </w:r>
      <w:r>
        <w:rPr>
          <w:spacing w:val="-8"/>
        </w:rPr>
        <w:t> </w:t>
      </w:r>
      <w:r>
        <w:rPr>
          <w:spacing w:val="-1"/>
        </w:rPr>
        <w:t>your</w:t>
      </w:r>
      <w:r>
        <w:rPr>
          <w:spacing w:val="-11"/>
        </w:rPr>
        <w:t> </w:t>
      </w:r>
      <w:r>
        <w:rPr>
          <w:spacing w:val="-1"/>
        </w:rPr>
        <w:t>own</w:t>
      </w:r>
      <w:r>
        <w:rPr>
          <w:spacing w:val="-18"/>
        </w:rPr>
        <w:t> </w:t>
      </w:r>
      <w:r>
        <w:rPr/>
        <w:t>opinion</w:t>
      </w:r>
      <w:r>
        <w:rPr>
          <w:spacing w:val="-57"/>
        </w:rPr>
        <w:t> </w:t>
      </w:r>
      <w:r>
        <w:rPr/>
        <w:t>to indicate how you rate the underlisted as they relate to conflict management and the selected</w:t>
      </w:r>
      <w:r>
        <w:rPr>
          <w:spacing w:val="1"/>
        </w:rPr>
        <w:t> </w:t>
      </w:r>
      <w:r>
        <w:rPr/>
        <w:t>organizations’</w:t>
      </w:r>
      <w:r>
        <w:rPr>
          <w:spacing w:val="-2"/>
        </w:rPr>
        <w:t> </w:t>
      </w:r>
      <w:r>
        <w:rPr/>
        <w:t>performance.</w:t>
      </w:r>
    </w:p>
    <w:tbl>
      <w:tblPr>
        <w:tblW w:w="0" w:type="auto"/>
        <w:jc w:val="left"/>
        <w:tblInd w:w="67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97"/>
        <w:gridCol w:w="809"/>
        <w:gridCol w:w="296"/>
      </w:tblGrid>
      <w:tr>
        <w:trPr>
          <w:trHeight w:val="408" w:hRule="atLeast"/>
        </w:trPr>
        <w:tc>
          <w:tcPr>
            <w:tcW w:w="1997" w:type="dxa"/>
          </w:tcPr>
          <w:p>
            <w:pPr>
              <w:pStyle w:val="TableParagraph"/>
              <w:spacing w:line="266" w:lineRule="exact"/>
              <w:ind w:left="50"/>
              <w:rPr>
                <w:b/>
                <w:sz w:val="24"/>
              </w:rPr>
            </w:pPr>
            <w:r>
              <w:rPr>
                <w:b/>
                <w:sz w:val="24"/>
              </w:rPr>
              <w:t>Rating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Scale</w:t>
            </w:r>
          </w:p>
        </w:tc>
        <w:tc>
          <w:tcPr>
            <w:tcW w:w="1105" w:type="dxa"/>
            <w:gridSpan w:val="2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199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Agree</w:t>
            </w:r>
          </w:p>
        </w:tc>
        <w:tc>
          <w:tcPr>
            <w:tcW w:w="809" w:type="dxa"/>
          </w:tcPr>
          <w:p>
            <w:pPr>
              <w:pStyle w:val="TableParagraph"/>
              <w:spacing w:before="133"/>
              <w:ind w:left="213"/>
              <w:rPr>
                <w:sz w:val="24"/>
              </w:rPr>
            </w:pPr>
            <w:r>
              <w:rPr>
                <w:sz w:val="24"/>
              </w:rPr>
              <w:t>(SA)</w:t>
            </w:r>
          </w:p>
        </w:tc>
        <w:tc>
          <w:tcPr>
            <w:tcW w:w="296" w:type="dxa"/>
          </w:tcPr>
          <w:p>
            <w:pPr>
              <w:pStyle w:val="TableParagraph"/>
              <w:spacing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552" w:hRule="atLeast"/>
        </w:trPr>
        <w:tc>
          <w:tcPr>
            <w:tcW w:w="199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Agree</w:t>
            </w:r>
          </w:p>
        </w:tc>
        <w:tc>
          <w:tcPr>
            <w:tcW w:w="809" w:type="dxa"/>
          </w:tcPr>
          <w:p>
            <w:pPr>
              <w:pStyle w:val="TableParagraph"/>
              <w:spacing w:before="133"/>
              <w:ind w:left="213"/>
              <w:rPr>
                <w:sz w:val="24"/>
              </w:rPr>
            </w:pPr>
            <w:r>
              <w:rPr>
                <w:sz w:val="24"/>
              </w:rPr>
              <w:t>(A)</w:t>
            </w:r>
          </w:p>
        </w:tc>
        <w:tc>
          <w:tcPr>
            <w:tcW w:w="296" w:type="dxa"/>
          </w:tcPr>
          <w:p>
            <w:pPr>
              <w:pStyle w:val="TableParagraph"/>
              <w:spacing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552" w:hRule="atLeast"/>
        </w:trPr>
        <w:tc>
          <w:tcPr>
            <w:tcW w:w="199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Undecided</w:t>
            </w:r>
          </w:p>
        </w:tc>
        <w:tc>
          <w:tcPr>
            <w:tcW w:w="809" w:type="dxa"/>
          </w:tcPr>
          <w:p>
            <w:pPr>
              <w:pStyle w:val="TableParagraph"/>
              <w:spacing w:before="133"/>
              <w:ind w:left="213"/>
              <w:rPr>
                <w:sz w:val="24"/>
              </w:rPr>
            </w:pPr>
            <w:r>
              <w:rPr>
                <w:sz w:val="24"/>
              </w:rPr>
              <w:t>(U)</w:t>
            </w:r>
          </w:p>
        </w:tc>
        <w:tc>
          <w:tcPr>
            <w:tcW w:w="296" w:type="dxa"/>
          </w:tcPr>
          <w:p>
            <w:pPr>
              <w:pStyle w:val="TableParagraph"/>
              <w:spacing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552" w:hRule="atLeast"/>
        </w:trPr>
        <w:tc>
          <w:tcPr>
            <w:tcW w:w="1997" w:type="dxa"/>
          </w:tcPr>
          <w:p>
            <w:pPr>
              <w:pStyle w:val="TableParagraph"/>
              <w:spacing w:before="133"/>
              <w:ind w:left="50"/>
              <w:rPr>
                <w:sz w:val="24"/>
              </w:rPr>
            </w:pPr>
            <w:r>
              <w:rPr>
                <w:sz w:val="24"/>
              </w:rPr>
              <w:t>Disagree</w:t>
            </w:r>
          </w:p>
        </w:tc>
        <w:tc>
          <w:tcPr>
            <w:tcW w:w="809" w:type="dxa"/>
          </w:tcPr>
          <w:p>
            <w:pPr>
              <w:pStyle w:val="TableParagraph"/>
              <w:spacing w:before="133"/>
              <w:ind w:left="213"/>
              <w:rPr>
                <w:sz w:val="24"/>
              </w:rPr>
            </w:pPr>
            <w:r>
              <w:rPr>
                <w:sz w:val="24"/>
              </w:rPr>
              <w:t>(D)</w:t>
            </w:r>
          </w:p>
        </w:tc>
        <w:tc>
          <w:tcPr>
            <w:tcW w:w="296" w:type="dxa"/>
          </w:tcPr>
          <w:p>
            <w:pPr>
              <w:pStyle w:val="TableParagraph"/>
              <w:spacing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08" w:hRule="atLeast"/>
        </w:trPr>
        <w:tc>
          <w:tcPr>
            <w:tcW w:w="1997" w:type="dxa"/>
          </w:tcPr>
          <w:p>
            <w:pPr>
              <w:pStyle w:val="TableParagraph"/>
              <w:spacing w:line="256" w:lineRule="exact" w:before="133"/>
              <w:ind w:left="50"/>
              <w:rPr>
                <w:sz w:val="24"/>
              </w:rPr>
            </w:pPr>
            <w:r>
              <w:rPr>
                <w:sz w:val="24"/>
              </w:rPr>
              <w:t>Strongly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Disagree</w:t>
            </w:r>
          </w:p>
        </w:tc>
        <w:tc>
          <w:tcPr>
            <w:tcW w:w="809" w:type="dxa"/>
          </w:tcPr>
          <w:p>
            <w:pPr>
              <w:pStyle w:val="TableParagraph"/>
              <w:spacing w:line="256" w:lineRule="exact" w:before="133"/>
              <w:ind w:left="213"/>
              <w:rPr>
                <w:sz w:val="24"/>
              </w:rPr>
            </w:pPr>
            <w:r>
              <w:rPr>
                <w:sz w:val="24"/>
              </w:rPr>
              <w:t>(SD)</w:t>
            </w:r>
          </w:p>
        </w:tc>
        <w:tc>
          <w:tcPr>
            <w:tcW w:w="296" w:type="dxa"/>
          </w:tcPr>
          <w:p>
            <w:pPr>
              <w:pStyle w:val="TableParagraph"/>
              <w:spacing w:line="256" w:lineRule="exact" w:before="133"/>
              <w:ind w:right="49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</w:tbl>
    <w:p>
      <w:pPr>
        <w:spacing w:after="0" w:line="256" w:lineRule="exact"/>
        <w:jc w:val="right"/>
        <w:rPr>
          <w:sz w:val="24"/>
        </w:rPr>
        <w:sectPr>
          <w:pgSz w:w="12240" w:h="15840"/>
          <w:pgMar w:header="0" w:footer="928" w:top="1380" w:bottom="1200" w:left="720" w:right="120"/>
        </w:sectPr>
      </w:pPr>
    </w:p>
    <w:p>
      <w:pPr>
        <w:pStyle w:val="Heading1"/>
        <w:spacing w:before="62"/>
      </w:pPr>
      <w:r>
        <w:rPr/>
        <w:drawing>
          <wp:anchor distT="0" distB="0" distL="0" distR="0" allowOverlap="1" layoutInCell="1" locked="0" behindDoc="1" simplePos="0" relativeHeight="483125760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27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Dispute</w:t>
      </w:r>
      <w:r>
        <w:rPr>
          <w:spacing w:val="-4"/>
        </w:rPr>
        <w:t> </w:t>
      </w:r>
      <w:r>
        <w:rPr/>
        <w:t>Management</w:t>
      </w:r>
    </w:p>
    <w:p>
      <w:pPr>
        <w:pStyle w:val="BodyText"/>
        <w:spacing w:before="9" w:after="1"/>
        <w:rPr>
          <w:b/>
          <w:sz w:val="23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6233"/>
        <w:gridCol w:w="577"/>
        <w:gridCol w:w="447"/>
        <w:gridCol w:w="447"/>
        <w:gridCol w:w="432"/>
        <w:gridCol w:w="571"/>
      </w:tblGrid>
      <w:tr>
        <w:trPr>
          <w:trHeight w:val="412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  <w:tc>
          <w:tcPr>
            <w:tcW w:w="577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447" w:type="dxa"/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447" w:type="dxa"/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U</w:t>
            </w:r>
          </w:p>
        </w:tc>
        <w:tc>
          <w:tcPr>
            <w:tcW w:w="432" w:type="dxa"/>
          </w:tcPr>
          <w:p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71" w:type="dxa"/>
          </w:tcPr>
          <w:p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3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dispute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helps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build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cooperation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among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employees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dispute</w:t>
            </w:r>
            <w:r>
              <w:rPr>
                <w:spacing w:val="106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reduces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employees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turnover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8" w:hRule="atLeast"/>
        </w:trPr>
        <w:tc>
          <w:tcPr>
            <w:tcW w:w="649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3" w:type="dxa"/>
          </w:tcPr>
          <w:p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dispute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improves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productivity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3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I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observed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that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dispute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management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1"/>
                <w:sz w:val="24"/>
              </w:rPr>
              <w:t>helps</w:t>
            </w:r>
            <w:r>
              <w:rPr>
                <w:spacing w:val="-15"/>
                <w:sz w:val="24"/>
              </w:rPr>
              <w:t> </w:t>
            </w:r>
            <w:r>
              <w:rPr>
                <w:spacing w:val="-1"/>
                <w:sz w:val="24"/>
              </w:rPr>
              <w:t>to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develop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individual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employees 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dispute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helps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retaining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staff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observed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that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dispute  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management  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helps  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to  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develop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management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skills 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11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dispute</w:t>
            </w:r>
            <w:r>
              <w:rPr>
                <w:spacing w:val="116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117"/>
                <w:sz w:val="24"/>
              </w:rPr>
              <w:t> </w:t>
            </w:r>
            <w:r>
              <w:rPr>
                <w:sz w:val="24"/>
              </w:rPr>
              <w:t>waste</w:t>
            </w:r>
            <w:r>
              <w:rPr>
                <w:spacing w:val="107"/>
                <w:sz w:val="24"/>
              </w:rPr>
              <w:t> </w:t>
            </w:r>
            <w:r>
              <w:rPr>
                <w:sz w:val="24"/>
              </w:rPr>
              <w:t>senior</w:t>
            </w:r>
            <w:r>
              <w:rPr>
                <w:spacing w:val="113"/>
                <w:sz w:val="24"/>
              </w:rPr>
              <w:t> </w:t>
            </w:r>
            <w:r>
              <w:rPr>
                <w:sz w:val="24"/>
              </w:rPr>
              <w:t>staff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productive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time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dispute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increases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employees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turnover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dispute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helps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employees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focus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objectives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it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profitable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dispute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expert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28" w:top="1380" w:bottom="1200" w:left="720" w:right="120"/>
        </w:sectPr>
      </w:pPr>
    </w:p>
    <w:p>
      <w:pPr>
        <w:spacing w:before="62" w:after="39"/>
        <w:ind w:left="72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3126272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28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Employee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Turnover</w:t>
      </w: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6233"/>
        <w:gridCol w:w="577"/>
        <w:gridCol w:w="447"/>
        <w:gridCol w:w="447"/>
        <w:gridCol w:w="432"/>
        <w:gridCol w:w="571"/>
      </w:tblGrid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  <w:tc>
          <w:tcPr>
            <w:tcW w:w="577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447" w:type="dxa"/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447" w:type="dxa"/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U</w:t>
            </w:r>
          </w:p>
        </w:tc>
        <w:tc>
          <w:tcPr>
            <w:tcW w:w="432" w:type="dxa"/>
          </w:tcPr>
          <w:p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71" w:type="dxa"/>
          </w:tcPr>
          <w:p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3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many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staff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member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interested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long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service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People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leaving</w:t>
            </w:r>
            <w:r>
              <w:rPr>
                <w:spacing w:val="77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different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complaint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Most staff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 my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new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retention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 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8" w:hRule="atLeast"/>
        </w:trPr>
        <w:tc>
          <w:tcPr>
            <w:tcW w:w="649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33" w:type="dxa"/>
          </w:tcPr>
          <w:p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Whenever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employees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dissatisfied,</w:t>
            </w:r>
            <w:r>
              <w:rPr>
                <w:spacing w:val="95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resign</w:t>
            </w:r>
            <w:r>
              <w:rPr>
                <w:spacing w:val="9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Most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I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know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around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long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retention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 low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enough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incentives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makes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people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remain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job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security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Staying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long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 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choice.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8" w:top="1380" w:bottom="1200" w:left="720" w:right="120"/>
        </w:sectPr>
      </w:pPr>
    </w:p>
    <w:p>
      <w:pPr>
        <w:pStyle w:val="Heading1"/>
        <w:spacing w:before="62"/>
      </w:pPr>
      <w:r>
        <w:rPr/>
        <w:drawing>
          <wp:anchor distT="0" distB="0" distL="0" distR="0" allowOverlap="1" layoutInCell="1" locked="0" behindDoc="1" simplePos="0" relativeHeight="483126784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28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4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Grievance</w:t>
      </w:r>
      <w:r>
        <w:rPr>
          <w:spacing w:val="-4"/>
        </w:rPr>
        <w:t> </w:t>
      </w:r>
      <w:r>
        <w:rPr/>
        <w:t>Management</w:t>
      </w:r>
    </w:p>
    <w:p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6233"/>
        <w:gridCol w:w="577"/>
        <w:gridCol w:w="447"/>
        <w:gridCol w:w="447"/>
        <w:gridCol w:w="432"/>
        <w:gridCol w:w="571"/>
      </w:tblGrid>
      <w:tr>
        <w:trPr>
          <w:trHeight w:val="412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  <w:tc>
          <w:tcPr>
            <w:tcW w:w="577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447" w:type="dxa"/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447" w:type="dxa"/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U</w:t>
            </w:r>
          </w:p>
        </w:tc>
        <w:tc>
          <w:tcPr>
            <w:tcW w:w="432" w:type="dxa"/>
          </w:tcPr>
          <w:p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71" w:type="dxa"/>
          </w:tcPr>
          <w:p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3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76"/>
                <w:sz w:val="24"/>
              </w:rPr>
              <w:t> </w:t>
            </w:r>
            <w:r>
              <w:rPr>
                <w:sz w:val="24"/>
              </w:rPr>
              <w:t>grievance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leads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80"/>
                <w:sz w:val="24"/>
              </w:rPr>
              <w:t> </w:t>
            </w:r>
            <w:r>
              <w:rPr>
                <w:sz w:val="24"/>
              </w:rPr>
              <w:t>poor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work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 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grievance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leads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high employee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morale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grievance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leads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customer’s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satisfaction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 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3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grievance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reduce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job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satisfaction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grievance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leads 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loss 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share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33" w:type="dxa"/>
          </w:tcPr>
          <w:p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grievance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leads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high employee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morale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in my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8" w:hRule="atLeast"/>
        </w:trPr>
        <w:tc>
          <w:tcPr>
            <w:tcW w:w="649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33" w:type="dxa"/>
          </w:tcPr>
          <w:p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grievance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leads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productivity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grievance leads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 increase in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profit in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grievance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leads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corporation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among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grievance</w:t>
            </w:r>
            <w:r>
              <w:rPr>
                <w:spacing w:val="13"/>
                <w:sz w:val="24"/>
              </w:rPr>
              <w:t> </w:t>
            </w:r>
            <w:r>
              <w:rPr>
                <w:sz w:val="24"/>
              </w:rPr>
              <w:t>leads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customers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satisfaction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in 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28" w:top="1380" w:bottom="1200" w:left="720" w:right="120"/>
        </w:sectPr>
      </w:pPr>
    </w:p>
    <w:p>
      <w:pPr>
        <w:spacing w:before="62"/>
        <w:ind w:left="72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3127296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28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6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Employee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Morale</w:t>
      </w:r>
    </w:p>
    <w:p>
      <w:pPr>
        <w:pStyle w:val="BodyText"/>
        <w:spacing w:before="8"/>
        <w:rPr>
          <w:b/>
          <w:sz w:val="11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6233"/>
        <w:gridCol w:w="577"/>
        <w:gridCol w:w="447"/>
        <w:gridCol w:w="447"/>
        <w:gridCol w:w="432"/>
        <w:gridCol w:w="571"/>
      </w:tblGrid>
      <w:tr>
        <w:trPr>
          <w:trHeight w:val="417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  <w:tc>
          <w:tcPr>
            <w:tcW w:w="577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447" w:type="dxa"/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447" w:type="dxa"/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U</w:t>
            </w:r>
          </w:p>
        </w:tc>
        <w:tc>
          <w:tcPr>
            <w:tcW w:w="432" w:type="dxa"/>
          </w:tcPr>
          <w:p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71" w:type="dxa"/>
          </w:tcPr>
          <w:p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</w:tr>
      <w:tr>
        <w:trPr>
          <w:trHeight w:val="552" w:hRule="atLeast"/>
        </w:trPr>
        <w:tc>
          <w:tcPr>
            <w:tcW w:w="649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3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Employee 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this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high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morale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Employees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enough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motivation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well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Employees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wish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employed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elsewhere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Employees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still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seeking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employment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other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provided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satisfactory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conditions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satisfied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emoluments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649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33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Employees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proud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be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employed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Employees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given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enough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for personal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development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An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employee’s morale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Welfare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78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employee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considered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important</w:t>
            </w:r>
            <w:r>
              <w:rPr>
                <w:spacing w:val="9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8" w:top="1380" w:bottom="1200" w:left="720" w:right="120"/>
        </w:sectPr>
      </w:pPr>
    </w:p>
    <w:p>
      <w:pPr>
        <w:pStyle w:val="Heading1"/>
        <w:spacing w:before="62"/>
      </w:pPr>
      <w:r>
        <w:rPr/>
        <w:drawing>
          <wp:anchor distT="0" distB="0" distL="0" distR="0" allowOverlap="1" layoutInCell="1" locked="0" behindDoc="1" simplePos="0" relativeHeight="483127808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28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8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Pilferage</w:t>
      </w:r>
      <w:r>
        <w:rPr>
          <w:spacing w:val="-4"/>
        </w:rPr>
        <w:t> </w:t>
      </w:r>
      <w:r>
        <w:rPr/>
        <w:t>Minimization</w:t>
      </w:r>
    </w:p>
    <w:p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6233"/>
        <w:gridCol w:w="577"/>
        <w:gridCol w:w="447"/>
        <w:gridCol w:w="447"/>
        <w:gridCol w:w="432"/>
        <w:gridCol w:w="571"/>
      </w:tblGrid>
      <w:tr>
        <w:trPr>
          <w:trHeight w:val="412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  <w:tc>
          <w:tcPr>
            <w:tcW w:w="577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447" w:type="dxa"/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447" w:type="dxa"/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U</w:t>
            </w:r>
          </w:p>
        </w:tc>
        <w:tc>
          <w:tcPr>
            <w:tcW w:w="432" w:type="dxa"/>
          </w:tcPr>
          <w:p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71" w:type="dxa"/>
          </w:tcPr>
          <w:p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3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pilferage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minimization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reduces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market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share of 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have observed that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pilferage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minimization increases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profit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pilferage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minimization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increases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wastage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resources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3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50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55"/>
                <w:sz w:val="24"/>
              </w:rPr>
              <w:t> </w:t>
            </w:r>
            <w:r>
              <w:rPr>
                <w:sz w:val="24"/>
              </w:rPr>
              <w:t>pilferage</w:t>
            </w:r>
            <w:r>
              <w:rPr>
                <w:spacing w:val="54"/>
                <w:sz w:val="24"/>
              </w:rPr>
              <w:t> </w:t>
            </w:r>
            <w:r>
              <w:rPr>
                <w:sz w:val="24"/>
              </w:rPr>
              <w:t>minimization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promotes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poor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business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operation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pilferage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minimization</w:t>
            </w:r>
            <w:r>
              <w:rPr>
                <w:spacing w:val="14"/>
                <w:sz w:val="24"/>
              </w:rPr>
              <w:t> </w:t>
            </w:r>
            <w:r>
              <w:rPr>
                <w:sz w:val="24"/>
              </w:rPr>
              <w:t>encourages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good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control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33" w:type="dxa"/>
          </w:tcPr>
          <w:p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pilferage</w:t>
            </w:r>
            <w:r>
              <w:rPr>
                <w:spacing w:val="30"/>
                <w:sz w:val="24"/>
              </w:rPr>
              <w:t> </w:t>
            </w:r>
            <w:r>
              <w:rPr>
                <w:sz w:val="24"/>
              </w:rPr>
              <w:t>minimization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reduces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workers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morale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8" w:hRule="atLeast"/>
        </w:trPr>
        <w:tc>
          <w:tcPr>
            <w:tcW w:w="649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33" w:type="dxa"/>
          </w:tcPr>
          <w:p>
            <w:pPr>
              <w:pStyle w:val="TableParagraph"/>
              <w:tabs>
                <w:tab w:pos="397" w:val="left" w:leader="none"/>
                <w:tab w:pos="1049" w:val="left" w:leader="none"/>
                <w:tab w:pos="2119" w:val="left" w:leader="none"/>
                <w:tab w:pos="2689" w:val="left" w:leader="none"/>
                <w:tab w:pos="3745" w:val="left" w:leader="none"/>
                <w:tab w:pos="5222" w:val="left" w:leader="none"/>
              </w:tabs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I</w:t>
              <w:tab/>
              <w:t>have</w:t>
              <w:tab/>
              <w:t>observed</w:t>
              <w:tab/>
              <w:t>that</w:t>
              <w:tab/>
              <w:t>pilferage</w:t>
              <w:tab/>
              <w:t>minimization</w:t>
              <w:tab/>
              <w:t>promotes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productivity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pilferage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minimization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increases</w:t>
            </w:r>
            <w:r>
              <w:rPr>
                <w:spacing w:val="20"/>
                <w:sz w:val="24"/>
              </w:rPr>
              <w:t> </w:t>
            </w:r>
            <w:r>
              <w:rPr>
                <w:sz w:val="24"/>
              </w:rPr>
              <w:t>market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share of 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99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105"/>
                <w:sz w:val="24"/>
              </w:rPr>
              <w:t> </w:t>
            </w:r>
            <w:r>
              <w:rPr>
                <w:sz w:val="24"/>
              </w:rPr>
              <w:t>pilferage</w:t>
            </w:r>
            <w:r>
              <w:rPr>
                <w:spacing w:val="104"/>
                <w:sz w:val="24"/>
              </w:rPr>
              <w:t> </w:t>
            </w:r>
            <w:r>
              <w:rPr>
                <w:sz w:val="24"/>
              </w:rPr>
              <w:t>minimization</w:t>
            </w:r>
            <w:r>
              <w:rPr>
                <w:spacing w:val="101"/>
                <w:sz w:val="24"/>
              </w:rPr>
              <w:t> </w:t>
            </w:r>
            <w:r>
              <w:rPr>
                <w:sz w:val="24"/>
              </w:rPr>
              <w:t>discourages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honesty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33" w:type="dxa"/>
          </w:tcPr>
          <w:p>
            <w:pPr>
              <w:pStyle w:val="TableParagraph"/>
              <w:tabs>
                <w:tab w:pos="401" w:val="left" w:leader="none"/>
                <w:tab w:pos="1054" w:val="left" w:leader="none"/>
                <w:tab w:pos="2128" w:val="left" w:leader="none"/>
                <w:tab w:pos="2699" w:val="left" w:leader="none"/>
                <w:tab w:pos="3759" w:val="left" w:leader="none"/>
                <w:tab w:pos="5236" w:val="left" w:leader="none"/>
              </w:tabs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  <w:tab/>
              <w:t>have</w:t>
              <w:tab/>
              <w:t>observed</w:t>
              <w:tab/>
              <w:t>that</w:t>
              <w:tab/>
              <w:t>pilferage</w:t>
              <w:tab/>
              <w:t>minimization</w:t>
              <w:tab/>
              <w:t>enhances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performances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 my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28" w:top="1380" w:bottom="1200" w:left="720" w:right="120"/>
        </w:sectPr>
      </w:pPr>
    </w:p>
    <w:p>
      <w:pPr>
        <w:spacing w:before="62"/>
        <w:ind w:left="72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3128320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289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0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Market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Share</w:t>
      </w:r>
    </w:p>
    <w:p>
      <w:pPr>
        <w:pStyle w:val="BodyText"/>
        <w:spacing w:before="8"/>
        <w:rPr>
          <w:b/>
          <w:sz w:val="11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6233"/>
        <w:gridCol w:w="577"/>
        <w:gridCol w:w="447"/>
        <w:gridCol w:w="447"/>
        <w:gridCol w:w="432"/>
        <w:gridCol w:w="571"/>
      </w:tblGrid>
      <w:tr>
        <w:trPr>
          <w:trHeight w:val="417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  <w:tc>
          <w:tcPr>
            <w:tcW w:w="577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447" w:type="dxa"/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447" w:type="dxa"/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U</w:t>
            </w:r>
          </w:p>
        </w:tc>
        <w:tc>
          <w:tcPr>
            <w:tcW w:w="432" w:type="dxa"/>
          </w:tcPr>
          <w:p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71" w:type="dxa"/>
          </w:tcPr>
          <w:p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3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share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growing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years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now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shares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1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reducing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for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years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now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24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35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maintained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37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share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some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years now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49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3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share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potential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maintain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share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potential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share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My</w:t>
            </w:r>
            <w:r>
              <w:rPr>
                <w:spacing w:val="-22"/>
                <w:sz w:val="24"/>
              </w:rPr>
              <w:t> </w:t>
            </w:r>
            <w:r>
              <w:rPr>
                <w:spacing w:val="-1"/>
                <w:sz w:val="24"/>
              </w:rPr>
              <w:t>organisation</w:t>
            </w:r>
            <w:r>
              <w:rPr>
                <w:spacing w:val="-16"/>
                <w:sz w:val="24"/>
              </w:rPr>
              <w:t> </w:t>
            </w:r>
            <w:r>
              <w:rPr>
                <w:spacing w:val="-1"/>
                <w:sz w:val="24"/>
              </w:rPr>
              <w:t>do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1"/>
                <w:sz w:val="24"/>
              </w:rPr>
              <w:t>not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1"/>
                <w:sz w:val="24"/>
              </w:rPr>
              <w:t>have</w:t>
            </w:r>
            <w:r>
              <w:rPr>
                <w:spacing w:val="-13"/>
                <w:sz w:val="24"/>
              </w:rPr>
              <w:t> </w:t>
            </w:r>
            <w:r>
              <w:rPr>
                <w:spacing w:val="-1"/>
                <w:sz w:val="24"/>
              </w:rPr>
              <w:t>the</w:t>
            </w:r>
            <w:r>
              <w:rPr>
                <w:spacing w:val="-12"/>
                <w:sz w:val="24"/>
              </w:rPr>
              <w:t> </w:t>
            </w:r>
            <w:r>
              <w:rPr>
                <w:spacing w:val="-1"/>
                <w:sz w:val="24"/>
              </w:rPr>
              <w:t>capacity</w:t>
            </w:r>
            <w:r>
              <w:rPr>
                <w:spacing w:val="-2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maintain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present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market share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Maintaining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its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share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considered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important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has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structures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place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7"/>
                <w:sz w:val="24"/>
              </w:rPr>
              <w:t> </w:t>
            </w:r>
            <w:r>
              <w:rPr>
                <w:sz w:val="24"/>
              </w:rPr>
              <w:t>our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market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share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49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33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share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cannot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increase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28" w:top="1380" w:bottom="1200" w:left="720" w:right="120"/>
        </w:sectPr>
      </w:pPr>
    </w:p>
    <w:p>
      <w:pPr>
        <w:pStyle w:val="Heading1"/>
        <w:spacing w:before="62"/>
      </w:pPr>
      <w:r>
        <w:rPr/>
        <w:drawing>
          <wp:anchor distT="0" distB="0" distL="0" distR="0" allowOverlap="1" layoutInCell="1" locked="0" behindDoc="1" simplePos="0" relativeHeight="483128832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291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2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Strike</w:t>
      </w:r>
      <w:r>
        <w:rPr>
          <w:spacing w:val="-2"/>
        </w:rPr>
        <w:t> </w:t>
      </w:r>
      <w:r>
        <w:rPr/>
        <w:t>Action</w:t>
      </w:r>
    </w:p>
    <w:p>
      <w:pPr>
        <w:pStyle w:val="BodyText"/>
        <w:spacing w:before="10" w:after="1"/>
        <w:rPr>
          <w:b/>
          <w:sz w:val="20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6233"/>
        <w:gridCol w:w="577"/>
        <w:gridCol w:w="447"/>
        <w:gridCol w:w="447"/>
        <w:gridCol w:w="432"/>
        <w:gridCol w:w="571"/>
      </w:tblGrid>
      <w:tr>
        <w:trPr>
          <w:trHeight w:val="412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  <w:tc>
          <w:tcPr>
            <w:tcW w:w="577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447" w:type="dxa"/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447" w:type="dxa"/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U</w:t>
            </w:r>
          </w:p>
        </w:tc>
        <w:tc>
          <w:tcPr>
            <w:tcW w:w="432" w:type="dxa"/>
          </w:tcPr>
          <w:p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71" w:type="dxa"/>
          </w:tcPr>
          <w:p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3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strike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increases revenue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generation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9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40"/>
                <w:sz w:val="24"/>
              </w:rPr>
              <w:t> </w:t>
            </w:r>
            <w:r>
              <w:rPr>
                <w:sz w:val="24"/>
              </w:rPr>
              <w:t>strike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increases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workers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morale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strike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encourages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industrial</w:t>
            </w:r>
            <w:r>
              <w:rPr>
                <w:spacing w:val="21"/>
                <w:sz w:val="24"/>
              </w:rPr>
              <w:t> </w:t>
            </w:r>
            <w:r>
              <w:rPr>
                <w:sz w:val="24"/>
              </w:rPr>
              <w:t>harmony</w:t>
            </w:r>
            <w:r>
              <w:rPr>
                <w:spacing w:val="22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3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7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84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89"/>
                <w:sz w:val="24"/>
              </w:rPr>
              <w:t> </w:t>
            </w:r>
            <w:r>
              <w:rPr>
                <w:sz w:val="24"/>
              </w:rPr>
              <w:t>strike</w:t>
            </w:r>
            <w:r>
              <w:rPr>
                <w:spacing w:val="88"/>
                <w:sz w:val="24"/>
              </w:rPr>
              <w:t> </w:t>
            </w:r>
            <w:r>
              <w:rPr>
                <w:sz w:val="24"/>
              </w:rPr>
              <w:t>increases</w:t>
            </w:r>
            <w:r>
              <w:rPr>
                <w:spacing w:val="83"/>
                <w:sz w:val="24"/>
              </w:rPr>
              <w:t> </w:t>
            </w:r>
            <w:r>
              <w:rPr>
                <w:sz w:val="24"/>
              </w:rPr>
              <w:t>productivity</w:t>
            </w:r>
            <w:r>
              <w:rPr>
                <w:spacing w:val="79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spacing w:before="11"/>
              <w:rPr>
                <w:b/>
                <w:sz w:val="23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strike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increases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employee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turnover</w:t>
            </w:r>
            <w:r>
              <w:rPr>
                <w:spacing w:val="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33" w:type="dxa"/>
          </w:tcPr>
          <w:p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23"/>
                <w:sz w:val="24"/>
              </w:rPr>
              <w:t> </w:t>
            </w:r>
            <w:r>
              <w:rPr>
                <w:sz w:val="24"/>
              </w:rPr>
              <w:t>strike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reduces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revenue</w:t>
            </w:r>
            <w:r>
              <w:rPr>
                <w:spacing w:val="17"/>
                <w:sz w:val="24"/>
              </w:rPr>
              <w:t> </w:t>
            </w:r>
            <w:r>
              <w:rPr>
                <w:sz w:val="24"/>
              </w:rPr>
              <w:t>generation</w:t>
            </w:r>
            <w:r>
              <w:rPr>
                <w:spacing w:val="18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26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8" w:hRule="atLeast"/>
        </w:trPr>
        <w:tc>
          <w:tcPr>
            <w:tcW w:w="649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33" w:type="dxa"/>
          </w:tcPr>
          <w:p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have observed that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strike does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6"/>
                <w:sz w:val="24"/>
              </w:rPr>
              <w:t> </w:t>
            </w:r>
            <w:r>
              <w:rPr>
                <w:sz w:val="24"/>
              </w:rPr>
              <w:t>affect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employee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morale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in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25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strike</w:t>
            </w:r>
            <w:r>
              <w:rPr>
                <w:spacing w:val="82"/>
                <w:sz w:val="24"/>
              </w:rPr>
              <w:t> </w:t>
            </w:r>
            <w:r>
              <w:rPr>
                <w:sz w:val="24"/>
              </w:rPr>
              <w:t>reduces</w:t>
            </w:r>
            <w:r>
              <w:rPr>
                <w:spacing w:val="85"/>
                <w:sz w:val="24"/>
              </w:rPr>
              <w:t> </w:t>
            </w:r>
            <w:r>
              <w:rPr>
                <w:sz w:val="24"/>
              </w:rPr>
              <w:t>market</w:t>
            </w:r>
            <w:r>
              <w:rPr>
                <w:spacing w:val="87"/>
                <w:sz w:val="24"/>
              </w:rPr>
              <w:t> </w:t>
            </w:r>
            <w:r>
              <w:rPr>
                <w:sz w:val="24"/>
              </w:rPr>
              <w:t>share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86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41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strike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increases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job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satisfaction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have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observed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4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8"/>
                <w:sz w:val="24"/>
              </w:rPr>
              <w:t> </w:t>
            </w:r>
            <w:r>
              <w:rPr>
                <w:sz w:val="24"/>
              </w:rPr>
              <w:t>support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of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strike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organization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28" w:top="1380" w:bottom="1200" w:left="720" w:right="120"/>
        </w:sectPr>
      </w:pPr>
    </w:p>
    <w:p>
      <w:pPr>
        <w:spacing w:before="62" w:after="39"/>
        <w:ind w:left="72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3129344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293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4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Revenue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Generation</w:t>
      </w: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6233"/>
        <w:gridCol w:w="577"/>
        <w:gridCol w:w="447"/>
        <w:gridCol w:w="447"/>
        <w:gridCol w:w="432"/>
        <w:gridCol w:w="571"/>
      </w:tblGrid>
      <w:tr>
        <w:trPr>
          <w:trHeight w:val="412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  <w:tc>
          <w:tcPr>
            <w:tcW w:w="577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447" w:type="dxa"/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447" w:type="dxa"/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U</w:t>
            </w:r>
          </w:p>
        </w:tc>
        <w:tc>
          <w:tcPr>
            <w:tcW w:w="432" w:type="dxa"/>
          </w:tcPr>
          <w:p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71" w:type="dxa"/>
          </w:tcPr>
          <w:p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</w:tr>
      <w:tr>
        <w:trPr>
          <w:trHeight w:val="1108" w:hRule="atLeast"/>
        </w:trPr>
        <w:tc>
          <w:tcPr>
            <w:tcW w:w="649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3" w:type="dxa"/>
          </w:tcPr>
          <w:p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every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employee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contribute</w:t>
            </w:r>
            <w:r>
              <w:rPr>
                <w:spacing w:val="15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1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revenue</w:t>
            </w:r>
            <w:r>
              <w:rPr>
                <w:spacing w:val="19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> </w:t>
            </w:r>
            <w:r>
              <w:rPr>
                <w:sz w:val="24"/>
              </w:rPr>
              <w:t>the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generate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enough</w:t>
            </w:r>
            <w:r>
              <w:rPr>
                <w:spacing w:val="49"/>
                <w:sz w:val="24"/>
              </w:rPr>
              <w:t> </w:t>
            </w:r>
            <w:r>
              <w:rPr>
                <w:sz w:val="24"/>
              </w:rPr>
              <w:t>revenue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52"/>
                <w:sz w:val="24"/>
              </w:rPr>
              <w:t> </w:t>
            </w:r>
            <w:r>
              <w:rPr>
                <w:sz w:val="24"/>
              </w:rPr>
              <w:t>declare</w:t>
            </w:r>
            <w:r>
              <w:rPr>
                <w:spacing w:val="53"/>
                <w:sz w:val="24"/>
              </w:rPr>
              <w:t> </w:t>
            </w:r>
            <w:r>
              <w:rPr>
                <w:sz w:val="24"/>
              </w:rPr>
              <w:t>profit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yearly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Enough</w:t>
            </w:r>
            <w:r>
              <w:rPr>
                <w:spacing w:val="33"/>
                <w:sz w:val="24"/>
              </w:rPr>
              <w:t> </w:t>
            </w:r>
            <w:r>
              <w:rPr>
                <w:sz w:val="24"/>
              </w:rPr>
              <w:t>revenue</w:t>
            </w:r>
            <w:r>
              <w:rPr>
                <w:spacing w:val="4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36"/>
                <w:sz w:val="24"/>
              </w:rPr>
              <w:t> </w:t>
            </w:r>
            <w:r>
              <w:rPr>
                <w:sz w:val="24"/>
              </w:rPr>
              <w:t>generated</w:t>
            </w:r>
            <w:r>
              <w:rPr>
                <w:spacing w:val="34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pay</w:t>
            </w:r>
            <w:r>
              <w:rPr>
                <w:spacing w:val="28"/>
                <w:sz w:val="24"/>
              </w:rPr>
              <w:t> </w:t>
            </w:r>
            <w:r>
              <w:rPr>
                <w:sz w:val="24"/>
              </w:rPr>
              <w:t>staff</w:t>
            </w:r>
            <w:r>
              <w:rPr>
                <w:spacing w:val="31"/>
                <w:sz w:val="24"/>
              </w:rPr>
              <w:t> </w:t>
            </w:r>
            <w:r>
              <w:rPr>
                <w:sz w:val="24"/>
              </w:rPr>
              <w:t>emolument</w:t>
            </w:r>
            <w:r>
              <w:rPr>
                <w:spacing w:val="4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38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2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Employee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work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generate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revenue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focus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revenue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generation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Structure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60"/>
                <w:sz w:val="24"/>
              </w:rPr>
              <w:t> </w:t>
            </w:r>
            <w:r>
              <w:rPr>
                <w:sz w:val="24"/>
              </w:rPr>
              <w:t>effective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conflict</w:t>
            </w:r>
            <w:r>
              <w:rPr>
                <w:spacing w:val="72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7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6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58"/>
                <w:sz w:val="24"/>
              </w:rPr>
              <w:t> </w:t>
            </w:r>
            <w:r>
              <w:rPr>
                <w:sz w:val="24"/>
              </w:rPr>
              <w:t>place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ensure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revenue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generation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Strikes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influence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revenue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generation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Revenue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generation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always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priority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 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Organisational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revenue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increase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Revenue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generation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 low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4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4"/>
              </w:rPr>
            </w:pPr>
          </w:p>
        </w:tc>
      </w:tr>
    </w:tbl>
    <w:p>
      <w:pPr>
        <w:spacing w:after="0"/>
        <w:rPr>
          <w:sz w:val="24"/>
        </w:rPr>
        <w:sectPr>
          <w:pgSz w:w="12240" w:h="15840"/>
          <w:pgMar w:header="0" w:footer="928" w:top="1380" w:bottom="1200" w:left="720" w:right="120"/>
        </w:sectPr>
      </w:pPr>
    </w:p>
    <w:p>
      <w:pPr>
        <w:pStyle w:val="Heading1"/>
        <w:spacing w:before="62"/>
      </w:pPr>
      <w:r>
        <w:rPr/>
        <w:drawing>
          <wp:anchor distT="0" distB="0" distL="0" distR="0" allowOverlap="1" layoutInCell="1" locked="0" behindDoc="1" simplePos="0" relativeHeight="483129856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29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6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Conflict</w:t>
      </w:r>
      <w:r>
        <w:rPr>
          <w:spacing w:val="-1"/>
        </w:rPr>
        <w:t> </w:t>
      </w:r>
      <w:r>
        <w:rPr/>
        <w:t>Management</w:t>
      </w:r>
    </w:p>
    <w:p>
      <w:pPr>
        <w:pStyle w:val="BodyText"/>
        <w:spacing w:before="8"/>
        <w:rPr>
          <w:b/>
          <w:sz w:val="11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6233"/>
        <w:gridCol w:w="577"/>
        <w:gridCol w:w="447"/>
        <w:gridCol w:w="447"/>
        <w:gridCol w:w="432"/>
        <w:gridCol w:w="571"/>
      </w:tblGrid>
      <w:tr>
        <w:trPr>
          <w:trHeight w:val="417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  <w:tc>
          <w:tcPr>
            <w:tcW w:w="577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447" w:type="dxa"/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447" w:type="dxa"/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U</w:t>
            </w:r>
          </w:p>
        </w:tc>
        <w:tc>
          <w:tcPr>
            <w:tcW w:w="432" w:type="dxa"/>
          </w:tcPr>
          <w:p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71" w:type="dxa"/>
          </w:tcPr>
          <w:p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</w:tr>
      <w:tr>
        <w:trPr>
          <w:trHeight w:val="552" w:hRule="atLeast"/>
        </w:trPr>
        <w:tc>
          <w:tcPr>
            <w:tcW w:w="649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3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quite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skilled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conflict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Conflicts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usually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lead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shutdown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Conflict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hardly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occur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Conflict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seen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priority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10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been</w:t>
            </w:r>
            <w:r>
              <w:rPr>
                <w:spacing w:val="68"/>
                <w:sz w:val="24"/>
              </w:rPr>
              <w:t> </w:t>
            </w:r>
            <w:r>
              <w:rPr>
                <w:sz w:val="24"/>
              </w:rPr>
              <w:t>conflict</w:t>
            </w:r>
            <w:r>
              <w:rPr>
                <w:spacing w:val="8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75"/>
                <w:sz w:val="24"/>
              </w:rPr>
              <w:t> </w:t>
            </w:r>
            <w:r>
              <w:rPr>
                <w:sz w:val="24"/>
              </w:rPr>
              <w:t>that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had</w:t>
            </w:r>
            <w:r>
              <w:rPr>
                <w:spacing w:val="74"/>
                <w:sz w:val="24"/>
              </w:rPr>
              <w:t> </w:t>
            </w:r>
            <w:r>
              <w:rPr>
                <w:sz w:val="24"/>
              </w:rPr>
              <w:t>led</w:t>
            </w:r>
            <w:r>
              <w:rPr>
                <w:spacing w:val="70"/>
                <w:sz w:val="24"/>
              </w:rPr>
              <w:t> </w:t>
            </w:r>
            <w:r>
              <w:rPr>
                <w:sz w:val="24"/>
              </w:rPr>
              <w:t>to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shutdown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649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33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Conflict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place in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44"/>
                <w:sz w:val="24"/>
              </w:rPr>
              <w:t> </w:t>
            </w:r>
            <w:r>
              <w:rPr>
                <w:sz w:val="24"/>
              </w:rPr>
              <w:t>are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structures</w:t>
            </w:r>
            <w:r>
              <w:rPr>
                <w:spacing w:val="39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46"/>
                <w:sz w:val="24"/>
              </w:rPr>
              <w:t> </w:t>
            </w:r>
            <w:r>
              <w:rPr>
                <w:sz w:val="24"/>
              </w:rPr>
              <w:t>prevent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conflict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5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45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Conflict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managed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13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not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concerned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about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conflict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management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Conflict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challenge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8" w:top="1380" w:bottom="1200" w:left="720" w:right="120"/>
        </w:sectPr>
      </w:pPr>
    </w:p>
    <w:p>
      <w:pPr>
        <w:spacing w:before="62"/>
        <w:ind w:left="720" w:right="0" w:firstLine="0"/>
        <w:jc w:val="left"/>
        <w:rPr>
          <w:b/>
          <w:sz w:val="24"/>
        </w:rPr>
      </w:pPr>
      <w:r>
        <w:rPr/>
        <w:drawing>
          <wp:anchor distT="0" distB="0" distL="0" distR="0" allowOverlap="1" layoutInCell="1" locked="0" behindDoc="1" simplePos="0" relativeHeight="483130368">
            <wp:simplePos x="0" y="0"/>
            <wp:positionH relativeFrom="page">
              <wp:posOffset>1101864</wp:posOffset>
            </wp:positionH>
            <wp:positionV relativeFrom="paragraph">
              <wp:posOffset>1435774</wp:posOffset>
            </wp:positionV>
            <wp:extent cx="5297030" cy="5433314"/>
            <wp:effectExtent l="0" t="0" r="0" b="0"/>
            <wp:wrapNone/>
            <wp:docPr id="297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98" name="image23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97030" cy="54333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4"/>
        </w:rPr>
        <w:t>Organizational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Performance</w:t>
      </w:r>
    </w:p>
    <w:p>
      <w:pPr>
        <w:pStyle w:val="BodyText"/>
        <w:spacing w:before="8"/>
        <w:rPr>
          <w:b/>
          <w:sz w:val="11"/>
        </w:rPr>
      </w:pPr>
    </w:p>
    <w:tbl>
      <w:tblPr>
        <w:tblW w:w="0" w:type="auto"/>
        <w:jc w:val="left"/>
        <w:tblInd w:w="7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49"/>
        <w:gridCol w:w="6233"/>
        <w:gridCol w:w="577"/>
        <w:gridCol w:w="447"/>
        <w:gridCol w:w="447"/>
        <w:gridCol w:w="432"/>
        <w:gridCol w:w="571"/>
      </w:tblGrid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S/N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STATEMENT</w:t>
            </w:r>
          </w:p>
        </w:tc>
        <w:tc>
          <w:tcPr>
            <w:tcW w:w="577" w:type="dxa"/>
          </w:tcPr>
          <w:p>
            <w:pPr>
              <w:pStyle w:val="TableParagraph"/>
              <w:spacing w:before="1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SD</w:t>
            </w:r>
          </w:p>
        </w:tc>
        <w:tc>
          <w:tcPr>
            <w:tcW w:w="447" w:type="dxa"/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D</w:t>
            </w:r>
          </w:p>
        </w:tc>
        <w:tc>
          <w:tcPr>
            <w:tcW w:w="447" w:type="dxa"/>
          </w:tcPr>
          <w:p>
            <w:pPr>
              <w:pStyle w:val="TableParagraph"/>
              <w:spacing w:before="1"/>
              <w:ind w:left="103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U</w:t>
            </w:r>
          </w:p>
        </w:tc>
        <w:tc>
          <w:tcPr>
            <w:tcW w:w="432" w:type="dxa"/>
          </w:tcPr>
          <w:p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A</w:t>
            </w:r>
          </w:p>
        </w:tc>
        <w:tc>
          <w:tcPr>
            <w:tcW w:w="571" w:type="dxa"/>
          </w:tcPr>
          <w:p>
            <w:pPr>
              <w:pStyle w:val="TableParagraph"/>
              <w:spacing w:before="1"/>
              <w:ind w:left="102"/>
              <w:rPr>
                <w:b/>
                <w:sz w:val="24"/>
              </w:rPr>
            </w:pPr>
            <w:r>
              <w:rPr>
                <w:b/>
                <w:sz w:val="24"/>
              </w:rPr>
              <w:t>SA</w:t>
            </w:r>
          </w:p>
        </w:tc>
      </w:tr>
      <w:tr>
        <w:trPr>
          <w:trHeight w:val="552" w:hRule="atLeast"/>
        </w:trPr>
        <w:tc>
          <w:tcPr>
            <w:tcW w:w="649" w:type="dxa"/>
          </w:tcPr>
          <w:p>
            <w:pPr>
              <w:pStyle w:val="TableParagraph"/>
              <w:spacing w:before="2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233" w:type="dxa"/>
          </w:tcPr>
          <w:p>
            <w:pPr>
              <w:pStyle w:val="TableParagraph"/>
              <w:spacing w:before="2"/>
              <w:ind w:left="10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structure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allow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for good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performance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My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organisation 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ordered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and things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done orderly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6" w:hRule="atLeast"/>
        </w:trPr>
        <w:tc>
          <w:tcPr>
            <w:tcW w:w="649" w:type="dxa"/>
          </w:tcPr>
          <w:p>
            <w:pPr>
              <w:pStyle w:val="TableParagraph"/>
              <w:spacing w:before="6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233" w:type="dxa"/>
          </w:tcPr>
          <w:p>
            <w:pPr>
              <w:pStyle w:val="TableParagraph"/>
              <w:spacing w:before="6"/>
              <w:ind w:left="109"/>
              <w:rPr>
                <w:sz w:val="24"/>
              </w:rPr>
            </w:pPr>
            <w:r>
              <w:rPr>
                <w:sz w:val="24"/>
              </w:rPr>
              <w:t>There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room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insubordination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focus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organisation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achieve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goals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Due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process is followed</w:t>
            </w:r>
            <w:r>
              <w:rPr>
                <w:spacing w:val="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promotion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4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Due</w:t>
            </w:r>
            <w:r>
              <w:rPr>
                <w:spacing w:val="5"/>
                <w:sz w:val="24"/>
              </w:rPr>
              <w:t> </w:t>
            </w:r>
            <w:r>
              <w:rPr>
                <w:sz w:val="24"/>
              </w:rPr>
              <w:t>process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69"/>
                <w:sz w:val="24"/>
              </w:rPr>
              <w:t> </w:t>
            </w:r>
            <w:r>
              <w:rPr>
                <w:sz w:val="24"/>
              </w:rPr>
              <w:t>followed</w:t>
            </w:r>
            <w:r>
              <w:rPr>
                <w:spacing w:val="71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62"/>
                <w:sz w:val="24"/>
              </w:rPr>
              <w:t> </w:t>
            </w:r>
            <w:r>
              <w:rPr>
                <w:sz w:val="24"/>
              </w:rPr>
              <w:t>the</w:t>
            </w:r>
            <w:r>
              <w:rPr>
                <w:spacing w:val="65"/>
                <w:sz w:val="24"/>
              </w:rPr>
              <w:t> </w:t>
            </w:r>
            <w:r>
              <w:rPr>
                <w:sz w:val="24"/>
              </w:rPr>
              <w:t>award</w:t>
            </w:r>
            <w:r>
              <w:rPr>
                <w:spacing w:val="56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59"/>
                <w:sz w:val="24"/>
              </w:rPr>
              <w:t> </w:t>
            </w:r>
            <w:r>
              <w:rPr>
                <w:sz w:val="24"/>
              </w:rPr>
              <w:t>contracts</w:t>
            </w:r>
            <w:r>
              <w:rPr>
                <w:spacing w:val="64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67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>Due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1"/>
                <w:sz w:val="24"/>
              </w:rPr>
              <w:t>process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followed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staff</w:t>
            </w:r>
            <w:r>
              <w:rPr>
                <w:spacing w:val="-15"/>
                <w:sz w:val="24"/>
              </w:rPr>
              <w:t> </w:t>
            </w:r>
            <w:r>
              <w:rPr>
                <w:sz w:val="24"/>
              </w:rPr>
              <w:t>recruitment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1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Income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my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organisation 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properly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monitored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552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Benefits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due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staff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well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defined</w:t>
            </w:r>
            <w:r>
              <w:rPr>
                <w:spacing w:val="3"/>
                <w:sz w:val="24"/>
              </w:rPr>
              <w:t> </w:t>
            </w:r>
            <w:r>
              <w:rPr>
                <w:sz w:val="24"/>
              </w:rPr>
              <w:t>in my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  <w:tr>
        <w:trPr>
          <w:trHeight w:val="1103" w:hRule="atLeast"/>
        </w:trPr>
        <w:tc>
          <w:tcPr>
            <w:tcW w:w="649" w:type="dxa"/>
          </w:tcPr>
          <w:p>
            <w:pPr>
              <w:pStyle w:val="TableParagraph"/>
              <w:spacing w:before="1"/>
              <w:ind w:left="110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233" w:type="dxa"/>
          </w:tcPr>
          <w:p>
            <w:pPr>
              <w:pStyle w:val="TableParagraph"/>
              <w:spacing w:before="1"/>
              <w:ind w:left="109"/>
              <w:rPr>
                <w:sz w:val="24"/>
              </w:rPr>
            </w:pPr>
            <w:r>
              <w:rPr>
                <w:sz w:val="24"/>
              </w:rPr>
              <w:t>Staff</w:t>
            </w:r>
            <w:r>
              <w:rPr>
                <w:spacing w:val="32"/>
                <w:sz w:val="24"/>
              </w:rPr>
              <w:t> </w:t>
            </w:r>
            <w:r>
              <w:rPr>
                <w:sz w:val="24"/>
              </w:rPr>
              <w:t>discipline</w:t>
            </w:r>
            <w:r>
              <w:rPr>
                <w:spacing w:val="102"/>
                <w:sz w:val="24"/>
              </w:rPr>
              <w:t> </w:t>
            </w:r>
            <w:r>
              <w:rPr>
                <w:sz w:val="24"/>
              </w:rPr>
              <w:t>is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devoid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91"/>
                <w:sz w:val="24"/>
              </w:rPr>
              <w:t> </w:t>
            </w:r>
            <w:r>
              <w:rPr>
                <w:sz w:val="24"/>
              </w:rPr>
              <w:t>personal</w:t>
            </w:r>
            <w:r>
              <w:rPr>
                <w:spacing w:val="90"/>
                <w:sz w:val="24"/>
              </w:rPr>
              <w:t> </w:t>
            </w:r>
            <w:r>
              <w:rPr>
                <w:sz w:val="24"/>
              </w:rPr>
              <w:t>sentiments</w:t>
            </w:r>
            <w:r>
              <w:rPr>
                <w:spacing w:val="96"/>
                <w:sz w:val="24"/>
              </w:rPr>
              <w:t> </w:t>
            </w:r>
            <w:r>
              <w:rPr>
                <w:sz w:val="24"/>
              </w:rPr>
              <w:t>in</w:t>
            </w:r>
            <w:r>
              <w:rPr>
                <w:spacing w:val="98"/>
                <w:sz w:val="24"/>
              </w:rPr>
              <w:t> </w:t>
            </w:r>
            <w:r>
              <w:rPr>
                <w:sz w:val="24"/>
              </w:rPr>
              <w:t>my</w:t>
            </w:r>
          </w:p>
          <w:p>
            <w:pPr>
              <w:pStyle w:val="TableParagraph"/>
              <w:rPr>
                <w:b/>
                <w:sz w:val="24"/>
              </w:rPr>
            </w:pPr>
          </w:p>
          <w:p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organisation</w:t>
            </w:r>
          </w:p>
        </w:tc>
        <w:tc>
          <w:tcPr>
            <w:tcW w:w="57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47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432" w:type="dxa"/>
          </w:tcPr>
          <w:p>
            <w:pPr>
              <w:pStyle w:val="TableParagraph"/>
              <w:rPr>
                <w:sz w:val="22"/>
              </w:rPr>
            </w:pPr>
          </w:p>
        </w:tc>
        <w:tc>
          <w:tcPr>
            <w:tcW w:w="571" w:type="dxa"/>
          </w:tcPr>
          <w:p>
            <w:pPr>
              <w:pStyle w:val="TableParagraph"/>
              <w:rPr>
                <w:sz w:val="22"/>
              </w:rPr>
            </w:pPr>
          </w:p>
        </w:tc>
      </w:tr>
    </w:tbl>
    <w:p>
      <w:pPr>
        <w:spacing w:after="0"/>
        <w:rPr>
          <w:sz w:val="22"/>
        </w:rPr>
        <w:sectPr>
          <w:pgSz w:w="12240" w:h="15840"/>
          <w:pgMar w:header="0" w:footer="928" w:top="1380" w:bottom="1200" w:left="720" w:right="120"/>
        </w:sectPr>
      </w:pPr>
    </w:p>
    <w:p>
      <w:pPr>
        <w:pStyle w:val="Heading1"/>
        <w:spacing w:before="66"/>
        <w:ind w:left="614" w:right="1350"/>
        <w:jc w:val="center"/>
      </w:pPr>
      <w:r>
        <w:rPr/>
        <w:pict>
          <v:group style="position:absolute;margin-left:72pt;margin-top:72pt;width:468pt;height:661.5pt;mso-position-horizontal-relative:page;mso-position-vertical-relative:page;z-index:15852544" coordorigin="1440,1440" coordsize="9360,13230">
            <v:shape style="position:absolute;left:1735;top:3641;width:8342;height:8557" type="#_x0000_t75" stroked="false">
              <v:imagedata r:id="rId41" o:title=""/>
            </v:shape>
            <v:shape style="position:absolute;left:1440;top:1440;width:9360;height:13230" type="#_x0000_t75" alt="C:\Users\ACER\Desktop\regression.jpg" stroked="false">
              <v:imagedata r:id="rId42" o:title=""/>
            </v:shape>
            <w10:wrap type="none"/>
          </v:group>
        </w:pict>
      </w:r>
      <w:r>
        <w:rPr/>
        <w:t>Appendix</w:t>
      </w:r>
      <w:r>
        <w:rPr>
          <w:spacing w:val="-4"/>
        </w:rPr>
        <w:t> </w:t>
      </w:r>
      <w:r>
        <w:rPr/>
        <w:t>VI</w:t>
      </w:r>
    </w:p>
    <w:p>
      <w:pPr>
        <w:spacing w:after="0"/>
        <w:jc w:val="center"/>
        <w:sectPr>
          <w:pgSz w:w="12240" w:h="15840"/>
          <w:pgMar w:header="0" w:footer="928" w:top="780" w:bottom="1200" w:left="720" w:right="12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72pt;margin-top:72pt;width:468pt;height:661.3pt;mso-position-horizontal-relative:page;mso-position-vertical-relative:page;z-index:15853056" coordorigin="1440,1440" coordsize="9360,13226">
            <v:shape style="position:absolute;left:1735;top:3641;width:8342;height:8557" type="#_x0000_t75" stroked="false">
              <v:imagedata r:id="rId41" o:title=""/>
            </v:shape>
            <v:shape style="position:absolute;left:1440;top:1440;width:9360;height:13226" type="#_x0000_t75" alt="C:\Users\ACER\Desktop\regression1.jpg" stroked="false">
              <v:imagedata r:id="rId43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2240" w:h="15840"/>
          <w:pgMar w:header="0" w:footer="928" w:top="1440" w:bottom="1120" w:left="720" w:right="12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72pt;margin-top:72pt;width:468pt;height:661.3pt;mso-position-horizontal-relative:page;mso-position-vertical-relative:page;z-index:15853568" coordorigin="1440,1440" coordsize="9360,13226">
            <v:shape style="position:absolute;left:1735;top:3641;width:8342;height:8557" type="#_x0000_t75" stroked="false">
              <v:imagedata r:id="rId41" o:title=""/>
            </v:shape>
            <v:shape style="position:absolute;left:1440;top:1440;width:9360;height:13226" type="#_x0000_t75" alt="C:\Users\ACER\Desktop\regression2.jpg" stroked="false">
              <v:imagedata r:id="rId44" o:title=""/>
            </v:shape>
            <w10:wrap type="none"/>
          </v:group>
        </w:pict>
      </w:r>
    </w:p>
    <w:p>
      <w:pPr>
        <w:spacing w:after="0"/>
        <w:rPr>
          <w:sz w:val="17"/>
        </w:rPr>
        <w:sectPr>
          <w:pgSz w:w="12240" w:h="15840"/>
          <w:pgMar w:header="0" w:footer="928" w:top="1440" w:bottom="1120" w:left="720" w:right="120"/>
        </w:sectPr>
      </w:pPr>
    </w:p>
    <w:p>
      <w:pPr>
        <w:pStyle w:val="BodyText"/>
        <w:spacing w:before="4"/>
        <w:rPr>
          <w:b/>
          <w:sz w:val="17"/>
        </w:rPr>
      </w:pPr>
      <w:r>
        <w:rPr/>
        <w:pict>
          <v:group style="position:absolute;margin-left:72pt;margin-top:72pt;width:468pt;height:661.5pt;mso-position-horizontal-relative:page;mso-position-vertical-relative:page;z-index:15854080" coordorigin="1440,1440" coordsize="9360,13230">
            <v:shape style="position:absolute;left:1735;top:3641;width:8342;height:8557" type="#_x0000_t75" stroked="false">
              <v:imagedata r:id="rId41" o:title=""/>
            </v:shape>
            <v:shape style="position:absolute;left:1440;top:1440;width:9360;height:13230" type="#_x0000_t75" alt="C:\Users\ACER\Desktop\regression3.jpg" stroked="false">
              <v:imagedata r:id="rId45" o:title=""/>
            </v:shape>
            <w10:wrap type="none"/>
          </v:group>
        </w:pict>
      </w:r>
    </w:p>
    <w:sectPr>
      <w:pgSz w:w="12240" w:h="15840"/>
      <w:pgMar w:header="0" w:footer="928" w:top="1440" w:bottom="1120" w:left="720" w:right="1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Symbol">
    <w:altName w:val="Symbol"/>
    <w:charset w:val="2"/>
    <w:family w:val="decorative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96.880005pt;margin-top:730.616028pt;width:18.6pt;height:13.05pt;mso-position-horizontal-relative:page;mso-position-vertical-relative:page;z-index:-20309504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 \* roman </w:instrText>
                </w:r>
                <w:r>
                  <w:rPr/>
                  <w:fldChar w:fldCharType="separate"/>
                </w:r>
                <w:r>
                  <w:rPr/>
                  <w:t>viii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4"/>
      </w:rPr>
    </w:pPr>
    <w:r>
      <w:rPr/>
      <w:pict>
        <v:shape style="position:absolute;margin-left:294.720001pt;margin-top:730.616028pt;width:22.6pt;height:13.05pt;mso-position-horizontal-relative:page;mso-position-vertical-relative:page;z-index:-20308992" type="#_x0000_t202" filled="false" stroked="false">
          <v:textbox inset="0,0,0,0">
            <w:txbxContent>
              <w:p>
                <w:pPr>
                  <w:spacing w:line="245" w:lineRule="exact" w:before="0"/>
                  <w:ind w:left="60" w:right="0" w:firstLine="0"/>
                  <w:jc w:val="left"/>
                  <w:rPr>
                    <w:rFonts w:ascii="Calibri"/>
                    <w:sz w:val="22"/>
                  </w:rPr>
                </w:pPr>
                <w:r>
                  <w:rPr/>
                  <w:fldChar w:fldCharType="begin"/>
                </w:r>
                <w:r>
                  <w:rPr>
                    <w:rFonts w:ascii="Calibri"/>
                    <w:sz w:val="22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100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6">
    <w:multiLevelType w:val="hybridMultilevel"/>
    <w:lvl w:ilvl="0">
      <w:start w:val="1"/>
      <w:numFmt w:val="decimal"/>
      <w:lvlText w:val="%1."/>
      <w:lvlJc w:val="left"/>
      <w:pPr>
        <w:ind w:left="144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8" w:hanging="361"/>
      </w:pPr>
      <w:rPr>
        <w:rFonts w:hint="default"/>
        <w:lang w:val="en-US" w:eastAsia="en-US" w:bidi="ar-SA"/>
      </w:rPr>
    </w:lvl>
  </w:abstractNum>
  <w:abstractNum w:abstractNumId="45">
    <w:multiLevelType w:val="hybridMultilevel"/>
    <w:lvl w:ilvl="0">
      <w:start w:val="1"/>
      <w:numFmt w:val="lowerLetter"/>
      <w:lvlText w:val="%1."/>
      <w:lvlJc w:val="left"/>
      <w:pPr>
        <w:ind w:left="1441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8" w:hanging="361"/>
      </w:pPr>
      <w:rPr>
        <w:rFonts w:hint="default"/>
        <w:lang w:val="en-US" w:eastAsia="en-US" w:bidi="ar-SA"/>
      </w:rPr>
    </w:lvl>
  </w:abstractNum>
  <w:abstractNum w:abstractNumId="44">
    <w:multiLevelType w:val="hybridMultilevel"/>
    <w:lvl w:ilvl="0">
      <w:start w:val="1"/>
      <w:numFmt w:val="decimal"/>
      <w:lvlText w:val="%1."/>
      <w:lvlJc w:val="left"/>
      <w:pPr>
        <w:ind w:left="144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8" w:hanging="361"/>
      </w:pPr>
      <w:rPr>
        <w:rFonts w:hint="default"/>
        <w:lang w:val="en-US" w:eastAsia="en-US" w:bidi="ar-SA"/>
      </w:rPr>
    </w:lvl>
  </w:abstractNum>
  <w:abstractNum w:abstractNumId="43">
    <w:multiLevelType w:val="hybridMultilevel"/>
    <w:lvl w:ilvl="0">
      <w:start w:val="1"/>
      <w:numFmt w:val="lowerRoman"/>
      <w:lvlText w:val="(%1)"/>
      <w:lvlJc w:val="left"/>
      <w:pPr>
        <w:ind w:left="1801" w:hanging="721"/>
        <w:jc w:val="left"/>
      </w:pPr>
      <w:rPr>
        <w:rFonts w:hint="default" w:ascii="Times New Roman" w:hAnsi="Times New Roman" w:eastAsia="Times New Roman" w:cs="Times New Roman"/>
        <w:spacing w:val="-1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760" w:hanging="72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80" w:hanging="721"/>
      </w:pPr>
      <w:rPr>
        <w:rFonts w:hint="default"/>
        <w:lang w:val="en-US" w:eastAsia="en-US" w:bidi="ar-SA"/>
      </w:rPr>
    </w:lvl>
  </w:abstractNum>
  <w:abstractNum w:abstractNumId="42">
    <w:multiLevelType w:val="hybridMultilevel"/>
    <w:lvl w:ilvl="0">
      <w:start w:val="1"/>
      <w:numFmt w:val="decimal"/>
      <w:lvlText w:val="(%1)"/>
      <w:lvlJc w:val="left"/>
      <w:pPr>
        <w:ind w:left="1441" w:hanging="36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8" w:hanging="361"/>
      </w:pPr>
      <w:rPr>
        <w:rFonts w:hint="default"/>
        <w:lang w:val="en-US" w:eastAsia="en-US" w:bidi="ar-SA"/>
      </w:rPr>
    </w:lvl>
  </w:abstractNum>
  <w:abstractNum w:abstractNumId="41">
    <w:multiLevelType w:val="hybridMultilevel"/>
    <w:lvl w:ilvl="0">
      <w:start w:val="6"/>
      <w:numFmt w:val="decimal"/>
      <w:lvlText w:val="%1"/>
      <w:lvlJc w:val="left"/>
      <w:pPr>
        <w:ind w:left="1743" w:hanging="663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743" w:hanging="66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2813" w:hanging="66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86" w:hanging="66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960" w:hanging="66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3" w:hanging="66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106" w:hanging="66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180" w:hanging="66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253" w:hanging="663"/>
      </w:pPr>
      <w:rPr>
        <w:rFonts w:hint="default"/>
        <w:lang w:val="en-US" w:eastAsia="en-US" w:bidi="ar-SA"/>
      </w:rPr>
    </w:lvl>
  </w:abstractNum>
  <w:abstractNum w:abstractNumId="40">
    <w:multiLevelType w:val="hybridMultilevel"/>
    <w:lvl w:ilvl="0">
      <w:start w:val="5"/>
      <w:numFmt w:val="decimal"/>
      <w:lvlText w:val="%1"/>
      <w:lvlJc w:val="left"/>
      <w:pPr>
        <w:ind w:left="180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80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720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68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6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0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56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2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80" w:hanging="721"/>
      </w:pPr>
      <w:rPr>
        <w:rFonts w:hint="default"/>
        <w:lang w:val="en-US" w:eastAsia="en-US" w:bidi="ar-SA"/>
      </w:rPr>
    </w:lvl>
  </w:abstractNum>
  <w:abstractNum w:abstractNumId="39">
    <w:multiLevelType w:val="hybridMultilevel"/>
    <w:lvl w:ilvl="0">
      <w:start w:val="1"/>
      <w:numFmt w:val="lowerLetter"/>
      <w:lvlText w:val="%1."/>
      <w:lvlJc w:val="left"/>
      <w:pPr>
        <w:ind w:left="1441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8" w:hanging="361"/>
      </w:pPr>
      <w:rPr>
        <w:rFonts w:hint="default"/>
        <w:lang w:val="en-US" w:eastAsia="en-US" w:bidi="ar-SA"/>
      </w:rPr>
    </w:lvl>
  </w:abstractNum>
  <w:abstractNum w:abstractNumId="38">
    <w:multiLevelType w:val="hybridMultilevel"/>
    <w:lvl w:ilvl="0">
      <w:start w:val="2"/>
      <w:numFmt w:val="lowerLetter"/>
      <w:lvlText w:val="(%1)"/>
      <w:lvlJc w:val="left"/>
      <w:pPr>
        <w:ind w:left="1441" w:hanging="36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8" w:hanging="361"/>
      </w:pPr>
      <w:rPr>
        <w:rFonts w:hint="default"/>
        <w:lang w:val="en-US" w:eastAsia="en-US" w:bidi="ar-SA"/>
      </w:rPr>
    </w:lvl>
  </w:abstractNum>
  <w:abstractNum w:abstractNumId="37">
    <w:multiLevelType w:val="hybridMultilevel"/>
    <w:lvl w:ilvl="0">
      <w:start w:val="1"/>
      <w:numFmt w:val="lowerLetter"/>
      <w:lvlText w:val="%1."/>
      <w:lvlJc w:val="left"/>
      <w:pPr>
        <w:ind w:left="1441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8" w:hanging="361"/>
      </w:pPr>
      <w:rPr>
        <w:rFonts w:hint="default"/>
        <w:lang w:val="en-US" w:eastAsia="en-US" w:bidi="ar-SA"/>
      </w:rPr>
    </w:lvl>
  </w:abstractNum>
  <w:abstractNum w:abstractNumId="36">
    <w:multiLevelType w:val="hybridMultilevel"/>
    <w:lvl w:ilvl="0">
      <w:start w:val="2"/>
      <w:numFmt w:val="lowerLetter"/>
      <w:lvlText w:val="(%1)"/>
      <w:lvlJc w:val="left"/>
      <w:pPr>
        <w:ind w:left="1441" w:hanging="36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8" w:hanging="361"/>
      </w:pPr>
      <w:rPr>
        <w:rFonts w:hint="default"/>
        <w:lang w:val="en-US" w:eastAsia="en-US" w:bidi="ar-SA"/>
      </w:rPr>
    </w:lvl>
  </w:abstractNum>
  <w:abstractNum w:abstractNumId="35">
    <w:multiLevelType w:val="hybridMultilevel"/>
    <w:lvl w:ilvl="0">
      <w:start w:val="1"/>
      <w:numFmt w:val="lowerLetter"/>
      <w:lvlText w:val="%1."/>
      <w:lvlJc w:val="left"/>
      <w:pPr>
        <w:ind w:left="1441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8" w:hanging="361"/>
      </w:pPr>
      <w:rPr>
        <w:rFonts w:hint="default"/>
        <w:lang w:val="en-US" w:eastAsia="en-US" w:bidi="ar-SA"/>
      </w:rPr>
    </w:lvl>
  </w:abstractNum>
  <w:abstractNum w:abstractNumId="34">
    <w:multiLevelType w:val="hybridMultilevel"/>
    <w:lvl w:ilvl="0">
      <w:start w:val="2"/>
      <w:numFmt w:val="lowerLetter"/>
      <w:lvlText w:val="(%1)"/>
      <w:lvlJc w:val="left"/>
      <w:pPr>
        <w:ind w:left="1441" w:hanging="36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8" w:hanging="361"/>
      </w:pPr>
      <w:rPr>
        <w:rFonts w:hint="default"/>
        <w:lang w:val="en-US" w:eastAsia="en-US" w:bidi="ar-SA"/>
      </w:rPr>
    </w:lvl>
  </w:abstractNum>
  <w:abstractNum w:abstractNumId="33">
    <w:multiLevelType w:val="hybridMultilevel"/>
    <w:lvl w:ilvl="0">
      <w:start w:val="1"/>
      <w:numFmt w:val="lowerLetter"/>
      <w:lvlText w:val="%1."/>
      <w:lvlJc w:val="left"/>
      <w:pPr>
        <w:ind w:left="1441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8" w:hanging="361"/>
      </w:pPr>
      <w:rPr>
        <w:rFonts w:hint="default"/>
        <w:lang w:val="en-US" w:eastAsia="en-US" w:bidi="ar-SA"/>
      </w:rPr>
    </w:lvl>
  </w:abstractNum>
  <w:abstractNum w:abstractNumId="32">
    <w:multiLevelType w:val="hybridMultilevel"/>
    <w:lvl w:ilvl="0">
      <w:start w:val="1"/>
      <w:numFmt w:val="lowerLetter"/>
      <w:lvlText w:val="(%1)"/>
      <w:lvlJc w:val="left"/>
      <w:pPr>
        <w:ind w:left="1441" w:hanging="36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8" w:hanging="361"/>
      </w:pPr>
      <w:rPr>
        <w:rFonts w:hint="default"/>
        <w:lang w:val="en-US" w:eastAsia="en-US" w:bidi="ar-SA"/>
      </w:rPr>
    </w:lvl>
  </w:abstractNum>
  <w:abstractNum w:abstractNumId="31">
    <w:multiLevelType w:val="hybridMultilevel"/>
    <w:lvl w:ilvl="0">
      <w:start w:val="1"/>
      <w:numFmt w:val="lowerLetter"/>
      <w:lvlText w:val="%1."/>
      <w:lvlJc w:val="left"/>
      <w:pPr>
        <w:ind w:left="1441" w:hanging="361"/>
        <w:jc w:val="left"/>
      </w:pPr>
      <w:rPr>
        <w:rFonts w:hint="default" w:ascii="Times New Roman" w:hAnsi="Times New Roman" w:eastAsia="Times New Roman" w:cs="Times New Roman"/>
        <w:spacing w:val="-1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8" w:hanging="361"/>
      </w:pPr>
      <w:rPr>
        <w:rFonts w:hint="default"/>
        <w:lang w:val="en-US" w:eastAsia="en-US" w:bidi="ar-SA"/>
      </w:rPr>
    </w:lvl>
  </w:abstractNum>
  <w:abstractNum w:abstractNumId="30">
    <w:multiLevelType w:val="hybridMultilevel"/>
    <w:lvl w:ilvl="0">
      <w:start w:val="4"/>
      <w:numFmt w:val="decimal"/>
      <w:lvlText w:val="%1"/>
      <w:lvlJc w:val="left"/>
      <w:pPr>
        <w:ind w:left="1085" w:hanging="36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85" w:hanging="36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lowerLetter"/>
      <w:lvlText w:val="(%3)"/>
      <w:lvlJc w:val="left"/>
      <w:pPr>
        <w:ind w:left="1441" w:hanging="361"/>
        <w:jc w:val="left"/>
      </w:pPr>
      <w:rPr>
        <w:rFonts w:hint="default" w:ascii="Times New Roman" w:hAnsi="Times New Roman" w:eastAsia="Times New Roman" w:cs="Times New Roman"/>
        <w:b/>
        <w:bCs/>
        <w:spacing w:val="0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65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60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86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973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080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186" w:hanging="361"/>
      </w:pPr>
      <w:rPr>
        <w:rFonts w:hint="default"/>
        <w:lang w:val="en-US" w:eastAsia="en-US" w:bidi="ar-SA"/>
      </w:rPr>
    </w:lvl>
  </w:abstractNum>
  <w:abstractNum w:abstractNumId="29">
    <w:multiLevelType w:val="hybridMultilevel"/>
    <w:lvl w:ilvl="0">
      <w:start w:val="3"/>
      <w:numFmt w:val="decimal"/>
      <w:lvlText w:val="%1"/>
      <w:lvlJc w:val="left"/>
      <w:pPr>
        <w:ind w:left="1142" w:hanging="423"/>
        <w:jc w:val="left"/>
      </w:pPr>
      <w:rPr>
        <w:rFonts w:hint="default"/>
        <w:lang w:val="en-US" w:eastAsia="en-US" w:bidi="ar-SA"/>
      </w:rPr>
    </w:lvl>
    <w:lvl w:ilvl="1">
      <w:start w:val="5"/>
      <w:numFmt w:val="decimal"/>
      <w:lvlText w:val="%1.%2."/>
      <w:lvlJc w:val="left"/>
      <w:pPr>
        <w:ind w:left="1142" w:hanging="42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4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2020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336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470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040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8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720" w:hanging="721"/>
      </w:pPr>
      <w:rPr>
        <w:rFonts w:hint="default"/>
        <w:lang w:val="en-US" w:eastAsia="en-US" w:bidi="ar-SA"/>
      </w:rPr>
    </w:lvl>
  </w:abstractNum>
  <w:abstractNum w:abstractNumId="28">
    <w:multiLevelType w:val="hybridMultilevel"/>
    <w:lvl w:ilvl="0">
      <w:start w:val="3"/>
      <w:numFmt w:val="decimal"/>
      <w:lvlText w:val="%1"/>
      <w:lvlJc w:val="left"/>
      <w:pPr>
        <w:ind w:left="1441" w:hanging="721"/>
        <w:jc w:val="left"/>
      </w:pPr>
      <w:rPr>
        <w:rFonts w:hint="default"/>
        <w:lang w:val="en-US" w:eastAsia="en-US" w:bidi="ar-SA"/>
      </w:rPr>
    </w:lvl>
    <w:lvl w:ilvl="1">
      <w:start w:val="2"/>
      <w:numFmt w:val="decimal"/>
      <w:lvlText w:val="%1.%2"/>
      <w:lvlJc w:val="left"/>
      <w:pPr>
        <w:ind w:left="144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8" w:hanging="721"/>
      </w:pPr>
      <w:rPr>
        <w:rFonts w:hint="default"/>
        <w:lang w:val="en-US" w:eastAsia="en-US" w:bidi="ar-SA"/>
      </w:rPr>
    </w:lvl>
  </w:abstractNum>
  <w:abstractNum w:abstractNumId="27">
    <w:multiLevelType w:val="hybridMultilevel"/>
    <w:lvl w:ilvl="0">
      <w:start w:val="2"/>
      <w:numFmt w:val="decimal"/>
      <w:lvlText w:val="%1"/>
      <w:lvlJc w:val="left"/>
      <w:pPr>
        <w:ind w:left="1441" w:hanging="721"/>
        <w:jc w:val="left"/>
      </w:pPr>
      <w:rPr>
        <w:rFonts w:hint="default"/>
        <w:lang w:val="en-US" w:eastAsia="en-US" w:bidi="ar-SA"/>
      </w:rPr>
    </w:lvl>
    <w:lvl w:ilvl="1">
      <w:start w:val="3"/>
      <w:numFmt w:val="decimal"/>
      <w:lvlText w:val="%1.%2"/>
      <w:lvlJc w:val="left"/>
      <w:pPr>
        <w:ind w:left="144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-"/>
      <w:lvlJc w:val="left"/>
      <w:pPr>
        <w:ind w:left="1441" w:hanging="361"/>
      </w:pPr>
      <w:rPr>
        <w:rFonts w:hint="default" w:ascii="Times New Roman" w:hAnsi="Times New Roman" w:eastAsia="Times New Roman" w:cs="Times New Roman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8" w:hanging="361"/>
      </w:pPr>
      <w:rPr>
        <w:rFonts w:hint="default"/>
        <w:lang w:val="en-US" w:eastAsia="en-US" w:bidi="ar-SA"/>
      </w:rPr>
    </w:lvl>
  </w:abstractNum>
  <w:abstractNum w:abstractNumId="26">
    <w:multiLevelType w:val="hybridMultilevel"/>
    <w:lvl w:ilvl="0">
      <w:start w:val="2"/>
      <w:numFmt w:val="decimal"/>
      <w:lvlText w:val="%1"/>
      <w:lvlJc w:val="left"/>
      <w:pPr>
        <w:ind w:left="1565" w:hanging="845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565" w:hanging="845"/>
        <w:jc w:val="left"/>
      </w:pPr>
      <w:rPr>
        <w:rFonts w:hint="default"/>
        <w:lang w:val="en-US" w:eastAsia="en-US" w:bidi="ar-SA"/>
      </w:rPr>
    </w:lvl>
    <w:lvl w:ilvl="2">
      <w:start w:val="19"/>
      <w:numFmt w:val="decimal"/>
      <w:lvlText w:val="%1.%2.%3"/>
      <w:lvlJc w:val="left"/>
      <w:pPr>
        <w:ind w:left="1565" w:hanging="845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565" w:hanging="845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96" w:hanging="845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80" w:hanging="845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64" w:hanging="845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8" w:hanging="845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32" w:hanging="845"/>
      </w:pPr>
      <w:rPr>
        <w:rFonts w:hint="default"/>
        <w:lang w:val="en-US" w:eastAsia="en-US" w:bidi="ar-SA"/>
      </w:rPr>
    </w:lvl>
  </w:abstractNum>
  <w:abstractNum w:abstractNumId="25">
    <w:multiLevelType w:val="hybridMultilevel"/>
    <w:lvl w:ilvl="0">
      <w:start w:val="1"/>
      <w:numFmt w:val="lowerLetter"/>
      <w:lvlText w:val="(%1)"/>
      <w:lvlJc w:val="left"/>
      <w:pPr>
        <w:ind w:left="1441" w:hanging="361"/>
        <w:jc w:val="left"/>
      </w:pPr>
      <w:rPr>
        <w:rFonts w:hint="default" w:ascii="Times New Roman" w:hAnsi="Times New Roman" w:eastAsia="Times New Roman" w:cs="Times New Roman"/>
        <w:spacing w:val="-1"/>
        <w:w w:val="99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2436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8" w:hanging="361"/>
      </w:pPr>
      <w:rPr>
        <w:rFonts w:hint="default"/>
        <w:lang w:val="en-US" w:eastAsia="en-US" w:bidi="ar-SA"/>
      </w:rPr>
    </w:lvl>
  </w:abstractNum>
  <w:abstractNum w:abstractNumId="24">
    <w:multiLevelType w:val="hybridMultilevel"/>
    <w:lvl w:ilvl="0">
      <w:start w:val="2"/>
      <w:numFmt w:val="decimal"/>
      <w:lvlText w:val="%1"/>
      <w:lvlJc w:val="left"/>
      <w:pPr>
        <w:ind w:left="2161" w:hanging="144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61" w:hanging="1441"/>
        <w:jc w:val="left"/>
      </w:pPr>
      <w:rPr>
        <w:rFonts w:hint="default"/>
        <w:lang w:val="en-US" w:eastAsia="en-US" w:bidi="ar-SA"/>
      </w:rPr>
    </w:lvl>
    <w:lvl w:ilvl="2">
      <w:start w:val="11"/>
      <w:numFmt w:val="decimal"/>
      <w:lvlText w:val="%1.%2.%3"/>
      <w:lvlJc w:val="left"/>
      <w:pPr>
        <w:ind w:left="2161" w:hanging="1441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61" w:hanging="1441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6" w:hanging="14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0" w:hanging="14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4" w:hanging="14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14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52" w:hanging="1441"/>
      </w:pPr>
      <w:rPr>
        <w:rFonts w:hint="default"/>
        <w:lang w:val="en-US" w:eastAsia="en-US" w:bidi="ar-SA"/>
      </w:rPr>
    </w:lvl>
  </w:abstractNum>
  <w:abstractNum w:abstractNumId="23">
    <w:multiLevelType w:val="hybridMultilevel"/>
    <w:lvl w:ilvl="0">
      <w:start w:val="0"/>
      <w:numFmt w:val="bullet"/>
      <w:lvlText w:val=""/>
      <w:lvlJc w:val="left"/>
      <w:pPr>
        <w:ind w:left="329" w:hanging="183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3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7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90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14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37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61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84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08" w:hanging="183"/>
      </w:pPr>
      <w:rPr>
        <w:rFonts w:hint="default"/>
        <w:lang w:val="en-US" w:eastAsia="en-US" w:bidi="ar-SA"/>
      </w:rPr>
    </w:lvl>
  </w:abstractNum>
  <w:abstractNum w:abstractNumId="22">
    <w:multiLevelType w:val="hybridMultilevel"/>
    <w:lvl w:ilvl="0">
      <w:start w:val="0"/>
      <w:numFmt w:val="bullet"/>
      <w:lvlText w:val=""/>
      <w:lvlJc w:val="left"/>
      <w:pPr>
        <w:ind w:left="328" w:hanging="183"/>
      </w:pPr>
      <w:rPr>
        <w:rFonts w:hint="default" w:ascii="Symbol" w:hAnsi="Symbol" w:eastAsia="Symbol" w:cs="Symbol"/>
        <w:w w:val="100"/>
        <w:sz w:val="22"/>
        <w:szCs w:val="22"/>
        <w:lang w:val="en-US" w:eastAsia="en-US" w:bidi="ar-SA"/>
      </w:rPr>
    </w:lvl>
    <w:lvl w:ilvl="1">
      <w:start w:val="0"/>
      <w:numFmt w:val="bullet"/>
      <w:lvlText w:val="•"/>
      <w:lvlJc w:val="left"/>
      <w:pPr>
        <w:ind w:left="543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767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990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214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1437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1661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1884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108" w:hanging="183"/>
      </w:pPr>
      <w:rPr>
        <w:rFonts w:hint="default"/>
        <w:lang w:val="en-US" w:eastAsia="en-US" w:bidi="ar-SA"/>
      </w:rPr>
    </w:lvl>
  </w:abstractNum>
  <w:abstractNum w:abstractNumId="21">
    <w:multiLevelType w:val="hybridMultilevel"/>
    <w:lvl w:ilvl="0">
      <w:start w:val="0"/>
      <w:numFmt w:val="bullet"/>
      <w:lvlText w:val=""/>
      <w:lvlJc w:val="left"/>
      <w:pPr>
        <w:ind w:left="994" w:hanging="183"/>
      </w:pPr>
      <w:rPr>
        <w:rFonts w:hint="default"/>
        <w:w w:val="100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208" w:hanging="183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16" w:hanging="183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625" w:hanging="183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33" w:hanging="183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041" w:hanging="183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250" w:hanging="183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458" w:hanging="183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2667" w:hanging="183"/>
      </w:pPr>
      <w:rPr>
        <w:rFonts w:hint="default"/>
        <w:lang w:val="en-US" w:eastAsia="en-US" w:bidi="ar-SA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508" w:hanging="2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2" w:hanging="2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84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26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69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1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53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96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38" w:hanging="270"/>
      </w:pPr>
      <w:rPr>
        <w:rFonts w:hint="default"/>
        <w:lang w:val="en-US" w:eastAsia="en-US" w:bidi="ar-SA"/>
      </w:rPr>
    </w:lvl>
  </w:abstractNum>
  <w:abstractNum w:abstractNumId="19">
    <w:multiLevelType w:val="hybridMultilevel"/>
    <w:lvl w:ilvl="0">
      <w:start w:val="1"/>
      <w:numFmt w:val="decimal"/>
      <w:lvlText w:val="%1."/>
      <w:lvlJc w:val="left"/>
      <w:pPr>
        <w:ind w:left="552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3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5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1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7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33" w:hanging="361"/>
      </w:pPr>
      <w:rPr>
        <w:rFonts w:hint="default"/>
        <w:lang w:val="en-US" w:eastAsia="en-US" w:bidi="ar-SA"/>
      </w:rPr>
    </w:lvl>
  </w:abstractNum>
  <w:abstractNum w:abstractNumId="18">
    <w:multiLevelType w:val="hybridMultilevel"/>
    <w:lvl w:ilvl="0">
      <w:start w:val="1"/>
      <w:numFmt w:val="decimal"/>
      <w:lvlText w:val="%1."/>
      <w:lvlJc w:val="left"/>
      <w:pPr>
        <w:ind w:left="508" w:hanging="2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42" w:hanging="2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84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26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69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11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53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96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38" w:hanging="270"/>
      </w:pPr>
      <w:rPr>
        <w:rFonts w:hint="default"/>
        <w:lang w:val="en-US" w:eastAsia="en-US" w:bidi="ar-SA"/>
      </w:rPr>
    </w:lvl>
  </w:abstractNum>
  <w:abstractNum w:abstractNumId="17">
    <w:multiLevelType w:val="hybridMultilevel"/>
    <w:lvl w:ilvl="0">
      <w:start w:val="1"/>
      <w:numFmt w:val="decimal"/>
      <w:lvlText w:val="%1."/>
      <w:lvlJc w:val="left"/>
      <w:pPr>
        <w:ind w:left="552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19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78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37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96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5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15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74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33" w:hanging="361"/>
      </w:pPr>
      <w:rPr>
        <w:rFonts w:hint="default"/>
        <w:lang w:val="en-US" w:eastAsia="en-US" w:bidi="ar-SA"/>
      </w:rPr>
    </w:lvl>
  </w:abstractNum>
  <w:abstractNum w:abstractNumId="16">
    <w:multiLevelType w:val="hybridMultilevel"/>
    <w:lvl w:ilvl="0">
      <w:start w:val="1"/>
      <w:numFmt w:val="decimal"/>
      <w:lvlText w:val="%1."/>
      <w:lvlJc w:val="left"/>
      <w:pPr>
        <w:ind w:left="470" w:hanging="2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4" w:hanging="2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8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2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7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01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5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90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34" w:hanging="270"/>
      </w:pPr>
      <w:rPr>
        <w:rFonts w:hint="default"/>
        <w:lang w:val="en-US" w:eastAsia="en-US" w:bidi="ar-SA"/>
      </w:rPr>
    </w:lvl>
  </w:abstractNum>
  <w:abstractNum w:abstractNumId="15">
    <w:multiLevelType w:val="hybridMultilevel"/>
    <w:lvl w:ilvl="0">
      <w:start w:val="1"/>
      <w:numFmt w:val="decimal"/>
      <w:lvlText w:val="%1."/>
      <w:lvlJc w:val="left"/>
      <w:pPr>
        <w:ind w:left="542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1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2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4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0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6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29" w:hanging="361"/>
      </w:pPr>
      <w:rPr>
        <w:rFonts w:hint="default"/>
        <w:lang w:val="en-US" w:eastAsia="en-US" w:bidi="ar-SA"/>
      </w:rPr>
    </w:lvl>
  </w:abstractNum>
  <w:abstractNum w:abstractNumId="14">
    <w:multiLevelType w:val="hybridMultilevel"/>
    <w:lvl w:ilvl="0">
      <w:start w:val="1"/>
      <w:numFmt w:val="decimal"/>
      <w:lvlText w:val="%1."/>
      <w:lvlJc w:val="left"/>
      <w:pPr>
        <w:ind w:left="470" w:hanging="2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4" w:hanging="2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8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2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7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01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5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90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34" w:hanging="270"/>
      </w:pPr>
      <w:rPr>
        <w:rFonts w:hint="default"/>
        <w:lang w:val="en-US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542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1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2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4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0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6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29" w:hanging="361"/>
      </w:pPr>
      <w:rPr>
        <w:rFonts w:hint="default"/>
        <w:lang w:val="en-US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470" w:hanging="27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824" w:hanging="270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168" w:hanging="270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512" w:hanging="27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1857" w:hanging="27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201" w:hanging="27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2545" w:hanging="27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2890" w:hanging="27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3234" w:hanging="270"/>
      </w:pPr>
      <w:rPr>
        <w:rFonts w:hint="default"/>
        <w:lang w:val="en-US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542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1">
      <w:start w:val="0"/>
      <w:numFmt w:val="bullet"/>
      <w:lvlText w:val="•"/>
      <w:lvlJc w:val="left"/>
      <w:pPr>
        <w:ind w:left="1001" w:hanging="361"/>
      </w:pPr>
      <w:rPr>
        <w:rFonts w:hint="default"/>
        <w:lang w:val="en-US" w:eastAsia="en-US" w:bidi="ar-SA"/>
      </w:rPr>
    </w:lvl>
    <w:lvl w:ilvl="2">
      <w:start w:val="0"/>
      <w:numFmt w:val="bullet"/>
      <w:lvlText w:val="•"/>
      <w:lvlJc w:val="left"/>
      <w:pPr>
        <w:ind w:left="1462" w:hanging="36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1923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238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2846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3307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3768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4229" w:hanging="361"/>
      </w:pPr>
      <w:rPr>
        <w:rFonts w:hint="default"/>
        <w:lang w:val="en-US" w:eastAsia="en-US" w:bidi="ar-SA"/>
      </w:rPr>
    </w:lvl>
  </w:abstractNum>
  <w:abstractNum w:abstractNumId="10">
    <w:multiLevelType w:val="hybridMultilevel"/>
    <w:lvl w:ilvl="0">
      <w:start w:val="2"/>
      <w:numFmt w:val="decimal"/>
      <w:lvlText w:val="%1"/>
      <w:lvlJc w:val="left"/>
      <w:pPr>
        <w:ind w:left="1444" w:hanging="724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44" w:hanging="724"/>
        <w:jc w:val="left"/>
      </w:pPr>
      <w:rPr>
        <w:rFonts w:hint="default"/>
        <w:lang w:val="en-US" w:eastAsia="en-US" w:bidi="ar-SA"/>
      </w:rPr>
    </w:lvl>
    <w:lvl w:ilvl="2">
      <w:start w:val="8"/>
      <w:numFmt w:val="decimal"/>
      <w:lvlText w:val="%1.%2.%3"/>
      <w:lvlJc w:val="left"/>
      <w:pPr>
        <w:ind w:left="1444" w:hanging="724"/>
        <w:jc w:val="left"/>
      </w:pPr>
      <w:rPr>
        <w:rFonts w:hint="default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1444" w:hanging="724"/>
        <w:jc w:val="left"/>
      </w:pPr>
      <w:rPr>
        <w:rFonts w:hint="default" w:ascii="Times New Roman" w:hAnsi="Times New Roman" w:eastAsia="Times New Roman" w:cs="Times New Roman"/>
        <w:b/>
        <w:bCs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724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724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724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724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8" w:hanging="724"/>
      </w:pPr>
      <w:rPr>
        <w:rFonts w:hint="default"/>
        <w:lang w:val="en-US" w:eastAsia="en-US" w:bidi="ar-SA"/>
      </w:rPr>
    </w:lvl>
  </w:abstractNum>
  <w:abstractNum w:abstractNumId="9">
    <w:multiLevelType w:val="hybridMultilevel"/>
    <w:lvl w:ilvl="0">
      <w:start w:val="2"/>
      <w:numFmt w:val="decimal"/>
      <w:lvlText w:val="%1"/>
      <w:lvlJc w:val="left"/>
      <w:pPr>
        <w:ind w:left="1441" w:hanging="7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144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44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(%4)"/>
      <w:lvlJc w:val="left"/>
      <w:pPr>
        <w:ind w:left="2881" w:hanging="360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720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666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613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560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06" w:hanging="360"/>
      </w:pPr>
      <w:rPr>
        <w:rFonts w:hint="default"/>
        <w:lang w:val="en-US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"/>
      <w:lvlJc w:val="left"/>
      <w:pPr>
        <w:ind w:left="144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41" w:hanging="7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41" w:hanging="36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36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36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36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36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36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8" w:hanging="361"/>
      </w:pPr>
      <w:rPr>
        <w:rFonts w:hint="default"/>
        <w:lang w:val="en-US" w:eastAsia="en-US" w:bidi="ar-SA"/>
      </w:rPr>
    </w:lvl>
  </w:abstractNum>
  <w:abstractNum w:abstractNumId="7">
    <w:multiLevelType w:val="hybridMultilevel"/>
    <w:lvl w:ilvl="0">
      <w:start w:val="2"/>
      <w:numFmt w:val="decimal"/>
      <w:lvlText w:val="%1"/>
      <w:lvlJc w:val="left"/>
      <w:pPr>
        <w:ind w:left="2161" w:hanging="144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61" w:hanging="14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lowerRoman"/>
      <w:lvlText w:val="%3."/>
      <w:lvlJc w:val="left"/>
      <w:pPr>
        <w:ind w:left="1801" w:hanging="721"/>
        <w:jc w:val="left"/>
      </w:pPr>
      <w:rPr>
        <w:rFonts w:hint="default" w:ascii="Times New Roman" w:hAnsi="Times New Roman" w:eastAsia="Times New Roman" w:cs="Times New Roman"/>
        <w:spacing w:val="-10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21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24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26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29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32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346" w:hanging="721"/>
      </w:pPr>
      <w:rPr>
        <w:rFonts w:hint="default"/>
        <w:lang w:val="en-US" w:eastAsia="en-US" w:bidi="ar-SA"/>
      </w:rPr>
    </w:lvl>
  </w:abstractNum>
  <w:abstractNum w:abstractNumId="6">
    <w:multiLevelType w:val="hybridMultilevel"/>
    <w:lvl w:ilvl="0">
      <w:start w:val="6"/>
      <w:numFmt w:val="decimal"/>
      <w:lvlText w:val="%1"/>
      <w:lvlJc w:val="left"/>
      <w:pPr>
        <w:ind w:left="144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4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8" w:hanging="721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5"/>
      <w:numFmt w:val="decimal"/>
      <w:lvlText w:val="%1"/>
      <w:lvlJc w:val="left"/>
      <w:pPr>
        <w:ind w:left="144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4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8" w:hanging="721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4"/>
      <w:numFmt w:val="decimal"/>
      <w:lvlText w:val="%1"/>
      <w:lvlJc w:val="left"/>
      <w:pPr>
        <w:ind w:left="1441" w:hanging="72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441" w:hanging="72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432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28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24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20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16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12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08" w:hanging="721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3"/>
      <w:numFmt w:val="decimal"/>
      <w:lvlText w:val="%1"/>
      <w:lvlJc w:val="left"/>
      <w:pPr>
        <w:ind w:left="2161" w:hanging="14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161" w:hanging="14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61" w:hanging="14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32" w:hanging="14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6" w:hanging="14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0" w:hanging="14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4" w:hanging="14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14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52" w:hanging="1441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2"/>
      <w:numFmt w:val="decimal"/>
      <w:lvlText w:val="%1"/>
      <w:lvlJc w:val="left"/>
      <w:pPr>
        <w:ind w:left="2161" w:hanging="144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161" w:hanging="14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2161" w:hanging="14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1"/>
      <w:numFmt w:val="decimal"/>
      <w:lvlText w:val="%1.%2.%3.%4"/>
      <w:lvlJc w:val="left"/>
      <w:pPr>
        <w:ind w:left="2161" w:hanging="1441"/>
        <w:jc w:val="left"/>
      </w:pPr>
      <w:rPr>
        <w:rFonts w:hint="default" w:ascii="Times New Roman" w:hAnsi="Times New Roman" w:eastAsia="Times New Roman" w:cs="Times New Roman"/>
        <w:spacing w:val="-5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6" w:hanging="14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0" w:hanging="14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4" w:hanging="14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14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52" w:hanging="1441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2161" w:hanging="1441"/>
        <w:jc w:val="left"/>
      </w:pPr>
      <w:rPr>
        <w:rFonts w:hint="default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2161" w:hanging="1441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4008" w:hanging="144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32" w:hanging="144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856" w:hanging="144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780" w:hanging="144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704" w:hanging="144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628" w:hanging="144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552" w:hanging="1441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(%1)"/>
      <w:lvlJc w:val="left"/>
      <w:pPr>
        <w:ind w:left="1801" w:hanging="721"/>
        <w:jc w:val="left"/>
      </w:pPr>
      <w:rPr>
        <w:rFonts w:hint="default" w:ascii="Times New Roman" w:hAnsi="Times New Roman" w:eastAsia="Times New Roman" w:cs="Times New Roman"/>
        <w:spacing w:val="0"/>
        <w:w w:val="99"/>
        <w:sz w:val="24"/>
        <w:szCs w:val="24"/>
        <w:lang w:val="en-US" w:eastAsia="en-US" w:bidi="ar-SA"/>
      </w:rPr>
    </w:lvl>
    <w:lvl w:ilvl="1">
      <w:start w:val="1"/>
      <w:numFmt w:val="lowerRoman"/>
      <w:lvlText w:val="(%2)"/>
      <w:lvlJc w:val="left"/>
      <w:pPr>
        <w:ind w:left="2521" w:hanging="721"/>
        <w:jc w:val="left"/>
      </w:pPr>
      <w:rPr>
        <w:rFonts w:hint="default" w:ascii="Times New Roman" w:hAnsi="Times New Roman" w:eastAsia="Times New Roman" w:cs="Times New Roman"/>
        <w:spacing w:val="-10"/>
        <w:w w:val="99"/>
        <w:sz w:val="24"/>
        <w:szCs w:val="24"/>
        <w:lang w:val="en-US" w:eastAsia="en-US" w:bidi="ar-SA"/>
      </w:rPr>
    </w:lvl>
    <w:lvl w:ilvl="2">
      <w:start w:val="0"/>
      <w:numFmt w:val="bullet"/>
      <w:lvlText w:val="•"/>
      <w:lvlJc w:val="left"/>
      <w:pPr>
        <w:ind w:left="3506" w:hanging="721"/>
      </w:pPr>
      <w:rPr>
        <w:rFonts w:hint="default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493" w:hanging="721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480" w:hanging="721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466" w:hanging="721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7453" w:hanging="721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8440" w:hanging="721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9426" w:hanging="721"/>
      </w:pPr>
      <w:rPr>
        <w:rFonts w:hint="default"/>
        <w:lang w:val="en-US" w:eastAsia="en-US" w:bidi="ar-SA"/>
      </w:rPr>
    </w:lvl>
  </w:abstractNum>
  <w:num w:numId="47">
    <w:abstractNumId w:val="46"/>
  </w:num>
  <w:num w:numId="46">
    <w:abstractNumId w:val="45"/>
  </w:num>
  <w:num w:numId="45">
    <w:abstractNumId w:val="44"/>
  </w:num>
  <w:num w:numId="44">
    <w:abstractNumId w:val="43"/>
  </w:num>
  <w:num w:numId="43">
    <w:abstractNumId w:val="42"/>
  </w:num>
  <w:num w:numId="42">
    <w:abstractNumId w:val="41"/>
  </w:num>
  <w:num w:numId="41">
    <w:abstractNumId w:val="40"/>
  </w:num>
  <w:num w:numId="40">
    <w:abstractNumId w:val="39"/>
  </w:num>
  <w:num w:numId="39">
    <w:abstractNumId w:val="38"/>
  </w:num>
  <w:num w:numId="38">
    <w:abstractNumId w:val="37"/>
  </w:num>
  <w:num w:numId="37">
    <w:abstractNumId w:val="36"/>
  </w:num>
  <w:num w:numId="36">
    <w:abstractNumId w:val="35"/>
  </w:num>
  <w:num w:numId="35">
    <w:abstractNumId w:val="34"/>
  </w:num>
  <w:num w:numId="34">
    <w:abstractNumId w:val="33"/>
  </w:num>
  <w:num w:numId="33">
    <w:abstractNumId w:val="32"/>
  </w:num>
  <w:num w:numId="32">
    <w:abstractNumId w:val="31"/>
  </w:num>
  <w:num w:numId="31">
    <w:abstractNumId w:val="30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5">
    <w:abstractNumId w:val="24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TOC1" w:type="paragraph">
    <w:name w:val="TOC 1"/>
    <w:basedOn w:val="Normal"/>
    <w:uiPriority w:val="1"/>
    <w:qFormat/>
    <w:pPr>
      <w:spacing w:before="62"/>
      <w:ind w:left="720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TOC2" w:type="paragraph">
    <w:name w:val="TOC 2"/>
    <w:basedOn w:val="Normal"/>
    <w:uiPriority w:val="1"/>
    <w:qFormat/>
    <w:pPr>
      <w:spacing w:before="137"/>
      <w:ind w:left="2161" w:hanging="1441"/>
    </w:pPr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TOC3" w:type="paragraph">
    <w:name w:val="TOC 3"/>
    <w:basedOn w:val="Normal"/>
    <w:uiPriority w:val="1"/>
    <w:qFormat/>
    <w:pPr>
      <w:spacing w:before="137"/>
      <w:ind w:left="720"/>
    </w:pPr>
    <w:rPr>
      <w:rFonts w:ascii="Times New Roman" w:hAnsi="Times New Roman" w:eastAsia="Times New Roman" w:cs="Times New Roman"/>
      <w:b/>
      <w:bCs/>
      <w:i/>
      <w:iCs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ind w:left="720"/>
      <w:outlineLvl w:val="1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720"/>
      <w:outlineLvl w:val="2"/>
    </w:pPr>
    <w:rPr>
      <w:rFonts w:ascii="Times New Roman" w:hAnsi="Times New Roman" w:eastAsia="Times New Roman" w:cs="Times New Roman"/>
      <w:b/>
      <w:bCs/>
      <w:i/>
      <w:i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1441" w:hanging="1441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footer" Target="footer2.xml"/><Relationship Id="rId8" Type="http://schemas.openxmlformats.org/officeDocument/2006/relationships/image" Target="media/image2.png"/><Relationship Id="rId9" Type="http://schemas.openxmlformats.org/officeDocument/2006/relationships/image" Target="media/image3.png"/><Relationship Id="rId10" Type="http://schemas.openxmlformats.org/officeDocument/2006/relationships/image" Target="media/image4.png"/><Relationship Id="rId11" Type="http://schemas.openxmlformats.org/officeDocument/2006/relationships/image" Target="media/image5.png"/><Relationship Id="rId12" Type="http://schemas.openxmlformats.org/officeDocument/2006/relationships/image" Target="media/image6.png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hyperlink" Target="http://www.foundationcoalition.org/teams" TargetMode="External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hyperlink" Target="http://knol.google.com/k/nowmaster-accounting/what-is-revenue-in-" TargetMode="External"/><Relationship Id="rId24" Type="http://schemas.openxmlformats.org/officeDocument/2006/relationships/image" Target="media/image16.png"/><Relationship Id="rId25" Type="http://schemas.openxmlformats.org/officeDocument/2006/relationships/hyperlink" Target="http://www.astolatedcontnt.com/" TargetMode="External"/><Relationship Id="rId26" Type="http://schemas.openxmlformats.org/officeDocument/2006/relationships/image" Target="media/image17.png"/><Relationship Id="rId27" Type="http://schemas.openxmlformats.org/officeDocument/2006/relationships/hyperlink" Target="http://www.ehowr.com/" TargetMode="External"/><Relationship Id="rId28" Type="http://schemas.openxmlformats.org/officeDocument/2006/relationships/hyperlink" Target="http://www.kmu.unisg.ch/rencontres/RENC2006/Topics06/D/Rencontres_2006HavengaW.pdf.1-16" TargetMode="External"/><Relationship Id="rId29" Type="http://schemas.openxmlformats.org/officeDocument/2006/relationships/image" Target="media/image18.png"/><Relationship Id="rId30" Type="http://schemas.openxmlformats.org/officeDocument/2006/relationships/hyperlink" Target="http://www.ehow.com/" TargetMode="External"/><Relationship Id="rId31" Type="http://schemas.openxmlformats.org/officeDocument/2006/relationships/image" Target="media/image19.png"/><Relationship Id="rId32" Type="http://schemas.openxmlformats.org/officeDocument/2006/relationships/hyperlink" Target="http://ezinearticle.com/" TargetMode="External"/><Relationship Id="rId33" Type="http://schemas.openxmlformats.org/officeDocument/2006/relationships/hyperlink" Target="http://www.airpower.ou.af.mivairchronicles/aureview/1976/nov-dec/pappers.htlm%20Retrieved%20on%2023rd%20Sept%202015" TargetMode="External"/><Relationship Id="rId34" Type="http://schemas.openxmlformats.org/officeDocument/2006/relationships/hyperlink" Target="http://www.psychometrics.com/docs/leadership.pdf%20(2018" TargetMode="External"/><Relationship Id="rId35" Type="http://schemas.openxmlformats.org/officeDocument/2006/relationships/hyperlink" Target="http://www.humanresourcessourcesiq.com/" TargetMode="External"/><Relationship Id="rId36" Type="http://schemas.openxmlformats.org/officeDocument/2006/relationships/hyperlink" Target="http://www/" TargetMode="External"/><Relationship Id="rId37" Type="http://schemas.openxmlformats.org/officeDocument/2006/relationships/image" Target="media/image20.png"/><Relationship Id="rId38" Type="http://schemas.openxmlformats.org/officeDocument/2006/relationships/hyperlink" Target="http://www.dfw.r.com/" TargetMode="External"/><Relationship Id="rId39" Type="http://schemas.openxmlformats.org/officeDocument/2006/relationships/image" Target="media/image21.png"/><Relationship Id="rId40" Type="http://schemas.openxmlformats.org/officeDocument/2006/relationships/image" Target="media/image22.png"/><Relationship Id="rId41" Type="http://schemas.openxmlformats.org/officeDocument/2006/relationships/image" Target="media/image23.png"/><Relationship Id="rId42" Type="http://schemas.openxmlformats.org/officeDocument/2006/relationships/image" Target="media/image24.jpeg"/><Relationship Id="rId43" Type="http://schemas.openxmlformats.org/officeDocument/2006/relationships/image" Target="media/image25.jpeg"/><Relationship Id="rId44" Type="http://schemas.openxmlformats.org/officeDocument/2006/relationships/image" Target="media/image26.jpeg"/><Relationship Id="rId45" Type="http://schemas.openxmlformats.org/officeDocument/2006/relationships/image" Target="media/image27.jpeg"/><Relationship Id="rId46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dcterms:created xsi:type="dcterms:W3CDTF">2023-11-04T08:53:55Z</dcterms:created>
  <dcterms:modified xsi:type="dcterms:W3CDTF">2023-11-04T08:53:55Z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2022-01-13T00:00:00Z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2023-11-04T00:00:00Z</vt:filetime>
  </property>
</Properties>
</file>