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44" w:lineRule="auto" w:before="126"/>
        <w:ind w:left="1216" w:right="1759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COMPARISON OF THE EFFECT OF A SINGLE ORAL</w:t>
      </w:r>
      <w:r>
        <w:rPr>
          <w:rFonts w:ascii="Arial"/>
          <w:b/>
          <w:spacing w:val="1"/>
          <w:sz w:val="32"/>
        </w:rPr>
        <w:t> </w:t>
      </w:r>
      <w:r>
        <w:rPr>
          <w:rFonts w:ascii="Arial"/>
          <w:b/>
          <w:sz w:val="32"/>
        </w:rPr>
        <w:t>DOSE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CIMETIDINE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z w:val="32"/>
        </w:rPr>
        <w:t>AND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PROPANTHELINE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ON</w:t>
      </w:r>
      <w:r>
        <w:rPr>
          <w:rFonts w:ascii="Arial"/>
          <w:b/>
          <w:spacing w:val="-10"/>
          <w:sz w:val="32"/>
        </w:rPr>
        <w:t> </w:t>
      </w:r>
      <w:r>
        <w:rPr>
          <w:rFonts w:ascii="Arial"/>
          <w:b/>
          <w:sz w:val="32"/>
        </w:rPr>
        <w:t>THE</w:t>
      </w:r>
      <w:r>
        <w:rPr>
          <w:rFonts w:ascii="Arial"/>
          <w:b/>
          <w:spacing w:val="-86"/>
          <w:sz w:val="32"/>
        </w:rPr>
        <w:t> </w:t>
      </w:r>
      <w:r>
        <w:rPr>
          <w:rFonts w:ascii="Arial"/>
          <w:b/>
          <w:sz w:val="32"/>
        </w:rPr>
        <w:t>PHARMACOKINETIC</w:t>
      </w:r>
      <w:r>
        <w:rPr>
          <w:rFonts w:ascii="Arial"/>
          <w:b/>
          <w:spacing w:val="-17"/>
          <w:sz w:val="32"/>
        </w:rPr>
        <w:t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17"/>
          <w:sz w:val="32"/>
        </w:rPr>
        <w:t> </w:t>
      </w:r>
      <w:r>
        <w:rPr>
          <w:rFonts w:ascii="Arial"/>
          <w:b/>
          <w:sz w:val="32"/>
        </w:rPr>
        <w:t>PARACETAMOL</w:t>
      </w:r>
      <w:r>
        <w:rPr>
          <w:rFonts w:ascii="Arial"/>
          <w:b/>
          <w:spacing w:val="-18"/>
          <w:sz w:val="32"/>
        </w:rPr>
        <w:t> </w:t>
      </w:r>
      <w:r>
        <w:rPr>
          <w:rFonts w:ascii="Arial"/>
          <w:b/>
          <w:sz w:val="32"/>
        </w:rPr>
        <w:t>IN</w:t>
      </w:r>
      <w:r>
        <w:rPr>
          <w:rFonts w:ascii="Arial"/>
          <w:b/>
          <w:spacing w:val="-16"/>
          <w:sz w:val="32"/>
        </w:rPr>
        <w:t> </w:t>
      </w:r>
      <w:r>
        <w:rPr>
          <w:rFonts w:ascii="Arial"/>
          <w:b/>
          <w:sz w:val="32"/>
        </w:rPr>
        <w:t>HUMAN</w:t>
      </w: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spacing w:before="8"/>
        <w:rPr>
          <w:rFonts w:ascii="Arial"/>
          <w:b/>
          <w:sz w:val="61"/>
        </w:rPr>
      </w:pPr>
    </w:p>
    <w:p>
      <w:pPr>
        <w:spacing w:before="0"/>
        <w:ind w:left="1220" w:right="1757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BY</w:t>
      </w:r>
    </w:p>
    <w:p>
      <w:pPr>
        <w:pStyle w:val="BodyText"/>
        <w:spacing w:before="9"/>
        <w:rPr>
          <w:rFonts w:ascii="Arial"/>
          <w:b/>
          <w:sz w:val="40"/>
        </w:rPr>
      </w:pPr>
    </w:p>
    <w:p>
      <w:pPr>
        <w:spacing w:line="544" w:lineRule="auto" w:before="0"/>
        <w:ind w:left="2994" w:right="3532" w:hanging="3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DAHIRU MAGAJI ZAREWA</w:t>
      </w:r>
      <w:r>
        <w:rPr>
          <w:rFonts w:ascii="Arial"/>
          <w:b/>
          <w:spacing w:val="1"/>
          <w:sz w:val="32"/>
        </w:rPr>
        <w:t> </w:t>
      </w:r>
      <w:r>
        <w:rPr>
          <w:rFonts w:ascii="Arial"/>
          <w:b/>
          <w:spacing w:val="-1"/>
          <w:sz w:val="32"/>
        </w:rPr>
        <w:t>MSC/PHARMSCI/57549/2005-2006</w:t>
      </w:r>
    </w:p>
    <w:p>
      <w:pPr>
        <w:pStyle w:val="BodyText"/>
        <w:rPr>
          <w:rFonts w:ascii="Arial"/>
          <w:b/>
          <w:sz w:val="42"/>
        </w:rPr>
      </w:pPr>
    </w:p>
    <w:p>
      <w:pPr>
        <w:spacing w:line="544" w:lineRule="auto" w:before="355"/>
        <w:ind w:left="1215" w:right="1759" w:firstLine="0"/>
        <w:jc w:val="center"/>
        <w:rPr>
          <w:rFonts w:ascii="Arial"/>
          <w:b/>
          <w:sz w:val="32"/>
        </w:rPr>
      </w:pPr>
      <w:r>
        <w:rPr>
          <w:rFonts w:ascii="Arial"/>
          <w:b/>
          <w:w w:val="95"/>
          <w:sz w:val="32"/>
        </w:rPr>
        <w:t>DEPARTMENT</w:t>
      </w:r>
      <w:r>
        <w:rPr>
          <w:rFonts w:ascii="Arial"/>
          <w:b/>
          <w:spacing w:val="60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OF</w:t>
      </w:r>
      <w:r>
        <w:rPr>
          <w:rFonts w:ascii="Arial"/>
          <w:b/>
          <w:spacing w:val="60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PHARMACEUTICAL</w:t>
      </w:r>
      <w:r>
        <w:rPr>
          <w:rFonts w:ascii="Arial"/>
          <w:b/>
          <w:spacing w:val="61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AND</w:t>
      </w:r>
      <w:r>
        <w:rPr>
          <w:rFonts w:ascii="Arial"/>
          <w:b/>
          <w:spacing w:val="65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MEDICINAL</w:t>
      </w:r>
      <w:r>
        <w:rPr>
          <w:rFonts w:ascii="Arial"/>
          <w:b/>
          <w:spacing w:val="-81"/>
          <w:w w:val="95"/>
          <w:sz w:val="32"/>
        </w:rPr>
        <w:t> </w:t>
      </w:r>
      <w:r>
        <w:rPr>
          <w:rFonts w:ascii="Arial"/>
          <w:b/>
          <w:sz w:val="32"/>
        </w:rPr>
        <w:t>CHEMISTRY</w:t>
      </w:r>
    </w:p>
    <w:p>
      <w:pPr>
        <w:spacing w:line="544" w:lineRule="auto" w:before="2"/>
        <w:ind w:left="2218" w:right="2756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w w:val="95"/>
          <w:sz w:val="32"/>
        </w:rPr>
        <w:t>FACULTY</w:t>
      </w:r>
      <w:r>
        <w:rPr>
          <w:rFonts w:ascii="Arial" w:hAnsi="Arial"/>
          <w:b/>
          <w:spacing w:val="69"/>
          <w:w w:val="95"/>
          <w:sz w:val="32"/>
        </w:rPr>
        <w:t> </w:t>
      </w:r>
      <w:r>
        <w:rPr>
          <w:rFonts w:ascii="Arial" w:hAnsi="Arial"/>
          <w:b/>
          <w:w w:val="95"/>
          <w:sz w:val="32"/>
        </w:rPr>
        <w:t>OF</w:t>
      </w:r>
      <w:r>
        <w:rPr>
          <w:rFonts w:ascii="Arial" w:hAnsi="Arial"/>
          <w:b/>
          <w:spacing w:val="67"/>
          <w:w w:val="95"/>
          <w:sz w:val="32"/>
        </w:rPr>
        <w:t> </w:t>
      </w:r>
      <w:r>
        <w:rPr>
          <w:rFonts w:ascii="Arial" w:hAnsi="Arial"/>
          <w:b/>
          <w:w w:val="95"/>
          <w:sz w:val="32"/>
        </w:rPr>
        <w:t>PHARMACEUTICAL</w:t>
      </w:r>
      <w:r>
        <w:rPr>
          <w:rFonts w:ascii="Arial" w:hAnsi="Arial"/>
          <w:b/>
          <w:spacing w:val="65"/>
          <w:w w:val="95"/>
          <w:sz w:val="32"/>
        </w:rPr>
        <w:t> </w:t>
      </w:r>
      <w:r>
        <w:rPr>
          <w:rFonts w:ascii="Arial" w:hAnsi="Arial"/>
          <w:b/>
          <w:w w:val="95"/>
          <w:sz w:val="32"/>
        </w:rPr>
        <w:t>SCIENCE</w:t>
      </w:r>
      <w:r>
        <w:rPr>
          <w:rFonts w:ascii="Arial" w:hAnsi="Arial"/>
          <w:b/>
          <w:spacing w:val="-82"/>
          <w:w w:val="95"/>
          <w:sz w:val="32"/>
        </w:rPr>
        <w:t> </w:t>
      </w:r>
      <w:r>
        <w:rPr>
          <w:rFonts w:ascii="Arial" w:hAnsi="Arial"/>
          <w:b/>
          <w:sz w:val="32"/>
        </w:rPr>
        <w:t>ABU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ZARIA</w:t>
      </w:r>
    </w:p>
    <w:p>
      <w:pPr>
        <w:spacing w:before="3"/>
        <w:ind w:left="1220" w:right="1759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MARCH,</w:t>
      </w:r>
      <w:r>
        <w:rPr>
          <w:rFonts w:ascii="Arial"/>
          <w:b/>
          <w:spacing w:val="77"/>
          <w:sz w:val="32"/>
        </w:rPr>
        <w:t> </w:t>
      </w:r>
      <w:r>
        <w:rPr>
          <w:rFonts w:ascii="Arial"/>
          <w:b/>
          <w:sz w:val="32"/>
        </w:rPr>
        <w:t>2009</w:t>
      </w:r>
    </w:p>
    <w:p>
      <w:pPr>
        <w:spacing w:after="0"/>
        <w:jc w:val="center"/>
        <w:rPr>
          <w:rFonts w:ascii="Arial"/>
          <w:sz w:val="32"/>
        </w:rPr>
        <w:sectPr>
          <w:footerReference w:type="default" r:id="rId5"/>
          <w:type w:val="continuous"/>
          <w:pgSz w:w="12240" w:h="15840"/>
          <w:pgMar w:footer="1068" w:top="1420" w:bottom="1260" w:left="580" w:right="40"/>
          <w:pgNumType w:start="1"/>
        </w:sectPr>
      </w:pPr>
    </w:p>
    <w:p>
      <w:pPr>
        <w:spacing w:line="544" w:lineRule="auto" w:before="126"/>
        <w:ind w:left="1216" w:right="1759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COMPARISON OF THE EFFECT OF A SINGLE ORAL</w:t>
      </w:r>
      <w:r>
        <w:rPr>
          <w:rFonts w:ascii="Arial"/>
          <w:b/>
          <w:spacing w:val="1"/>
          <w:sz w:val="32"/>
        </w:rPr>
        <w:t> </w:t>
      </w:r>
      <w:r>
        <w:rPr>
          <w:rFonts w:ascii="Arial"/>
          <w:b/>
          <w:sz w:val="32"/>
        </w:rPr>
        <w:t>DOSE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CIMETIDINE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z w:val="32"/>
        </w:rPr>
        <w:t>AND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PROPANTHELINE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ON</w:t>
      </w:r>
      <w:r>
        <w:rPr>
          <w:rFonts w:ascii="Arial"/>
          <w:b/>
          <w:spacing w:val="-10"/>
          <w:sz w:val="32"/>
        </w:rPr>
        <w:t> </w:t>
      </w:r>
      <w:r>
        <w:rPr>
          <w:rFonts w:ascii="Arial"/>
          <w:b/>
          <w:sz w:val="32"/>
        </w:rPr>
        <w:t>THE</w:t>
      </w:r>
      <w:r>
        <w:rPr>
          <w:rFonts w:ascii="Arial"/>
          <w:b/>
          <w:spacing w:val="-86"/>
          <w:sz w:val="32"/>
        </w:rPr>
        <w:t> </w:t>
      </w:r>
      <w:r>
        <w:rPr>
          <w:rFonts w:ascii="Arial"/>
          <w:b/>
          <w:w w:val="95"/>
          <w:sz w:val="32"/>
        </w:rPr>
        <w:t>PHARMACOKINETIC</w:t>
      </w:r>
      <w:r>
        <w:rPr>
          <w:rFonts w:ascii="Arial"/>
          <w:b/>
          <w:spacing w:val="41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OF</w:t>
      </w:r>
      <w:r>
        <w:rPr>
          <w:rFonts w:ascii="Arial"/>
          <w:b/>
          <w:spacing w:val="42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PARACETAMOL</w:t>
      </w:r>
      <w:r>
        <w:rPr>
          <w:rFonts w:ascii="Arial"/>
          <w:b/>
          <w:spacing w:val="39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IN</w:t>
      </w:r>
      <w:r>
        <w:rPr>
          <w:rFonts w:ascii="Arial"/>
          <w:b/>
          <w:spacing w:val="43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HUMANS</w:t>
      </w:r>
    </w:p>
    <w:p>
      <w:pPr>
        <w:pStyle w:val="BodyText"/>
        <w:rPr>
          <w:rFonts w:ascii="Arial"/>
          <w:b/>
          <w:sz w:val="42"/>
        </w:rPr>
      </w:pPr>
    </w:p>
    <w:p>
      <w:pPr>
        <w:spacing w:before="357"/>
        <w:ind w:left="1220" w:right="1757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BY</w:t>
      </w:r>
    </w:p>
    <w:p>
      <w:pPr>
        <w:pStyle w:val="BodyText"/>
        <w:spacing w:before="7"/>
        <w:rPr>
          <w:rFonts w:ascii="Arial"/>
          <w:b/>
          <w:sz w:val="40"/>
        </w:rPr>
      </w:pPr>
    </w:p>
    <w:p>
      <w:pPr>
        <w:spacing w:line="547" w:lineRule="auto" w:before="0"/>
        <w:ind w:left="2631" w:right="3171" w:firstLine="0"/>
        <w:jc w:val="center"/>
        <w:rPr>
          <w:rFonts w:ascii="Arial"/>
          <w:b/>
          <w:sz w:val="32"/>
        </w:rPr>
      </w:pPr>
      <w:r>
        <w:rPr>
          <w:rFonts w:ascii="Arial"/>
          <w:b/>
          <w:w w:val="95"/>
          <w:sz w:val="32"/>
        </w:rPr>
        <w:t>DAHIRU</w:t>
      </w:r>
      <w:r>
        <w:rPr>
          <w:rFonts w:ascii="Arial"/>
          <w:b/>
          <w:spacing w:val="33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MAGAJI</w:t>
      </w:r>
      <w:r>
        <w:rPr>
          <w:rFonts w:ascii="Arial"/>
          <w:b/>
          <w:spacing w:val="36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ZAREWA</w:t>
      </w:r>
      <w:r>
        <w:rPr>
          <w:rFonts w:ascii="Arial"/>
          <w:b/>
          <w:spacing w:val="37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(B.</w:t>
      </w:r>
      <w:r>
        <w:rPr>
          <w:rFonts w:ascii="Arial"/>
          <w:b/>
          <w:spacing w:val="34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PHARM)</w:t>
      </w:r>
      <w:r>
        <w:rPr>
          <w:rFonts w:ascii="Arial"/>
          <w:b/>
          <w:spacing w:val="-82"/>
          <w:w w:val="95"/>
          <w:sz w:val="32"/>
        </w:rPr>
        <w:t> </w:t>
      </w:r>
      <w:r>
        <w:rPr>
          <w:rFonts w:ascii="Arial"/>
          <w:b/>
          <w:sz w:val="32"/>
        </w:rPr>
        <w:t>MSC/PHARMSCI/57549/2005-2006</w:t>
      </w: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spacing w:before="1"/>
        <w:rPr>
          <w:rFonts w:ascii="Arial"/>
          <w:b/>
          <w:sz w:val="61"/>
        </w:rPr>
      </w:pPr>
    </w:p>
    <w:p>
      <w:pPr>
        <w:spacing w:line="544" w:lineRule="auto" w:before="0"/>
        <w:ind w:left="1218" w:right="1759" w:firstLine="0"/>
        <w:jc w:val="center"/>
        <w:rPr>
          <w:rFonts w:ascii="Arial"/>
          <w:b/>
          <w:sz w:val="32"/>
        </w:rPr>
      </w:pPr>
      <w:r>
        <w:rPr>
          <w:rFonts w:ascii="Arial"/>
          <w:b/>
          <w:w w:val="95"/>
          <w:sz w:val="32"/>
        </w:rPr>
        <w:t>DEPARTMENT</w:t>
      </w:r>
      <w:r>
        <w:rPr>
          <w:rFonts w:ascii="Arial"/>
          <w:b/>
          <w:spacing w:val="61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OF</w:t>
      </w:r>
      <w:r>
        <w:rPr>
          <w:rFonts w:ascii="Arial"/>
          <w:b/>
          <w:spacing w:val="61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PHARMACEUTICAL</w:t>
      </w:r>
      <w:r>
        <w:rPr>
          <w:rFonts w:ascii="Arial"/>
          <w:b/>
          <w:spacing w:val="61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AND</w:t>
      </w:r>
      <w:r>
        <w:rPr>
          <w:rFonts w:ascii="Arial"/>
          <w:b/>
          <w:spacing w:val="66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MEDICINAL</w:t>
      </w:r>
      <w:r>
        <w:rPr>
          <w:rFonts w:ascii="Arial"/>
          <w:b/>
          <w:spacing w:val="-81"/>
          <w:w w:val="95"/>
          <w:sz w:val="32"/>
        </w:rPr>
        <w:t> </w:t>
      </w:r>
      <w:r>
        <w:rPr>
          <w:rFonts w:ascii="Arial"/>
          <w:b/>
          <w:sz w:val="32"/>
        </w:rPr>
        <w:t>CHEMISTRY,</w:t>
      </w:r>
    </w:p>
    <w:p>
      <w:pPr>
        <w:spacing w:line="544" w:lineRule="auto" w:before="2"/>
        <w:ind w:left="2218" w:right="2756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w w:val="95"/>
          <w:sz w:val="32"/>
        </w:rPr>
        <w:t>FACULTY</w:t>
      </w:r>
      <w:r>
        <w:rPr>
          <w:rFonts w:ascii="Arial" w:hAnsi="Arial"/>
          <w:b/>
          <w:spacing w:val="71"/>
          <w:w w:val="95"/>
          <w:sz w:val="32"/>
        </w:rPr>
        <w:t> </w:t>
      </w:r>
      <w:r>
        <w:rPr>
          <w:rFonts w:ascii="Arial" w:hAnsi="Arial"/>
          <w:b/>
          <w:w w:val="95"/>
          <w:sz w:val="32"/>
        </w:rPr>
        <w:t>OF</w:t>
      </w:r>
      <w:r>
        <w:rPr>
          <w:rFonts w:ascii="Arial" w:hAnsi="Arial"/>
          <w:b/>
          <w:spacing w:val="70"/>
          <w:w w:val="95"/>
          <w:sz w:val="32"/>
        </w:rPr>
        <w:t> </w:t>
      </w:r>
      <w:r>
        <w:rPr>
          <w:rFonts w:ascii="Arial" w:hAnsi="Arial"/>
          <w:b/>
          <w:w w:val="95"/>
          <w:sz w:val="32"/>
        </w:rPr>
        <w:t>PHARMACEUTICAL</w:t>
      </w:r>
      <w:r>
        <w:rPr>
          <w:rFonts w:ascii="Arial" w:hAnsi="Arial"/>
          <w:b/>
          <w:spacing w:val="66"/>
          <w:w w:val="95"/>
          <w:sz w:val="32"/>
        </w:rPr>
        <w:t> </w:t>
      </w:r>
      <w:r>
        <w:rPr>
          <w:rFonts w:ascii="Arial" w:hAnsi="Arial"/>
          <w:b/>
          <w:w w:val="95"/>
          <w:sz w:val="32"/>
        </w:rPr>
        <w:t>SCIENCE,</w:t>
      </w:r>
      <w:r>
        <w:rPr>
          <w:rFonts w:ascii="Arial" w:hAnsi="Arial"/>
          <w:b/>
          <w:spacing w:val="-81"/>
          <w:w w:val="95"/>
          <w:sz w:val="32"/>
        </w:rPr>
        <w:t> </w:t>
      </w:r>
      <w:r>
        <w:rPr>
          <w:rFonts w:ascii="Arial" w:hAnsi="Arial"/>
          <w:b/>
          <w:sz w:val="32"/>
        </w:rPr>
        <w:t>ABU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ZARIA</w:t>
      </w:r>
    </w:p>
    <w:p>
      <w:pPr>
        <w:spacing w:before="3"/>
        <w:ind w:left="1220" w:right="1757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MARCH,</w:t>
      </w:r>
      <w:r>
        <w:rPr>
          <w:rFonts w:ascii="Arial"/>
          <w:b/>
          <w:spacing w:val="-8"/>
          <w:sz w:val="32"/>
        </w:rPr>
        <w:t> </w:t>
      </w:r>
      <w:r>
        <w:rPr>
          <w:rFonts w:ascii="Arial"/>
          <w:b/>
          <w:sz w:val="32"/>
        </w:rPr>
        <w:t>2009</w:t>
      </w:r>
    </w:p>
    <w:p>
      <w:pPr>
        <w:spacing w:after="0"/>
        <w:jc w:val="center"/>
        <w:rPr>
          <w:rFonts w:ascii="Arial"/>
          <w:sz w:val="32"/>
        </w:rPr>
        <w:sectPr>
          <w:pgSz w:w="12240" w:h="15840"/>
          <w:pgMar w:header="0" w:footer="1068" w:top="1420" w:bottom="1260" w:left="580" w:right="40"/>
        </w:sectPr>
      </w:pPr>
    </w:p>
    <w:p>
      <w:pPr>
        <w:spacing w:line="544" w:lineRule="auto" w:before="126"/>
        <w:ind w:left="1419" w:right="1962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COMPARISON OF THE EFFECT OF A SINGLE ORAL</w:t>
      </w:r>
      <w:r>
        <w:rPr>
          <w:rFonts w:ascii="Arial"/>
          <w:b/>
          <w:spacing w:val="1"/>
          <w:sz w:val="32"/>
        </w:rPr>
        <w:t> </w:t>
      </w:r>
      <w:r>
        <w:rPr>
          <w:rFonts w:ascii="Arial"/>
          <w:b/>
          <w:sz w:val="32"/>
        </w:rPr>
        <w:t>DOSE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CIMETIDINE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z w:val="32"/>
        </w:rPr>
        <w:t>AND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PROPANTHELINE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ON</w:t>
      </w:r>
      <w:r>
        <w:rPr>
          <w:rFonts w:ascii="Arial"/>
          <w:b/>
          <w:spacing w:val="-10"/>
          <w:sz w:val="32"/>
        </w:rPr>
        <w:t> </w:t>
      </w:r>
      <w:r>
        <w:rPr>
          <w:rFonts w:ascii="Arial"/>
          <w:b/>
          <w:sz w:val="32"/>
        </w:rPr>
        <w:t>THE</w:t>
      </w:r>
      <w:r>
        <w:rPr>
          <w:rFonts w:ascii="Arial"/>
          <w:b/>
          <w:spacing w:val="-86"/>
          <w:sz w:val="32"/>
        </w:rPr>
        <w:t> </w:t>
      </w:r>
      <w:r>
        <w:rPr>
          <w:rFonts w:ascii="Arial"/>
          <w:b/>
          <w:w w:val="95"/>
          <w:sz w:val="32"/>
        </w:rPr>
        <w:t>PHARMACOKINETIC</w:t>
      </w:r>
      <w:r>
        <w:rPr>
          <w:rFonts w:ascii="Arial"/>
          <w:b/>
          <w:spacing w:val="1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OF</w:t>
      </w:r>
      <w:r>
        <w:rPr>
          <w:rFonts w:ascii="Arial"/>
          <w:b/>
          <w:spacing w:val="1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PARACETAMOL</w:t>
      </w:r>
      <w:r>
        <w:rPr>
          <w:rFonts w:ascii="Arial"/>
          <w:b/>
          <w:spacing w:val="1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IN</w:t>
      </w:r>
      <w:r>
        <w:rPr>
          <w:rFonts w:ascii="Arial"/>
          <w:b/>
          <w:spacing w:val="80"/>
          <w:sz w:val="32"/>
        </w:rPr>
        <w:t> </w:t>
      </w:r>
      <w:r>
        <w:rPr>
          <w:rFonts w:ascii="Arial"/>
          <w:b/>
          <w:w w:val="95"/>
          <w:sz w:val="32"/>
        </w:rPr>
        <w:t>HUMANS</w:t>
      </w:r>
      <w:r>
        <w:rPr>
          <w:rFonts w:ascii="Arial"/>
          <w:b/>
          <w:spacing w:val="1"/>
          <w:w w:val="95"/>
          <w:sz w:val="32"/>
        </w:rPr>
        <w:t> </w:t>
      </w:r>
      <w:r>
        <w:rPr>
          <w:rFonts w:ascii="Arial"/>
          <w:b/>
          <w:sz w:val="32"/>
        </w:rPr>
        <w:t>BY</w:t>
      </w:r>
    </w:p>
    <w:p>
      <w:pPr>
        <w:spacing w:line="544" w:lineRule="auto" w:before="5"/>
        <w:ind w:left="2994" w:right="3532" w:hanging="3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DAHIRU MAGAJI ZAREWA</w:t>
      </w:r>
      <w:r>
        <w:rPr>
          <w:rFonts w:ascii="Arial"/>
          <w:b/>
          <w:spacing w:val="1"/>
          <w:sz w:val="32"/>
        </w:rPr>
        <w:t> </w:t>
      </w:r>
      <w:r>
        <w:rPr>
          <w:rFonts w:ascii="Arial"/>
          <w:b/>
          <w:spacing w:val="-1"/>
          <w:sz w:val="32"/>
        </w:rPr>
        <w:t>MSC/PHARMSCI/57549/2005-2006</w:t>
      </w:r>
    </w:p>
    <w:p>
      <w:pPr>
        <w:pStyle w:val="BodyText"/>
        <w:rPr>
          <w:rFonts w:ascii="Arial"/>
          <w:b/>
          <w:sz w:val="42"/>
        </w:rPr>
      </w:pPr>
    </w:p>
    <w:p>
      <w:pPr>
        <w:spacing w:line="544" w:lineRule="auto" w:before="336"/>
        <w:ind w:left="1220" w:right="1756" w:firstLine="0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A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THESIS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SUBMITTED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POSTGRADUATE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SCHOOL,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AHMADU BELLO UNIVERSITY ZARIA IN PARTIAL FULFILLMENT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REQUIREMENTS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AWARD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DEGREE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MASTER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SCIENCE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IN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PHARMACEUTICAL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ANALYSIS</w:t>
      </w:r>
    </w:p>
    <w:p>
      <w:pPr>
        <w:spacing w:line="544" w:lineRule="auto" w:before="5"/>
        <w:ind w:left="1873" w:right="2411" w:firstLine="0"/>
        <w:jc w:val="center"/>
        <w:rPr>
          <w:rFonts w:ascii="Arial"/>
          <w:b/>
          <w:sz w:val="28"/>
        </w:rPr>
      </w:pPr>
      <w:r>
        <w:rPr>
          <w:rFonts w:ascii="Arial"/>
          <w:b/>
          <w:w w:val="95"/>
          <w:sz w:val="28"/>
        </w:rPr>
        <w:t>DEPARTMENT</w:t>
      </w:r>
      <w:r>
        <w:rPr>
          <w:rFonts w:ascii="Arial"/>
          <w:b/>
          <w:spacing w:val="55"/>
          <w:w w:val="95"/>
          <w:sz w:val="28"/>
        </w:rPr>
        <w:t> </w:t>
      </w:r>
      <w:r>
        <w:rPr>
          <w:rFonts w:ascii="Arial"/>
          <w:b/>
          <w:w w:val="95"/>
          <w:sz w:val="28"/>
        </w:rPr>
        <w:t>OF</w:t>
      </w:r>
      <w:r>
        <w:rPr>
          <w:rFonts w:ascii="Arial"/>
          <w:b/>
          <w:spacing w:val="56"/>
          <w:w w:val="95"/>
          <w:sz w:val="28"/>
        </w:rPr>
        <w:t> </w:t>
      </w:r>
      <w:r>
        <w:rPr>
          <w:rFonts w:ascii="Arial"/>
          <w:b/>
          <w:w w:val="95"/>
          <w:sz w:val="28"/>
        </w:rPr>
        <w:t>PHARMACEUTICAL</w:t>
      </w:r>
      <w:r>
        <w:rPr>
          <w:rFonts w:ascii="Arial"/>
          <w:b/>
          <w:spacing w:val="55"/>
          <w:w w:val="95"/>
          <w:sz w:val="28"/>
        </w:rPr>
        <w:t> </w:t>
      </w:r>
      <w:r>
        <w:rPr>
          <w:rFonts w:ascii="Arial"/>
          <w:b/>
          <w:w w:val="95"/>
          <w:sz w:val="28"/>
        </w:rPr>
        <w:t>AND</w:t>
      </w:r>
      <w:r>
        <w:rPr>
          <w:rFonts w:ascii="Arial"/>
          <w:b/>
          <w:spacing w:val="54"/>
          <w:w w:val="95"/>
          <w:sz w:val="28"/>
        </w:rPr>
        <w:t> </w:t>
      </w:r>
      <w:r>
        <w:rPr>
          <w:rFonts w:ascii="Arial"/>
          <w:b/>
          <w:w w:val="95"/>
          <w:sz w:val="28"/>
        </w:rPr>
        <w:t>MEDICINAL</w:t>
      </w:r>
      <w:r>
        <w:rPr>
          <w:rFonts w:ascii="Arial"/>
          <w:b/>
          <w:spacing w:val="-71"/>
          <w:w w:val="95"/>
          <w:sz w:val="28"/>
        </w:rPr>
        <w:t> </w:t>
      </w:r>
      <w:r>
        <w:rPr>
          <w:rFonts w:ascii="Arial"/>
          <w:b/>
          <w:sz w:val="28"/>
        </w:rPr>
        <w:t>CHEMISTRY</w:t>
      </w:r>
    </w:p>
    <w:p>
      <w:pPr>
        <w:spacing w:line="544" w:lineRule="auto" w:before="1"/>
        <w:ind w:left="2631" w:right="316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FACULTY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pacing w:val="-2"/>
          <w:sz w:val="28"/>
        </w:rPr>
        <w:t>OF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pacing w:val="-2"/>
          <w:sz w:val="28"/>
        </w:rPr>
        <w:t>PHARMACEUTICAL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pacing w:val="-1"/>
          <w:sz w:val="28"/>
        </w:rPr>
        <w:t>SCIENCE,</w:t>
      </w:r>
      <w:r>
        <w:rPr>
          <w:rFonts w:ascii="Arial" w:hAnsi="Arial"/>
          <w:b/>
          <w:spacing w:val="-74"/>
          <w:sz w:val="28"/>
        </w:rPr>
        <w:t> </w:t>
      </w:r>
      <w:r>
        <w:rPr>
          <w:rFonts w:ascii="Arial" w:hAnsi="Arial"/>
          <w:b/>
          <w:sz w:val="28"/>
        </w:rPr>
        <w:t>ABU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ZARIA</w:t>
      </w:r>
    </w:p>
    <w:p>
      <w:pPr>
        <w:spacing w:before="2"/>
        <w:ind w:left="1220" w:right="1753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pacing w:val="-1"/>
          <w:sz w:val="28"/>
        </w:rPr>
        <w:t>MARCH</w:t>
      </w:r>
      <w:r>
        <w:rPr>
          <w:rFonts w:ascii="Arial"/>
          <w:b/>
          <w:spacing w:val="-15"/>
          <w:sz w:val="28"/>
        </w:rPr>
        <w:t> </w:t>
      </w:r>
      <w:r>
        <w:rPr>
          <w:rFonts w:ascii="Arial"/>
          <w:b/>
          <w:sz w:val="28"/>
        </w:rPr>
        <w:t>2009</w:t>
      </w:r>
    </w:p>
    <w:p>
      <w:pPr>
        <w:spacing w:after="0"/>
        <w:jc w:val="center"/>
        <w:rPr>
          <w:rFonts w:ascii="Arial"/>
          <w:sz w:val="28"/>
        </w:rPr>
        <w:sectPr>
          <w:pgSz w:w="12240" w:h="15840"/>
          <w:pgMar w:header="0" w:footer="1068" w:top="1420" w:bottom="1260" w:left="580" w:right="40"/>
        </w:sectPr>
      </w:pPr>
    </w:p>
    <w:p>
      <w:pPr>
        <w:pStyle w:val="Heading2"/>
        <w:ind w:right="1756"/>
        <w:jc w:val="center"/>
      </w:pPr>
      <w:r>
        <w:rPr/>
        <w:t>DECLARATION</w:t>
      </w:r>
    </w:p>
    <w:p>
      <w:pPr>
        <w:pStyle w:val="BodyText"/>
        <w:spacing w:before="9"/>
        <w:rPr>
          <w:rFonts w:ascii="Arial"/>
          <w:b/>
          <w:sz w:val="30"/>
        </w:rPr>
      </w:pPr>
    </w:p>
    <w:p>
      <w:pPr>
        <w:pStyle w:val="BodyText"/>
        <w:spacing w:line="554" w:lineRule="auto"/>
        <w:ind w:left="1220" w:right="1757"/>
        <w:jc w:val="both"/>
      </w:pPr>
      <w:r>
        <w:rPr/>
        <w:t>I, Dahiru Magaji Zarewa, hereby declare that the work reported in this thesis was</w:t>
      </w:r>
      <w:r>
        <w:rPr>
          <w:spacing w:val="1"/>
        </w:rPr>
        <w:t> </w:t>
      </w:r>
      <w:r>
        <w:rPr/>
        <w:t>carried</w:t>
      </w:r>
      <w:r>
        <w:rPr>
          <w:spacing w:val="7"/>
        </w:rPr>
        <w:t> </w:t>
      </w:r>
      <w:r>
        <w:rPr/>
        <w:t>out</w:t>
      </w:r>
      <w:r>
        <w:rPr>
          <w:spacing w:val="7"/>
        </w:rPr>
        <w:t> </w:t>
      </w:r>
      <w:r>
        <w:rPr/>
        <w:t>by</w:t>
      </w:r>
      <w:r>
        <w:rPr>
          <w:spacing w:val="6"/>
        </w:rPr>
        <w:t> </w:t>
      </w:r>
      <w:r>
        <w:rPr/>
        <w:t>me</w:t>
      </w:r>
      <w:r>
        <w:rPr>
          <w:spacing w:val="7"/>
        </w:rPr>
        <w:t> </w:t>
      </w:r>
      <w:r>
        <w:rPr/>
        <w:t>under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supervision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Professor</w:t>
      </w:r>
      <w:r>
        <w:rPr>
          <w:spacing w:val="6"/>
        </w:rPr>
        <w:t> </w:t>
      </w:r>
      <w:r>
        <w:rPr/>
        <w:t>Magaji</w:t>
      </w:r>
      <w:r>
        <w:rPr>
          <w:spacing w:val="5"/>
        </w:rPr>
        <w:t> </w:t>
      </w:r>
      <w:r>
        <w:rPr/>
        <w:t>Garba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Dr</w:t>
      </w:r>
      <w:r>
        <w:rPr>
          <w:spacing w:val="5"/>
        </w:rPr>
        <w:t> </w:t>
      </w:r>
      <w:r>
        <w:rPr/>
        <w:t>(Mrs.)</w:t>
      </w:r>
    </w:p>
    <w:p>
      <w:pPr>
        <w:pStyle w:val="BodyText"/>
        <w:spacing w:line="554" w:lineRule="auto"/>
        <w:ind w:left="1220" w:right="1754"/>
        <w:jc w:val="both"/>
      </w:pPr>
      <w:r>
        <w:rPr/>
        <w:t>M. T. Odunola. It has not been submitted anywhere for the purpose of a degree</w:t>
      </w:r>
      <w:r>
        <w:rPr>
          <w:spacing w:val="1"/>
        </w:rPr>
        <w:t> </w:t>
      </w:r>
      <w:r>
        <w:rPr/>
        <w:t>award.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information</w:t>
      </w:r>
      <w:r>
        <w:rPr>
          <w:spacing w:val="36"/>
        </w:rPr>
        <w:t> </w:t>
      </w:r>
      <w:r>
        <w:rPr/>
        <w:t>derived</w:t>
      </w:r>
      <w:r>
        <w:rPr>
          <w:spacing w:val="37"/>
        </w:rPr>
        <w:t> </w:t>
      </w:r>
      <w:r>
        <w:rPr/>
        <w:t>from</w:t>
      </w:r>
      <w:r>
        <w:rPr>
          <w:spacing w:val="36"/>
        </w:rPr>
        <w:t> </w:t>
      </w:r>
      <w:r>
        <w:rPr/>
        <w:t>literature</w:t>
      </w:r>
      <w:r>
        <w:rPr>
          <w:spacing w:val="35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36"/>
        </w:rPr>
        <w:t> </w:t>
      </w:r>
      <w:r>
        <w:rPr/>
        <w:t>duly</w:t>
      </w:r>
      <w:r>
        <w:rPr>
          <w:spacing w:val="35"/>
        </w:rPr>
        <w:t> </w:t>
      </w:r>
      <w:r>
        <w:rPr/>
        <w:t>acknowledged</w:t>
      </w:r>
      <w:r>
        <w:rPr>
          <w:spacing w:val="37"/>
        </w:rPr>
        <w:t> </w:t>
      </w:r>
      <w:r>
        <w:rPr/>
        <w:t>in</w:t>
      </w:r>
      <w:r>
        <w:rPr>
          <w:spacing w:val="-62"/>
        </w:rPr>
        <w:t> </w:t>
      </w:r>
      <w:r>
        <w:rPr/>
        <w:t>the</w:t>
      </w:r>
      <w:r>
        <w:rPr>
          <w:spacing w:val="2"/>
        </w:rPr>
        <w:t> </w:t>
      </w:r>
      <w:r>
        <w:rPr/>
        <w:t>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reference provided.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206.809998pt;margin-top:11.504925pt;width:175.75pt;height:.1pt;mso-position-horizontal-relative:page;mso-position-vertical-relative:paragraph;z-index:-15728640;mso-wrap-distance-left:0;mso-wrap-distance-right:0" coordorigin="4136,230" coordsize="3515,0" path="m4136,230l7651,230e" filled="false" stroked="true" strokeweight="1.0605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556" w:lineRule="auto" w:before="135"/>
        <w:ind w:left="3793" w:right="4328" w:hanging="1"/>
        <w:jc w:val="center"/>
      </w:pPr>
      <w:r>
        <w:rPr/>
        <w:t>Dahiru</w:t>
      </w:r>
      <w:r>
        <w:rPr>
          <w:spacing w:val="2"/>
        </w:rPr>
        <w:t> </w:t>
      </w:r>
      <w:r>
        <w:rPr/>
        <w:t>Magaji Zarewa</w:t>
      </w:r>
      <w:r>
        <w:rPr>
          <w:spacing w:val="1"/>
        </w:rPr>
        <w:t> </w:t>
      </w:r>
      <w:r>
        <w:rPr>
          <w:spacing w:val="-1"/>
        </w:rPr>
        <w:t>Msc/PharmSci/57549/2005-2006</w:t>
      </w:r>
    </w:p>
    <w:p>
      <w:pPr>
        <w:pStyle w:val="BodyText"/>
        <w:spacing w:line="554" w:lineRule="auto"/>
        <w:ind w:left="2215" w:right="2756"/>
        <w:jc w:val="center"/>
      </w:pPr>
      <w:r>
        <w:rPr/>
        <w:t>Department of Pharmaceutical and Medicinal Chemistry</w:t>
      </w:r>
      <w:r>
        <w:rPr>
          <w:spacing w:val="-6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Sciences</w:t>
      </w:r>
    </w:p>
    <w:p>
      <w:pPr>
        <w:pStyle w:val="BodyText"/>
        <w:ind w:left="1220" w:right="1758"/>
        <w:jc w:val="center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3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Zaria</w:t>
      </w:r>
    </w:p>
    <w:p>
      <w:pPr>
        <w:spacing w:after="0"/>
        <w:jc w:val="center"/>
        <w:sectPr>
          <w:pgSz w:w="12240" w:h="15840"/>
          <w:pgMar w:header="0" w:footer="1068" w:top="1400" w:bottom="1260" w:left="580" w:right="40"/>
        </w:sectPr>
      </w:pPr>
    </w:p>
    <w:p>
      <w:pPr>
        <w:pStyle w:val="Heading2"/>
        <w:ind w:right="1756"/>
        <w:jc w:val="center"/>
      </w:pPr>
      <w:r>
        <w:rPr/>
        <w:t>CERTIFICATION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spacing w:line="516" w:lineRule="auto" w:before="0"/>
        <w:ind w:left="1220" w:right="1759" w:firstLine="0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This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z w:val="18"/>
        </w:rPr>
        <w:t>thesis</w:t>
      </w:r>
      <w:r>
        <w:rPr>
          <w:rFonts w:ascii="Verdana" w:hAnsi="Verdana"/>
          <w:spacing w:val="-13"/>
          <w:sz w:val="18"/>
        </w:rPr>
        <w:t> </w:t>
      </w:r>
      <w:r>
        <w:rPr>
          <w:rFonts w:ascii="Verdana" w:hAnsi="Verdana"/>
          <w:sz w:val="18"/>
        </w:rPr>
        <w:t>entitled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z w:val="18"/>
        </w:rPr>
        <w:t>“COMPARISON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13"/>
          <w:sz w:val="18"/>
        </w:rPr>
        <w:t> </w:t>
      </w:r>
      <w:r>
        <w:rPr>
          <w:rFonts w:ascii="Verdana" w:hAnsi="Verdana"/>
          <w:sz w:val="18"/>
        </w:rPr>
        <w:t>THE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z w:val="18"/>
        </w:rPr>
        <w:t>EFFECT</w:t>
      </w:r>
      <w:r>
        <w:rPr>
          <w:rFonts w:ascii="Verdana" w:hAnsi="Verdana"/>
          <w:spacing w:val="-12"/>
          <w:sz w:val="18"/>
        </w:rPr>
        <w:t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12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z w:val="18"/>
        </w:rPr>
        <w:t>SINGL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ORAL</w:t>
      </w:r>
      <w:r>
        <w:rPr>
          <w:spacing w:val="2"/>
          <w:sz w:val="18"/>
        </w:rPr>
        <w:t> </w:t>
      </w:r>
      <w:r>
        <w:rPr>
          <w:sz w:val="18"/>
        </w:rPr>
        <w:t>DOSE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4"/>
          <w:sz w:val="18"/>
        </w:rPr>
        <w:t> </w:t>
      </w:r>
      <w:r>
        <w:rPr>
          <w:sz w:val="18"/>
        </w:rPr>
        <w:t>CIMETIDINE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-45"/>
          <w:sz w:val="18"/>
        </w:rPr>
        <w:t> </w:t>
      </w:r>
      <w:r>
        <w:rPr>
          <w:rFonts w:ascii="Verdana" w:hAnsi="Verdana"/>
          <w:sz w:val="18"/>
        </w:rPr>
        <w:t>PROPANTHELINE</w:t>
      </w:r>
      <w:r>
        <w:rPr>
          <w:rFonts w:ascii="Verdana" w:hAnsi="Verdana"/>
          <w:spacing w:val="36"/>
          <w:sz w:val="18"/>
        </w:rPr>
        <w:t> </w:t>
      </w:r>
      <w:r>
        <w:rPr>
          <w:rFonts w:ascii="Verdana" w:hAnsi="Verdana"/>
          <w:sz w:val="18"/>
        </w:rPr>
        <w:t>ON</w:t>
      </w:r>
      <w:r>
        <w:rPr>
          <w:rFonts w:ascii="Verdana" w:hAnsi="Verdana"/>
          <w:spacing w:val="38"/>
          <w:sz w:val="18"/>
        </w:rPr>
        <w:t> </w:t>
      </w:r>
      <w:r>
        <w:rPr>
          <w:rFonts w:ascii="Verdana" w:hAnsi="Verdana"/>
          <w:sz w:val="18"/>
        </w:rPr>
        <w:t>THE</w:t>
      </w:r>
      <w:r>
        <w:rPr>
          <w:rFonts w:ascii="Verdana" w:hAnsi="Verdana"/>
          <w:spacing w:val="38"/>
          <w:sz w:val="18"/>
        </w:rPr>
        <w:t> </w:t>
      </w:r>
      <w:r>
        <w:rPr>
          <w:rFonts w:ascii="Verdana" w:hAnsi="Verdana"/>
          <w:sz w:val="18"/>
        </w:rPr>
        <w:t>PHARMACOKINETICS</w:t>
      </w:r>
      <w:r>
        <w:rPr>
          <w:rFonts w:ascii="Verdana" w:hAnsi="Verdana"/>
          <w:spacing w:val="36"/>
          <w:sz w:val="18"/>
        </w:rPr>
        <w:t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39"/>
          <w:sz w:val="18"/>
        </w:rPr>
        <w:t> </w:t>
      </w:r>
      <w:r>
        <w:rPr>
          <w:rFonts w:ascii="Verdana" w:hAnsi="Verdana"/>
          <w:sz w:val="18"/>
        </w:rPr>
        <w:t>PARACETAMOL</w:t>
      </w:r>
      <w:r>
        <w:rPr>
          <w:rFonts w:ascii="Verdana" w:hAnsi="Verdana"/>
          <w:spacing w:val="38"/>
          <w:sz w:val="18"/>
        </w:rPr>
        <w:t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37"/>
          <w:sz w:val="18"/>
        </w:rPr>
        <w:t> </w:t>
      </w:r>
      <w:r>
        <w:rPr>
          <w:rFonts w:ascii="Verdana" w:hAnsi="Verdana"/>
          <w:sz w:val="18"/>
        </w:rPr>
        <w:t>HUMANS”</w:t>
      </w:r>
      <w:r>
        <w:rPr>
          <w:rFonts w:ascii="Verdana" w:hAnsi="Verdana"/>
          <w:spacing w:val="36"/>
          <w:sz w:val="18"/>
        </w:rPr>
        <w:t> </w:t>
      </w:r>
      <w:r>
        <w:rPr>
          <w:rFonts w:ascii="Verdana" w:hAnsi="Verdana"/>
          <w:sz w:val="18"/>
        </w:rPr>
        <w:t>by</w:t>
      </w:r>
      <w:r>
        <w:rPr>
          <w:rFonts w:ascii="Verdana" w:hAnsi="Verdana"/>
          <w:spacing w:val="37"/>
          <w:sz w:val="18"/>
        </w:rPr>
        <w:t> </w:t>
      </w:r>
      <w:r>
        <w:rPr>
          <w:rFonts w:ascii="Verdana" w:hAnsi="Verdana"/>
          <w:sz w:val="18"/>
        </w:rPr>
        <w:t>DAHIRU</w:t>
      </w:r>
    </w:p>
    <w:p>
      <w:pPr>
        <w:spacing w:line="554" w:lineRule="auto" w:before="15"/>
        <w:ind w:left="1220" w:right="1755" w:firstLine="0"/>
        <w:jc w:val="both"/>
        <w:rPr>
          <w:sz w:val="18"/>
        </w:rPr>
      </w:pPr>
      <w:r>
        <w:rPr>
          <w:sz w:val="18"/>
        </w:rPr>
        <w:t>MAGAJI</w:t>
      </w:r>
      <w:r>
        <w:rPr>
          <w:spacing w:val="1"/>
          <w:sz w:val="18"/>
        </w:rPr>
        <w:t> </w:t>
      </w:r>
      <w:r>
        <w:rPr>
          <w:sz w:val="18"/>
        </w:rPr>
        <w:t>ZAREWA</w:t>
      </w:r>
      <w:r>
        <w:rPr>
          <w:spacing w:val="1"/>
          <w:sz w:val="18"/>
        </w:rPr>
        <w:t> </w:t>
      </w:r>
      <w:r>
        <w:rPr>
          <w:sz w:val="18"/>
        </w:rPr>
        <w:t>meets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regulations</w:t>
      </w:r>
      <w:r>
        <w:rPr>
          <w:spacing w:val="1"/>
          <w:sz w:val="18"/>
        </w:rPr>
        <w:t> </w:t>
      </w:r>
      <w:r>
        <w:rPr>
          <w:sz w:val="18"/>
        </w:rPr>
        <w:t>governing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award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MASTER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SCIENCE</w:t>
      </w:r>
      <w:r>
        <w:rPr>
          <w:spacing w:val="1"/>
          <w:sz w:val="18"/>
        </w:rPr>
        <w:t> </w:t>
      </w:r>
      <w:r>
        <w:rPr>
          <w:sz w:val="18"/>
        </w:rPr>
        <w:t>(PHARMACEUTICAL</w:t>
      </w:r>
      <w:r>
        <w:rPr>
          <w:spacing w:val="1"/>
          <w:sz w:val="18"/>
        </w:rPr>
        <w:t> </w:t>
      </w:r>
      <w:r>
        <w:rPr>
          <w:sz w:val="18"/>
        </w:rPr>
        <w:t>CHEMISTRY) of</w:t>
      </w:r>
      <w:r>
        <w:rPr>
          <w:spacing w:val="1"/>
          <w:sz w:val="18"/>
        </w:rPr>
        <w:t> </w:t>
      </w:r>
      <w:r>
        <w:rPr>
          <w:sz w:val="18"/>
        </w:rPr>
        <w:t>AHMADU BELLO UNIVERSITY and is approved</w:t>
      </w:r>
      <w:r>
        <w:rPr>
          <w:spacing w:val="47"/>
          <w:sz w:val="18"/>
        </w:rPr>
        <w:t> </w:t>
      </w:r>
      <w:r>
        <w:rPr>
          <w:sz w:val="18"/>
        </w:rPr>
        <w:t>for its contribution</w:t>
      </w:r>
      <w:r>
        <w:rPr>
          <w:spacing w:val="-45"/>
          <w:sz w:val="18"/>
        </w:rPr>
        <w:t> </w:t>
      </w:r>
      <w:r>
        <w:rPr>
          <w:sz w:val="18"/>
        </w:rPr>
        <w:t>to</w:t>
      </w:r>
      <w:r>
        <w:rPr>
          <w:spacing w:val="2"/>
          <w:sz w:val="18"/>
        </w:rPr>
        <w:t> </w:t>
      </w:r>
      <w:r>
        <w:rPr>
          <w:sz w:val="18"/>
        </w:rPr>
        <w:t>sciences</w:t>
      </w:r>
      <w:r>
        <w:rPr>
          <w:spacing w:val="3"/>
          <w:sz w:val="18"/>
        </w:rPr>
        <w:t> </w:t>
      </w:r>
      <w:r>
        <w:rPr>
          <w:sz w:val="18"/>
        </w:rPr>
        <w:t>knowledge and literary</w:t>
      </w:r>
      <w:r>
        <w:rPr>
          <w:spacing w:val="2"/>
          <w:sz w:val="18"/>
        </w:rPr>
        <w:t> </w:t>
      </w:r>
      <w:r>
        <w:rPr>
          <w:sz w:val="18"/>
        </w:rPr>
        <w:t>presentation.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0" w:lineRule="exact"/>
        <w:ind w:left="1215"/>
        <w:rPr>
          <w:sz w:val="2"/>
        </w:rPr>
      </w:pPr>
      <w:r>
        <w:rPr>
          <w:sz w:val="2"/>
        </w:rPr>
        <w:pict>
          <v:group style="width:94.55pt;height:.45pt;mso-position-horizontal-relative:char;mso-position-vertical-relative:line" coordorigin="0,0" coordsize="1891,9">
            <v:line style="position:absolute" from="0,4" to="1891,4" stroked="true" strokeweight=".4481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23"/>
        </w:rPr>
      </w:pPr>
    </w:p>
    <w:p>
      <w:pPr>
        <w:spacing w:line="554" w:lineRule="auto" w:before="0"/>
        <w:ind w:left="1220" w:right="370" w:firstLine="0"/>
        <w:jc w:val="left"/>
        <w:rPr>
          <w:sz w:val="18"/>
        </w:rPr>
      </w:pPr>
      <w:r>
        <w:rPr>
          <w:sz w:val="18"/>
        </w:rPr>
        <w:t>Prof.</w:t>
      </w:r>
      <w:r>
        <w:rPr>
          <w:spacing w:val="1"/>
          <w:sz w:val="18"/>
        </w:rPr>
        <w:t> </w:t>
      </w:r>
      <w:r>
        <w:rPr>
          <w:sz w:val="18"/>
        </w:rPr>
        <w:t>Magaji</w:t>
      </w:r>
      <w:r>
        <w:rPr>
          <w:spacing w:val="1"/>
          <w:sz w:val="18"/>
        </w:rPr>
        <w:t> </w:t>
      </w:r>
      <w:r>
        <w:rPr>
          <w:sz w:val="18"/>
        </w:rPr>
        <w:t>Garba</w:t>
      </w:r>
      <w:r>
        <w:rPr>
          <w:spacing w:val="1"/>
          <w:sz w:val="18"/>
        </w:rPr>
        <w:t> </w:t>
      </w:r>
      <w:r>
        <w:rPr>
          <w:sz w:val="18"/>
        </w:rPr>
        <w:t>Bsc,(Pharm),</w:t>
      </w:r>
      <w:r>
        <w:rPr>
          <w:spacing w:val="47"/>
          <w:sz w:val="18"/>
        </w:rPr>
        <w:t> </w:t>
      </w:r>
      <w:r>
        <w:rPr>
          <w:sz w:val="18"/>
        </w:rPr>
        <w:t>Msc,</w:t>
      </w:r>
      <w:r>
        <w:rPr>
          <w:spacing w:val="46"/>
          <w:sz w:val="18"/>
        </w:rPr>
        <w:t> </w:t>
      </w:r>
      <w:r>
        <w:rPr>
          <w:sz w:val="18"/>
        </w:rPr>
        <w:t>Ph.</w:t>
      </w:r>
      <w:r>
        <w:rPr>
          <w:spacing w:val="-1"/>
          <w:sz w:val="18"/>
        </w:rPr>
        <w:t> </w:t>
      </w:r>
      <w:r>
        <w:rPr>
          <w:sz w:val="18"/>
        </w:rPr>
        <w:t>D</w:t>
      </w:r>
    </w:p>
    <w:p>
      <w:pPr>
        <w:spacing w:line="203" w:lineRule="exact" w:before="0"/>
        <w:ind w:left="1220" w:right="0" w:firstLine="0"/>
        <w:jc w:val="left"/>
        <w:rPr>
          <w:sz w:val="18"/>
        </w:rPr>
      </w:pPr>
      <w:r>
        <w:rPr>
          <w:sz w:val="18"/>
        </w:rPr>
        <w:t>(Chairman,</w:t>
      </w:r>
      <w:r>
        <w:rPr>
          <w:spacing w:val="-4"/>
          <w:sz w:val="18"/>
        </w:rPr>
        <w:t> </w:t>
      </w:r>
      <w:r>
        <w:rPr>
          <w:sz w:val="18"/>
        </w:rPr>
        <w:t>Supervisory</w:t>
      </w:r>
      <w:r>
        <w:rPr>
          <w:spacing w:val="-3"/>
          <w:sz w:val="18"/>
        </w:rPr>
        <w:t> </w:t>
      </w:r>
      <w:r>
        <w:rPr>
          <w:sz w:val="18"/>
        </w:rPr>
        <w:t>Committee)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3264" w:val="left" w:leader="none"/>
        </w:tabs>
        <w:spacing w:before="1"/>
        <w:ind w:left="1220" w:right="0" w:firstLine="0"/>
        <w:jc w:val="left"/>
        <w:rPr>
          <w:sz w:val="18"/>
        </w:rPr>
      </w:pPr>
      <w:r>
        <w:rPr>
          <w:sz w:val="18"/>
        </w:rPr>
        <w:t>Date</w:t>
      </w:r>
      <w:r>
        <w:rPr>
          <w:w w:val="104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420" w:bottom="1260" w:left="580" w:right="40"/>
          <w:cols w:num="2" w:equalWidth="0">
            <w:col w:w="4131" w:space="1351"/>
            <w:col w:w="61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20" w:bottom="1260" w:left="58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0" w:lineRule="exact"/>
        <w:ind w:left="1215"/>
        <w:rPr>
          <w:sz w:val="2"/>
        </w:rPr>
      </w:pPr>
      <w:r>
        <w:rPr>
          <w:sz w:val="2"/>
        </w:rPr>
        <w:pict>
          <v:group style="width:99.05pt;height:.45pt;mso-position-horizontal-relative:char;mso-position-vertical-relative:line" coordorigin="0,0" coordsize="1981,9">
            <v:shape style="position:absolute;left:0;top:4;width:1981;height:2" coordorigin="0,4" coordsize="1981,0" path="m0,4l1080,4m1082,4l1980,4e" filled="false" stroked="true" strokeweight=".448172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23"/>
        </w:rPr>
      </w:pPr>
    </w:p>
    <w:p>
      <w:pPr>
        <w:spacing w:line="554" w:lineRule="auto" w:before="0"/>
        <w:ind w:left="1220" w:right="928" w:firstLine="0"/>
        <w:jc w:val="left"/>
        <w:rPr>
          <w:sz w:val="18"/>
        </w:rPr>
      </w:pPr>
      <w:r>
        <w:rPr>
          <w:sz w:val="18"/>
        </w:rPr>
        <w:t>Dr (Mrs) M. T. Odunola</w:t>
      </w:r>
      <w:r>
        <w:rPr>
          <w:spacing w:val="-45"/>
          <w:sz w:val="18"/>
        </w:rPr>
        <w:t> </w:t>
      </w:r>
      <w:r>
        <w:rPr>
          <w:sz w:val="18"/>
        </w:rPr>
        <w:t>Bsc</w:t>
      </w:r>
      <w:r>
        <w:rPr>
          <w:spacing w:val="1"/>
          <w:sz w:val="18"/>
        </w:rPr>
        <w:t> </w:t>
      </w:r>
      <w:r>
        <w:rPr>
          <w:sz w:val="18"/>
        </w:rPr>
        <w:t>(Biochem),</w:t>
      </w:r>
      <w:r>
        <w:rPr>
          <w:spacing w:val="1"/>
          <w:sz w:val="18"/>
        </w:rPr>
        <w:t> </w:t>
      </w:r>
      <w:r>
        <w:rPr>
          <w:sz w:val="18"/>
        </w:rPr>
        <w:t>Ph.</w:t>
      </w:r>
      <w:r>
        <w:rPr>
          <w:spacing w:val="1"/>
          <w:sz w:val="18"/>
        </w:rPr>
        <w:t> </w:t>
      </w:r>
      <w:r>
        <w:rPr>
          <w:sz w:val="18"/>
        </w:rPr>
        <w:t>D</w:t>
      </w:r>
    </w:p>
    <w:p>
      <w:pPr>
        <w:spacing w:before="0"/>
        <w:ind w:left="1220" w:right="0" w:firstLine="0"/>
        <w:jc w:val="left"/>
        <w:rPr>
          <w:sz w:val="18"/>
        </w:rPr>
      </w:pPr>
      <w:r>
        <w:rPr>
          <w:sz w:val="18"/>
        </w:rPr>
        <w:t>(Member,</w:t>
      </w:r>
      <w:r>
        <w:rPr>
          <w:spacing w:val="-4"/>
          <w:sz w:val="18"/>
        </w:rPr>
        <w:t> </w:t>
      </w:r>
      <w:r>
        <w:rPr>
          <w:sz w:val="18"/>
        </w:rPr>
        <w:t>Supervisory</w:t>
      </w:r>
      <w:r>
        <w:rPr>
          <w:spacing w:val="-3"/>
          <w:sz w:val="18"/>
        </w:rPr>
        <w:t> </w:t>
      </w:r>
      <w:r>
        <w:rPr>
          <w:sz w:val="18"/>
        </w:rPr>
        <w:t>Committee)</w:t>
      </w:r>
    </w:p>
    <w:p>
      <w:pPr>
        <w:pStyle w:val="BodyText"/>
        <w:spacing w:before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tabs>
          <w:tab w:pos="3354" w:val="left" w:leader="none"/>
        </w:tabs>
        <w:spacing w:before="0"/>
        <w:ind w:left="1220" w:right="0" w:firstLine="0"/>
        <w:jc w:val="left"/>
        <w:rPr>
          <w:sz w:val="18"/>
        </w:rPr>
      </w:pPr>
      <w:r>
        <w:rPr>
          <w:sz w:val="18"/>
        </w:rPr>
        <w:t>Date</w:t>
      </w:r>
      <w:r>
        <w:rPr>
          <w:w w:val="104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420" w:bottom="1260" w:left="580" w:right="40"/>
          <w:cols w:num="2" w:equalWidth="0">
            <w:col w:w="4011" w:space="1522"/>
            <w:col w:w="60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20" w:bottom="1260" w:left="58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0" w:lineRule="exact"/>
        <w:ind w:left="1215"/>
        <w:rPr>
          <w:sz w:val="2"/>
        </w:rPr>
      </w:pPr>
      <w:r>
        <w:rPr>
          <w:sz w:val="2"/>
        </w:rPr>
        <w:pict>
          <v:group style="width:99pt;height:.45pt;mso-position-horizontal-relative:char;mso-position-vertical-relative:line" coordorigin="0,0" coordsize="1980,9">
            <v:line style="position:absolute" from="0,4" to="1979,4" stroked="true" strokeweight=".4481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20" w:right="0" w:firstLine="0"/>
        <w:jc w:val="left"/>
        <w:rPr>
          <w:sz w:val="18"/>
        </w:rPr>
      </w:pPr>
      <w:r>
        <w:rPr>
          <w:sz w:val="18"/>
        </w:rPr>
        <w:t>Prof. Cyril O. Usifo</w:t>
      </w:r>
    </w:p>
    <w:p>
      <w:pPr>
        <w:pStyle w:val="BodyText"/>
        <w:spacing w:before="6"/>
        <w:rPr>
          <w:sz w:val="23"/>
        </w:rPr>
      </w:pPr>
    </w:p>
    <w:p>
      <w:pPr>
        <w:spacing w:line="554" w:lineRule="auto" w:before="0"/>
        <w:ind w:left="1220" w:right="500" w:firstLine="0"/>
        <w:jc w:val="left"/>
        <w:rPr>
          <w:sz w:val="18"/>
        </w:rPr>
      </w:pPr>
      <w:r>
        <w:rPr>
          <w:sz w:val="18"/>
        </w:rPr>
        <w:t>B. Pharm,</w:t>
      </w:r>
      <w:r>
        <w:rPr>
          <w:spacing w:val="1"/>
          <w:sz w:val="18"/>
        </w:rPr>
        <w:t> </w:t>
      </w:r>
      <w:r>
        <w:rPr>
          <w:sz w:val="18"/>
        </w:rPr>
        <w:t>Msc,</w:t>
      </w:r>
      <w:r>
        <w:rPr>
          <w:spacing w:val="-1"/>
          <w:sz w:val="18"/>
        </w:rPr>
        <w:t> </w:t>
      </w:r>
      <w:r>
        <w:rPr>
          <w:sz w:val="18"/>
        </w:rPr>
        <w:t>PhD.</w:t>
      </w:r>
      <w:r>
        <w:rPr>
          <w:spacing w:val="-45"/>
          <w:sz w:val="18"/>
        </w:rPr>
        <w:t> </w:t>
      </w:r>
      <w:r>
        <w:rPr>
          <w:sz w:val="18"/>
        </w:rPr>
        <w:t>(External Examiner)</w:t>
      </w: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90.024002pt;margin-top:9.199529pt;width:103.55pt;height:.1pt;mso-position-horizontal-relative:page;mso-position-vertical-relative:paragraph;z-index:-15726592;mso-wrap-distance-left:0;mso-wrap-distance-right:0" coordorigin="1800,184" coordsize="2071,0" path="m1800,184l3871,184e" filled="false" stroked="true" strokeweight=".4481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2"/>
        </w:rPr>
      </w:pPr>
    </w:p>
    <w:p>
      <w:pPr>
        <w:spacing w:line="369" w:lineRule="auto" w:before="0"/>
        <w:ind w:left="1220" w:right="890" w:firstLine="0"/>
        <w:jc w:val="left"/>
        <w:rPr>
          <w:sz w:val="18"/>
        </w:rPr>
      </w:pPr>
      <w:r>
        <w:rPr>
          <w:sz w:val="18"/>
        </w:rPr>
        <w:t>Prof S. A. Nkom</w:t>
      </w:r>
      <w:r>
        <w:rPr>
          <w:spacing w:val="-45"/>
          <w:sz w:val="18"/>
        </w:rPr>
        <w:t> </w:t>
      </w:r>
      <w:r>
        <w:rPr>
          <w:sz w:val="18"/>
        </w:rPr>
        <w:t>Ph,</w:t>
      </w:r>
      <w:r>
        <w:rPr>
          <w:spacing w:val="2"/>
          <w:sz w:val="18"/>
        </w:rPr>
        <w:t> </w:t>
      </w:r>
      <w:r>
        <w:rPr>
          <w:sz w:val="18"/>
        </w:rPr>
        <w:t>D</w:t>
      </w:r>
    </w:p>
    <w:p>
      <w:pPr>
        <w:spacing w:before="1"/>
        <w:ind w:left="1220" w:right="0" w:firstLine="0"/>
        <w:jc w:val="left"/>
        <w:rPr>
          <w:sz w:val="18"/>
        </w:rPr>
      </w:pPr>
      <w:r>
        <w:rPr>
          <w:sz w:val="18"/>
        </w:rPr>
        <w:t>Dean</w:t>
      </w:r>
      <w:r>
        <w:rPr>
          <w:spacing w:val="-1"/>
          <w:sz w:val="18"/>
        </w:rPr>
        <w:t> </w:t>
      </w:r>
      <w:r>
        <w:rPr>
          <w:sz w:val="18"/>
        </w:rPr>
        <w:t>postgraduate</w:t>
      </w:r>
      <w:r>
        <w:rPr>
          <w:spacing w:val="-2"/>
          <w:sz w:val="18"/>
        </w:rPr>
        <w:t> </w:t>
      </w:r>
      <w:r>
        <w:rPr>
          <w:sz w:val="18"/>
        </w:rPr>
        <w:t>school,</w:t>
      </w:r>
    </w:p>
    <w:p>
      <w:pPr>
        <w:spacing w:before="108"/>
        <w:ind w:left="1220" w:right="0" w:firstLine="0"/>
        <w:jc w:val="left"/>
        <w:rPr>
          <w:sz w:val="18"/>
        </w:rPr>
      </w:pPr>
      <w:r>
        <w:rPr>
          <w:sz w:val="18"/>
        </w:rPr>
        <w:t>A.B.U</w:t>
      </w:r>
      <w:r>
        <w:rPr>
          <w:spacing w:val="-1"/>
          <w:sz w:val="18"/>
        </w:rPr>
        <w:t> </w:t>
      </w:r>
      <w:r>
        <w:rPr>
          <w:sz w:val="18"/>
        </w:rPr>
        <w:t>Zaria</w:t>
      </w:r>
      <w:r>
        <w:rPr>
          <w:spacing w:val="-1"/>
          <w:sz w:val="18"/>
        </w:rPr>
        <w:t> </w:t>
      </w:r>
      <w:r>
        <w:rPr>
          <w:sz w:val="18"/>
        </w:rPr>
        <w:t>-Nigeria</w:t>
      </w:r>
    </w:p>
    <w:p>
      <w:pPr>
        <w:pStyle w:val="BodyText"/>
        <w:spacing w:before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tabs>
          <w:tab w:pos="3711" w:val="left" w:leader="none"/>
        </w:tabs>
        <w:spacing w:before="0"/>
        <w:ind w:left="1486" w:right="0" w:firstLine="0"/>
        <w:jc w:val="left"/>
        <w:rPr>
          <w:sz w:val="18"/>
        </w:rPr>
      </w:pPr>
      <w:r>
        <w:rPr>
          <w:sz w:val="18"/>
        </w:rPr>
        <w:t>Date</w:t>
      </w:r>
      <w:r>
        <w:rPr>
          <w:w w:val="104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p>
      <w:pPr>
        <w:tabs>
          <w:tab w:pos="3532" w:val="left" w:leader="none"/>
        </w:tabs>
        <w:spacing w:before="0"/>
        <w:ind w:left="1220" w:right="0" w:firstLine="0"/>
        <w:jc w:val="left"/>
        <w:rPr>
          <w:sz w:val="18"/>
        </w:rPr>
      </w:pPr>
      <w:r>
        <w:rPr>
          <w:sz w:val="18"/>
        </w:rPr>
        <w:t>Date</w:t>
      </w:r>
      <w:r>
        <w:rPr>
          <w:w w:val="104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420" w:bottom="1260" w:left="580" w:right="40"/>
          <w:cols w:num="2" w:equalWidth="0">
            <w:col w:w="3414" w:space="1803"/>
            <w:col w:w="6403"/>
          </w:cols>
        </w:sectPr>
      </w:pPr>
    </w:p>
    <w:p>
      <w:pPr>
        <w:spacing w:before="126"/>
        <w:ind w:left="1220" w:right="1759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DEDICATION</w:t>
      </w: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spacing w:before="6"/>
        <w:rPr>
          <w:rFonts w:ascii="Arial"/>
          <w:b/>
          <w:sz w:val="60"/>
        </w:rPr>
      </w:pPr>
    </w:p>
    <w:p>
      <w:pPr>
        <w:spacing w:before="0"/>
        <w:ind w:left="2463" w:right="0" w:firstLine="0"/>
        <w:jc w:val="left"/>
        <w:rPr>
          <w:rFonts w:ascii="Verdana" w:hAnsi="Verdana"/>
          <w:sz w:val="24"/>
        </w:rPr>
      </w:pPr>
      <w:r>
        <w:rPr>
          <w:sz w:val="32"/>
        </w:rPr>
        <w:t>This</w:t>
      </w:r>
      <w:r>
        <w:rPr>
          <w:spacing w:val="-2"/>
          <w:sz w:val="32"/>
        </w:rPr>
        <w:t> </w:t>
      </w:r>
      <w:r>
        <w:rPr>
          <w:sz w:val="32"/>
        </w:rPr>
        <w:t>work</w:t>
      </w:r>
      <w:r>
        <w:rPr>
          <w:spacing w:val="-3"/>
          <w:sz w:val="32"/>
        </w:rPr>
        <w:t> </w:t>
      </w:r>
      <w:r>
        <w:rPr>
          <w:sz w:val="32"/>
        </w:rPr>
        <w:t>is</w:t>
      </w:r>
      <w:r>
        <w:rPr>
          <w:spacing w:val="-3"/>
          <w:sz w:val="32"/>
        </w:rPr>
        <w:t> </w:t>
      </w:r>
      <w:r>
        <w:rPr>
          <w:sz w:val="32"/>
        </w:rPr>
        <w:t>dedicated</w:t>
      </w:r>
      <w:r>
        <w:rPr>
          <w:spacing w:val="-3"/>
          <w:sz w:val="32"/>
        </w:rPr>
        <w:t> </w:t>
      </w:r>
      <w:r>
        <w:rPr>
          <w:sz w:val="32"/>
        </w:rPr>
        <w:t>to</w:t>
      </w:r>
      <w:r>
        <w:rPr>
          <w:spacing w:val="-4"/>
          <w:sz w:val="32"/>
        </w:rPr>
        <w:t> </w:t>
      </w:r>
      <w:r>
        <w:rPr>
          <w:sz w:val="32"/>
        </w:rPr>
        <w:t>my</w:t>
      </w:r>
      <w:r>
        <w:rPr>
          <w:spacing w:val="-3"/>
          <w:sz w:val="32"/>
        </w:rPr>
        <w:t> </w:t>
      </w:r>
      <w:r>
        <w:rPr>
          <w:sz w:val="32"/>
        </w:rPr>
        <w:t>late</w:t>
      </w:r>
      <w:r>
        <w:rPr>
          <w:spacing w:val="-4"/>
          <w:sz w:val="32"/>
        </w:rPr>
        <w:t> </w:t>
      </w:r>
      <w:r>
        <w:rPr>
          <w:sz w:val="32"/>
        </w:rPr>
        <w:t>father</w:t>
      </w:r>
      <w:r>
        <w:rPr>
          <w:spacing w:val="-20"/>
          <w:sz w:val="32"/>
        </w:rPr>
        <w:t> </w:t>
      </w:r>
      <w:r>
        <w:rPr>
          <w:rFonts w:ascii="Verdana" w:hAnsi="Verdana"/>
          <w:sz w:val="24"/>
        </w:rPr>
        <w:t>–</w:t>
      </w:r>
    </w:p>
    <w:p>
      <w:pPr>
        <w:pStyle w:val="BodyText"/>
        <w:rPr>
          <w:rFonts w:ascii="Verdana"/>
          <w:sz w:val="42"/>
        </w:rPr>
      </w:pPr>
    </w:p>
    <w:p>
      <w:pPr>
        <w:pStyle w:val="BodyText"/>
        <w:rPr>
          <w:rFonts w:ascii="Verdana"/>
          <w:sz w:val="42"/>
        </w:rPr>
      </w:pPr>
    </w:p>
    <w:p>
      <w:pPr>
        <w:pStyle w:val="BodyText"/>
        <w:rPr>
          <w:rFonts w:ascii="Verdana"/>
          <w:sz w:val="42"/>
        </w:rPr>
      </w:pPr>
    </w:p>
    <w:p>
      <w:pPr>
        <w:pStyle w:val="BodyText"/>
        <w:rPr>
          <w:rFonts w:ascii="Verdana"/>
          <w:sz w:val="42"/>
        </w:rPr>
      </w:pPr>
    </w:p>
    <w:p>
      <w:pPr>
        <w:pStyle w:val="Title"/>
      </w:pPr>
      <w:r>
        <w:rPr>
          <w:w w:val="85"/>
        </w:rPr>
        <w:t>Alhaji</w:t>
      </w:r>
      <w:r>
        <w:rPr>
          <w:spacing w:val="38"/>
          <w:w w:val="85"/>
        </w:rPr>
        <w:t> </w:t>
      </w:r>
      <w:r>
        <w:rPr>
          <w:w w:val="85"/>
        </w:rPr>
        <w:t>Dahiru</w:t>
      </w:r>
      <w:r>
        <w:rPr>
          <w:spacing w:val="42"/>
          <w:w w:val="85"/>
        </w:rPr>
        <w:t> </w:t>
      </w:r>
      <w:r>
        <w:rPr>
          <w:w w:val="85"/>
        </w:rPr>
        <w:t>Ibrahim</w:t>
      </w:r>
    </w:p>
    <w:p>
      <w:pPr>
        <w:pStyle w:val="BodyText"/>
        <w:spacing w:before="1"/>
        <w:rPr>
          <w:rFonts w:ascii="Arial"/>
          <w:b/>
          <w:i/>
          <w:sz w:val="46"/>
        </w:rPr>
      </w:pPr>
    </w:p>
    <w:p>
      <w:pPr>
        <w:spacing w:before="0"/>
        <w:ind w:left="3450" w:right="0" w:firstLine="0"/>
        <w:jc w:val="left"/>
        <w:rPr>
          <w:sz w:val="32"/>
        </w:rPr>
      </w:pPr>
      <w:r>
        <w:rPr>
          <w:w w:val="95"/>
          <w:sz w:val="32"/>
        </w:rPr>
        <w:t>(Wakilin</w:t>
      </w:r>
      <w:r>
        <w:rPr>
          <w:spacing w:val="25"/>
          <w:w w:val="95"/>
          <w:sz w:val="32"/>
        </w:rPr>
        <w:t> </w:t>
      </w:r>
      <w:r>
        <w:rPr>
          <w:rFonts w:ascii="Verdana" w:hAnsi="Verdana"/>
          <w:w w:val="95"/>
          <w:sz w:val="32"/>
        </w:rPr>
        <w:t>–</w:t>
      </w:r>
      <w:r>
        <w:rPr>
          <w:rFonts w:ascii="Verdana" w:hAnsi="Verdana"/>
          <w:spacing w:val="3"/>
          <w:w w:val="95"/>
          <w:sz w:val="32"/>
        </w:rPr>
        <w:t> </w:t>
      </w:r>
      <w:r>
        <w:rPr>
          <w:w w:val="95"/>
          <w:sz w:val="32"/>
        </w:rPr>
        <w:t>Zarewa)</w:t>
      </w:r>
    </w:p>
    <w:p>
      <w:pPr>
        <w:spacing w:after="0"/>
        <w:jc w:val="left"/>
        <w:rPr>
          <w:sz w:val="32"/>
        </w:rPr>
        <w:sectPr>
          <w:pgSz w:w="12240" w:h="15840"/>
          <w:pgMar w:header="0" w:footer="1068" w:top="1420" w:bottom="1260" w:left="580" w:right="40"/>
        </w:sectPr>
      </w:pPr>
    </w:p>
    <w:p>
      <w:pPr>
        <w:pStyle w:val="BodyText"/>
        <w:spacing w:before="124"/>
        <w:ind w:left="1024" w:right="1759"/>
        <w:jc w:val="center"/>
      </w:pPr>
      <w:r>
        <w:rPr/>
        <w:t>ACKNOWLEDGEMENT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54" w:lineRule="auto" w:before="1"/>
        <w:ind w:left="1220" w:right="1740"/>
      </w:pPr>
      <w:r>
        <w:rPr/>
        <w:t>I</w:t>
      </w:r>
      <w:r>
        <w:rPr>
          <w:spacing w:val="18"/>
        </w:rPr>
        <w:t> </w:t>
      </w:r>
      <w:r>
        <w:rPr/>
        <w:t>wish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sincerely</w:t>
      </w:r>
      <w:r>
        <w:rPr>
          <w:spacing w:val="17"/>
        </w:rPr>
        <w:t> </w:t>
      </w:r>
      <w:r>
        <w:rPr/>
        <w:t>thank</w:t>
      </w:r>
      <w:r>
        <w:rPr>
          <w:spacing w:val="19"/>
        </w:rPr>
        <w:t> </w:t>
      </w:r>
      <w:r>
        <w:rPr/>
        <w:t>my</w:t>
      </w:r>
      <w:r>
        <w:rPr>
          <w:spacing w:val="18"/>
        </w:rPr>
        <w:t> </w:t>
      </w:r>
      <w:r>
        <w:rPr/>
        <w:t>supervisors</w:t>
      </w:r>
      <w:r>
        <w:rPr>
          <w:spacing w:val="17"/>
        </w:rPr>
        <w:t> </w:t>
      </w:r>
      <w:r>
        <w:rPr/>
        <w:t>Prof.</w:t>
      </w:r>
      <w:r>
        <w:rPr>
          <w:spacing w:val="18"/>
        </w:rPr>
        <w:t> </w:t>
      </w:r>
      <w:r>
        <w:rPr/>
        <w:t>Magaji</w:t>
      </w:r>
      <w:r>
        <w:rPr>
          <w:spacing w:val="17"/>
        </w:rPr>
        <w:t> </w:t>
      </w:r>
      <w:r>
        <w:rPr/>
        <w:t>Garba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Dr</w:t>
      </w:r>
      <w:r>
        <w:rPr>
          <w:spacing w:val="16"/>
        </w:rPr>
        <w:t> </w:t>
      </w:r>
      <w:r>
        <w:rPr/>
        <w:t>(Mrs.)</w:t>
      </w:r>
      <w:r>
        <w:rPr>
          <w:spacing w:val="17"/>
        </w:rPr>
        <w:t> </w:t>
      </w:r>
      <w:r>
        <w:rPr/>
        <w:t>M.</w:t>
      </w:r>
      <w:r>
        <w:rPr>
          <w:spacing w:val="19"/>
        </w:rPr>
        <w:t> </w:t>
      </w:r>
      <w:r>
        <w:rPr/>
        <w:t>T.</w:t>
      </w:r>
      <w:r>
        <w:rPr>
          <w:spacing w:val="-61"/>
        </w:rPr>
        <w:t> </w:t>
      </w:r>
      <w:r>
        <w:rPr/>
        <w:t>Odunola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their support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at</w:t>
      </w:r>
      <w:r>
        <w:rPr>
          <w:spacing w:val="3"/>
        </w:rPr>
        <w:t> </w:t>
      </w:r>
      <w:r>
        <w:rPr/>
        <w:t>all</w:t>
      </w:r>
      <w:r>
        <w:rPr>
          <w:spacing w:val="-1"/>
        </w:rPr>
        <w:t> </w:t>
      </w:r>
      <w:r>
        <w:rPr/>
        <w:t>times.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40"/>
      </w:pPr>
      <w:r>
        <w:rPr/>
        <w:t>My</w:t>
      </w:r>
      <w:r>
        <w:rPr>
          <w:spacing w:val="6"/>
        </w:rPr>
        <w:t> </w:t>
      </w:r>
      <w:r>
        <w:rPr/>
        <w:t>profound</w:t>
      </w:r>
      <w:r>
        <w:rPr>
          <w:spacing w:val="6"/>
        </w:rPr>
        <w:t> </w:t>
      </w:r>
      <w:r>
        <w:rPr/>
        <w:t>gratitude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Prof.</w:t>
      </w:r>
      <w:r>
        <w:rPr>
          <w:spacing w:val="4"/>
        </w:rPr>
        <w:t> </w:t>
      </w:r>
      <w:r>
        <w:rPr/>
        <w:t>Ilyas,</w:t>
      </w:r>
      <w:r>
        <w:rPr>
          <w:spacing w:val="6"/>
        </w:rPr>
        <w:t> </w:t>
      </w:r>
      <w:r>
        <w:rPr/>
        <w:t>Dr</w:t>
      </w:r>
      <w:r>
        <w:rPr>
          <w:spacing w:val="5"/>
        </w:rPr>
        <w:t> </w:t>
      </w:r>
      <w:r>
        <w:rPr/>
        <w:t>I.</w:t>
      </w:r>
      <w:r>
        <w:rPr>
          <w:spacing w:val="4"/>
        </w:rPr>
        <w:t> </w:t>
      </w:r>
      <w:r>
        <w:rPr/>
        <w:t>Sule,</w:t>
      </w:r>
      <w:r>
        <w:rPr>
          <w:spacing w:val="7"/>
        </w:rPr>
        <w:t> </w:t>
      </w:r>
      <w:r>
        <w:rPr/>
        <w:t>Dr</w:t>
      </w:r>
      <w:r>
        <w:rPr>
          <w:spacing w:val="4"/>
        </w:rPr>
        <w:t> </w:t>
      </w:r>
      <w:r>
        <w:rPr/>
        <w:t>I.</w:t>
      </w:r>
      <w:r>
        <w:rPr>
          <w:spacing w:val="6"/>
        </w:rPr>
        <w:t> </w:t>
      </w:r>
      <w:r>
        <w:rPr/>
        <w:t>A.</w:t>
      </w:r>
      <w:r>
        <w:rPr>
          <w:spacing w:val="5"/>
        </w:rPr>
        <w:t> </w:t>
      </w:r>
      <w:r>
        <w:rPr/>
        <w:t>Yakasai,</w:t>
      </w:r>
      <w:r>
        <w:rPr>
          <w:spacing w:val="5"/>
        </w:rPr>
        <w:t> </w:t>
      </w:r>
      <w:r>
        <w:rPr/>
        <w:t>Dr</w:t>
      </w:r>
      <w:r>
        <w:rPr>
          <w:spacing w:val="4"/>
        </w:rPr>
        <w:t> </w:t>
      </w:r>
      <w:r>
        <w:rPr/>
        <w:t>Musa</w:t>
      </w:r>
      <w:r>
        <w:rPr>
          <w:spacing w:val="7"/>
        </w:rPr>
        <w:t> </w:t>
      </w:r>
      <w:r>
        <w:rPr/>
        <w:t>Gombe</w:t>
      </w:r>
      <w:r>
        <w:rPr>
          <w:spacing w:val="-61"/>
        </w:rPr>
        <w:t> </w:t>
      </w:r>
      <w:r>
        <w:rPr/>
        <w:t>and</w:t>
      </w:r>
      <w:r>
        <w:rPr>
          <w:spacing w:val="2"/>
        </w:rPr>
        <w:t> </w:t>
      </w:r>
      <w:r>
        <w:rPr/>
        <w:t>Mal</w:t>
      </w:r>
      <w:r>
        <w:rPr>
          <w:spacing w:val="1"/>
        </w:rPr>
        <w:t> </w:t>
      </w:r>
      <w:r>
        <w:rPr/>
        <w:t>Iliya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mention</w:t>
      </w:r>
      <w:r>
        <w:rPr>
          <w:spacing w:val="3"/>
        </w:rPr>
        <w:t> </w:t>
      </w:r>
      <w:r>
        <w:rPr/>
        <w:t>just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few.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5"/>
        <w:ind w:left="1220" w:right="1740"/>
      </w:pPr>
      <w:r>
        <w:rPr/>
        <w:t>My</w:t>
      </w:r>
      <w:r>
        <w:rPr>
          <w:spacing w:val="3"/>
        </w:rPr>
        <w:t> </w:t>
      </w:r>
      <w:r>
        <w:rPr/>
        <w:t>thanks</w:t>
      </w:r>
      <w:r>
        <w:rPr>
          <w:spacing w:val="62"/>
        </w:rPr>
        <w:t> </w:t>
      </w:r>
      <w:r>
        <w:rPr/>
        <w:t>also</w:t>
      </w:r>
      <w:r>
        <w:rPr>
          <w:spacing w:val="2"/>
        </w:rPr>
        <w:t> </w:t>
      </w:r>
      <w:r>
        <w:rPr/>
        <w:t>go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my</w:t>
      </w:r>
      <w:r>
        <w:rPr>
          <w:spacing w:val="2"/>
        </w:rPr>
        <w:t> </w:t>
      </w:r>
      <w:r>
        <w:rPr/>
        <w:t>classmates</w:t>
      </w:r>
      <w:r>
        <w:rPr>
          <w:spacing w:val="63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Pharm.</w:t>
      </w:r>
      <w:r>
        <w:rPr>
          <w:spacing w:val="2"/>
        </w:rPr>
        <w:t> </w:t>
      </w:r>
      <w:r>
        <w:rPr/>
        <w:t>Nuruddeen</w:t>
      </w:r>
      <w:r>
        <w:rPr>
          <w:spacing w:val="2"/>
        </w:rPr>
        <w:t> </w:t>
      </w:r>
      <w:r>
        <w:rPr/>
        <w:t>Sani</w:t>
      </w:r>
      <w:r>
        <w:rPr>
          <w:spacing w:val="-61"/>
        </w:rPr>
        <w:t> </w:t>
      </w:r>
      <w:r>
        <w:rPr/>
        <w:t>Ibrahim.</w:t>
      </w:r>
    </w:p>
    <w:p>
      <w:pPr>
        <w:pStyle w:val="BodyText"/>
        <w:rPr>
          <w:sz w:val="32"/>
        </w:rPr>
      </w:pPr>
    </w:p>
    <w:p>
      <w:pPr>
        <w:pStyle w:val="BodyText"/>
        <w:spacing w:before="264"/>
        <w:ind w:left="1220"/>
      </w:pPr>
      <w:r>
        <w:rPr/>
        <w:t>Thanks</w:t>
      </w:r>
      <w:r>
        <w:rPr>
          <w:spacing w:val="-1"/>
        </w:rPr>
        <w:t> </w:t>
      </w:r>
      <w:r>
        <w:rPr/>
        <w:t>to 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my family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wives- Halima and Magajiya.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0"/>
        <w:ind w:left="1220" w:right="1740"/>
      </w:pPr>
      <w:r>
        <w:rPr/>
        <w:t>Also</w:t>
      </w:r>
      <w:r>
        <w:rPr>
          <w:spacing w:val="44"/>
        </w:rPr>
        <w:t> </w:t>
      </w:r>
      <w:r>
        <w:rPr/>
        <w:t>my</w:t>
      </w:r>
      <w:r>
        <w:rPr>
          <w:spacing w:val="44"/>
        </w:rPr>
        <w:t> </w:t>
      </w:r>
      <w:r>
        <w:rPr/>
        <w:t>special</w:t>
      </w:r>
      <w:r>
        <w:rPr>
          <w:spacing w:val="44"/>
        </w:rPr>
        <w:t> </w:t>
      </w:r>
      <w:r>
        <w:rPr/>
        <w:t>gratitude</w:t>
      </w:r>
      <w:r>
        <w:rPr>
          <w:spacing w:val="48"/>
        </w:rPr>
        <w:t> </w:t>
      </w:r>
      <w:r>
        <w:rPr/>
        <w:t>to</w:t>
      </w:r>
      <w:r>
        <w:rPr>
          <w:spacing w:val="45"/>
        </w:rPr>
        <w:t> </w:t>
      </w:r>
      <w:r>
        <w:rPr/>
        <w:t>all</w:t>
      </w:r>
      <w:r>
        <w:rPr>
          <w:spacing w:val="43"/>
        </w:rPr>
        <w:t> </w:t>
      </w:r>
      <w:r>
        <w:rPr/>
        <w:t>those</w:t>
      </w:r>
      <w:r>
        <w:rPr>
          <w:spacing w:val="45"/>
        </w:rPr>
        <w:t> </w:t>
      </w:r>
      <w:r>
        <w:rPr/>
        <w:t>who</w:t>
      </w:r>
      <w:r>
        <w:rPr>
          <w:spacing w:val="43"/>
        </w:rPr>
        <w:t> </w:t>
      </w:r>
      <w:r>
        <w:rPr/>
        <w:t>contributed</w:t>
      </w:r>
      <w:r>
        <w:rPr>
          <w:spacing w:val="45"/>
        </w:rPr>
        <w:t> </w:t>
      </w:r>
      <w:r>
        <w:rPr/>
        <w:t>towards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successful</w:t>
      </w:r>
      <w:r>
        <w:rPr>
          <w:spacing w:val="-61"/>
        </w:rPr>
        <w:t> </w:t>
      </w:r>
      <w:r>
        <w:rPr/>
        <w:t>completion of the</w:t>
      </w:r>
      <w:r>
        <w:rPr>
          <w:spacing w:val="1"/>
        </w:rPr>
        <w:t> </w:t>
      </w:r>
      <w:r>
        <w:rPr/>
        <w:t>programme</w:t>
      </w:r>
      <w:r>
        <w:rPr>
          <w:spacing w:val="2"/>
        </w:rPr>
        <w:t> </w:t>
      </w:r>
      <w:r>
        <w:rPr/>
        <w:t>either directly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indirectly.</w:t>
      </w:r>
    </w:p>
    <w:p>
      <w:pPr>
        <w:pStyle w:val="BodyText"/>
        <w:rPr>
          <w:sz w:val="32"/>
        </w:rPr>
      </w:pPr>
    </w:p>
    <w:p>
      <w:pPr>
        <w:pStyle w:val="BodyText"/>
        <w:spacing w:before="264"/>
        <w:ind w:left="1220"/>
      </w:pPr>
      <w:r>
        <w:rPr/>
        <w:t>Above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I thanks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Almighty ALLAH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sparing my</w:t>
      </w:r>
      <w:r>
        <w:rPr>
          <w:spacing w:val="-1"/>
        </w:rPr>
        <w:t> </w:t>
      </w:r>
      <w:r>
        <w:rPr/>
        <w:t>life</w:t>
      </w:r>
      <w:r>
        <w:rPr>
          <w:spacing w:val="1"/>
        </w:rPr>
        <w:t> </w:t>
      </w:r>
      <w:r>
        <w:rPr/>
        <w:t>all</w:t>
      </w:r>
      <w:r>
        <w:rPr>
          <w:spacing w:val="-2"/>
        </w:rPr>
        <w:t> </w:t>
      </w:r>
      <w:r>
        <w:rPr/>
        <w:t>through.</w:t>
      </w:r>
    </w:p>
    <w:p>
      <w:pPr>
        <w:spacing w:after="0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36"/>
        <w:ind w:left="1220" w:right="1755"/>
        <w:jc w:val="center"/>
      </w:pPr>
      <w:r>
        <w:rPr/>
        <w:t>ABSTRACT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49" w:lineRule="auto"/>
        <w:ind w:left="1220" w:right="1754"/>
        <w:jc w:val="both"/>
      </w:pPr>
      <w:r>
        <w:rPr/>
        <w:t>Comparison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effects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single</w:t>
      </w:r>
      <w:r>
        <w:rPr>
          <w:spacing w:val="23"/>
        </w:rPr>
        <w:t> </w:t>
      </w:r>
      <w:r>
        <w:rPr/>
        <w:t>oral</w:t>
      </w:r>
      <w:r>
        <w:rPr>
          <w:spacing w:val="22"/>
        </w:rPr>
        <w:t> </w:t>
      </w:r>
      <w:r>
        <w:rPr/>
        <w:t>dose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cimetidine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propantheline</w:t>
      </w:r>
      <w:r>
        <w:rPr>
          <w:spacing w:val="-6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(1g)</w:t>
      </w:r>
      <w:r>
        <w:rPr>
          <w:spacing w:val="-61"/>
        </w:rPr>
        <w:t> </w:t>
      </w:r>
      <w:r>
        <w:rPr/>
        <w:t>administered alone, concurrently with cimetidine (400mg), delay (1 hour) with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(400mg),</w:t>
      </w:r>
      <w:r>
        <w:rPr>
          <w:spacing w:val="1"/>
        </w:rPr>
        <w:t> </w:t>
      </w:r>
      <w:r>
        <w:rPr/>
        <w:t>concurrently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paracetamol (15mg) and delay</w:t>
      </w:r>
      <w:r>
        <w:rPr>
          <w:spacing w:val="1"/>
        </w:rPr>
        <w:t> </w:t>
      </w:r>
      <w:r>
        <w:rPr/>
        <w:t>(1</w:t>
      </w:r>
      <w:r>
        <w:rPr>
          <w:spacing w:val="63"/>
        </w:rPr>
        <w:t> </w:t>
      </w:r>
      <w:r>
        <w:rPr/>
        <w:t>hour)</w:t>
      </w:r>
      <w:r>
        <w:rPr>
          <w:spacing w:val="1"/>
        </w:rPr>
        <w:t> </w:t>
      </w:r>
      <w:r>
        <w:rPr/>
        <w:t>with propantheline (15mg) respectively. Paraetamol concentration was measured</w:t>
      </w:r>
      <w:r>
        <w:rPr>
          <w:spacing w:val="-61"/>
        </w:rPr>
        <w:t> </w:t>
      </w:r>
      <w:r>
        <w:rPr/>
        <w:t>in saliva of 8 healthy male, non-smokers and non-alcoholic volunteers. A log data</w:t>
      </w:r>
      <w:r>
        <w:rPr>
          <w:spacing w:val="-61"/>
        </w:rPr>
        <w:t> </w:t>
      </w:r>
      <w:r>
        <w:rPr/>
        <w:t>and</w:t>
      </w:r>
      <w:r>
        <w:rPr>
          <w:spacing w:val="1"/>
        </w:rPr>
        <w:t> </w:t>
      </w:r>
      <w:r>
        <w:rPr/>
        <w:t>AUC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-6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pharmacokinetically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statistically.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administration of paracetamol and cimetidine, the pharmacokinetic parameters</w:t>
      </w:r>
      <w:r>
        <w:rPr>
          <w:spacing w:val="1"/>
        </w:rPr>
        <w:t> </w:t>
      </w:r>
      <w:r>
        <w:rPr>
          <w:position w:val="2"/>
        </w:rPr>
        <w:t>change where as follows </w:t>
      </w:r>
      <w:r>
        <w:rPr>
          <w:rFonts w:ascii="Verdana" w:hAnsi="Verdana"/>
          <w:position w:val="2"/>
        </w:rPr>
        <w:t>– </w:t>
      </w:r>
      <w:r>
        <w:rPr>
          <w:position w:val="2"/>
        </w:rPr>
        <w:t>Cmax decrease by 16%, T</w:t>
      </w:r>
      <w:r>
        <w:rPr>
          <w:sz w:val="16"/>
        </w:rPr>
        <w:t>1/2</w:t>
      </w:r>
      <w:r>
        <w:rPr>
          <w:position w:val="2"/>
        </w:rPr>
        <w:t>ab increase by 2%, Kab</w:t>
      </w:r>
      <w:r>
        <w:rPr>
          <w:spacing w:val="1"/>
          <w:position w:val="2"/>
        </w:rPr>
        <w:t> </w:t>
      </w:r>
      <w:r>
        <w:rPr>
          <w:position w:val="2"/>
        </w:rPr>
        <w:t>increase</w:t>
      </w:r>
      <w:r>
        <w:rPr>
          <w:spacing w:val="1"/>
          <w:position w:val="2"/>
        </w:rPr>
        <w:t> </w:t>
      </w:r>
      <w:r>
        <w:rPr>
          <w:position w:val="2"/>
        </w:rPr>
        <w:t>by</w:t>
      </w:r>
      <w:r>
        <w:rPr>
          <w:spacing w:val="1"/>
          <w:position w:val="2"/>
        </w:rPr>
        <w:t> </w:t>
      </w:r>
      <w:r>
        <w:rPr>
          <w:position w:val="2"/>
        </w:rPr>
        <w:t>9.0%,</w:t>
      </w:r>
      <w:r>
        <w:rPr>
          <w:spacing w:val="1"/>
          <w:position w:val="2"/>
        </w:rPr>
        <w:t> </w:t>
      </w:r>
      <w:r>
        <w:rPr>
          <w:position w:val="2"/>
        </w:rPr>
        <w:t>T</w:t>
      </w:r>
      <w:r>
        <w:rPr>
          <w:sz w:val="16"/>
        </w:rPr>
        <w:t>1/2</w:t>
      </w:r>
      <w:r>
        <w:rPr>
          <w:position w:val="2"/>
        </w:rPr>
        <w:t>el</w:t>
      </w:r>
      <w:r>
        <w:rPr>
          <w:spacing w:val="1"/>
          <w:position w:val="2"/>
        </w:rPr>
        <w:t> </w:t>
      </w:r>
      <w:r>
        <w:rPr>
          <w:position w:val="2"/>
        </w:rPr>
        <w:t>decrease</w:t>
      </w:r>
      <w:r>
        <w:rPr>
          <w:spacing w:val="1"/>
          <w:position w:val="2"/>
        </w:rPr>
        <w:t> </w:t>
      </w:r>
      <w:r>
        <w:rPr>
          <w:position w:val="2"/>
        </w:rPr>
        <w:t>by</w:t>
      </w:r>
      <w:r>
        <w:rPr>
          <w:spacing w:val="1"/>
          <w:position w:val="2"/>
        </w:rPr>
        <w:t> </w:t>
      </w:r>
      <w:r>
        <w:rPr>
          <w:position w:val="2"/>
        </w:rPr>
        <w:t>1.9%,</w:t>
      </w:r>
      <w:r>
        <w:rPr>
          <w:spacing w:val="1"/>
          <w:position w:val="2"/>
        </w:rPr>
        <w:t> </w:t>
      </w:r>
      <w:r>
        <w:rPr>
          <w:position w:val="2"/>
        </w:rPr>
        <w:t>Kel decrease</w:t>
      </w:r>
      <w:r>
        <w:rPr>
          <w:spacing w:val="1"/>
          <w:position w:val="2"/>
        </w:rPr>
        <w:t> </w:t>
      </w:r>
      <w:r>
        <w:rPr>
          <w:position w:val="2"/>
        </w:rPr>
        <w:t>by</w:t>
      </w:r>
      <w:r>
        <w:rPr>
          <w:spacing w:val="1"/>
          <w:position w:val="2"/>
        </w:rPr>
        <w:t> </w:t>
      </w:r>
      <w:r>
        <w:rPr>
          <w:position w:val="2"/>
        </w:rPr>
        <w:t>10%,</w:t>
      </w:r>
      <w:r>
        <w:rPr>
          <w:spacing w:val="1"/>
          <w:position w:val="2"/>
        </w:rPr>
        <w:t> </w:t>
      </w:r>
      <w:r>
        <w:rPr>
          <w:position w:val="2"/>
        </w:rPr>
        <w:t>lag</w:t>
      </w:r>
      <w:r>
        <w:rPr>
          <w:spacing w:val="1"/>
          <w:position w:val="2"/>
        </w:rPr>
        <w:t> </w:t>
      </w:r>
      <w:r>
        <w:rPr>
          <w:position w:val="2"/>
        </w:rPr>
        <w:t>time</w:t>
      </w:r>
      <w:r>
        <w:rPr>
          <w:spacing w:val="1"/>
          <w:position w:val="2"/>
        </w:rPr>
        <w:t> </w:t>
      </w:r>
      <w:r>
        <w:rPr/>
        <w:t>increase by 11% while the AUC decreases by 19%. On concurrent administration</w:t>
      </w:r>
      <w:r>
        <w:rPr>
          <w:spacing w:val="-61"/>
        </w:rPr>
        <w:t> </w:t>
      </w:r>
      <w:r>
        <w:rPr/>
        <w:t>of paracetamol and propantheline the following were observed </w:t>
      </w:r>
      <w:r>
        <w:rPr>
          <w:rFonts w:ascii="Verdana" w:hAnsi="Verdana"/>
        </w:rPr>
        <w:t>– </w:t>
      </w:r>
      <w:r>
        <w:rPr/>
        <w:t>decrease in</w:t>
      </w:r>
      <w:r>
        <w:rPr>
          <w:spacing w:val="1"/>
        </w:rPr>
        <w:t> </w:t>
      </w:r>
      <w:r>
        <w:rPr>
          <w:position w:val="2"/>
        </w:rPr>
        <w:t>Cmax</w:t>
      </w:r>
      <w:r>
        <w:rPr>
          <w:spacing w:val="21"/>
          <w:position w:val="2"/>
        </w:rPr>
        <w:t> </w:t>
      </w:r>
      <w:r>
        <w:rPr>
          <w:position w:val="2"/>
        </w:rPr>
        <w:t>by</w:t>
      </w:r>
      <w:r>
        <w:rPr>
          <w:spacing w:val="22"/>
          <w:position w:val="2"/>
        </w:rPr>
        <w:t> </w:t>
      </w:r>
      <w:r>
        <w:rPr>
          <w:position w:val="2"/>
        </w:rPr>
        <w:t>11%,</w:t>
      </w:r>
      <w:r>
        <w:rPr>
          <w:spacing w:val="21"/>
          <w:position w:val="2"/>
        </w:rPr>
        <w:t> </w:t>
      </w:r>
      <w:r>
        <w:rPr>
          <w:position w:val="2"/>
        </w:rPr>
        <w:t>incease</w:t>
      </w:r>
      <w:r>
        <w:rPr>
          <w:spacing w:val="22"/>
          <w:position w:val="2"/>
        </w:rPr>
        <w:t> </w:t>
      </w:r>
      <w:r>
        <w:rPr>
          <w:position w:val="2"/>
        </w:rPr>
        <w:t>in</w:t>
      </w:r>
      <w:r>
        <w:rPr>
          <w:spacing w:val="23"/>
          <w:position w:val="2"/>
        </w:rPr>
        <w:t> </w:t>
      </w:r>
      <w:r>
        <w:rPr>
          <w:position w:val="2"/>
        </w:rPr>
        <w:t>T</w:t>
      </w:r>
      <w:r>
        <w:rPr>
          <w:sz w:val="16"/>
        </w:rPr>
        <w:t>1/2</w:t>
      </w:r>
      <w:r>
        <w:rPr>
          <w:position w:val="2"/>
        </w:rPr>
        <w:t>ab</w:t>
      </w:r>
      <w:r>
        <w:rPr>
          <w:spacing w:val="22"/>
          <w:position w:val="2"/>
        </w:rPr>
        <w:t> </w:t>
      </w:r>
      <w:r>
        <w:rPr>
          <w:position w:val="2"/>
        </w:rPr>
        <w:t>by</w:t>
      </w:r>
      <w:r>
        <w:rPr>
          <w:spacing w:val="20"/>
          <w:position w:val="2"/>
        </w:rPr>
        <w:t> </w:t>
      </w:r>
      <w:r>
        <w:rPr>
          <w:position w:val="2"/>
        </w:rPr>
        <w:t>1.6%,</w:t>
      </w:r>
      <w:r>
        <w:rPr>
          <w:spacing w:val="23"/>
          <w:position w:val="2"/>
        </w:rPr>
        <w:t> </w:t>
      </w:r>
      <w:r>
        <w:rPr>
          <w:position w:val="2"/>
        </w:rPr>
        <w:t>Kab</w:t>
      </w:r>
      <w:r>
        <w:rPr>
          <w:spacing w:val="22"/>
          <w:position w:val="2"/>
        </w:rPr>
        <w:t> </w:t>
      </w:r>
      <w:r>
        <w:rPr>
          <w:position w:val="2"/>
        </w:rPr>
        <w:t>decrease</w:t>
      </w:r>
      <w:r>
        <w:rPr>
          <w:spacing w:val="21"/>
          <w:position w:val="2"/>
        </w:rPr>
        <w:t> </w:t>
      </w:r>
      <w:r>
        <w:rPr>
          <w:position w:val="2"/>
        </w:rPr>
        <w:t>by</w:t>
      </w:r>
      <w:r>
        <w:rPr>
          <w:spacing w:val="22"/>
          <w:position w:val="2"/>
        </w:rPr>
        <w:t> </w:t>
      </w:r>
      <w:r>
        <w:rPr>
          <w:position w:val="2"/>
        </w:rPr>
        <w:t>9%,</w:t>
      </w:r>
      <w:r>
        <w:rPr>
          <w:spacing w:val="23"/>
          <w:position w:val="2"/>
        </w:rPr>
        <w:t> </w:t>
      </w:r>
      <w:r>
        <w:rPr>
          <w:position w:val="2"/>
        </w:rPr>
        <w:t>T</w:t>
      </w:r>
      <w:r>
        <w:rPr>
          <w:sz w:val="16"/>
        </w:rPr>
        <w:t>1/2</w:t>
      </w:r>
      <w:r>
        <w:rPr>
          <w:position w:val="2"/>
        </w:rPr>
        <w:t>el</w:t>
      </w:r>
      <w:r>
        <w:rPr>
          <w:spacing w:val="21"/>
          <w:position w:val="2"/>
        </w:rPr>
        <w:t> </w:t>
      </w:r>
      <w:r>
        <w:rPr>
          <w:position w:val="2"/>
        </w:rPr>
        <w:t>increase</w:t>
      </w:r>
      <w:r>
        <w:rPr>
          <w:spacing w:val="-61"/>
          <w:position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25%,</w:t>
      </w:r>
      <w:r>
        <w:rPr>
          <w:spacing w:val="1"/>
        </w:rPr>
        <w:t> </w:t>
      </w:r>
      <w:r>
        <w:rPr/>
        <w:t>Kel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17%,</w:t>
      </w:r>
      <w:r>
        <w:rPr>
          <w:spacing w:val="1"/>
        </w:rPr>
        <w:t> </w:t>
      </w:r>
      <w:r>
        <w:rPr/>
        <w:t>lag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66%</w:t>
      </w:r>
      <w:r>
        <w:rPr>
          <w:spacing w:val="1"/>
        </w:rPr>
        <w:t> </w:t>
      </w:r>
      <w:r>
        <w:rPr/>
        <w:t>while</w:t>
      </w:r>
      <w:r>
        <w:rPr>
          <w:spacing w:val="63"/>
        </w:rPr>
        <w:t> </w:t>
      </w:r>
      <w:r>
        <w:rPr/>
        <w:t>the</w:t>
      </w:r>
      <w:r>
        <w:rPr>
          <w:spacing w:val="64"/>
        </w:rPr>
        <w:t> </w:t>
      </w:r>
      <w:r>
        <w:rPr/>
        <w:t>AUC</w:t>
      </w:r>
      <w:r>
        <w:rPr>
          <w:spacing w:val="1"/>
        </w:rPr>
        <w:t> </w:t>
      </w:r>
      <w:r>
        <w:rPr/>
        <w:t>decrease by 70%. On delayed administration i.e. paracetamol (1g) admistered an</w:t>
      </w:r>
      <w:r>
        <w:rPr>
          <w:spacing w:val="-61"/>
        </w:rPr>
        <w:t> </w:t>
      </w:r>
      <w:r>
        <w:rPr/>
        <w:t>hour after the administration of 15mg propantheline there was decrease in Cmax</w:t>
      </w:r>
      <w:r>
        <w:rPr>
          <w:spacing w:val="1"/>
        </w:rPr>
        <w:t> </w:t>
      </w:r>
      <w:r>
        <w:rPr/>
        <w:t>by</w:t>
      </w:r>
      <w:r>
        <w:rPr>
          <w:spacing w:val="55"/>
        </w:rPr>
        <w:t> </w:t>
      </w:r>
      <w:r>
        <w:rPr/>
        <w:t>45%</w:t>
      </w:r>
      <w:r>
        <w:rPr>
          <w:spacing w:val="54"/>
        </w:rPr>
        <w:t> </w:t>
      </w:r>
      <w:r>
        <w:rPr/>
        <w:t>(P&gt;0.05),</w:t>
      </w:r>
      <w:r>
        <w:rPr>
          <w:spacing w:val="57"/>
        </w:rPr>
        <w:t> </w:t>
      </w:r>
      <w:r>
        <w:rPr/>
        <w:t>increase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T1/2</w:t>
      </w:r>
      <w:r>
        <w:rPr>
          <w:spacing w:val="54"/>
        </w:rPr>
        <w:t> </w:t>
      </w:r>
      <w:r>
        <w:rPr/>
        <w:t>by</w:t>
      </w:r>
      <w:r>
        <w:rPr>
          <w:spacing w:val="54"/>
        </w:rPr>
        <w:t> </w:t>
      </w:r>
      <w:r>
        <w:rPr/>
        <w:t>67%,</w:t>
      </w:r>
      <w:r>
        <w:rPr>
          <w:spacing w:val="56"/>
        </w:rPr>
        <w:t> </w:t>
      </w:r>
      <w:r>
        <w:rPr/>
        <w:t>decrease</w:t>
      </w:r>
      <w:r>
        <w:rPr>
          <w:spacing w:val="57"/>
        </w:rPr>
        <w:t> </w:t>
      </w:r>
      <w:r>
        <w:rPr/>
        <w:t>in</w:t>
      </w:r>
      <w:r>
        <w:rPr>
          <w:spacing w:val="54"/>
        </w:rPr>
        <w:t> </w:t>
      </w:r>
      <w:r>
        <w:rPr/>
        <w:t>Kab</w:t>
      </w:r>
      <w:r>
        <w:rPr>
          <w:spacing w:val="53"/>
        </w:rPr>
        <w:t> </w:t>
      </w:r>
      <w:r>
        <w:rPr/>
        <w:t>31%</w:t>
      </w:r>
      <w:r>
        <w:rPr>
          <w:spacing w:val="56"/>
        </w:rPr>
        <w:t> </w:t>
      </w:r>
      <w:r>
        <w:rPr/>
        <w:t>(P&gt;0.05),</w:t>
      </w:r>
    </w:p>
    <w:p>
      <w:pPr>
        <w:spacing w:after="0" w:line="549" w:lineRule="auto"/>
        <w:jc w:val="both"/>
        <w:sectPr>
          <w:pgSz w:w="12240" w:h="15840"/>
          <w:pgMar w:header="0" w:footer="1068" w:top="1500" w:bottom="1260" w:left="580" w:right="40"/>
        </w:sectPr>
      </w:pPr>
    </w:p>
    <w:p>
      <w:pPr>
        <w:pStyle w:val="BodyText"/>
        <w:spacing w:line="554" w:lineRule="auto" w:before="124"/>
        <w:ind w:left="1220" w:right="1753"/>
        <w:jc w:val="both"/>
      </w:pP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11%</w:t>
      </w:r>
      <w:r>
        <w:rPr>
          <w:spacing w:val="1"/>
        </w:rPr>
        <w:t> </w:t>
      </w:r>
      <w:r>
        <w:rPr/>
        <w:t>(P&lt;0.01),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AUC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45%</w:t>
      </w:r>
      <w:r>
        <w:rPr>
          <w:spacing w:val="1"/>
        </w:rPr>
        <w:t> </w:t>
      </w:r>
      <w:r>
        <w:rPr/>
        <w:t>(P&gt;0.01),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(P&lt;0.01),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56%</w:t>
      </w:r>
      <w:r>
        <w:rPr>
          <w:spacing w:val="1"/>
        </w:rPr>
        <w:t> </w:t>
      </w:r>
      <w:r>
        <w:rPr/>
        <w:t>(P&gt;0.05).</w:t>
      </w:r>
      <w:r>
        <w:rPr>
          <w:spacing w:val="33"/>
        </w:rPr>
        <w:t> </w:t>
      </w:r>
      <w:r>
        <w:rPr/>
        <w:t>Qualitative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quantitative</w:t>
      </w:r>
      <w:r>
        <w:rPr>
          <w:spacing w:val="37"/>
        </w:rPr>
        <w:t> </w:t>
      </w:r>
      <w:r>
        <w:rPr/>
        <w:t>differences</w:t>
      </w:r>
      <w:r>
        <w:rPr>
          <w:spacing w:val="34"/>
        </w:rPr>
        <w:t> </w:t>
      </w:r>
      <w:r>
        <w:rPr/>
        <w:t>can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/>
        <w:t>said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exist</w:t>
      </w:r>
      <w:r>
        <w:rPr>
          <w:spacing w:val="34"/>
        </w:rPr>
        <w:t> </w:t>
      </w:r>
      <w:r>
        <w:rPr/>
        <w:t>between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propantheline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parameters. Even with inter-individual variability accounting for some significance</w:t>
      </w:r>
      <w:r>
        <w:rPr>
          <w:spacing w:val="-61"/>
        </w:rPr>
        <w:t> </w:t>
      </w:r>
      <w:r>
        <w:rPr/>
        <w:t>changes, it can be concluded that cimetidine, unlike propantheline does not alter</w:t>
      </w:r>
      <w:r>
        <w:rPr>
          <w:spacing w:val="1"/>
        </w:rPr>
        <w:t> </w:t>
      </w:r>
      <w:r>
        <w:rPr/>
        <w:t>the absorption kinetics of paracetamol on</w:t>
      </w:r>
      <w:r>
        <w:rPr>
          <w:spacing w:val="1"/>
        </w:rPr>
        <w:t> </w:t>
      </w:r>
      <w:r>
        <w:rPr/>
        <w:t>concurrent administration but delayed</w:t>
      </w:r>
      <w:r>
        <w:rPr>
          <w:spacing w:val="1"/>
        </w:rPr>
        <w:t> </w:t>
      </w:r>
      <w:r>
        <w:rPr/>
        <w:t>administration, hence no serious therapeutic implications of the combination of</w:t>
      </w:r>
      <w:r>
        <w:rPr>
          <w:spacing w:val="1"/>
        </w:rPr>
        <w:t> </w:t>
      </w:r>
      <w:r>
        <w:rPr/>
        <w:t>the two drugs in therapy. There was pronounced alteration of the absorption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paracetamol</w:t>
      </w:r>
      <w:r>
        <w:rPr>
          <w:spacing w:val="-1"/>
        </w:rPr>
        <w:t> </w:t>
      </w:r>
      <w:r>
        <w:rPr/>
        <w:t>Propanthaline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are not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clinical significance.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36"/>
        <w:ind w:left="1220" w:right="1757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CONTENTS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220"/>
      </w:pPr>
      <w:r>
        <w:rPr/>
        <w:t>COMMENTS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7715" w:val="left" w:leader="none"/>
          <w:tab w:pos="7794" w:val="left" w:leader="none"/>
          <w:tab w:pos="7847" w:val="left" w:leader="none"/>
          <w:tab w:pos="7888" w:val="left" w:leader="none"/>
        </w:tabs>
        <w:spacing w:line="554" w:lineRule="auto" w:before="135"/>
        <w:ind w:left="1220" w:right="3380"/>
      </w:pPr>
      <w:r>
        <w:rPr/>
        <w:t>TITLE</w:t>
      </w:r>
      <w:r>
        <w:rPr>
          <w:spacing w:val="2"/>
        </w:rPr>
        <w:t> </w:t>
      </w:r>
      <w:r>
        <w:rPr/>
        <w:t>PAGE</w:t>
      </w:r>
      <w:r>
        <w:rPr>
          <w:u w:val="single"/>
        </w:rPr>
        <w:tab/>
        <w:tab/>
        <w:tab/>
        <w:tab/>
      </w:r>
      <w:r>
        <w:rPr/>
        <w:t>I</w:t>
      </w:r>
      <w:r>
        <w:rPr>
          <w:spacing w:val="1"/>
        </w:rPr>
        <w:t> </w:t>
      </w:r>
      <w:r>
        <w:rPr/>
        <w:t>DECLARATION</w:t>
      </w:r>
      <w:r>
        <w:rPr>
          <w:u w:val="single"/>
        </w:rPr>
        <w:tab/>
        <w:tab/>
        <w:tab/>
      </w:r>
      <w:r>
        <w:rPr/>
        <w:t>II</w:t>
      </w:r>
      <w:r>
        <w:rPr>
          <w:spacing w:val="1"/>
        </w:rPr>
        <w:t> </w:t>
      </w:r>
      <w:r>
        <w:rPr/>
        <w:t>CERTIFICATION</w:t>
      </w:r>
      <w:r>
        <w:rPr>
          <w:u w:val="single"/>
        </w:rPr>
        <w:tab/>
        <w:tab/>
        <w:tab/>
      </w:r>
      <w:r>
        <w:rPr/>
        <w:t>III</w:t>
      </w:r>
      <w:r>
        <w:rPr>
          <w:spacing w:val="1"/>
        </w:rPr>
        <w:t> </w:t>
      </w:r>
      <w:r>
        <w:rPr/>
        <w:t>DEDICATION</w:t>
      </w:r>
      <w:r>
        <w:rPr>
          <w:u w:val="single"/>
        </w:rPr>
        <w:tab/>
        <w:tab/>
        <w:tab/>
      </w:r>
      <w:r>
        <w:rPr/>
        <w:t>V</w:t>
      </w:r>
      <w:r>
        <w:rPr>
          <w:spacing w:val="1"/>
        </w:rPr>
        <w:t> </w:t>
      </w:r>
      <w:r>
        <w:rPr/>
        <w:t>ACKNOWLEDGEMENT</w:t>
      </w:r>
      <w:r>
        <w:rPr>
          <w:u w:val="single"/>
        </w:rPr>
        <w:tab/>
        <w:tab/>
        <w:tab/>
      </w:r>
      <w:r>
        <w:rPr/>
        <w:t>VI</w:t>
      </w:r>
      <w:r>
        <w:rPr>
          <w:spacing w:val="1"/>
        </w:rPr>
        <w:t> </w:t>
      </w:r>
      <w:r>
        <w:rPr/>
        <w:t>ABSTRACT</w:t>
      </w:r>
      <w:r>
        <w:rPr>
          <w:u w:val="single"/>
        </w:rPr>
        <w:tab/>
        <w:tab/>
        <w:tab/>
        <w:tab/>
      </w:r>
      <w:r>
        <w:rPr/>
        <w:t>VII</w:t>
      </w:r>
      <w:r>
        <w:rPr>
          <w:spacing w:val="-61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CONTENTS</w:t>
      </w:r>
      <w:r>
        <w:rPr>
          <w:u w:val="single"/>
        </w:rPr>
        <w:tab/>
        <w:tab/>
        <w:tab/>
      </w:r>
      <w:r>
        <w:rPr/>
        <w:t>VIII</w:t>
      </w:r>
      <w:r>
        <w:rPr>
          <w:spacing w:val="-61"/>
        </w:rPr>
        <w:t> </w:t>
      </w:r>
      <w:r>
        <w:rPr/>
        <w:t>LIST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TABLES</w:t>
      </w:r>
      <w:r>
        <w:rPr>
          <w:u w:val="single"/>
        </w:rPr>
        <w:tab/>
        <w:tab/>
      </w:r>
      <w:r>
        <w:rPr/>
        <w:t>XV</w:t>
      </w:r>
      <w:r>
        <w:rPr>
          <w:spacing w:val="1"/>
        </w:rPr>
        <w:t> </w:t>
      </w:r>
      <w:r>
        <w:rPr/>
        <w:t>LIST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FIGUARES</w:t>
      </w:r>
      <w:r>
        <w:rPr>
          <w:u w:val="single"/>
        </w:rPr>
        <w:tab/>
      </w:r>
      <w:r>
        <w:rPr/>
        <w:t>XVI</w:t>
      </w:r>
      <w:r>
        <w:rPr>
          <w:spacing w:val="1"/>
        </w:rPr>
        <w:t> </w:t>
      </w:r>
      <w:r>
        <w:rPr/>
        <w:t>ABBREVIATIONS</w:t>
      </w:r>
      <w:r>
        <w:rPr>
          <w:u w:val="single"/>
        </w:rPr>
        <w:tab/>
      </w:r>
      <w:r>
        <w:rPr>
          <w:spacing w:val="-1"/>
        </w:rPr>
        <w:t>XVIII</w:t>
      </w:r>
      <w:r>
        <w:rPr>
          <w:spacing w:val="-61"/>
        </w:rPr>
        <w:t> </w:t>
      </w:r>
      <w:r>
        <w:rPr/>
        <w:t>APPENDIX</w:t>
      </w:r>
      <w:r>
        <w:rPr>
          <w:u w:val="single"/>
        </w:rPr>
        <w:tab/>
      </w:r>
      <w:r>
        <w:rPr/>
        <w:t>XIX</w:t>
      </w:r>
    </w:p>
    <w:p>
      <w:pPr>
        <w:pStyle w:val="BodyText"/>
        <w:rPr>
          <w:sz w:val="32"/>
        </w:rPr>
      </w:pPr>
    </w:p>
    <w:p>
      <w:pPr>
        <w:pStyle w:val="BodyText"/>
        <w:spacing w:before="264"/>
        <w:ind w:left="1220"/>
      </w:pPr>
      <w:r>
        <w:rPr/>
        <w:t>CHAPTER</w:t>
      </w:r>
      <w:r>
        <w:rPr>
          <w:spacing w:val="-2"/>
        </w:rPr>
        <w:t> </w:t>
      </w:r>
      <w:r>
        <w:rPr/>
        <w:t>ONE:-</w:t>
      </w:r>
      <w:r>
        <w:rPr>
          <w:spacing w:val="-3"/>
        </w:rPr>
        <w:t> </w:t>
      </w:r>
      <w:r>
        <w:rPr/>
        <w:t>INTRODUCTION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940" w:val="left" w:leader="none"/>
          <w:tab w:pos="1941" w:val="left" w:leader="none"/>
          <w:tab w:pos="842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DRUG</w:t>
      </w:r>
      <w:r>
        <w:rPr>
          <w:spacing w:val="-3"/>
          <w:sz w:val="24"/>
        </w:rPr>
        <w:t> </w:t>
      </w:r>
      <w:r>
        <w:rPr>
          <w:sz w:val="24"/>
        </w:rPr>
        <w:t>INTERACTION</w:t>
      </w:r>
      <w:r>
        <w:rPr>
          <w:sz w:val="24"/>
          <w:u w:val="single"/>
        </w:rPr>
        <w:tab/>
      </w:r>
      <w:r>
        <w:rPr>
          <w:sz w:val="24"/>
        </w:rPr>
        <w:t>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940" w:val="left" w:leader="none"/>
          <w:tab w:pos="1941" w:val="left" w:leader="none"/>
          <w:tab w:pos="8433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MECHANISM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INTERACTION</w:t>
      </w:r>
      <w:r>
        <w:rPr>
          <w:sz w:val="24"/>
          <w:u w:val="single"/>
        </w:rPr>
        <w:tab/>
      </w:r>
      <w:r>
        <w:rPr>
          <w:sz w:val="24"/>
        </w:rPr>
        <w:t>3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940" w:val="left" w:leader="none"/>
          <w:tab w:pos="1941" w:val="left" w:leader="none"/>
          <w:tab w:pos="842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PHARMACOKINETIC</w:t>
      </w:r>
      <w:r>
        <w:rPr>
          <w:spacing w:val="-5"/>
          <w:sz w:val="24"/>
        </w:rPr>
        <w:t> </w:t>
      </w: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INTERACTION</w:t>
      </w:r>
      <w:r>
        <w:rPr>
          <w:sz w:val="24"/>
          <w:u w:val="single"/>
        </w:rPr>
        <w:tab/>
      </w:r>
      <w:r>
        <w:rPr>
          <w:sz w:val="24"/>
        </w:rPr>
        <w:t>3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500" w:bottom="1260" w:left="580" w:right="40"/>
        </w:sectPr>
      </w:pPr>
    </w:p>
    <w:p>
      <w:pPr>
        <w:pStyle w:val="ListParagraph"/>
        <w:numPr>
          <w:ilvl w:val="1"/>
          <w:numId w:val="1"/>
        </w:numPr>
        <w:tabs>
          <w:tab w:pos="1940" w:val="left" w:leader="none"/>
          <w:tab w:pos="1941" w:val="left" w:leader="none"/>
          <w:tab w:pos="8382" w:val="left" w:leader="none"/>
        </w:tabs>
        <w:spacing w:line="240" w:lineRule="auto" w:before="124" w:after="0"/>
        <w:ind w:left="1940" w:right="0" w:hanging="721"/>
        <w:jc w:val="left"/>
        <w:rPr>
          <w:sz w:val="24"/>
        </w:rPr>
      </w:pPr>
      <w:r>
        <w:rPr>
          <w:sz w:val="24"/>
        </w:rPr>
        <w:t>DRUG</w:t>
      </w:r>
      <w:r>
        <w:rPr>
          <w:spacing w:val="-1"/>
          <w:sz w:val="24"/>
        </w:rPr>
        <w:t> </w:t>
      </w:r>
      <w:r>
        <w:rPr>
          <w:sz w:val="24"/>
        </w:rPr>
        <w:t>DISTRIBUTION INTERACTION</w:t>
      </w:r>
      <w:r>
        <w:rPr>
          <w:sz w:val="24"/>
          <w:u w:val="single"/>
        </w:rPr>
        <w:tab/>
      </w:r>
      <w:r>
        <w:rPr>
          <w:sz w:val="24"/>
        </w:rPr>
        <w:t>9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940" w:val="left" w:leader="none"/>
          <w:tab w:pos="1941" w:val="left" w:leader="none"/>
          <w:tab w:pos="8447" w:val="left" w:leader="none"/>
        </w:tabs>
        <w:spacing w:line="240" w:lineRule="auto" w:before="1" w:after="0"/>
        <w:ind w:left="1940" w:right="0" w:hanging="721"/>
        <w:jc w:val="left"/>
        <w:rPr>
          <w:sz w:val="24"/>
        </w:rPr>
      </w:pPr>
      <w:r>
        <w:rPr>
          <w:sz w:val="24"/>
        </w:rPr>
        <w:t>DRUG</w:t>
      </w:r>
      <w:r>
        <w:rPr>
          <w:spacing w:val="-3"/>
          <w:sz w:val="24"/>
        </w:rPr>
        <w:t> </w:t>
      </w:r>
      <w:r>
        <w:rPr>
          <w:sz w:val="24"/>
        </w:rPr>
        <w:t>EXCRETION</w:t>
      </w:r>
      <w:r>
        <w:rPr>
          <w:spacing w:val="-3"/>
          <w:sz w:val="24"/>
        </w:rPr>
        <w:t> </w:t>
      </w:r>
      <w:r>
        <w:rPr>
          <w:sz w:val="24"/>
        </w:rPr>
        <w:t>INTERACTION</w:t>
      </w:r>
      <w:r>
        <w:rPr>
          <w:sz w:val="24"/>
          <w:u w:val="single"/>
        </w:rPr>
        <w:tab/>
      </w:r>
      <w:r>
        <w:rPr>
          <w:sz w:val="24"/>
        </w:rPr>
        <w:t>11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940" w:val="left" w:leader="none"/>
          <w:tab w:pos="1941" w:val="left" w:leader="none"/>
          <w:tab w:pos="8503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METABOLISM</w:t>
      </w:r>
      <w:r>
        <w:rPr>
          <w:spacing w:val="-1"/>
          <w:sz w:val="24"/>
        </w:rPr>
        <w:t> </w:t>
      </w:r>
      <w:r>
        <w:rPr>
          <w:sz w:val="24"/>
        </w:rPr>
        <w:t>INTERACTION</w:t>
      </w:r>
      <w:r>
        <w:rPr>
          <w:sz w:val="24"/>
          <w:u w:val="single"/>
        </w:rPr>
        <w:tab/>
      </w:r>
      <w:r>
        <w:rPr>
          <w:sz w:val="24"/>
        </w:rPr>
        <w:t>14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940" w:val="left" w:leader="none"/>
          <w:tab w:pos="1941" w:val="left" w:leader="none"/>
          <w:tab w:pos="854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DRUG</w:t>
      </w:r>
      <w:r>
        <w:rPr>
          <w:spacing w:val="-1"/>
          <w:sz w:val="24"/>
        </w:rPr>
        <w:t> </w:t>
      </w:r>
      <w:r>
        <w:rPr>
          <w:sz w:val="24"/>
        </w:rPr>
        <w:t>INTERACTION</w:t>
      </w:r>
      <w:r>
        <w:rPr>
          <w:spacing w:val="-1"/>
          <w:sz w:val="24"/>
        </w:rPr>
        <w:t> </w:t>
      </w:r>
      <w:r>
        <w:rPr>
          <w:sz w:val="24"/>
        </w:rPr>
        <w:t>IN-VIVO</w:t>
      </w:r>
      <w:r>
        <w:rPr>
          <w:sz w:val="24"/>
          <w:u w:val="single"/>
        </w:rPr>
        <w:tab/>
      </w:r>
      <w:r>
        <w:rPr>
          <w:sz w:val="24"/>
        </w:rPr>
        <w:t>16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940" w:val="left" w:leader="none"/>
          <w:tab w:pos="1941" w:val="left" w:leader="none"/>
          <w:tab w:pos="8488" w:val="left" w:leader="none"/>
        </w:tabs>
        <w:spacing w:line="240" w:lineRule="auto" w:before="1" w:after="0"/>
        <w:ind w:left="1940" w:right="0" w:hanging="721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3"/>
          <w:sz w:val="24"/>
        </w:rPr>
        <w:t> </w:t>
      </w:r>
      <w:r>
        <w:rPr>
          <w:sz w:val="24"/>
        </w:rPr>
        <w:t>OF PHARMACOKINETICS</w:t>
      </w:r>
      <w:r>
        <w:rPr>
          <w:sz w:val="24"/>
          <w:u w:val="single"/>
        </w:rPr>
        <w:tab/>
      </w:r>
      <w:r>
        <w:rPr>
          <w:sz w:val="24"/>
        </w:rPr>
        <w:t>16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941" w:val="left" w:leader="none"/>
          <w:tab w:pos="8515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COMPARTMENTAL MODEL</w:t>
      </w:r>
      <w:r>
        <w:rPr>
          <w:sz w:val="24"/>
          <w:u w:val="single"/>
        </w:rPr>
        <w:tab/>
      </w:r>
      <w:r>
        <w:rPr>
          <w:sz w:val="24"/>
        </w:rPr>
        <w:t>18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940" w:val="left" w:leader="none"/>
          <w:tab w:pos="1941" w:val="left" w:leader="none"/>
          <w:tab w:pos="8515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PHARMACOKINETIC</w:t>
      </w:r>
      <w:r>
        <w:rPr>
          <w:spacing w:val="-5"/>
          <w:sz w:val="24"/>
        </w:rPr>
        <w:t> </w:t>
      </w:r>
      <w:r>
        <w:rPr>
          <w:sz w:val="24"/>
        </w:rPr>
        <w:t>PARAMETERS</w:t>
      </w:r>
      <w:r>
        <w:rPr>
          <w:sz w:val="24"/>
          <w:u w:val="single"/>
        </w:rPr>
        <w:tab/>
      </w:r>
      <w:r>
        <w:rPr>
          <w:sz w:val="24"/>
        </w:rPr>
        <w:t>28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2"/>
        </w:numPr>
        <w:tabs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INFLUENCE OF PHYSIOLOGICAL</w:t>
      </w:r>
      <w:r>
        <w:rPr>
          <w:spacing w:val="-2"/>
          <w:sz w:val="24"/>
        </w:rPr>
        <w:t> </w:t>
      </w:r>
      <w:r>
        <w:rPr>
          <w:sz w:val="24"/>
        </w:rPr>
        <w:t>STATES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8529" w:val="left" w:leader="none"/>
        </w:tabs>
        <w:spacing w:before="1"/>
        <w:ind w:left="1940"/>
      </w:pPr>
      <w:r>
        <w:rPr/>
        <w:t>ON</w:t>
      </w:r>
      <w:r>
        <w:rPr>
          <w:spacing w:val="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PAHRMACOKINETICS</w:t>
      </w:r>
      <w:r>
        <w:rPr>
          <w:u w:val="single"/>
        </w:rPr>
        <w:tab/>
      </w:r>
      <w:r>
        <w:rPr/>
        <w:t>34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2"/>
        </w:numPr>
        <w:tabs>
          <w:tab w:pos="1941" w:val="left" w:leader="none"/>
          <w:tab w:pos="8529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PATHOLOGICAL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z w:val="24"/>
          <w:u w:val="single"/>
        </w:rPr>
        <w:tab/>
      </w:r>
      <w:r>
        <w:rPr>
          <w:sz w:val="24"/>
        </w:rPr>
        <w:t>37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2"/>
        </w:numPr>
        <w:tabs>
          <w:tab w:pos="1941" w:val="left" w:leader="none"/>
          <w:tab w:pos="854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CHRONIC</w:t>
      </w:r>
      <w:r>
        <w:rPr>
          <w:spacing w:val="-2"/>
          <w:sz w:val="24"/>
        </w:rPr>
        <w:t> </w:t>
      </w:r>
      <w:r>
        <w:rPr>
          <w:sz w:val="24"/>
        </w:rPr>
        <w:t>GRUG</w:t>
      </w:r>
      <w:r>
        <w:rPr>
          <w:spacing w:val="-1"/>
          <w:sz w:val="24"/>
        </w:rPr>
        <w:t> </w:t>
      </w:r>
      <w:r>
        <w:rPr>
          <w:sz w:val="24"/>
        </w:rPr>
        <w:t>INTERACTION</w:t>
      </w:r>
      <w:r>
        <w:rPr>
          <w:sz w:val="24"/>
          <w:u w:val="single"/>
        </w:rPr>
        <w:tab/>
      </w:r>
      <w:r>
        <w:rPr>
          <w:sz w:val="24"/>
        </w:rPr>
        <w:t>38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2"/>
          <w:numId w:val="2"/>
        </w:numPr>
        <w:tabs>
          <w:tab w:pos="1941" w:val="left" w:leader="none"/>
          <w:tab w:pos="8503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HEALTHY</w:t>
      </w:r>
      <w:r>
        <w:rPr>
          <w:spacing w:val="2"/>
          <w:sz w:val="24"/>
        </w:rPr>
        <w:t> </w:t>
      </w:r>
      <w:r>
        <w:rPr>
          <w:sz w:val="24"/>
        </w:rPr>
        <w:t>VOLUNTEER</w:t>
      </w:r>
      <w:r>
        <w:rPr>
          <w:sz w:val="24"/>
          <w:u w:val="single"/>
        </w:rPr>
        <w:tab/>
      </w:r>
      <w:r>
        <w:rPr>
          <w:sz w:val="24"/>
        </w:rPr>
        <w:t>39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57"/>
        <w:ind w:left="1220"/>
      </w:pPr>
      <w:r>
        <w:rPr/>
        <w:t>CHAPTER TWO:- LITRETURE REVIEW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3"/>
        </w:numPr>
        <w:tabs>
          <w:tab w:pos="1940" w:val="left" w:leader="none"/>
          <w:tab w:pos="1941" w:val="left" w:leader="none"/>
          <w:tab w:pos="8488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CIMETIDINE</w:t>
      </w:r>
      <w:r>
        <w:rPr>
          <w:sz w:val="24"/>
          <w:u w:val="single"/>
        </w:rPr>
        <w:tab/>
      </w:r>
      <w:r>
        <w:rPr>
          <w:sz w:val="24"/>
        </w:rPr>
        <w:t>40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3"/>
        </w:numPr>
        <w:tabs>
          <w:tab w:pos="1941" w:val="left" w:leader="none"/>
          <w:tab w:pos="8488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HISTORY</w:t>
      </w:r>
      <w:r>
        <w:rPr>
          <w:sz w:val="24"/>
          <w:u w:val="single"/>
        </w:rPr>
        <w:tab/>
      </w:r>
      <w:r>
        <w:rPr>
          <w:sz w:val="24"/>
        </w:rPr>
        <w:t>40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3"/>
        </w:numPr>
        <w:tabs>
          <w:tab w:pos="1941" w:val="left" w:leader="none"/>
          <w:tab w:pos="8515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CHEMISTRY</w:t>
      </w:r>
      <w:r>
        <w:rPr>
          <w:sz w:val="24"/>
          <w:u w:val="single"/>
        </w:rPr>
        <w:tab/>
      </w:r>
      <w:r>
        <w:rPr>
          <w:sz w:val="24"/>
        </w:rPr>
        <w:t>40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2"/>
          <w:numId w:val="3"/>
        </w:numPr>
        <w:tabs>
          <w:tab w:pos="1941" w:val="left" w:leader="none"/>
          <w:tab w:pos="8476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z w:val="24"/>
          <w:u w:val="single"/>
        </w:rPr>
        <w:tab/>
      </w:r>
      <w:r>
        <w:rPr>
          <w:sz w:val="24"/>
        </w:rPr>
        <w:t>41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3"/>
        </w:numPr>
        <w:tabs>
          <w:tab w:pos="1941" w:val="left" w:leader="none"/>
          <w:tab w:pos="8529" w:val="left" w:leader="none"/>
        </w:tabs>
        <w:spacing w:line="240" w:lineRule="auto" w:before="1" w:after="0"/>
        <w:ind w:left="1940" w:right="0" w:hanging="721"/>
        <w:jc w:val="left"/>
        <w:rPr>
          <w:sz w:val="24"/>
        </w:rPr>
      </w:pPr>
      <w:r>
        <w:rPr>
          <w:sz w:val="24"/>
        </w:rPr>
        <w:t>CHEMICAL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z w:val="24"/>
          <w:u w:val="single"/>
        </w:rPr>
        <w:tab/>
      </w:r>
      <w:r>
        <w:rPr>
          <w:sz w:val="24"/>
        </w:rPr>
        <w:t>42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3"/>
        </w:numPr>
        <w:tabs>
          <w:tab w:pos="1941" w:val="left" w:leader="none"/>
          <w:tab w:pos="8515" w:val="left" w:leader="none"/>
        </w:tabs>
        <w:spacing w:line="240" w:lineRule="auto" w:before="1" w:after="0"/>
        <w:ind w:left="1940" w:right="0" w:hanging="721"/>
        <w:jc w:val="left"/>
        <w:rPr>
          <w:sz w:val="24"/>
        </w:rPr>
      </w:pPr>
      <w:r>
        <w:rPr>
          <w:sz w:val="24"/>
        </w:rPr>
        <w:t>PHARMACOKINETICS</w:t>
      </w:r>
      <w:r>
        <w:rPr>
          <w:sz w:val="24"/>
          <w:u w:val="single"/>
        </w:rPr>
        <w:tab/>
      </w:r>
      <w:r>
        <w:rPr>
          <w:sz w:val="24"/>
        </w:rPr>
        <w:t>42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3"/>
        </w:numPr>
        <w:tabs>
          <w:tab w:pos="1941" w:val="left" w:leader="none"/>
          <w:tab w:pos="8503" w:val="left" w:leader="none"/>
        </w:tabs>
        <w:spacing w:line="240" w:lineRule="auto" w:before="124" w:after="0"/>
        <w:ind w:left="1940" w:right="0" w:hanging="721"/>
        <w:jc w:val="left"/>
        <w:rPr>
          <w:sz w:val="24"/>
        </w:rPr>
      </w:pPr>
      <w:r>
        <w:rPr>
          <w:sz w:val="24"/>
        </w:rPr>
        <w:t>MECHANISM</w:t>
      </w:r>
      <w:r>
        <w:rPr>
          <w:spacing w:val="-1"/>
          <w:sz w:val="24"/>
        </w:rPr>
        <w:t> </w:t>
      </w:r>
      <w:r>
        <w:rPr>
          <w:sz w:val="24"/>
        </w:rPr>
        <w:t>OF ACTION</w:t>
      </w:r>
      <w:r>
        <w:rPr>
          <w:sz w:val="24"/>
          <w:u w:val="single"/>
        </w:rPr>
        <w:tab/>
      </w:r>
      <w:r>
        <w:rPr>
          <w:sz w:val="24"/>
        </w:rPr>
        <w:t>44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4"/>
        </w:numPr>
        <w:tabs>
          <w:tab w:pos="1941" w:val="left" w:leader="none"/>
          <w:tab w:pos="8541" w:val="left" w:leader="none"/>
        </w:tabs>
        <w:spacing w:line="240" w:lineRule="auto" w:before="1" w:after="0"/>
        <w:ind w:left="1940" w:right="0" w:hanging="721"/>
        <w:jc w:val="left"/>
        <w:rPr>
          <w:sz w:val="24"/>
        </w:rPr>
      </w:pPr>
      <w:r>
        <w:rPr>
          <w:sz w:val="24"/>
        </w:rPr>
        <w:t>ADMINISTRATION AND</w:t>
      </w:r>
      <w:r>
        <w:rPr>
          <w:spacing w:val="1"/>
          <w:sz w:val="24"/>
        </w:rPr>
        <w:t> </w:t>
      </w:r>
      <w:r>
        <w:rPr>
          <w:sz w:val="24"/>
        </w:rPr>
        <w:t>DOSAGE</w:t>
      </w:r>
      <w:r>
        <w:rPr>
          <w:sz w:val="24"/>
          <w:u w:val="single"/>
        </w:rPr>
        <w:tab/>
      </w:r>
      <w:r>
        <w:rPr>
          <w:sz w:val="24"/>
        </w:rPr>
        <w:t>45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4"/>
        </w:numPr>
        <w:tabs>
          <w:tab w:pos="1941" w:val="left" w:leader="none"/>
          <w:tab w:pos="8529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ADVERSE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z w:val="24"/>
          <w:u w:val="single"/>
        </w:rPr>
        <w:tab/>
      </w:r>
      <w:r>
        <w:rPr>
          <w:sz w:val="24"/>
        </w:rPr>
        <w:t>46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8556" w:val="left" w:leader="none"/>
        </w:tabs>
        <w:ind w:left="1220"/>
      </w:pPr>
      <w:r>
        <w:rPr/>
        <w:t>2.2.0</w:t>
      </w:r>
      <w:r>
        <w:rPr>
          <w:spacing w:val="112"/>
        </w:rPr>
        <w:t> </w:t>
      </w:r>
      <w:r>
        <w:rPr/>
        <w:t>CIMETIDINE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INTERACTION</w:t>
      </w:r>
      <w:r>
        <w:rPr>
          <w:u w:val="single"/>
        </w:rPr>
        <w:tab/>
      </w:r>
      <w:r>
        <w:rPr/>
        <w:t>47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3"/>
        </w:numPr>
        <w:tabs>
          <w:tab w:pos="1940" w:val="left" w:leader="none"/>
          <w:tab w:pos="1941" w:val="left" w:leader="none"/>
          <w:tab w:pos="8515" w:val="left" w:leader="none"/>
        </w:tabs>
        <w:spacing w:line="240" w:lineRule="auto" w:before="1" w:after="0"/>
        <w:ind w:left="1940" w:right="0" w:hanging="721"/>
        <w:jc w:val="left"/>
        <w:rPr>
          <w:sz w:val="24"/>
        </w:rPr>
      </w:pPr>
      <w:r>
        <w:rPr>
          <w:sz w:val="24"/>
        </w:rPr>
        <w:t>PROPANTHELINE</w:t>
      </w:r>
      <w:r>
        <w:rPr>
          <w:spacing w:val="-2"/>
          <w:sz w:val="24"/>
        </w:rPr>
        <w:t> </w:t>
      </w:r>
      <w:r>
        <w:rPr>
          <w:sz w:val="24"/>
        </w:rPr>
        <w:t>BROMIDE</w:t>
      </w:r>
      <w:r>
        <w:rPr>
          <w:sz w:val="24"/>
          <w:u w:val="single"/>
        </w:rPr>
        <w:tab/>
      </w:r>
      <w:r>
        <w:rPr>
          <w:sz w:val="24"/>
        </w:rPr>
        <w:t>51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5"/>
        </w:numPr>
        <w:tabs>
          <w:tab w:pos="1941" w:val="left" w:leader="none"/>
          <w:tab w:pos="850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DESCRIPTION</w:t>
      </w:r>
      <w:r>
        <w:rPr>
          <w:sz w:val="24"/>
          <w:u w:val="single"/>
        </w:rPr>
        <w:tab/>
      </w:r>
      <w:r>
        <w:rPr>
          <w:sz w:val="24"/>
        </w:rPr>
        <w:t>51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5"/>
        </w:numPr>
        <w:tabs>
          <w:tab w:pos="1941" w:val="left" w:leader="none"/>
          <w:tab w:pos="8462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STRUCTURE</w:t>
      </w:r>
      <w:r>
        <w:rPr>
          <w:sz w:val="24"/>
          <w:u w:val="single"/>
        </w:rPr>
        <w:tab/>
      </w:r>
      <w:r>
        <w:rPr>
          <w:sz w:val="24"/>
        </w:rPr>
        <w:t>52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5"/>
        </w:numPr>
        <w:tabs>
          <w:tab w:pos="1941" w:val="left" w:leader="none"/>
          <w:tab w:pos="8476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PHYSICAL PROPERTY</w:t>
      </w:r>
      <w:r>
        <w:rPr>
          <w:sz w:val="24"/>
          <w:u w:val="single"/>
        </w:rPr>
        <w:tab/>
      </w:r>
      <w:r>
        <w:rPr>
          <w:sz w:val="24"/>
        </w:rPr>
        <w:t>52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5"/>
        </w:numPr>
        <w:tabs>
          <w:tab w:pos="1941" w:val="left" w:leader="none"/>
          <w:tab w:pos="8515" w:val="left" w:leader="none"/>
        </w:tabs>
        <w:spacing w:line="240" w:lineRule="auto" w:before="1" w:after="0"/>
        <w:ind w:left="1940" w:right="0" w:hanging="721"/>
        <w:jc w:val="left"/>
        <w:rPr>
          <w:sz w:val="24"/>
        </w:rPr>
      </w:pPr>
      <w:r>
        <w:rPr>
          <w:sz w:val="24"/>
        </w:rPr>
        <w:t>PHARMACOKINETICS</w:t>
      </w:r>
      <w:r>
        <w:rPr>
          <w:sz w:val="24"/>
          <w:u w:val="single"/>
        </w:rPr>
        <w:tab/>
      </w:r>
      <w:r>
        <w:rPr>
          <w:sz w:val="24"/>
        </w:rPr>
        <w:t>53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5"/>
        </w:numPr>
        <w:tabs>
          <w:tab w:pos="1941" w:val="left" w:leader="none"/>
          <w:tab w:pos="8503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MECHANISM</w:t>
      </w:r>
      <w:r>
        <w:rPr>
          <w:spacing w:val="1"/>
          <w:sz w:val="24"/>
        </w:rPr>
        <w:t> </w:t>
      </w:r>
      <w:r>
        <w:rPr>
          <w:sz w:val="24"/>
        </w:rPr>
        <w:t>OF ACTION</w:t>
      </w:r>
      <w:r>
        <w:rPr>
          <w:sz w:val="24"/>
          <w:u w:val="single"/>
        </w:rPr>
        <w:tab/>
      </w:r>
      <w:r>
        <w:rPr>
          <w:sz w:val="24"/>
        </w:rPr>
        <w:t>53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5"/>
        </w:numPr>
        <w:tabs>
          <w:tab w:pos="1941" w:val="left" w:leader="none"/>
          <w:tab w:pos="8462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PHARMACOLOGICAL</w:t>
      </w:r>
      <w:r>
        <w:rPr>
          <w:spacing w:val="-2"/>
          <w:sz w:val="24"/>
        </w:rPr>
        <w:t> </w:t>
      </w:r>
      <w:r>
        <w:rPr>
          <w:sz w:val="24"/>
        </w:rPr>
        <w:t>ACTION</w:t>
      </w:r>
      <w:r>
        <w:rPr>
          <w:sz w:val="24"/>
          <w:u w:val="single"/>
        </w:rPr>
        <w:tab/>
      </w:r>
      <w:r>
        <w:rPr>
          <w:sz w:val="24"/>
        </w:rPr>
        <w:t>53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2"/>
          <w:numId w:val="6"/>
        </w:numPr>
        <w:tabs>
          <w:tab w:pos="1941" w:val="left" w:leader="none"/>
          <w:tab w:pos="8462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DOSAGE</w:t>
      </w:r>
      <w:r>
        <w:rPr>
          <w:sz w:val="24"/>
          <w:u w:val="single"/>
        </w:rPr>
        <w:tab/>
      </w:r>
      <w:r>
        <w:rPr>
          <w:sz w:val="24"/>
        </w:rPr>
        <w:t>53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6"/>
        </w:numPr>
        <w:tabs>
          <w:tab w:pos="1941" w:val="left" w:leader="none"/>
          <w:tab w:pos="8462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SIDE</w:t>
      </w:r>
      <w:r>
        <w:rPr>
          <w:spacing w:val="4"/>
          <w:sz w:val="24"/>
        </w:rPr>
        <w:t> </w:t>
      </w:r>
      <w:r>
        <w:rPr>
          <w:sz w:val="24"/>
        </w:rPr>
        <w:t>EFFECTS</w:t>
      </w:r>
      <w:r>
        <w:rPr>
          <w:sz w:val="24"/>
          <w:u w:val="single"/>
        </w:rPr>
        <w:tab/>
      </w:r>
      <w:r>
        <w:rPr>
          <w:sz w:val="24"/>
        </w:rPr>
        <w:t>54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6"/>
        </w:numPr>
        <w:tabs>
          <w:tab w:pos="1941" w:val="left" w:leader="none"/>
          <w:tab w:pos="842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INTERACTION</w:t>
      </w:r>
      <w:r>
        <w:rPr>
          <w:sz w:val="24"/>
          <w:u w:val="single"/>
        </w:rPr>
        <w:tab/>
      </w:r>
      <w:r>
        <w:rPr>
          <w:sz w:val="24"/>
        </w:rPr>
        <w:t>54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6"/>
        </w:numPr>
        <w:tabs>
          <w:tab w:pos="1941" w:val="left" w:leader="none"/>
          <w:tab w:pos="8435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PARACETAMOL</w:t>
      </w:r>
      <w:r>
        <w:rPr>
          <w:sz w:val="24"/>
          <w:u w:val="single"/>
        </w:rPr>
        <w:tab/>
      </w:r>
      <w:r>
        <w:rPr>
          <w:sz w:val="24"/>
        </w:rPr>
        <w:t>56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6"/>
        </w:numPr>
        <w:tabs>
          <w:tab w:pos="1941" w:val="left" w:leader="none"/>
          <w:tab w:pos="8462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INTRODUCTION</w:t>
      </w:r>
      <w:r>
        <w:rPr>
          <w:sz w:val="24"/>
          <w:u w:val="single"/>
        </w:rPr>
        <w:tab/>
      </w:r>
      <w:r>
        <w:rPr>
          <w:sz w:val="24"/>
        </w:rPr>
        <w:t>56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6"/>
        </w:numPr>
        <w:tabs>
          <w:tab w:pos="1941" w:val="left" w:leader="none"/>
          <w:tab w:pos="850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DESCRIPTION</w:t>
      </w:r>
      <w:r>
        <w:rPr>
          <w:sz w:val="24"/>
          <w:u w:val="single"/>
        </w:rPr>
        <w:tab/>
      </w:r>
      <w:r>
        <w:rPr>
          <w:sz w:val="24"/>
        </w:rPr>
        <w:t>57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2"/>
          <w:numId w:val="6"/>
        </w:numPr>
        <w:tabs>
          <w:tab w:pos="1941" w:val="left" w:leader="none"/>
          <w:tab w:pos="8462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STRUCTURE</w:t>
      </w:r>
      <w:r>
        <w:rPr>
          <w:sz w:val="24"/>
          <w:u w:val="single"/>
        </w:rPr>
        <w:tab/>
      </w:r>
      <w:r>
        <w:rPr>
          <w:sz w:val="24"/>
        </w:rPr>
        <w:t>57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6"/>
        </w:numPr>
        <w:tabs>
          <w:tab w:pos="1941" w:val="left" w:leader="none"/>
          <w:tab w:pos="8517" w:val="left" w:leader="none"/>
        </w:tabs>
        <w:spacing w:line="240" w:lineRule="auto" w:before="1" w:after="0"/>
        <w:ind w:left="1940" w:right="0" w:hanging="721"/>
        <w:jc w:val="left"/>
        <w:rPr>
          <w:sz w:val="24"/>
        </w:rPr>
      </w:pPr>
      <w:r>
        <w:rPr>
          <w:sz w:val="24"/>
        </w:rPr>
        <w:t>PHYSICOCHEMICAL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  <w:r>
        <w:rPr>
          <w:sz w:val="24"/>
          <w:u w:val="single"/>
        </w:rPr>
        <w:tab/>
      </w:r>
      <w:r>
        <w:rPr>
          <w:sz w:val="24"/>
        </w:rPr>
        <w:t>57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6"/>
        </w:numPr>
        <w:tabs>
          <w:tab w:pos="1941" w:val="left" w:leader="none"/>
          <w:tab w:pos="8556" w:val="left" w:leader="none"/>
        </w:tabs>
        <w:spacing w:line="240" w:lineRule="auto" w:before="1" w:after="0"/>
        <w:ind w:left="1940" w:right="0" w:hanging="721"/>
        <w:jc w:val="left"/>
        <w:rPr>
          <w:sz w:val="24"/>
        </w:rPr>
      </w:pPr>
      <w:r>
        <w:rPr>
          <w:sz w:val="24"/>
        </w:rPr>
        <w:t>STRUCTURE</w:t>
      </w:r>
      <w:r>
        <w:rPr>
          <w:spacing w:val="-2"/>
          <w:sz w:val="24"/>
        </w:rPr>
        <w:t> </w:t>
      </w:r>
      <w:r>
        <w:rPr>
          <w:sz w:val="24"/>
        </w:rPr>
        <w:t>ACTIVITY</w:t>
      </w:r>
      <w:r>
        <w:rPr>
          <w:spacing w:val="-2"/>
          <w:sz w:val="24"/>
        </w:rPr>
        <w:t> </w:t>
      </w:r>
      <w:r>
        <w:rPr>
          <w:sz w:val="24"/>
        </w:rPr>
        <w:t>RELATIONSHIP</w:t>
      </w:r>
      <w:r>
        <w:rPr>
          <w:sz w:val="24"/>
          <w:u w:val="single"/>
        </w:rPr>
        <w:tab/>
      </w:r>
      <w:r>
        <w:rPr>
          <w:sz w:val="24"/>
        </w:rPr>
        <w:t>78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6"/>
        </w:numPr>
        <w:tabs>
          <w:tab w:pos="1941" w:val="left" w:leader="none"/>
          <w:tab w:pos="8515" w:val="left" w:leader="none"/>
        </w:tabs>
        <w:spacing w:line="240" w:lineRule="auto" w:before="124" w:after="0"/>
        <w:ind w:left="1940" w:right="0" w:hanging="721"/>
        <w:jc w:val="left"/>
        <w:rPr>
          <w:sz w:val="24"/>
        </w:rPr>
      </w:pPr>
      <w:r>
        <w:rPr>
          <w:sz w:val="24"/>
        </w:rPr>
        <w:t>PHARMACOKINETICS</w:t>
      </w:r>
      <w:r>
        <w:rPr>
          <w:sz w:val="24"/>
          <w:u w:val="single"/>
        </w:rPr>
        <w:tab/>
      </w:r>
      <w:r>
        <w:rPr>
          <w:sz w:val="24"/>
        </w:rPr>
        <w:t>60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7"/>
        </w:numPr>
        <w:tabs>
          <w:tab w:pos="1941" w:val="left" w:leader="none"/>
          <w:tab w:pos="8503" w:val="left" w:leader="none"/>
        </w:tabs>
        <w:spacing w:line="240" w:lineRule="auto" w:before="1" w:after="0"/>
        <w:ind w:left="1940" w:right="0" w:hanging="721"/>
        <w:jc w:val="left"/>
        <w:rPr>
          <w:sz w:val="24"/>
        </w:rPr>
      </w:pPr>
      <w:r>
        <w:rPr>
          <w:sz w:val="24"/>
        </w:rPr>
        <w:t>MECHANISM</w:t>
      </w:r>
      <w:r>
        <w:rPr>
          <w:spacing w:val="-1"/>
          <w:sz w:val="24"/>
        </w:rPr>
        <w:t> </w:t>
      </w:r>
      <w:r>
        <w:rPr>
          <w:sz w:val="24"/>
        </w:rPr>
        <w:t>OF ACTION</w:t>
      </w:r>
      <w:r>
        <w:rPr>
          <w:sz w:val="24"/>
          <w:u w:val="single"/>
        </w:rPr>
        <w:tab/>
      </w:r>
      <w:r>
        <w:rPr>
          <w:sz w:val="24"/>
        </w:rPr>
        <w:t>61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7"/>
        </w:numPr>
        <w:tabs>
          <w:tab w:pos="1941" w:val="left" w:leader="none"/>
          <w:tab w:pos="8462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USES</w:t>
      </w:r>
      <w:r>
        <w:rPr>
          <w:spacing w:val="2"/>
          <w:sz w:val="24"/>
        </w:rPr>
        <w:t> </w:t>
      </w:r>
      <w:r>
        <w:rPr>
          <w:sz w:val="24"/>
        </w:rPr>
        <w:t>AND DOSAGE</w:t>
      </w:r>
      <w:r>
        <w:rPr>
          <w:sz w:val="24"/>
          <w:u w:val="single"/>
        </w:rPr>
        <w:tab/>
      </w:r>
      <w:r>
        <w:rPr>
          <w:sz w:val="24"/>
        </w:rPr>
        <w:t>61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7"/>
        </w:numPr>
        <w:tabs>
          <w:tab w:pos="1941" w:val="left" w:leader="none"/>
          <w:tab w:pos="8435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PRECAUTIONS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CONTRAINDICATIONS</w:t>
      </w:r>
      <w:r>
        <w:rPr>
          <w:sz w:val="24"/>
          <w:u w:val="single"/>
        </w:rPr>
        <w:tab/>
      </w:r>
      <w:r>
        <w:rPr>
          <w:sz w:val="24"/>
        </w:rPr>
        <w:t>62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7"/>
        </w:numPr>
        <w:tabs>
          <w:tab w:pos="1823" w:val="left" w:leader="none"/>
          <w:tab w:pos="8450" w:val="left" w:leader="none"/>
        </w:tabs>
        <w:spacing w:line="240" w:lineRule="auto" w:before="1" w:after="0"/>
        <w:ind w:left="1822" w:right="0" w:hanging="603"/>
        <w:jc w:val="left"/>
        <w:rPr>
          <w:sz w:val="24"/>
        </w:rPr>
      </w:pPr>
      <w:r>
        <w:rPr>
          <w:sz w:val="24"/>
        </w:rPr>
        <w:t>ADVERSE EFFECTS</w:t>
      </w:r>
      <w:r>
        <w:rPr>
          <w:sz w:val="24"/>
          <w:u w:val="single"/>
        </w:rPr>
        <w:tab/>
      </w:r>
      <w:r>
        <w:rPr>
          <w:sz w:val="24"/>
        </w:rPr>
        <w:t>62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7"/>
        </w:numPr>
        <w:tabs>
          <w:tab w:pos="1823" w:val="left" w:leader="none"/>
          <w:tab w:pos="8503" w:val="left" w:leader="none"/>
        </w:tabs>
        <w:spacing w:line="240" w:lineRule="auto" w:before="0" w:after="0"/>
        <w:ind w:left="1822" w:right="0" w:hanging="603"/>
        <w:jc w:val="left"/>
        <w:rPr>
          <w:sz w:val="24"/>
        </w:rPr>
      </w:pPr>
      <w:r>
        <w:rPr>
          <w:sz w:val="24"/>
        </w:rPr>
        <w:t>PARACETAMOL</w:t>
      </w:r>
      <w:r>
        <w:rPr>
          <w:spacing w:val="-2"/>
          <w:sz w:val="24"/>
        </w:rPr>
        <w:t> </w:t>
      </w:r>
      <w:r>
        <w:rPr>
          <w:sz w:val="24"/>
        </w:rPr>
        <w:t>DRUG INTERACTION</w:t>
      </w:r>
      <w:r>
        <w:rPr>
          <w:sz w:val="24"/>
          <w:u w:val="single"/>
        </w:rPr>
        <w:tab/>
      </w:r>
      <w:r>
        <w:rPr>
          <w:sz w:val="24"/>
        </w:rPr>
        <w:t>63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8501" w:val="left" w:leader="none"/>
        </w:tabs>
        <w:ind w:left="1220"/>
      </w:pPr>
      <w:r>
        <w:rPr/>
        <w:t>2.4.6</w:t>
      </w:r>
      <w:r>
        <w:rPr>
          <w:spacing w:val="117"/>
        </w:rPr>
        <w:t> </w:t>
      </w:r>
      <w:r>
        <w:rPr/>
        <w:t>AIMS</w:t>
      </w:r>
      <w:r>
        <w:rPr>
          <w:spacing w:val="1"/>
        </w:rPr>
        <w:t> </w:t>
      </w:r>
      <w:r>
        <w:rPr/>
        <w:t>AND OBJECTIVES</w:t>
      </w:r>
      <w:r>
        <w:rPr>
          <w:u w:val="single"/>
        </w:rPr>
        <w:tab/>
      </w:r>
      <w:r>
        <w:rPr/>
        <w:t>64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60"/>
        <w:ind w:left="1220"/>
      </w:pPr>
      <w:r>
        <w:rPr/>
        <w:t>CHAPTER</w:t>
      </w:r>
      <w:r>
        <w:rPr>
          <w:spacing w:val="2"/>
        </w:rPr>
        <w:t> </w:t>
      </w:r>
      <w:r>
        <w:rPr/>
        <w:t>THREE:-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8503" w:val="left" w:leader="none"/>
        </w:tabs>
        <w:ind w:left="1220"/>
      </w:pP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u w:val="single"/>
        </w:rPr>
        <w:tab/>
      </w:r>
      <w:r>
        <w:rPr/>
        <w:t>66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8"/>
        </w:numPr>
        <w:tabs>
          <w:tab w:pos="2300" w:val="left" w:leader="none"/>
          <w:tab w:pos="2301" w:val="left" w:leader="none"/>
          <w:tab w:pos="8541" w:val="left" w:leader="none"/>
        </w:tabs>
        <w:spacing w:line="240" w:lineRule="auto" w:before="0" w:after="0"/>
        <w:ind w:left="2300" w:right="0" w:hanging="1081"/>
        <w:jc w:val="left"/>
        <w:rPr>
          <w:sz w:val="24"/>
        </w:rPr>
      </w:pPr>
      <w:r>
        <w:rPr>
          <w:sz w:val="24"/>
        </w:rPr>
        <w:t>GLASSWARES</w:t>
      </w:r>
      <w:r>
        <w:rPr>
          <w:sz w:val="24"/>
          <w:u w:val="single"/>
        </w:rPr>
        <w:tab/>
      </w:r>
      <w:r>
        <w:rPr>
          <w:sz w:val="24"/>
        </w:rPr>
        <w:t>66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2"/>
          <w:numId w:val="8"/>
        </w:numPr>
        <w:tabs>
          <w:tab w:pos="2300" w:val="left" w:leader="none"/>
          <w:tab w:pos="2301" w:val="left" w:leader="none"/>
          <w:tab w:pos="8568" w:val="left" w:leader="none"/>
        </w:tabs>
        <w:spacing w:line="240" w:lineRule="auto" w:before="0" w:after="0"/>
        <w:ind w:left="2300" w:right="0" w:hanging="1081"/>
        <w:jc w:val="left"/>
        <w:rPr>
          <w:sz w:val="24"/>
        </w:rPr>
      </w:pPr>
      <w:r>
        <w:rPr>
          <w:sz w:val="24"/>
        </w:rPr>
        <w:t>EQUIPMENTS</w:t>
      </w:r>
      <w:r>
        <w:rPr>
          <w:sz w:val="24"/>
          <w:u w:val="single"/>
        </w:rPr>
        <w:tab/>
      </w:r>
      <w:r>
        <w:rPr>
          <w:sz w:val="24"/>
        </w:rPr>
        <w:t>66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8"/>
        </w:numPr>
        <w:tabs>
          <w:tab w:pos="2300" w:val="left" w:leader="none"/>
          <w:tab w:pos="2301" w:val="left" w:leader="none"/>
          <w:tab w:pos="8541" w:val="left" w:leader="none"/>
        </w:tabs>
        <w:spacing w:line="240" w:lineRule="auto" w:before="0" w:after="0"/>
        <w:ind w:left="2300" w:right="0" w:hanging="1081"/>
        <w:jc w:val="left"/>
        <w:rPr>
          <w:sz w:val="24"/>
        </w:rPr>
      </w:pPr>
      <w:r>
        <w:rPr>
          <w:sz w:val="24"/>
        </w:rPr>
        <w:t>REAGENTS</w:t>
      </w:r>
      <w:r>
        <w:rPr>
          <w:sz w:val="24"/>
          <w:u w:val="single"/>
        </w:rPr>
        <w:tab/>
      </w:r>
      <w:r>
        <w:rPr>
          <w:sz w:val="24"/>
        </w:rPr>
        <w:t>65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8"/>
        </w:numPr>
        <w:tabs>
          <w:tab w:pos="2300" w:val="left" w:leader="none"/>
          <w:tab w:pos="2301" w:val="left" w:leader="none"/>
          <w:tab w:pos="8568" w:val="left" w:leader="none"/>
        </w:tabs>
        <w:spacing w:line="240" w:lineRule="auto" w:before="0" w:after="0"/>
        <w:ind w:left="2300" w:right="0" w:hanging="1081"/>
        <w:jc w:val="left"/>
        <w:rPr>
          <w:sz w:val="24"/>
        </w:rPr>
      </w:pPr>
      <w:r>
        <w:rPr>
          <w:sz w:val="24"/>
        </w:rPr>
        <w:t>DRUGS</w:t>
      </w:r>
      <w:r>
        <w:rPr>
          <w:sz w:val="24"/>
          <w:u w:val="single"/>
        </w:rPr>
        <w:tab/>
      </w:r>
      <w:r>
        <w:rPr>
          <w:sz w:val="24"/>
        </w:rPr>
        <w:t>69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9"/>
        </w:numPr>
        <w:tabs>
          <w:tab w:pos="1940" w:val="left" w:leader="none"/>
          <w:tab w:pos="1941" w:val="left" w:leader="none"/>
          <w:tab w:pos="8594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IN-VITRO</w:t>
      </w:r>
      <w:r>
        <w:rPr>
          <w:spacing w:val="2"/>
          <w:sz w:val="24"/>
        </w:rPr>
        <w:t> </w:t>
      </w:r>
      <w:r>
        <w:rPr>
          <w:sz w:val="24"/>
        </w:rPr>
        <w:t>TEST</w:t>
      </w:r>
      <w:r>
        <w:rPr>
          <w:sz w:val="24"/>
          <w:u w:val="single"/>
        </w:rPr>
        <w:tab/>
      </w:r>
      <w:r>
        <w:rPr>
          <w:sz w:val="24"/>
        </w:rPr>
        <w:t>69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9"/>
        </w:numPr>
        <w:tabs>
          <w:tab w:pos="1940" w:val="left" w:leader="none"/>
          <w:tab w:pos="1941" w:val="left" w:leader="none"/>
          <w:tab w:pos="8623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IN-VIVO</w:t>
      </w:r>
      <w:r>
        <w:rPr>
          <w:spacing w:val="2"/>
          <w:sz w:val="24"/>
        </w:rPr>
        <w:t> </w:t>
      </w:r>
      <w:r>
        <w:rPr>
          <w:sz w:val="24"/>
        </w:rPr>
        <w:t>STUDIES</w:t>
      </w:r>
      <w:r>
        <w:rPr>
          <w:sz w:val="24"/>
          <w:u w:val="single"/>
        </w:rPr>
        <w:tab/>
      </w:r>
      <w:r>
        <w:rPr>
          <w:sz w:val="24"/>
        </w:rPr>
        <w:t>71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9"/>
        </w:numPr>
        <w:tabs>
          <w:tab w:pos="2300" w:val="left" w:leader="none"/>
          <w:tab w:pos="2301" w:val="left" w:leader="none"/>
          <w:tab w:pos="8594" w:val="left" w:leader="none"/>
        </w:tabs>
        <w:spacing w:line="240" w:lineRule="auto" w:before="0" w:after="0"/>
        <w:ind w:left="2300" w:right="0" w:hanging="1081"/>
        <w:jc w:val="left"/>
        <w:rPr>
          <w:sz w:val="24"/>
        </w:rPr>
      </w:pPr>
      <w:r>
        <w:rPr>
          <w:sz w:val="24"/>
        </w:rPr>
        <w:t>ANALYTICAL METHOD</w:t>
      </w:r>
      <w:r>
        <w:rPr>
          <w:sz w:val="24"/>
          <w:u w:val="single"/>
        </w:rPr>
        <w:tab/>
      </w:r>
      <w:r>
        <w:rPr>
          <w:sz w:val="24"/>
        </w:rPr>
        <w:t>71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2"/>
          <w:numId w:val="9"/>
        </w:numPr>
        <w:tabs>
          <w:tab w:pos="2300" w:val="left" w:leader="none"/>
          <w:tab w:pos="2301" w:val="left" w:leader="none"/>
          <w:tab w:pos="8649" w:val="left" w:leader="none"/>
        </w:tabs>
        <w:spacing w:line="240" w:lineRule="auto" w:before="0" w:after="0"/>
        <w:ind w:left="2300" w:right="0" w:hanging="1081"/>
        <w:jc w:val="left"/>
        <w:rPr>
          <w:sz w:val="24"/>
        </w:rPr>
      </w:pPr>
      <w:r>
        <w:rPr>
          <w:sz w:val="24"/>
        </w:rPr>
        <w:t>CALIBRATION</w:t>
      </w:r>
      <w:r>
        <w:rPr>
          <w:spacing w:val="-2"/>
          <w:sz w:val="24"/>
        </w:rPr>
        <w:t> </w:t>
      </w:r>
      <w:r>
        <w:rPr>
          <w:sz w:val="24"/>
        </w:rPr>
        <w:t>CURVE</w:t>
      </w:r>
      <w:r>
        <w:rPr>
          <w:sz w:val="24"/>
          <w:u w:val="single"/>
        </w:rPr>
        <w:tab/>
      </w:r>
      <w:r>
        <w:rPr>
          <w:sz w:val="24"/>
        </w:rPr>
        <w:t>72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9"/>
        </w:numPr>
        <w:tabs>
          <w:tab w:pos="2300" w:val="left" w:leader="none"/>
          <w:tab w:pos="2301" w:val="left" w:leader="none"/>
          <w:tab w:pos="8621" w:val="left" w:leader="none"/>
        </w:tabs>
        <w:spacing w:line="240" w:lineRule="auto" w:before="1" w:after="0"/>
        <w:ind w:left="2300" w:right="0" w:hanging="1081"/>
        <w:jc w:val="left"/>
        <w:rPr>
          <w:sz w:val="24"/>
        </w:rPr>
      </w:pPr>
      <w:r>
        <w:rPr>
          <w:sz w:val="24"/>
        </w:rPr>
        <w:t>VALIDATION OF CALIBRATION</w:t>
      </w:r>
      <w:r>
        <w:rPr>
          <w:spacing w:val="-1"/>
          <w:sz w:val="24"/>
        </w:rPr>
        <w:t> </w:t>
      </w:r>
      <w:r>
        <w:rPr>
          <w:sz w:val="24"/>
        </w:rPr>
        <w:t>CURVE</w:t>
      </w:r>
      <w:r>
        <w:rPr>
          <w:sz w:val="24"/>
          <w:u w:val="single"/>
        </w:rPr>
        <w:tab/>
      </w:r>
      <w:r>
        <w:rPr>
          <w:sz w:val="24"/>
        </w:rPr>
        <w:t>72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9"/>
        </w:numPr>
        <w:tabs>
          <w:tab w:pos="2300" w:val="left" w:leader="none"/>
          <w:tab w:pos="2301" w:val="left" w:leader="none"/>
          <w:tab w:pos="8649" w:val="left" w:leader="none"/>
        </w:tabs>
        <w:spacing w:line="240" w:lineRule="auto" w:before="1" w:after="0"/>
        <w:ind w:left="2300" w:right="0" w:hanging="1081"/>
        <w:jc w:val="left"/>
        <w:rPr>
          <w:sz w:val="24"/>
        </w:rPr>
      </w:pPr>
      <w:r>
        <w:rPr>
          <w:sz w:val="24"/>
        </w:rPr>
        <w:t>EXTRACTION</w:t>
      </w:r>
      <w:r>
        <w:rPr>
          <w:sz w:val="24"/>
          <w:u w:val="single"/>
        </w:rPr>
        <w:tab/>
      </w:r>
      <w:r>
        <w:rPr>
          <w:sz w:val="24"/>
        </w:rPr>
        <w:t>73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9"/>
        </w:numPr>
        <w:tabs>
          <w:tab w:pos="2300" w:val="left" w:leader="none"/>
          <w:tab w:pos="2301" w:val="left" w:leader="none"/>
          <w:tab w:pos="8661" w:val="left" w:leader="none"/>
        </w:tabs>
        <w:spacing w:line="240" w:lineRule="auto" w:before="124" w:after="0"/>
        <w:ind w:left="2300" w:right="0" w:hanging="1081"/>
        <w:jc w:val="left"/>
        <w:rPr>
          <w:sz w:val="24"/>
        </w:rPr>
      </w:pPr>
      <w:r>
        <w:rPr>
          <w:sz w:val="24"/>
        </w:rPr>
        <w:t>PRPTOCOL</w:t>
      </w:r>
      <w:r>
        <w:rPr>
          <w:sz w:val="24"/>
          <w:u w:val="single"/>
        </w:rPr>
        <w:tab/>
      </w:r>
      <w:r>
        <w:rPr>
          <w:sz w:val="24"/>
        </w:rPr>
        <w:t>73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9"/>
        </w:numPr>
        <w:tabs>
          <w:tab w:pos="2300" w:val="left" w:leader="none"/>
          <w:tab w:pos="2301" w:val="left" w:leader="none"/>
          <w:tab w:pos="8594" w:val="left" w:leader="none"/>
        </w:tabs>
        <w:spacing w:line="240" w:lineRule="auto" w:before="1" w:after="0"/>
        <w:ind w:left="2300" w:right="0" w:hanging="108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  <w:r>
        <w:rPr>
          <w:sz w:val="24"/>
          <w:u w:val="single"/>
        </w:rPr>
        <w:tab/>
      </w:r>
      <w:r>
        <w:rPr>
          <w:sz w:val="24"/>
        </w:rPr>
        <w:t>75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9"/>
        </w:numPr>
        <w:tabs>
          <w:tab w:pos="2300" w:val="left" w:leader="none"/>
          <w:tab w:pos="2301" w:val="left" w:leader="none"/>
          <w:tab w:pos="8568" w:val="left" w:leader="none"/>
        </w:tabs>
        <w:spacing w:line="240" w:lineRule="auto" w:before="0" w:after="0"/>
        <w:ind w:left="2300" w:right="0" w:hanging="1081"/>
        <w:jc w:val="left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HANDLING</w:t>
      </w:r>
      <w:r>
        <w:rPr>
          <w:sz w:val="24"/>
          <w:u w:val="single"/>
        </w:rPr>
        <w:tab/>
      </w:r>
      <w:r>
        <w:rPr>
          <w:sz w:val="24"/>
        </w:rPr>
        <w:t>75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57"/>
        <w:ind w:left="1220"/>
      </w:pPr>
      <w:r>
        <w:rPr/>
        <w:t>CHAPTER FOUR:-</w:t>
      </w:r>
      <w:r>
        <w:rPr>
          <w:spacing w:val="51"/>
        </w:rPr>
        <w:t> </w:t>
      </w:r>
      <w:r>
        <w:rPr/>
        <w:t>RESULTS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10"/>
        </w:numPr>
        <w:tabs>
          <w:tab w:pos="1940" w:val="left" w:leader="none"/>
          <w:tab w:pos="1941" w:val="left" w:leader="none"/>
          <w:tab w:pos="854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IN-VITRO</w:t>
      </w:r>
      <w:r>
        <w:rPr>
          <w:spacing w:val="2"/>
          <w:sz w:val="24"/>
        </w:rPr>
        <w:t> </w:t>
      </w:r>
      <w:r>
        <w:rPr>
          <w:sz w:val="24"/>
        </w:rPr>
        <w:t>STUDIES</w:t>
      </w:r>
      <w:r>
        <w:rPr>
          <w:sz w:val="24"/>
          <w:u w:val="single"/>
        </w:rPr>
        <w:tab/>
      </w:r>
      <w:r>
        <w:rPr>
          <w:sz w:val="24"/>
        </w:rPr>
        <w:t>77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10"/>
        </w:numPr>
        <w:tabs>
          <w:tab w:pos="2300" w:val="left" w:leader="none"/>
          <w:tab w:pos="2301" w:val="left" w:leader="none"/>
          <w:tab w:pos="8529" w:val="left" w:leader="none"/>
        </w:tabs>
        <w:spacing w:line="240" w:lineRule="auto" w:before="0" w:after="0"/>
        <w:ind w:left="2300" w:right="0" w:hanging="1081"/>
        <w:jc w:val="left"/>
        <w:rPr>
          <w:sz w:val="24"/>
        </w:rPr>
      </w:pPr>
      <w:r>
        <w:rPr>
          <w:sz w:val="24"/>
        </w:rPr>
        <w:t>IDENTIFICATION</w:t>
      </w:r>
      <w:r>
        <w:rPr>
          <w:sz w:val="24"/>
          <w:u w:val="single"/>
        </w:rPr>
        <w:tab/>
      </w:r>
      <w:r>
        <w:rPr>
          <w:sz w:val="24"/>
        </w:rPr>
        <w:t>77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10"/>
        </w:numPr>
        <w:tabs>
          <w:tab w:pos="2300" w:val="left" w:leader="none"/>
          <w:tab w:pos="2301" w:val="left" w:leader="none"/>
          <w:tab w:pos="8503" w:val="left" w:leader="none"/>
        </w:tabs>
        <w:spacing w:line="240" w:lineRule="auto" w:before="0" w:after="0"/>
        <w:ind w:left="2300" w:right="0" w:hanging="1081"/>
        <w:jc w:val="left"/>
        <w:rPr>
          <w:sz w:val="24"/>
        </w:rPr>
      </w:pPr>
      <w:r>
        <w:rPr>
          <w:sz w:val="24"/>
        </w:rPr>
        <w:t>ASSAY</w:t>
      </w:r>
      <w:r>
        <w:rPr>
          <w:sz w:val="24"/>
          <w:u w:val="single"/>
        </w:rPr>
        <w:tab/>
      </w:r>
      <w:r>
        <w:rPr>
          <w:sz w:val="24"/>
        </w:rPr>
        <w:t>77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10"/>
        </w:numPr>
        <w:tabs>
          <w:tab w:pos="2300" w:val="left" w:leader="none"/>
          <w:tab w:pos="2301" w:val="left" w:leader="none"/>
          <w:tab w:pos="8568" w:val="left" w:leader="none"/>
        </w:tabs>
        <w:spacing w:line="240" w:lineRule="auto" w:before="1" w:after="0"/>
        <w:ind w:left="2300" w:right="0" w:hanging="1081"/>
        <w:jc w:val="left"/>
        <w:rPr>
          <w:sz w:val="24"/>
        </w:rPr>
      </w:pPr>
      <w:r>
        <w:rPr>
          <w:sz w:val="24"/>
        </w:rPr>
        <w:t>DISSOLUTION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z w:val="24"/>
          <w:u w:val="single"/>
        </w:rPr>
        <w:tab/>
      </w:r>
      <w:r>
        <w:rPr>
          <w:sz w:val="24"/>
        </w:rPr>
        <w:t>78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10"/>
        </w:numPr>
        <w:tabs>
          <w:tab w:pos="2300" w:val="left" w:leader="none"/>
          <w:tab w:pos="2301" w:val="left" w:leader="none"/>
          <w:tab w:pos="8597" w:val="left" w:leader="none"/>
        </w:tabs>
        <w:spacing w:line="240" w:lineRule="auto" w:before="0" w:after="0"/>
        <w:ind w:left="2300" w:right="0" w:hanging="1081"/>
        <w:jc w:val="left"/>
        <w:rPr>
          <w:sz w:val="24"/>
        </w:rPr>
      </w:pPr>
      <w:r>
        <w:rPr>
          <w:sz w:val="24"/>
        </w:rPr>
        <w:t>DISENTEGARTION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z w:val="24"/>
          <w:u w:val="single"/>
        </w:rPr>
        <w:tab/>
      </w:r>
      <w:r>
        <w:rPr>
          <w:sz w:val="24"/>
        </w:rPr>
        <w:t>79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10"/>
        </w:numPr>
        <w:tabs>
          <w:tab w:pos="2300" w:val="left" w:leader="none"/>
          <w:tab w:pos="2301" w:val="left" w:leader="none"/>
          <w:tab w:pos="8582" w:val="left" w:leader="none"/>
        </w:tabs>
        <w:spacing w:line="240" w:lineRule="auto" w:before="0" w:after="0"/>
        <w:ind w:left="2300" w:right="0" w:hanging="1081"/>
        <w:jc w:val="left"/>
        <w:rPr>
          <w:sz w:val="24"/>
        </w:rPr>
      </w:pPr>
      <w:r>
        <w:rPr>
          <w:sz w:val="24"/>
        </w:rPr>
        <w:t>FRIABILITY</w:t>
      </w:r>
      <w:r>
        <w:rPr>
          <w:spacing w:val="2"/>
          <w:sz w:val="24"/>
        </w:rPr>
        <w:t> </w:t>
      </w:r>
      <w:r>
        <w:rPr>
          <w:sz w:val="24"/>
        </w:rPr>
        <w:t>TEST</w:t>
      </w:r>
      <w:r>
        <w:rPr>
          <w:sz w:val="24"/>
          <w:u w:val="single"/>
        </w:rPr>
        <w:tab/>
      </w:r>
      <w:r>
        <w:rPr>
          <w:sz w:val="24"/>
        </w:rPr>
        <w:t>79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2"/>
          <w:numId w:val="10"/>
        </w:numPr>
        <w:tabs>
          <w:tab w:pos="2300" w:val="left" w:leader="none"/>
          <w:tab w:pos="2301" w:val="left" w:leader="none"/>
          <w:tab w:pos="8594" w:val="left" w:leader="none"/>
        </w:tabs>
        <w:spacing w:line="240" w:lineRule="auto" w:before="0" w:after="0"/>
        <w:ind w:left="2300" w:right="0" w:hanging="1081"/>
        <w:jc w:val="left"/>
        <w:rPr>
          <w:sz w:val="24"/>
        </w:rPr>
      </w:pPr>
      <w:r>
        <w:rPr>
          <w:sz w:val="24"/>
        </w:rPr>
        <w:t>ASSAY</w:t>
      </w:r>
      <w:r>
        <w:rPr>
          <w:spacing w:val="-2"/>
          <w:sz w:val="24"/>
        </w:rPr>
        <w:t> </w:t>
      </w:r>
      <w:r>
        <w:rPr>
          <w:sz w:val="24"/>
        </w:rPr>
        <w:t>OF PROPANTHELINE</w:t>
      </w:r>
      <w:r>
        <w:rPr>
          <w:sz w:val="24"/>
          <w:u w:val="single"/>
        </w:rPr>
        <w:tab/>
      </w:r>
      <w:r>
        <w:rPr>
          <w:sz w:val="24"/>
        </w:rPr>
        <w:t>91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10"/>
        </w:numPr>
        <w:tabs>
          <w:tab w:pos="1940" w:val="left" w:leader="none"/>
          <w:tab w:pos="1941" w:val="left" w:leader="none"/>
          <w:tab w:pos="8623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IN-VIVO</w:t>
      </w:r>
      <w:r>
        <w:rPr>
          <w:spacing w:val="2"/>
          <w:sz w:val="24"/>
        </w:rPr>
        <w:t> </w:t>
      </w:r>
      <w:r>
        <w:rPr>
          <w:sz w:val="24"/>
        </w:rPr>
        <w:t>STUDIES</w:t>
      </w:r>
      <w:r>
        <w:rPr>
          <w:sz w:val="24"/>
          <w:u w:val="single"/>
        </w:rPr>
        <w:tab/>
      </w:r>
      <w:r>
        <w:rPr>
          <w:sz w:val="24"/>
        </w:rPr>
        <w:t>82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10"/>
        </w:numPr>
        <w:tabs>
          <w:tab w:pos="2300" w:val="left" w:leader="none"/>
          <w:tab w:pos="2301" w:val="left" w:leader="none"/>
          <w:tab w:pos="8649" w:val="left" w:leader="none"/>
        </w:tabs>
        <w:spacing w:line="240" w:lineRule="auto" w:before="0" w:after="0"/>
        <w:ind w:left="2300" w:right="0" w:hanging="1081"/>
        <w:jc w:val="left"/>
        <w:rPr>
          <w:sz w:val="24"/>
        </w:rPr>
      </w:pPr>
      <w:r>
        <w:rPr>
          <w:sz w:val="24"/>
        </w:rPr>
        <w:t>CALIBRATION</w:t>
      </w:r>
      <w:r>
        <w:rPr>
          <w:spacing w:val="-2"/>
          <w:sz w:val="24"/>
        </w:rPr>
        <w:t> </w:t>
      </w:r>
      <w:r>
        <w:rPr>
          <w:sz w:val="24"/>
        </w:rPr>
        <w:t>CURVE</w:t>
      </w:r>
      <w:r>
        <w:rPr>
          <w:sz w:val="24"/>
          <w:u w:val="single"/>
        </w:rPr>
        <w:tab/>
      </w:r>
      <w:r>
        <w:rPr>
          <w:sz w:val="24"/>
        </w:rPr>
        <w:t>83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59"/>
        <w:ind w:left="1220"/>
      </w:pPr>
      <w:r>
        <w:rPr/>
        <w:t>CHAPTER</w:t>
      </w:r>
      <w:r>
        <w:rPr>
          <w:spacing w:val="2"/>
        </w:rPr>
        <w:t> </w:t>
      </w:r>
      <w:r>
        <w:rPr/>
        <w:t>FIVE:-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8594" w:val="left" w:leader="none"/>
        </w:tabs>
        <w:spacing w:before="1"/>
        <w:ind w:left="1220"/>
      </w:pPr>
      <w:r>
        <w:rPr/>
        <w:t>DISCUSSION</w:t>
      </w:r>
      <w:r>
        <w:rPr>
          <w:u w:val="single"/>
        </w:rPr>
        <w:tab/>
      </w:r>
      <w:r>
        <w:rPr/>
        <w:t>91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tabs>
          <w:tab w:pos="8556" w:val="left" w:leader="none"/>
        </w:tabs>
        <w:spacing w:before="259"/>
        <w:ind w:left="1220"/>
      </w:pPr>
      <w:r>
        <w:rPr/>
        <w:t>SUMMARY/CONCLUSION/RECOMMENDATION</w:t>
      </w:r>
      <w:r>
        <w:rPr>
          <w:u w:val="single"/>
        </w:rPr>
        <w:tab/>
      </w:r>
      <w:r>
        <w:rPr/>
        <w:t>99</w:t>
      </w:r>
    </w:p>
    <w:p>
      <w:pPr>
        <w:spacing w:after="0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before="124"/>
        <w:ind w:left="1220" w:right="1758"/>
        <w:jc w:val="center"/>
      </w:pP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TABLES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8544" w:val="left" w:leader="none"/>
        </w:tabs>
        <w:spacing w:line="554" w:lineRule="auto" w:before="1"/>
        <w:ind w:left="1220" w:right="2685"/>
        <w:jc w:val="both"/>
      </w:pPr>
      <w:r>
        <w:rPr/>
        <w:t>Table</w:t>
      </w:r>
      <w:r>
        <w:rPr>
          <w:spacing w:val="2"/>
        </w:rPr>
        <w:t> </w:t>
      </w:r>
      <w:r>
        <w:rPr/>
        <w:t>4.1     </w:t>
      </w:r>
      <w:r>
        <w:rPr>
          <w:spacing w:val="50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contrary</w:t>
      </w:r>
      <w:r>
        <w:rPr>
          <w:spacing w:val="1"/>
        </w:rPr>
        <w:t> </w:t>
      </w:r>
      <w:r>
        <w:rPr/>
        <w:t>6</w:t>
      </w:r>
      <w:r>
        <w:rPr>
          <w:spacing w:val="2"/>
        </w:rPr>
        <w:t> </w:t>
      </w:r>
      <w:r>
        <w:rPr/>
        <w:t>tablets</w:t>
      </w:r>
      <w:r>
        <w:rPr>
          <w:u w:val="single"/>
        </w:rPr>
        <w:tab/>
      </w:r>
      <w:r>
        <w:rPr>
          <w:spacing w:val="-6"/>
        </w:rPr>
        <w:t>_77</w:t>
      </w:r>
      <w:r>
        <w:rPr>
          <w:spacing w:val="-61"/>
        </w:rPr>
        <w:t> </w:t>
      </w:r>
      <w:r>
        <w:rPr/>
        <w:t>Table</w:t>
      </w:r>
      <w:r>
        <w:rPr>
          <w:spacing w:val="2"/>
        </w:rPr>
        <w:t> </w:t>
      </w:r>
      <w:r>
        <w:rPr/>
        <w:t>4.2</w:t>
      </w:r>
      <w:r>
        <w:rPr>
          <w:spacing w:val="54"/>
        </w:rPr>
        <w:t> </w:t>
      </w:r>
      <w:r>
        <w:rPr/>
        <w:t>Mean</w:t>
      </w:r>
      <w:r>
        <w:rPr>
          <w:spacing w:val="2"/>
        </w:rPr>
        <w:t> </w:t>
      </w:r>
      <w:r>
        <w:rPr/>
        <w:t>dissolution</w:t>
      </w:r>
      <w:r>
        <w:rPr>
          <w:spacing w:val="3"/>
        </w:rPr>
        <w:t> </w:t>
      </w:r>
      <w:r>
        <w:rPr/>
        <w:t>profile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4 blends</w:t>
      </w:r>
    </w:p>
    <w:p>
      <w:pPr>
        <w:pStyle w:val="BodyText"/>
        <w:tabs>
          <w:tab w:pos="8676" w:val="left" w:leader="none"/>
          <w:tab w:pos="8743" w:val="left" w:leader="none"/>
        </w:tabs>
        <w:spacing w:line="554" w:lineRule="auto"/>
        <w:ind w:left="1220" w:right="2553" w:firstLine="1439"/>
        <w:jc w:val="both"/>
      </w:pPr>
      <w:r>
        <w:rPr/>
        <w:t>of paracetamol</w:t>
      </w:r>
      <w:r>
        <w:rPr>
          <w:spacing w:val="-1"/>
        </w:rPr>
        <w:t> </w:t>
      </w:r>
      <w:r>
        <w:rPr/>
        <w:t>tablets</w:t>
      </w:r>
      <w:r>
        <w:rPr>
          <w:u w:val="single"/>
        </w:rPr>
        <w:tab/>
        <w:tab/>
      </w:r>
      <w:r>
        <w:rPr/>
        <w:t>78</w:t>
      </w:r>
      <w:r>
        <w:rPr>
          <w:spacing w:val="-6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     </w:t>
      </w:r>
      <w:r>
        <w:rPr>
          <w:spacing w:val="47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disintegration test</w:t>
      </w:r>
      <w:r>
        <w:rPr>
          <w:u w:val="single"/>
        </w:rPr>
        <w:tab/>
      </w:r>
      <w:r>
        <w:rPr>
          <w:spacing w:val="-6"/>
        </w:rPr>
        <w:t>_79</w:t>
      </w:r>
      <w:r>
        <w:rPr>
          <w:spacing w:val="-61"/>
        </w:rPr>
        <w:t> </w:t>
      </w:r>
      <w:r>
        <w:rPr/>
        <w:t>Table</w:t>
      </w:r>
      <w:r>
        <w:rPr>
          <w:spacing w:val="2"/>
        </w:rPr>
        <w:t> </w:t>
      </w:r>
      <w:r>
        <w:rPr/>
        <w:t>4.4</w:t>
      </w:r>
      <w:r>
        <w:rPr>
          <w:spacing w:val="54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 paracetamol</w:t>
      </w:r>
    </w:p>
    <w:p>
      <w:pPr>
        <w:pStyle w:val="BodyText"/>
        <w:tabs>
          <w:tab w:pos="8769" w:val="left" w:leader="none"/>
        </w:tabs>
        <w:spacing w:line="554" w:lineRule="auto"/>
        <w:ind w:left="1220" w:right="2580" w:firstLine="1439"/>
        <w:jc w:val="both"/>
      </w:pPr>
      <w:r>
        <w:rPr/>
        <w:t>tablet</w:t>
      </w:r>
      <w:r>
        <w:rPr>
          <w:u w:val="single"/>
        </w:rPr>
        <w:tab/>
      </w:r>
      <w:r>
        <w:rPr>
          <w:spacing w:val="-2"/>
        </w:rPr>
        <w:t>80</w:t>
      </w:r>
      <w:r>
        <w:rPr>
          <w:spacing w:val="-62"/>
        </w:rPr>
        <w:t> </w:t>
      </w:r>
      <w:r>
        <w:rPr/>
        <w:t>Table</w:t>
      </w:r>
      <w:r>
        <w:rPr>
          <w:spacing w:val="2"/>
        </w:rPr>
        <w:t> </w:t>
      </w:r>
      <w:r>
        <w:rPr/>
        <w:t>4.5</w:t>
      </w:r>
      <w:r>
        <w:rPr>
          <w:spacing w:val="54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content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5</w:t>
      </w:r>
      <w:r>
        <w:rPr>
          <w:spacing w:val="3"/>
        </w:rPr>
        <w:t> </w:t>
      </w:r>
      <w:r>
        <w:rPr/>
        <w:t>Propantheline</w:t>
      </w:r>
    </w:p>
    <w:p>
      <w:pPr>
        <w:pStyle w:val="BodyText"/>
        <w:tabs>
          <w:tab w:pos="8743" w:val="left" w:leader="none"/>
        </w:tabs>
        <w:spacing w:line="554" w:lineRule="auto"/>
        <w:ind w:left="1220" w:right="2606" w:firstLine="1439"/>
        <w:jc w:val="both"/>
      </w:pPr>
      <w:r>
        <w:rPr/>
        <w:t>bromide tablet</w:t>
      </w:r>
      <w:r>
        <w:rPr>
          <w:u w:val="single"/>
        </w:rPr>
        <w:tab/>
      </w:r>
      <w:r>
        <w:rPr>
          <w:spacing w:val="-2"/>
        </w:rPr>
        <w:t>81</w:t>
      </w:r>
      <w:r>
        <w:rPr>
          <w:spacing w:val="-61"/>
        </w:rPr>
        <w:t> </w:t>
      </w:r>
      <w:r>
        <w:rPr/>
        <w:t>Table</w:t>
      </w:r>
      <w:r>
        <w:rPr>
          <w:spacing w:val="2"/>
        </w:rPr>
        <w:t> </w:t>
      </w:r>
      <w:r>
        <w:rPr/>
        <w:t>4.6</w:t>
      </w:r>
      <w:r>
        <w:rPr>
          <w:spacing w:val="55"/>
        </w:rPr>
        <w:t> </w:t>
      </w:r>
      <w:r>
        <w:rPr/>
        <w:t>Mean</w:t>
      </w:r>
      <w:r>
        <w:rPr>
          <w:spacing w:val="3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 paracetamol</w:t>
      </w:r>
      <w:r>
        <w:rPr>
          <w:spacing w:val="2"/>
        </w:rPr>
        <w:t> </w:t>
      </w:r>
      <w:r>
        <w:rPr/>
        <w:t>for</w:t>
      </w:r>
    </w:p>
    <w:p>
      <w:pPr>
        <w:pStyle w:val="BodyText"/>
        <w:tabs>
          <w:tab w:pos="8781" w:val="left" w:leader="none"/>
        </w:tabs>
        <w:spacing w:line="556" w:lineRule="auto"/>
        <w:ind w:left="1220" w:right="2568" w:firstLine="1439"/>
        <w:jc w:val="both"/>
      </w:pPr>
      <w:r>
        <w:rPr/>
        <w:t>Calibration</w:t>
      </w:r>
      <w:r>
        <w:rPr>
          <w:spacing w:val="-1"/>
        </w:rPr>
        <w:t> </w:t>
      </w:r>
      <w:r>
        <w:rPr/>
        <w:t>curve</w:t>
      </w:r>
      <w:r>
        <w:rPr>
          <w:u w:val="single"/>
        </w:rPr>
        <w:tab/>
      </w:r>
      <w:r>
        <w:rPr>
          <w:spacing w:val="-2"/>
        </w:rPr>
        <w:t>82</w:t>
      </w:r>
      <w:r>
        <w:rPr>
          <w:spacing w:val="-61"/>
        </w:rPr>
        <w:t> </w:t>
      </w:r>
      <w:r>
        <w:rPr/>
        <w:t>Table</w:t>
      </w:r>
      <w:r>
        <w:rPr>
          <w:spacing w:val="2"/>
        </w:rPr>
        <w:t> </w:t>
      </w:r>
      <w:r>
        <w:rPr/>
        <w:t>4.7</w:t>
      </w:r>
      <w:r>
        <w:rPr>
          <w:spacing w:val="55"/>
        </w:rPr>
        <w:t> </w:t>
      </w:r>
      <w:r>
        <w:rPr/>
        <w:t>Mean</w:t>
      </w:r>
      <w:r>
        <w:rPr>
          <w:spacing w:val="3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parameters</w:t>
      </w:r>
      <w:r>
        <w:rPr>
          <w:spacing w:val="2"/>
        </w:rPr>
        <w:t> </w:t>
      </w:r>
      <w:r>
        <w:rPr/>
        <w:t>for</w:t>
      </w:r>
    </w:p>
    <w:p>
      <w:pPr>
        <w:pStyle w:val="BodyText"/>
        <w:tabs>
          <w:tab w:pos="8781" w:val="left" w:leader="none"/>
        </w:tabs>
        <w:spacing w:line="554" w:lineRule="auto"/>
        <w:ind w:left="1220" w:right="2568" w:firstLine="1439"/>
        <w:jc w:val="both"/>
      </w:pPr>
      <w:r>
        <w:rPr/>
        <w:t>all</w:t>
      </w:r>
      <w:r>
        <w:rPr>
          <w:spacing w:val="-1"/>
        </w:rPr>
        <w:t> </w:t>
      </w:r>
      <w:r>
        <w:rPr/>
        <w:t>phases</w:t>
      </w:r>
      <w:r>
        <w:rPr>
          <w:u w:val="single"/>
        </w:rPr>
        <w:tab/>
      </w:r>
      <w:r>
        <w:rPr>
          <w:spacing w:val="-2"/>
        </w:rPr>
        <w:t>84</w:t>
      </w:r>
      <w:r>
        <w:rPr>
          <w:spacing w:val="-61"/>
        </w:rPr>
        <w:t> </w:t>
      </w:r>
      <w:r>
        <w:rPr/>
        <w:t>Table</w:t>
      </w:r>
      <w:r>
        <w:rPr>
          <w:spacing w:val="2"/>
        </w:rPr>
        <w:t> </w:t>
      </w:r>
      <w:r>
        <w:rPr/>
        <w:t>4.8</w:t>
      </w:r>
      <w:r>
        <w:rPr>
          <w:spacing w:val="54"/>
        </w:rPr>
        <w:t> </w:t>
      </w:r>
      <w:r>
        <w:rPr/>
        <w:t>Average</w:t>
      </w:r>
      <w:r>
        <w:rPr>
          <w:spacing w:val="5"/>
        </w:rPr>
        <w:t> </w:t>
      </w:r>
      <w:r>
        <w:rPr/>
        <w:t>pharmacokinetics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</w:p>
    <w:p>
      <w:pPr>
        <w:pStyle w:val="BodyText"/>
        <w:tabs>
          <w:tab w:pos="8837" w:val="left" w:leader="none"/>
        </w:tabs>
        <w:spacing w:line="554" w:lineRule="auto"/>
        <w:ind w:left="1220" w:right="2513" w:firstLine="1439"/>
        <w:jc w:val="both"/>
      </w:pPr>
      <w:r>
        <w:rPr/>
        <w:t>above</w:t>
      </w:r>
      <w:r>
        <w:rPr>
          <w:u w:val="single"/>
        </w:rPr>
        <w:tab/>
      </w:r>
      <w:r>
        <w:rPr>
          <w:spacing w:val="-2"/>
        </w:rPr>
        <w:t>86</w:t>
      </w:r>
      <w:r>
        <w:rPr>
          <w:spacing w:val="-62"/>
        </w:rPr>
        <w:t> </w:t>
      </w:r>
      <w:r>
        <w:rPr/>
        <w:t>Table</w:t>
      </w:r>
      <w:r>
        <w:rPr>
          <w:spacing w:val="2"/>
        </w:rPr>
        <w:t> </w:t>
      </w:r>
      <w:r>
        <w:rPr/>
        <w:t>4.9</w:t>
      </w:r>
      <w:r>
        <w:rPr>
          <w:spacing w:val="51"/>
        </w:rPr>
        <w:t> </w:t>
      </w:r>
      <w:r>
        <w:rPr/>
        <w:t>Concomitant</w:t>
      </w:r>
      <w:r>
        <w:rPr>
          <w:spacing w:val="2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cimetidine</w:t>
      </w:r>
    </w:p>
    <w:p>
      <w:pPr>
        <w:pStyle w:val="BodyText"/>
        <w:tabs>
          <w:tab w:pos="8784" w:val="left" w:leader="none"/>
        </w:tabs>
        <w:spacing w:line="554" w:lineRule="auto"/>
        <w:ind w:left="1220" w:right="2565" w:firstLine="1439"/>
        <w:jc w:val="both"/>
      </w:pPr>
      <w:r>
        <w:rPr/>
        <w:t>and</w:t>
      </w:r>
      <w:r>
        <w:rPr>
          <w:spacing w:val="-2"/>
        </w:rPr>
        <w:t> </w:t>
      </w:r>
      <w:r>
        <w:rPr/>
        <w:t>propantheline</w:t>
      </w:r>
      <w:r>
        <w:rPr>
          <w:u w:val="single"/>
        </w:rPr>
        <w:tab/>
      </w:r>
      <w:r>
        <w:rPr>
          <w:spacing w:val="-2"/>
        </w:rPr>
        <w:t>87</w:t>
      </w:r>
      <w:r>
        <w:rPr>
          <w:spacing w:val="-62"/>
        </w:rPr>
        <w:t> </w:t>
      </w:r>
      <w:r>
        <w:rPr/>
        <w:t>Table</w:t>
      </w:r>
      <w:r>
        <w:rPr>
          <w:spacing w:val="2"/>
        </w:rPr>
        <w:t> </w:t>
      </w:r>
      <w:r>
        <w:rPr/>
        <w:t>5.0</w:t>
      </w:r>
      <w:r>
        <w:rPr>
          <w:spacing w:val="52"/>
        </w:rPr>
        <w:t> </w:t>
      </w:r>
      <w:r>
        <w:rPr/>
        <w:t>Delayed administration of</w:t>
      </w:r>
      <w:r>
        <w:rPr>
          <w:spacing w:val="3"/>
        </w:rPr>
        <w:t> </w:t>
      </w:r>
      <w:r>
        <w:rPr/>
        <w:t>cimetidine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tabs>
          <w:tab w:pos="8796" w:val="left" w:leader="none"/>
        </w:tabs>
        <w:spacing w:line="554" w:lineRule="auto"/>
        <w:ind w:left="1220" w:right="2553" w:firstLine="1439"/>
        <w:jc w:val="both"/>
      </w:pPr>
      <w:r>
        <w:rPr/>
        <w:t>propantheline</w:t>
      </w:r>
      <w:r>
        <w:rPr>
          <w:u w:val="single"/>
        </w:rPr>
        <w:tab/>
      </w:r>
      <w:r>
        <w:rPr>
          <w:spacing w:val="-2"/>
        </w:rPr>
        <w:t>89</w:t>
      </w:r>
      <w:r>
        <w:rPr>
          <w:spacing w:val="-62"/>
        </w:rPr>
        <w:t> </w:t>
      </w:r>
      <w:r>
        <w:rPr/>
        <w:t>LIST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FIGUARES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tabs>
          <w:tab w:pos="2660" w:val="left" w:leader="none"/>
        </w:tabs>
        <w:spacing w:before="124"/>
        <w:ind w:left="1220"/>
      </w:pPr>
      <w:r>
        <w:rPr/>
        <w:t>Fig</w:t>
      </w:r>
      <w:r>
        <w:rPr>
          <w:spacing w:val="2"/>
        </w:rPr>
        <w:t> </w:t>
      </w:r>
      <w:r>
        <w:rPr/>
        <w:t>1.1</w:t>
        <w:tab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single compartment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2660" w:val="left" w:leader="none"/>
          <w:tab w:pos="9077" w:val="left" w:leader="none"/>
        </w:tabs>
        <w:spacing w:line="554" w:lineRule="auto" w:before="1"/>
        <w:ind w:left="1220" w:right="2273" w:firstLine="1439"/>
        <w:jc w:val="both"/>
      </w:pPr>
      <w:r>
        <w:rPr/>
        <w:t>open</w:t>
      </w:r>
      <w:r>
        <w:rPr>
          <w:spacing w:val="1"/>
        </w:rPr>
        <w:t> </w:t>
      </w:r>
      <w:r>
        <w:rPr/>
        <w:t>model</w:t>
      </w:r>
      <w:r>
        <w:rPr>
          <w:u w:val="single"/>
        </w:rPr>
        <w:tab/>
      </w:r>
      <w:r>
        <w:rPr>
          <w:spacing w:val="-2"/>
        </w:rPr>
        <w:t>21</w:t>
      </w:r>
      <w:r>
        <w:rPr>
          <w:spacing w:val="-62"/>
        </w:rPr>
        <w:t> </w:t>
      </w:r>
      <w:r>
        <w:rPr/>
        <w:t>Fig</w:t>
      </w:r>
      <w:r>
        <w:rPr>
          <w:spacing w:val="2"/>
        </w:rPr>
        <w:t> </w:t>
      </w:r>
      <w:r>
        <w:rPr/>
        <w:t>1.2</w:t>
        <w:tab/>
        <w:t>plot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plasma</w:t>
      </w:r>
      <w:r>
        <w:rPr>
          <w:spacing w:val="1"/>
        </w:rPr>
        <w:t> </w:t>
      </w:r>
      <w:r>
        <w:rPr/>
        <w:t>drug concentration against</w:t>
      </w:r>
      <w:r>
        <w:rPr>
          <w:spacing w:val="2"/>
        </w:rPr>
        <w:t> </w:t>
      </w:r>
      <w:r>
        <w:rPr/>
        <w:t>time</w:t>
      </w:r>
    </w:p>
    <w:p>
      <w:pPr>
        <w:pStyle w:val="BodyText"/>
        <w:tabs>
          <w:tab w:pos="2660" w:val="left" w:leader="none"/>
          <w:tab w:pos="8916" w:val="left" w:leader="none"/>
          <w:tab w:pos="8983" w:val="left" w:leader="none"/>
        </w:tabs>
        <w:spacing w:line="554" w:lineRule="auto"/>
        <w:ind w:left="1220" w:right="2365" w:firstLine="1439"/>
        <w:jc w:val="both"/>
      </w:pPr>
      <w:r>
        <w:rPr/>
        <w:t>on</w:t>
      </w:r>
      <w:r>
        <w:rPr>
          <w:spacing w:val="1"/>
        </w:rPr>
        <w:t> </w:t>
      </w:r>
      <w:r>
        <w:rPr/>
        <w:t>log</w:t>
      </w:r>
      <w:r>
        <w:rPr>
          <w:spacing w:val="1"/>
        </w:rPr>
        <w:t> </w:t>
      </w:r>
      <w:r>
        <w:rPr/>
        <w:t>scale</w:t>
      </w:r>
      <w:r>
        <w:rPr>
          <w:u w:val="single"/>
        </w:rPr>
        <w:tab/>
        <w:tab/>
      </w:r>
      <w:r>
        <w:rPr>
          <w:spacing w:val="-1"/>
        </w:rPr>
        <w:t>23</w:t>
      </w:r>
      <w:r>
        <w:rPr>
          <w:spacing w:val="-61"/>
        </w:rPr>
        <w:t> </w:t>
      </w:r>
      <w:r>
        <w:rPr/>
        <w:t>Fig</w:t>
      </w:r>
      <w:r>
        <w:rPr>
          <w:spacing w:val="2"/>
        </w:rPr>
        <w:t> </w:t>
      </w:r>
      <w:r>
        <w:rPr/>
        <w:t>1.3</w:t>
        <w:tab/>
        <w:t>Characteristics of</w:t>
      </w:r>
      <w:r>
        <w:rPr>
          <w:spacing w:val="-3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compartment</w:t>
      </w:r>
      <w:r>
        <w:rPr>
          <w:spacing w:val="-1"/>
        </w:rPr>
        <w:t> </w:t>
      </w:r>
      <w:r>
        <w:rPr/>
        <w:t>model</w:t>
      </w:r>
      <w:r>
        <w:rPr>
          <w:u w:val="single"/>
        </w:rPr>
        <w:tab/>
      </w:r>
      <w:r>
        <w:rPr/>
        <w:t>24</w:t>
      </w:r>
      <w:r>
        <w:rPr>
          <w:spacing w:val="1"/>
        </w:rPr>
        <w:t> </w:t>
      </w:r>
      <w:r>
        <w:rPr/>
        <w:t>Fig</w:t>
      </w:r>
      <w:r>
        <w:rPr>
          <w:spacing w:val="2"/>
        </w:rPr>
        <w:t> </w:t>
      </w:r>
      <w:r>
        <w:rPr/>
        <w:t>1.4</w:t>
        <w:tab/>
        <w:t>Plot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plasma drug concentration</w:t>
      </w:r>
      <w:r>
        <w:rPr>
          <w:spacing w:val="3"/>
        </w:rPr>
        <w:t> </w:t>
      </w:r>
      <w:r>
        <w:rPr/>
        <w:t>against</w:t>
      </w:r>
      <w:r>
        <w:rPr>
          <w:spacing w:val="3"/>
        </w:rPr>
        <w:t> </w:t>
      </w:r>
      <w:r>
        <w:rPr/>
        <w:t>time</w:t>
      </w:r>
    </w:p>
    <w:p>
      <w:pPr>
        <w:pStyle w:val="BodyText"/>
        <w:tabs>
          <w:tab w:pos="2660" w:val="left" w:leader="none"/>
          <w:tab w:pos="8930" w:val="left" w:leader="none"/>
        </w:tabs>
        <w:spacing w:line="554" w:lineRule="auto"/>
        <w:ind w:left="1220" w:right="2389" w:firstLine="1439"/>
        <w:jc w:val="both"/>
      </w:pPr>
      <w:r>
        <w:rPr/>
        <w:t>for two</w:t>
      </w:r>
      <w:r>
        <w:rPr>
          <w:spacing w:val="1"/>
        </w:rPr>
        <w:t> </w:t>
      </w:r>
      <w:r>
        <w:rPr/>
        <w:t>compartment</w:t>
      </w:r>
      <w:r>
        <w:rPr>
          <w:spacing w:val="2"/>
        </w:rPr>
        <w:t> </w:t>
      </w:r>
      <w:r>
        <w:rPr/>
        <w:t>model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log</w:t>
      </w:r>
      <w:r>
        <w:rPr>
          <w:spacing w:val="1"/>
        </w:rPr>
        <w:t> </w:t>
      </w:r>
      <w:r>
        <w:rPr/>
        <w:t>scale</w:t>
      </w:r>
      <w:r>
        <w:rPr>
          <w:u w:val="single"/>
        </w:rPr>
        <w:tab/>
      </w:r>
      <w:r>
        <w:rPr>
          <w:spacing w:val="-1"/>
        </w:rPr>
        <w:t>25</w:t>
      </w:r>
      <w:r>
        <w:rPr>
          <w:spacing w:val="-61"/>
        </w:rPr>
        <w:t> </w:t>
      </w:r>
      <w:r>
        <w:rPr/>
        <w:t>Fig</w:t>
      </w:r>
      <w:r>
        <w:rPr>
          <w:spacing w:val="2"/>
        </w:rPr>
        <w:t> </w:t>
      </w:r>
      <w:r>
        <w:rPr/>
        <w:t>1.5</w:t>
        <w:tab/>
        <w:t>3</w:t>
      </w:r>
      <w:r>
        <w:rPr>
          <w:spacing w:val="1"/>
        </w:rPr>
        <w:t> </w:t>
      </w:r>
      <w:r>
        <w:rPr/>
        <w:t>compartment</w:t>
      </w:r>
      <w:r>
        <w:rPr>
          <w:spacing w:val="3"/>
        </w:rPr>
        <w:t> </w:t>
      </w:r>
      <w:r>
        <w:rPr/>
        <w:t>model</w:t>
      </w:r>
      <w:r>
        <w:rPr>
          <w:spacing w:val="-1"/>
        </w:rPr>
        <w:t> </w:t>
      </w:r>
      <w:r>
        <w:rPr/>
        <w:t>after a</w:t>
      </w:r>
      <w:r>
        <w:rPr>
          <w:spacing w:val="-1"/>
        </w:rPr>
        <w:t> </w:t>
      </w:r>
      <w:r>
        <w:rPr/>
        <w:t>single</w:t>
      </w:r>
      <w:r>
        <w:rPr>
          <w:spacing w:val="1"/>
        </w:rPr>
        <w:t> </w:t>
      </w:r>
      <w:r>
        <w:rPr/>
        <w:t>dose</w:t>
      </w:r>
      <w:r>
        <w:rPr>
          <w:u w:val="single"/>
        </w:rPr>
        <w:tab/>
      </w:r>
      <w:r>
        <w:rPr/>
        <w:t>26</w:t>
      </w:r>
      <w:r>
        <w:rPr>
          <w:spacing w:val="-61"/>
        </w:rPr>
        <w:t> </w:t>
      </w:r>
      <w:r>
        <w:rPr/>
        <w:t>Fig</w:t>
      </w:r>
      <w:r>
        <w:rPr>
          <w:spacing w:val="2"/>
        </w:rPr>
        <w:t> </w:t>
      </w:r>
      <w:r>
        <w:rPr/>
        <w:t>1.6</w:t>
        <w:tab/>
        <w:t>Plot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plasma drug concentration</w:t>
      </w:r>
      <w:r>
        <w:rPr>
          <w:spacing w:val="3"/>
        </w:rPr>
        <w:t> </w:t>
      </w:r>
      <w:r>
        <w:rPr/>
        <w:t>against</w:t>
      </w:r>
      <w:r>
        <w:rPr>
          <w:spacing w:val="3"/>
        </w:rPr>
        <w:t> </w:t>
      </w:r>
      <w:r>
        <w:rPr/>
        <w:t>time</w:t>
      </w:r>
    </w:p>
    <w:p>
      <w:pPr>
        <w:pStyle w:val="BodyText"/>
        <w:tabs>
          <w:tab w:pos="2660" w:val="left" w:leader="none"/>
          <w:tab w:pos="8918" w:val="left" w:leader="none"/>
        </w:tabs>
        <w:spacing w:line="554" w:lineRule="auto"/>
        <w:ind w:left="1220" w:right="2430" w:firstLine="1439"/>
        <w:jc w:val="both"/>
      </w:pPr>
      <w:r>
        <w:rPr/>
        <w:t>for a</w:t>
      </w:r>
      <w:r>
        <w:rPr>
          <w:spacing w:val="2"/>
        </w:rPr>
        <w:t> </w:t>
      </w:r>
      <w:r>
        <w:rPr/>
        <w:t>3 compartment</w:t>
      </w:r>
      <w:r>
        <w:rPr>
          <w:spacing w:val="2"/>
        </w:rPr>
        <w:t> </w:t>
      </w:r>
      <w:r>
        <w:rPr/>
        <w:t>model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log</w:t>
      </w:r>
      <w:r>
        <w:rPr>
          <w:spacing w:val="2"/>
        </w:rPr>
        <w:t> </w:t>
      </w:r>
      <w:r>
        <w:rPr/>
        <w:t>scale</w:t>
      </w:r>
      <w:r>
        <w:rPr>
          <w:u w:val="single"/>
        </w:rPr>
        <w:tab/>
      </w:r>
      <w:r>
        <w:rPr>
          <w:spacing w:val="-1"/>
        </w:rPr>
        <w:t>27</w:t>
      </w:r>
      <w:r>
        <w:rPr>
          <w:spacing w:val="-61"/>
        </w:rPr>
        <w:t> </w:t>
      </w:r>
      <w:r>
        <w:rPr/>
        <w:t>Fig</w:t>
      </w:r>
      <w:r>
        <w:rPr>
          <w:spacing w:val="2"/>
        </w:rPr>
        <w:t> </w:t>
      </w:r>
      <w:r>
        <w:rPr/>
        <w:t>1.7</w:t>
        <w:tab/>
        <w:t>Chemical</w:t>
      </w:r>
      <w:r>
        <w:rPr>
          <w:spacing w:val="2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Imidazole</w:t>
      </w:r>
      <w:r>
        <w:rPr>
          <w:spacing w:val="2"/>
        </w:rPr>
        <w:t> </w:t>
      </w:r>
      <w:r>
        <w:rPr/>
        <w:t>ring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tabs>
          <w:tab w:pos="2660" w:val="left" w:leader="none"/>
          <w:tab w:pos="8954" w:val="left" w:leader="none"/>
        </w:tabs>
        <w:spacing w:line="554" w:lineRule="auto"/>
        <w:ind w:left="1220" w:right="2377" w:firstLine="1439"/>
        <w:jc w:val="both"/>
      </w:pPr>
      <w:r>
        <w:rPr/>
        <w:t>Cimetidine</w:t>
      </w:r>
      <w:r>
        <w:rPr>
          <w:u w:val="single"/>
        </w:rPr>
        <w:tab/>
      </w:r>
      <w:r>
        <w:rPr/>
        <w:t>41</w:t>
      </w:r>
      <w:r>
        <w:rPr>
          <w:spacing w:val="-62"/>
        </w:rPr>
        <w:t> </w:t>
      </w:r>
      <w:r>
        <w:rPr/>
        <w:t>Fig</w:t>
      </w:r>
      <w:r>
        <w:rPr>
          <w:spacing w:val="2"/>
        </w:rPr>
        <w:t> </w:t>
      </w:r>
      <w:r>
        <w:rPr/>
        <w:t>1.8</w:t>
        <w:tab/>
        <w:t>Chemical</w:t>
      </w:r>
      <w:r>
        <w:rPr>
          <w:spacing w:val="-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propantheline</w:t>
      </w:r>
      <w:r>
        <w:rPr>
          <w:u w:val="single"/>
        </w:rPr>
        <w:tab/>
      </w:r>
      <w:r>
        <w:rPr>
          <w:spacing w:val="-1"/>
        </w:rPr>
        <w:t>52</w:t>
      </w:r>
      <w:r>
        <w:rPr>
          <w:spacing w:val="-61"/>
        </w:rPr>
        <w:t> </w:t>
      </w:r>
      <w:r>
        <w:rPr/>
        <w:t>Fig</w:t>
      </w:r>
      <w:r>
        <w:rPr>
          <w:spacing w:val="2"/>
        </w:rPr>
        <w:t> </w:t>
      </w:r>
      <w:r>
        <w:rPr/>
        <w:t>1.9</w:t>
        <w:tab/>
        <w:t>Chemical structure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paracetamol</w:t>
      </w:r>
      <w:r>
        <w:rPr>
          <w:u w:val="single"/>
        </w:rPr>
        <w:tab/>
      </w:r>
      <w:r>
        <w:rPr/>
        <w:t>57</w:t>
      </w:r>
      <w:r>
        <w:rPr>
          <w:spacing w:val="-61"/>
        </w:rPr>
        <w:t> </w:t>
      </w:r>
      <w:r>
        <w:rPr/>
        <w:t>Fig</w:t>
      </w:r>
      <w:r>
        <w:rPr>
          <w:spacing w:val="2"/>
        </w:rPr>
        <w:t> </w:t>
      </w:r>
      <w:r>
        <w:rPr/>
        <w:t>2.0</w:t>
        <w:tab/>
        <w:t>Chemical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aminophenol</w:t>
      </w:r>
      <w:r>
        <w:rPr>
          <w:spacing w:val="2"/>
        </w:rPr>
        <w:t> </w:t>
      </w:r>
      <w:r>
        <w:rPr/>
        <w:t>anisadine</w:t>
      </w:r>
    </w:p>
    <w:p>
      <w:pPr>
        <w:pStyle w:val="BodyText"/>
        <w:tabs>
          <w:tab w:pos="2660" w:val="left" w:leader="none"/>
          <w:tab w:pos="8877" w:val="left" w:leader="none"/>
          <w:tab w:pos="8930" w:val="left" w:leader="none"/>
          <w:tab w:pos="8969" w:val="left" w:leader="none"/>
        </w:tabs>
        <w:spacing w:line="554" w:lineRule="auto"/>
        <w:ind w:left="1220" w:right="2352" w:firstLine="1439"/>
        <w:jc w:val="both"/>
      </w:pPr>
      <w:r>
        <w:rPr/>
        <w:t>and</w:t>
      </w:r>
      <w:r>
        <w:rPr>
          <w:spacing w:val="-4"/>
        </w:rPr>
        <w:t> </w:t>
      </w:r>
      <w:r>
        <w:rPr/>
        <w:t>phenitidine</w:t>
      </w:r>
      <w:r>
        <w:rPr>
          <w:u w:val="single"/>
        </w:rPr>
        <w:tab/>
        <w:tab/>
        <w:tab/>
      </w:r>
      <w:r>
        <w:rPr/>
        <w:t>59</w:t>
      </w:r>
      <w:r>
        <w:rPr>
          <w:spacing w:val="-61"/>
        </w:rPr>
        <w:t> </w:t>
      </w:r>
      <w:r>
        <w:rPr/>
        <w:t>Fig</w:t>
      </w:r>
      <w:r>
        <w:rPr>
          <w:spacing w:val="2"/>
        </w:rPr>
        <w:t> </w:t>
      </w:r>
      <w:r>
        <w:rPr/>
        <w:t>2.1</w:t>
        <w:tab/>
        <w:t>Chemical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P-acetoxyacetanilide</w:t>
      </w:r>
      <w:r>
        <w:rPr>
          <w:u w:val="single"/>
        </w:rPr>
        <w:tab/>
        <w:tab/>
      </w:r>
      <w:r>
        <w:rPr/>
        <w:t>59</w:t>
      </w:r>
      <w:r>
        <w:rPr>
          <w:spacing w:val="1"/>
        </w:rPr>
        <w:t> </w:t>
      </w:r>
      <w:r>
        <w:rPr/>
        <w:t>Fig</w:t>
      </w:r>
      <w:r>
        <w:rPr>
          <w:spacing w:val="2"/>
        </w:rPr>
        <w:t> </w:t>
      </w:r>
      <w:r>
        <w:rPr/>
        <w:t>2.2</w:t>
        <w:tab/>
        <w:t>Calibration curve of</w:t>
      </w:r>
      <w:r>
        <w:rPr>
          <w:spacing w:val="-2"/>
        </w:rPr>
        <w:t> </w:t>
      </w:r>
      <w:r>
        <w:rPr/>
        <w:t>paracetamol</w:t>
      </w:r>
      <w:r>
        <w:rPr>
          <w:u w:val="single"/>
        </w:rPr>
        <w:tab/>
      </w:r>
      <w:r>
        <w:rPr>
          <w:spacing w:val="-6"/>
        </w:rPr>
        <w:t>_83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2660" w:val="left" w:leader="none"/>
        </w:tabs>
        <w:spacing w:before="261"/>
        <w:ind w:left="1220"/>
      </w:pPr>
      <w:r>
        <w:rPr/>
        <w:t>Fig</w:t>
      </w:r>
      <w:r>
        <w:rPr>
          <w:spacing w:val="2"/>
        </w:rPr>
        <w:t> </w:t>
      </w:r>
      <w:r>
        <w:rPr/>
        <w:t>2.3</w:t>
        <w:tab/>
        <w:t>Curve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paracetamol</w:t>
      </w:r>
      <w:r>
        <w:rPr>
          <w:spacing w:val="-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for</w:t>
      </w:r>
    </w:p>
    <w:p>
      <w:pPr>
        <w:spacing w:after="0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tabs>
          <w:tab w:pos="8717" w:val="left" w:leader="none"/>
        </w:tabs>
        <w:spacing w:before="124"/>
        <w:ind w:left="2660"/>
      </w:pPr>
      <w:r>
        <w:rPr/>
        <w:t>the</w:t>
      </w:r>
      <w:r>
        <w:rPr>
          <w:spacing w:val="1"/>
        </w:rPr>
        <w:t> </w:t>
      </w:r>
      <w:r>
        <w:rPr/>
        <w:t>5</w:t>
      </w:r>
      <w:r>
        <w:rPr>
          <w:spacing w:val="3"/>
        </w:rPr>
        <w:t> </w:t>
      </w:r>
      <w:r>
        <w:rPr/>
        <w:t>phases</w:t>
      </w:r>
      <w:r>
        <w:rPr>
          <w:u w:val="single"/>
        </w:rPr>
        <w:tab/>
      </w:r>
      <w:r>
        <w:rPr/>
        <w:t>85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tabs>
          <w:tab w:pos="2660" w:val="left" w:leader="none"/>
        </w:tabs>
        <w:spacing w:before="259"/>
        <w:ind w:left="1220"/>
      </w:pPr>
      <w:r>
        <w:rPr/>
        <w:t>Fig</w:t>
      </w:r>
      <w:r>
        <w:rPr>
          <w:spacing w:val="2"/>
        </w:rPr>
        <w:t> </w:t>
      </w:r>
      <w:r>
        <w:rPr/>
        <w:t>2.4</w:t>
        <w:tab/>
        <w:t>Comparison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curve</w:t>
      </w:r>
      <w:r>
        <w:rPr>
          <w:spacing w:val="-1"/>
        </w:rPr>
        <w:t> </w:t>
      </w:r>
      <w:r>
        <w:rPr/>
        <w:t>of paracetamol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2660"/>
      </w:pPr>
      <w:r>
        <w:rPr/>
        <w:t>+</w:t>
      </w:r>
      <w:r>
        <w:rPr>
          <w:spacing w:val="-3"/>
        </w:rPr>
        <w:t> </w:t>
      </w:r>
      <w:r>
        <w:rPr/>
        <w:t>cimetidine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propantheline</w:t>
      </w:r>
      <w:r>
        <w:rPr>
          <w:spacing w:val="-3"/>
        </w:rPr>
        <w:t> </w:t>
      </w:r>
      <w:r>
        <w:rPr/>
        <w:t>following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2660" w:val="left" w:leader="none"/>
          <w:tab w:pos="8757" w:val="left" w:leader="none"/>
        </w:tabs>
        <w:spacing w:line="554" w:lineRule="auto" w:before="1"/>
        <w:ind w:left="1220" w:right="2592" w:firstLine="1439"/>
      </w:pPr>
      <w:r>
        <w:rPr/>
        <w:t>concomitant</w:t>
      </w:r>
      <w:r>
        <w:rPr>
          <w:spacing w:val="-3"/>
        </w:rPr>
        <w:t> </w:t>
      </w:r>
      <w:r>
        <w:rPr/>
        <w:t>administration</w:t>
      </w:r>
      <w:r>
        <w:rPr>
          <w:u w:val="single"/>
        </w:rPr>
        <w:tab/>
      </w:r>
      <w:r>
        <w:rPr>
          <w:spacing w:val="-2"/>
        </w:rPr>
        <w:t>88</w:t>
      </w:r>
      <w:r>
        <w:rPr>
          <w:spacing w:val="-61"/>
        </w:rPr>
        <w:t> </w:t>
      </w:r>
      <w:r>
        <w:rPr/>
        <w:t>Fig</w:t>
      </w:r>
      <w:r>
        <w:rPr>
          <w:spacing w:val="2"/>
        </w:rPr>
        <w:t> </w:t>
      </w:r>
      <w:r>
        <w:rPr/>
        <w:t>2.5</w:t>
        <w:tab/>
        <w:t>Comparison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salivary</w:t>
      </w:r>
      <w:r>
        <w:rPr>
          <w:spacing w:val="1"/>
        </w:rPr>
        <w:t> </w:t>
      </w:r>
      <w:r>
        <w:rPr/>
        <w:t>curve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paracetamol</w:t>
      </w:r>
    </w:p>
    <w:p>
      <w:pPr>
        <w:pStyle w:val="BodyText"/>
        <w:ind w:left="2660"/>
      </w:pPr>
      <w:r>
        <w:rPr/>
        <w:t>+</w:t>
      </w:r>
      <w:r>
        <w:rPr>
          <w:spacing w:val="-3"/>
        </w:rPr>
        <w:t> </w:t>
      </w:r>
      <w:r>
        <w:rPr/>
        <w:t>cimetidine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propantheline</w:t>
      </w:r>
      <w:r>
        <w:rPr>
          <w:spacing w:val="-3"/>
        </w:rPr>
        <w:t> </w:t>
      </w:r>
      <w:r>
        <w:rPr/>
        <w:t>following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8664" w:val="left" w:leader="none"/>
        </w:tabs>
        <w:ind w:left="2660"/>
      </w:pPr>
      <w:r>
        <w:rPr/>
        <w:t>delayed</w:t>
      </w:r>
      <w:r>
        <w:rPr>
          <w:spacing w:val="-3"/>
        </w:rPr>
        <w:t> </w:t>
      </w:r>
      <w:r>
        <w:rPr/>
        <w:t>administration</w:t>
      </w:r>
      <w:r>
        <w:rPr>
          <w:u w:val="single"/>
        </w:rPr>
        <w:tab/>
      </w:r>
      <w:r>
        <w:rPr/>
        <w:t>90</w:t>
      </w:r>
    </w:p>
    <w:p>
      <w:pPr>
        <w:spacing w:after="0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132"/>
        <w:ind w:left="862" w:right="275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ABBREVIATIONS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73"/>
      </w:tblGrid>
      <w:tr>
        <w:trPr>
          <w:trHeight w:val="675" w:hRule="atLeast"/>
        </w:trPr>
        <w:tc>
          <w:tcPr>
            <w:tcW w:w="1567" w:type="dxa"/>
          </w:tcPr>
          <w:p>
            <w:pPr>
              <w:pStyle w:val="TableParagraph"/>
              <w:spacing w:before="42"/>
              <w:ind w:left="50"/>
              <w:rPr>
                <w:sz w:val="28"/>
              </w:rPr>
            </w:pPr>
            <w:r>
              <w:rPr>
                <w:sz w:val="28"/>
              </w:rPr>
              <w:t>UV</w:t>
            </w:r>
          </w:p>
        </w:tc>
        <w:tc>
          <w:tcPr>
            <w:tcW w:w="3873" w:type="dxa"/>
          </w:tcPr>
          <w:p>
            <w:pPr>
              <w:pStyle w:val="TableParagraph"/>
              <w:spacing w:before="42"/>
              <w:ind w:left="893"/>
              <w:rPr>
                <w:sz w:val="28"/>
              </w:rPr>
            </w:pPr>
            <w:r>
              <w:rPr>
                <w:sz w:val="28"/>
              </w:rPr>
              <w:t>Ultra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Violet</w:t>
            </w:r>
          </w:p>
        </w:tc>
      </w:tr>
      <w:tr>
        <w:trPr>
          <w:trHeight w:val="975" w:hRule="atLeast"/>
        </w:trPr>
        <w:tc>
          <w:tcPr>
            <w:tcW w:w="1567" w:type="dxa"/>
          </w:tcPr>
          <w:p>
            <w:pPr>
              <w:pStyle w:val="TableParagraph"/>
              <w:spacing w:before="341"/>
              <w:ind w:left="50"/>
              <w:rPr>
                <w:sz w:val="28"/>
              </w:rPr>
            </w:pPr>
            <w:r>
              <w:rPr>
                <w:sz w:val="28"/>
              </w:rPr>
              <w:t>Log</w:t>
            </w:r>
          </w:p>
        </w:tc>
        <w:tc>
          <w:tcPr>
            <w:tcW w:w="3873" w:type="dxa"/>
          </w:tcPr>
          <w:p>
            <w:pPr>
              <w:pStyle w:val="TableParagraph"/>
              <w:spacing w:before="341"/>
              <w:ind w:left="895"/>
              <w:rPr>
                <w:sz w:val="28"/>
              </w:rPr>
            </w:pPr>
            <w:r>
              <w:rPr>
                <w:sz w:val="28"/>
              </w:rPr>
              <w:t>Logarism</w:t>
            </w:r>
          </w:p>
        </w:tc>
      </w:tr>
      <w:tr>
        <w:trPr>
          <w:trHeight w:val="975" w:hRule="atLeast"/>
        </w:trPr>
        <w:tc>
          <w:tcPr>
            <w:tcW w:w="156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ind w:left="50"/>
              <w:rPr>
                <w:sz w:val="28"/>
              </w:rPr>
            </w:pPr>
            <w:r>
              <w:rPr>
                <w:sz w:val="28"/>
              </w:rPr>
              <w:t>rmp</w:t>
            </w:r>
          </w:p>
        </w:tc>
        <w:tc>
          <w:tcPr>
            <w:tcW w:w="387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ind w:left="909"/>
              <w:rPr>
                <w:sz w:val="28"/>
              </w:rPr>
            </w:pPr>
            <w:r>
              <w:rPr>
                <w:sz w:val="28"/>
              </w:rPr>
              <w:t>Revolution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minutes</w:t>
            </w:r>
          </w:p>
        </w:tc>
      </w:tr>
      <w:tr>
        <w:trPr>
          <w:trHeight w:val="975" w:hRule="atLeast"/>
        </w:trPr>
        <w:tc>
          <w:tcPr>
            <w:tcW w:w="1567" w:type="dxa"/>
          </w:tcPr>
          <w:p>
            <w:pPr>
              <w:pStyle w:val="TableParagraph"/>
              <w:spacing w:before="341"/>
              <w:ind w:left="50"/>
              <w:rPr>
                <w:sz w:val="28"/>
              </w:rPr>
            </w:pPr>
            <w:r>
              <w:rPr>
                <w:sz w:val="28"/>
              </w:rPr>
              <w:t>Mwt</w:t>
            </w:r>
          </w:p>
        </w:tc>
        <w:tc>
          <w:tcPr>
            <w:tcW w:w="3873" w:type="dxa"/>
          </w:tcPr>
          <w:p>
            <w:pPr>
              <w:pStyle w:val="TableParagraph"/>
              <w:spacing w:before="341"/>
              <w:ind w:left="943"/>
              <w:rPr>
                <w:sz w:val="28"/>
              </w:rPr>
            </w:pPr>
            <w:r>
              <w:rPr>
                <w:sz w:val="28"/>
              </w:rPr>
              <w:t>Molecular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weight</w:t>
            </w:r>
          </w:p>
        </w:tc>
      </w:tr>
      <w:tr>
        <w:trPr>
          <w:trHeight w:val="975" w:hRule="atLeast"/>
        </w:trPr>
        <w:tc>
          <w:tcPr>
            <w:tcW w:w="156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Sem</w:t>
            </w:r>
          </w:p>
        </w:tc>
        <w:tc>
          <w:tcPr>
            <w:tcW w:w="387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926"/>
              <w:rPr>
                <w:sz w:val="28"/>
              </w:rPr>
            </w:pPr>
            <w:r>
              <w:rPr>
                <w:sz w:val="28"/>
              </w:rPr>
              <w:t>Standard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error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 mean</w:t>
            </w:r>
          </w:p>
        </w:tc>
      </w:tr>
      <w:tr>
        <w:trPr>
          <w:trHeight w:val="975" w:hRule="atLeast"/>
        </w:trPr>
        <w:tc>
          <w:tcPr>
            <w:tcW w:w="1567" w:type="dxa"/>
          </w:tcPr>
          <w:p>
            <w:pPr>
              <w:pStyle w:val="TableParagraph"/>
              <w:spacing w:before="341"/>
              <w:ind w:left="50"/>
              <w:rPr>
                <w:sz w:val="28"/>
              </w:rPr>
            </w:pPr>
            <w:r>
              <w:rPr>
                <w:sz w:val="28"/>
              </w:rPr>
              <w:t>Ug</w:t>
            </w:r>
          </w:p>
        </w:tc>
        <w:tc>
          <w:tcPr>
            <w:tcW w:w="3873" w:type="dxa"/>
          </w:tcPr>
          <w:p>
            <w:pPr>
              <w:pStyle w:val="TableParagraph"/>
              <w:spacing w:before="341"/>
              <w:ind w:left="943"/>
              <w:rPr>
                <w:sz w:val="28"/>
              </w:rPr>
            </w:pPr>
            <w:r>
              <w:rPr>
                <w:sz w:val="28"/>
              </w:rPr>
              <w:t>Micrograms</w:t>
            </w:r>
          </w:p>
        </w:tc>
      </w:tr>
      <w:tr>
        <w:trPr>
          <w:trHeight w:val="975" w:hRule="atLeast"/>
        </w:trPr>
        <w:tc>
          <w:tcPr>
            <w:tcW w:w="156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ind w:left="50"/>
              <w:rPr>
                <w:sz w:val="28"/>
              </w:rPr>
            </w:pPr>
            <w:r>
              <w:rPr>
                <w:sz w:val="28"/>
              </w:rPr>
              <w:t>Mg</w:t>
            </w:r>
          </w:p>
        </w:tc>
        <w:tc>
          <w:tcPr>
            <w:tcW w:w="387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ind w:left="974"/>
              <w:rPr>
                <w:sz w:val="28"/>
              </w:rPr>
            </w:pPr>
            <w:r>
              <w:rPr>
                <w:sz w:val="28"/>
              </w:rPr>
              <w:t>Milligram</w:t>
            </w:r>
          </w:p>
        </w:tc>
      </w:tr>
      <w:tr>
        <w:trPr>
          <w:trHeight w:val="975" w:hRule="atLeast"/>
        </w:trPr>
        <w:tc>
          <w:tcPr>
            <w:tcW w:w="1567" w:type="dxa"/>
          </w:tcPr>
          <w:p>
            <w:pPr>
              <w:pStyle w:val="TableParagraph"/>
              <w:spacing w:before="341"/>
              <w:ind w:left="50"/>
              <w:rPr>
                <w:sz w:val="28"/>
              </w:rPr>
            </w:pPr>
            <w:r>
              <w:rPr>
                <w:sz w:val="28"/>
              </w:rPr>
              <w:t>Ln</w:t>
            </w:r>
          </w:p>
        </w:tc>
        <w:tc>
          <w:tcPr>
            <w:tcW w:w="3873" w:type="dxa"/>
          </w:tcPr>
          <w:p>
            <w:pPr>
              <w:pStyle w:val="TableParagraph"/>
              <w:spacing w:before="341"/>
              <w:ind w:left="974"/>
              <w:rPr>
                <w:sz w:val="28"/>
              </w:rPr>
            </w:pPr>
            <w:r>
              <w:rPr>
                <w:sz w:val="28"/>
              </w:rPr>
              <w:t>Natural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log</w:t>
            </w:r>
          </w:p>
        </w:tc>
      </w:tr>
      <w:tr>
        <w:trPr>
          <w:trHeight w:val="975" w:hRule="atLeast"/>
        </w:trPr>
        <w:tc>
          <w:tcPr>
            <w:tcW w:w="156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L</w:t>
            </w:r>
          </w:p>
        </w:tc>
        <w:tc>
          <w:tcPr>
            <w:tcW w:w="387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1053"/>
              <w:rPr>
                <w:sz w:val="28"/>
              </w:rPr>
            </w:pPr>
            <w:r>
              <w:rPr>
                <w:sz w:val="28"/>
              </w:rPr>
              <w:t>Liter</w:t>
            </w:r>
          </w:p>
        </w:tc>
      </w:tr>
      <w:tr>
        <w:trPr>
          <w:trHeight w:val="975" w:hRule="atLeast"/>
        </w:trPr>
        <w:tc>
          <w:tcPr>
            <w:tcW w:w="1567" w:type="dxa"/>
          </w:tcPr>
          <w:p>
            <w:pPr>
              <w:pStyle w:val="TableParagraph"/>
              <w:spacing w:before="341"/>
              <w:ind w:left="50"/>
              <w:rPr>
                <w:sz w:val="28"/>
              </w:rPr>
            </w:pPr>
            <w:r>
              <w:rPr>
                <w:sz w:val="28"/>
              </w:rPr>
              <w:t>SD</w:t>
            </w:r>
          </w:p>
        </w:tc>
        <w:tc>
          <w:tcPr>
            <w:tcW w:w="3873" w:type="dxa"/>
          </w:tcPr>
          <w:p>
            <w:pPr>
              <w:pStyle w:val="TableParagraph"/>
              <w:spacing w:before="341"/>
              <w:ind w:left="1053"/>
              <w:rPr>
                <w:sz w:val="28"/>
              </w:rPr>
            </w:pPr>
            <w:r>
              <w:rPr>
                <w:sz w:val="28"/>
              </w:rPr>
              <w:t>Standard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deviation</w:t>
            </w:r>
          </w:p>
        </w:tc>
      </w:tr>
      <w:tr>
        <w:trPr>
          <w:trHeight w:val="975" w:hRule="atLeast"/>
        </w:trPr>
        <w:tc>
          <w:tcPr>
            <w:tcW w:w="156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PCM</w:t>
            </w:r>
          </w:p>
        </w:tc>
        <w:tc>
          <w:tcPr>
            <w:tcW w:w="387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1053"/>
              <w:rPr>
                <w:sz w:val="28"/>
              </w:rPr>
            </w:pPr>
            <w:r>
              <w:rPr>
                <w:sz w:val="28"/>
              </w:rPr>
              <w:t>Paractamol</w:t>
            </w:r>
          </w:p>
        </w:tc>
      </w:tr>
      <w:tr>
        <w:trPr>
          <w:trHeight w:val="675" w:hRule="atLeast"/>
        </w:trPr>
        <w:tc>
          <w:tcPr>
            <w:tcW w:w="1567" w:type="dxa"/>
          </w:tcPr>
          <w:p>
            <w:pPr>
              <w:pStyle w:val="TableParagraph"/>
              <w:spacing w:line="314" w:lineRule="exact" w:before="341"/>
              <w:ind w:left="50"/>
              <w:rPr>
                <w:sz w:val="28"/>
              </w:rPr>
            </w:pPr>
            <w:r>
              <w:rPr>
                <w:sz w:val="28"/>
              </w:rPr>
              <w:t>Nm</w:t>
            </w:r>
          </w:p>
        </w:tc>
        <w:tc>
          <w:tcPr>
            <w:tcW w:w="3873" w:type="dxa"/>
          </w:tcPr>
          <w:p>
            <w:pPr>
              <w:pStyle w:val="TableParagraph"/>
              <w:spacing w:line="314" w:lineRule="exact" w:before="341"/>
              <w:ind w:left="1099"/>
              <w:rPr>
                <w:sz w:val="28"/>
              </w:rPr>
            </w:pPr>
            <w:r>
              <w:rPr>
                <w:sz w:val="28"/>
              </w:rPr>
              <w:t>Nanograme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2240" w:h="15840"/>
          <w:pgMar w:header="0" w:footer="1068" w:top="1500" w:bottom="1260" w:left="580" w:right="40"/>
        </w:sectPr>
      </w:pPr>
    </w:p>
    <w:p>
      <w:pPr>
        <w:tabs>
          <w:tab w:pos="3743" w:val="left" w:leader="none"/>
        </w:tabs>
        <w:spacing w:before="115"/>
        <w:ind w:left="1220" w:right="0" w:firstLine="0"/>
        <w:jc w:val="left"/>
        <w:rPr>
          <w:sz w:val="28"/>
        </w:rPr>
      </w:pPr>
      <w:r>
        <w:rPr>
          <w:sz w:val="28"/>
        </w:rPr>
        <w:t>Cv</w:t>
        <w:tab/>
        <w:t>Coefficient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Variation</w:t>
      </w:r>
    </w:p>
    <w:p>
      <w:pPr>
        <w:pStyle w:val="BodyText"/>
        <w:spacing w:before="2"/>
        <w:rPr>
          <w:sz w:val="56"/>
        </w:rPr>
      </w:pPr>
    </w:p>
    <w:p>
      <w:pPr>
        <w:tabs>
          <w:tab w:pos="3716" w:val="left" w:leader="none"/>
        </w:tabs>
        <w:spacing w:before="0"/>
        <w:ind w:left="1220" w:right="0" w:firstLine="0"/>
        <w:jc w:val="left"/>
        <w:rPr>
          <w:sz w:val="28"/>
        </w:rPr>
      </w:pPr>
      <w:r>
        <w:rPr>
          <w:rFonts w:ascii="Verdana" w:hAnsi="Verdana"/>
          <w:sz w:val="28"/>
        </w:rPr>
        <w:t>α</w:t>
        <w:tab/>
      </w:r>
      <w:r>
        <w:rPr>
          <w:sz w:val="28"/>
        </w:rPr>
        <w:t>Alpha</w:t>
      </w:r>
    </w:p>
    <w:p>
      <w:pPr>
        <w:pStyle w:val="BodyText"/>
        <w:spacing w:before="1"/>
        <w:rPr>
          <w:sz w:val="56"/>
        </w:rPr>
      </w:pPr>
    </w:p>
    <w:p>
      <w:pPr>
        <w:tabs>
          <w:tab w:pos="3635" w:val="left" w:leader="none"/>
        </w:tabs>
        <w:spacing w:before="0"/>
        <w:ind w:left="1220" w:right="0" w:firstLine="0"/>
        <w:jc w:val="left"/>
        <w:rPr>
          <w:sz w:val="28"/>
        </w:rPr>
      </w:pPr>
      <w:r>
        <w:rPr>
          <w:rFonts w:ascii="Verdana" w:hAnsi="Verdana"/>
          <w:sz w:val="28"/>
        </w:rPr>
        <w:t>β</w:t>
        <w:tab/>
      </w:r>
      <w:r>
        <w:rPr>
          <w:sz w:val="28"/>
        </w:rPr>
        <w:t>Beta</w:t>
      </w:r>
    </w:p>
    <w:p>
      <w:pPr>
        <w:pStyle w:val="BodyText"/>
        <w:rPr>
          <w:sz w:val="38"/>
        </w:rPr>
      </w:pPr>
    </w:p>
    <w:p>
      <w:pPr>
        <w:tabs>
          <w:tab w:pos="3645" w:val="left" w:leader="none"/>
        </w:tabs>
        <w:spacing w:before="230"/>
        <w:ind w:left="1220" w:right="0" w:firstLine="0"/>
        <w:jc w:val="left"/>
        <w:rPr>
          <w:sz w:val="28"/>
        </w:rPr>
      </w:pPr>
      <w:r>
        <w:rPr>
          <w:sz w:val="28"/>
        </w:rPr>
        <w:t>BNF</w:t>
        <w:tab/>
        <w:t>British</w:t>
      </w:r>
      <w:r>
        <w:rPr>
          <w:spacing w:val="-3"/>
          <w:sz w:val="28"/>
        </w:rPr>
        <w:t> </w:t>
      </w:r>
      <w:r>
        <w:rPr>
          <w:sz w:val="28"/>
        </w:rPr>
        <w:t>National</w:t>
      </w:r>
      <w:r>
        <w:rPr>
          <w:spacing w:val="-5"/>
          <w:sz w:val="28"/>
        </w:rPr>
        <w:t> </w:t>
      </w:r>
      <w:r>
        <w:rPr>
          <w:sz w:val="28"/>
        </w:rPr>
        <w:t>Formulary</w:t>
      </w:r>
    </w:p>
    <w:p>
      <w:pPr>
        <w:pStyle w:val="BodyText"/>
        <w:rPr>
          <w:sz w:val="38"/>
        </w:rPr>
      </w:pPr>
    </w:p>
    <w:p>
      <w:pPr>
        <w:tabs>
          <w:tab w:pos="3621" w:val="left" w:leader="none"/>
        </w:tabs>
        <w:spacing w:before="228"/>
        <w:ind w:left="1220" w:right="0" w:firstLine="0"/>
        <w:jc w:val="left"/>
        <w:rPr>
          <w:sz w:val="28"/>
        </w:rPr>
      </w:pPr>
      <w:r>
        <w:rPr>
          <w:position w:val="7"/>
          <w:sz w:val="18"/>
        </w:rPr>
        <w:t>o</w:t>
      </w:r>
      <w:r>
        <w:rPr>
          <w:sz w:val="28"/>
        </w:rPr>
        <w:t>C</w:t>
        <w:tab/>
        <w:t>Degree</w:t>
      </w:r>
      <w:r>
        <w:rPr>
          <w:spacing w:val="-6"/>
          <w:sz w:val="28"/>
        </w:rPr>
        <w:t> </w:t>
      </w:r>
      <w:r>
        <w:rPr>
          <w:sz w:val="28"/>
        </w:rPr>
        <w:t>centigrade</w:t>
      </w:r>
    </w:p>
    <w:p>
      <w:pPr>
        <w:pStyle w:val="BodyText"/>
        <w:rPr>
          <w:sz w:val="38"/>
        </w:rPr>
      </w:pPr>
    </w:p>
    <w:p>
      <w:pPr>
        <w:tabs>
          <w:tab w:pos="3645" w:val="left" w:leader="none"/>
        </w:tabs>
        <w:spacing w:before="229"/>
        <w:ind w:left="1220" w:right="0" w:firstLine="0"/>
        <w:jc w:val="left"/>
        <w:rPr>
          <w:sz w:val="28"/>
        </w:rPr>
      </w:pPr>
      <w:r>
        <w:rPr>
          <w:sz w:val="28"/>
        </w:rPr>
        <w:t>HCL</w:t>
        <w:tab/>
        <w:t>Hydrochloric</w:t>
      </w:r>
      <w:r>
        <w:rPr>
          <w:spacing w:val="-4"/>
          <w:sz w:val="28"/>
        </w:rPr>
        <w:t> </w:t>
      </w:r>
      <w:r>
        <w:rPr>
          <w:sz w:val="28"/>
        </w:rPr>
        <w:t>Acid</w:t>
      </w:r>
    </w:p>
    <w:p>
      <w:pPr>
        <w:pStyle w:val="BodyText"/>
        <w:rPr>
          <w:sz w:val="38"/>
        </w:rPr>
      </w:pPr>
    </w:p>
    <w:p>
      <w:pPr>
        <w:tabs>
          <w:tab w:pos="3539" w:val="left" w:leader="none"/>
        </w:tabs>
        <w:spacing w:before="225"/>
        <w:ind w:left="1220" w:right="0" w:firstLine="0"/>
        <w:jc w:val="left"/>
        <w:rPr>
          <w:sz w:val="28"/>
        </w:rPr>
      </w:pPr>
      <w:r>
        <w:rPr>
          <w:sz w:val="28"/>
        </w:rPr>
        <w:t>PPt</w:t>
        <w:tab/>
        <w:t>Propanthaline</w:t>
      </w:r>
    </w:p>
    <w:p>
      <w:pPr>
        <w:pStyle w:val="BodyText"/>
        <w:spacing w:before="11"/>
        <w:rPr>
          <w:sz w:val="36"/>
        </w:rPr>
      </w:pPr>
    </w:p>
    <w:p>
      <w:pPr>
        <w:tabs>
          <w:tab w:pos="3805" w:val="left" w:leader="none"/>
        </w:tabs>
        <w:spacing w:before="0"/>
        <w:ind w:left="1220" w:right="0" w:firstLine="0"/>
        <w:jc w:val="left"/>
        <w:rPr>
          <w:sz w:val="28"/>
        </w:rPr>
      </w:pPr>
      <w:r>
        <w:rPr>
          <w:sz w:val="28"/>
        </w:rPr>
        <w:t>CMD</w:t>
        <w:tab/>
        <w:t>Cimetidine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68" w:top="1420" w:bottom="1260" w:left="580" w:right="40"/>
        </w:sectPr>
      </w:pPr>
    </w:p>
    <w:p>
      <w:pPr>
        <w:pStyle w:val="Heading1"/>
        <w:ind w:left="4940"/>
      </w:pPr>
      <w:r>
        <w:rPr>
          <w:w w:val="95"/>
        </w:rPr>
        <w:t>Appendix</w:t>
      </w:r>
      <w:r>
        <w:rPr>
          <w:spacing w:val="1"/>
          <w:w w:val="95"/>
        </w:rPr>
        <w:t> </w:t>
      </w:r>
      <w:r>
        <w:rPr>
          <w:w w:val="95"/>
        </w:rPr>
        <w:t>1</w:t>
      </w:r>
    </w:p>
    <w:p>
      <w:pPr>
        <w:spacing w:line="348" w:lineRule="auto" w:before="131"/>
        <w:ind w:left="1220" w:right="1740" w:firstLine="0"/>
        <w:jc w:val="left"/>
        <w:rPr>
          <w:rFonts w:ascii="Arial"/>
          <w:i/>
          <w:sz w:val="25"/>
        </w:rPr>
      </w:pPr>
      <w:r>
        <w:rPr>
          <w:rFonts w:ascii="Arial"/>
          <w:i/>
          <w:spacing w:val="-1"/>
          <w:sz w:val="25"/>
        </w:rPr>
        <w:t>Phase 1: Saliva concentration of 8 healthy volunteers following oral</w:t>
      </w:r>
      <w:r>
        <w:rPr>
          <w:rFonts w:ascii="Arial"/>
          <w:i/>
          <w:sz w:val="25"/>
        </w:rPr>
        <w:t> </w:t>
      </w:r>
      <w:r>
        <w:rPr>
          <w:rFonts w:ascii="Arial"/>
          <w:i/>
          <w:w w:val="95"/>
          <w:sz w:val="25"/>
        </w:rPr>
        <w:t>administration</w:t>
      </w:r>
      <w:r>
        <w:rPr>
          <w:rFonts w:ascii="Arial"/>
          <w:i/>
          <w:spacing w:val="4"/>
          <w:w w:val="95"/>
          <w:sz w:val="25"/>
        </w:rPr>
        <w:t> </w:t>
      </w:r>
      <w:r>
        <w:rPr>
          <w:rFonts w:ascii="Arial"/>
          <w:i/>
          <w:w w:val="95"/>
          <w:sz w:val="25"/>
        </w:rPr>
        <w:t>of</w:t>
      </w:r>
      <w:r>
        <w:rPr>
          <w:rFonts w:ascii="Arial"/>
          <w:i/>
          <w:spacing w:val="4"/>
          <w:w w:val="95"/>
          <w:sz w:val="25"/>
        </w:rPr>
        <w:t> </w:t>
      </w:r>
      <w:r>
        <w:rPr>
          <w:rFonts w:ascii="Arial"/>
          <w:i/>
          <w:w w:val="95"/>
          <w:sz w:val="25"/>
        </w:rPr>
        <w:t>1g</w:t>
      </w:r>
      <w:r>
        <w:rPr>
          <w:rFonts w:ascii="Arial"/>
          <w:i/>
          <w:spacing w:val="5"/>
          <w:w w:val="95"/>
          <w:sz w:val="25"/>
        </w:rPr>
        <w:t> </w:t>
      </w:r>
      <w:r>
        <w:rPr>
          <w:rFonts w:ascii="Arial"/>
          <w:i/>
          <w:w w:val="95"/>
          <w:sz w:val="25"/>
        </w:rPr>
        <w:t>paracetamol</w:t>
      </w:r>
      <w:r>
        <w:rPr>
          <w:rFonts w:ascii="Arial"/>
          <w:i/>
          <w:spacing w:val="6"/>
          <w:w w:val="95"/>
          <w:sz w:val="25"/>
        </w:rPr>
        <w:t> </w:t>
      </w:r>
      <w:r>
        <w:rPr>
          <w:rFonts w:ascii="Arial"/>
          <w:i/>
          <w:w w:val="95"/>
          <w:sz w:val="25"/>
        </w:rPr>
        <w:t>in</w:t>
      </w:r>
      <w:r>
        <w:rPr>
          <w:rFonts w:ascii="Arial"/>
          <w:i/>
          <w:spacing w:val="4"/>
          <w:w w:val="95"/>
          <w:sz w:val="25"/>
        </w:rPr>
        <w:t> </w:t>
      </w:r>
      <w:r>
        <w:rPr>
          <w:rFonts w:ascii="Arial"/>
          <w:i/>
          <w:w w:val="95"/>
          <w:sz w:val="25"/>
        </w:rPr>
        <w:t>the</w:t>
      </w:r>
      <w:r>
        <w:rPr>
          <w:rFonts w:ascii="Arial"/>
          <w:i/>
          <w:spacing w:val="4"/>
          <w:w w:val="95"/>
          <w:sz w:val="25"/>
        </w:rPr>
        <w:t> </w:t>
      </w:r>
      <w:r>
        <w:rPr>
          <w:rFonts w:ascii="Arial"/>
          <w:i/>
          <w:w w:val="95"/>
          <w:sz w:val="25"/>
        </w:rPr>
        <w:t>fasting</w:t>
      </w:r>
      <w:r>
        <w:rPr>
          <w:rFonts w:ascii="Arial"/>
          <w:i/>
          <w:spacing w:val="6"/>
          <w:w w:val="95"/>
          <w:sz w:val="25"/>
        </w:rPr>
        <w:t> </w:t>
      </w:r>
      <w:r>
        <w:rPr>
          <w:rFonts w:ascii="Arial"/>
          <w:i/>
          <w:w w:val="95"/>
          <w:sz w:val="25"/>
        </w:rPr>
        <w:t>state</w:t>
      </w:r>
      <w:r>
        <w:rPr>
          <w:rFonts w:ascii="Arial"/>
          <w:i/>
          <w:spacing w:val="6"/>
          <w:w w:val="95"/>
          <w:sz w:val="25"/>
        </w:rPr>
        <w:t> </w:t>
      </w:r>
      <w:r>
        <w:rPr>
          <w:rFonts w:ascii="Arial"/>
          <w:i/>
          <w:w w:val="95"/>
          <w:sz w:val="25"/>
        </w:rPr>
        <w:t>(concentration</w:t>
      </w:r>
      <w:r>
        <w:rPr>
          <w:rFonts w:ascii="Arial"/>
          <w:i/>
          <w:spacing w:val="5"/>
          <w:w w:val="95"/>
          <w:sz w:val="25"/>
        </w:rPr>
        <w:t> </w:t>
      </w:r>
      <w:r>
        <w:rPr>
          <w:rFonts w:ascii="Arial"/>
          <w:i/>
          <w:w w:val="95"/>
          <w:sz w:val="25"/>
        </w:rPr>
        <w:t>ug/ml)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10"/>
        </w:rPr>
      </w:pPr>
    </w:p>
    <w:tbl>
      <w:tblPr>
        <w:tblW w:w="0" w:type="auto"/>
        <w:jc w:val="left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1378"/>
        <w:gridCol w:w="803"/>
        <w:gridCol w:w="805"/>
        <w:gridCol w:w="805"/>
        <w:gridCol w:w="805"/>
        <w:gridCol w:w="805"/>
        <w:gridCol w:w="807"/>
        <w:gridCol w:w="805"/>
        <w:gridCol w:w="804"/>
        <w:gridCol w:w="1560"/>
      </w:tblGrid>
      <w:tr>
        <w:trPr>
          <w:trHeight w:val="539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378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1560" w:type="dxa"/>
          </w:tcPr>
          <w:p>
            <w:pPr>
              <w:pStyle w:val="TableParagraph"/>
              <w:ind w:left="70" w:right="85"/>
              <w:jc w:val="center"/>
              <w:rPr>
                <w:sz w:val="24"/>
              </w:rPr>
            </w:pPr>
            <w:r>
              <w:rPr>
                <w:sz w:val="24"/>
              </w:rPr>
              <w:t>Mean+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</w:t>
            </w:r>
          </w:p>
        </w:tc>
      </w:tr>
      <w:tr>
        <w:trPr>
          <w:trHeight w:val="520" w:hRule="atLeast"/>
        </w:trPr>
        <w:tc>
          <w:tcPr>
            <w:tcW w:w="55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(yrs)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0" w:type="dxa"/>
          </w:tcPr>
          <w:p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29.25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0.345</w:t>
            </w:r>
          </w:p>
        </w:tc>
      </w:tr>
      <w:tr>
        <w:trPr>
          <w:trHeight w:val="503" w:hRule="atLeast"/>
        </w:trPr>
        <w:tc>
          <w:tcPr>
            <w:tcW w:w="55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Weight(kg)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60" w:type="dxa"/>
          </w:tcPr>
          <w:p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58.88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0.641</w:t>
            </w:r>
          </w:p>
        </w:tc>
      </w:tr>
      <w:tr>
        <w:trPr>
          <w:trHeight w:val="494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60" w:type="dxa"/>
          </w:tcPr>
          <w:p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0.00</w:t>
            </w:r>
          </w:p>
        </w:tc>
      </w:tr>
      <w:tr>
        <w:trPr>
          <w:trHeight w:val="474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560" w:type="dxa"/>
          </w:tcPr>
          <w:p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11.25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0.501</w:t>
            </w:r>
          </w:p>
        </w:tc>
      </w:tr>
      <w:tr>
        <w:trPr>
          <w:trHeight w:val="549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`5.8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37.0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1560" w:type="dxa"/>
          </w:tcPr>
          <w:p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18.65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2.486</w:t>
            </w:r>
          </w:p>
        </w:tc>
      </w:tr>
      <w:tr>
        <w:trPr>
          <w:trHeight w:val="537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33.0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42.6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31.5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45.0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35.5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560" w:type="dxa"/>
          </w:tcPr>
          <w:p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36.75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2.466</w:t>
            </w:r>
          </w:p>
        </w:tc>
      </w:tr>
      <w:tr>
        <w:trPr>
          <w:trHeight w:val="522" w:hRule="atLeast"/>
        </w:trPr>
        <w:tc>
          <w:tcPr>
            <w:tcW w:w="550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8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03" w:type="dxa"/>
          </w:tcPr>
          <w:p>
            <w:pPr>
              <w:pStyle w:val="TableParagraph"/>
              <w:spacing w:before="85"/>
              <w:ind w:left="104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6"/>
              <w:rPr>
                <w:sz w:val="24"/>
              </w:rPr>
            </w:pPr>
            <w:r>
              <w:rPr>
                <w:sz w:val="24"/>
              </w:rPr>
              <w:t>34.5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4"/>
              <w:rPr>
                <w:sz w:val="24"/>
              </w:rPr>
            </w:pPr>
            <w:r>
              <w:rPr>
                <w:sz w:val="24"/>
              </w:rPr>
              <w:t>29,0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3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807" w:type="dxa"/>
          </w:tcPr>
          <w:p>
            <w:pPr>
              <w:pStyle w:val="TableParagraph"/>
              <w:spacing w:before="85"/>
              <w:ind w:left="102"/>
              <w:rPr>
                <w:sz w:val="24"/>
              </w:rPr>
            </w:pPr>
            <w:r>
              <w:rPr>
                <w:sz w:val="24"/>
              </w:rPr>
              <w:t>28.0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1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  <w:tc>
          <w:tcPr>
            <w:tcW w:w="804" w:type="dxa"/>
          </w:tcPr>
          <w:p>
            <w:pPr>
              <w:pStyle w:val="TableParagraph"/>
              <w:spacing w:before="85"/>
              <w:ind w:left="101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1560" w:type="dxa"/>
          </w:tcPr>
          <w:p>
            <w:pPr>
              <w:pStyle w:val="TableParagraph"/>
              <w:spacing w:before="85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27.75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1.467</w:t>
            </w:r>
          </w:p>
        </w:tc>
      </w:tr>
      <w:tr>
        <w:trPr>
          <w:trHeight w:val="501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  <w:tc>
          <w:tcPr>
            <w:tcW w:w="1560" w:type="dxa"/>
          </w:tcPr>
          <w:p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22.56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1.802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03" w:type="dxa"/>
          </w:tcPr>
          <w:p>
            <w:pPr>
              <w:pStyle w:val="TableParagraph"/>
              <w:spacing w:before="85"/>
              <w:ind w:left="104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6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4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3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807" w:type="dxa"/>
          </w:tcPr>
          <w:p>
            <w:pPr>
              <w:pStyle w:val="TableParagraph"/>
              <w:spacing w:before="85"/>
              <w:ind w:left="102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1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804" w:type="dxa"/>
          </w:tcPr>
          <w:p>
            <w:pPr>
              <w:pStyle w:val="TableParagraph"/>
              <w:spacing w:before="85"/>
              <w:ind w:left="101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1560" w:type="dxa"/>
          </w:tcPr>
          <w:p>
            <w:pPr>
              <w:pStyle w:val="TableParagraph"/>
              <w:spacing w:before="85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15.25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1.802</w:t>
            </w:r>
          </w:p>
        </w:tc>
      </w:tr>
      <w:tr>
        <w:trPr>
          <w:trHeight w:val="566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560" w:type="dxa"/>
          </w:tcPr>
          <w:p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11.75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1.592</w:t>
            </w: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tabs>
          <w:tab w:pos="1941" w:val="left" w:leader="none"/>
        </w:tabs>
        <w:spacing w:before="271"/>
        <w:ind w:left="1220"/>
      </w:pPr>
      <w:r>
        <w:rPr/>
        <w:t>SEM</w:t>
        <w:tab/>
        <w:t>= Standard error mean</w:t>
      </w:r>
    </w:p>
    <w:p>
      <w:pPr>
        <w:spacing w:after="0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before="124"/>
        <w:ind w:left="4941"/>
      </w:pPr>
      <w:r>
        <w:rPr/>
        <w:t>Appendix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369" w:lineRule="auto" w:before="146"/>
        <w:ind w:left="1220" w:right="2305"/>
      </w:pPr>
      <w:r>
        <w:rPr/>
        <w:t>Phase</w:t>
      </w:r>
      <w:r>
        <w:rPr>
          <w:spacing w:val="-1"/>
        </w:rPr>
        <w:t> </w:t>
      </w:r>
      <w:r>
        <w:rPr/>
        <w:t>II: Saliva</w:t>
      </w:r>
      <w:r>
        <w:rPr>
          <w:spacing w:val="2"/>
        </w:rPr>
        <w:t> </w:t>
      </w:r>
      <w:r>
        <w:rPr/>
        <w:t>concentration of</w:t>
      </w:r>
      <w:r>
        <w:rPr>
          <w:spacing w:val="-1"/>
        </w:rPr>
        <w:t> </w:t>
      </w:r>
      <w:r>
        <w:rPr/>
        <w:t>8</w:t>
      </w:r>
      <w:r>
        <w:rPr>
          <w:spacing w:val="2"/>
        </w:rPr>
        <w:t> </w:t>
      </w:r>
      <w:r>
        <w:rPr/>
        <w:t>healthy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oral</w:t>
      </w:r>
      <w:r>
        <w:rPr>
          <w:spacing w:val="1"/>
        </w:rPr>
        <w:t> </w:t>
      </w:r>
      <w:r>
        <w:rPr/>
        <w:t>administration of 1g paracetamol + 400mg of cimetidine (concurrently) in the</w:t>
      </w:r>
      <w:r>
        <w:rPr>
          <w:spacing w:val="-61"/>
        </w:rPr>
        <w:t> </w:t>
      </w:r>
      <w:r>
        <w:rPr/>
        <w:t>fasting state</w:t>
      </w:r>
      <w:r>
        <w:rPr>
          <w:spacing w:val="3"/>
        </w:rPr>
        <w:t> </w:t>
      </w:r>
      <w:r>
        <w:rPr/>
        <w:t>(concentration</w:t>
      </w:r>
      <w:r>
        <w:rPr>
          <w:spacing w:val="1"/>
        </w:rPr>
        <w:t> </w:t>
      </w:r>
      <w:r>
        <w:rPr/>
        <w:t>ug/ml)</w:t>
      </w:r>
    </w:p>
    <w:p>
      <w:pPr>
        <w:pStyle w:val="BodyText"/>
        <w:spacing w:before="5" w:after="1"/>
        <w:rPr>
          <w:sz w:val="29"/>
        </w:rPr>
      </w:pPr>
    </w:p>
    <w:tbl>
      <w:tblPr>
        <w:tblW w:w="0" w:type="auto"/>
        <w:jc w:val="left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1378"/>
        <w:gridCol w:w="803"/>
        <w:gridCol w:w="805"/>
        <w:gridCol w:w="805"/>
        <w:gridCol w:w="805"/>
        <w:gridCol w:w="805"/>
        <w:gridCol w:w="807"/>
        <w:gridCol w:w="805"/>
        <w:gridCol w:w="804"/>
        <w:gridCol w:w="1560"/>
      </w:tblGrid>
      <w:tr>
        <w:trPr>
          <w:trHeight w:val="503" w:hRule="atLeast"/>
        </w:trPr>
        <w:tc>
          <w:tcPr>
            <w:tcW w:w="55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Voiu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Mean+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</w:t>
            </w:r>
          </w:p>
        </w:tc>
      </w:tr>
      <w:tr>
        <w:trPr>
          <w:trHeight w:val="484" w:hRule="atLeast"/>
        </w:trPr>
        <w:tc>
          <w:tcPr>
            <w:tcW w:w="55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(yrs)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29.25</w:t>
            </w:r>
            <w:r>
              <w:rPr>
                <w:sz w:val="24"/>
                <w:u w:val="single"/>
              </w:rPr>
              <w:t>+</w:t>
            </w:r>
          </w:p>
        </w:tc>
      </w:tr>
      <w:tr>
        <w:trPr>
          <w:trHeight w:val="566" w:hRule="atLeast"/>
        </w:trPr>
        <w:tc>
          <w:tcPr>
            <w:tcW w:w="55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Weight(kg)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58.88</w:t>
            </w:r>
            <w:r>
              <w:rPr>
                <w:sz w:val="24"/>
                <w:u w:val="single"/>
              </w:rPr>
              <w:t>+</w:t>
            </w:r>
          </w:p>
        </w:tc>
      </w:tr>
      <w:tr>
        <w:trPr>
          <w:trHeight w:val="549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Time(hrs)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6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0.000</w:t>
            </w:r>
          </w:p>
        </w:tc>
      </w:tr>
      <w:tr>
        <w:trPr>
          <w:trHeight w:val="530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12.0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1.802</w:t>
            </w:r>
          </w:p>
        </w:tc>
      </w:tr>
      <w:tr>
        <w:trPr>
          <w:trHeight w:val="510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35.5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40.5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22.06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3.815</w:t>
            </w:r>
          </w:p>
        </w:tc>
      </w:tr>
      <w:tr>
        <w:trPr>
          <w:trHeight w:val="503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36.0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34.0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30.81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2.248</w:t>
            </w:r>
          </w:p>
        </w:tc>
      </w:tr>
      <w:tr>
        <w:trPr>
          <w:trHeight w:val="484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28.0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24.81+3.002</w:t>
            </w:r>
          </w:p>
        </w:tc>
      </w:tr>
      <w:tr>
        <w:trPr>
          <w:trHeight w:val="467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18.94+2.364</w:t>
            </w:r>
          </w:p>
        </w:tc>
      </w:tr>
      <w:tr>
        <w:trPr>
          <w:trHeight w:val="547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11.81+2.142</w:t>
            </w:r>
          </w:p>
        </w:tc>
      </w:tr>
      <w:tr>
        <w:trPr>
          <w:trHeight w:val="532" w:hRule="atLeast"/>
        </w:trPr>
        <w:tc>
          <w:tcPr>
            <w:tcW w:w="550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03" w:type="dxa"/>
          </w:tcPr>
          <w:p>
            <w:pPr>
              <w:pStyle w:val="TableParagraph"/>
              <w:spacing w:before="85"/>
              <w:ind w:left="104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6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4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3"/>
              <w:rPr>
                <w:sz w:val="24"/>
              </w:rPr>
            </w:pPr>
            <w:r>
              <w:rPr>
                <w:sz w:val="24"/>
              </w:rPr>
              <w:t>6.50</w:t>
            </w:r>
          </w:p>
        </w:tc>
        <w:tc>
          <w:tcPr>
            <w:tcW w:w="807" w:type="dxa"/>
          </w:tcPr>
          <w:p>
            <w:pPr>
              <w:pStyle w:val="TableParagraph"/>
              <w:spacing w:before="85"/>
              <w:ind w:left="102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1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04" w:type="dxa"/>
          </w:tcPr>
          <w:p>
            <w:pPr>
              <w:pStyle w:val="TableParagraph"/>
              <w:spacing w:before="85"/>
              <w:ind w:left="101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1560" w:type="dxa"/>
          </w:tcPr>
          <w:p>
            <w:pPr>
              <w:pStyle w:val="TableParagraph"/>
              <w:spacing w:before="85"/>
              <w:ind w:left="101"/>
              <w:rPr>
                <w:sz w:val="24"/>
              </w:rPr>
            </w:pPr>
            <w:r>
              <w:rPr>
                <w:sz w:val="24"/>
              </w:rPr>
              <w:t>07.38+1.454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35"/>
        <w:ind w:left="1220"/>
      </w:pPr>
      <w:r>
        <w:rPr/>
        <w:t>SEM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Standard error</w:t>
      </w:r>
      <w:r>
        <w:rPr>
          <w:spacing w:val="-1"/>
        </w:rPr>
        <w:t> </w:t>
      </w:r>
      <w:r>
        <w:rPr/>
        <w:t>mean</w:t>
      </w:r>
    </w:p>
    <w:p>
      <w:pPr>
        <w:spacing w:after="0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before="124"/>
        <w:ind w:left="4941"/>
      </w:pPr>
      <w:r>
        <w:rPr/>
        <w:t>Appendix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line="369" w:lineRule="auto" w:before="146"/>
        <w:ind w:left="1220" w:right="1740"/>
      </w:pPr>
      <w:r>
        <w:rPr/>
        <w:t>Phase</w:t>
      </w:r>
      <w:r>
        <w:rPr>
          <w:spacing w:val="-1"/>
        </w:rPr>
        <w:t> </w:t>
      </w:r>
      <w:r>
        <w:rPr/>
        <w:t>III:</w:t>
      </w:r>
      <w:r>
        <w:rPr>
          <w:spacing w:val="2"/>
        </w:rPr>
        <w:t> </w:t>
      </w:r>
      <w:r>
        <w:rPr/>
        <w:t>Saliva concentration of 8</w:t>
      </w:r>
      <w:r>
        <w:rPr>
          <w:spacing w:val="2"/>
        </w:rPr>
        <w:t> </w:t>
      </w:r>
      <w:r>
        <w:rPr/>
        <w:t>healthy volunteers</w:t>
      </w:r>
      <w:r>
        <w:rPr>
          <w:spacing w:val="1"/>
        </w:rPr>
        <w:t> </w:t>
      </w:r>
      <w:r>
        <w:rPr/>
        <w:t>following oral</w:t>
      </w:r>
      <w:r>
        <w:rPr>
          <w:spacing w:val="1"/>
        </w:rPr>
        <w:t> </w:t>
      </w:r>
      <w:r>
        <w:rPr/>
        <w:t>administration of 1g paracetamol + 400mg cimetidine (one hour delayed) in the</w:t>
      </w:r>
      <w:r>
        <w:rPr>
          <w:spacing w:val="-61"/>
        </w:rPr>
        <w:t> </w:t>
      </w:r>
      <w:r>
        <w:rPr/>
        <w:t>fasting state</w:t>
      </w:r>
      <w:r>
        <w:rPr>
          <w:spacing w:val="3"/>
        </w:rPr>
        <w:t> </w:t>
      </w:r>
      <w:r>
        <w:rPr/>
        <w:t>(concentration</w:t>
      </w:r>
      <w:r>
        <w:rPr>
          <w:spacing w:val="1"/>
        </w:rPr>
        <w:t> </w:t>
      </w:r>
      <w:r>
        <w:rPr/>
        <w:t>ug/ml)</w:t>
      </w:r>
    </w:p>
    <w:p>
      <w:pPr>
        <w:pStyle w:val="BodyText"/>
        <w:spacing w:before="5" w:after="1"/>
        <w:rPr>
          <w:sz w:val="29"/>
        </w:rPr>
      </w:pPr>
    </w:p>
    <w:tbl>
      <w:tblPr>
        <w:tblW w:w="0" w:type="auto"/>
        <w:jc w:val="left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1378"/>
        <w:gridCol w:w="803"/>
        <w:gridCol w:w="805"/>
        <w:gridCol w:w="805"/>
        <w:gridCol w:w="805"/>
        <w:gridCol w:w="805"/>
        <w:gridCol w:w="807"/>
        <w:gridCol w:w="805"/>
        <w:gridCol w:w="804"/>
        <w:gridCol w:w="1560"/>
      </w:tblGrid>
      <w:tr>
        <w:trPr>
          <w:trHeight w:val="503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378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Mean+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</w:t>
            </w:r>
          </w:p>
        </w:tc>
      </w:tr>
      <w:tr>
        <w:trPr>
          <w:trHeight w:val="484" w:hRule="atLeast"/>
        </w:trPr>
        <w:tc>
          <w:tcPr>
            <w:tcW w:w="55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(yrs)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29.25+2.322</w:t>
            </w:r>
          </w:p>
        </w:tc>
      </w:tr>
      <w:tr>
        <w:trPr>
          <w:trHeight w:val="566" w:hRule="atLeast"/>
        </w:trPr>
        <w:tc>
          <w:tcPr>
            <w:tcW w:w="55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Weight(kg)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58.88+1.123</w:t>
            </w:r>
          </w:p>
        </w:tc>
      </w:tr>
      <w:tr>
        <w:trPr>
          <w:trHeight w:val="549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60" w:type="dxa"/>
          </w:tcPr>
          <w:p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0.00+0.00</w:t>
            </w:r>
          </w:p>
        </w:tc>
      </w:tr>
      <w:tr>
        <w:trPr>
          <w:trHeight w:val="530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9.13+2.126</w:t>
            </w:r>
          </w:p>
        </w:tc>
      </w:tr>
      <w:tr>
        <w:trPr>
          <w:trHeight w:val="510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47.5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16.88+4.36</w:t>
            </w:r>
          </w:p>
        </w:tc>
      </w:tr>
      <w:tr>
        <w:trPr>
          <w:trHeight w:val="503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22.75+2.692</w:t>
            </w:r>
          </w:p>
        </w:tc>
      </w:tr>
      <w:tr>
        <w:trPr>
          <w:trHeight w:val="484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18.96+1.701</w:t>
            </w:r>
          </w:p>
        </w:tc>
      </w:tr>
      <w:tr>
        <w:trPr>
          <w:trHeight w:val="556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19.0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19.0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12.44+1.741</w:t>
            </w:r>
          </w:p>
        </w:tc>
      </w:tr>
      <w:tr>
        <w:trPr>
          <w:trHeight w:val="549" w:hRule="atLeast"/>
        </w:trPr>
        <w:tc>
          <w:tcPr>
            <w:tcW w:w="550" w:type="dxa"/>
          </w:tcPr>
          <w:p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03" w:type="dxa"/>
          </w:tcPr>
          <w:p>
            <w:pPr>
              <w:pStyle w:val="TableParagraph"/>
              <w:spacing w:before="86"/>
              <w:ind w:left="104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805" w:type="dxa"/>
          </w:tcPr>
          <w:p>
            <w:pPr>
              <w:pStyle w:val="TableParagraph"/>
              <w:spacing w:before="86"/>
              <w:ind w:left="106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805" w:type="dxa"/>
          </w:tcPr>
          <w:p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05" w:type="dxa"/>
          </w:tcPr>
          <w:p>
            <w:pPr>
              <w:pStyle w:val="TableParagraph"/>
              <w:spacing w:before="86"/>
              <w:ind w:left="10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05" w:type="dxa"/>
          </w:tcPr>
          <w:p>
            <w:pPr>
              <w:pStyle w:val="TableParagraph"/>
              <w:spacing w:before="86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807" w:type="dxa"/>
          </w:tcPr>
          <w:p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805" w:type="dxa"/>
          </w:tcPr>
          <w:p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04" w:type="dxa"/>
          </w:tcPr>
          <w:p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560" w:type="dxa"/>
          </w:tcPr>
          <w:p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08.19+1.281</w:t>
            </w:r>
          </w:p>
        </w:tc>
      </w:tr>
      <w:tr>
        <w:trPr>
          <w:trHeight w:val="565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05.69+0.995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136"/>
        <w:ind w:left="1220"/>
      </w:pPr>
      <w:r>
        <w:rPr/>
        <w:t>SEM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Standard error</w:t>
      </w:r>
      <w:r>
        <w:rPr>
          <w:spacing w:val="-1"/>
        </w:rPr>
        <w:t> </w:t>
      </w:r>
      <w:r>
        <w:rPr/>
        <w:t>mean</w:t>
      </w:r>
    </w:p>
    <w:p>
      <w:pPr>
        <w:spacing w:after="0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136"/>
        <w:ind w:left="4941"/>
      </w:pPr>
      <w:r>
        <w:rPr/>
        <w:t>Appendix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line="369" w:lineRule="auto" w:before="146"/>
        <w:ind w:left="1220" w:right="1795"/>
      </w:pPr>
      <w:r>
        <w:rPr/>
        <w:t>Phase</w:t>
      </w:r>
      <w:r>
        <w:rPr>
          <w:spacing w:val="-1"/>
        </w:rPr>
        <w:t> </w:t>
      </w:r>
      <w:r>
        <w:rPr/>
        <w:t>IV: Saliva</w:t>
      </w:r>
      <w:r>
        <w:rPr>
          <w:spacing w:val="2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8 healthy volunteers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oral</w:t>
      </w:r>
      <w:r>
        <w:rPr>
          <w:spacing w:val="1"/>
        </w:rPr>
        <w:t> </w:t>
      </w:r>
      <w:r>
        <w:rPr/>
        <w:t>administration of 1g paracetamol + 15mg propantheline bromide (concurrently) in</w:t>
      </w:r>
      <w:r>
        <w:rPr>
          <w:spacing w:val="-61"/>
        </w:rPr>
        <w:t> </w:t>
      </w:r>
      <w:r>
        <w:rPr/>
        <w:t>the</w:t>
      </w:r>
      <w:r>
        <w:rPr>
          <w:spacing w:val="2"/>
        </w:rPr>
        <w:t> </w:t>
      </w:r>
      <w:r>
        <w:rPr/>
        <w:t>fasting</w:t>
      </w:r>
      <w:r>
        <w:rPr>
          <w:spacing w:val="3"/>
        </w:rPr>
        <w:t> </w:t>
      </w:r>
      <w:r>
        <w:rPr/>
        <w:t>state</w:t>
      </w:r>
      <w:r>
        <w:rPr>
          <w:spacing w:val="4"/>
        </w:rPr>
        <w:t> </w:t>
      </w:r>
      <w:r>
        <w:rPr/>
        <w:t>(concentration</w:t>
      </w:r>
      <w:r>
        <w:rPr>
          <w:spacing w:val="3"/>
        </w:rPr>
        <w:t> </w:t>
      </w:r>
      <w:r>
        <w:rPr/>
        <w:t>ug/ml)</w:t>
      </w:r>
    </w:p>
    <w:p>
      <w:pPr>
        <w:pStyle w:val="BodyText"/>
        <w:spacing w:before="5" w:after="1"/>
        <w:rPr>
          <w:sz w:val="29"/>
        </w:rPr>
      </w:pPr>
    </w:p>
    <w:tbl>
      <w:tblPr>
        <w:tblW w:w="0" w:type="auto"/>
        <w:jc w:val="left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449"/>
        <w:gridCol w:w="691"/>
        <w:gridCol w:w="688"/>
        <w:gridCol w:w="698"/>
        <w:gridCol w:w="701"/>
        <w:gridCol w:w="701"/>
        <w:gridCol w:w="713"/>
        <w:gridCol w:w="823"/>
        <w:gridCol w:w="725"/>
        <w:gridCol w:w="2107"/>
      </w:tblGrid>
      <w:tr>
        <w:trPr>
          <w:trHeight w:val="419" w:hRule="atLeast"/>
        </w:trPr>
        <w:tc>
          <w:tcPr>
            <w:tcW w:w="71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44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8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7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2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72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2107" w:type="dxa"/>
          </w:tcPr>
          <w:p>
            <w:pPr>
              <w:pStyle w:val="TableParagraph"/>
              <w:spacing w:before="63"/>
              <w:ind w:left="111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w w:val="90"/>
                <w:sz w:val="24"/>
              </w:rPr>
              <w:t>Mean</w:t>
            </w:r>
            <w:r>
              <w:rPr>
                <w:rFonts w:ascii="Verdana" w:hAnsi="Verdana"/>
                <w:spacing w:val="3"/>
                <w:w w:val="90"/>
                <w:sz w:val="24"/>
              </w:rPr>
              <w:t> </w:t>
            </w:r>
            <w:r>
              <w:rPr>
                <w:rFonts w:ascii="Verdana" w:hAnsi="Verdana"/>
                <w:w w:val="90"/>
                <w:sz w:val="24"/>
              </w:rPr>
              <w:t>±</w:t>
            </w:r>
            <w:r>
              <w:rPr>
                <w:rFonts w:ascii="Verdana" w:hAnsi="Verdana"/>
                <w:spacing w:val="3"/>
                <w:w w:val="90"/>
                <w:sz w:val="24"/>
              </w:rPr>
              <w:t> </w:t>
            </w:r>
            <w:r>
              <w:rPr>
                <w:rFonts w:ascii="Verdana" w:hAnsi="Verdana"/>
                <w:w w:val="90"/>
                <w:sz w:val="24"/>
              </w:rPr>
              <w:t>SEM</w:t>
            </w:r>
          </w:p>
        </w:tc>
      </w:tr>
      <w:tr>
        <w:trPr>
          <w:trHeight w:val="520" w:hRule="atLeast"/>
        </w:trPr>
        <w:tc>
          <w:tcPr>
            <w:tcW w:w="71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Age(yrs)</w:t>
            </w:r>
          </w:p>
        </w:tc>
        <w:tc>
          <w:tcPr>
            <w:tcW w:w="69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07" w:type="dxa"/>
          </w:tcPr>
          <w:p>
            <w:pPr>
              <w:pStyle w:val="TableParagraph"/>
              <w:spacing w:before="63"/>
              <w:ind w:left="111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w w:val="85"/>
                <w:sz w:val="24"/>
              </w:rPr>
              <w:t>29.25</w:t>
            </w:r>
            <w:r>
              <w:rPr>
                <w:rFonts w:ascii="Verdana" w:hAnsi="Verdana"/>
                <w:spacing w:val="-9"/>
                <w:w w:val="85"/>
                <w:sz w:val="24"/>
              </w:rPr>
              <w:t> </w:t>
            </w:r>
            <w:r>
              <w:rPr>
                <w:rFonts w:ascii="Verdana" w:hAnsi="Verdana"/>
                <w:w w:val="85"/>
                <w:sz w:val="24"/>
              </w:rPr>
              <w:t>±</w:t>
            </w:r>
            <w:r>
              <w:rPr>
                <w:rFonts w:ascii="Verdana" w:hAnsi="Verdana"/>
                <w:spacing w:val="54"/>
                <w:w w:val="85"/>
                <w:sz w:val="24"/>
              </w:rPr>
              <w:t> </w:t>
            </w:r>
            <w:r>
              <w:rPr>
                <w:rFonts w:ascii="Verdana" w:hAnsi="Verdana"/>
                <w:w w:val="85"/>
                <w:sz w:val="24"/>
              </w:rPr>
              <w:t>1.22</w:t>
            </w: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spacing w:before="84"/>
              <w:ind w:left="108"/>
              <w:rPr>
                <w:sz w:val="24"/>
              </w:rPr>
            </w:pPr>
            <w:r>
              <w:rPr>
                <w:sz w:val="24"/>
              </w:rPr>
              <w:t>Weight(Kg)</w:t>
            </w:r>
          </w:p>
        </w:tc>
        <w:tc>
          <w:tcPr>
            <w:tcW w:w="691" w:type="dxa"/>
          </w:tcPr>
          <w:p>
            <w:pPr>
              <w:pStyle w:val="TableParagraph"/>
              <w:spacing w:before="84"/>
              <w:ind w:left="10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88" w:type="dxa"/>
          </w:tcPr>
          <w:p>
            <w:pPr>
              <w:pStyle w:val="TableParagraph"/>
              <w:spacing w:before="84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8" w:type="dxa"/>
          </w:tcPr>
          <w:p>
            <w:pPr>
              <w:pStyle w:val="TableParagraph"/>
              <w:spacing w:before="84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01" w:type="dxa"/>
          </w:tcPr>
          <w:p>
            <w:pPr>
              <w:pStyle w:val="TableParagraph"/>
              <w:spacing w:before="84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01" w:type="dxa"/>
          </w:tcPr>
          <w:p>
            <w:pPr>
              <w:pStyle w:val="TableParagraph"/>
              <w:spacing w:before="84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3" w:type="dxa"/>
          </w:tcPr>
          <w:p>
            <w:pPr>
              <w:pStyle w:val="TableParagraph"/>
              <w:spacing w:before="84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23" w:type="dxa"/>
          </w:tcPr>
          <w:p>
            <w:pPr>
              <w:pStyle w:val="TableParagraph"/>
              <w:spacing w:before="84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25" w:type="dxa"/>
          </w:tcPr>
          <w:p>
            <w:pPr>
              <w:pStyle w:val="TableParagraph"/>
              <w:spacing w:before="84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07" w:type="dxa"/>
          </w:tcPr>
          <w:p>
            <w:pPr>
              <w:pStyle w:val="TableParagraph"/>
              <w:spacing w:before="64"/>
              <w:ind w:left="111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1"/>
                <w:w w:val="85"/>
                <w:sz w:val="24"/>
              </w:rPr>
              <w:t>58.88</w:t>
            </w:r>
            <w:r>
              <w:rPr>
                <w:rFonts w:ascii="Verdana" w:hAnsi="Verdana"/>
                <w:spacing w:val="-6"/>
                <w:w w:val="85"/>
                <w:sz w:val="24"/>
              </w:rPr>
              <w:t> </w:t>
            </w:r>
            <w:r>
              <w:rPr>
                <w:rFonts w:ascii="Verdana" w:hAnsi="Verdana"/>
                <w:spacing w:val="-1"/>
                <w:w w:val="85"/>
                <w:sz w:val="24"/>
              </w:rPr>
              <w:t>±3.123</w:t>
            </w:r>
          </w:p>
        </w:tc>
      </w:tr>
      <w:tr>
        <w:trPr>
          <w:trHeight w:val="419" w:hRule="atLeast"/>
        </w:trPr>
        <w:tc>
          <w:tcPr>
            <w:tcW w:w="710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9" w:type="dxa"/>
          </w:tcPr>
          <w:p>
            <w:pPr>
              <w:pStyle w:val="TableParagraph"/>
              <w:spacing w:before="85"/>
              <w:ind w:left="108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1" w:type="dxa"/>
          </w:tcPr>
          <w:p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88" w:type="dxa"/>
          </w:tcPr>
          <w:p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8" w:type="dxa"/>
          </w:tcPr>
          <w:p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01" w:type="dxa"/>
          </w:tcPr>
          <w:p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01" w:type="dxa"/>
          </w:tcPr>
          <w:p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3" w:type="dxa"/>
          </w:tcPr>
          <w:p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25" w:type="dxa"/>
          </w:tcPr>
          <w:p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107" w:type="dxa"/>
          </w:tcPr>
          <w:p>
            <w:pPr>
              <w:pStyle w:val="TableParagraph"/>
              <w:spacing w:before="65"/>
              <w:ind w:left="111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w w:val="80"/>
                <w:sz w:val="24"/>
              </w:rPr>
              <w:t>0.00</w:t>
            </w:r>
            <w:r>
              <w:rPr>
                <w:rFonts w:ascii="Verdana" w:hAnsi="Verdana"/>
                <w:spacing w:val="10"/>
                <w:w w:val="80"/>
                <w:sz w:val="24"/>
              </w:rPr>
              <w:t> </w:t>
            </w:r>
            <w:r>
              <w:rPr>
                <w:rFonts w:ascii="Verdana" w:hAnsi="Verdana"/>
                <w:w w:val="80"/>
                <w:sz w:val="24"/>
              </w:rPr>
              <w:t>±</w:t>
            </w:r>
            <w:r>
              <w:rPr>
                <w:rFonts w:ascii="Verdana" w:hAnsi="Verdana"/>
                <w:spacing w:val="13"/>
                <w:w w:val="80"/>
                <w:sz w:val="24"/>
              </w:rPr>
              <w:t> </w:t>
            </w:r>
            <w:r>
              <w:rPr>
                <w:rFonts w:ascii="Verdana" w:hAnsi="Verdana"/>
                <w:w w:val="80"/>
                <w:sz w:val="24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71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69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68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7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2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72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107" w:type="dxa"/>
          </w:tcPr>
          <w:p>
            <w:pPr>
              <w:pStyle w:val="TableParagraph"/>
              <w:spacing w:before="63"/>
              <w:ind w:left="111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1"/>
                <w:w w:val="85"/>
                <w:sz w:val="24"/>
              </w:rPr>
              <w:t>06.38</w:t>
            </w:r>
            <w:r>
              <w:rPr>
                <w:rFonts w:ascii="Verdana" w:hAnsi="Verdana"/>
                <w:spacing w:val="-8"/>
                <w:w w:val="85"/>
                <w:sz w:val="24"/>
              </w:rPr>
              <w:t> </w:t>
            </w:r>
            <w:r>
              <w:rPr>
                <w:rFonts w:ascii="Verdana" w:hAnsi="Verdana"/>
                <w:w w:val="85"/>
                <w:sz w:val="24"/>
              </w:rPr>
              <w:t>±</w:t>
            </w:r>
            <w:r>
              <w:rPr>
                <w:rFonts w:ascii="Verdana" w:hAnsi="Verdana"/>
                <w:spacing w:val="-8"/>
                <w:w w:val="85"/>
                <w:sz w:val="24"/>
              </w:rPr>
              <w:t> </w:t>
            </w:r>
            <w:r>
              <w:rPr>
                <w:rFonts w:ascii="Verdana" w:hAnsi="Verdana"/>
                <w:w w:val="85"/>
                <w:sz w:val="24"/>
              </w:rPr>
              <w:t>1.378</w:t>
            </w:r>
          </w:p>
        </w:tc>
      </w:tr>
      <w:tr>
        <w:trPr>
          <w:trHeight w:val="419" w:hRule="atLeast"/>
        </w:trPr>
        <w:tc>
          <w:tcPr>
            <w:tcW w:w="71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69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8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7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7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82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28.0</w:t>
            </w:r>
          </w:p>
        </w:tc>
        <w:tc>
          <w:tcPr>
            <w:tcW w:w="72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2107" w:type="dxa"/>
          </w:tcPr>
          <w:p>
            <w:pPr>
              <w:pStyle w:val="TableParagraph"/>
              <w:spacing w:before="63"/>
              <w:ind w:left="111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1"/>
                <w:w w:val="85"/>
                <w:sz w:val="24"/>
              </w:rPr>
              <w:t>14.06</w:t>
            </w:r>
            <w:r>
              <w:rPr>
                <w:rFonts w:ascii="Verdana" w:hAnsi="Verdana"/>
                <w:spacing w:val="-8"/>
                <w:w w:val="85"/>
                <w:sz w:val="24"/>
              </w:rPr>
              <w:t> </w:t>
            </w:r>
            <w:r>
              <w:rPr>
                <w:rFonts w:ascii="Verdana" w:hAnsi="Verdana"/>
                <w:w w:val="85"/>
                <w:sz w:val="24"/>
              </w:rPr>
              <w:t>±</w:t>
            </w:r>
            <w:r>
              <w:rPr>
                <w:rFonts w:ascii="Verdana" w:hAnsi="Verdana"/>
                <w:spacing w:val="-8"/>
                <w:w w:val="85"/>
                <w:sz w:val="24"/>
              </w:rPr>
              <w:t> </w:t>
            </w:r>
            <w:r>
              <w:rPr>
                <w:rFonts w:ascii="Verdana" w:hAnsi="Verdana"/>
                <w:w w:val="85"/>
                <w:sz w:val="24"/>
              </w:rPr>
              <w:t>2.304</w:t>
            </w:r>
          </w:p>
        </w:tc>
      </w:tr>
      <w:tr>
        <w:trPr>
          <w:trHeight w:val="494" w:hRule="atLeast"/>
        </w:trPr>
        <w:tc>
          <w:tcPr>
            <w:tcW w:w="71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9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68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38.3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38.5</w:t>
            </w:r>
          </w:p>
        </w:tc>
        <w:tc>
          <w:tcPr>
            <w:tcW w:w="7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35.4</w:t>
            </w:r>
          </w:p>
        </w:tc>
        <w:tc>
          <w:tcPr>
            <w:tcW w:w="7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82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35.58</w:t>
            </w:r>
          </w:p>
        </w:tc>
        <w:tc>
          <w:tcPr>
            <w:tcW w:w="72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  <w:tc>
          <w:tcPr>
            <w:tcW w:w="2107" w:type="dxa"/>
          </w:tcPr>
          <w:p>
            <w:pPr>
              <w:pStyle w:val="TableParagraph"/>
              <w:spacing w:before="63"/>
              <w:ind w:left="111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w w:val="95"/>
                <w:sz w:val="24"/>
              </w:rPr>
              <w:t>32.56±3.663</w:t>
            </w:r>
          </w:p>
        </w:tc>
      </w:tr>
      <w:tr>
        <w:trPr>
          <w:trHeight w:val="417" w:hRule="atLeast"/>
        </w:trPr>
        <w:tc>
          <w:tcPr>
            <w:tcW w:w="71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69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19.0</w:t>
            </w:r>
          </w:p>
        </w:tc>
        <w:tc>
          <w:tcPr>
            <w:tcW w:w="68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7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28.5</w:t>
            </w:r>
          </w:p>
        </w:tc>
        <w:tc>
          <w:tcPr>
            <w:tcW w:w="7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82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72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41.0</w:t>
            </w:r>
          </w:p>
        </w:tc>
        <w:tc>
          <w:tcPr>
            <w:tcW w:w="2107" w:type="dxa"/>
          </w:tcPr>
          <w:p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rFonts w:ascii="Verdana" w:hAnsi="Verdana"/>
                <w:w w:val="95"/>
                <w:sz w:val="24"/>
              </w:rPr>
              <w:t>23.50±3.26</w:t>
            </w:r>
            <w:r>
              <w:rPr>
                <w:w w:val="95"/>
                <w:sz w:val="24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71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69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68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7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28.0</w:t>
            </w:r>
          </w:p>
        </w:tc>
        <w:tc>
          <w:tcPr>
            <w:tcW w:w="7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82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72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2107" w:type="dxa"/>
          </w:tcPr>
          <w:p>
            <w:pPr>
              <w:pStyle w:val="TableParagraph"/>
              <w:spacing w:before="63"/>
              <w:ind w:left="111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w w:val="95"/>
                <w:sz w:val="24"/>
              </w:rPr>
              <w:t>13.88±1.874</w:t>
            </w:r>
          </w:p>
        </w:tc>
      </w:tr>
      <w:tr>
        <w:trPr>
          <w:trHeight w:val="487" w:hRule="atLeast"/>
        </w:trPr>
        <w:tc>
          <w:tcPr>
            <w:tcW w:w="710" w:type="dxa"/>
          </w:tcPr>
          <w:p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9" w:type="dxa"/>
          </w:tcPr>
          <w:p>
            <w:pPr>
              <w:pStyle w:val="TableParagraph"/>
              <w:spacing w:before="86"/>
              <w:ind w:left="108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691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688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698" w:type="dxa"/>
          </w:tcPr>
          <w:p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701" w:type="dxa"/>
          </w:tcPr>
          <w:p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701" w:type="dxa"/>
          </w:tcPr>
          <w:p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713" w:type="dxa"/>
          </w:tcPr>
          <w:p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23" w:type="dxa"/>
          </w:tcPr>
          <w:p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725" w:type="dxa"/>
          </w:tcPr>
          <w:p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107" w:type="dxa"/>
          </w:tcPr>
          <w:p>
            <w:pPr>
              <w:pStyle w:val="TableParagraph"/>
              <w:spacing w:before="66"/>
              <w:ind w:left="111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w w:val="95"/>
                <w:sz w:val="24"/>
              </w:rPr>
              <w:t>10.54±1.473</w:t>
            </w:r>
          </w:p>
        </w:tc>
      </w:tr>
      <w:tr>
        <w:trPr>
          <w:trHeight w:val="510" w:hRule="atLeast"/>
        </w:trPr>
        <w:tc>
          <w:tcPr>
            <w:tcW w:w="71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69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68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7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7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2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2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2107" w:type="dxa"/>
          </w:tcPr>
          <w:p>
            <w:pPr>
              <w:pStyle w:val="TableParagraph"/>
              <w:spacing w:before="63"/>
              <w:ind w:left="111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w w:val="95"/>
                <w:sz w:val="24"/>
              </w:rPr>
              <w:t>7.94±1.298</w:t>
            </w:r>
          </w:p>
        </w:tc>
      </w:tr>
    </w:tbl>
    <w:p>
      <w:pPr>
        <w:spacing w:after="0"/>
        <w:rPr>
          <w:rFonts w:ascii="Verdana" w:hAnsi="Verdana"/>
          <w:sz w:val="24"/>
        </w:rPr>
        <w:sectPr>
          <w:pgSz w:w="12240" w:h="15840"/>
          <w:pgMar w:header="0" w:footer="1068" w:top="1500" w:bottom="1260" w:left="580" w:right="40"/>
        </w:sectPr>
      </w:pPr>
    </w:p>
    <w:p>
      <w:pPr>
        <w:pStyle w:val="BodyText"/>
        <w:spacing w:before="124"/>
        <w:ind w:left="4941"/>
      </w:pPr>
      <w:r>
        <w:rPr/>
        <w:t>Appendix</w:t>
      </w:r>
      <w:r>
        <w:rPr>
          <w:spacing w:val="-2"/>
        </w:rPr>
        <w:t> </w:t>
      </w:r>
      <w:r>
        <w:rPr/>
        <w:t>5</w:t>
      </w:r>
    </w:p>
    <w:p>
      <w:pPr>
        <w:pStyle w:val="BodyText"/>
        <w:spacing w:line="369" w:lineRule="auto" w:before="146"/>
        <w:ind w:left="1220" w:right="2571"/>
      </w:pPr>
      <w:r>
        <w:rPr/>
        <w:t>Phase</w:t>
      </w:r>
      <w:r>
        <w:rPr>
          <w:spacing w:val="-1"/>
        </w:rPr>
        <w:t> </w:t>
      </w:r>
      <w:r>
        <w:rPr/>
        <w:t>V: Saliva</w:t>
      </w:r>
      <w:r>
        <w:rPr>
          <w:spacing w:val="2"/>
        </w:rPr>
        <w:t> </w:t>
      </w:r>
      <w:r>
        <w:rPr/>
        <w:t>concentration of 8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following oral</w:t>
      </w:r>
      <w:r>
        <w:rPr>
          <w:spacing w:val="1"/>
        </w:rPr>
        <w:t> </w:t>
      </w:r>
      <w:r>
        <w:rPr/>
        <w:t>administration of 1g paracetamol + 15mg propanthaline bromide one hour</w:t>
      </w:r>
      <w:r>
        <w:rPr>
          <w:spacing w:val="-61"/>
        </w:rPr>
        <w:t> </w:t>
      </w:r>
      <w:r>
        <w:rPr/>
        <w:t>delayed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fasting</w:t>
      </w:r>
      <w:r>
        <w:rPr>
          <w:spacing w:val="2"/>
        </w:rPr>
        <w:t> </w:t>
      </w:r>
      <w:r>
        <w:rPr/>
        <w:t>state</w:t>
      </w:r>
      <w:r>
        <w:rPr>
          <w:spacing w:val="3"/>
        </w:rPr>
        <w:t> </w:t>
      </w:r>
      <w:r>
        <w:rPr/>
        <w:t>(concentration</w:t>
      </w:r>
      <w:r>
        <w:rPr>
          <w:spacing w:val="3"/>
        </w:rPr>
        <w:t> </w:t>
      </w:r>
      <w:r>
        <w:rPr/>
        <w:t>ug/ml).</w:t>
      </w:r>
    </w:p>
    <w:p>
      <w:pPr>
        <w:pStyle w:val="BodyText"/>
        <w:spacing w:before="5" w:after="1"/>
        <w:rPr>
          <w:sz w:val="29"/>
        </w:rPr>
      </w:pPr>
    </w:p>
    <w:tbl>
      <w:tblPr>
        <w:tblW w:w="0" w:type="auto"/>
        <w:jc w:val="left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1378"/>
        <w:gridCol w:w="803"/>
        <w:gridCol w:w="805"/>
        <w:gridCol w:w="805"/>
        <w:gridCol w:w="805"/>
        <w:gridCol w:w="805"/>
        <w:gridCol w:w="807"/>
        <w:gridCol w:w="805"/>
        <w:gridCol w:w="804"/>
        <w:gridCol w:w="1560"/>
      </w:tblGrid>
      <w:tr>
        <w:trPr>
          <w:trHeight w:val="657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378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Mean+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</w:t>
            </w:r>
          </w:p>
        </w:tc>
      </w:tr>
      <w:tr>
        <w:trPr>
          <w:trHeight w:val="618" w:hRule="atLeast"/>
        </w:trPr>
        <w:tc>
          <w:tcPr>
            <w:tcW w:w="55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(yrs)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29.25+</w:t>
            </w:r>
          </w:p>
        </w:tc>
      </w:tr>
      <w:tr>
        <w:trPr>
          <w:trHeight w:val="540" w:hRule="atLeast"/>
        </w:trPr>
        <w:tc>
          <w:tcPr>
            <w:tcW w:w="55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Weight(kg)</w:t>
            </w:r>
          </w:p>
        </w:tc>
        <w:tc>
          <w:tcPr>
            <w:tcW w:w="803" w:type="dxa"/>
          </w:tcPr>
          <w:p>
            <w:pPr>
              <w:pStyle w:val="TableParagraph"/>
              <w:spacing w:before="84"/>
              <w:ind w:left="10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05" w:type="dxa"/>
          </w:tcPr>
          <w:p>
            <w:pPr>
              <w:pStyle w:val="TableParagraph"/>
              <w:spacing w:before="84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5" w:type="dxa"/>
          </w:tcPr>
          <w:p>
            <w:pPr>
              <w:pStyle w:val="TableParagraph"/>
              <w:spacing w:before="84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05" w:type="dxa"/>
          </w:tcPr>
          <w:p>
            <w:pPr>
              <w:pStyle w:val="TableParagraph"/>
              <w:spacing w:before="84"/>
              <w:ind w:left="10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05" w:type="dxa"/>
          </w:tcPr>
          <w:p>
            <w:pPr>
              <w:pStyle w:val="TableParagraph"/>
              <w:spacing w:before="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07" w:type="dxa"/>
          </w:tcPr>
          <w:p>
            <w:pPr>
              <w:pStyle w:val="TableParagraph"/>
              <w:spacing w:before="84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05" w:type="dxa"/>
          </w:tcPr>
          <w:p>
            <w:pPr>
              <w:pStyle w:val="TableParagraph"/>
              <w:spacing w:before="84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04" w:type="dxa"/>
          </w:tcPr>
          <w:p>
            <w:pPr>
              <w:pStyle w:val="TableParagraph"/>
              <w:spacing w:before="84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60" w:type="dxa"/>
          </w:tcPr>
          <w:p>
            <w:pPr>
              <w:pStyle w:val="TableParagraph"/>
              <w:spacing w:before="84"/>
              <w:ind w:left="101"/>
              <w:rPr>
                <w:sz w:val="24"/>
              </w:rPr>
            </w:pPr>
            <w:r>
              <w:rPr>
                <w:sz w:val="24"/>
              </w:rPr>
              <w:t>58.88+</w:t>
            </w:r>
          </w:p>
        </w:tc>
      </w:tr>
      <w:tr>
        <w:trPr>
          <w:trHeight w:val="611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00.00+0.000</w:t>
            </w:r>
          </w:p>
        </w:tc>
      </w:tr>
      <w:tr>
        <w:trPr>
          <w:trHeight w:val="601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01.85+0.698</w:t>
            </w:r>
          </w:p>
        </w:tc>
      </w:tr>
      <w:tr>
        <w:trPr>
          <w:trHeight w:val="493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06.56+2.298</w:t>
            </w:r>
          </w:p>
        </w:tc>
      </w:tr>
      <w:tr>
        <w:trPr>
          <w:trHeight w:val="566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10.06+2.796</w:t>
            </w:r>
          </w:p>
        </w:tc>
      </w:tr>
      <w:tr>
        <w:trPr>
          <w:trHeight w:val="638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31.5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15.74+3.588</w:t>
            </w:r>
          </w:p>
        </w:tc>
      </w:tr>
      <w:tr>
        <w:trPr>
          <w:trHeight w:val="537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52.0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23.07+4.402</w:t>
            </w:r>
          </w:p>
        </w:tc>
      </w:tr>
      <w:tr>
        <w:trPr>
          <w:trHeight w:val="702" w:hRule="atLeast"/>
        </w:trPr>
        <w:tc>
          <w:tcPr>
            <w:tcW w:w="550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03" w:type="dxa"/>
          </w:tcPr>
          <w:p>
            <w:pPr>
              <w:pStyle w:val="TableParagraph"/>
              <w:spacing w:before="85"/>
              <w:ind w:left="104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6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4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3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  <w:tc>
          <w:tcPr>
            <w:tcW w:w="807" w:type="dxa"/>
          </w:tcPr>
          <w:p>
            <w:pPr>
              <w:pStyle w:val="TableParagraph"/>
              <w:spacing w:before="85"/>
              <w:ind w:left="102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05" w:type="dxa"/>
          </w:tcPr>
          <w:p>
            <w:pPr>
              <w:pStyle w:val="TableParagraph"/>
              <w:spacing w:before="85"/>
              <w:ind w:left="101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804" w:type="dxa"/>
          </w:tcPr>
          <w:p>
            <w:pPr>
              <w:pStyle w:val="TableParagraph"/>
              <w:spacing w:before="85"/>
              <w:ind w:left="101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1560" w:type="dxa"/>
          </w:tcPr>
          <w:p>
            <w:pPr>
              <w:pStyle w:val="TableParagraph"/>
              <w:spacing w:before="85"/>
              <w:ind w:left="101"/>
              <w:rPr>
                <w:sz w:val="24"/>
              </w:rPr>
            </w:pPr>
            <w:r>
              <w:rPr>
                <w:sz w:val="24"/>
              </w:rPr>
              <w:t>15.25+3.492</w:t>
            </w:r>
          </w:p>
        </w:tc>
      </w:tr>
      <w:tr>
        <w:trPr>
          <w:trHeight w:val="683" w:hRule="atLeast"/>
        </w:trPr>
        <w:tc>
          <w:tcPr>
            <w:tcW w:w="5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0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8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80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  <w:tc>
          <w:tcPr>
            <w:tcW w:w="80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805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804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156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08.94+1.874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36"/>
        <w:ind w:left="1220"/>
      </w:pPr>
      <w:r>
        <w:rPr/>
        <w:t>SEM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Standard error</w:t>
      </w:r>
      <w:r>
        <w:rPr>
          <w:spacing w:val="-1"/>
        </w:rPr>
        <w:t> </w:t>
      </w:r>
      <w:r>
        <w:rPr/>
        <w:t>mean</w:t>
      </w:r>
    </w:p>
    <w:p>
      <w:pPr>
        <w:spacing w:after="0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before="124"/>
        <w:ind w:left="1219" w:right="1759"/>
        <w:jc w:val="center"/>
      </w:pPr>
      <w:r>
        <w:rPr/>
        <w:t>INTRODUCTION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11"/>
        </w:numPr>
        <w:tabs>
          <w:tab w:pos="1940" w:val="left" w:leader="none"/>
          <w:tab w:pos="1941" w:val="left" w:leader="none"/>
        </w:tabs>
        <w:spacing w:line="240" w:lineRule="auto" w:before="1" w:after="0"/>
        <w:ind w:left="1940" w:right="0" w:hanging="721"/>
        <w:jc w:val="left"/>
        <w:rPr>
          <w:sz w:val="24"/>
        </w:rPr>
      </w:pP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INTERACTION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554" w:lineRule="auto" w:before="136"/>
        <w:ind w:left="1220" w:right="1756"/>
        <w:jc w:val="both"/>
      </w:pPr>
      <w:r>
        <w:rPr/>
        <w:t>A drug interaction occurs when the presence of one chemical substance changes</w:t>
      </w:r>
      <w:r>
        <w:rPr>
          <w:spacing w:val="-61"/>
        </w:rPr>
        <w:t> </w:t>
      </w:r>
      <w:r>
        <w:rPr/>
        <w:t>the pharmacological effects of a therapeutically administered drug. The chemical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alcohol,</w:t>
      </w:r>
      <w:r>
        <w:rPr>
          <w:spacing w:val="1"/>
        </w:rPr>
        <w:t> </w:t>
      </w:r>
      <w:r>
        <w:rPr/>
        <w:t>foods,</w:t>
      </w:r>
      <w:r>
        <w:rPr>
          <w:spacing w:val="1"/>
        </w:rPr>
        <w:t> </w:t>
      </w:r>
      <w:r>
        <w:rPr/>
        <w:t>insecticides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items.</w:t>
      </w:r>
    </w:p>
    <w:p>
      <w:pPr>
        <w:pStyle w:val="BodyText"/>
        <w:spacing w:line="270" w:lineRule="exact"/>
        <w:ind w:left="12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different types</w:t>
      </w:r>
      <w:r>
        <w:rPr>
          <w:spacing w:val="1"/>
        </w:rPr>
        <w:t> </w:t>
      </w:r>
      <w:r>
        <w:rPr/>
        <w:t>of drug</w:t>
      </w:r>
      <w:r>
        <w:rPr>
          <w:spacing w:val="2"/>
        </w:rPr>
        <w:t> </w:t>
      </w:r>
      <w:r>
        <w:rPr/>
        <w:t>interaction:-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2"/>
          <w:numId w:val="11"/>
        </w:numPr>
        <w:tabs>
          <w:tab w:pos="2660" w:val="left" w:leader="none"/>
          <w:tab w:pos="2661" w:val="left" w:leader="none"/>
          <w:tab w:pos="4168" w:val="left" w:leader="none"/>
          <w:tab w:pos="4820" w:val="left" w:leader="none"/>
        </w:tabs>
        <w:spacing w:line="240" w:lineRule="auto" w:before="1" w:after="0"/>
        <w:ind w:left="2660" w:right="0" w:hanging="721"/>
        <w:jc w:val="left"/>
        <w:rPr>
          <w:sz w:val="24"/>
        </w:rPr>
      </w:pPr>
      <w:r>
        <w:rPr>
          <w:sz w:val="24"/>
        </w:rPr>
        <w:t>Drug</w:t>
        <w:tab/>
      </w:r>
      <w:r>
        <w:rPr>
          <w:rFonts w:ascii="Verdana" w:hAnsi="Verdana"/>
          <w:sz w:val="24"/>
        </w:rPr>
        <w:t>–</w:t>
        <w:tab/>
      </w:r>
      <w:r>
        <w:rPr>
          <w:sz w:val="24"/>
        </w:rPr>
        <w:t>Drug</w:t>
      </w:r>
      <w:r>
        <w:rPr>
          <w:spacing w:val="-6"/>
          <w:sz w:val="24"/>
        </w:rPr>
        <w:t> </w:t>
      </w:r>
      <w:r>
        <w:rPr>
          <w:sz w:val="24"/>
        </w:rPr>
        <w:t>interaction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11"/>
        </w:numPr>
        <w:tabs>
          <w:tab w:pos="2660" w:val="left" w:leader="none"/>
          <w:tab w:pos="2661" w:val="left" w:leader="none"/>
          <w:tab w:pos="4100" w:val="left" w:leader="none"/>
          <w:tab w:pos="4820" w:val="left" w:leader="none"/>
        </w:tabs>
        <w:spacing w:line="240" w:lineRule="auto" w:before="0" w:after="0"/>
        <w:ind w:left="2660" w:right="0" w:hanging="721"/>
        <w:jc w:val="left"/>
        <w:rPr>
          <w:sz w:val="24"/>
        </w:rPr>
      </w:pPr>
      <w:r>
        <w:rPr>
          <w:sz w:val="24"/>
        </w:rPr>
        <w:t>Drug</w:t>
        <w:tab/>
        <w:t>-</w:t>
        <w:tab/>
        <w:t>Food</w:t>
      </w:r>
      <w:r>
        <w:rPr>
          <w:spacing w:val="-4"/>
          <w:sz w:val="24"/>
        </w:rPr>
        <w:t> </w:t>
      </w:r>
      <w:r>
        <w:rPr>
          <w:sz w:val="24"/>
        </w:rPr>
        <w:t>interaction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2"/>
          <w:numId w:val="11"/>
        </w:numPr>
        <w:tabs>
          <w:tab w:pos="2660" w:val="left" w:leader="none"/>
          <w:tab w:pos="2661" w:val="left" w:leader="none"/>
          <w:tab w:pos="4100" w:val="left" w:leader="none"/>
          <w:tab w:pos="4820" w:val="left" w:leader="none"/>
        </w:tabs>
        <w:spacing w:line="240" w:lineRule="auto" w:before="0" w:after="0"/>
        <w:ind w:left="2660" w:right="0" w:hanging="721"/>
        <w:jc w:val="left"/>
        <w:rPr>
          <w:sz w:val="24"/>
        </w:rPr>
      </w:pPr>
      <w:r>
        <w:rPr>
          <w:sz w:val="24"/>
        </w:rPr>
        <w:t>Drug</w:t>
        <w:tab/>
      </w:r>
      <w:r>
        <w:rPr>
          <w:rFonts w:ascii="Verdana" w:hAnsi="Verdana"/>
          <w:sz w:val="24"/>
        </w:rPr>
        <w:t>–</w:t>
        <w:tab/>
      </w:r>
      <w:r>
        <w:rPr>
          <w:sz w:val="24"/>
        </w:rPr>
        <w:t>Disease</w:t>
      </w:r>
      <w:r>
        <w:rPr>
          <w:spacing w:val="-3"/>
          <w:sz w:val="24"/>
        </w:rPr>
        <w:t> </w:t>
      </w:r>
      <w:r>
        <w:rPr>
          <w:sz w:val="24"/>
        </w:rPr>
        <w:t>interaction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554" w:lineRule="auto"/>
        <w:ind w:left="1220" w:right="1756"/>
        <w:jc w:val="both"/>
      </w:pPr>
      <w:r>
        <w:rPr/>
        <w:t>Drugs very rarely form direct chemical or physical bonds with one another as</w:t>
      </w:r>
      <w:r>
        <w:rPr>
          <w:spacing w:val="1"/>
        </w:rPr>
        <w:t> </w:t>
      </w:r>
      <w:r>
        <w:rPr/>
        <w:t>protein does when it neutralizes the activity of heparin. Drug-Drug interaction</w:t>
      </w:r>
      <w:r>
        <w:rPr>
          <w:spacing w:val="1"/>
        </w:rPr>
        <w:t> </w:t>
      </w:r>
      <w:r>
        <w:rPr/>
        <w:t>takes place because the interaction of drug with macromolecules changes the</w:t>
      </w:r>
      <w:r>
        <w:rPr>
          <w:spacing w:val="1"/>
        </w:rPr>
        <w:t> </w:t>
      </w:r>
      <w:r>
        <w:rPr/>
        <w:t>environment of a second or third drug molecule, thereby resulting in a modified</w:t>
      </w:r>
      <w:r>
        <w:rPr>
          <w:spacing w:val="1"/>
        </w:rPr>
        <w:t> </w:t>
      </w:r>
      <w:r>
        <w:rPr/>
        <w:t>effect.</w:t>
      </w:r>
    </w:p>
    <w:p>
      <w:pPr>
        <w:pStyle w:val="BodyText"/>
        <w:rPr>
          <w:sz w:val="32"/>
        </w:rPr>
      </w:pPr>
    </w:p>
    <w:p>
      <w:pPr>
        <w:pStyle w:val="BodyText"/>
        <w:spacing w:line="544" w:lineRule="auto" w:before="244"/>
        <w:ind w:left="1220" w:right="1760"/>
        <w:jc w:val="both"/>
      </w:pPr>
      <w:r>
        <w:rPr>
          <w:w w:val="90"/>
        </w:rPr>
        <w:t>Therapeutics frequently invol</w:t>
      </w:r>
      <w:r>
        <w:rPr>
          <w:rFonts w:ascii="Verdana" w:hAnsi="Verdana"/>
          <w:w w:val="90"/>
        </w:rPr>
        <w:t>ves “polypharmacy” which is likely to provoke such</w:t>
      </w:r>
      <w:r>
        <w:rPr>
          <w:rFonts w:ascii="Verdana" w:hAnsi="Verdana"/>
          <w:spacing w:val="1"/>
          <w:w w:val="90"/>
        </w:rPr>
        <w:t> </w:t>
      </w:r>
      <w:r>
        <w:rPr/>
        <w:t>interactions. As drug therapy becomes more complex, the ability to predict the</w:t>
      </w:r>
      <w:r>
        <w:rPr>
          <w:spacing w:val="1"/>
        </w:rPr>
        <w:t> </w:t>
      </w:r>
      <w:r>
        <w:rPr/>
        <w:t>magnitude of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action of</w:t>
      </w:r>
      <w:r>
        <w:rPr>
          <w:spacing w:val="1"/>
        </w:rPr>
        <w:t> </w:t>
      </w:r>
      <w:r>
        <w:rPr/>
        <w:t>any given</w:t>
      </w:r>
      <w:r>
        <w:rPr>
          <w:spacing w:val="1"/>
        </w:rPr>
        <w:t> </w:t>
      </w:r>
      <w:r>
        <w:rPr/>
        <w:t>drug</w:t>
      </w:r>
      <w:r>
        <w:rPr>
          <w:spacing w:val="3"/>
        </w:rPr>
        <w:t> </w:t>
      </w:r>
      <w:r>
        <w:rPr/>
        <w:t>diminishes.</w:t>
      </w:r>
    </w:p>
    <w:p>
      <w:pPr>
        <w:spacing w:after="0" w:line="544" w:lineRule="auto"/>
        <w:jc w:val="both"/>
        <w:sectPr>
          <w:footerReference w:type="default" r:id="rId6"/>
          <w:pgSz w:w="12240" w:h="15840"/>
          <w:pgMar w:footer="1068" w:header="0" w:top="1400" w:bottom="1260" w:left="580" w:right="40"/>
          <w:pgNumType w:start="1"/>
        </w:sectPr>
      </w:pPr>
    </w:p>
    <w:p>
      <w:pPr>
        <w:pStyle w:val="BodyText"/>
        <w:spacing w:line="554" w:lineRule="auto" w:before="124"/>
        <w:ind w:left="1220" w:right="1756"/>
        <w:jc w:val="both"/>
      </w:pPr>
      <w:r>
        <w:rPr/>
        <w:t>The significance of drug interactions lies in the use of knowledge to achieve the</w:t>
      </w:r>
      <w:r>
        <w:rPr>
          <w:spacing w:val="1"/>
        </w:rPr>
        <w:t> </w:t>
      </w:r>
      <w:r>
        <w:rPr/>
        <w:t>desired beneficial</w:t>
      </w:r>
      <w:r>
        <w:rPr>
          <w:spacing w:val="2"/>
        </w:rPr>
        <w:t> </w:t>
      </w:r>
      <w:r>
        <w:rPr/>
        <w:t>effects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prevent unwanted effects.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60"/>
        <w:jc w:val="both"/>
      </w:pPr>
      <w:r>
        <w:rPr/>
        <w:t>There</w:t>
      </w:r>
      <w:r>
        <w:rPr>
          <w:spacing w:val="18"/>
        </w:rPr>
        <w:t> </w:t>
      </w:r>
      <w:r>
        <w:rPr/>
        <w:t>may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drug</w:t>
      </w:r>
      <w:r>
        <w:rPr>
          <w:spacing w:val="20"/>
        </w:rPr>
        <w:t> </w:t>
      </w:r>
      <w:r>
        <w:rPr/>
        <w:t>laboratory</w:t>
      </w:r>
      <w:r>
        <w:rPr>
          <w:spacing w:val="18"/>
        </w:rPr>
        <w:t> </w:t>
      </w:r>
      <w:r>
        <w:rPr/>
        <w:t>test</w:t>
      </w:r>
      <w:r>
        <w:rPr>
          <w:spacing w:val="18"/>
        </w:rPr>
        <w:t> </w:t>
      </w:r>
      <w:r>
        <w:rPr/>
        <w:t>interaction,</w:t>
      </w:r>
      <w:r>
        <w:rPr>
          <w:spacing w:val="19"/>
        </w:rPr>
        <w:t> </w:t>
      </w:r>
      <w:r>
        <w:rPr/>
        <w:t>where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drug</w:t>
      </w:r>
      <w:r>
        <w:rPr>
          <w:spacing w:val="20"/>
        </w:rPr>
        <w:t> </w:t>
      </w:r>
      <w:r>
        <w:rPr/>
        <w:t>causes</w:t>
      </w:r>
      <w:r>
        <w:rPr>
          <w:spacing w:val="19"/>
        </w:rPr>
        <w:t> </w:t>
      </w:r>
      <w:r>
        <w:rPr/>
        <w:t>alteration</w:t>
      </w:r>
      <w:r>
        <w:rPr>
          <w:spacing w:val="-62"/>
        </w:rPr>
        <w:t> </w:t>
      </w:r>
      <w:r>
        <w:rPr/>
        <w:t>of diagnostic laboratory test. Drug-Disease interaction is a situation where a drug</w:t>
      </w:r>
      <w:r>
        <w:rPr>
          <w:spacing w:val="1"/>
        </w:rPr>
        <w:t> </w:t>
      </w:r>
      <w:r>
        <w:rPr/>
        <w:t>causes undesired effects in patients with certain disease states or the disease</w:t>
      </w:r>
      <w:r>
        <w:rPr>
          <w:spacing w:val="1"/>
        </w:rPr>
        <w:t> </w:t>
      </w:r>
      <w:r>
        <w:rPr/>
        <w:t>state can modify the action of a drug. However, it has been emphasized that trial</w:t>
      </w:r>
      <w:r>
        <w:rPr>
          <w:spacing w:val="1"/>
        </w:rPr>
        <w:t> </w:t>
      </w:r>
      <w:r>
        <w:rPr/>
        <w:t>in man is the only valid way of establishing drug interactions in man and that</w:t>
      </w:r>
      <w:r>
        <w:rPr>
          <w:spacing w:val="1"/>
        </w:rPr>
        <w:t> </w:t>
      </w:r>
      <w:r>
        <w:rPr/>
        <w:t>ideally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(Brodie,</w:t>
      </w:r>
      <w:r>
        <w:rPr>
          <w:spacing w:val="-1"/>
        </w:rPr>
        <w:t> </w:t>
      </w:r>
      <w:r>
        <w:rPr/>
        <w:t>1962;</w:t>
      </w:r>
      <w:r>
        <w:rPr>
          <w:spacing w:val="3"/>
        </w:rPr>
        <w:t> </w:t>
      </w:r>
      <w:r>
        <w:rPr/>
        <w:t>Modell,</w:t>
      </w:r>
      <w:r>
        <w:rPr>
          <w:spacing w:val="2"/>
        </w:rPr>
        <w:t> </w:t>
      </w:r>
      <w:r>
        <w:rPr/>
        <w:t>1964).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5"/>
        <w:ind w:left="1220" w:right="1754"/>
        <w:jc w:val="both"/>
      </w:pPr>
      <w:r>
        <w:rPr/>
        <w:t>Environmental agents or smoking can sometimes influence the activity of a drug.</w:t>
      </w:r>
      <w:r>
        <w:rPr>
          <w:spacing w:val="1"/>
        </w:rPr>
        <w:t> </w:t>
      </w:r>
      <w:r>
        <w:rPr/>
        <w:t>Drug interaction may result in an increased toxic effect or reduced efficacy of</w:t>
      </w:r>
      <w:r>
        <w:rPr>
          <w:spacing w:val="1"/>
        </w:rPr>
        <w:t> </w:t>
      </w:r>
      <w:r>
        <w:rPr/>
        <w:t>drugs, any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which could</w:t>
      </w:r>
      <w:r>
        <w:rPr>
          <w:spacing w:val="3"/>
        </w:rPr>
        <w:t> </w:t>
      </w:r>
      <w:r>
        <w:rPr/>
        <w:t>have</w:t>
      </w:r>
      <w:r>
        <w:rPr>
          <w:spacing w:val="7"/>
        </w:rPr>
        <w:t> </w:t>
      </w:r>
      <w:r>
        <w:rPr/>
        <w:t>disastrous effects.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3"/>
        <w:ind w:left="1220" w:right="1754"/>
        <w:jc w:val="both"/>
      </w:pPr>
      <w:r>
        <w:rPr/>
        <w:t>Interaction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inducing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metabolic enzymes systems, especially those associated with liver microsomes.</w:t>
      </w:r>
      <w:r>
        <w:rPr>
          <w:spacing w:val="1"/>
        </w:rPr>
        <w:t> </w:t>
      </w:r>
      <w:r>
        <w:rPr/>
        <w:t>They may intervene in the excretory processes of the drug in the kidney tubules;</w:t>
      </w:r>
      <w:r>
        <w:rPr>
          <w:spacing w:val="1"/>
        </w:rPr>
        <w:t> </w:t>
      </w:r>
      <w:r>
        <w:rPr/>
        <w:t>thus there is no phase from formulations to elimination where drug interactions</w:t>
      </w:r>
      <w:r>
        <w:rPr>
          <w:spacing w:val="1"/>
        </w:rPr>
        <w:t> </w:t>
      </w:r>
      <w:r>
        <w:rPr/>
        <w:t>are</w:t>
      </w:r>
      <w:r>
        <w:rPr>
          <w:spacing w:val="43"/>
        </w:rPr>
        <w:t> </w:t>
      </w:r>
      <w:r>
        <w:rPr/>
        <w:t>excluded</w:t>
      </w:r>
      <w:r>
        <w:rPr>
          <w:spacing w:val="45"/>
        </w:rPr>
        <w:t> </w:t>
      </w:r>
      <w:r>
        <w:rPr/>
        <w:t>(Griffin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D</w:t>
      </w:r>
      <w:r>
        <w:rPr>
          <w:spacing w:val="44"/>
        </w:rPr>
        <w:t> </w:t>
      </w:r>
      <w:r>
        <w:rPr/>
        <w:t>Arcy,</w:t>
      </w:r>
      <w:r>
        <w:rPr>
          <w:spacing w:val="44"/>
        </w:rPr>
        <w:t> </w:t>
      </w:r>
      <w:r>
        <w:rPr/>
        <w:t>1974).</w:t>
      </w:r>
      <w:r>
        <w:rPr>
          <w:spacing w:val="44"/>
        </w:rPr>
        <w:t> </w:t>
      </w:r>
      <w:r>
        <w:rPr/>
        <w:t>Thus</w:t>
      </w:r>
      <w:r>
        <w:rPr>
          <w:spacing w:val="44"/>
        </w:rPr>
        <w:t> </w:t>
      </w:r>
      <w:r>
        <w:rPr/>
        <w:t>drug</w:t>
      </w:r>
      <w:r>
        <w:rPr>
          <w:spacing w:val="47"/>
        </w:rPr>
        <w:t> </w:t>
      </w:r>
      <w:r>
        <w:rPr/>
        <w:t>interactions</w:t>
      </w:r>
      <w:r>
        <w:rPr>
          <w:spacing w:val="41"/>
        </w:rPr>
        <w:t> </w:t>
      </w:r>
      <w:r>
        <w:rPr/>
        <w:t>may</w:t>
      </w:r>
      <w:r>
        <w:rPr>
          <w:spacing w:val="44"/>
        </w:rPr>
        <w:t> </w:t>
      </w:r>
      <w:r>
        <w:rPr/>
        <w:t>be</w:t>
      </w:r>
      <w:r>
        <w:rPr>
          <w:spacing w:val="45"/>
        </w:rPr>
        <w:t> </w:t>
      </w:r>
      <w:r>
        <w:rPr/>
        <w:t>quite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6"/>
        <w:jc w:val="both"/>
      </w:pPr>
      <w:r>
        <w:rPr/>
        <w:t>varied and complex, and in some cases, more than one mechanism may be</w:t>
      </w:r>
      <w:r>
        <w:rPr>
          <w:spacing w:val="1"/>
        </w:rPr>
        <w:t> </w:t>
      </w:r>
      <w:r>
        <w:rPr/>
        <w:t>involved</w:t>
      </w:r>
      <w:r>
        <w:rPr>
          <w:spacing w:val="3"/>
        </w:rPr>
        <w:t> </w:t>
      </w:r>
      <w:r>
        <w:rPr/>
        <w:t>(Hansten,</w:t>
      </w:r>
      <w:r>
        <w:rPr>
          <w:spacing w:val="3"/>
        </w:rPr>
        <w:t> </w:t>
      </w:r>
      <w:r>
        <w:rPr/>
        <w:t>1979).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11"/>
        </w:numPr>
        <w:tabs>
          <w:tab w:pos="1940" w:val="left" w:leader="none"/>
          <w:tab w:pos="1941" w:val="left" w:leader="none"/>
        </w:tabs>
        <w:spacing w:line="240" w:lineRule="auto" w:before="264" w:after="0"/>
        <w:ind w:left="1940" w:right="0" w:hanging="721"/>
        <w:jc w:val="left"/>
        <w:rPr>
          <w:sz w:val="24"/>
        </w:rPr>
      </w:pPr>
      <w:r>
        <w:rPr>
          <w:sz w:val="24"/>
        </w:rPr>
        <w:t>MECHANISM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DRUG</w:t>
      </w:r>
      <w:r>
        <w:rPr>
          <w:spacing w:val="-3"/>
          <w:sz w:val="24"/>
        </w:rPr>
        <w:t> </w:t>
      </w:r>
      <w:r>
        <w:rPr>
          <w:sz w:val="24"/>
        </w:rPr>
        <w:t>INTERACTION: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61"/>
        <w:jc w:val="both"/>
      </w:pPr>
      <w:r>
        <w:rPr/>
        <w:t>Experimental findings and clinical experience have shown that the great majority</w:t>
      </w:r>
      <w:r>
        <w:rPr>
          <w:spacing w:val="1"/>
        </w:rPr>
        <w:t> </w:t>
      </w:r>
      <w:r>
        <w:rPr/>
        <w:t>of interactions occur by a small number of relatively specific basic mechanisms</w:t>
      </w:r>
      <w:r>
        <w:rPr>
          <w:spacing w:val="1"/>
        </w:rPr>
        <w:t> </w:t>
      </w:r>
      <w:r>
        <w:rPr/>
        <w:t>(Evaluation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3"/>
        </w:rPr>
        <w:t> </w:t>
      </w:r>
      <w:r>
        <w:rPr/>
        <w:t>interactions,</w:t>
      </w:r>
      <w:r>
        <w:rPr>
          <w:spacing w:val="2"/>
        </w:rPr>
        <w:t> </w:t>
      </w:r>
      <w:r>
        <w:rPr/>
        <w:t>1976).</w:t>
      </w:r>
    </w:p>
    <w:p>
      <w:pPr>
        <w:pStyle w:val="BodyText"/>
        <w:spacing w:line="271" w:lineRule="exact"/>
        <w:ind w:left="1220"/>
        <w:jc w:val="both"/>
      </w:pPr>
      <w:r>
        <w:rPr/>
        <w:t>The</w:t>
      </w:r>
      <w:r>
        <w:rPr>
          <w:spacing w:val="-1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into:-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12"/>
        </w:numPr>
        <w:tabs>
          <w:tab w:pos="2301" w:val="left" w:leader="none"/>
        </w:tabs>
        <w:spacing w:line="554" w:lineRule="auto" w:before="0" w:after="0"/>
        <w:ind w:left="2300" w:right="1765" w:hanging="720"/>
        <w:jc w:val="both"/>
        <w:rPr>
          <w:sz w:val="24"/>
        </w:rPr>
      </w:pPr>
      <w:r>
        <w:rPr>
          <w:sz w:val="24"/>
        </w:rPr>
        <w:t>Pharmacokinetic</w:t>
      </w:r>
      <w:r>
        <w:rPr>
          <w:spacing w:val="24"/>
          <w:sz w:val="24"/>
        </w:rPr>
        <w:t> </w:t>
      </w:r>
      <w:r>
        <w:rPr>
          <w:sz w:val="24"/>
        </w:rPr>
        <w:t>interaction</w:t>
      </w:r>
      <w:r>
        <w:rPr>
          <w:spacing w:val="25"/>
          <w:sz w:val="24"/>
        </w:rPr>
        <w:t> </w:t>
      </w:r>
      <w:r>
        <w:rPr>
          <w:sz w:val="24"/>
        </w:rPr>
        <w:t>where</w:t>
      </w:r>
      <w:r>
        <w:rPr>
          <w:spacing w:val="24"/>
          <w:sz w:val="24"/>
        </w:rPr>
        <w:t> </w:t>
      </w:r>
      <w:r>
        <w:rPr>
          <w:sz w:val="24"/>
        </w:rPr>
        <w:t>some</w:t>
      </w:r>
      <w:r>
        <w:rPr>
          <w:spacing w:val="25"/>
          <w:sz w:val="24"/>
        </w:rPr>
        <w:t> </w:t>
      </w:r>
      <w:r>
        <w:rPr>
          <w:sz w:val="24"/>
        </w:rPr>
        <w:t>agents</w:t>
      </w:r>
      <w:r>
        <w:rPr>
          <w:spacing w:val="25"/>
          <w:sz w:val="24"/>
        </w:rPr>
        <w:t> </w:t>
      </w:r>
      <w:r>
        <w:rPr>
          <w:sz w:val="24"/>
        </w:rPr>
        <w:t>alters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disposition</w:t>
      </w:r>
      <w:r>
        <w:rPr>
          <w:spacing w:val="-6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another.</w:t>
      </w:r>
    </w:p>
    <w:p>
      <w:pPr>
        <w:pStyle w:val="ListParagraph"/>
        <w:numPr>
          <w:ilvl w:val="0"/>
          <w:numId w:val="12"/>
        </w:numPr>
        <w:tabs>
          <w:tab w:pos="2301" w:val="left" w:leader="none"/>
        </w:tabs>
        <w:spacing w:line="554" w:lineRule="auto" w:before="0" w:after="0"/>
        <w:ind w:left="2300" w:right="1755" w:hanging="720"/>
        <w:jc w:val="both"/>
        <w:rPr>
          <w:sz w:val="24"/>
        </w:rPr>
      </w:pPr>
      <w:r>
        <w:rPr>
          <w:sz w:val="24"/>
        </w:rPr>
        <w:t>Pharmacodynamic</w:t>
      </w:r>
      <w:r>
        <w:rPr>
          <w:spacing w:val="41"/>
          <w:sz w:val="24"/>
        </w:rPr>
        <w:t> </w:t>
      </w:r>
      <w:r>
        <w:rPr>
          <w:sz w:val="24"/>
        </w:rPr>
        <w:t>interaction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which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response</w:t>
      </w:r>
      <w:r>
        <w:rPr>
          <w:spacing w:val="43"/>
          <w:sz w:val="24"/>
        </w:rPr>
        <w:t> </w:t>
      </w:r>
      <w:r>
        <w:rPr>
          <w:sz w:val="24"/>
        </w:rPr>
        <w:t>or</w:t>
      </w:r>
      <w:r>
        <w:rPr>
          <w:spacing w:val="41"/>
          <w:sz w:val="24"/>
        </w:rPr>
        <w:t> </w:t>
      </w:r>
      <w:r>
        <w:rPr>
          <w:sz w:val="24"/>
        </w:rPr>
        <w:t>sensitivity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-62"/>
          <w:sz w:val="24"/>
        </w:rPr>
        <w:t> </w:t>
      </w:r>
      <w:r>
        <w:rPr>
          <w:sz w:val="24"/>
        </w:rPr>
        <w:t>the body tissue to a particular drug is altered by another administered</w:t>
      </w:r>
      <w:r>
        <w:rPr>
          <w:spacing w:val="1"/>
          <w:sz w:val="24"/>
        </w:rPr>
        <w:t> </w:t>
      </w:r>
      <w:r>
        <w:rPr>
          <w:sz w:val="24"/>
        </w:rPr>
        <w:t>concurrently.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opposing</w:t>
      </w:r>
      <w:r>
        <w:rPr>
          <w:spacing w:val="1"/>
          <w:sz w:val="24"/>
        </w:rPr>
        <w:t> </w:t>
      </w:r>
      <w:r>
        <w:rPr>
          <w:sz w:val="24"/>
        </w:rPr>
        <w:t>pharmacological</w:t>
      </w:r>
      <w:r>
        <w:rPr>
          <w:spacing w:val="2"/>
          <w:sz w:val="24"/>
        </w:rPr>
        <w:t> </w:t>
      </w:r>
      <w:r>
        <w:rPr>
          <w:sz w:val="24"/>
        </w:rPr>
        <w:t>activity.</w:t>
      </w:r>
    </w:p>
    <w:p>
      <w:pPr>
        <w:pStyle w:val="ListParagraph"/>
        <w:numPr>
          <w:ilvl w:val="0"/>
          <w:numId w:val="12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721"/>
        <w:jc w:val="left"/>
        <w:rPr>
          <w:sz w:val="24"/>
        </w:rPr>
      </w:pPr>
      <w:r>
        <w:rPr>
          <w:sz w:val="24"/>
        </w:rPr>
        <w:t>Miscellaneous</w:t>
      </w:r>
      <w:r>
        <w:rPr>
          <w:spacing w:val="-5"/>
          <w:sz w:val="24"/>
        </w:rPr>
        <w:t> </w:t>
      </w:r>
      <w:r>
        <w:rPr>
          <w:sz w:val="24"/>
        </w:rPr>
        <w:t>interaction</w:t>
      </w:r>
      <w:r>
        <w:rPr>
          <w:spacing w:val="-2"/>
          <w:sz w:val="24"/>
        </w:rPr>
        <w:t> </w:t>
      </w:r>
      <w:r>
        <w:rPr>
          <w:sz w:val="24"/>
        </w:rPr>
        <w:t>(Hansten,</w:t>
      </w:r>
      <w:r>
        <w:rPr>
          <w:spacing w:val="-4"/>
          <w:sz w:val="24"/>
        </w:rPr>
        <w:t> </w:t>
      </w:r>
      <w:r>
        <w:rPr>
          <w:sz w:val="24"/>
        </w:rPr>
        <w:t>1979).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11"/>
        </w:numPr>
        <w:tabs>
          <w:tab w:pos="1940" w:val="left" w:leader="none"/>
          <w:tab w:pos="1941" w:val="left" w:leader="none"/>
        </w:tabs>
        <w:spacing w:line="240" w:lineRule="auto" w:before="256" w:after="0"/>
        <w:ind w:left="1940" w:right="0" w:hanging="721"/>
        <w:jc w:val="left"/>
        <w:rPr>
          <w:sz w:val="24"/>
        </w:rPr>
      </w:pPr>
      <w:r>
        <w:rPr>
          <w:sz w:val="24"/>
        </w:rPr>
        <w:t>PHARMACOKINETIC</w:t>
      </w:r>
      <w:r>
        <w:rPr>
          <w:spacing w:val="-7"/>
          <w:sz w:val="24"/>
        </w:rPr>
        <w:t> </w:t>
      </w: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INTERACTIONS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 w:before="1"/>
        <w:ind w:left="1220" w:right="1756"/>
        <w:jc w:val="both"/>
      </w:pPr>
      <w:r>
        <w:rPr/>
        <w:t>Many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influence gastrointestinal function;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 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interaction</w:t>
      </w:r>
      <w:r>
        <w:rPr>
          <w:spacing w:val="22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23"/>
        </w:rPr>
        <w:t> </w:t>
      </w:r>
      <w:r>
        <w:rPr/>
        <w:t>reduction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rate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absorption</w:t>
      </w:r>
      <w:r>
        <w:rPr>
          <w:spacing w:val="20"/>
        </w:rPr>
        <w:t> </w:t>
      </w:r>
      <w:r>
        <w:rPr/>
        <w:t>or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total</w:t>
      </w:r>
      <w:r>
        <w:rPr>
          <w:spacing w:val="19"/>
        </w:rPr>
        <w:t> </w:t>
      </w:r>
      <w:r>
        <w:rPr/>
        <w:t>amount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drug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6"/>
        <w:jc w:val="both"/>
      </w:pPr>
      <w:r>
        <w:rPr/>
        <w:t>absorbed, so that drug effect are reduced or abolished.</w:t>
      </w:r>
      <w:r>
        <w:rPr>
          <w:spacing w:val="63"/>
        </w:rPr>
        <w:t> </w:t>
      </w:r>
      <w:r>
        <w:rPr/>
        <w:t>This sort of interaction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occur at the</w:t>
      </w:r>
      <w:r>
        <w:rPr>
          <w:spacing w:val="-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absorption, distribution,</w:t>
      </w:r>
      <w:r>
        <w:rPr>
          <w:spacing w:val="-1"/>
        </w:rPr>
        <w:t> </w:t>
      </w:r>
      <w:r>
        <w:rPr/>
        <w:t>metabolism and excretion.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3"/>
        </w:numPr>
        <w:tabs>
          <w:tab w:pos="1940" w:val="left" w:leader="none"/>
          <w:tab w:pos="1941" w:val="left" w:leader="none"/>
        </w:tabs>
        <w:spacing w:line="240" w:lineRule="auto" w:before="264" w:after="0"/>
        <w:ind w:left="1940" w:right="0" w:hanging="721"/>
        <w:jc w:val="left"/>
        <w:rPr>
          <w:sz w:val="24"/>
        </w:rPr>
      </w:pPr>
      <w:r>
        <w:rPr>
          <w:sz w:val="24"/>
        </w:rPr>
        <w:t>INTERACTIONS</w:t>
      </w:r>
      <w:r>
        <w:rPr>
          <w:spacing w:val="-3"/>
          <w:sz w:val="24"/>
        </w:rPr>
        <w:t> </w:t>
      </w:r>
      <w:r>
        <w:rPr>
          <w:sz w:val="24"/>
        </w:rPr>
        <w:t>AFFECTING</w:t>
      </w:r>
      <w:r>
        <w:rPr>
          <w:spacing w:val="-2"/>
          <w:sz w:val="24"/>
        </w:rPr>
        <w:t> </w:t>
      </w: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ABSORPTION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4"/>
        <w:jc w:val="both"/>
      </w:pPr>
      <w:r>
        <w:rPr/>
        <w:t>In order for a drug to reach blood stream from the alimentary canal, it must be</w:t>
      </w:r>
      <w:r>
        <w:rPr>
          <w:spacing w:val="1"/>
        </w:rPr>
        <w:t> </w:t>
      </w:r>
      <w:r>
        <w:rPr/>
        <w:t>absorbed. The absorption refers to drug transfer from the site of administration</w:t>
      </w:r>
      <w:r>
        <w:rPr>
          <w:spacing w:val="1"/>
        </w:rPr>
        <w:t> </w:t>
      </w:r>
      <w:r>
        <w:rPr/>
        <w:t>(the GIT) to the systemic circulation. The absorbing system in the GIT is the</w:t>
      </w:r>
      <w:r>
        <w:rPr>
          <w:spacing w:val="1"/>
        </w:rPr>
        <w:t> </w:t>
      </w:r>
      <w:r>
        <w:rPr/>
        <w:t>mucosal epithelium which extends from the oral cavity to the anus, forming a</w:t>
      </w:r>
      <w:r>
        <w:rPr>
          <w:spacing w:val="1"/>
        </w:rPr>
        <w:t> </w:t>
      </w:r>
      <w:r>
        <w:rPr/>
        <w:t>continuous cellular barrier for orally administered substances. For drugs the most</w:t>
      </w:r>
      <w:r>
        <w:rPr>
          <w:spacing w:val="-61"/>
        </w:rPr>
        <w:t> </w:t>
      </w:r>
      <w:r>
        <w:rPr/>
        <w:t>important process of absorption is that of passive diffusion (Binns, 1971), where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energy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required.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5"/>
        <w:ind w:left="1220" w:right="1763"/>
        <w:jc w:val="both"/>
      </w:pPr>
      <w:r>
        <w:rPr/>
        <w:t>Generally, whenever a drug</w:t>
      </w:r>
      <w:r>
        <w:rPr>
          <w:spacing w:val="1"/>
        </w:rPr>
        <w:t> </w:t>
      </w:r>
      <w:r>
        <w:rPr/>
        <w:t>must penetrate biologic membranes to</w:t>
      </w:r>
      <w:r>
        <w:rPr>
          <w:spacing w:val="63"/>
        </w:rPr>
        <w:t> </w:t>
      </w:r>
      <w:r>
        <w:rPr/>
        <w:t>gain entry</w:t>
      </w:r>
      <w:r>
        <w:rPr>
          <w:spacing w:val="1"/>
        </w:rPr>
        <w:t> </w:t>
      </w:r>
      <w:r>
        <w:rPr/>
        <w:t>into the vascular fluids there are three important factors governing the rate and</w:t>
      </w:r>
      <w:r>
        <w:rPr>
          <w:spacing w:val="1"/>
        </w:rPr>
        <w:t> </w:t>
      </w:r>
      <w:r>
        <w:rPr/>
        <w:t>extent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access:-</w:t>
      </w:r>
    </w:p>
    <w:p>
      <w:pPr>
        <w:pStyle w:val="ListParagraph"/>
        <w:numPr>
          <w:ilvl w:val="1"/>
          <w:numId w:val="13"/>
        </w:numPr>
        <w:tabs>
          <w:tab w:pos="3020" w:val="left" w:leader="none"/>
          <w:tab w:pos="3021" w:val="left" w:leader="none"/>
        </w:tabs>
        <w:spacing w:line="271" w:lineRule="exact" w:before="0" w:after="0"/>
        <w:ind w:left="3020" w:right="0" w:hanging="721"/>
        <w:jc w:val="left"/>
        <w:rPr>
          <w:sz w:val="24"/>
        </w:rPr>
      </w:pPr>
      <w:r>
        <w:rPr>
          <w:sz w:val="24"/>
        </w:rPr>
        <w:t>Physicochemical characteristics of the</w:t>
      </w:r>
      <w:r>
        <w:rPr>
          <w:spacing w:val="-1"/>
          <w:sz w:val="24"/>
        </w:rPr>
        <w:t> </w:t>
      </w:r>
      <w:r>
        <w:rPr>
          <w:sz w:val="24"/>
        </w:rPr>
        <w:t>drug 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dosage form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13"/>
        </w:numPr>
        <w:tabs>
          <w:tab w:pos="3020" w:val="left" w:leader="none"/>
          <w:tab w:pos="3021" w:val="left" w:leader="none"/>
        </w:tabs>
        <w:spacing w:line="240" w:lineRule="auto" w:before="0" w:after="0"/>
        <w:ind w:left="3020" w:right="0" w:hanging="721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of the biologic</w:t>
      </w:r>
      <w:r>
        <w:rPr>
          <w:spacing w:val="-2"/>
          <w:sz w:val="24"/>
        </w:rPr>
        <w:t> </w:t>
      </w:r>
      <w:r>
        <w:rPr>
          <w:sz w:val="24"/>
        </w:rPr>
        <w:t>membrane(s)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13"/>
        </w:numPr>
        <w:tabs>
          <w:tab w:pos="3020" w:val="left" w:leader="none"/>
          <w:tab w:pos="3021" w:val="left" w:leader="none"/>
        </w:tabs>
        <w:spacing w:line="554" w:lineRule="auto" w:before="1" w:after="0"/>
        <w:ind w:left="3020" w:right="1757" w:hanging="720"/>
        <w:jc w:val="left"/>
        <w:rPr>
          <w:sz w:val="24"/>
        </w:rPr>
      </w:pPr>
      <w:r>
        <w:rPr>
          <w:sz w:val="24"/>
        </w:rPr>
        <w:t>Physiological characteristics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biological</w:t>
      </w:r>
      <w:r>
        <w:rPr>
          <w:spacing w:val="2"/>
          <w:sz w:val="24"/>
        </w:rPr>
        <w:t> </w:t>
      </w:r>
      <w:r>
        <w:rPr>
          <w:sz w:val="24"/>
        </w:rPr>
        <w:t>system near the</w:t>
      </w:r>
      <w:r>
        <w:rPr>
          <w:spacing w:val="2"/>
          <w:sz w:val="24"/>
        </w:rPr>
        <w:t> </w:t>
      </w:r>
      <w:r>
        <w:rPr>
          <w:sz w:val="24"/>
        </w:rPr>
        <w:t>site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1"/>
          <w:sz w:val="24"/>
        </w:rPr>
        <w:t> </w:t>
      </w:r>
      <w:r>
        <w:rPr>
          <w:sz w:val="24"/>
        </w:rPr>
        <w:t>drug</w:t>
      </w:r>
      <w:r>
        <w:rPr>
          <w:spacing w:val="2"/>
          <w:sz w:val="24"/>
        </w:rPr>
        <w:t> </w:t>
      </w:r>
      <w:r>
        <w:rPr>
          <w:sz w:val="24"/>
        </w:rPr>
        <w:t>absorption.</w:t>
      </w:r>
    </w:p>
    <w:p>
      <w:pPr>
        <w:spacing w:after="0" w:line="554" w:lineRule="auto"/>
        <w:jc w:val="left"/>
        <w:rPr>
          <w:sz w:val="24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7"/>
        <w:jc w:val="both"/>
      </w:pPr>
      <w:r>
        <w:rPr/>
        <w:t>Knowledge of each of these factors and the interactions among these factors is</w:t>
      </w:r>
      <w:r>
        <w:rPr>
          <w:spacing w:val="1"/>
        </w:rPr>
        <w:t> </w:t>
      </w:r>
      <w:r>
        <w:rPr/>
        <w:t>essential for predicting and explaining their influence on absorption (Mayersolin,</w:t>
      </w:r>
      <w:r>
        <w:rPr>
          <w:spacing w:val="1"/>
        </w:rPr>
        <w:t> </w:t>
      </w:r>
      <w:r>
        <w:rPr/>
        <w:t>1979).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3"/>
        <w:ind w:left="1220" w:right="1763"/>
        <w:jc w:val="both"/>
      </w:pPr>
      <w:r>
        <w:rPr/>
        <w:t>Many drugs influence GIT function, thereby causing absorption drug interaction.</w:t>
      </w:r>
      <w:r>
        <w:rPr>
          <w:spacing w:val="1"/>
        </w:rPr>
        <w:t> </w:t>
      </w:r>
      <w:r>
        <w:rPr/>
        <w:t>Most of these interactions results in decreased rather than increased drug effects</w:t>
      </w:r>
      <w:r>
        <w:rPr>
          <w:spacing w:val="-61"/>
        </w:rPr>
        <w:t> </w:t>
      </w:r>
      <w:r>
        <w:rPr/>
        <w:t>and they are not</w:t>
      </w:r>
      <w:r>
        <w:rPr>
          <w:spacing w:val="3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much clinical</w:t>
      </w:r>
      <w:r>
        <w:rPr>
          <w:spacing w:val="2"/>
        </w:rPr>
        <w:t> </w:t>
      </w:r>
      <w:r>
        <w:rPr/>
        <w:t>importance.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6"/>
        <w:ind w:left="1220" w:right="1759"/>
        <w:jc w:val="both"/>
      </w:pPr>
      <w:r>
        <w:rPr/>
        <w:t>Drug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absorptive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clinically</w:t>
      </w:r>
      <w:r>
        <w:rPr>
          <w:spacing w:val="1"/>
        </w:rPr>
        <w:t> </w:t>
      </w:r>
      <w:r>
        <w:rPr/>
        <w:t>significant effect</w:t>
      </w:r>
      <w:r>
        <w:rPr>
          <w:spacing w:val="2"/>
        </w:rPr>
        <w:t> </w:t>
      </w:r>
      <w:r>
        <w:rPr/>
        <w:t>(Barr,</w:t>
      </w:r>
      <w:r>
        <w:rPr>
          <w:spacing w:val="2"/>
        </w:rPr>
        <w:t> </w:t>
      </w:r>
      <w:r>
        <w:rPr/>
        <w:t>1969).</w:t>
      </w:r>
    </w:p>
    <w:p>
      <w:pPr>
        <w:pStyle w:val="ListParagraph"/>
        <w:numPr>
          <w:ilvl w:val="0"/>
          <w:numId w:val="14"/>
        </w:numPr>
        <w:tabs>
          <w:tab w:pos="2300" w:val="left" w:leader="none"/>
          <w:tab w:pos="2301" w:val="left" w:leader="none"/>
        </w:tabs>
        <w:spacing w:line="269" w:lineRule="exact" w:before="0" w:after="0"/>
        <w:ind w:left="2300" w:right="0" w:hanging="721"/>
        <w:jc w:val="left"/>
        <w:rPr>
          <w:sz w:val="24"/>
        </w:rPr>
      </w:pPr>
      <w:r>
        <w:rPr>
          <w:sz w:val="24"/>
        </w:rPr>
        <w:t>Alteration in the rate of</w:t>
      </w:r>
      <w:r>
        <w:rPr>
          <w:spacing w:val="-2"/>
          <w:sz w:val="24"/>
        </w:rPr>
        <w:t> </w:t>
      </w:r>
      <w:r>
        <w:rPr>
          <w:sz w:val="24"/>
        </w:rPr>
        <w:t>absorption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14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721"/>
        <w:jc w:val="left"/>
        <w:rPr>
          <w:sz w:val="24"/>
        </w:rPr>
      </w:pPr>
      <w:r>
        <w:rPr>
          <w:sz w:val="24"/>
        </w:rPr>
        <w:t>Alteration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absorbed.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tabs>
          <w:tab w:pos="1940" w:val="left" w:leader="none"/>
        </w:tabs>
        <w:spacing w:line="554" w:lineRule="auto" w:before="257"/>
        <w:ind w:left="1940" w:right="4426" w:hanging="720"/>
      </w:pPr>
      <w:r>
        <w:rPr/>
        <w:t>(i)</w:t>
        <w:tab/>
        <w:t>CHANGES IN PHYSICOCHEMIACAL FACTORS</w:t>
      </w:r>
      <w:r>
        <w:rPr>
          <w:spacing w:val="-61"/>
        </w:rPr>
        <w:t> </w:t>
      </w:r>
      <w:r>
        <w:rPr/>
        <w:t>P</w:t>
      </w:r>
      <w:r>
        <w:rPr>
          <w:position w:val="6"/>
          <w:sz w:val="16"/>
        </w:rPr>
        <w:t>H</w:t>
      </w:r>
      <w:r>
        <w:rPr>
          <w:spacing w:val="23"/>
          <w:position w:val="6"/>
          <w:sz w:val="16"/>
        </w:rPr>
        <w:t> </w:t>
      </w:r>
      <w:r>
        <w:rPr/>
        <w:t>CHANGES:-</w:t>
      </w:r>
    </w:p>
    <w:p>
      <w:pPr>
        <w:pStyle w:val="BodyText"/>
        <w:spacing w:line="554" w:lineRule="auto"/>
        <w:ind w:left="1220" w:right="1757"/>
        <w:jc w:val="both"/>
      </w:pPr>
      <w:r>
        <w:rPr/>
        <w:t>The</w:t>
      </w:r>
      <w:r>
        <w:rPr>
          <w:spacing w:val="26"/>
        </w:rPr>
        <w:t> </w:t>
      </w:r>
      <w:r>
        <w:rPr/>
        <w:t>extent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absorption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drug</w:t>
      </w:r>
      <w:r>
        <w:rPr>
          <w:spacing w:val="26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stomach</w:t>
      </w:r>
      <w:r>
        <w:rPr>
          <w:spacing w:val="23"/>
        </w:rPr>
        <w:t> </w:t>
      </w:r>
      <w:r>
        <w:rPr/>
        <w:t>or</w:t>
      </w:r>
      <w:r>
        <w:rPr>
          <w:spacing w:val="25"/>
        </w:rPr>
        <w:t> </w:t>
      </w:r>
      <w:r>
        <w:rPr/>
        <w:t>duodenum</w:t>
      </w:r>
      <w:r>
        <w:rPr>
          <w:spacing w:val="22"/>
        </w:rPr>
        <w:t> </w:t>
      </w:r>
      <w:r>
        <w:rPr/>
        <w:t>depends</w:t>
      </w:r>
      <w:r>
        <w:rPr>
          <w:spacing w:val="23"/>
        </w:rPr>
        <w:t> </w:t>
      </w:r>
      <w:r>
        <w:rPr/>
        <w:t>on</w:t>
      </w:r>
      <w:r>
        <w:rPr>
          <w:spacing w:val="-62"/>
        </w:rPr>
        <w:t> </w:t>
      </w:r>
      <w:r>
        <w:rPr/>
        <w:t>the Pka of the drug and the gastric or intestinal P</w:t>
      </w:r>
      <w:r>
        <w:rPr>
          <w:position w:val="6"/>
          <w:sz w:val="16"/>
        </w:rPr>
        <w:t>H</w:t>
      </w:r>
      <w:r>
        <w:rPr>
          <w:spacing w:val="1"/>
          <w:position w:val="6"/>
          <w:sz w:val="16"/>
        </w:rPr>
        <w:t> </w:t>
      </w:r>
      <w:r>
        <w:rPr/>
        <w:t>which may modify certain</w:t>
      </w:r>
      <w:r>
        <w:rPr>
          <w:spacing w:val="1"/>
        </w:rPr>
        <w:t> </w:t>
      </w:r>
      <w:r>
        <w:rPr/>
        <w:t>drugs.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8"/>
        <w:jc w:val="both"/>
      </w:pPr>
      <w:r>
        <w:rPr/>
        <w:t>Alkalinizing agents such as sodium and potassium bicarbonate decreases the</w:t>
      </w:r>
      <w:r>
        <w:rPr>
          <w:spacing w:val="1"/>
        </w:rPr>
        <w:t> </w:t>
      </w:r>
      <w:r>
        <w:rPr/>
        <w:t>absorption of weak acids (NSAIDS, Vitamin K antagonist, oral active penicillin),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acids</w:t>
      </w:r>
      <w:r>
        <w:rPr>
          <w:spacing w:val="1"/>
        </w:rPr>
        <w:t> </w:t>
      </w:r>
      <w:r>
        <w:rPr/>
        <w:t>having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Pka of</w:t>
      </w:r>
      <w:r>
        <w:rPr>
          <w:spacing w:val="3"/>
        </w:rPr>
        <w:t> </w:t>
      </w:r>
      <w:r>
        <w:rPr/>
        <w:t>between</w:t>
      </w:r>
      <w:r>
        <w:rPr>
          <w:spacing w:val="3"/>
        </w:rPr>
        <w:t> </w:t>
      </w:r>
      <w:r>
        <w:rPr/>
        <w:t>2.5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7.5.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3"/>
        <w:ind w:left="1220" w:right="1756"/>
        <w:jc w:val="both"/>
      </w:pPr>
      <w:r>
        <w:rPr/>
        <w:t>Acidifying agents such as citric or tartaric</w:t>
      </w:r>
      <w:r>
        <w:rPr>
          <w:spacing w:val="63"/>
        </w:rPr>
        <w:t> </w:t>
      </w:r>
      <w:r>
        <w:rPr/>
        <w:t>acid affect the absorption of weak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Pka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simultaneous administration of Tetracycline and sodium bicarbonate reduces the</w:t>
      </w:r>
      <w:r>
        <w:rPr>
          <w:spacing w:val="1"/>
        </w:rPr>
        <w:t> </w:t>
      </w:r>
      <w:r>
        <w:rPr/>
        <w:t>absorption of</w:t>
      </w:r>
      <w:r>
        <w:rPr>
          <w:spacing w:val="3"/>
        </w:rPr>
        <w:t> </w:t>
      </w:r>
      <w:r>
        <w:rPr/>
        <w:t>Tetracycline</w:t>
      </w:r>
      <w:r>
        <w:rPr>
          <w:spacing w:val="6"/>
        </w:rPr>
        <w:t> </w:t>
      </w:r>
      <w:r>
        <w:rPr/>
        <w:t>(Barr,</w:t>
      </w:r>
      <w:r>
        <w:rPr>
          <w:spacing w:val="3"/>
        </w:rPr>
        <w:t> </w:t>
      </w:r>
      <w:r>
        <w:rPr/>
        <w:t>1971).</w:t>
      </w:r>
    </w:p>
    <w:p>
      <w:pPr>
        <w:pStyle w:val="BodyText"/>
        <w:rPr>
          <w:sz w:val="32"/>
        </w:rPr>
      </w:pPr>
    </w:p>
    <w:p>
      <w:pPr>
        <w:pStyle w:val="BodyText"/>
        <w:spacing w:before="265"/>
        <w:ind w:left="1220"/>
        <w:jc w:val="both"/>
      </w:pPr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CIMETIDINE</w:t>
      </w:r>
      <w:r>
        <w:rPr>
          <w:spacing w:val="-1"/>
        </w:rPr>
        <w:t> </w:t>
      </w:r>
      <w:r>
        <w:rPr/>
        <w:t>AND TETRACYCLINE (TCN):-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7"/>
        <w:jc w:val="both"/>
      </w:pPr>
      <w:r>
        <w:rPr/>
        <w:t>Cimetidine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inhibitor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secretion.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tetracycline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</w:t>
      </w:r>
      <w:r>
        <w:rPr>
          <w:position w:val="6"/>
          <w:sz w:val="16"/>
        </w:rPr>
        <w:t>H</w:t>
      </w:r>
      <w:r>
        <w:rPr>
          <w:spacing w:val="1"/>
          <w:position w:val="6"/>
          <w:sz w:val="16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duodenal.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P</w:t>
      </w:r>
      <w:r>
        <w:rPr>
          <w:position w:val="6"/>
          <w:sz w:val="16"/>
        </w:rPr>
        <w:t>H</w:t>
      </w:r>
      <w:r>
        <w:rPr>
          <w:spacing w:val="1"/>
          <w:position w:val="6"/>
          <w:sz w:val="16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tetracycline and the total amount absorbed</w:t>
      </w:r>
      <w:r>
        <w:rPr>
          <w:spacing w:val="1"/>
        </w:rPr>
        <w:t> </w:t>
      </w:r>
      <w:r>
        <w:rPr/>
        <w:t>after a single oral dose but after</w:t>
      </w:r>
      <w:r>
        <w:rPr>
          <w:spacing w:val="1"/>
        </w:rPr>
        <w:t> </w:t>
      </w:r>
      <w:r>
        <w:rPr/>
        <w:t>chronic administration,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bioavailability of tetracycline</w:t>
      </w:r>
      <w:r>
        <w:rPr>
          <w:spacing w:val="1"/>
        </w:rPr>
        <w:t> </w:t>
      </w:r>
      <w:r>
        <w:rPr/>
        <w:t>is unchanged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 gastric</w:t>
      </w:r>
      <w:r>
        <w:rPr>
          <w:spacing w:val="2"/>
        </w:rPr>
        <w:t> </w:t>
      </w:r>
      <w:r>
        <w:rPr/>
        <w:t>emptying</w:t>
      </w:r>
      <w:r>
        <w:rPr>
          <w:spacing w:val="3"/>
        </w:rPr>
        <w:t> </w:t>
      </w:r>
      <w:r>
        <w:rPr/>
        <w:t>(Labaune,</w:t>
      </w:r>
      <w:r>
        <w:rPr>
          <w:spacing w:val="2"/>
        </w:rPr>
        <w:t> </w:t>
      </w:r>
      <w:r>
        <w:rPr/>
        <w:t>1989).</w:t>
      </w:r>
    </w:p>
    <w:p>
      <w:pPr>
        <w:pStyle w:val="BodyText"/>
        <w:spacing w:line="271" w:lineRule="exact"/>
        <w:ind w:left="1220"/>
        <w:jc w:val="both"/>
      </w:pPr>
      <w:r>
        <w:rPr/>
        <w:t>COMPLEXATION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CHELATION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54"/>
        <w:jc w:val="both"/>
      </w:pPr>
      <w:r>
        <w:rPr/>
        <w:t>Drugs may interact to form complexes that are poorly absorbed e.g. tetracycline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calcium,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iron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aluminum</w:t>
      </w:r>
      <w:r>
        <w:rPr>
          <w:spacing w:val="1"/>
        </w:rPr>
        <w:t> </w:t>
      </w:r>
      <w:r>
        <w:rPr/>
        <w:t>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-61"/>
        </w:rPr>
        <w:t> </w:t>
      </w:r>
      <w:r>
        <w:rPr/>
        <w:t>antacids.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62"/>
        <w:jc w:val="both"/>
      </w:pPr>
      <w:r>
        <w:rPr/>
        <w:t>Example Cholestyramine binds with cholesterol to prevent its absorption and</w:t>
      </w:r>
      <w:r>
        <w:rPr>
          <w:spacing w:val="1"/>
        </w:rPr>
        <w:t> </w:t>
      </w:r>
      <w:r>
        <w:rPr/>
        <w:t>decrease its level in the blood and this type of interaction occurs with all acidic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hydroxyl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Kaolin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absorption</w:t>
      </w:r>
      <w:r>
        <w:rPr>
          <w:spacing w:val="2"/>
        </w:rPr>
        <w:t> </w:t>
      </w:r>
      <w:r>
        <w:rPr/>
        <w:t>through</w:t>
      </w:r>
      <w:r>
        <w:rPr>
          <w:spacing w:val="2"/>
        </w:rPr>
        <w:t> </w:t>
      </w:r>
      <w:r>
        <w:rPr/>
        <w:t>complexation</w:t>
      </w:r>
      <w:r>
        <w:rPr>
          <w:spacing w:val="1"/>
        </w:rPr>
        <w:t> </w:t>
      </w:r>
      <w:r>
        <w:rPr/>
        <w:t>of drugs</w:t>
      </w:r>
      <w:r>
        <w:rPr>
          <w:spacing w:val="2"/>
        </w:rPr>
        <w:t> </w:t>
      </w:r>
      <w:r>
        <w:rPr/>
        <w:t>like</w:t>
      </w:r>
      <w:r>
        <w:rPr>
          <w:spacing w:val="2"/>
        </w:rPr>
        <w:t> </w:t>
      </w:r>
      <w:r>
        <w:rPr/>
        <w:t>digoxin.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5"/>
        </w:numPr>
        <w:tabs>
          <w:tab w:pos="1941" w:val="left" w:leader="none"/>
        </w:tabs>
        <w:spacing w:line="240" w:lineRule="auto" w:before="264" w:after="0"/>
        <w:ind w:left="1940" w:right="0" w:hanging="721"/>
        <w:jc w:val="both"/>
        <w:rPr>
          <w:sz w:val="24"/>
        </w:rPr>
      </w:pP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PHYSIOLOGICAL FACTORS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1"/>
          <w:numId w:val="15"/>
        </w:numPr>
        <w:tabs>
          <w:tab w:pos="3087" w:val="left" w:leader="none"/>
          <w:tab w:pos="3088" w:val="left" w:leader="none"/>
        </w:tabs>
        <w:spacing w:line="240" w:lineRule="auto" w:before="0" w:after="0"/>
        <w:ind w:left="3087" w:right="0" w:hanging="428"/>
        <w:jc w:val="left"/>
        <w:rPr>
          <w:sz w:val="24"/>
        </w:rPr>
      </w:pPr>
      <w:r>
        <w:rPr>
          <w:sz w:val="24"/>
        </w:rPr>
        <w:t>GASTRIC EMPTYING:-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54" w:lineRule="auto" w:before="1"/>
        <w:ind w:left="1220" w:right="1754"/>
        <w:jc w:val="both"/>
      </w:pPr>
      <w:r>
        <w:rPr/>
        <w:t>The importance of gastric emptying with regard to drug absorption is readily</w:t>
      </w:r>
      <w:r>
        <w:rPr>
          <w:spacing w:val="1"/>
        </w:rPr>
        <w:t> </w:t>
      </w:r>
      <w:r>
        <w:rPr/>
        <w:t>apparent since most drugs, irrespective of P</w:t>
      </w:r>
      <w:r>
        <w:rPr>
          <w:position w:val="6"/>
          <w:sz w:val="16"/>
        </w:rPr>
        <w:t>H </w:t>
      </w:r>
      <w:r>
        <w:rPr/>
        <w:t>and weather they are acidic, basic</w:t>
      </w:r>
      <w:r>
        <w:rPr>
          <w:spacing w:val="1"/>
        </w:rPr>
        <w:t> </w:t>
      </w:r>
      <w:r>
        <w:rPr/>
        <w:t>or neutral have shown to be best absorbed from small intestine (Levine, 1970;</w:t>
      </w:r>
      <w:r>
        <w:rPr>
          <w:spacing w:val="1"/>
        </w:rPr>
        <w:t> </w:t>
      </w:r>
      <w:r>
        <w:rPr/>
        <w:t>Prescott,</w:t>
      </w:r>
      <w:r>
        <w:rPr>
          <w:spacing w:val="9"/>
        </w:rPr>
        <w:t> </w:t>
      </w:r>
      <w:r>
        <w:rPr/>
        <w:t>1974).</w:t>
      </w:r>
      <w:r>
        <w:rPr>
          <w:spacing w:val="8"/>
        </w:rPr>
        <w:t> </w:t>
      </w:r>
      <w:r>
        <w:rPr/>
        <w:t>Changes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gastric</w:t>
      </w:r>
      <w:r>
        <w:rPr>
          <w:spacing w:val="11"/>
        </w:rPr>
        <w:t> </w:t>
      </w:r>
      <w:r>
        <w:rPr/>
        <w:t>emptying</w:t>
      </w:r>
      <w:r>
        <w:rPr>
          <w:spacing w:val="11"/>
        </w:rPr>
        <w:t> </w:t>
      </w:r>
      <w:r>
        <w:rPr/>
        <w:t>modulate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duration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which</w:t>
      </w:r>
      <w:r>
        <w:rPr>
          <w:spacing w:val="-61"/>
        </w:rPr>
        <w:t> </w:t>
      </w:r>
      <w:r>
        <w:rPr/>
        <w:t>a drug remains in the stomach and so influence absorption process. An increase</w:t>
      </w:r>
      <w:r>
        <w:rPr>
          <w:spacing w:val="1"/>
        </w:rPr>
        <w:t> </w:t>
      </w:r>
      <w:r>
        <w:rPr/>
        <w:t>in gastric emptying will favour absorption while a decrease will make the process</w:t>
      </w:r>
      <w:r>
        <w:rPr>
          <w:spacing w:val="1"/>
        </w:rPr>
        <w:t> </w:t>
      </w:r>
      <w:r>
        <w:rPr/>
        <w:t>more difficult. The longer a drug remains in the stomach, the slower will be the</w:t>
      </w:r>
      <w:r>
        <w:rPr>
          <w:spacing w:val="1"/>
        </w:rPr>
        <w:t> </w:t>
      </w:r>
      <w:r>
        <w:rPr/>
        <w:t>rate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absorption.</w:t>
      </w:r>
    </w:p>
    <w:p>
      <w:pPr>
        <w:pStyle w:val="BodyText"/>
        <w:spacing w:line="271" w:lineRule="exact"/>
        <w:ind w:left="1220"/>
        <w:jc w:val="both"/>
      </w:pPr>
      <w:r>
        <w:rPr/>
        <w:t>For example,</w:t>
      </w:r>
      <w:r>
        <w:rPr>
          <w:spacing w:val="-2"/>
        </w:rPr>
        <w:t> </w:t>
      </w:r>
      <w:r>
        <w:rPr/>
        <w:t>with paracetamol, 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occurs:-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6"/>
        </w:numPr>
        <w:tabs>
          <w:tab w:pos="1941" w:val="left" w:leader="none"/>
        </w:tabs>
        <w:spacing w:line="554" w:lineRule="auto" w:before="0" w:after="0"/>
        <w:ind w:left="1940" w:right="1764" w:hanging="360"/>
        <w:jc w:val="left"/>
        <w:rPr>
          <w:sz w:val="24"/>
        </w:rPr>
      </w:pPr>
      <w:r>
        <w:rPr>
          <w:sz w:val="24"/>
        </w:rPr>
        <w:t>Prophanthaline</w:t>
      </w:r>
      <w:r>
        <w:rPr>
          <w:spacing w:val="43"/>
          <w:sz w:val="24"/>
        </w:rPr>
        <w:t> </w:t>
      </w:r>
      <w:r>
        <w:rPr>
          <w:sz w:val="24"/>
        </w:rPr>
        <w:t>reduces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rate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absorption</w:t>
      </w:r>
      <w:r>
        <w:rPr>
          <w:spacing w:val="43"/>
          <w:sz w:val="24"/>
        </w:rPr>
        <w:t> </w:t>
      </w:r>
      <w:r>
        <w:rPr>
          <w:sz w:val="24"/>
        </w:rPr>
        <w:t>but</w:t>
      </w:r>
      <w:r>
        <w:rPr>
          <w:spacing w:val="44"/>
          <w:sz w:val="24"/>
        </w:rPr>
        <w:t> </w:t>
      </w:r>
      <w:r>
        <w:rPr>
          <w:sz w:val="24"/>
        </w:rPr>
        <w:t>has</w:t>
      </w:r>
      <w:r>
        <w:rPr>
          <w:spacing w:val="43"/>
          <w:sz w:val="24"/>
        </w:rPr>
        <w:t> </w:t>
      </w:r>
      <w:r>
        <w:rPr>
          <w:sz w:val="24"/>
        </w:rPr>
        <w:t>no</w:t>
      </w:r>
      <w:r>
        <w:rPr>
          <w:spacing w:val="44"/>
          <w:sz w:val="24"/>
        </w:rPr>
        <w:t> </w:t>
      </w:r>
      <w:r>
        <w:rPr>
          <w:sz w:val="24"/>
        </w:rPr>
        <w:t>effect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-60"/>
          <w:sz w:val="24"/>
        </w:rPr>
        <w:t> </w:t>
      </w:r>
      <w:r>
        <w:rPr>
          <w:sz w:val="24"/>
        </w:rPr>
        <w:t>amount absorbed</w:t>
      </w:r>
      <w:r>
        <w:rPr>
          <w:spacing w:val="3"/>
          <w:sz w:val="24"/>
        </w:rPr>
        <w:t> </w:t>
      </w:r>
      <w:r>
        <w:rPr>
          <w:sz w:val="24"/>
        </w:rPr>
        <w:t>(Nimmo,</w:t>
      </w:r>
      <w:r>
        <w:rPr>
          <w:spacing w:val="3"/>
          <w:sz w:val="24"/>
        </w:rPr>
        <w:t> </w:t>
      </w:r>
      <w:r>
        <w:rPr>
          <w:sz w:val="24"/>
        </w:rPr>
        <w:t>1976).</w:t>
      </w:r>
    </w:p>
    <w:p>
      <w:pPr>
        <w:pStyle w:val="ListParagraph"/>
        <w:numPr>
          <w:ilvl w:val="0"/>
          <w:numId w:val="16"/>
        </w:numPr>
        <w:tabs>
          <w:tab w:pos="1941" w:val="left" w:leader="none"/>
        </w:tabs>
        <w:spacing w:line="552" w:lineRule="auto" w:before="0" w:after="0"/>
        <w:ind w:left="1940" w:right="1764" w:hanging="360"/>
        <w:jc w:val="left"/>
        <w:rPr>
          <w:sz w:val="24"/>
        </w:rPr>
      </w:pPr>
      <w:r>
        <w:rPr>
          <w:sz w:val="24"/>
        </w:rPr>
        <w:t>Metaclopramide</w:t>
      </w:r>
      <w:r>
        <w:rPr>
          <w:spacing w:val="18"/>
          <w:sz w:val="24"/>
        </w:rPr>
        <w:t> </w:t>
      </w:r>
      <w:r>
        <w:rPr>
          <w:sz w:val="24"/>
        </w:rPr>
        <w:t>increases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rate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absorption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paracetamol</w:t>
      </w:r>
      <w:r>
        <w:rPr>
          <w:spacing w:val="16"/>
          <w:sz w:val="24"/>
        </w:rPr>
        <w:t> </w:t>
      </w:r>
      <w:r>
        <w:rPr>
          <w:sz w:val="24"/>
        </w:rPr>
        <w:t>(Nimmo,</w:t>
      </w:r>
      <w:r>
        <w:rPr>
          <w:spacing w:val="-60"/>
          <w:sz w:val="24"/>
        </w:rPr>
        <w:t> </w:t>
      </w:r>
      <w:r>
        <w:rPr>
          <w:sz w:val="24"/>
        </w:rPr>
        <w:t>1976).</w:t>
      </w:r>
    </w:p>
    <w:p>
      <w:pPr>
        <w:spacing w:after="0" w:line="552" w:lineRule="auto"/>
        <w:jc w:val="left"/>
        <w:rPr>
          <w:sz w:val="24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0"/>
          <w:numId w:val="16"/>
        </w:numPr>
        <w:tabs>
          <w:tab w:pos="1941" w:val="left" w:leader="none"/>
        </w:tabs>
        <w:spacing w:line="552" w:lineRule="auto" w:before="124" w:after="0"/>
        <w:ind w:left="1940" w:right="1759" w:hanging="360"/>
        <w:jc w:val="left"/>
        <w:rPr>
          <w:sz w:val="24"/>
        </w:rPr>
      </w:pPr>
      <w:r>
        <w:rPr>
          <w:sz w:val="24"/>
        </w:rPr>
        <w:t>Pethidine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dimorphine</w:t>
      </w:r>
      <w:r>
        <w:rPr>
          <w:spacing w:val="13"/>
          <w:sz w:val="24"/>
        </w:rPr>
        <w:t> </w:t>
      </w:r>
      <w:r>
        <w:rPr>
          <w:sz w:val="24"/>
        </w:rPr>
        <w:t>delays</w:t>
      </w:r>
      <w:r>
        <w:rPr>
          <w:spacing w:val="13"/>
          <w:sz w:val="24"/>
        </w:rPr>
        <w:t> </w:t>
      </w:r>
      <w:r>
        <w:rPr>
          <w:sz w:val="24"/>
        </w:rPr>
        <w:t>absorption</w:t>
      </w:r>
      <w:r>
        <w:rPr>
          <w:spacing w:val="11"/>
          <w:sz w:val="24"/>
        </w:rPr>
        <w:t> </w:t>
      </w:r>
      <w:r>
        <w:rPr>
          <w:sz w:val="24"/>
        </w:rPr>
        <w:t>but</w:t>
      </w:r>
      <w:r>
        <w:rPr>
          <w:spacing w:val="10"/>
          <w:sz w:val="24"/>
        </w:rPr>
        <w:t> </w:t>
      </w:r>
      <w:r>
        <w:rPr>
          <w:sz w:val="24"/>
        </w:rPr>
        <w:t>quantitatively,</w:t>
      </w:r>
      <w:r>
        <w:rPr>
          <w:spacing w:val="12"/>
          <w:sz w:val="24"/>
        </w:rPr>
        <w:t> </w:t>
      </w:r>
      <w:r>
        <w:rPr>
          <w:sz w:val="24"/>
        </w:rPr>
        <w:t>there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-61"/>
          <w:sz w:val="24"/>
        </w:rPr>
        <w:t> </w:t>
      </w:r>
      <w:r>
        <w:rPr>
          <w:sz w:val="24"/>
        </w:rPr>
        <w:t>effect (Nimmo,</w:t>
      </w:r>
      <w:r>
        <w:rPr>
          <w:spacing w:val="3"/>
          <w:sz w:val="24"/>
        </w:rPr>
        <w:t> </w:t>
      </w:r>
      <w:r>
        <w:rPr>
          <w:sz w:val="24"/>
        </w:rPr>
        <w:t>1976).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7"/>
        </w:numPr>
        <w:tabs>
          <w:tab w:pos="1940" w:val="left" w:leader="none"/>
          <w:tab w:pos="1941" w:val="left" w:leader="none"/>
        </w:tabs>
        <w:spacing w:line="240" w:lineRule="auto" w:before="269" w:after="0"/>
        <w:ind w:left="1940" w:right="0" w:hanging="721"/>
        <w:jc w:val="left"/>
        <w:rPr>
          <w:sz w:val="24"/>
        </w:rPr>
      </w:pPr>
      <w:r>
        <w:rPr>
          <w:sz w:val="24"/>
        </w:rPr>
        <w:t>INTESTINAL</w:t>
      </w:r>
      <w:r>
        <w:rPr>
          <w:spacing w:val="2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FLOW:-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9"/>
        <w:jc w:val="both"/>
      </w:pPr>
      <w:r>
        <w:rPr/>
        <w:t>For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lipophylic</w:t>
      </w:r>
      <w:r>
        <w:rPr>
          <w:spacing w:val="1"/>
        </w:rPr>
        <w:t> </w:t>
      </w:r>
      <w:r>
        <w:rPr/>
        <w:t>substances,</w:t>
      </w:r>
      <w:r>
        <w:rPr>
          <w:spacing w:val="1"/>
        </w:rPr>
        <w:t> </w:t>
      </w:r>
      <w:r>
        <w:rPr/>
        <w:t>intestinal blood</w:t>
      </w:r>
      <w:r>
        <w:rPr>
          <w:spacing w:val="1"/>
        </w:rPr>
        <w:t> </w:t>
      </w:r>
      <w:r>
        <w:rPr/>
        <w:t>flow is the</w:t>
      </w:r>
      <w:r>
        <w:rPr>
          <w:spacing w:val="1"/>
        </w:rPr>
        <w:t> </w:t>
      </w:r>
      <w:r>
        <w:rPr/>
        <w:t>rate limiting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impermeable</w:t>
      </w:r>
      <w:r>
        <w:rPr>
          <w:spacing w:val="1"/>
        </w:rPr>
        <w:t> </w:t>
      </w:r>
      <w:r>
        <w:rPr/>
        <w:t>sunstance,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flow.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consequences:</w:t>
      </w:r>
    </w:p>
    <w:p>
      <w:pPr>
        <w:pStyle w:val="ListParagraph"/>
        <w:numPr>
          <w:ilvl w:val="1"/>
          <w:numId w:val="17"/>
        </w:numPr>
        <w:tabs>
          <w:tab w:pos="1940" w:val="left" w:leader="none"/>
          <w:tab w:pos="1941" w:val="left" w:leader="none"/>
        </w:tabs>
        <w:spacing w:line="275" w:lineRule="exact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Decrease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blood</w:t>
      </w:r>
      <w:r>
        <w:rPr>
          <w:spacing w:val="15"/>
          <w:sz w:val="24"/>
        </w:rPr>
        <w:t> </w:t>
      </w:r>
      <w:r>
        <w:rPr>
          <w:sz w:val="24"/>
        </w:rPr>
        <w:t>flow</w:t>
      </w:r>
      <w:r>
        <w:rPr>
          <w:spacing w:val="15"/>
          <w:sz w:val="24"/>
        </w:rPr>
        <w:t> </w:t>
      </w:r>
      <w:r>
        <w:rPr>
          <w:sz w:val="24"/>
        </w:rPr>
        <w:t>brings</w:t>
      </w:r>
      <w:r>
        <w:rPr>
          <w:spacing w:val="14"/>
          <w:sz w:val="24"/>
        </w:rPr>
        <w:t> </w:t>
      </w:r>
      <w:r>
        <w:rPr>
          <w:sz w:val="24"/>
        </w:rPr>
        <w:t>about</w:t>
      </w:r>
      <w:r>
        <w:rPr>
          <w:spacing w:val="16"/>
          <w:sz w:val="24"/>
        </w:rPr>
        <w:t> </w:t>
      </w:r>
      <w:r>
        <w:rPr>
          <w:sz w:val="24"/>
        </w:rPr>
        <w:t>change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concentration</w:t>
      </w:r>
      <w:r>
        <w:rPr>
          <w:spacing w:val="13"/>
          <w:sz w:val="24"/>
        </w:rPr>
        <w:t> </w:t>
      </w:r>
      <w:r>
        <w:rPr>
          <w:sz w:val="24"/>
        </w:rPr>
        <w:t>gradient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940"/>
      </w:pPr>
      <w:r>
        <w:rPr/>
        <w:t>between the intestinal lumen and</w:t>
      </w:r>
      <w:r>
        <w:rPr>
          <w:spacing w:val="1"/>
        </w:rPr>
        <w:t> </w:t>
      </w:r>
      <w:r>
        <w:rPr/>
        <w:t>serosa.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7"/>
        </w:numPr>
        <w:tabs>
          <w:tab w:pos="1940" w:val="left" w:leader="none"/>
          <w:tab w:pos="1941" w:val="left" w:leader="none"/>
        </w:tabs>
        <w:spacing w:line="530" w:lineRule="auto" w:before="0" w:after="0"/>
        <w:ind w:left="1940" w:right="1754" w:hanging="360"/>
        <w:jc w:val="left"/>
        <w:rPr>
          <w:sz w:val="24"/>
        </w:rPr>
      </w:pPr>
      <w:r>
        <w:rPr>
          <w:sz w:val="24"/>
        </w:rPr>
        <w:t>Increases</w:t>
      </w:r>
      <w:r>
        <w:rPr>
          <w:spacing w:val="8"/>
          <w:sz w:val="24"/>
        </w:rPr>
        <w:t> </w:t>
      </w:r>
      <w:r>
        <w:rPr>
          <w:sz w:val="24"/>
        </w:rPr>
        <w:t>results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acceleration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absorption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very</w:t>
      </w:r>
      <w:r>
        <w:rPr>
          <w:spacing w:val="6"/>
          <w:sz w:val="24"/>
        </w:rPr>
        <w:t> </w:t>
      </w:r>
      <w:r>
        <w:rPr>
          <w:sz w:val="24"/>
        </w:rPr>
        <w:t>permeable</w:t>
      </w:r>
      <w:r>
        <w:rPr>
          <w:spacing w:val="-61"/>
          <w:sz w:val="24"/>
        </w:rPr>
        <w:t> </w:t>
      </w:r>
      <w:r>
        <w:rPr>
          <w:sz w:val="24"/>
        </w:rPr>
        <w:t>substance.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941" w:val="left" w:leader="none"/>
        </w:tabs>
        <w:spacing w:line="240" w:lineRule="auto" w:before="0" w:after="0"/>
        <w:ind w:left="1940" w:right="0" w:hanging="721"/>
        <w:jc w:val="both"/>
        <w:rPr>
          <w:sz w:val="24"/>
        </w:rPr>
      </w:pPr>
      <w:r>
        <w:rPr>
          <w:sz w:val="24"/>
        </w:rPr>
        <w:t>ACTIVE TRANSPORT BLOCKADE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65"/>
        <w:jc w:val="both"/>
      </w:pPr>
      <w:r>
        <w:rPr/>
        <w:t>Drugs actively absorbed like folic acid is inhibited by phenytoin which blocks the</w:t>
      </w:r>
      <w:r>
        <w:rPr>
          <w:spacing w:val="1"/>
        </w:rPr>
        <w:t> </w:t>
      </w:r>
      <w:r>
        <w:rPr/>
        <w:t>transport system. The clinical implication of this varies depending on which of</w:t>
      </w:r>
      <w:r>
        <w:rPr>
          <w:spacing w:val="1"/>
        </w:rPr>
        <w:t> </w:t>
      </w:r>
      <w:r>
        <w:rPr/>
        <w:t>these procession</w:t>
      </w:r>
      <w:r>
        <w:rPr>
          <w:spacing w:val="3"/>
        </w:rPr>
        <w:t> </w:t>
      </w:r>
      <w:r>
        <w:rPr/>
        <w:t>modifies</w:t>
      </w:r>
      <w:r>
        <w:rPr>
          <w:spacing w:val="3"/>
        </w:rPr>
        <w:t> </w:t>
      </w:r>
      <w:r>
        <w:rPr/>
        <w:t>absorption.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61"/>
        <w:jc w:val="both"/>
      </w:pPr>
      <w:r>
        <w:rPr/>
        <w:t>In summary, the absorption of drugs from gastro intestinal tract is a complex</w:t>
      </w:r>
      <w:r>
        <w:rPr>
          <w:spacing w:val="1"/>
        </w:rPr>
        <w:t> </w:t>
      </w:r>
      <w:r>
        <w:rPr/>
        <w:t>process</w:t>
      </w:r>
      <w:r>
        <w:rPr>
          <w:spacing w:val="24"/>
        </w:rPr>
        <w:t> </w:t>
      </w:r>
      <w:r>
        <w:rPr/>
        <w:t>that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influenced</w:t>
      </w:r>
      <w:r>
        <w:rPr>
          <w:spacing w:val="25"/>
        </w:rPr>
        <w:t> </w:t>
      </w:r>
      <w:r>
        <w:rPr/>
        <w:t>greatly</w:t>
      </w:r>
      <w:r>
        <w:rPr>
          <w:spacing w:val="22"/>
        </w:rPr>
        <w:t> </w:t>
      </w:r>
      <w:r>
        <w:rPr/>
        <w:t>by</w:t>
      </w:r>
      <w:r>
        <w:rPr>
          <w:spacing w:val="24"/>
        </w:rPr>
        <w:t> </w:t>
      </w:r>
      <w:r>
        <w:rPr/>
        <w:t>physiological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physicochemical</w:t>
      </w:r>
      <w:r>
        <w:rPr>
          <w:spacing w:val="24"/>
        </w:rPr>
        <w:t> </w:t>
      </w:r>
      <w:r>
        <w:rPr/>
        <w:t>factors.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4"/>
        <w:jc w:val="both"/>
      </w:pPr>
      <w:r>
        <w:rPr/>
        <w:t>Absorption interactions are often unpredictable, and one drug may enhance the</w:t>
      </w:r>
      <w:r>
        <w:rPr>
          <w:spacing w:val="1"/>
        </w:rPr>
        <w:t> </w:t>
      </w:r>
      <w:r>
        <w:rPr/>
        <w:t>absorption of a second drug</w:t>
      </w:r>
      <w:r>
        <w:rPr>
          <w:spacing w:val="63"/>
        </w:rPr>
        <w:t> </w:t>
      </w:r>
      <w:r>
        <w:rPr/>
        <w:t>but interfere with the absorption of a third drug.</w:t>
      </w:r>
      <w:r>
        <w:rPr>
          <w:spacing w:val="1"/>
        </w:rPr>
        <w:t> </w:t>
      </w:r>
      <w:r>
        <w:rPr/>
        <w:t>Drugs are absorbed much more slowly from the stomach than from the small</w:t>
      </w:r>
      <w:r>
        <w:rPr>
          <w:spacing w:val="1"/>
        </w:rPr>
        <w:t> </w:t>
      </w:r>
      <w:r>
        <w:rPr/>
        <w:t>intestine and absorption may often be limited by the rate of gastric emptying.</w:t>
      </w:r>
      <w:r>
        <w:rPr>
          <w:spacing w:val="1"/>
        </w:rPr>
        <w:t> </w:t>
      </w:r>
      <w:r>
        <w:rPr/>
        <w:t>Atropine, prophantheline and etoclopramide alter the rate of gastric emptying in</w:t>
      </w:r>
      <w:r>
        <w:rPr>
          <w:spacing w:val="1"/>
        </w:rPr>
        <w:t> </w:t>
      </w:r>
      <w:r>
        <w:rPr/>
        <w:t>man and have significant effects on the rate of absorption of other drugs. Many</w:t>
      </w:r>
      <w:r>
        <w:rPr>
          <w:spacing w:val="1"/>
        </w:rPr>
        <w:t> </w:t>
      </w:r>
      <w:r>
        <w:rPr/>
        <w:t>other therapeutic agents influence gastrointestinal motility and gastric emptying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2"/>
        </w:rPr>
        <w:t> </w:t>
      </w:r>
      <w:r>
        <w:rPr/>
        <w:t>cause</w:t>
      </w:r>
      <w:r>
        <w:rPr>
          <w:spacing w:val="2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through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similar</w:t>
      </w:r>
      <w:r>
        <w:rPr>
          <w:spacing w:val="1"/>
        </w:rPr>
        <w:t> </w:t>
      </w:r>
      <w:r>
        <w:rPr/>
        <w:t>mechanism.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11"/>
        </w:numPr>
        <w:tabs>
          <w:tab w:pos="1940" w:val="left" w:leader="none"/>
          <w:tab w:pos="1941" w:val="left" w:leader="none"/>
        </w:tabs>
        <w:spacing w:line="240" w:lineRule="auto" w:before="263" w:after="0"/>
        <w:ind w:left="1940" w:right="0" w:hanging="721"/>
        <w:jc w:val="left"/>
        <w:rPr>
          <w:sz w:val="24"/>
        </w:rPr>
      </w:pP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INTERACTION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35" w:lineRule="auto"/>
        <w:ind w:left="1220" w:right="1754"/>
        <w:jc w:val="both"/>
      </w:pPr>
      <w:r>
        <w:rPr/>
        <w:t>Drug distribution is the act of spreading out of a drug in an orderly manner once it</w:t>
      </w:r>
      <w:r>
        <w:rPr>
          <w:spacing w:val="-61"/>
        </w:rPr>
        <w:t> </w:t>
      </w:r>
      <w:r>
        <w:rPr>
          <w:spacing w:val="-1"/>
        </w:rPr>
        <w:t>reaches the circulation. Drug distribution is defendant </w:t>
      </w:r>
      <w:r>
        <w:rPr/>
        <w:t>on the following </w:t>
      </w:r>
      <w:r>
        <w:rPr>
          <w:rFonts w:ascii="Verdana" w:hAnsi="Verdana"/>
        </w:rPr>
        <w:t>– </w:t>
      </w:r>
      <w:r>
        <w:rPr/>
        <w:t>(Rawlins,</w:t>
      </w:r>
      <w:r>
        <w:rPr>
          <w:spacing w:val="-61"/>
        </w:rPr>
        <w:t> </w:t>
      </w:r>
      <w:r>
        <w:rPr/>
        <w:t>1977</w:t>
      </w:r>
      <w:r>
        <w:rPr>
          <w:spacing w:val="2"/>
        </w:rPr>
        <w:t> </w:t>
      </w:r>
      <w:r>
        <w:rPr/>
        <w:t>(a)).</w:t>
      </w:r>
    </w:p>
    <w:p>
      <w:pPr>
        <w:pStyle w:val="ListParagraph"/>
        <w:numPr>
          <w:ilvl w:val="0"/>
          <w:numId w:val="18"/>
        </w:numPr>
        <w:tabs>
          <w:tab w:pos="1941" w:val="left" w:leader="none"/>
        </w:tabs>
        <w:spacing w:line="240" w:lineRule="auto" w:before="20" w:after="0"/>
        <w:ind w:left="1940" w:right="0" w:hanging="361"/>
        <w:jc w:val="left"/>
        <w:rPr>
          <w:sz w:val="24"/>
        </w:rPr>
      </w:pPr>
      <w:r>
        <w:rPr>
          <w:sz w:val="24"/>
        </w:rPr>
        <w:t>The partition coefficient of</w:t>
      </w:r>
      <w:r>
        <w:rPr>
          <w:spacing w:val="-3"/>
          <w:sz w:val="24"/>
        </w:rPr>
        <w:t> </w:t>
      </w:r>
      <w:r>
        <w:rPr>
          <w:sz w:val="24"/>
        </w:rPr>
        <w:t>drug</w:t>
      </w:r>
      <w:r>
        <w:rPr>
          <w:spacing w:val="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and tissues.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18"/>
        </w:numPr>
        <w:tabs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Regional</w:t>
      </w:r>
      <w:r>
        <w:rPr>
          <w:spacing w:val="-5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flow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8"/>
        </w:numPr>
        <w:tabs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Binding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plasma</w:t>
      </w:r>
      <w:r>
        <w:rPr>
          <w:spacing w:val="-4"/>
          <w:sz w:val="24"/>
        </w:rPr>
        <w:t> </w:t>
      </w:r>
      <w:r>
        <w:rPr>
          <w:sz w:val="24"/>
        </w:rPr>
        <w:t>proteins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tissue</w:t>
      </w:r>
      <w:r>
        <w:rPr>
          <w:spacing w:val="-2"/>
          <w:sz w:val="24"/>
        </w:rPr>
        <w:t> </w:t>
      </w:r>
      <w:r>
        <w:rPr>
          <w:sz w:val="24"/>
        </w:rPr>
        <w:t>macromolecules.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8"/>
        </w:numPr>
        <w:tabs>
          <w:tab w:pos="1941" w:val="left" w:leader="none"/>
        </w:tabs>
        <w:spacing w:line="240" w:lineRule="auto" w:before="1" w:after="0"/>
        <w:ind w:left="1940" w:right="0" w:hanging="361"/>
        <w:jc w:val="left"/>
        <w:rPr>
          <w:sz w:val="24"/>
        </w:rPr>
      </w:pPr>
      <w:r>
        <w:rPr>
          <w:sz w:val="24"/>
        </w:rPr>
        <w:t>Active</w:t>
      </w:r>
      <w:r>
        <w:rPr>
          <w:spacing w:val="1"/>
          <w:sz w:val="24"/>
        </w:rPr>
        <w:t> </w:t>
      </w:r>
      <w:r>
        <w:rPr>
          <w:sz w:val="24"/>
        </w:rPr>
        <w:t>transport.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59"/>
        <w:ind w:left="1220" w:right="1758"/>
        <w:jc w:val="both"/>
      </w:pPr>
      <w:r>
        <w:rPr/>
        <w:t>It is important to note that only the free fraction of a drug is pharmacologically</w:t>
      </w:r>
      <w:r>
        <w:rPr>
          <w:spacing w:val="1"/>
        </w:rPr>
        <w:t> </w:t>
      </w:r>
      <w:r>
        <w:rPr/>
        <w:t>active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that</w:t>
      </w:r>
      <w:r>
        <w:rPr>
          <w:spacing w:val="6"/>
        </w:rPr>
        <w:t> </w:t>
      </w:r>
      <w:r>
        <w:rPr/>
        <w:t>only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free</w:t>
      </w:r>
      <w:r>
        <w:rPr>
          <w:spacing w:val="7"/>
        </w:rPr>
        <w:t> </w:t>
      </w:r>
      <w:r>
        <w:rPr/>
        <w:t>fraction</w:t>
      </w:r>
      <w:r>
        <w:rPr>
          <w:spacing w:val="7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distributed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tissues.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sort</w:t>
      </w:r>
      <w:r>
        <w:rPr>
          <w:spacing w:val="5"/>
        </w:rPr>
        <w:t> </w:t>
      </w:r>
      <w:r>
        <w:rPr/>
        <w:t>of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4"/>
        <w:jc w:val="both"/>
      </w:pPr>
      <w:r>
        <w:rPr/>
        <w:t>interaction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affinity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proteins</w:t>
      </w:r>
      <w:r>
        <w:rPr>
          <w:spacing w:val="1"/>
        </w:rPr>
        <w:t> </w:t>
      </w:r>
      <w:r>
        <w:rPr/>
        <w:t>are</w:t>
      </w:r>
      <w:r>
        <w:rPr>
          <w:spacing w:val="-61"/>
        </w:rPr>
        <w:t> </w:t>
      </w:r>
      <w:r>
        <w:rPr/>
        <w:t>simultaneously or successively administered. This occurs either by competitive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site)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-</w:t>
      </w:r>
      <w:r>
        <w:rPr>
          <w:spacing w:val="63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inhibition</w:t>
      </w:r>
      <w:r>
        <w:rPr>
          <w:spacing w:val="3"/>
        </w:rPr>
        <w:t> </w:t>
      </w:r>
      <w:r>
        <w:rPr/>
        <w:t>(when one drug</w:t>
      </w:r>
      <w:r>
        <w:rPr>
          <w:spacing w:val="2"/>
        </w:rPr>
        <w:t> </w:t>
      </w:r>
      <w:r>
        <w:rPr/>
        <w:t>alters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configuration</w:t>
      </w:r>
      <w:r>
        <w:rPr>
          <w:spacing w:val="4"/>
        </w:rPr>
        <w:t> </w:t>
      </w:r>
      <w:r>
        <w:rPr/>
        <w:t>of albumin).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1941" w:val="left" w:leader="none"/>
        </w:tabs>
        <w:spacing w:line="240" w:lineRule="auto" w:before="244" w:after="0"/>
        <w:ind w:left="1940" w:right="0" w:hanging="721"/>
        <w:jc w:val="both"/>
        <w:rPr>
          <w:sz w:val="24"/>
        </w:rPr>
      </w:pPr>
      <w:r>
        <w:rPr>
          <w:spacing w:val="-1"/>
          <w:sz w:val="24"/>
        </w:rPr>
        <w:t>INTERRACTIONS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PLASMA</w:t>
      </w:r>
      <w:r>
        <w:rPr>
          <w:spacing w:val="-1"/>
          <w:sz w:val="24"/>
        </w:rPr>
        <w:t> </w:t>
      </w:r>
      <w:r>
        <w:rPr>
          <w:rFonts w:ascii="Verdana" w:hAnsi="Verdana"/>
          <w:sz w:val="24"/>
        </w:rPr>
        <w:t>–</w:t>
      </w:r>
      <w:r>
        <w:rPr>
          <w:rFonts w:ascii="Verdana" w:hAnsi="Verdana"/>
          <w:spacing w:val="-20"/>
          <w:sz w:val="24"/>
        </w:rPr>
        <w:t> </w:t>
      </w:r>
      <w:r>
        <w:rPr>
          <w:sz w:val="24"/>
        </w:rPr>
        <w:t>EXAMPLE: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19"/>
        </w:numPr>
        <w:tabs>
          <w:tab w:pos="1941" w:val="left" w:leader="none"/>
        </w:tabs>
        <w:spacing w:line="547" w:lineRule="auto" w:before="0" w:after="0"/>
        <w:ind w:left="1940" w:right="1754" w:hanging="360"/>
        <w:jc w:val="both"/>
        <w:rPr>
          <w:sz w:val="24"/>
        </w:rPr>
      </w:pPr>
      <w:r>
        <w:rPr>
          <w:sz w:val="24"/>
        </w:rPr>
        <w:t>Warfarin </w:t>
      </w:r>
      <w:r>
        <w:rPr>
          <w:rFonts w:ascii="Verdana" w:hAnsi="Verdana"/>
          <w:sz w:val="24"/>
        </w:rPr>
        <w:t>– </w:t>
      </w:r>
      <w:r>
        <w:rPr>
          <w:sz w:val="24"/>
        </w:rPr>
        <w:t>phenylbutazone leads to increase in pharmacological activity of</w:t>
      </w:r>
      <w:r>
        <w:rPr>
          <w:spacing w:val="-61"/>
          <w:sz w:val="24"/>
        </w:rPr>
        <w:t> </w:t>
      </w:r>
      <w:r>
        <w:rPr>
          <w:sz w:val="24"/>
        </w:rPr>
        <w:t>the anticoagulant and to the appearance of hemorrhagic accidents. This is</w:t>
      </w:r>
      <w:r>
        <w:rPr>
          <w:spacing w:val="1"/>
          <w:sz w:val="24"/>
        </w:rPr>
        <w:t> </w:t>
      </w:r>
      <w:r>
        <w:rPr>
          <w:sz w:val="24"/>
        </w:rPr>
        <w:t>due to the free fraction of warfarin increasing as the drug is displaced from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protein</w:t>
      </w:r>
      <w:r>
        <w:rPr>
          <w:spacing w:val="1"/>
          <w:sz w:val="24"/>
        </w:rPr>
        <w:t> </w:t>
      </w:r>
      <w:r>
        <w:rPr>
          <w:sz w:val="24"/>
        </w:rPr>
        <w:t>binding</w:t>
      </w:r>
      <w:r>
        <w:rPr>
          <w:spacing w:val="3"/>
          <w:sz w:val="24"/>
        </w:rPr>
        <w:t> </w:t>
      </w:r>
      <w:r>
        <w:rPr>
          <w:sz w:val="24"/>
        </w:rPr>
        <w:t>sites by</w:t>
      </w:r>
      <w:r>
        <w:rPr>
          <w:spacing w:val="4"/>
          <w:sz w:val="24"/>
        </w:rPr>
        <w:t> </w:t>
      </w:r>
      <w:r>
        <w:rPr>
          <w:sz w:val="24"/>
        </w:rPr>
        <w:t>phenylbutazone.</w:t>
      </w:r>
    </w:p>
    <w:p>
      <w:pPr>
        <w:pStyle w:val="ListParagraph"/>
        <w:numPr>
          <w:ilvl w:val="1"/>
          <w:numId w:val="19"/>
        </w:numPr>
        <w:tabs>
          <w:tab w:pos="1941" w:val="left" w:leader="none"/>
        </w:tabs>
        <w:spacing w:line="277" w:lineRule="exact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Tolbutamide</w:t>
      </w:r>
      <w:r>
        <w:rPr>
          <w:spacing w:val="18"/>
          <w:sz w:val="24"/>
        </w:rPr>
        <w:t> </w:t>
      </w:r>
      <w:r>
        <w:rPr>
          <w:rFonts w:ascii="Verdana" w:hAnsi="Verdana"/>
          <w:sz w:val="24"/>
        </w:rPr>
        <w:t>–</w:t>
      </w:r>
      <w:r>
        <w:rPr>
          <w:rFonts w:ascii="Verdana" w:hAnsi="Verdana"/>
          <w:spacing w:val="-3"/>
          <w:sz w:val="24"/>
        </w:rPr>
        <w:t> </w:t>
      </w:r>
      <w:r>
        <w:rPr>
          <w:sz w:val="24"/>
        </w:rPr>
        <w:t>Sulhaphenazole:</w:t>
      </w:r>
      <w:r>
        <w:rPr>
          <w:spacing w:val="17"/>
          <w:sz w:val="24"/>
        </w:rPr>
        <w:t> </w:t>
      </w:r>
      <w:r>
        <w:rPr>
          <w:sz w:val="24"/>
        </w:rPr>
        <w:t>-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hypoglycemic</w:t>
      </w:r>
      <w:r>
        <w:rPr>
          <w:spacing w:val="16"/>
          <w:sz w:val="24"/>
        </w:rPr>
        <w:t> </w:t>
      </w:r>
      <w:r>
        <w:rPr>
          <w:sz w:val="24"/>
        </w:rPr>
        <w:t>effect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Tolbutamide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554" w:lineRule="auto"/>
        <w:ind w:left="1940" w:right="1757"/>
        <w:jc w:val="both"/>
      </w:pPr>
      <w:r>
        <w:rPr/>
        <w:t>is potentiated as the free fraction of Tolbutamide increases. In addition the</w:t>
      </w:r>
      <w:r>
        <w:rPr>
          <w:spacing w:val="1"/>
        </w:rPr>
        <w:t> </w:t>
      </w:r>
      <w:r>
        <w:rPr/>
        <w:t>ability of sulphaphenazole to inhibit the metabolism of Tolbutamide is also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1941" w:val="left" w:leader="none"/>
        </w:tabs>
        <w:spacing w:line="240" w:lineRule="auto" w:before="263" w:after="0"/>
        <w:ind w:left="1940" w:right="0" w:hanging="721"/>
        <w:jc w:val="both"/>
        <w:rPr>
          <w:sz w:val="24"/>
        </w:rPr>
      </w:pPr>
      <w:r>
        <w:rPr>
          <w:sz w:val="24"/>
        </w:rPr>
        <w:t>INTERACITONS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TISSUE: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EXAMPLE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 w:before="1"/>
        <w:ind w:left="1220" w:right="1759"/>
        <w:jc w:val="both"/>
      </w:pPr>
      <w:r>
        <w:rPr/>
        <w:t>QUINIDINE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DIGOXIN: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sharp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 and a significant fall in the renal clearance of digoxin when it is</w:t>
      </w:r>
      <w:r>
        <w:rPr>
          <w:spacing w:val="1"/>
        </w:rPr>
        <w:t> </w:t>
      </w:r>
      <w:r>
        <w:rPr/>
        <w:t>administered concomitantly</w:t>
      </w:r>
      <w:r>
        <w:rPr>
          <w:spacing w:val="1"/>
        </w:rPr>
        <w:t> </w:t>
      </w:r>
      <w:r>
        <w:rPr/>
        <w:t>with Quinidine.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 is either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1"/>
          <w:numId w:val="19"/>
        </w:numPr>
        <w:tabs>
          <w:tab w:pos="1941" w:val="left" w:leader="none"/>
        </w:tabs>
        <w:spacing w:line="552" w:lineRule="auto" w:before="124" w:after="0"/>
        <w:ind w:left="1940" w:right="1754" w:hanging="360"/>
        <w:jc w:val="both"/>
        <w:rPr>
          <w:sz w:val="24"/>
        </w:rPr>
      </w:pPr>
      <w:r>
        <w:rPr>
          <w:sz w:val="24"/>
        </w:rPr>
        <w:t>Through redistribution of digoxin from its tissue binding sites leading to an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plasma</w:t>
      </w:r>
      <w:r>
        <w:rPr>
          <w:spacing w:val="2"/>
          <w:sz w:val="24"/>
        </w:rPr>
        <w:t> </w:t>
      </w:r>
      <w:r>
        <w:rPr>
          <w:sz w:val="24"/>
        </w:rPr>
        <w:t>free</w:t>
      </w:r>
      <w:r>
        <w:rPr>
          <w:spacing w:val="4"/>
          <w:sz w:val="24"/>
        </w:rPr>
        <w:t> </w:t>
      </w:r>
      <w:r>
        <w:rPr>
          <w:sz w:val="24"/>
        </w:rPr>
        <w:t>fraction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19"/>
        </w:numPr>
        <w:tabs>
          <w:tab w:pos="1941" w:val="left" w:leader="none"/>
        </w:tabs>
        <w:spacing w:line="552" w:lineRule="auto" w:before="5" w:after="0"/>
        <w:ind w:left="1940" w:right="1759" w:hanging="360"/>
        <w:jc w:val="both"/>
        <w:rPr>
          <w:sz w:val="24"/>
        </w:rPr>
      </w:pPr>
      <w:r>
        <w:rPr>
          <w:sz w:val="24"/>
        </w:rPr>
        <w:t>Through a decrease in the tissue binding of digoxin giving rise to higher</w:t>
      </w:r>
      <w:r>
        <w:rPr>
          <w:spacing w:val="1"/>
          <w:sz w:val="24"/>
        </w:rPr>
        <w:t> </w:t>
      </w:r>
      <w:r>
        <w:rPr>
          <w:sz w:val="24"/>
        </w:rPr>
        <w:t>plasma levels and less tubular secretion thus explaining the drug in renal</w:t>
      </w:r>
      <w:r>
        <w:rPr>
          <w:spacing w:val="1"/>
          <w:sz w:val="24"/>
        </w:rPr>
        <w:t> </w:t>
      </w:r>
      <w:r>
        <w:rPr>
          <w:sz w:val="24"/>
        </w:rPr>
        <w:t>clearance (Dalquist,</w:t>
      </w:r>
      <w:r>
        <w:rPr>
          <w:spacing w:val="1"/>
          <w:sz w:val="24"/>
        </w:rPr>
        <w:t> </w:t>
      </w:r>
      <w:r>
        <w:rPr>
          <w:sz w:val="24"/>
        </w:rPr>
        <w:t>1980).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72"/>
        <w:ind w:left="1220" w:right="1762"/>
        <w:jc w:val="both"/>
      </w:pPr>
      <w:r>
        <w:rPr/>
        <w:t>Certain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Lignocaine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cleared from the circulation to the extent of about 70% at each transit of blood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(Stenson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1971).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cardiac</w:t>
      </w:r>
      <w:r>
        <w:rPr>
          <w:spacing w:val="63"/>
        </w:rPr>
        <w:t> </w:t>
      </w:r>
      <w:r>
        <w:rPr/>
        <w:t>failure</w:t>
      </w:r>
      <w:r>
        <w:rPr>
          <w:spacing w:val="1"/>
        </w:rPr>
        <w:t> </w:t>
      </w:r>
      <w:r>
        <w:rPr/>
        <w:t>eliminate</w:t>
      </w:r>
      <w:r>
        <w:rPr>
          <w:spacing w:val="21"/>
        </w:rPr>
        <w:t> </w:t>
      </w:r>
      <w:r>
        <w:rPr/>
        <w:t>lignocaine</w:t>
      </w:r>
      <w:r>
        <w:rPr>
          <w:spacing w:val="21"/>
        </w:rPr>
        <w:t> </w:t>
      </w:r>
      <w:r>
        <w:rPr/>
        <w:t>more</w:t>
      </w:r>
      <w:r>
        <w:rPr>
          <w:spacing w:val="21"/>
        </w:rPr>
        <w:t> </w:t>
      </w:r>
      <w:r>
        <w:rPr/>
        <w:t>slowly</w:t>
      </w:r>
      <w:r>
        <w:rPr>
          <w:spacing w:val="19"/>
        </w:rPr>
        <w:t> </w:t>
      </w:r>
      <w:r>
        <w:rPr/>
        <w:t>than</w:t>
      </w:r>
      <w:r>
        <w:rPr>
          <w:spacing w:val="19"/>
        </w:rPr>
        <w:t> </w:t>
      </w:r>
      <w:r>
        <w:rPr/>
        <w:t>normal</w:t>
      </w:r>
      <w:r>
        <w:rPr>
          <w:spacing w:val="20"/>
        </w:rPr>
        <w:t> </w:t>
      </w:r>
      <w:r>
        <w:rPr/>
        <w:t>subjects</w:t>
      </w:r>
      <w:r>
        <w:rPr>
          <w:spacing w:val="20"/>
        </w:rPr>
        <w:t> </w:t>
      </w:r>
      <w:r>
        <w:rPr/>
        <w:t>because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reduction</w:t>
      </w:r>
      <w:r>
        <w:rPr>
          <w:spacing w:val="-62"/>
        </w:rPr>
        <w:t> </w:t>
      </w:r>
      <w:r>
        <w:rPr/>
        <w:t>in</w:t>
      </w:r>
      <w:r>
        <w:rPr>
          <w:spacing w:val="1"/>
        </w:rPr>
        <w:t> </w:t>
      </w:r>
      <w:r>
        <w:rPr/>
        <w:t>iver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which accompanies</w:t>
      </w:r>
      <w:r>
        <w:rPr>
          <w:spacing w:val="-1"/>
        </w:rPr>
        <w:t> </w:t>
      </w:r>
      <w:r>
        <w:rPr/>
        <w:t>these</w:t>
      </w:r>
      <w:r>
        <w:rPr>
          <w:spacing w:val="4"/>
        </w:rPr>
        <w:t> </w:t>
      </w:r>
      <w:r>
        <w:rPr/>
        <w:t>disorders (Thomson et al, 1973).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54"/>
        <w:jc w:val="both"/>
      </w:pPr>
      <w:r>
        <w:rPr/>
        <w:t>Propranolol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another</w:t>
      </w:r>
      <w:r>
        <w:rPr>
          <w:spacing w:val="17"/>
        </w:rPr>
        <w:t> </w:t>
      </w:r>
      <w:r>
        <w:rPr/>
        <w:t>drug</w:t>
      </w:r>
      <w:r>
        <w:rPr>
          <w:spacing w:val="18"/>
        </w:rPr>
        <w:t> </w:t>
      </w:r>
      <w:r>
        <w:rPr/>
        <w:t>with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high</w:t>
      </w:r>
      <w:r>
        <w:rPr>
          <w:spacing w:val="18"/>
        </w:rPr>
        <w:t> </w:t>
      </w:r>
      <w:r>
        <w:rPr/>
        <w:t>first</w:t>
      </w:r>
      <w:r>
        <w:rPr>
          <w:spacing w:val="16"/>
        </w:rPr>
        <w:t> </w:t>
      </w:r>
      <w:r>
        <w:rPr/>
        <w:t>pass</w:t>
      </w:r>
      <w:r>
        <w:rPr>
          <w:spacing w:val="18"/>
        </w:rPr>
        <w:t> </w:t>
      </w:r>
      <w:r>
        <w:rPr/>
        <w:t>clearance</w:t>
      </w:r>
      <w:r>
        <w:rPr>
          <w:spacing w:val="16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liver</w:t>
      </w:r>
      <w:r>
        <w:rPr>
          <w:spacing w:val="20"/>
        </w:rPr>
        <w:t> </w:t>
      </w:r>
      <w:r>
        <w:rPr/>
        <w:t>(George</w:t>
      </w:r>
      <w:r>
        <w:rPr>
          <w:spacing w:val="-62"/>
        </w:rPr>
        <w:t> </w:t>
      </w:r>
      <w:r>
        <w:rPr/>
        <w:t>et al, 1976). Propranolol reduces both its own plasma clearance and that of</w:t>
      </w:r>
      <w:r>
        <w:rPr>
          <w:spacing w:val="1"/>
        </w:rPr>
        <w:t> </w:t>
      </w:r>
      <w:r>
        <w:rPr/>
        <w:t>lignocaine as a result of dose-related reduction on cardiac output and therefore a</w:t>
      </w:r>
      <w:r>
        <w:rPr>
          <w:spacing w:val="1"/>
        </w:rPr>
        <w:t> </w:t>
      </w:r>
      <w:r>
        <w:rPr/>
        <w:t>reduction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liver</w:t>
      </w:r>
      <w:r>
        <w:rPr>
          <w:spacing w:val="2"/>
        </w:rPr>
        <w:t> </w:t>
      </w:r>
      <w:r>
        <w:rPr/>
        <w:t>blood flow</w:t>
      </w:r>
      <w:r>
        <w:rPr>
          <w:spacing w:val="2"/>
        </w:rPr>
        <w:t> </w:t>
      </w:r>
      <w:r>
        <w:rPr/>
        <w:t>(Branch</w:t>
      </w:r>
      <w:r>
        <w:rPr>
          <w:spacing w:val="1"/>
        </w:rPr>
        <w:t> </w:t>
      </w:r>
      <w:r>
        <w:rPr/>
        <w:t>et al,</w:t>
      </w:r>
      <w:r>
        <w:rPr>
          <w:spacing w:val="2"/>
        </w:rPr>
        <w:t> </w:t>
      </w:r>
      <w:r>
        <w:rPr/>
        <w:t>1973).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11"/>
        </w:numPr>
        <w:tabs>
          <w:tab w:pos="2301" w:val="left" w:leader="none"/>
        </w:tabs>
        <w:spacing w:line="240" w:lineRule="auto" w:before="265" w:after="0"/>
        <w:ind w:left="2300" w:right="0" w:hanging="361"/>
        <w:jc w:val="left"/>
        <w:rPr>
          <w:sz w:val="24"/>
        </w:rPr>
      </w:pP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EXCRETION</w:t>
      </w:r>
      <w:r>
        <w:rPr>
          <w:spacing w:val="-3"/>
          <w:sz w:val="24"/>
        </w:rPr>
        <w:t> </w:t>
      </w:r>
      <w:r>
        <w:rPr>
          <w:sz w:val="24"/>
        </w:rPr>
        <w:t>INTERACTIONS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63"/>
        <w:jc w:val="both"/>
      </w:pPr>
      <w:r>
        <w:rPr/>
        <w:t>Change in renal function can modify a number of pharmacokinetic processes in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body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thereby</w:t>
      </w:r>
      <w:r>
        <w:rPr>
          <w:spacing w:val="57"/>
        </w:rPr>
        <w:t> </w:t>
      </w:r>
      <w:r>
        <w:rPr/>
        <w:t>lead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unanticipated</w:t>
      </w:r>
      <w:r>
        <w:rPr>
          <w:spacing w:val="56"/>
        </w:rPr>
        <w:t> </w:t>
      </w:r>
      <w:r>
        <w:rPr/>
        <w:t>drug</w:t>
      </w:r>
      <w:r>
        <w:rPr>
          <w:spacing w:val="58"/>
        </w:rPr>
        <w:t> </w:t>
      </w:r>
      <w:r>
        <w:rPr/>
        <w:t>effects</w:t>
      </w:r>
      <w:r>
        <w:rPr>
          <w:spacing w:val="55"/>
        </w:rPr>
        <w:t> </w:t>
      </w:r>
      <w:r>
        <w:rPr/>
        <w:t>or</w:t>
      </w:r>
      <w:r>
        <w:rPr>
          <w:spacing w:val="56"/>
        </w:rPr>
        <w:t> </w:t>
      </w:r>
      <w:r>
        <w:rPr/>
        <w:t>interactions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6"/>
        <w:jc w:val="both"/>
      </w:pPr>
      <w:r>
        <w:rPr/>
        <w:t>(Rendenberg,</w:t>
      </w:r>
      <w:r>
        <w:rPr>
          <w:spacing w:val="1"/>
        </w:rPr>
        <w:t> </w:t>
      </w:r>
      <w:r>
        <w:rPr/>
        <w:t>1974).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excretion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glomerular</w:t>
      </w:r>
      <w:r>
        <w:rPr>
          <w:spacing w:val="1"/>
        </w:rPr>
        <w:t> </w:t>
      </w:r>
      <w:r>
        <w:rPr/>
        <w:t>filtration,</w:t>
      </w:r>
      <w:r>
        <w:rPr>
          <w:spacing w:val="1"/>
        </w:rPr>
        <w:t> </w:t>
      </w:r>
      <w:r>
        <w:rPr/>
        <w:t>tabular</w:t>
      </w:r>
      <w:r>
        <w:rPr>
          <w:spacing w:val="1"/>
        </w:rPr>
        <w:t> </w:t>
      </w:r>
      <w:r>
        <w:rPr/>
        <w:t>reassertion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tabular</w:t>
      </w:r>
      <w:r>
        <w:rPr>
          <w:spacing w:val="1"/>
        </w:rPr>
        <w:t> </w:t>
      </w:r>
      <w:r>
        <w:rPr/>
        <w:t>secretion.</w:t>
      </w:r>
      <w:r>
        <w:rPr>
          <w:spacing w:val="63"/>
        </w:rPr>
        <w:t> </w:t>
      </w:r>
      <w:r>
        <w:rPr/>
        <w:t>Flomerular</w:t>
      </w:r>
      <w:r>
        <w:rPr>
          <w:spacing w:val="1"/>
        </w:rPr>
        <w:t> </w:t>
      </w:r>
      <w:r>
        <w:rPr/>
        <w:t>filtration</w:t>
      </w:r>
      <w:r>
        <w:rPr>
          <w:spacing w:val="3"/>
        </w:rPr>
        <w:t> </w:t>
      </w:r>
      <w:r>
        <w:rPr/>
        <w:t>plays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role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drug</w:t>
      </w:r>
      <w:r>
        <w:rPr>
          <w:spacing w:val="3"/>
        </w:rPr>
        <w:t> </w:t>
      </w:r>
      <w:r>
        <w:rPr/>
        <w:t>interaction.</w:t>
      </w:r>
    </w:p>
    <w:p>
      <w:pPr>
        <w:pStyle w:val="BodyText"/>
        <w:rPr>
          <w:sz w:val="32"/>
        </w:rPr>
      </w:pPr>
    </w:p>
    <w:p>
      <w:pPr>
        <w:pStyle w:val="BodyText"/>
        <w:spacing w:before="263"/>
        <w:ind w:left="1220"/>
      </w:pPr>
      <w:r>
        <w:rPr/>
        <w:t>RE-ABSORPTION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54"/>
        <w:jc w:val="both"/>
      </w:pPr>
      <w:r>
        <w:rPr/>
        <w:t>Only the non-ionized form of a drug is re-absorbed in the tubule. The elimination</w:t>
      </w:r>
      <w:r>
        <w:rPr>
          <w:spacing w:val="1"/>
        </w:rPr>
        <w:t> </w:t>
      </w:r>
      <w:r>
        <w:rPr/>
        <w:t>of weak acids increases when the urine is alkanized particularly if their Pka lies</w:t>
      </w:r>
      <w:r>
        <w:rPr>
          <w:spacing w:val="1"/>
        </w:rPr>
        <w:t> </w:t>
      </w:r>
      <w:r>
        <w:rPr/>
        <w:t>between 3 and 7.5. If the urine is acidified, the urinary excretion of weak base will</w:t>
      </w:r>
      <w:r>
        <w:rPr>
          <w:spacing w:val="-61"/>
        </w:rPr>
        <w:t> </w:t>
      </w:r>
      <w:r>
        <w:rPr/>
        <w:t>be</w:t>
      </w:r>
      <w:r>
        <w:rPr>
          <w:spacing w:val="3"/>
        </w:rPr>
        <w:t> </w:t>
      </w:r>
      <w:r>
        <w:rPr/>
        <w:t>favored.</w:t>
      </w:r>
    </w:p>
    <w:p>
      <w:pPr>
        <w:pStyle w:val="BodyText"/>
        <w:rPr>
          <w:sz w:val="32"/>
        </w:rPr>
      </w:pPr>
    </w:p>
    <w:p>
      <w:pPr>
        <w:pStyle w:val="BodyText"/>
        <w:spacing w:line="556" w:lineRule="auto" w:before="263"/>
        <w:ind w:left="1220" w:right="1759"/>
        <w:jc w:val="both"/>
      </w:pPr>
      <w:r>
        <w:rPr/>
        <w:t>Examples of drugs that alter urinary P</w:t>
      </w:r>
      <w:r>
        <w:rPr>
          <w:position w:val="6"/>
          <w:sz w:val="16"/>
        </w:rPr>
        <w:t>H </w:t>
      </w:r>
      <w:r>
        <w:rPr/>
        <w:t>are thiazides diuretics and acetazolamide</w:t>
      </w:r>
      <w:r>
        <w:rPr>
          <w:spacing w:val="1"/>
        </w:rPr>
        <w:t> </w:t>
      </w:r>
      <w:r>
        <w:rPr/>
        <w:t>(as</w:t>
      </w:r>
      <w:r>
        <w:rPr>
          <w:spacing w:val="2"/>
        </w:rPr>
        <w:t> </w:t>
      </w:r>
      <w:r>
        <w:rPr/>
        <w:t>alkalizing</w:t>
      </w:r>
      <w:r>
        <w:rPr>
          <w:spacing w:val="2"/>
        </w:rPr>
        <w:t> </w:t>
      </w:r>
      <w:r>
        <w:rPr/>
        <w:t>agents.)</w:t>
      </w:r>
    </w:p>
    <w:p>
      <w:pPr>
        <w:pStyle w:val="BodyText"/>
        <w:rPr>
          <w:sz w:val="32"/>
        </w:rPr>
      </w:pPr>
    </w:p>
    <w:p>
      <w:pPr>
        <w:pStyle w:val="BodyText"/>
        <w:spacing w:before="260"/>
        <w:ind w:left="1220"/>
      </w:pPr>
      <w:r>
        <w:rPr/>
        <w:t>SECRETION: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54"/>
        <w:jc w:val="both"/>
      </w:pPr>
      <w:r>
        <w:rPr/>
        <w:t>Tubular secretion of acidic drugs is mediated by a relatively non-specific active</w:t>
      </w:r>
      <w:r>
        <w:rPr>
          <w:spacing w:val="1"/>
        </w:rPr>
        <w:t> </w:t>
      </w:r>
      <w:r>
        <w:rPr/>
        <w:t>transport system, and a variety of endogenous and exogenous compounds are</w:t>
      </w:r>
      <w:r>
        <w:rPr>
          <w:spacing w:val="1"/>
        </w:rPr>
        <w:t> </w:t>
      </w:r>
      <w:r>
        <w:rPr/>
        <w:t>potential substrates. Competition for tubular secretion may lead to a major drug</w:t>
      </w:r>
      <w:r>
        <w:rPr>
          <w:spacing w:val="1"/>
        </w:rPr>
        <w:t> </w:t>
      </w:r>
      <w:r>
        <w:rPr/>
        <w:t>interaction</w:t>
      </w:r>
      <w:r>
        <w:rPr>
          <w:spacing w:val="21"/>
        </w:rPr>
        <w:t> </w:t>
      </w:r>
      <w:r>
        <w:rPr/>
        <w:t>involving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kidney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substances</w:t>
      </w:r>
      <w:r>
        <w:rPr>
          <w:spacing w:val="20"/>
        </w:rPr>
        <w:t> </w:t>
      </w:r>
      <w:r>
        <w:rPr/>
        <w:t>whose</w:t>
      </w:r>
      <w:r>
        <w:rPr>
          <w:spacing w:val="20"/>
        </w:rPr>
        <w:t> </w:t>
      </w:r>
      <w:r>
        <w:rPr/>
        <w:t>major</w:t>
      </w:r>
      <w:r>
        <w:rPr>
          <w:spacing w:val="20"/>
        </w:rPr>
        <w:t> </w:t>
      </w:r>
      <w:r>
        <w:rPr/>
        <w:t>route</w:t>
      </w:r>
      <w:r>
        <w:rPr>
          <w:spacing w:val="19"/>
        </w:rPr>
        <w:t> </w:t>
      </w:r>
      <w:r>
        <w:rPr/>
        <w:t>of</w:t>
      </w:r>
      <w:r>
        <w:rPr>
          <w:spacing w:val="28"/>
        </w:rPr>
        <w:t> </w:t>
      </w:r>
      <w:r>
        <w:rPr/>
        <w:t>elimination</w:t>
      </w:r>
      <w:r>
        <w:rPr>
          <w:spacing w:val="-62"/>
        </w:rPr>
        <w:t> </w:t>
      </w:r>
      <w:r>
        <w:rPr/>
        <w:t>is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pathway,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probenicid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tubular</w:t>
      </w:r>
      <w:r>
        <w:rPr>
          <w:spacing w:val="1"/>
        </w:rPr>
        <w:t> </w:t>
      </w:r>
      <w:r>
        <w:rPr/>
        <w:t>secretion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penicillin delaying elimination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prolonging its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(Kabins,</w:t>
      </w:r>
      <w:r>
        <w:rPr>
          <w:spacing w:val="1"/>
        </w:rPr>
        <w:t> </w:t>
      </w:r>
      <w:r>
        <w:rPr/>
        <w:t>1972).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5"/>
        <w:jc w:val="both"/>
      </w:pPr>
      <w:r>
        <w:rPr/>
        <w:t>The excretion of penicillin is also retarded by pheylbutazone, sulphyl pyrazone,</w:t>
      </w:r>
      <w:r>
        <w:rPr>
          <w:spacing w:val="1"/>
        </w:rPr>
        <w:t> </w:t>
      </w:r>
      <w:r>
        <w:rPr/>
        <w:t>ASA,</w:t>
      </w:r>
      <w:r>
        <w:rPr>
          <w:spacing w:val="1"/>
        </w:rPr>
        <w:t> </w:t>
      </w:r>
      <w:r>
        <w:rPr/>
        <w:t>indomethacin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sulphaphenazole,</w:t>
      </w:r>
      <w:r>
        <w:rPr>
          <w:spacing w:val="1"/>
        </w:rPr>
        <w:t> </w:t>
      </w:r>
      <w:r>
        <w:rPr/>
        <w:t>Decoumarol,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phenylbutazone</w:t>
      </w:r>
      <w:r>
        <w:rPr>
          <w:spacing w:val="1"/>
        </w:rPr>
        <w:t> </w:t>
      </w:r>
      <w:r>
        <w:rPr/>
        <w:t>prolongs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effect of</w:t>
      </w:r>
      <w:r>
        <w:rPr>
          <w:spacing w:val="6"/>
        </w:rPr>
        <w:t> </w:t>
      </w:r>
      <w:r>
        <w:rPr/>
        <w:t>chlorpromazine</w:t>
      </w:r>
      <w:r>
        <w:rPr>
          <w:spacing w:val="2"/>
        </w:rPr>
        <w:t> </w:t>
      </w:r>
      <w:r>
        <w:rPr/>
        <w:t>(Thomson,</w:t>
      </w:r>
      <w:r>
        <w:rPr>
          <w:spacing w:val="1"/>
        </w:rPr>
        <w:t> </w:t>
      </w:r>
      <w:r>
        <w:rPr/>
        <w:t>1970).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3"/>
        <w:ind w:left="1220" w:right="1754"/>
        <w:jc w:val="both"/>
      </w:pPr>
      <w:r>
        <w:rPr/>
        <w:t>The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tubular</w:t>
      </w:r>
      <w:r>
        <w:rPr>
          <w:spacing w:val="1"/>
        </w:rPr>
        <w:t> </w:t>
      </w:r>
      <w:r>
        <w:rPr/>
        <w:t>secretion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renal clearance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purcainamade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co-administered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(Samogyl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Bochner,</w:t>
      </w:r>
      <w:r>
        <w:rPr>
          <w:spacing w:val="3"/>
        </w:rPr>
        <w:t> </w:t>
      </w:r>
      <w:r>
        <w:rPr/>
        <w:t>1984).</w:t>
      </w:r>
    </w:p>
    <w:p>
      <w:pPr>
        <w:pStyle w:val="BodyText"/>
        <w:rPr>
          <w:sz w:val="32"/>
        </w:rPr>
      </w:pPr>
    </w:p>
    <w:p>
      <w:pPr>
        <w:pStyle w:val="BodyText"/>
        <w:spacing w:before="266"/>
        <w:ind w:left="1220"/>
      </w:pPr>
      <w:r>
        <w:rPr/>
        <w:t>IMPLICATIONS:-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5"/>
        <w:jc w:val="both"/>
      </w:pP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modifies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63"/>
        </w:rPr>
        <w:t> </w:t>
      </w:r>
      <w:r>
        <w:rPr/>
        <w:t>of</w:t>
      </w:r>
      <w:r>
        <w:rPr>
          <w:spacing w:val="1"/>
        </w:rPr>
        <w:t> </w:t>
      </w:r>
      <w:r>
        <w:rPr/>
        <w:t>changes in clearance and half life. If elimination is accelerated, the duration of</w:t>
      </w:r>
      <w:r>
        <w:rPr>
          <w:spacing w:val="1"/>
        </w:rPr>
        <w:t> </w:t>
      </w:r>
      <w:r>
        <w:rPr/>
        <w:t>action is shortened and therapeutic activity may be lost. If elimination is retarded,</w:t>
      </w:r>
      <w:r>
        <w:rPr>
          <w:spacing w:val="1"/>
        </w:rPr>
        <w:t> </w:t>
      </w:r>
      <w:r>
        <w:rPr/>
        <w:t>accumulation may occur leading to the appearance of secondary toxic effect. 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cases,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dose</w:t>
      </w:r>
      <w:r>
        <w:rPr>
          <w:spacing w:val="2"/>
        </w:rPr>
        <w:t> </w:t>
      </w:r>
      <w:r>
        <w:rPr/>
        <w:t>regimen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must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revised.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8"/>
        </w:rPr>
      </w:pPr>
    </w:p>
    <w:p>
      <w:pPr>
        <w:pStyle w:val="ListParagraph"/>
        <w:numPr>
          <w:ilvl w:val="1"/>
          <w:numId w:val="11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</w:rPr>
      </w:pPr>
      <w:r>
        <w:rPr>
          <w:sz w:val="24"/>
        </w:rPr>
        <w:t>DRUG</w:t>
      </w:r>
      <w:r>
        <w:rPr>
          <w:spacing w:val="-1"/>
          <w:sz w:val="24"/>
        </w:rPr>
        <w:t> </w:t>
      </w:r>
      <w:r>
        <w:rPr>
          <w:sz w:val="24"/>
        </w:rPr>
        <w:t>METABOLISM</w:t>
      </w:r>
      <w:r>
        <w:rPr>
          <w:spacing w:val="-2"/>
          <w:sz w:val="24"/>
        </w:rPr>
        <w:t> </w:t>
      </w:r>
      <w:r>
        <w:rPr>
          <w:sz w:val="24"/>
        </w:rPr>
        <w:t>INTERACTIONS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4"/>
        <w:jc w:val="both"/>
      </w:pPr>
      <w:r>
        <w:rPr/>
        <w:t>Most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eliminated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by</w:t>
      </w:r>
      <w:r>
        <w:rPr>
          <w:spacing w:val="63"/>
        </w:rPr>
        <w:t> </w:t>
      </w:r>
      <w:r>
        <w:rPr/>
        <w:t>metabolism.</w:t>
      </w:r>
      <w:r>
        <w:rPr>
          <w:spacing w:val="64"/>
        </w:rPr>
        <w:t> </w:t>
      </w:r>
      <w:r>
        <w:rPr/>
        <w:t>Biotransformation</w:t>
      </w:r>
      <w:r>
        <w:rPr>
          <w:spacing w:val="1"/>
        </w:rPr>
        <w:t> </w:t>
      </w:r>
      <w:r>
        <w:rPr/>
        <w:t>takes</w:t>
      </w:r>
      <w:r>
        <w:rPr>
          <w:spacing w:val="38"/>
        </w:rPr>
        <w:t> </w:t>
      </w:r>
      <w:r>
        <w:rPr/>
        <w:t>place</w:t>
      </w:r>
      <w:r>
        <w:rPr>
          <w:spacing w:val="40"/>
        </w:rPr>
        <w:t> </w:t>
      </w:r>
      <w:r>
        <w:rPr/>
        <w:t>largely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liver,</w:t>
      </w:r>
      <w:r>
        <w:rPr>
          <w:spacing w:val="39"/>
        </w:rPr>
        <w:t> </w:t>
      </w:r>
      <w:r>
        <w:rPr/>
        <w:t>but</w:t>
      </w:r>
      <w:r>
        <w:rPr>
          <w:spacing w:val="39"/>
        </w:rPr>
        <w:t> </w:t>
      </w:r>
      <w:r>
        <w:rPr/>
        <w:t>may</w:t>
      </w:r>
      <w:r>
        <w:rPr>
          <w:spacing w:val="39"/>
        </w:rPr>
        <w:t> </w:t>
      </w:r>
      <w:r>
        <w:rPr/>
        <w:t>also</w:t>
      </w:r>
      <w:r>
        <w:rPr>
          <w:spacing w:val="40"/>
        </w:rPr>
        <w:t> </w:t>
      </w:r>
      <w:r>
        <w:rPr/>
        <w:t>occur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intestine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lungs.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62"/>
        <w:jc w:val="both"/>
      </w:pPr>
      <w:r>
        <w:rPr/>
        <w:t>Enzyme</w:t>
      </w:r>
      <w:r>
        <w:rPr>
          <w:spacing w:val="1"/>
        </w:rPr>
        <w:t> </w:t>
      </w:r>
      <w:r>
        <w:rPr/>
        <w:t>inducers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enzyme</w:t>
      </w:r>
      <w:r>
        <w:rPr>
          <w:spacing w:val="-62"/>
        </w:rPr>
        <w:t> </w:t>
      </w:r>
      <w:r>
        <w:rPr/>
        <w:t>activity.</w:t>
      </w:r>
    </w:p>
    <w:p>
      <w:pPr>
        <w:pStyle w:val="BodyText"/>
        <w:spacing w:line="554" w:lineRule="auto"/>
        <w:ind w:left="1220" w:right="1754"/>
        <w:jc w:val="both"/>
      </w:pPr>
      <w:r>
        <w:rPr/>
        <w:t>Example of enzyme inducers are:- Barbiturates, Antipyrine, Primidone, Tricyclic-</w:t>
      </w:r>
      <w:r>
        <w:rPr>
          <w:spacing w:val="1"/>
        </w:rPr>
        <w:t> </w:t>
      </w:r>
      <w:r>
        <w:rPr/>
        <w:t>antidepressant (TCA), Rifampicin, Phenytoin, Carbamazepine, Glutethimide and</w:t>
      </w:r>
      <w:r>
        <w:rPr>
          <w:spacing w:val="1"/>
        </w:rPr>
        <w:t> </w:t>
      </w:r>
      <w:r>
        <w:rPr/>
        <w:t>Phenylbutazone.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58"/>
        <w:jc w:val="both"/>
      </w:pPr>
      <w:r>
        <w:rPr/>
        <w:t>Barbiturate with anticoagulants leads to decrease level of warfarin to three times</w:t>
      </w:r>
      <w:r>
        <w:rPr>
          <w:spacing w:val="1"/>
        </w:rPr>
        <w:t> </w:t>
      </w:r>
      <w:r>
        <w:rPr/>
        <w:t>less</w:t>
      </w:r>
      <w:r>
        <w:rPr>
          <w:spacing w:val="6"/>
        </w:rPr>
        <w:t> </w:t>
      </w:r>
      <w:r>
        <w:rPr/>
        <w:t>than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initial</w:t>
      </w:r>
      <w:r>
        <w:rPr>
          <w:spacing w:val="5"/>
        </w:rPr>
        <w:t> </w:t>
      </w:r>
      <w:r>
        <w:rPr/>
        <w:t>level.</w:t>
      </w:r>
      <w:r>
        <w:rPr>
          <w:spacing w:val="9"/>
        </w:rPr>
        <w:t> </w:t>
      </w:r>
      <w:r>
        <w:rPr/>
        <w:t>Phenobarbital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phenytoin</w:t>
      </w:r>
      <w:r>
        <w:rPr>
          <w:spacing w:val="4"/>
        </w:rPr>
        <w:t> </w:t>
      </w:r>
      <w:r>
        <w:rPr/>
        <w:t>are</w:t>
      </w:r>
      <w:r>
        <w:rPr>
          <w:spacing w:val="6"/>
        </w:rPr>
        <w:t> </w:t>
      </w:r>
      <w:r>
        <w:rPr/>
        <w:t>both</w:t>
      </w:r>
      <w:r>
        <w:rPr>
          <w:spacing w:val="7"/>
        </w:rPr>
        <w:t> </w:t>
      </w:r>
      <w:r>
        <w:rPr/>
        <w:t>enzyme</w:t>
      </w:r>
      <w:r>
        <w:rPr>
          <w:spacing w:val="6"/>
        </w:rPr>
        <w:t> </w:t>
      </w:r>
      <w:r>
        <w:rPr/>
        <w:t>inducers</w:t>
      </w:r>
    </w:p>
    <w:p>
      <w:pPr>
        <w:pStyle w:val="BodyText"/>
        <w:spacing w:line="272" w:lineRule="exact"/>
        <w:ind w:left="1220"/>
      </w:pPr>
      <w:r>
        <w:rPr>
          <w:rFonts w:ascii="Verdana" w:hAnsi="Verdana"/>
        </w:rPr>
        <w:t>–</w:t>
      </w:r>
      <w:r>
        <w:rPr>
          <w:rFonts w:ascii="Verdana" w:hAnsi="Verdana"/>
          <w:spacing w:val="-20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metabolism of</w:t>
      </w:r>
      <w:r>
        <w:rPr>
          <w:spacing w:val="1"/>
        </w:rPr>
        <w:t> </w:t>
      </w:r>
      <w:r>
        <w:rPr/>
        <w:t>phenytoin</w:t>
      </w:r>
      <w:r>
        <w:rPr>
          <w:spacing w:val="2"/>
        </w:rPr>
        <w:t> </w:t>
      </w:r>
      <w:r>
        <w:rPr/>
        <w:t>is enhanced</w:t>
      </w:r>
      <w:r>
        <w:rPr>
          <w:spacing w:val="1"/>
        </w:rPr>
        <w:t> </w:t>
      </w:r>
      <w:r>
        <w:rPr/>
        <w:t>leading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shorter</w:t>
      </w:r>
      <w:r>
        <w:rPr>
          <w:spacing w:val="1"/>
        </w:rPr>
        <w:t> </w:t>
      </w:r>
      <w:r>
        <w:rPr/>
        <w:t>half life</w:t>
      </w:r>
      <w:r>
        <w:rPr>
          <w:spacing w:val="2"/>
        </w:rPr>
        <w:t> </w:t>
      </w:r>
      <w:r>
        <w:rPr/>
        <w:t>but</w:t>
      </w:r>
      <w:r>
        <w:rPr>
          <w:spacing w:val="1"/>
        </w:rPr>
        <w:t> </w:t>
      </w:r>
      <w:r>
        <w:rPr/>
        <w:t>this is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4"/>
        <w:jc w:val="both"/>
      </w:pPr>
      <w:r>
        <w:rPr/>
        <w:t>not always seen. This may be because</w:t>
      </w:r>
      <w:r>
        <w:rPr>
          <w:spacing w:val="63"/>
        </w:rPr>
        <w:t> </w:t>
      </w:r>
      <w:r>
        <w:rPr/>
        <w:t>Phenobarbital induces the synthesis of</w:t>
      </w:r>
      <w:r>
        <w:rPr>
          <w:spacing w:val="1"/>
        </w:rPr>
        <w:t> </w:t>
      </w:r>
      <w:r>
        <w:rPr/>
        <w:t>the enzyme responsible for the metabolism of phenytoin but at the same time,</w:t>
      </w:r>
      <w:r>
        <w:rPr>
          <w:spacing w:val="1"/>
        </w:rPr>
        <w:t> </w:t>
      </w:r>
      <w:r>
        <w:rPr/>
        <w:t>inhibits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enzyme.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3"/>
        <w:ind w:left="1220" w:right="1754"/>
        <w:jc w:val="both"/>
      </w:pPr>
      <w:r>
        <w:rPr/>
        <w:t>Drugs can also enhance their own metabolism after chronic administration e.g.</w:t>
      </w:r>
      <w:r>
        <w:rPr>
          <w:spacing w:val="1"/>
        </w:rPr>
        <w:t> </w:t>
      </w:r>
      <w:r>
        <w:rPr/>
        <w:t>sulphonylpyrazone</w:t>
      </w:r>
      <w:r>
        <w:rPr>
          <w:spacing w:val="2"/>
        </w:rPr>
        <w:t> </w:t>
      </w:r>
      <w:r>
        <w:rPr/>
        <w:t>(Labaune,</w:t>
      </w:r>
      <w:r>
        <w:rPr>
          <w:spacing w:val="1"/>
        </w:rPr>
        <w:t> </w:t>
      </w:r>
      <w:r>
        <w:rPr/>
        <w:t>1989)</w:t>
      </w:r>
    </w:p>
    <w:p>
      <w:pPr>
        <w:pStyle w:val="BodyText"/>
        <w:rPr>
          <w:sz w:val="32"/>
        </w:rPr>
      </w:pPr>
    </w:p>
    <w:p>
      <w:pPr>
        <w:pStyle w:val="BodyText"/>
        <w:spacing w:before="265"/>
        <w:ind w:left="1220"/>
        <w:jc w:val="both"/>
      </w:pPr>
      <w:r>
        <w:rPr/>
        <w:t>ENZYME INHIBITION:-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554" w:lineRule="auto"/>
        <w:ind w:left="1220" w:right="1764"/>
        <w:jc w:val="both"/>
      </w:pPr>
      <w:r>
        <w:rPr/>
        <w:t>This occurs by competition between two drugs for the same enzyme or due to</w:t>
      </w:r>
      <w:r>
        <w:rPr>
          <w:spacing w:val="1"/>
        </w:rPr>
        <w:t> </w:t>
      </w:r>
      <w:r>
        <w:rPr/>
        <w:t>inhibitor</w:t>
      </w:r>
      <w:r>
        <w:rPr>
          <w:spacing w:val="1"/>
        </w:rPr>
        <w:t> </w:t>
      </w:r>
      <w:r>
        <w:rPr/>
        <w:t>acting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enzyme</w:t>
      </w:r>
      <w:r>
        <w:rPr>
          <w:spacing w:val="2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metabolism.</w:t>
      </w:r>
    </w:p>
    <w:p>
      <w:pPr>
        <w:pStyle w:val="BodyText"/>
        <w:spacing w:line="269" w:lineRule="exact"/>
        <w:ind w:left="1220"/>
        <w:jc w:val="both"/>
      </w:pPr>
      <w:r>
        <w:rPr/>
        <w:t>Examples</w:t>
      </w:r>
      <w:r>
        <w:rPr>
          <w:spacing w:val="-1"/>
        </w:rPr>
        <w:t> </w:t>
      </w:r>
      <w:r>
        <w:rPr/>
        <w:t>of enzyme inhibitors</w:t>
      </w:r>
      <w:r>
        <w:rPr>
          <w:spacing w:val="-1"/>
        </w:rPr>
        <w:t> </w:t>
      </w:r>
      <w:r>
        <w:rPr/>
        <w:t>include: -  </w:t>
      </w:r>
      <w:r>
        <w:rPr>
          <w:spacing w:val="1"/>
        </w:rPr>
        <w:t> </w:t>
      </w:r>
      <w:r>
        <w:rPr/>
        <w:t>Dicoumoral,</w:t>
      </w:r>
    </w:p>
    <w:p>
      <w:pPr>
        <w:spacing w:after="0" w:line="269" w:lineRule="exact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5"/>
        <w:jc w:val="both"/>
      </w:pPr>
      <w:r>
        <w:rPr/>
        <w:t>Phenylbutazone,</w:t>
      </w:r>
      <w:r>
        <w:rPr>
          <w:spacing w:val="1"/>
        </w:rPr>
        <w:t> </w:t>
      </w:r>
      <w:r>
        <w:rPr/>
        <w:t>sulphamethiazole,</w:t>
      </w:r>
      <w:r>
        <w:rPr>
          <w:spacing w:val="1"/>
        </w:rPr>
        <w:t> </w:t>
      </w:r>
      <w:r>
        <w:rPr/>
        <w:t>Cimetidine,</w:t>
      </w:r>
      <w:r>
        <w:rPr>
          <w:spacing w:val="1"/>
        </w:rPr>
        <w:t> </w:t>
      </w:r>
      <w:r>
        <w:rPr/>
        <w:t>Disulfuram,</w:t>
      </w:r>
      <w:r>
        <w:rPr>
          <w:spacing w:val="1"/>
        </w:rPr>
        <w:t> </w:t>
      </w:r>
      <w:r>
        <w:rPr/>
        <w:t>Isoniazid,</w:t>
      </w:r>
      <w:r>
        <w:rPr>
          <w:spacing w:val="1"/>
        </w:rPr>
        <w:t> </w:t>
      </w:r>
      <w:r>
        <w:rPr/>
        <w:t>chloramphenicol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Sulphadiazozine</w:t>
      </w:r>
      <w:r>
        <w:rPr>
          <w:spacing w:val="2"/>
        </w:rPr>
        <w:t> </w:t>
      </w:r>
      <w:r>
        <w:rPr/>
        <w:t>(Christensen,</w:t>
      </w:r>
      <w:r>
        <w:rPr>
          <w:spacing w:val="2"/>
        </w:rPr>
        <w:t> </w:t>
      </w:r>
      <w:r>
        <w:rPr/>
        <w:t>1969).</w:t>
      </w:r>
    </w:p>
    <w:p>
      <w:pPr>
        <w:pStyle w:val="BodyText"/>
        <w:rPr>
          <w:sz w:val="32"/>
        </w:rPr>
      </w:pPr>
    </w:p>
    <w:p>
      <w:pPr>
        <w:pStyle w:val="BodyText"/>
        <w:spacing w:before="264"/>
        <w:ind w:left="1220"/>
      </w:pPr>
      <w:r>
        <w:rPr/>
        <w:t>IMPLICATIONS:-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62"/>
        <w:jc w:val="both"/>
      </w:pPr>
      <w:r>
        <w:rPr/>
        <w:t>Drugs with high excretion ratio (E&gt;1) are virtually unaffected by induction or</w:t>
      </w:r>
      <w:r>
        <w:rPr>
          <w:spacing w:val="1"/>
        </w:rPr>
        <w:t> </w:t>
      </w:r>
      <w:r>
        <w:rPr/>
        <w:t>inhibition</w:t>
      </w:r>
      <w:r>
        <w:rPr>
          <w:spacing w:val="2"/>
        </w:rPr>
        <w:t> </w:t>
      </w:r>
      <w:r>
        <w:rPr/>
        <w:t>when compared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poorly</w:t>
      </w:r>
      <w:r>
        <w:rPr>
          <w:spacing w:val="6"/>
        </w:rPr>
        <w:t> </w:t>
      </w:r>
      <w:r>
        <w:rPr/>
        <w:t>excreted drugs</w:t>
      </w:r>
      <w:r>
        <w:rPr>
          <w:spacing w:val="2"/>
        </w:rPr>
        <w:t> </w:t>
      </w:r>
      <w:r>
        <w:rPr/>
        <w:t>(E&lt;1).</w:t>
      </w:r>
    </w:p>
    <w:p>
      <w:pPr>
        <w:pStyle w:val="BodyText"/>
        <w:rPr>
          <w:sz w:val="32"/>
        </w:rPr>
      </w:pPr>
    </w:p>
    <w:p>
      <w:pPr>
        <w:pStyle w:val="BodyText"/>
        <w:spacing w:before="265"/>
        <w:ind w:left="1220"/>
      </w:pPr>
      <w:r>
        <w:rPr/>
        <w:t>ENZYME INDUCTION:-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55"/>
        <w:jc w:val="both"/>
      </w:pPr>
      <w:r>
        <w:rPr/>
        <w:t>This</w:t>
      </w:r>
      <w:r>
        <w:rPr>
          <w:spacing w:val="53"/>
        </w:rPr>
        <w:t> </w:t>
      </w:r>
      <w:r>
        <w:rPr/>
        <w:t>can</w:t>
      </w:r>
      <w:r>
        <w:rPr>
          <w:spacing w:val="52"/>
        </w:rPr>
        <w:t> </w:t>
      </w:r>
      <w:r>
        <w:rPr/>
        <w:t>decrease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duration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drug</w:t>
      </w:r>
      <w:r>
        <w:rPr>
          <w:spacing w:val="50"/>
        </w:rPr>
        <w:t> </w:t>
      </w:r>
      <w:r>
        <w:rPr/>
        <w:t>leading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total</w:t>
      </w:r>
      <w:r>
        <w:rPr>
          <w:spacing w:val="53"/>
        </w:rPr>
        <w:t> </w:t>
      </w:r>
      <w:r>
        <w:rPr/>
        <w:t>loss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therapeutic</w:t>
      </w:r>
      <w:r>
        <w:rPr>
          <w:spacing w:val="-61"/>
        </w:rPr>
        <w:t> </w:t>
      </w:r>
      <w:r>
        <w:rPr/>
        <w:t>effect. This explains tolerance associated with same drugs especially those that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metabolism.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metabolites,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concentration,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parcetamol;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metabolite</w:t>
      </w:r>
      <w:r>
        <w:rPr>
          <w:spacing w:val="63"/>
        </w:rPr>
        <w:t> </w:t>
      </w:r>
      <w:r>
        <w:rPr/>
        <w:t>covalently</w:t>
      </w:r>
      <w:r>
        <w:rPr>
          <w:spacing w:val="1"/>
        </w:rPr>
        <w:t> </w:t>
      </w:r>
      <w:r>
        <w:rPr/>
        <w:t>reacts with</w:t>
      </w:r>
      <w:r>
        <w:rPr>
          <w:spacing w:val="1"/>
        </w:rPr>
        <w:t> </w:t>
      </w:r>
      <w:r>
        <w:rPr/>
        <w:t>liver protein inducing</w:t>
      </w:r>
      <w:r>
        <w:rPr>
          <w:spacing w:val="1"/>
        </w:rPr>
        <w:t> </w:t>
      </w:r>
      <w:r>
        <w:rPr/>
        <w:t>severe hepatic necrosis. This effect will be</w:t>
      </w:r>
      <w:r>
        <w:rPr>
          <w:spacing w:val="1"/>
        </w:rPr>
        <w:t> </w:t>
      </w:r>
      <w:r>
        <w:rPr/>
        <w:t>increased by any drug which increased the production of this metabolite. This is</w:t>
      </w:r>
      <w:r>
        <w:rPr>
          <w:spacing w:val="1"/>
        </w:rPr>
        <w:t> </w:t>
      </w:r>
      <w:r>
        <w:rPr/>
        <w:t>also</w:t>
      </w:r>
      <w:r>
        <w:rPr>
          <w:spacing w:val="2"/>
        </w:rPr>
        <w:t> </w:t>
      </w:r>
      <w:r>
        <w:rPr/>
        <w:t>true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carcinogenic</w:t>
      </w:r>
      <w:r>
        <w:rPr>
          <w:spacing w:val="1"/>
        </w:rPr>
        <w:t> </w:t>
      </w:r>
      <w:r>
        <w:rPr/>
        <w:t>metabolites.</w:t>
      </w:r>
    </w:p>
    <w:p>
      <w:pPr>
        <w:pStyle w:val="BodyText"/>
        <w:rPr>
          <w:sz w:val="32"/>
        </w:rPr>
      </w:pPr>
    </w:p>
    <w:p>
      <w:pPr>
        <w:pStyle w:val="BodyText"/>
        <w:spacing w:before="263"/>
        <w:ind w:left="1220"/>
      </w:pPr>
      <w:r>
        <w:rPr/>
        <w:t>INHIBITION:-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63"/>
        <w:jc w:val="both"/>
      </w:pPr>
      <w:r>
        <w:rPr/>
        <w:t>The decrease elimination and increase concentration may give rise to toxicity.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will however</w:t>
      </w:r>
      <w:r>
        <w:rPr>
          <w:spacing w:val="1"/>
        </w:rPr>
        <w:t> </w:t>
      </w:r>
      <w:r>
        <w:rPr/>
        <w:t>depends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therapeutic index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 drug.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11"/>
        </w:numPr>
        <w:tabs>
          <w:tab w:pos="1624" w:val="left" w:leader="none"/>
        </w:tabs>
        <w:spacing w:line="554" w:lineRule="auto" w:before="136" w:after="0"/>
        <w:ind w:left="1220" w:right="5608" w:firstLine="0"/>
        <w:jc w:val="both"/>
        <w:rPr>
          <w:sz w:val="24"/>
        </w:rPr>
      </w:pPr>
      <w:r>
        <w:rPr>
          <w:sz w:val="24"/>
        </w:rPr>
        <w:t>PRINCIPLES OF PHARMACOKINETICS</w:t>
      </w:r>
      <w:r>
        <w:rPr>
          <w:spacing w:val="-61"/>
          <w:sz w:val="24"/>
        </w:rPr>
        <w:t> </w:t>
      </w:r>
      <w:r>
        <w:rPr>
          <w:sz w:val="24"/>
        </w:rPr>
        <w:t>Definition:-</w:t>
      </w:r>
    </w:p>
    <w:p>
      <w:pPr>
        <w:pStyle w:val="BodyText"/>
        <w:spacing w:line="554" w:lineRule="auto"/>
        <w:ind w:left="1220" w:right="1755"/>
        <w:jc w:val="both"/>
      </w:pPr>
      <w:r>
        <w:rPr/>
        <w:t>Pharmacokinetics is the quantitative and qualitative study of the fate of a drug in</w:t>
      </w:r>
      <w:r>
        <w:rPr>
          <w:spacing w:val="1"/>
        </w:rPr>
        <w:t> </w:t>
      </w:r>
      <w:r>
        <w:rPr/>
        <w:t>the organism to which it is administered. It is concerned with the action of the</w:t>
      </w:r>
      <w:r>
        <w:rPr>
          <w:spacing w:val="1"/>
        </w:rPr>
        <w:t> </w:t>
      </w:r>
      <w:r>
        <w:rPr/>
        <w:t>organism on the drug. It involves the studies of the rate of absorption from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loci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(Van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kleijn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Vree,</w:t>
      </w:r>
      <w:r>
        <w:rPr>
          <w:spacing w:val="1"/>
        </w:rPr>
        <w:t> </w:t>
      </w:r>
      <w:r>
        <w:rPr/>
        <w:t>1979).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pharmacokinetics for the treatment of patients is further specified. (Vander Kleijn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Vree, 1979).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59"/>
        <w:jc w:val="both"/>
      </w:pPr>
      <w:r>
        <w:rPr/>
        <w:t>The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characteristics for every drug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variables.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56"/>
        <w:jc w:val="both"/>
      </w:pPr>
      <w:r>
        <w:rPr/>
        <w:t>Before a drug can exert a pharmacological effect, it must reach its site of action.</w:t>
      </w:r>
      <w:r>
        <w:rPr>
          <w:spacing w:val="1"/>
        </w:rPr>
        <w:t> </w:t>
      </w:r>
      <w:r>
        <w:rPr/>
        <w:t>Thus, it must first reach the general circulation and this requires the crossing of</w:t>
      </w:r>
      <w:r>
        <w:rPr>
          <w:spacing w:val="1"/>
        </w:rPr>
        <w:t> </w:t>
      </w:r>
      <w:r>
        <w:rPr/>
        <w:t>physiological barriers (GIT) for orally administered drugs and the process being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</w:t>
      </w:r>
      <w:r>
        <w:rPr>
          <w:spacing w:val="-61"/>
        </w:rPr>
        <w:t> </w:t>
      </w:r>
      <w:r>
        <w:rPr/>
        <w:t>coefficient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drug.</w:t>
      </w:r>
    </w:p>
    <w:p>
      <w:pPr>
        <w:spacing w:after="0" w:line="554" w:lineRule="auto"/>
        <w:jc w:val="both"/>
        <w:sectPr>
          <w:pgSz w:w="12240" w:h="15840"/>
          <w:pgMar w:header="0" w:footer="1068" w:top="1500" w:bottom="1260" w:left="58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554" w:lineRule="auto" w:before="136"/>
        <w:ind w:left="1220" w:right="1754"/>
        <w:jc w:val="both"/>
      </w:pPr>
      <w:r>
        <w:rPr/>
        <w:t>The drug enters the portal circulation after absorption, then to the liver where it is</w:t>
      </w:r>
      <w:r>
        <w:rPr>
          <w:spacing w:val="1"/>
        </w:rPr>
        <w:t> </w:t>
      </w:r>
      <w:r>
        <w:rPr/>
        <w:t>metabolized or transformed into metabolites that are more water soluble hence</w:t>
      </w:r>
      <w:r>
        <w:rPr>
          <w:spacing w:val="1"/>
        </w:rPr>
        <w:t> </w:t>
      </w:r>
      <w:r>
        <w:rPr/>
        <w:t>more easily eliminated, a phenomenon known as hepatic first pass effect which</w:t>
      </w:r>
      <w:r>
        <w:rPr>
          <w:spacing w:val="1"/>
        </w:rPr>
        <w:t> </w:t>
      </w:r>
      <w:r>
        <w:rPr/>
        <w:t>determines greatly</w:t>
      </w:r>
      <w:r>
        <w:rPr>
          <w:spacing w:val="3"/>
        </w:rPr>
        <w:t> </w:t>
      </w:r>
      <w:r>
        <w:rPr/>
        <w:t>the bioavailability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drug.</w:t>
      </w:r>
    </w:p>
    <w:p>
      <w:pPr>
        <w:pStyle w:val="BodyText"/>
        <w:rPr>
          <w:sz w:val="32"/>
        </w:rPr>
      </w:pPr>
    </w:p>
    <w:p>
      <w:pPr>
        <w:pStyle w:val="BodyText"/>
        <w:spacing w:line="552" w:lineRule="auto" w:before="265"/>
        <w:ind w:left="1220" w:right="1753"/>
        <w:jc w:val="both"/>
        <w:rPr>
          <w:rFonts w:ascii="Verdana" w:hAnsi="Verdana"/>
        </w:rPr>
      </w:pPr>
      <w:r>
        <w:rPr/>
        <w:t>On</w:t>
      </w:r>
      <w:r>
        <w:rPr>
          <w:spacing w:val="1"/>
        </w:rPr>
        <w:t> </w:t>
      </w:r>
      <w:r>
        <w:rPr/>
        <w:t>reaching the systemic circulation</w:t>
      </w:r>
      <w:r>
        <w:rPr>
          <w:spacing w:val="1"/>
        </w:rPr>
        <w:t> </w:t>
      </w:r>
      <w:r>
        <w:rPr/>
        <w:t>a drug</w:t>
      </w:r>
      <w:r>
        <w:rPr>
          <w:spacing w:val="63"/>
        </w:rPr>
        <w:t> </w:t>
      </w:r>
      <w:r>
        <w:rPr/>
        <w:t>will first interact with</w:t>
      </w:r>
      <w:r>
        <w:rPr>
          <w:spacing w:val="64"/>
        </w:rPr>
        <w:t> </w:t>
      </w:r>
      <w:r>
        <w:rPr/>
        <w:t>erythrocytes</w:t>
      </w:r>
      <w:r>
        <w:rPr>
          <w:spacing w:val="1"/>
        </w:rPr>
        <w:t> </w:t>
      </w:r>
      <w:r>
        <w:rPr/>
        <w:t>and all tissue to a different extent and this phase is referred to as the distribution</w:t>
      </w:r>
      <w:r>
        <w:rPr>
          <w:spacing w:val="1"/>
        </w:rPr>
        <w:t> </w:t>
      </w:r>
      <w:r>
        <w:rPr/>
        <w:t>phase of the drug. After the distribution of drugs into the various tissues, several</w:t>
      </w:r>
      <w:r>
        <w:rPr>
          <w:spacing w:val="1"/>
        </w:rPr>
        <w:t> </w:t>
      </w:r>
      <w:r>
        <w:rPr/>
        <w:t>elimination processes occur. These processes include urinary excretion, billiary</w:t>
      </w:r>
      <w:r>
        <w:rPr>
          <w:spacing w:val="1"/>
        </w:rPr>
        <w:t> </w:t>
      </w:r>
      <w:r>
        <w:rPr/>
        <w:t>excretion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liver,</w:t>
      </w:r>
      <w:r>
        <w:rPr>
          <w:spacing w:val="63"/>
        </w:rPr>
        <w:t> </w:t>
      </w:r>
      <w:r>
        <w:rPr/>
        <w:t>intestine,</w:t>
      </w:r>
      <w:r>
        <w:rPr>
          <w:spacing w:val="-61"/>
        </w:rPr>
        <w:t> </w:t>
      </w:r>
      <w:r>
        <w:rPr/>
        <w:t>lungs, and kidney. These elimination processes sum up what is known as the</w:t>
      </w:r>
      <w:r>
        <w:rPr>
          <w:spacing w:val="1"/>
        </w:rPr>
        <w:t> </w:t>
      </w:r>
      <w:r>
        <w:rPr>
          <w:rFonts w:ascii="Verdana" w:hAnsi="Verdana"/>
          <w:w w:val="90"/>
        </w:rPr>
        <w:t>“Total</w:t>
      </w:r>
      <w:r>
        <w:rPr>
          <w:rFonts w:ascii="Verdana" w:hAnsi="Verdana"/>
          <w:spacing w:val="-11"/>
          <w:w w:val="90"/>
        </w:rPr>
        <w:t> </w:t>
      </w:r>
      <w:r>
        <w:rPr>
          <w:rFonts w:ascii="Verdana" w:hAnsi="Verdana"/>
          <w:w w:val="90"/>
        </w:rPr>
        <w:t>Clearance”</w:t>
      </w:r>
      <w:r>
        <w:rPr>
          <w:rFonts w:ascii="Verdana" w:hAnsi="Verdana"/>
          <w:spacing w:val="-10"/>
          <w:w w:val="90"/>
        </w:rPr>
        <w:t> </w:t>
      </w:r>
      <w:r>
        <w:rPr>
          <w:rFonts w:ascii="Verdana" w:hAnsi="Verdana"/>
          <w:w w:val="90"/>
        </w:rPr>
        <w:t>of</w:t>
      </w:r>
      <w:r>
        <w:rPr>
          <w:rFonts w:ascii="Verdana" w:hAnsi="Verdana"/>
          <w:spacing w:val="-12"/>
          <w:w w:val="90"/>
        </w:rPr>
        <w:t> </w:t>
      </w:r>
      <w:r>
        <w:rPr>
          <w:rFonts w:ascii="Verdana" w:hAnsi="Verdana"/>
          <w:w w:val="90"/>
        </w:rPr>
        <w:t>the</w:t>
      </w:r>
      <w:r>
        <w:rPr>
          <w:rFonts w:ascii="Verdana" w:hAnsi="Verdana"/>
          <w:spacing w:val="-9"/>
          <w:w w:val="90"/>
        </w:rPr>
        <w:t> </w:t>
      </w:r>
      <w:r>
        <w:rPr>
          <w:rFonts w:ascii="Verdana" w:hAnsi="Verdana"/>
          <w:w w:val="90"/>
        </w:rPr>
        <w:t>drug.</w:t>
      </w:r>
    </w:p>
    <w:p>
      <w:pPr>
        <w:pStyle w:val="BodyText"/>
        <w:spacing w:line="242" w:lineRule="exact"/>
        <w:ind w:left="1220"/>
        <w:jc w:val="both"/>
      </w:pPr>
      <w:r>
        <w:rPr/>
        <w:t>To</w:t>
      </w:r>
      <w:r>
        <w:rPr>
          <w:spacing w:val="15"/>
        </w:rPr>
        <w:t> </w:t>
      </w:r>
      <w:r>
        <w:rPr/>
        <w:t>ensure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pharmacokinetics</w:t>
      </w:r>
      <w:r>
        <w:rPr>
          <w:spacing w:val="14"/>
        </w:rPr>
        <w:t> </w:t>
      </w:r>
      <w:r>
        <w:rPr/>
        <w:t>characteristics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drug,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different</w:t>
      </w:r>
      <w:r>
        <w:rPr>
          <w:spacing w:val="15"/>
        </w:rPr>
        <w:t> </w:t>
      </w:r>
      <w:r>
        <w:rPr/>
        <w:t>stages</w:t>
      </w:r>
      <w:r>
        <w:rPr>
          <w:spacing w:val="14"/>
        </w:rPr>
        <w:t> </w:t>
      </w:r>
      <w:r>
        <w:rPr/>
        <w:t>of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60"/>
        <w:jc w:val="both"/>
      </w:pPr>
      <w:r>
        <w:rPr/>
        <w:t>absorption,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quantified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denoted</w:t>
      </w:r>
      <w:r>
        <w:rPr>
          <w:spacing w:val="63"/>
        </w:rPr>
        <w:t> </w:t>
      </w:r>
      <w:r>
        <w:rPr/>
        <w:t>by</w:t>
      </w:r>
      <w:r>
        <w:rPr>
          <w:spacing w:val="1"/>
        </w:rPr>
        <w:t> </w:t>
      </w:r>
      <w:r>
        <w:rPr/>
        <w:t>specific parameters that can be determined mathematically using methods based</w:t>
      </w:r>
      <w:r>
        <w:rPr>
          <w:spacing w:val="-61"/>
        </w:rPr>
        <w:t> </w:t>
      </w:r>
      <w:r>
        <w:rPr/>
        <w:t>on plasma and/ or urinary kinetic data obtained after the administration of the</w:t>
      </w:r>
      <w:r>
        <w:rPr>
          <w:spacing w:val="1"/>
        </w:rPr>
        <w:t> </w:t>
      </w:r>
      <w:r>
        <w:rPr/>
        <w:t>compound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routes.</w:t>
      </w:r>
    </w:p>
    <w:p>
      <w:pPr>
        <w:pStyle w:val="BodyText"/>
        <w:spacing w:line="554" w:lineRule="auto"/>
        <w:ind w:left="1220" w:right="1759"/>
        <w:jc w:val="both"/>
      </w:pPr>
      <w:r>
        <w:rPr/>
        <w:t>The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drug</w:t>
      </w:r>
      <w:r>
        <w:rPr>
          <w:spacing w:val="-62"/>
        </w:rPr>
        <w:t> </w:t>
      </w:r>
      <w:r>
        <w:rPr/>
        <w:t>absorption are:-</w:t>
      </w:r>
    </w:p>
    <w:p>
      <w:pPr>
        <w:spacing w:after="0" w:line="554" w:lineRule="auto"/>
        <w:jc w:val="both"/>
        <w:sectPr>
          <w:pgSz w:w="12240" w:h="15840"/>
          <w:pgMar w:header="0" w:footer="1068" w:top="1500" w:bottom="1260" w:left="580" w:right="40"/>
        </w:sectPr>
      </w:pPr>
    </w:p>
    <w:p>
      <w:pPr>
        <w:pStyle w:val="ListParagraph"/>
        <w:numPr>
          <w:ilvl w:val="0"/>
          <w:numId w:val="20"/>
        </w:numPr>
        <w:tabs>
          <w:tab w:pos="1941" w:val="left" w:leader="none"/>
        </w:tabs>
        <w:spacing w:line="240" w:lineRule="auto" w:before="124" w:after="0"/>
        <w:ind w:left="1940" w:right="0" w:hanging="361"/>
        <w:jc w:val="left"/>
        <w:rPr>
          <w:sz w:val="24"/>
        </w:rPr>
      </w:pP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pass</w:t>
      </w:r>
      <w:r>
        <w:rPr>
          <w:spacing w:val="1"/>
          <w:sz w:val="24"/>
        </w:rPr>
        <w:t> </w:t>
      </w:r>
      <w:r>
        <w:rPr>
          <w:sz w:val="24"/>
        </w:rPr>
        <w:t>effect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0"/>
        </w:numPr>
        <w:tabs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Area</w:t>
      </w:r>
      <w:r>
        <w:rPr>
          <w:spacing w:val="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curve</w:t>
      </w:r>
      <w:r>
        <w:rPr>
          <w:spacing w:val="2"/>
          <w:sz w:val="24"/>
        </w:rPr>
        <w:t> </w:t>
      </w:r>
      <w:r>
        <w:rPr>
          <w:sz w:val="24"/>
        </w:rPr>
        <w:t>(AUC)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20"/>
        </w:numPr>
        <w:tabs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Half</w:t>
      </w:r>
      <w:r>
        <w:rPr>
          <w:spacing w:val="-2"/>
          <w:sz w:val="24"/>
        </w:rPr>
        <w:t> </w:t>
      </w:r>
      <w:r>
        <w:rPr>
          <w:sz w:val="24"/>
        </w:rPr>
        <w:t>life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57"/>
        <w:ind w:left="1220" w:right="1754"/>
        <w:jc w:val="both"/>
      </w:pPr>
      <w:r>
        <w:rPr/>
        <w:t>These parameters determine to a large extent the pharmacological responses 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excluding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toxicity,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makeup,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drug,</w:t>
      </w:r>
      <w:r>
        <w:rPr>
          <w:spacing w:val="64"/>
        </w:rPr>
        <w:t> </w:t>
      </w:r>
      <w:r>
        <w:rPr/>
        <w:t>the</w:t>
      </w:r>
      <w:r>
        <w:rPr>
          <w:spacing w:val="1"/>
        </w:rPr>
        <w:t> </w:t>
      </w:r>
      <w:r>
        <w:rPr/>
        <w:t>pathological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transient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influence.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11"/>
        </w:numPr>
        <w:tabs>
          <w:tab w:pos="1624" w:val="left" w:leader="none"/>
        </w:tabs>
        <w:spacing w:line="240" w:lineRule="auto" w:before="265" w:after="0"/>
        <w:ind w:left="1623" w:right="0" w:hanging="404"/>
        <w:jc w:val="left"/>
        <w:rPr>
          <w:sz w:val="24"/>
        </w:rPr>
      </w:pPr>
      <w:r>
        <w:rPr>
          <w:sz w:val="24"/>
        </w:rPr>
        <w:t>COMPARTMENTAL</w:t>
      </w:r>
      <w:r>
        <w:rPr>
          <w:spacing w:val="-2"/>
          <w:sz w:val="24"/>
        </w:rPr>
        <w:t> </w:t>
      </w:r>
      <w:r>
        <w:rPr>
          <w:sz w:val="24"/>
        </w:rPr>
        <w:t>MODELS:-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54" w:lineRule="auto" w:before="1"/>
        <w:ind w:left="1220" w:right="1754"/>
        <w:jc w:val="both"/>
      </w:pPr>
      <w:r>
        <w:rPr/>
        <w:t>Once a drug is absorbed, it disperses to a variety</w:t>
      </w:r>
      <w:r>
        <w:rPr>
          <w:spacing w:val="63"/>
        </w:rPr>
        <w:t> </w:t>
      </w:r>
      <w:r>
        <w:rPr/>
        <w:t>of locations within the body.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vascular</w:t>
      </w:r>
      <w:r>
        <w:rPr>
          <w:spacing w:val="1"/>
        </w:rPr>
        <w:t> </w:t>
      </w:r>
      <w:r>
        <w:rPr/>
        <w:t>perfusion,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permeability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may</w:t>
      </w:r>
      <w:r>
        <w:rPr>
          <w:spacing w:val="63"/>
        </w:rPr>
        <w:t> </w:t>
      </w:r>
      <w:r>
        <w:rPr/>
        <w:t>be</w:t>
      </w:r>
      <w:r>
        <w:rPr>
          <w:spacing w:val="1"/>
        </w:rPr>
        <w:t> </w:t>
      </w:r>
      <w:r>
        <w:rPr/>
        <w:t>simplified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compartments.</w:t>
      </w:r>
      <w:r>
        <w:rPr>
          <w:spacing w:val="-61"/>
        </w:rPr>
        <w:t> </w:t>
      </w:r>
      <w:r>
        <w:rPr/>
        <w:t>These are postulated to account for the experimental observations that drugs are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into</w:t>
      </w:r>
      <w:r>
        <w:rPr>
          <w:spacing w:val="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fluids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tissues at</w:t>
      </w:r>
      <w:r>
        <w:rPr>
          <w:spacing w:val="2"/>
        </w:rPr>
        <w:t> </w:t>
      </w:r>
      <w:r>
        <w:rPr/>
        <w:t>different rates</w:t>
      </w:r>
      <w:r>
        <w:rPr>
          <w:spacing w:val="-1"/>
        </w:rPr>
        <w:t> </w:t>
      </w:r>
      <w:r>
        <w:rPr/>
        <w:t>(Paxon,</w:t>
      </w:r>
      <w:r>
        <w:rPr>
          <w:spacing w:val="-1"/>
        </w:rPr>
        <w:t> </w:t>
      </w:r>
      <w:r>
        <w:rPr/>
        <w:t>1981).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40" w:lineRule="auto" w:before="104"/>
        <w:ind w:left="1220" w:right="1756"/>
        <w:jc w:val="both"/>
      </w:pPr>
      <w:r>
        <w:rPr>
          <w:rFonts w:ascii="Verdana" w:hAnsi="Verdana"/>
          <w:w w:val="90"/>
        </w:rPr>
        <w:t>A compartment is defined as a kinetically distinguishable “pool” in terms of the</w:t>
      </w:r>
      <w:r>
        <w:rPr>
          <w:rFonts w:ascii="Verdana" w:hAnsi="Verdana"/>
          <w:spacing w:val="-73"/>
          <w:w w:val="90"/>
        </w:rPr>
        <w:t> </w:t>
      </w:r>
      <w:r>
        <w:rPr/>
        <w:t>drug concentration </w:t>
      </w:r>
      <w:r>
        <w:rPr>
          <w:rFonts w:ascii="Verdana" w:hAnsi="Verdana"/>
        </w:rPr>
        <w:t>– </w:t>
      </w:r>
      <w:r>
        <w:rPr/>
        <w:t>time profile. The number of compartments which can be</w:t>
      </w:r>
      <w:r>
        <w:rPr>
          <w:spacing w:val="1"/>
        </w:rPr>
        <w:t> </w:t>
      </w:r>
      <w:r>
        <w:rPr/>
        <w:t>defined in any particular case will ultimately depend on the number of areas with</w:t>
      </w:r>
      <w:r>
        <w:rPr>
          <w:spacing w:val="1"/>
        </w:rPr>
        <w:t> </w:t>
      </w:r>
      <w:r>
        <w:rPr/>
        <w:t>different rates of drug penetration. Experimentally it is difficult to demonstrate</w:t>
      </w:r>
      <w:r>
        <w:rPr>
          <w:spacing w:val="1"/>
        </w:rPr>
        <w:t> </w:t>
      </w:r>
      <w:r>
        <w:rPr/>
        <w:t>more than</w:t>
      </w:r>
      <w:r>
        <w:rPr>
          <w:spacing w:val="1"/>
        </w:rPr>
        <w:t> </w:t>
      </w:r>
      <w:r>
        <w:rPr/>
        <w:t>3 compartments,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usually only</w:t>
      </w:r>
      <w:r>
        <w:rPr>
          <w:spacing w:val="-2"/>
        </w:rPr>
        <w:t> </w:t>
      </w:r>
      <w:r>
        <w:rPr/>
        <w:t>2</w:t>
      </w:r>
      <w:r>
        <w:rPr>
          <w:spacing w:val="2"/>
        </w:rPr>
        <w:t> </w:t>
      </w:r>
      <w:r>
        <w:rPr/>
        <w:t>can</w:t>
      </w:r>
      <w:r>
        <w:rPr>
          <w:spacing w:val="-1"/>
        </w:rPr>
        <w:t> </w:t>
      </w:r>
      <w:r>
        <w:rPr/>
        <w:t>be differenced</w:t>
      </w:r>
      <w:r>
        <w:rPr>
          <w:spacing w:val="1"/>
        </w:rPr>
        <w:t> </w:t>
      </w:r>
      <w:r>
        <w:rPr/>
        <w:t>(Paxon,</w:t>
      </w:r>
      <w:r>
        <w:rPr>
          <w:spacing w:val="1"/>
        </w:rPr>
        <w:t> </w:t>
      </w:r>
      <w:r>
        <w:rPr/>
        <w:t>1981).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75"/>
        <w:ind w:left="1220" w:right="1758"/>
        <w:jc w:val="both"/>
      </w:pPr>
      <w:r>
        <w:rPr/>
        <w:t>The basic approach used in pharmacokinetics is to fit experimental data on drug</w:t>
      </w:r>
      <w:r>
        <w:rPr>
          <w:spacing w:val="1"/>
        </w:rPr>
        <w:t> </w:t>
      </w:r>
      <w:r>
        <w:rPr/>
        <w:t>concentrations on plasma to mathematical equations that represent the flow 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compartments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system. Although each individual drug possesses its own unique properties, it is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manipulation</w:t>
      </w:r>
      <w:r>
        <w:rPr>
          <w:spacing w:val="64"/>
        </w:rPr>
        <w:t> </w:t>
      </w:r>
      <w:r>
        <w:rPr/>
        <w:t>of</w:t>
      </w:r>
      <w:r>
        <w:rPr>
          <w:spacing w:val="-6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data,</w:t>
      </w:r>
      <w:r>
        <w:rPr>
          <w:spacing w:val="-1"/>
        </w:rPr>
        <w:t> </w:t>
      </w:r>
      <w:r>
        <w:rPr/>
        <w:t>resulting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a precise</w:t>
      </w:r>
      <w:r>
        <w:rPr>
          <w:spacing w:val="1"/>
        </w:rPr>
        <w:t> </w:t>
      </w:r>
      <w:r>
        <w:rPr/>
        <w:t>description of</w:t>
      </w:r>
      <w:r>
        <w:rPr>
          <w:spacing w:val="1"/>
        </w:rPr>
        <w:t> </w:t>
      </w:r>
      <w:r>
        <w:rPr/>
        <w:t>drug</w:t>
      </w:r>
      <w:r>
        <w:rPr>
          <w:spacing w:val="7"/>
        </w:rPr>
        <w:t> </w:t>
      </w:r>
      <w:r>
        <w:rPr/>
        <w:t>disposition.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3"/>
        <w:ind w:left="1220" w:right="1762"/>
        <w:jc w:val="both"/>
      </w:pPr>
      <w:r>
        <w:rPr/>
        <w:t>Before any equations may be derived from these models, several assumptions</w:t>
      </w:r>
      <w:r>
        <w:rPr>
          <w:spacing w:val="1"/>
        </w:rPr>
        <w:t> </w:t>
      </w:r>
      <w:r>
        <w:rPr/>
        <w:t>have to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made</w:t>
      </w:r>
      <w:r>
        <w:rPr>
          <w:spacing w:val="3"/>
        </w:rPr>
        <w:t> </w:t>
      </w:r>
      <w:r>
        <w:rPr/>
        <w:t>(Paxon,</w:t>
      </w:r>
      <w:r>
        <w:rPr>
          <w:spacing w:val="1"/>
        </w:rPr>
        <w:t> </w:t>
      </w:r>
      <w:r>
        <w:rPr/>
        <w:t>1981).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5"/>
        <w:ind w:left="1220" w:right="1753"/>
        <w:jc w:val="both"/>
      </w:pPr>
      <w:r>
        <w:rPr/>
        <w:t>Firstly,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compartment,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eliminated only from that compartment. Secondly, a reasonable transfer occurs</w:t>
      </w:r>
      <w:r>
        <w:rPr>
          <w:spacing w:val="1"/>
        </w:rPr>
        <w:t> </w:t>
      </w:r>
      <w:r>
        <w:rPr/>
        <w:t>between central and peripheral compartments and thirdly, the exit of drugs from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compartments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system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3"/>
        </w:rPr>
        <w:t> </w:t>
      </w:r>
      <w:r>
        <w:rPr/>
        <w:t>first-order</w:t>
      </w:r>
      <w:r>
        <w:rPr>
          <w:spacing w:val="3"/>
        </w:rPr>
        <w:t> </w:t>
      </w:r>
      <w:r>
        <w:rPr/>
        <w:t>kinetics.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last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9"/>
        <w:jc w:val="both"/>
      </w:pPr>
      <w:r>
        <w:rPr/>
        <w:t>assumption the rate at which a drug is removed from a compartment is directly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drug</w:t>
      </w:r>
      <w:r>
        <w:rPr>
          <w:spacing w:val="3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it.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1"/>
        </w:numPr>
        <w:tabs>
          <w:tab w:pos="2660" w:val="left" w:leader="none"/>
          <w:tab w:pos="2661" w:val="left" w:leader="none"/>
        </w:tabs>
        <w:spacing w:line="240" w:lineRule="auto" w:before="264" w:after="0"/>
        <w:ind w:left="2660" w:right="0" w:hanging="1441"/>
        <w:jc w:val="left"/>
        <w:rPr>
          <w:sz w:val="24"/>
        </w:rPr>
      </w:pPr>
      <w:r>
        <w:rPr>
          <w:sz w:val="24"/>
        </w:rPr>
        <w:t>ONE COMPARTMENT OPEN</w:t>
      </w:r>
      <w:r>
        <w:rPr>
          <w:spacing w:val="-1"/>
          <w:sz w:val="24"/>
        </w:rPr>
        <w:t> </w:t>
      </w:r>
      <w:r>
        <w:rPr>
          <w:sz w:val="24"/>
        </w:rPr>
        <w:t>MODEL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40" w:lineRule="auto"/>
        <w:ind w:left="1220" w:right="1755"/>
        <w:jc w:val="both"/>
      </w:pPr>
      <w:r>
        <w:rPr/>
        <w:t>After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regions</w:t>
      </w:r>
      <w:r>
        <w:rPr>
          <w:spacing w:val="-61"/>
        </w:rPr>
        <w:t> </w:t>
      </w:r>
      <w:r>
        <w:rPr/>
        <w:t>instantly. In</w:t>
      </w:r>
      <w:r>
        <w:rPr>
          <w:spacing w:val="1"/>
        </w:rPr>
        <w:t> </w:t>
      </w:r>
      <w:r>
        <w:rPr/>
        <w:t>such a case the body is considered to</w:t>
      </w:r>
      <w:r>
        <w:rPr>
          <w:spacing w:val="63"/>
        </w:rPr>
        <w:t> </w:t>
      </w:r>
      <w:r>
        <w:rPr/>
        <w:t>be a homogenous container</w:t>
      </w:r>
      <w:r>
        <w:rPr>
          <w:spacing w:val="1"/>
        </w:rPr>
        <w:t> </w:t>
      </w:r>
      <w:r>
        <w:rPr/>
        <w:t>for the drug and the disposition kinetics of the drug can be described as one</w:t>
      </w:r>
      <w:r>
        <w:rPr>
          <w:spacing w:val="1"/>
        </w:rPr>
        <w:t> </w:t>
      </w:r>
      <w:r>
        <w:rPr>
          <w:rFonts w:ascii="Verdana" w:hAnsi="Verdana"/>
          <w:spacing w:val="-1"/>
          <w:w w:val="95"/>
        </w:rPr>
        <w:t>compartment open model. It is called </w:t>
      </w:r>
      <w:r>
        <w:rPr>
          <w:rFonts w:ascii="Verdana" w:hAnsi="Verdana"/>
          <w:w w:val="95"/>
        </w:rPr>
        <w:t>“one compartment” because </w:t>
      </w:r>
      <w:r>
        <w:rPr>
          <w:w w:val="95"/>
        </w:rPr>
        <w:t>all of the</w:t>
      </w:r>
      <w:r>
        <w:rPr>
          <w:spacing w:val="1"/>
          <w:w w:val="95"/>
        </w:rPr>
        <w:t> </w:t>
      </w:r>
      <w:r>
        <w:rPr/>
        <w:t>accessible sites have the same distribution kinetics as if the drug dissolved in a</w:t>
      </w:r>
      <w:r>
        <w:rPr>
          <w:spacing w:val="1"/>
        </w:rPr>
        <w:t> </w:t>
      </w:r>
      <w:r>
        <w:rPr>
          <w:rFonts w:ascii="Verdana" w:hAnsi="Verdana"/>
          <w:spacing w:val="-1"/>
          <w:w w:val="90"/>
        </w:rPr>
        <w:t>beaker</w:t>
      </w:r>
      <w:r>
        <w:rPr>
          <w:rFonts w:ascii="Verdana" w:hAnsi="Verdana"/>
          <w:spacing w:val="-12"/>
          <w:w w:val="90"/>
        </w:rPr>
        <w:t> </w:t>
      </w:r>
      <w:r>
        <w:rPr>
          <w:rFonts w:ascii="Verdana" w:hAnsi="Verdana"/>
          <w:spacing w:val="-1"/>
          <w:w w:val="90"/>
        </w:rPr>
        <w:t>containing</w:t>
      </w:r>
      <w:r>
        <w:rPr>
          <w:rFonts w:ascii="Verdana" w:hAnsi="Verdana"/>
          <w:spacing w:val="-10"/>
          <w:w w:val="90"/>
        </w:rPr>
        <w:t> </w:t>
      </w:r>
      <w:r>
        <w:rPr>
          <w:rFonts w:ascii="Verdana" w:hAnsi="Verdana"/>
          <w:w w:val="90"/>
        </w:rPr>
        <w:t>a</w:t>
      </w:r>
      <w:r>
        <w:rPr>
          <w:rFonts w:ascii="Verdana" w:hAnsi="Verdana"/>
          <w:spacing w:val="-12"/>
          <w:w w:val="90"/>
        </w:rPr>
        <w:t> </w:t>
      </w:r>
      <w:r>
        <w:rPr>
          <w:rFonts w:ascii="Verdana" w:hAnsi="Verdana"/>
          <w:w w:val="90"/>
        </w:rPr>
        <w:t>single</w:t>
      </w:r>
      <w:r>
        <w:rPr>
          <w:rFonts w:ascii="Verdana" w:hAnsi="Verdana"/>
          <w:spacing w:val="-10"/>
          <w:w w:val="90"/>
        </w:rPr>
        <w:t> </w:t>
      </w:r>
      <w:r>
        <w:rPr>
          <w:rFonts w:ascii="Verdana" w:hAnsi="Verdana"/>
          <w:w w:val="90"/>
        </w:rPr>
        <w:t>solvent.</w:t>
      </w:r>
      <w:r>
        <w:rPr>
          <w:rFonts w:ascii="Verdana" w:hAnsi="Verdana"/>
          <w:spacing w:val="-11"/>
          <w:w w:val="90"/>
        </w:rPr>
        <w:t> </w:t>
      </w:r>
      <w:r>
        <w:rPr>
          <w:rFonts w:ascii="Verdana" w:hAnsi="Verdana"/>
          <w:w w:val="90"/>
        </w:rPr>
        <w:t>It</w:t>
      </w:r>
      <w:r>
        <w:rPr>
          <w:rFonts w:ascii="Verdana" w:hAnsi="Verdana"/>
          <w:spacing w:val="-12"/>
          <w:w w:val="90"/>
        </w:rPr>
        <w:t> </w:t>
      </w:r>
      <w:r>
        <w:rPr>
          <w:rFonts w:ascii="Verdana" w:hAnsi="Verdana"/>
          <w:w w:val="90"/>
        </w:rPr>
        <w:t>is</w:t>
      </w:r>
      <w:r>
        <w:rPr>
          <w:rFonts w:ascii="Verdana" w:hAnsi="Verdana"/>
          <w:spacing w:val="-11"/>
          <w:w w:val="90"/>
        </w:rPr>
        <w:t> </w:t>
      </w:r>
      <w:r>
        <w:rPr>
          <w:rFonts w:ascii="Verdana" w:hAnsi="Verdana"/>
          <w:w w:val="90"/>
        </w:rPr>
        <w:t>“open”</w:t>
      </w:r>
      <w:r>
        <w:rPr>
          <w:rFonts w:ascii="Verdana" w:hAnsi="Verdana"/>
          <w:spacing w:val="-11"/>
          <w:w w:val="90"/>
        </w:rPr>
        <w:t> </w:t>
      </w:r>
      <w:r>
        <w:rPr>
          <w:rFonts w:ascii="Verdana" w:hAnsi="Verdana"/>
          <w:w w:val="90"/>
        </w:rPr>
        <w:t>because</w:t>
      </w:r>
      <w:r>
        <w:rPr>
          <w:rFonts w:ascii="Verdana" w:hAnsi="Verdana"/>
          <w:spacing w:val="-12"/>
          <w:w w:val="90"/>
        </w:rPr>
        <w:t> </w:t>
      </w:r>
      <w:r>
        <w:rPr>
          <w:rFonts w:ascii="Verdana" w:hAnsi="Verdana"/>
          <w:w w:val="90"/>
        </w:rPr>
        <w:t>unlike</w:t>
      </w:r>
      <w:r>
        <w:rPr>
          <w:rFonts w:ascii="Verdana" w:hAnsi="Verdana"/>
          <w:spacing w:val="-12"/>
          <w:w w:val="90"/>
        </w:rPr>
        <w:t> </w:t>
      </w:r>
      <w:r>
        <w:rPr>
          <w:rFonts w:ascii="Verdana" w:hAnsi="Verdana"/>
          <w:w w:val="90"/>
        </w:rPr>
        <w:t>the</w:t>
      </w:r>
      <w:r>
        <w:rPr>
          <w:rFonts w:ascii="Verdana" w:hAnsi="Verdana"/>
          <w:spacing w:val="-12"/>
          <w:w w:val="90"/>
        </w:rPr>
        <w:t> </w:t>
      </w:r>
      <w:r>
        <w:rPr>
          <w:rFonts w:ascii="Verdana" w:hAnsi="Verdana"/>
          <w:w w:val="90"/>
        </w:rPr>
        <w:t>beaker</w:t>
      </w:r>
      <w:r>
        <w:rPr>
          <w:rFonts w:ascii="Verdana" w:hAnsi="Verdana"/>
          <w:spacing w:val="-11"/>
          <w:w w:val="90"/>
        </w:rPr>
        <w:t> </w:t>
      </w:r>
      <w:r>
        <w:rPr>
          <w:rFonts w:ascii="Verdana" w:hAnsi="Verdana"/>
          <w:w w:val="90"/>
        </w:rPr>
        <w:t>model</w:t>
      </w:r>
      <w:r>
        <w:rPr>
          <w:rFonts w:ascii="Verdana" w:hAnsi="Verdana"/>
          <w:spacing w:val="-74"/>
          <w:w w:val="90"/>
        </w:rPr>
        <w:t> </w:t>
      </w:r>
      <w:r>
        <w:rPr/>
        <w:t>the drug</w:t>
      </w:r>
      <w:r>
        <w:rPr>
          <w:spacing w:val="5"/>
        </w:rPr>
        <w:t> </w:t>
      </w:r>
      <w:r>
        <w:rPr/>
        <w:t>is eliminated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container.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1220" w:right="1756"/>
        <w:jc w:val="center"/>
      </w:pPr>
      <w:r>
        <w:rPr/>
        <w:t>CENTRAL</w:t>
      </w:r>
      <w:r>
        <w:rPr>
          <w:spacing w:val="-4"/>
        </w:rPr>
        <w:t> </w:t>
      </w:r>
      <w:r>
        <w:rPr/>
        <w:t>COMPARTMENT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27" w:lineRule="exact" w:before="90"/>
        <w:ind w:left="1702"/>
        <w:rPr>
          <w:rFonts w:ascii="Times New Roman"/>
        </w:rPr>
      </w:pPr>
      <w:r>
        <w:rPr/>
        <w:pict>
          <v:shape style="position:absolute;margin-left:313.489990pt;margin-top:-41.403042pt;width:60pt;height:78.850pt;mso-position-horizontal-relative:page;mso-position-vertical-relative:paragraph;z-index:-18748416" type="#_x0000_t202" filled="false" stroked="false">
            <v:textbox inset="0,0,0,0">
              <w:txbxContent>
                <w:p>
                  <w:pPr>
                    <w:pStyle w:val="BodyText"/>
                    <w:spacing w:before="35"/>
                    <w:ind w:right="14"/>
                    <w:jc w:val="center"/>
                  </w:pPr>
                  <w:r>
                    <w:rPr/>
                    <w:t>B</w:t>
                  </w: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tabs>
                      <w:tab w:pos="425" w:val="left" w:leader="none"/>
                      <w:tab w:pos="1039" w:val="left" w:leader="none"/>
                    </w:tabs>
                    <w:spacing w:before="259"/>
                    <w:jc w:val="center"/>
                  </w:pPr>
                  <w:r>
                    <w:rPr/>
                    <w:t>K</w:t>
                    <w:tab/>
                    <w:t>Kel</w:t>
                    <w:tab/>
                  </w:r>
                  <w:r>
                    <w:rPr>
                      <w:spacing w:val="-7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89.25pt;margin-top:-36.811871pt;width:287.75pt;height:120pt;mso-position-horizontal-relative:page;mso-position-vertical-relative:paragraph;z-index:-18747904" coordorigin="3785,-736" coordsize="5755,2400">
            <v:rect style="position:absolute;left:4800;top:-729;width:4125;height:2385" filled="true" fillcolor="#ffffff" stroked="false">
              <v:fill type="solid"/>
            </v:rect>
            <v:rect style="position:absolute;left:4800;top:-729;width:4125;height:2385" filled="false" stroked="true" strokeweight=".75pt" strokecolor="#000000">
              <v:stroke dashstyle="solid"/>
            </v:rect>
            <v:shape style="position:absolute;left:3785;top:397;width:5755;height:122" coordorigin="3785,397" coordsize="5755,122" path="m5172,467l5095,467,5090,467,5070,467,5069,517,5172,467xm5190,458l5071,397,5070,447,3795,433,3790,433,3785,438,3785,449,3789,453,3795,453,5070,467,5096,467,5172,467,5190,458xm9540,458l9520,448,9420,398,9420,448,8319,448,8315,453,8315,464,8319,468,9420,468,9420,518,9520,468,9540,458xe" filled="true" fillcolor="#000000" stroked="false">
              <v:path arrowok="t"/>
              <v:fill type="solid"/>
            </v:shape>
            <v:shape style="position:absolute;left:5370;top:264;width:2865;height:375" coordorigin="5370,264" coordsize="2865,375" path="m7530,639l8235,639,8235,264,7530,264,7530,639xm5370,639l5985,639,5985,264,5370,264,5370,639xe" filled="false" stroked="true" strokeweight=".75pt" strokecolor="#ffffff">
              <v:path arrowok="t"/>
              <v:stroke dashstyle="solid"/>
            </v:shape>
            <v:shape style="position:absolute;left:5523;top:347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Vd</w:t>
                    </w:r>
                  </w:p>
                </w:txbxContent>
              </v:textbox>
              <w10:wrap type="none"/>
            </v:shape>
            <v:shape style="position:absolute;left:7683;top:347;width:31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0.5pt;margin-top:-19.486872pt;width:36pt;height:62.25pt;mso-position-horizontal-relative:page;mso-position-vertical-relative:paragraph;z-index:15732224" coordorigin="1410,-390" coordsize="720,1245" path="m1770,-390l1410,855,2130,855,1770,-390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w w:val="99"/>
        </w:rPr>
        <w:t>F</w:t>
      </w:r>
    </w:p>
    <w:p>
      <w:pPr>
        <w:pStyle w:val="BodyText"/>
        <w:tabs>
          <w:tab w:pos="7084" w:val="left" w:leader="none"/>
        </w:tabs>
        <w:spacing w:line="297" w:lineRule="exact"/>
        <w:ind w:left="362"/>
        <w:jc w:val="center"/>
        <w:rPr>
          <w:rFonts w:ascii="Times New Roman"/>
        </w:rPr>
      </w:pPr>
      <w:r>
        <w:rPr>
          <w:rFonts w:ascii="Times New Roman"/>
        </w:rPr>
        <w:t>kab</w:t>
        <w:tab/>
      </w:r>
      <w:r>
        <w:rPr>
          <w:rFonts w:ascii="Times New Roman"/>
          <w:position w:val="7"/>
        </w:rPr>
        <w:t>E</w:t>
      </w:r>
    </w:p>
    <w:p>
      <w:pPr>
        <w:spacing w:after="0" w:line="297" w:lineRule="exact"/>
        <w:jc w:val="center"/>
        <w:rPr>
          <w:rFonts w:ascii="Times New Roman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BodyText"/>
        <w:tabs>
          <w:tab w:pos="1157" w:val="left" w:leader="none"/>
        </w:tabs>
        <w:spacing w:before="135"/>
        <w:ind w:right="447"/>
        <w:jc w:val="center"/>
      </w:pPr>
      <w:r>
        <w:rPr/>
        <w:t>Fig</w:t>
      </w:r>
      <w:r>
        <w:rPr>
          <w:spacing w:val="-1"/>
        </w:rPr>
        <w:t> </w:t>
      </w:r>
      <w:r>
        <w:rPr/>
        <w:t>1.1</w:t>
        <w:tab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 single-compartment open-model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576"/>
        <w:gridCol w:w="5660"/>
      </w:tblGrid>
      <w:tr>
        <w:trPr>
          <w:trHeight w:val="475" w:hRule="atLeast"/>
        </w:trPr>
        <w:tc>
          <w:tcPr>
            <w:tcW w:w="624" w:type="dxa"/>
          </w:tcPr>
          <w:p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76" w:type="dxa"/>
          </w:tcPr>
          <w:p>
            <w:pPr>
              <w:pStyle w:val="TableParagraph"/>
              <w:spacing w:before="35"/>
              <w:ind w:left="145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660" w:type="dxa"/>
          </w:tcPr>
          <w:p>
            <w:pPr>
              <w:pStyle w:val="TableParagraph"/>
              <w:spacing w:before="35"/>
              <w:ind w:left="289"/>
              <w:rPr>
                <w:sz w:val="24"/>
              </w:rPr>
            </w:pPr>
            <w:r>
              <w:rPr>
                <w:sz w:val="24"/>
              </w:rPr>
              <w:t>Dose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administration</w:t>
            </w:r>
          </w:p>
        </w:tc>
      </w:tr>
      <w:tr>
        <w:trPr>
          <w:trHeight w:val="627" w:hRule="atLeast"/>
        </w:trPr>
        <w:tc>
          <w:tcPr>
            <w:tcW w:w="624" w:type="dxa"/>
          </w:tcPr>
          <w:p>
            <w:pPr>
              <w:pStyle w:val="TableParagraph"/>
              <w:spacing w:before="189"/>
              <w:ind w:left="50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76" w:type="dxa"/>
          </w:tcPr>
          <w:p>
            <w:pPr>
              <w:pStyle w:val="TableParagraph"/>
              <w:spacing w:before="189"/>
              <w:ind w:left="145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660" w:type="dxa"/>
          </w:tcPr>
          <w:p>
            <w:pPr>
              <w:pStyle w:val="TableParagraph"/>
              <w:spacing w:before="189"/>
              <w:ind w:left="289"/>
              <w:rPr>
                <w:sz w:val="24"/>
              </w:rPr>
            </w:pPr>
            <w:r>
              <w:rPr>
                <w:sz w:val="24"/>
              </w:rPr>
              <w:t>Bioavailability</w:t>
            </w:r>
          </w:p>
        </w:tc>
      </w:tr>
      <w:tr>
        <w:trPr>
          <w:trHeight w:val="626" w:hRule="atLeast"/>
        </w:trPr>
        <w:tc>
          <w:tcPr>
            <w:tcW w:w="624" w:type="dxa"/>
          </w:tcPr>
          <w:p>
            <w:pPr>
              <w:pStyle w:val="TableParagraph"/>
              <w:spacing w:before="188"/>
              <w:ind w:left="50"/>
              <w:rPr>
                <w:sz w:val="24"/>
              </w:rPr>
            </w:pPr>
            <w:r>
              <w:rPr>
                <w:sz w:val="24"/>
              </w:rPr>
              <w:t>Kab</w:t>
            </w:r>
          </w:p>
        </w:tc>
        <w:tc>
          <w:tcPr>
            <w:tcW w:w="576" w:type="dxa"/>
          </w:tcPr>
          <w:p>
            <w:pPr>
              <w:pStyle w:val="TableParagraph"/>
              <w:spacing w:before="188"/>
              <w:ind w:left="145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660" w:type="dxa"/>
          </w:tcPr>
          <w:p>
            <w:pPr>
              <w:pStyle w:val="TableParagraph"/>
              <w:spacing w:before="188"/>
              <w:ind w:left="289"/>
              <w:rPr>
                <w:sz w:val="24"/>
              </w:rPr>
            </w:pPr>
            <w:r>
              <w:rPr>
                <w:sz w:val="24"/>
              </w:rPr>
              <w:t>Absorption rate constant</w:t>
            </w:r>
          </w:p>
        </w:tc>
      </w:tr>
      <w:tr>
        <w:trPr>
          <w:trHeight w:val="627" w:hRule="atLeast"/>
        </w:trPr>
        <w:tc>
          <w:tcPr>
            <w:tcW w:w="624" w:type="dxa"/>
          </w:tcPr>
          <w:p>
            <w:pPr>
              <w:pStyle w:val="TableParagraph"/>
              <w:spacing w:before="187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76" w:type="dxa"/>
          </w:tcPr>
          <w:p>
            <w:pPr>
              <w:pStyle w:val="TableParagraph"/>
              <w:spacing w:before="187"/>
              <w:ind w:left="145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660" w:type="dxa"/>
          </w:tcPr>
          <w:p>
            <w:pPr>
              <w:pStyle w:val="TableParagraph"/>
              <w:spacing w:before="187"/>
              <w:ind w:left="289"/>
              <w:rPr>
                <w:sz w:val="24"/>
              </w:rPr>
            </w:pPr>
            <w:r>
              <w:rPr>
                <w:sz w:val="24"/>
              </w:rPr>
              <w:t>Body,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composing of blood,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fluids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tissues</w:t>
            </w:r>
          </w:p>
        </w:tc>
      </w:tr>
      <w:tr>
        <w:trPr>
          <w:trHeight w:val="627" w:hRule="atLeast"/>
        </w:trPr>
        <w:tc>
          <w:tcPr>
            <w:tcW w:w="624" w:type="dxa"/>
          </w:tcPr>
          <w:p>
            <w:pPr>
              <w:pStyle w:val="TableParagraph"/>
              <w:spacing w:before="189"/>
              <w:ind w:left="50"/>
              <w:rPr>
                <w:sz w:val="24"/>
              </w:rPr>
            </w:pPr>
            <w:r>
              <w:rPr>
                <w:sz w:val="24"/>
              </w:rPr>
              <w:t>Vd</w:t>
            </w:r>
          </w:p>
        </w:tc>
        <w:tc>
          <w:tcPr>
            <w:tcW w:w="576" w:type="dxa"/>
          </w:tcPr>
          <w:p>
            <w:pPr>
              <w:pStyle w:val="TableParagraph"/>
              <w:spacing w:before="189"/>
              <w:ind w:left="145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660" w:type="dxa"/>
          </w:tcPr>
          <w:p>
            <w:pPr>
              <w:pStyle w:val="TableParagraph"/>
              <w:spacing w:before="189"/>
              <w:ind w:left="289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</w:tr>
      <w:tr>
        <w:trPr>
          <w:trHeight w:val="626" w:hRule="atLeast"/>
        </w:trPr>
        <w:tc>
          <w:tcPr>
            <w:tcW w:w="624" w:type="dxa"/>
          </w:tcPr>
          <w:p>
            <w:pPr>
              <w:pStyle w:val="TableParagraph"/>
              <w:spacing w:before="187"/>
              <w:ind w:left="50"/>
              <w:rPr>
                <w:sz w:val="24"/>
              </w:rPr>
            </w:pPr>
            <w:r>
              <w:rPr>
                <w:sz w:val="24"/>
              </w:rPr>
              <w:t>Cp</w:t>
            </w:r>
          </w:p>
        </w:tc>
        <w:tc>
          <w:tcPr>
            <w:tcW w:w="576" w:type="dxa"/>
          </w:tcPr>
          <w:p>
            <w:pPr>
              <w:pStyle w:val="TableParagraph"/>
              <w:spacing w:before="187"/>
              <w:ind w:left="145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660" w:type="dxa"/>
          </w:tcPr>
          <w:p>
            <w:pPr>
              <w:pStyle w:val="TableParagraph"/>
              <w:spacing w:before="187"/>
              <w:ind w:left="289"/>
              <w:rPr>
                <w:sz w:val="24"/>
              </w:rPr>
            </w:pPr>
            <w:r>
              <w:rPr>
                <w:sz w:val="24"/>
              </w:rPr>
              <w:t>Drug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plasma</w:t>
            </w:r>
          </w:p>
        </w:tc>
      </w:tr>
      <w:tr>
        <w:trPr>
          <w:trHeight w:val="627" w:hRule="atLeast"/>
        </w:trPr>
        <w:tc>
          <w:tcPr>
            <w:tcW w:w="624" w:type="dxa"/>
          </w:tcPr>
          <w:p>
            <w:pPr>
              <w:pStyle w:val="TableParagraph"/>
              <w:spacing w:before="187"/>
              <w:ind w:left="50"/>
              <w:rPr>
                <w:sz w:val="24"/>
              </w:rPr>
            </w:pPr>
            <w:r>
              <w:rPr>
                <w:sz w:val="24"/>
              </w:rPr>
              <w:t>Kel</w:t>
            </w:r>
          </w:p>
        </w:tc>
        <w:tc>
          <w:tcPr>
            <w:tcW w:w="576" w:type="dxa"/>
          </w:tcPr>
          <w:p>
            <w:pPr>
              <w:pStyle w:val="TableParagraph"/>
              <w:spacing w:before="187"/>
              <w:ind w:left="145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660" w:type="dxa"/>
          </w:tcPr>
          <w:p>
            <w:pPr>
              <w:pStyle w:val="TableParagraph"/>
              <w:spacing w:before="187"/>
              <w:ind w:left="289"/>
              <w:rPr>
                <w:sz w:val="24"/>
              </w:rPr>
            </w:pPr>
            <w:r>
              <w:rPr>
                <w:sz w:val="24"/>
              </w:rPr>
              <w:t>Elimination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constant</w:t>
            </w:r>
          </w:p>
        </w:tc>
      </w:tr>
      <w:tr>
        <w:trPr>
          <w:trHeight w:val="475" w:hRule="atLeast"/>
        </w:trPr>
        <w:tc>
          <w:tcPr>
            <w:tcW w:w="624" w:type="dxa"/>
          </w:tcPr>
          <w:p>
            <w:pPr>
              <w:pStyle w:val="TableParagraph"/>
              <w:spacing w:line="266" w:lineRule="exact" w:before="189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76" w:type="dxa"/>
          </w:tcPr>
          <w:p>
            <w:pPr>
              <w:pStyle w:val="TableParagraph"/>
              <w:spacing w:line="266" w:lineRule="exact" w:before="189"/>
              <w:ind w:left="145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660" w:type="dxa"/>
          </w:tcPr>
          <w:p>
            <w:pPr>
              <w:pStyle w:val="TableParagraph"/>
              <w:spacing w:line="266" w:lineRule="exact" w:before="189"/>
              <w:ind w:left="289"/>
              <w:rPr>
                <w:sz w:val="24"/>
              </w:rPr>
            </w:pPr>
            <w:r>
              <w:rPr>
                <w:sz w:val="24"/>
              </w:rPr>
              <w:t>Routes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 elimination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287"/>
        <w:ind w:left="1220" w:right="1754"/>
        <w:jc w:val="both"/>
      </w:pPr>
      <w:r>
        <w:rPr/>
        <w:t>The</w:t>
      </w:r>
      <w:r>
        <w:rPr>
          <w:spacing w:val="38"/>
        </w:rPr>
        <w:t> </w:t>
      </w:r>
      <w:r>
        <w:rPr/>
        <w:t>assumptions</w:t>
      </w:r>
      <w:r>
        <w:rPr>
          <w:spacing w:val="37"/>
        </w:rPr>
        <w:t> </w:t>
      </w:r>
      <w:r>
        <w:rPr/>
        <w:t>that,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body</w:t>
      </w:r>
      <w:r>
        <w:rPr>
          <w:spacing w:val="38"/>
        </w:rPr>
        <w:t> </w:t>
      </w:r>
      <w:r>
        <w:rPr/>
        <w:t>behaves</w:t>
      </w:r>
      <w:r>
        <w:rPr>
          <w:spacing w:val="37"/>
        </w:rPr>
        <w:t> </w:t>
      </w:r>
      <w:r>
        <w:rPr/>
        <w:t>as</w:t>
      </w:r>
      <w:r>
        <w:rPr>
          <w:spacing w:val="35"/>
        </w:rPr>
        <w:t> </w:t>
      </w:r>
      <w:r>
        <w:rPr/>
        <w:t>one</w:t>
      </w:r>
      <w:r>
        <w:rPr>
          <w:spacing w:val="38"/>
        </w:rPr>
        <w:t> </w:t>
      </w:r>
      <w:r>
        <w:rPr/>
        <w:t>compartment</w:t>
      </w:r>
      <w:r>
        <w:rPr>
          <w:spacing w:val="38"/>
        </w:rPr>
        <w:t> </w:t>
      </w:r>
      <w:r>
        <w:rPr/>
        <w:t>does</w:t>
      </w:r>
      <w:r>
        <w:rPr>
          <w:spacing w:val="38"/>
        </w:rPr>
        <w:t> </w:t>
      </w:r>
      <w:r>
        <w:rPr/>
        <w:t>not</w:t>
      </w:r>
      <w:r>
        <w:rPr>
          <w:spacing w:val="38"/>
        </w:rPr>
        <w:t> </w:t>
      </w:r>
      <w:r>
        <w:rPr/>
        <w:t>mean</w:t>
      </w:r>
      <w:r>
        <w:rPr>
          <w:spacing w:val="-61"/>
        </w:rPr>
        <w:t> </w:t>
      </w:r>
      <w:r>
        <w:rPr/>
        <w:t>that the drug concentration in all body tissues at any given time are the same.</w:t>
      </w:r>
      <w:r>
        <w:rPr>
          <w:spacing w:val="1"/>
        </w:rPr>
        <w:t> </w:t>
      </w:r>
      <w:r>
        <w:rPr/>
        <w:t>However,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one-compartment</w:t>
      </w:r>
      <w:r>
        <w:rPr>
          <w:spacing w:val="25"/>
        </w:rPr>
        <w:t> </w:t>
      </w:r>
      <w:r>
        <w:rPr/>
        <w:t>model</w:t>
      </w:r>
      <w:r>
        <w:rPr>
          <w:spacing w:val="28"/>
        </w:rPr>
        <w:t> </w:t>
      </w:r>
      <w:r>
        <w:rPr/>
        <w:t>does</w:t>
      </w:r>
      <w:r>
        <w:rPr>
          <w:spacing w:val="22"/>
        </w:rPr>
        <w:t> </w:t>
      </w:r>
      <w:r>
        <w:rPr/>
        <w:t>assume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any</w:t>
      </w:r>
      <w:r>
        <w:rPr>
          <w:spacing w:val="25"/>
        </w:rPr>
        <w:t> </w:t>
      </w:r>
      <w:r>
        <w:rPr/>
        <w:t>changes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occur</w:t>
      </w:r>
      <w:r>
        <w:rPr>
          <w:spacing w:val="-62"/>
        </w:rPr>
        <w:t> </w:t>
      </w:r>
      <w:r>
        <w:rPr/>
        <w:t>in the plasma quantitatively reflect changes occurring in tissue drug levels. We</w:t>
      </w:r>
      <w:r>
        <w:rPr>
          <w:spacing w:val="1"/>
        </w:rPr>
        <w:t> </w:t>
      </w:r>
      <w:r>
        <w:rPr/>
        <w:t>assume an instantaneous distribution after an IV injection of a drug into this</w:t>
      </w:r>
      <w:r>
        <w:rPr>
          <w:spacing w:val="1"/>
        </w:rPr>
        <w:t> </w:t>
      </w:r>
      <w:r>
        <w:rPr/>
        <w:t>model.</w:t>
      </w:r>
    </w:p>
    <w:p>
      <w:pPr>
        <w:pStyle w:val="BodyText"/>
        <w:spacing w:line="271" w:lineRule="exact"/>
        <w:ind w:left="1220"/>
        <w:jc w:val="both"/>
      </w:pPr>
      <w:r>
        <w:rPr/>
        <w:t>This equation then</w:t>
      </w:r>
      <w:r>
        <w:rPr>
          <w:spacing w:val="-1"/>
        </w:rPr>
        <w:t> </w:t>
      </w:r>
      <w:r>
        <w:rPr/>
        <w:t>holds</w:t>
      </w:r>
      <w:r>
        <w:rPr>
          <w:spacing w:val="-1"/>
        </w:rPr>
        <w:t> </w:t>
      </w:r>
      <w:r>
        <w:rPr/>
        <w:t>true</w:t>
      </w:r>
    </w:p>
    <w:p>
      <w:pPr>
        <w:spacing w:after="0" w:line="271" w:lineRule="exact"/>
        <w:jc w:val="both"/>
        <w:sectPr>
          <w:pgSz w:w="12240" w:h="15840"/>
          <w:pgMar w:header="0" w:footer="1068" w:top="1500" w:bottom="1260" w:left="580" w:right="40"/>
        </w:sectPr>
      </w:pPr>
    </w:p>
    <w:p>
      <w:pPr>
        <w:pStyle w:val="BodyText"/>
        <w:spacing w:before="124"/>
        <w:ind w:left="1220"/>
        <w:jc w:val="both"/>
      </w:pPr>
      <w:r>
        <w:rPr/>
        <w:t>Co     </w:t>
      </w:r>
      <w:r>
        <w:rPr>
          <w:spacing w:val="29"/>
        </w:rPr>
        <w:t> </w:t>
      </w:r>
      <w:r>
        <w:rPr/>
        <w:t>=       </w:t>
      </w:r>
      <w:r>
        <w:rPr>
          <w:spacing w:val="4"/>
        </w:rPr>
        <w:t> </w:t>
      </w:r>
      <w:r>
        <w:rPr/>
        <w:t>D/Vd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220"/>
        <w:jc w:val="both"/>
      </w:pPr>
      <w:r>
        <w:rPr/>
        <w:t>Where:        </w:t>
      </w:r>
      <w:r>
        <w:rPr>
          <w:spacing w:val="19"/>
        </w:rPr>
        <w:t> </w:t>
      </w:r>
      <w:r>
        <w:rPr/>
        <w:t>Co     </w:t>
      </w:r>
      <w:r>
        <w:rPr>
          <w:spacing w:val="24"/>
        </w:rPr>
        <w:t> </w:t>
      </w:r>
      <w:r>
        <w:rPr/>
        <w:t>=       </w:t>
      </w:r>
      <w:r>
        <w:rPr>
          <w:spacing w:val="61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 plasma</w:t>
      </w:r>
      <w:r>
        <w:rPr>
          <w:spacing w:val="2"/>
        </w:rPr>
        <w:t> </w:t>
      </w:r>
      <w:r>
        <w:rPr/>
        <w:t>immediately</w:t>
      </w:r>
      <w:r>
        <w:rPr>
          <w:spacing w:val="-1"/>
        </w:rPr>
        <w:t> </w:t>
      </w:r>
      <w:r>
        <w:rPr/>
        <w:t>after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331" w:right="2756"/>
        <w:jc w:val="center"/>
      </w:pPr>
      <w:r>
        <w:rPr/>
        <w:t>injection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3380" w:val="left" w:leader="none"/>
          <w:tab w:pos="4100" w:val="left" w:leader="none"/>
        </w:tabs>
        <w:ind w:left="2660"/>
      </w:pPr>
      <w:r>
        <w:rPr/>
        <w:t>D</w:t>
        <w:tab/>
        <w:t>=</w:t>
        <w:tab/>
        <w:t>Dose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3380" w:val="left" w:leader="none"/>
          <w:tab w:pos="4100" w:val="left" w:leader="none"/>
        </w:tabs>
        <w:spacing w:before="1"/>
        <w:ind w:left="2660"/>
      </w:pPr>
      <w:r>
        <w:rPr/>
        <w:t>Vd</w:t>
        <w:tab/>
        <w:t>=</w:t>
        <w:tab/>
        <w:t>apparent</w:t>
      </w:r>
      <w:r>
        <w:rPr>
          <w:spacing w:val="-1"/>
        </w:rPr>
        <w:t> </w:t>
      </w:r>
      <w:r>
        <w:rPr/>
        <w:t>volume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distribution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57"/>
        <w:jc w:val="both"/>
      </w:pPr>
      <w:r>
        <w:rPr/>
        <w:t>The time course of a drug</w:t>
      </w:r>
      <w:r>
        <w:rPr>
          <w:spacing w:val="1"/>
        </w:rPr>
        <w:t> </w:t>
      </w:r>
      <w:r>
        <w:rPr/>
        <w:t>which is handled in the body</w:t>
      </w:r>
      <w:r>
        <w:rPr>
          <w:spacing w:val="1"/>
        </w:rPr>
        <w:t> </w:t>
      </w:r>
      <w:r>
        <w:rPr/>
        <w:t>occurring to a one</w:t>
      </w:r>
      <w:r>
        <w:rPr>
          <w:spacing w:val="1"/>
        </w:rPr>
        <w:t> </w:t>
      </w:r>
      <w:r>
        <w:rPr/>
        <w:t>compartment open model depends upon the concentration which was initially</w:t>
      </w:r>
      <w:r>
        <w:rPr>
          <w:spacing w:val="1"/>
        </w:rPr>
        <w:t> </w:t>
      </w:r>
      <w:r>
        <w:rPr>
          <w:position w:val="2"/>
        </w:rPr>
        <w:t>introduced into the body (Co) and K</w:t>
      </w:r>
      <w:r>
        <w:rPr>
          <w:sz w:val="16"/>
        </w:rPr>
        <w:t>E. </w:t>
      </w:r>
      <w:r>
        <w:rPr>
          <w:position w:val="2"/>
        </w:rPr>
        <w:t>Note K</w:t>
      </w:r>
      <w:r>
        <w:rPr>
          <w:sz w:val="16"/>
        </w:rPr>
        <w:t>E. </w:t>
      </w:r>
      <w:r>
        <w:rPr>
          <w:position w:val="2"/>
        </w:rPr>
        <w:t>Is the fraction already eliminated at</w:t>
      </w:r>
      <w:r>
        <w:rPr>
          <w:spacing w:val="-61"/>
          <w:position w:val="2"/>
        </w:rPr>
        <w:t> </w:t>
      </w:r>
      <w:r>
        <w:rPr/>
        <w:t>time</w:t>
      </w:r>
      <w:r>
        <w:rPr>
          <w:spacing w:val="2"/>
        </w:rPr>
        <w:t> </w:t>
      </w:r>
      <w:r>
        <w:rPr/>
        <w:t>(t).</w:t>
      </w:r>
    </w:p>
    <w:p>
      <w:pPr>
        <w:pStyle w:val="BodyText"/>
        <w:spacing w:line="267" w:lineRule="exact"/>
        <w:ind w:left="1220"/>
        <w:jc w:val="both"/>
        <w:rPr>
          <w:sz w:val="16"/>
        </w:rPr>
      </w:pPr>
      <w:r>
        <w:rPr/>
        <w:t>C       </w:t>
      </w:r>
      <w:r>
        <w:rPr>
          <w:spacing w:val="34"/>
        </w:rPr>
        <w:t> </w:t>
      </w:r>
      <w:r>
        <w:rPr/>
        <w:t>=       </w:t>
      </w:r>
      <w:r>
        <w:rPr>
          <w:spacing w:val="6"/>
        </w:rPr>
        <w:t> </w:t>
      </w:r>
      <w:r>
        <w:rPr/>
        <w:t>Coe</w:t>
      </w:r>
      <w:r>
        <w:rPr>
          <w:position w:val="6"/>
          <w:sz w:val="16"/>
        </w:rPr>
        <w:t>-KEt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6" w:lineRule="auto"/>
        <w:ind w:left="1220" w:right="1758"/>
        <w:jc w:val="both"/>
      </w:pPr>
      <w:r>
        <w:rPr/>
        <w:t>A plot of C versus t will be curve linear on a linear paper and will be linear on a</w:t>
      </w:r>
      <w:r>
        <w:rPr>
          <w:spacing w:val="1"/>
        </w:rPr>
        <w:t> </w:t>
      </w:r>
      <w:r>
        <w:rPr/>
        <w:t>semi-log</w:t>
      </w:r>
      <w:r>
        <w:rPr>
          <w:spacing w:val="3"/>
        </w:rPr>
        <w:t> </w:t>
      </w:r>
      <w:r>
        <w:rPr/>
        <w:t>paper</w:t>
      </w:r>
    </w:p>
    <w:p>
      <w:pPr>
        <w:pStyle w:val="BodyText"/>
        <w:rPr>
          <w:sz w:val="32"/>
        </w:rPr>
      </w:pPr>
    </w:p>
    <w:p>
      <w:pPr>
        <w:pStyle w:val="BodyText"/>
        <w:spacing w:before="259"/>
        <w:ind w:left="3621"/>
      </w:pPr>
      <w:r>
        <w:rPr/>
        <w:t>Log</w:t>
      </w:r>
      <w:r>
        <w:rPr>
          <w:spacing w:val="2"/>
        </w:rPr>
        <w:t> </w:t>
      </w:r>
      <w:r>
        <w:rPr/>
        <w:t>c =</w:t>
      </w:r>
      <w:r>
        <w:rPr>
          <w:spacing w:val="1"/>
        </w:rPr>
        <w:t> </w:t>
      </w:r>
      <w:r>
        <w:rPr/>
        <w:t>log</w:t>
      </w:r>
      <w:r>
        <w:rPr>
          <w:spacing w:val="3"/>
        </w:rPr>
        <w:t> </w:t>
      </w:r>
      <w:r>
        <w:rPr/>
        <w:t>co</w:t>
      </w:r>
      <w:r>
        <w:rPr>
          <w:spacing w:val="4"/>
        </w:rPr>
        <w:t> </w:t>
      </w:r>
      <w:r>
        <w:rPr>
          <w:u w:val="single"/>
        </w:rPr>
        <w:t>kt</w:t>
      </w:r>
    </w:p>
    <w:p>
      <w:pPr>
        <w:pStyle w:val="BodyText"/>
        <w:spacing w:before="146"/>
        <w:ind w:left="653" w:right="1759"/>
        <w:jc w:val="center"/>
      </w:pPr>
      <w:r>
        <w:rPr/>
        <w:t>2.303</w:t>
      </w:r>
    </w:p>
    <w:p>
      <w:pPr>
        <w:spacing w:after="0"/>
        <w:jc w:val="center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1248" w:val="left" w:leader="none"/>
        </w:tabs>
        <w:spacing w:before="90"/>
        <w:ind w:right="3933"/>
        <w:jc w:val="center"/>
        <w:rPr>
          <w:rFonts w:ascii="Times New Roman"/>
        </w:rPr>
      </w:pPr>
      <w:r>
        <w:rPr/>
        <w:pict>
          <v:group style="position:absolute;margin-left:128.25pt;margin-top:-192.636871pt;width:238.5pt;height:192pt;mso-position-horizontal-relative:page;mso-position-vertical-relative:paragraph;z-index:15732736" coordorigin="2565,-3853" coordsize="4770,3840">
            <v:shape style="position:absolute;left:2625;top:-3463;width:4350;height:3390" coordorigin="2625,-3463" coordsize="4350,3390" path="m2625,-3463l2625,-73,6975,-73m2625,-2968l6195,-73m3840,-1978l2625,-1977m2625,-958l5160,-928m3840,-1978l3840,-73m5085,-928l5085,-73e" filled="false" stroked="true" strokeweight=".75pt" strokecolor="#000000">
              <v:path arrowok="t"/>
              <v:stroke dashstyle="solid"/>
            </v:shape>
            <v:shape style="position:absolute;left:2565;top:-3853;width:4770;height:3840" coordorigin="2565,-3853" coordsize="4770,3840" path="m2685,-3733l2670,-3763,2625,-3853,2565,-3733,2615,-3733,2615,-3382,2619,-3378,2631,-3378,2635,-3382,2635,-3733,2685,-3733xm7335,-73l7315,-83,7215,-133,7215,-83,6849,-83,6845,-78,6845,-67,6849,-63,7215,-63,7215,-13,7315,-63,7335,-7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150.75pt;margin-top:17.363129pt;width:137.25pt;height:25.5pt;mso-position-horizontal-relative:page;mso-position-vertical-relative:paragraph;z-index:-18746368" filled="true" fillcolor="#ffffff" stroked="false">
            <v:fill type="solid"/>
            <w10:wrap type="none"/>
          </v:rect>
        </w:pict>
      </w:r>
      <w:r>
        <w:rPr/>
        <w:pict>
          <v:shape style="position:absolute;margin-left:84.21064pt;margin-top:-136.719635pt;width:15.3pt;height:104.95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Plasma</w:t>
                  </w:r>
                  <w:r>
                    <w:rPr>
                      <w:rFonts w:ascii="Times New Roman"/>
                      <w:spacing w:val="-4"/>
                    </w:rPr>
                    <w:t> </w:t>
                  </w:r>
                  <w:r>
                    <w:rPr>
                      <w:rFonts w:ascii="Times New Roman"/>
                    </w:rPr>
                    <w:t>concentration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086639pt;margin-top:-45.026871pt;width:16pt;height:14.1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C</w:t>
                  </w:r>
                  <w:r>
                    <w:rPr>
                      <w:rFonts w:ascii="Times New Roman"/>
                      <w:vertAlign w:val="subscript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086639pt;margin-top:-92.066872pt;width:16pt;height:14.1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C</w:t>
                  </w:r>
                  <w:r>
                    <w:rPr>
                      <w:rFonts w:ascii="Times New Roman"/>
                      <w:vertAlign w:val="subscript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</w:rPr>
        <w:t>T</w:t>
      </w:r>
      <w:r>
        <w:rPr>
          <w:rFonts w:ascii="Times New Roman"/>
          <w:vertAlign w:val="subscript"/>
        </w:rPr>
        <w:t>1</w:t>
      </w:r>
      <w:r>
        <w:rPr>
          <w:rFonts w:ascii="Times New Roman"/>
          <w:vertAlign w:val="baseline"/>
        </w:rPr>
        <w:tab/>
        <w:t>T</w:t>
      </w:r>
      <w:r>
        <w:rPr>
          <w:rFonts w:ascii="Times New Roman"/>
          <w:vertAlign w:val="subscript"/>
        </w:rPr>
        <w:t>2</w:t>
      </w:r>
    </w:p>
    <w:p>
      <w:pPr>
        <w:pStyle w:val="BodyText"/>
        <w:spacing w:before="56"/>
        <w:ind w:left="21" w:right="3933"/>
        <w:jc w:val="center"/>
        <w:rPr>
          <w:rFonts w:ascii="Times New Roman"/>
        </w:rPr>
      </w:pPr>
      <w:r>
        <w:rPr>
          <w:rFonts w:ascii="Times New Roman"/>
        </w:rPr>
        <w:t>Time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BodyText"/>
        <w:spacing w:line="554" w:lineRule="auto" w:before="135"/>
        <w:ind w:left="1220" w:right="1761"/>
        <w:jc w:val="both"/>
      </w:pPr>
      <w:r>
        <w:rPr/>
        <w:t>Fig</w:t>
      </w:r>
      <w:r>
        <w:rPr>
          <w:spacing w:val="1"/>
        </w:rPr>
        <w:t> </w:t>
      </w:r>
      <w:r>
        <w:rPr/>
        <w:t>1.2</w:t>
      </w:r>
      <w:r>
        <w:rPr>
          <w:spacing w:val="1"/>
        </w:rPr>
        <w:t> </w:t>
      </w:r>
      <w:r>
        <w:rPr/>
        <w:t>Plots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compartmental</w:t>
      </w:r>
      <w:r>
        <w:rPr>
          <w:spacing w:val="1"/>
        </w:rPr>
        <w:t> </w:t>
      </w:r>
      <w:r>
        <w:rPr/>
        <w:t>model on</w:t>
      </w:r>
      <w:r>
        <w:rPr>
          <w:spacing w:val="3"/>
        </w:rPr>
        <w:t> </w:t>
      </w:r>
      <w:r>
        <w:rPr/>
        <w:t>a logarithm</w:t>
      </w:r>
      <w:r>
        <w:rPr>
          <w:spacing w:val="2"/>
        </w:rPr>
        <w:t> </w:t>
      </w:r>
      <w:r>
        <w:rPr/>
        <w:t>scale.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1"/>
        </w:numPr>
        <w:tabs>
          <w:tab w:pos="1941" w:val="left" w:leader="none"/>
        </w:tabs>
        <w:spacing w:line="240" w:lineRule="auto" w:before="265" w:after="0"/>
        <w:ind w:left="1940" w:right="0" w:hanging="721"/>
        <w:jc w:val="left"/>
        <w:rPr>
          <w:sz w:val="24"/>
        </w:rPr>
      </w:pPr>
      <w:r>
        <w:rPr>
          <w:sz w:val="24"/>
        </w:rPr>
        <w:t>MULTIPLE</w:t>
      </w:r>
      <w:r>
        <w:rPr>
          <w:spacing w:val="-3"/>
          <w:sz w:val="24"/>
        </w:rPr>
        <w:t> </w:t>
      </w:r>
      <w:r>
        <w:rPr>
          <w:sz w:val="24"/>
        </w:rPr>
        <w:t>COMPARTMENTAL MODELS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8"/>
        <w:jc w:val="both"/>
      </w:pPr>
      <w:r>
        <w:rPr/>
        <w:t>Very</w:t>
      </w:r>
      <w:r>
        <w:rPr>
          <w:spacing w:val="1"/>
        </w:rPr>
        <w:t> </w:t>
      </w:r>
      <w:r>
        <w:rPr/>
        <w:t>seldom</w:t>
      </w:r>
      <w:r>
        <w:rPr>
          <w:spacing w:val="1"/>
        </w:rPr>
        <w:t> </w:t>
      </w:r>
      <w:r>
        <w:rPr/>
        <w:t>a drug may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a true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compartment open model.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administration drugs usually distribute into the vascular space and some readily</w:t>
      </w:r>
      <w:r>
        <w:rPr>
          <w:spacing w:val="1"/>
        </w:rPr>
        <w:t> </w:t>
      </w:r>
      <w:r>
        <w:rPr/>
        <w:t>accessible peripheral spaces in a much faster rate than into deeper tissues. In</w:t>
      </w:r>
      <w:r>
        <w:rPr>
          <w:spacing w:val="1"/>
        </w:rPr>
        <w:t> </w:t>
      </w:r>
      <w:r>
        <w:rPr/>
        <w:t>such cases the drug is being taken out of the vascular system not only via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but also</w:t>
      </w:r>
      <w:r>
        <w:rPr>
          <w:spacing w:val="3"/>
        </w:rPr>
        <w:t> </w:t>
      </w:r>
      <w:r>
        <w:rPr/>
        <w:t>through</w:t>
      </w:r>
      <w:r>
        <w:rPr>
          <w:spacing w:val="2"/>
        </w:rPr>
        <w:t> </w:t>
      </w:r>
      <w:r>
        <w:rPr/>
        <w:t>distribution to</w:t>
      </w:r>
      <w:r>
        <w:rPr>
          <w:spacing w:val="2"/>
        </w:rPr>
        <w:t> </w:t>
      </w:r>
      <w:r>
        <w:rPr/>
        <w:t>other</w:t>
      </w:r>
      <w:r>
        <w:rPr>
          <w:spacing w:val="6"/>
        </w:rPr>
        <w:t> </w:t>
      </w:r>
      <w:r>
        <w:rPr/>
        <w:t>tissues.</w:t>
      </w:r>
    </w:p>
    <w:p>
      <w:pPr>
        <w:spacing w:after="0" w:line="554" w:lineRule="auto"/>
        <w:jc w:val="both"/>
        <w:sectPr>
          <w:pgSz w:w="12240" w:h="15840"/>
          <w:pgMar w:header="0" w:footer="1068" w:top="1500" w:bottom="1260" w:left="580" w:right="40"/>
        </w:sectPr>
      </w:pPr>
    </w:p>
    <w:p>
      <w:pPr>
        <w:pStyle w:val="BodyText"/>
        <w:tabs>
          <w:tab w:pos="4385" w:val="left" w:leader="none"/>
        </w:tabs>
        <w:spacing w:before="124"/>
        <w:ind w:right="597"/>
        <w:jc w:val="center"/>
      </w:pPr>
      <w:r>
        <w:rPr/>
        <w:t>CENTRAL</w:t>
        <w:tab/>
        <w:t>PERIPHERAL</w:t>
      </w:r>
    </w:p>
    <w:p>
      <w:pPr>
        <w:pStyle w:val="BodyText"/>
        <w:spacing w:before="3"/>
        <w:rPr>
          <w:sz w:val="26"/>
        </w:rPr>
      </w:pPr>
      <w:r>
        <w:rPr/>
        <w:pict>
          <v:group style="position:absolute;margin-left:56.5pt;margin-top:16.842968pt;width:412.65pt;height:167.95pt;mso-position-horizontal-relative:page;mso-position-vertical-relative:paragraph;z-index:-15721984;mso-wrap-distance-left:0;mso-wrap-distance-right:0" coordorigin="1130,337" coordsize="8253,3359">
            <v:rect style="position:absolute;left:2595;top:462;width:2475;height:2087" filled="false" stroked="true" strokeweight=".75pt" strokecolor="#000000">
              <v:stroke dashstyle="solid"/>
            </v:rect>
            <v:shape style="position:absolute;left:1130;top:1543;width:1645;height:120" coordorigin="1130,1543" coordsize="1645,120" path="m2655,1543l2655,1663,2755,1613,2681,1613,2685,1609,2685,1598,2681,1593,2755,1593,2655,1543xm2655,1593l1134,1593,1130,1598,1130,1609,1134,1613,2655,1613,2655,1593xm2755,1593l2681,1593,2685,1598,2685,1609,2681,1613,2755,1613,2775,1603,2755,1593xe" filled="true" fillcolor="#000000" stroked="false">
              <v:path arrowok="t"/>
              <v:fill type="solid"/>
            </v:shape>
            <v:rect style="position:absolute;left:6900;top:344;width:2475;height:2205" filled="false" stroked="true" strokeweight=".75pt" strokecolor="#000000">
              <v:stroke dashstyle="solid"/>
            </v:rect>
            <v:shape style="position:absolute;left:3943;top:1231;width:3062;height:2464" coordorigin="3943,1231" coordsize="3062,2464" path="m4063,3575l4013,3575,4000,2551,4000,2545,3995,2540,3994,2540,3994,3601,3994,3595,3994,3596,3994,3601,3994,2540,3984,2540,3980,2545,3980,2551,3993,3575,3943,3576,4005,3695,4049,3605,4063,3575xm6910,2015l6906,2010,5100,2010,5100,1960,4980,2020,5100,2080,5100,2030,6906,2030,6910,2026,6910,2015xm7005,1291l6885,1231,6885,1281,4995,1280,4989,1280,4985,1285,4985,1296,4989,1300,6885,1301,6885,1351,6985,1301,6985,1301,7005,1291xe" filled="true" fillcolor="#000000" stroked="false">
              <v:path arrowok="t"/>
              <v:fill type="solid"/>
            </v:shape>
            <v:shape style="position:absolute;left:5907;top:948;width:449;height:322" type="#_x0000_t202" filled="false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K12</w:t>
                    </w:r>
                  </w:p>
                </w:txbxContent>
              </v:textbox>
              <w10:wrap type="none"/>
            </v:shape>
            <v:shape style="position:absolute;left:3677;top:1384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V1</w:t>
                    </w:r>
                  </w:p>
                </w:txbxContent>
              </v:textbox>
              <w10:wrap type="none"/>
            </v:shape>
            <v:shape style="position:absolute;left:8029;top:1379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V2</w:t>
                    </w:r>
                  </w:p>
                </w:txbxContent>
              </v:textbox>
              <w10:wrap type="none"/>
            </v:shape>
            <v:shape style="position:absolute;left:5936;top:2201;width:447;height:322" type="#_x0000_t202" filled="false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36"/>
        <w:ind w:left="2554"/>
      </w:pPr>
      <w:r>
        <w:rPr/>
        <w:t>ELIMINATION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59"/>
        <w:ind w:left="1220"/>
      </w:pPr>
      <w:r>
        <w:rPr/>
        <w:t>Fig</w:t>
      </w:r>
      <w:r>
        <w:rPr>
          <w:spacing w:val="-2"/>
        </w:rPr>
        <w:t> </w:t>
      </w:r>
      <w:r>
        <w:rPr/>
        <w:t>1.3</w:t>
      </w:r>
      <w:r>
        <w:rPr>
          <w:spacing w:val="-1"/>
        </w:rPr>
        <w:t> </w:t>
      </w:r>
      <w:r>
        <w:rPr/>
        <w:t>Characteristic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compartment</w:t>
      </w:r>
      <w:r>
        <w:rPr>
          <w:spacing w:val="-2"/>
        </w:rPr>
        <w:t> </w:t>
      </w:r>
      <w:r>
        <w:rPr/>
        <w:t>models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0"/>
        <w:ind w:left="1220" w:right="6059"/>
      </w:pPr>
      <w:r>
        <w:rPr/>
        <w:t>V1&amp;V2 = Apparent volume of distribution</w:t>
      </w:r>
      <w:r>
        <w:rPr>
          <w:spacing w:val="-61"/>
        </w:rPr>
        <w:t> </w:t>
      </w:r>
      <w:r>
        <w:rPr/>
        <w:t>K12&amp;k21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/>
        <w:t>Distribution constant</w:t>
      </w:r>
    </w:p>
    <w:p>
      <w:pPr>
        <w:pStyle w:val="BodyText"/>
        <w:spacing w:line="269" w:lineRule="exact"/>
        <w:ind w:left="1220"/>
      </w:pPr>
      <w:r>
        <w:rPr/>
        <w:t>.</w:t>
      </w:r>
    </w:p>
    <w:p>
      <w:pPr>
        <w:spacing w:after="0" w:line="269" w:lineRule="exact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135"/>
        <w:ind w:left="2089"/>
      </w:pPr>
      <w:r>
        <w:rPr/>
        <w:pict>
          <v:group style="position:absolute;margin-left:187.875pt;margin-top:-57.773647pt;width:311.350pt;height:199.35pt;mso-position-horizontal-relative:page;mso-position-vertical-relative:paragraph;z-index:15735808" coordorigin="3758,-1155" coordsize="6227,3987">
            <v:shape style="position:absolute;left:3765;top:-1092;width:5850;height:3915" coordorigin="3765,-1092" coordsize="5850,3915" path="m3825,-1092l3765,2823m3765,2822l9615,2823m4335,-142l4380,-142m4890,1095l8430,2606m3825,-270l4890,1095e" filled="false" stroked="true" strokeweight=".75pt" strokecolor="#000000">
              <v:path arrowok="t"/>
              <v:stroke dashstyle="solid"/>
            </v:shape>
            <v:shape style="position:absolute;left:4560;top:-898;width:4362;height:3019" coordorigin="4560,-897" coordsize="4362,3019" path="m6716,-884l6712,-895,6707,-897,4668,-113,4650,-160,4560,-61,4694,-48,4679,-85,4676,-94,6714,-878,6716,-884xm6881,103l6877,93,6871,91,5204,875,5183,830,5100,935,5234,938,5218,904,5213,893,6879,109,6881,103xm8921,1249l8919,1244,8916,1239,8910,1238,8905,1241,7553,2051,7527,2008,7455,2121,7589,2111,7571,2081,7563,2068,8920,1255,8921,1249xe" filled="true" fillcolor="#000000" stroked="false">
              <v:path arrowok="t"/>
              <v:fill type="solid"/>
            </v:shape>
            <v:shape style="position:absolute;left:6803;top:-1156;width:2274;height:948" type="#_x0000_t202" filled="false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+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</w:t>
                    </w:r>
                  </w:p>
                  <w:p>
                    <w:pPr>
                      <w:spacing w:line="240" w:lineRule="auto" w:before="4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33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Distribution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phase</w:t>
                    </w:r>
                  </w:p>
                </w:txbxContent>
              </v:textbox>
              <w10:wrap type="none"/>
            </v:shape>
            <v:shape style="position:absolute;left:8070;top:726;width:1914;height:322" type="#_x0000_t202" filled="false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Elimination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phase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Conc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35"/>
        <w:ind w:left="1220" w:right="1061"/>
        <w:jc w:val="center"/>
      </w:pPr>
      <w:r>
        <w:rPr/>
        <w:t>Time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0"/>
        <w:ind w:left="1220" w:right="1740"/>
      </w:pPr>
      <w:r>
        <w:rPr/>
        <w:t>Fig</w:t>
      </w:r>
      <w:r>
        <w:rPr>
          <w:spacing w:val="21"/>
        </w:rPr>
        <w:t> </w:t>
      </w:r>
      <w:r>
        <w:rPr/>
        <w:t>1.4</w:t>
      </w:r>
      <w:r>
        <w:rPr>
          <w:spacing w:val="20"/>
        </w:rPr>
        <w:t> </w:t>
      </w:r>
      <w:r>
        <w:rPr/>
        <w:t>Plot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plasma</w:t>
      </w:r>
      <w:r>
        <w:rPr>
          <w:spacing w:val="20"/>
        </w:rPr>
        <w:t> </w:t>
      </w:r>
      <w:r>
        <w:rPr/>
        <w:t>drug</w:t>
      </w:r>
      <w:r>
        <w:rPr>
          <w:spacing w:val="22"/>
        </w:rPr>
        <w:t> </w:t>
      </w:r>
      <w:r>
        <w:rPr/>
        <w:t>concentration</w:t>
      </w:r>
      <w:r>
        <w:rPr>
          <w:spacing w:val="22"/>
        </w:rPr>
        <w:t> </w:t>
      </w:r>
      <w:r>
        <w:rPr/>
        <w:t>against</w:t>
      </w:r>
      <w:r>
        <w:rPr>
          <w:spacing w:val="21"/>
        </w:rPr>
        <w:t> </w:t>
      </w:r>
      <w:r>
        <w:rPr/>
        <w:t>time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two</w:t>
      </w:r>
      <w:r>
        <w:rPr>
          <w:spacing w:val="22"/>
        </w:rPr>
        <w:t> </w:t>
      </w:r>
      <w:r>
        <w:rPr/>
        <w:t>compartmental</w:t>
      </w:r>
      <w:r>
        <w:rPr>
          <w:spacing w:val="-61"/>
        </w:rPr>
        <w:t> </w:t>
      </w:r>
      <w:r>
        <w:rPr/>
        <w:t>model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logarithm</w:t>
      </w:r>
      <w:r>
        <w:rPr>
          <w:spacing w:val="2"/>
        </w:rPr>
        <w:t> </w:t>
      </w:r>
      <w:r>
        <w:rPr/>
        <w:t>scale.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4657"/>
        <w:rPr>
          <w:rFonts w:ascii="Verdana" w:hAnsi="Verdana"/>
          <w:sz w:val="16"/>
        </w:rPr>
      </w:pPr>
      <w:r>
        <w:rPr/>
        <w:t>These</w:t>
      </w:r>
      <w:r>
        <w:rPr>
          <w:spacing w:val="3"/>
        </w:rPr>
        <w:t> </w:t>
      </w:r>
      <w:r>
        <w:rPr/>
        <w:t>may</w:t>
      </w:r>
      <w:r>
        <w:rPr>
          <w:spacing w:val="-1"/>
        </w:rPr>
        <w:t> </w:t>
      </w:r>
      <w:r>
        <w:rPr/>
        <w:t>be represented by</w:t>
      </w:r>
      <w:r>
        <w:rPr>
          <w:spacing w:val="2"/>
        </w:rPr>
        <w:t> </w:t>
      </w:r>
      <w:r>
        <w:rPr/>
        <w:t>the equations below:-</w:t>
      </w:r>
      <w:r>
        <w:rPr>
          <w:spacing w:val="-61"/>
        </w:rPr>
        <w:t> </w:t>
      </w:r>
      <w:r>
        <w:rPr/>
        <w:t>Ct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Ae</w:t>
      </w:r>
      <w:r>
        <w:rPr>
          <w:position w:val="6"/>
          <w:sz w:val="16"/>
        </w:rPr>
        <w:t>-</w:t>
      </w:r>
      <w:r>
        <w:rPr>
          <w:rFonts w:ascii="Verdana" w:hAnsi="Verdana"/>
          <w:position w:val="6"/>
          <w:sz w:val="16"/>
        </w:rPr>
        <w:t>αt</w:t>
      </w:r>
      <w:r>
        <w:rPr>
          <w:rFonts w:ascii="Verdana" w:hAnsi="Verdana"/>
          <w:spacing w:val="10"/>
          <w:position w:val="6"/>
          <w:sz w:val="16"/>
        </w:rPr>
        <w:t> </w:t>
      </w:r>
      <w:r>
        <w:rPr/>
        <w:t>+</w:t>
      </w:r>
      <w:r>
        <w:rPr>
          <w:spacing w:val="1"/>
        </w:rPr>
        <w:t> </w:t>
      </w:r>
      <w:r>
        <w:rPr/>
        <w:t>Be</w:t>
      </w:r>
      <w:r>
        <w:rPr>
          <w:position w:val="6"/>
          <w:sz w:val="16"/>
        </w:rPr>
        <w:t>-</w:t>
      </w:r>
      <w:r>
        <w:rPr>
          <w:rFonts w:ascii="Verdana" w:hAnsi="Verdana"/>
          <w:position w:val="6"/>
          <w:sz w:val="16"/>
        </w:rPr>
        <w:t>βt</w:t>
      </w:r>
    </w:p>
    <w:p>
      <w:pPr>
        <w:pStyle w:val="BodyText"/>
        <w:rPr>
          <w:rFonts w:ascii="Verdana"/>
          <w:sz w:val="32"/>
        </w:rPr>
      </w:pPr>
    </w:p>
    <w:p>
      <w:pPr>
        <w:pStyle w:val="BodyText"/>
        <w:spacing w:line="554" w:lineRule="auto" w:before="238"/>
        <w:ind w:left="1220" w:right="1740"/>
      </w:pPr>
      <w:r>
        <w:rPr/>
        <w:t>The</w:t>
      </w:r>
      <w:r>
        <w:rPr>
          <w:spacing w:val="31"/>
        </w:rPr>
        <w:t> </w:t>
      </w:r>
      <w:r>
        <w:rPr/>
        <w:t>coefficient</w:t>
      </w:r>
      <w:r>
        <w:rPr>
          <w:spacing w:val="28"/>
        </w:rPr>
        <w:t> </w:t>
      </w:r>
      <w:r>
        <w:rPr/>
        <w:t>B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intercept</w:t>
      </w:r>
      <w:r>
        <w:rPr>
          <w:spacing w:val="28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ordinate</w:t>
      </w:r>
      <w:r>
        <w:rPr>
          <w:spacing w:val="29"/>
        </w:rPr>
        <w:t> </w:t>
      </w:r>
      <w:r>
        <w:rPr/>
        <w:t>obtained</w:t>
      </w:r>
      <w:r>
        <w:rPr>
          <w:spacing w:val="31"/>
        </w:rPr>
        <w:t> </w:t>
      </w:r>
      <w:r>
        <w:rPr/>
        <w:t>with</w:t>
      </w:r>
      <w:r>
        <w:rPr>
          <w:spacing w:val="31"/>
        </w:rPr>
        <w:t> </w:t>
      </w:r>
      <w:r>
        <w:rPr/>
        <w:t>extrapolation</w:t>
      </w:r>
      <w:r>
        <w:rPr>
          <w:spacing w:val="28"/>
        </w:rPr>
        <w:t> </w:t>
      </w:r>
      <w:r>
        <w:rPr/>
        <w:t>of</w:t>
      </w:r>
      <w:r>
        <w:rPr>
          <w:spacing w:val="-6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phase.</w:t>
      </w:r>
    </w:p>
    <w:p>
      <w:pPr>
        <w:spacing w:after="0" w:line="554" w:lineRule="auto"/>
        <w:sectPr>
          <w:pgSz w:w="12240" w:h="15840"/>
          <w:pgMar w:header="0" w:footer="1068" w:top="1500" w:bottom="1260" w:left="580" w:right="40"/>
        </w:sectPr>
      </w:pPr>
    </w:p>
    <w:p>
      <w:pPr>
        <w:pStyle w:val="BodyText"/>
        <w:spacing w:before="124"/>
        <w:ind w:left="1220"/>
        <w:jc w:val="both"/>
      </w:pPr>
      <w:r>
        <w:rPr/>
        <w:t>A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B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intercept</w:t>
      </w:r>
      <w:r>
        <w:rPr>
          <w:spacing w:val="2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curves</w:t>
      </w:r>
      <w:r>
        <w:rPr>
          <w:spacing w:val="-1"/>
        </w:rPr>
        <w:t> </w:t>
      </w:r>
      <w:r>
        <w:rPr/>
        <w:t>at t</w:t>
      </w:r>
      <w:r>
        <w:rPr>
          <w:spacing w:val="2"/>
        </w:rPr>
        <w:t> </w:t>
      </w:r>
      <w:r>
        <w:rPr/>
        <w:t>= 0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220"/>
        <w:jc w:val="both"/>
      </w:pPr>
      <w:r>
        <w:rPr>
          <w:rFonts w:ascii="Verdana" w:hAnsi="Verdana"/>
          <w:spacing w:val="-2"/>
          <w:w w:val="90"/>
        </w:rPr>
        <w:t>α</w:t>
      </w:r>
      <w:r>
        <w:rPr>
          <w:rFonts w:ascii="Verdana" w:hAnsi="Verdana"/>
          <w:spacing w:val="-9"/>
          <w:w w:val="90"/>
        </w:rPr>
        <w:t> </w:t>
      </w:r>
      <w:r>
        <w:rPr>
          <w:rFonts w:ascii="Verdana" w:hAnsi="Verdana"/>
          <w:spacing w:val="-2"/>
          <w:w w:val="90"/>
        </w:rPr>
        <w:t>and</w:t>
      </w:r>
      <w:r>
        <w:rPr>
          <w:rFonts w:ascii="Verdana" w:hAnsi="Verdana"/>
          <w:spacing w:val="-9"/>
          <w:w w:val="90"/>
        </w:rPr>
        <w:t> </w:t>
      </w:r>
      <w:r>
        <w:rPr>
          <w:rFonts w:ascii="Verdana" w:hAnsi="Verdana"/>
          <w:spacing w:val="-1"/>
          <w:w w:val="90"/>
        </w:rPr>
        <w:t>β</w:t>
      </w:r>
      <w:r>
        <w:rPr>
          <w:rFonts w:ascii="Verdana" w:hAnsi="Verdana"/>
          <w:spacing w:val="-9"/>
          <w:w w:val="90"/>
        </w:rPr>
        <w:t> </w:t>
      </w:r>
      <w:r>
        <w:rPr>
          <w:rFonts w:ascii="Verdana" w:hAnsi="Verdana"/>
          <w:spacing w:val="-1"/>
          <w:w w:val="90"/>
        </w:rPr>
        <w:t>are</w:t>
      </w:r>
      <w:r>
        <w:rPr>
          <w:rFonts w:ascii="Verdana" w:hAnsi="Verdana"/>
          <w:spacing w:val="-12"/>
          <w:w w:val="90"/>
        </w:rPr>
        <w:t> </w:t>
      </w:r>
      <w:r>
        <w:rPr>
          <w:rFonts w:ascii="Verdana" w:hAnsi="Verdana"/>
          <w:spacing w:val="-1"/>
          <w:w w:val="90"/>
        </w:rPr>
        <w:t>the</w:t>
      </w:r>
      <w:r>
        <w:rPr>
          <w:rFonts w:ascii="Verdana" w:hAnsi="Verdana"/>
          <w:spacing w:val="-8"/>
          <w:w w:val="90"/>
        </w:rPr>
        <w:t> </w:t>
      </w:r>
      <w:r>
        <w:rPr>
          <w:rFonts w:ascii="Verdana" w:hAnsi="Verdana"/>
          <w:spacing w:val="-1"/>
          <w:w w:val="90"/>
        </w:rPr>
        <w:t>distribution</w:t>
      </w:r>
      <w:r>
        <w:rPr>
          <w:rFonts w:ascii="Verdana" w:hAnsi="Verdana"/>
          <w:spacing w:val="-11"/>
          <w:w w:val="90"/>
        </w:rPr>
        <w:t> </w:t>
      </w:r>
      <w:r>
        <w:rPr>
          <w:rFonts w:ascii="Verdana" w:hAnsi="Verdana"/>
          <w:spacing w:val="-1"/>
          <w:w w:val="90"/>
        </w:rPr>
        <w:t>and</w:t>
      </w:r>
      <w:r>
        <w:rPr>
          <w:rFonts w:ascii="Verdana" w:hAnsi="Verdana"/>
          <w:spacing w:val="-11"/>
          <w:w w:val="90"/>
        </w:rPr>
        <w:t> </w:t>
      </w:r>
      <w:r>
        <w:rPr>
          <w:rFonts w:ascii="Verdana" w:hAnsi="Verdana"/>
          <w:spacing w:val="-1"/>
          <w:w w:val="90"/>
        </w:rPr>
        <w:t>elimination</w:t>
      </w:r>
      <w:r>
        <w:rPr>
          <w:rFonts w:ascii="Verdana" w:hAnsi="Verdana"/>
          <w:spacing w:val="-9"/>
          <w:w w:val="90"/>
        </w:rPr>
        <w:t> </w:t>
      </w:r>
      <w:r>
        <w:rPr>
          <w:rFonts w:ascii="Verdana" w:hAnsi="Verdana"/>
          <w:spacing w:val="-1"/>
          <w:w w:val="90"/>
        </w:rPr>
        <w:t>rate</w:t>
      </w:r>
      <w:r>
        <w:rPr>
          <w:rFonts w:ascii="Verdana" w:hAnsi="Verdana"/>
          <w:spacing w:val="-8"/>
          <w:w w:val="90"/>
        </w:rPr>
        <w:t> </w:t>
      </w:r>
      <w:r>
        <w:rPr>
          <w:rFonts w:ascii="Verdana" w:hAnsi="Verdana"/>
          <w:spacing w:val="-1"/>
          <w:w w:val="90"/>
        </w:rPr>
        <w:t>constants</w:t>
      </w:r>
      <w:r>
        <w:rPr>
          <w:rFonts w:ascii="Verdana" w:hAnsi="Verdana"/>
          <w:spacing w:val="-4"/>
          <w:w w:val="90"/>
        </w:rPr>
        <w:t> </w:t>
      </w:r>
      <w:r>
        <w:rPr>
          <w:spacing w:val="-1"/>
          <w:w w:val="90"/>
        </w:rPr>
        <w:t>respectively.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59"/>
        <w:ind w:left="1220" w:right="1758"/>
        <w:jc w:val="both"/>
      </w:pPr>
      <w:r>
        <w:rPr/>
        <w:t>A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compartmental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compartments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mathematically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exponent</w:t>
      </w:r>
      <w:r>
        <w:rPr>
          <w:spacing w:val="2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5"/>
        </w:rPr>
        <w:t> </w:t>
      </w:r>
      <w:r>
        <w:rPr/>
        <w:t>relevant</w:t>
      </w:r>
      <w:r>
        <w:rPr>
          <w:spacing w:val="4"/>
        </w:rPr>
        <w:t> </w:t>
      </w:r>
      <w:r>
        <w:rPr/>
        <w:t>compartment.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3999" w:val="left" w:leader="none"/>
          <w:tab w:pos="6544" w:val="left" w:leader="none"/>
        </w:tabs>
        <w:spacing w:before="264"/>
        <w:ind w:right="293"/>
        <w:jc w:val="center"/>
      </w:pPr>
      <w:r>
        <w:rPr/>
        <w:pict>
          <v:shape style="position:absolute;margin-left:200.210007pt;margin-top:74.196342pt;width:14.6pt;height:16.1pt;mso-position-horizontal-relative:page;mso-position-vertical-relative:paragraph;z-index:-18742784" type="#_x0000_t202" filled="false" stroked="false">
            <v:textbox inset="0,0,0,0">
              <w:txbxContent>
                <w:p>
                  <w:pPr>
                    <w:pStyle w:val="BodyText"/>
                    <w:spacing w:before="35"/>
                  </w:pPr>
                  <w:r>
                    <w:rPr>
                      <w:spacing w:val="-1"/>
                    </w:rPr>
                    <w:t>Ka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209991pt;margin-top:42.876339pt;width:21.35pt;height:16.1pt;mso-position-horizontal-relative:page;mso-position-vertical-relative:paragraph;z-index:-18742272" type="#_x0000_t202" filled="false" stroked="false">
            <v:textbox inset="0,0,0,0">
              <w:txbxContent>
                <w:p>
                  <w:pPr>
                    <w:pStyle w:val="BodyText"/>
                    <w:spacing w:before="35"/>
                  </w:pPr>
                  <w:r>
                    <w:rPr>
                      <w:spacing w:val="-1"/>
                    </w:rPr>
                    <w:t>K12</w:t>
                  </w:r>
                </w:p>
              </w:txbxContent>
            </v:textbox>
            <w10:wrap type="none"/>
          </v:shape>
        </w:pict>
      </w:r>
      <w:r>
        <w:rPr/>
        <w:t>Absorption</w:t>
      </w:r>
      <w:r>
        <w:rPr>
          <w:spacing w:val="1"/>
        </w:rPr>
        <w:t> </w:t>
      </w:r>
      <w:r>
        <w:rPr/>
        <w:t>comp</w:t>
        <w:tab/>
        <w:t>Central</w:t>
      </w:r>
      <w:r>
        <w:rPr>
          <w:spacing w:val="-1"/>
        </w:rPr>
        <w:t> </w:t>
      </w:r>
      <w:r>
        <w:rPr/>
        <w:t>Comp</w:t>
        <w:tab/>
        <w:t>Peripheral</w:t>
      </w:r>
      <w:r>
        <w:rPr>
          <w:spacing w:val="-2"/>
        </w:rPr>
        <w:t> </w:t>
      </w:r>
      <w:r>
        <w:rPr/>
        <w:t>Com</w:t>
      </w:r>
    </w:p>
    <w:p>
      <w:pPr>
        <w:pStyle w:val="BodyText"/>
        <w:rPr>
          <w:sz w:val="21"/>
        </w:rPr>
      </w:pPr>
      <w:r>
        <w:rPr/>
        <w:pict>
          <v:group style="position:absolute;margin-left:103.875pt;margin-top:13.86373pt;width:441.75pt;height:203.65pt;mso-position-horizontal-relative:page;mso-position-vertical-relative:paragraph;z-index:-15720960;mso-wrap-distance-left:0;mso-wrap-distance-right:0" coordorigin="2078,277" coordsize="8835,4073">
            <v:rect style="position:absolute;left:2085;top:284;width:2295;height:2130" filled="true" fillcolor="#ffffff" stroked="false">
              <v:fill type="solid"/>
            </v:rect>
            <v:rect style="position:absolute;left:5490;top:284;width:2295;height:2130" filled="true" fillcolor="#ffffff" stroked="false">
              <v:fill type="solid"/>
            </v:rect>
            <v:shape style="position:absolute;left:4370;top:986;width:4250;height:3363" coordorigin="4370,987" coordsize="4250,3363" path="m5490,1182l5470,1172,5370,1122,5370,1172,4374,1172,4370,1176,4370,1187,4374,1192,5370,1192,5370,1242,5470,1192,5490,1182xm6601,4230l6551,4230,6565,2415,6565,2409,6561,2405,6550,2405,6545,2409,6545,2415,6531,4230,6481,4229,6540,4350,6586,4260,6601,4230xm8610,1047l8590,1037,8490,987,8490,1037,7779,1037,7775,1041,7775,1052,7779,1057,8490,1057,8490,1107,8590,1057,8610,1047xm8620,1587l8616,1583,7905,1583,7905,1533,7785,1593,7905,1653,7905,1603,8616,1603,8620,1598,8620,1587xe" filled="true" fillcolor="#000000" stroked="false">
              <v:path arrowok="t"/>
              <v:fill type="solid"/>
            </v:shape>
            <v:shape style="position:absolute;left:2715;top:977;width:4215;height:615" coordorigin="2715,978" coordsize="4215,615" path="m2715,1514l3420,1514,3420,1047,2715,1047,2715,1514xm6150,1593l6930,1593,6930,978,6150,978,6150,1593xe" filled="false" stroked="true" strokeweight=".75pt" strokecolor="#ffffff">
              <v:path arrowok="t"/>
              <v:stroke dashstyle="solid"/>
            </v:shape>
            <v:shape style="position:absolute;left:8003;top:948;width:502;height:948" type="#_x0000_t202" filled="false" stroked="false">
              <v:textbox inset="0,0,0,0">
                <w:txbxContent>
                  <w:p>
                    <w:pPr>
                      <w:spacing w:before="35"/>
                      <w:ind w:left="9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k12</w:t>
                    </w:r>
                  </w:p>
                  <w:p>
                    <w:pPr>
                      <w:spacing w:line="240" w:lineRule="auto" w:before="4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K21</w:t>
                    </w:r>
                  </w:p>
                </w:txbxContent>
              </v:textbox>
              <w10:wrap type="none"/>
            </v:shape>
            <v:shape style="position:absolute;left:8610;top:284;width:2295;height:213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79"/>
                      <w:ind w:left="756" w:right="1007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V2</w:t>
                    </w:r>
                  </w:p>
                </w:txbxContent>
              </v:textbox>
              <v:stroke dashstyle="solid"/>
              <w10:wrap type="none"/>
            </v:shape>
            <v:shape style="position:absolute;left:5490;top:284;width:2295;height:213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77"/>
                      <w:ind w:left="725" w:right="1098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V1</w:t>
                    </w:r>
                  </w:p>
                </w:txbxContent>
              </v:textbox>
              <v:stroke dashstyle="solid"/>
              <w10:wrap type="none"/>
            </v:shape>
            <v:shape style="position:absolute;left:2085;top:284;width:2295;height:213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651" w:right="1098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Va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330" w:val="left" w:leader="none"/>
        </w:tabs>
        <w:spacing w:before="135"/>
        <w:ind w:left="5490"/>
      </w:pPr>
      <w:r>
        <w:rPr/>
        <w:pict>
          <v:shape style="position:absolute;margin-left:478.5pt;margin-top:-110.397507pt;width:6pt;height:112.7pt;mso-position-horizontal-relative:page;mso-position-vertical-relative:paragraph;z-index:15737856" coordorigin="9570,-2208" coordsize="120,2254" path="m9620,-74l9570,-74,9630,46,9675,-44,9624,-44,9620,-48,9620,-74xm9636,-2208l9624,-2208,9620,-2204,9620,-48,9624,-44,9636,-44,9640,-48,9640,-2204,9636,-2208xm9690,-74l9640,-74,9640,-48,9636,-44,9675,-44,9690,-74xe" filled="true" fillcolor="#000000" stroked="false">
            <v:path arrowok="t"/>
            <v:fill type="solid"/>
            <w10:wrap type="none"/>
          </v:shape>
        </w:pict>
      </w:r>
      <w:r>
        <w:rPr/>
        <w:t>Elimination</w:t>
        <w:tab/>
        <w:t>Distribution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tabs>
          <w:tab w:pos="1133" w:val="left" w:leader="none"/>
        </w:tabs>
        <w:spacing w:before="260"/>
        <w:ind w:right="210"/>
        <w:jc w:val="center"/>
      </w:pPr>
      <w:r>
        <w:rPr/>
        <w:t>Fig</w:t>
      </w:r>
      <w:r>
        <w:rPr>
          <w:spacing w:val="-1"/>
        </w:rPr>
        <w:t> </w:t>
      </w:r>
      <w:r>
        <w:rPr/>
        <w:t>1.5</w:t>
        <w:tab/>
        <w:t>3compartment</w:t>
      </w:r>
      <w:r>
        <w:rPr>
          <w:spacing w:val="-1"/>
        </w:rPr>
        <w:t> </w:t>
      </w:r>
      <w:r>
        <w:rPr/>
        <w:t>model after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single</w:t>
      </w:r>
    </w:p>
    <w:p>
      <w:pPr>
        <w:spacing w:after="0"/>
        <w:jc w:val="center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35"/>
        <w:ind w:left="1556"/>
      </w:pPr>
      <w:r>
        <w:rPr/>
        <w:pict>
          <v:group style="position:absolute;margin-left:163.824997pt;margin-top:-53.912498pt;width:292.45pt;height:203.8pt;mso-position-horizontal-relative:page;mso-position-vertical-relative:paragraph;z-index:15738368" coordorigin="3276,-1078" coordsize="5849,4076">
            <v:shape style="position:absolute;left:3284;top:-1071;width:5475;height:4061" coordorigin="3284,-1071" coordsize="5475,4061" path="m3284,-1071l3285,2990m3284,2990l8759,2990e" filled="false" stroked="true" strokeweight=".75pt" strokecolor="#000000">
              <v:path arrowok="t"/>
              <v:stroke dashstyle="solid"/>
            </v:shape>
            <v:shape style="position:absolute;left:6277;top:-1060;width:2788;height:267" type="#_x0000_t202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0"/>
                      </w:rPr>
                      <w:t>Absorption</w:t>
                    </w:r>
                    <w:r>
                      <w:rPr>
                        <w:rFonts w:ascii="Arial"/>
                        <w:b/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90"/>
                        <w:sz w:val="20"/>
                      </w:rPr>
                      <w:t>&amp;</w:t>
                    </w:r>
                    <w:r>
                      <w:rPr>
                        <w:rFonts w:ascii="Arial"/>
                        <w:b/>
                        <w:spacing w:val="3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90"/>
                        <w:sz w:val="20"/>
                      </w:rPr>
                      <w:t>distribution phase</w:t>
                    </w:r>
                  </w:p>
                </w:txbxContent>
              </v:textbox>
              <w10:wrap type="none"/>
            </v:shape>
            <v:shape style="position:absolute;left:7523;top:716;width:1603;height:267" type="#_x0000_t202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0"/>
                      </w:rPr>
                      <w:t>Elimination</w:t>
                    </w:r>
                    <w:r>
                      <w:rPr>
                        <w:rFonts w:ascii="Arial"/>
                        <w:b/>
                        <w:spacing w:val="23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90"/>
                        <w:sz w:val="20"/>
                      </w:rPr>
                      <w:t>phase</w:t>
                    </w:r>
                  </w:p>
                </w:txbxContent>
              </v:textbox>
              <w10:wrap type="none"/>
            </v:shape>
            <v:shape style="position:absolute;left:3856;top:-936;width:4395;height:3390" coordorigin="3856,-936" coordsize="4395,3390" path="m3856,1914l3870,1812,3883,1711,3897,1609,3911,1508,3924,1408,3938,1308,3952,1208,3967,1110,3981,1012,3996,916,4010,820,4026,726,4041,633,4057,542,4073,452,4089,364,4106,278,4123,194,4140,112,4158,32,4177,-45,4196,-120,4215,-193,4235,-263,4255,-330,4276,-394,4298,-455,4320,-514,4367,-620,4416,-713,4469,-790,4524,-853,4583,-898,4645,-926,4711,-936,4742,-933,4807,-909,4877,-863,4951,-797,5028,-713,5068,-664,5109,-612,5151,-556,5193,-496,5236,-433,5279,-368,5323,-299,5367,-228,5412,-155,5458,-80,5503,-3,5549,76,5596,155,5642,237,5689,318,5736,401,5782,484,5829,567,5876,650,5923,733,5970,816,6017,897,6063,978,6109,1057,6155,1135,6201,1212,6246,1286,6291,1359,6335,1429,6379,1496,6422,1561,6465,1622,6507,1680,6548,1735,6589,1786,6629,1833,6706,1914,6787,1987,6869,2052,6952,2110,7035,2160,7119,2204,7202,2243,7284,2276,7366,2303,7447,2327,7526,2346,7603,2362,7679,2375,7752,2386,7822,2395,7889,2402,7953,2408,8014,2414,8070,2420,8123,2427,8170,2434,8213,2443,8251,2454e" filled="false" stroked="true" strokeweight=".75pt" strokecolor="#000000">
              <v:path arrowok="t"/>
              <v:stroke dashstyle="solid"/>
            </v:shape>
            <v:shape style="position:absolute;left:3728;top:-948;width:4098;height:2655" coordorigin="3729,-947" coordsize="4098,2655" path="m3856,-532l3814,-659,3729,-574,3856,-532xm6491,-935l6487,-945,6481,-947,6476,-945,5428,-428,5406,-473,5325,-366,5459,-365,5443,-399,5437,-410,6484,-927,6489,-929,6491,-935xm7826,1009l7826,1003,7821,1000,7817,996,7811,997,7807,1001,7299,1609,7261,1577,7230,1707,7353,1654,7339,1642,7315,1622,7823,1014,7826,100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Conc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70"/>
        <w:ind w:left="186" w:right="1759"/>
        <w:jc w:val="center"/>
      </w:pPr>
      <w:r>
        <w:rPr/>
        <w:t>Time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0"/>
        <w:ind w:left="1220" w:right="1762"/>
        <w:jc w:val="both"/>
      </w:pPr>
      <w:r>
        <w:rPr/>
        <w:t>Fig</w:t>
      </w:r>
      <w:r>
        <w:rPr>
          <w:spacing w:val="1"/>
        </w:rPr>
        <w:t> </w:t>
      </w:r>
      <w:r>
        <w:rPr/>
        <w:t>1.6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/>
        <w:t>three</w:t>
      </w:r>
      <w:r>
        <w:rPr>
          <w:spacing w:val="1"/>
        </w:rPr>
        <w:t> </w:t>
      </w:r>
      <w:r>
        <w:rPr/>
        <w:t>compartmental</w:t>
      </w:r>
      <w:r>
        <w:rPr>
          <w:spacing w:val="1"/>
        </w:rPr>
        <w:t> </w:t>
      </w:r>
      <w:r>
        <w:rPr/>
        <w:t>model on</w:t>
      </w:r>
      <w:r>
        <w:rPr>
          <w:spacing w:val="3"/>
        </w:rPr>
        <w:t> </w:t>
      </w:r>
      <w:r>
        <w:rPr/>
        <w:t>a logarithm</w:t>
      </w:r>
      <w:r>
        <w:rPr>
          <w:spacing w:val="2"/>
        </w:rPr>
        <w:t> </w:t>
      </w:r>
      <w:r>
        <w:rPr/>
        <w:t>scale.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8"/>
        </w:rPr>
      </w:pPr>
    </w:p>
    <w:p>
      <w:pPr>
        <w:pStyle w:val="ListParagraph"/>
        <w:numPr>
          <w:ilvl w:val="1"/>
          <w:numId w:val="11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PHARMACOKINETIC</w:t>
      </w:r>
      <w:r>
        <w:rPr>
          <w:spacing w:val="-6"/>
          <w:sz w:val="24"/>
        </w:rPr>
        <w:t> </w:t>
      </w:r>
      <w:r>
        <w:rPr>
          <w:sz w:val="24"/>
        </w:rPr>
        <w:t>PARAMETERS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547" w:lineRule="auto" w:before="1"/>
        <w:ind w:left="1220" w:right="1753"/>
        <w:jc w:val="both"/>
      </w:pPr>
      <w:r>
        <w:rPr/>
        <w:t>Drug absorption and disposition are characterized by the following parameters </w:t>
      </w:r>
      <w:r>
        <w:rPr>
          <w:rFonts w:ascii="Verdana" w:hAnsi="Verdana"/>
        </w:rPr>
        <w:t>–</w:t>
      </w:r>
      <w:r>
        <w:rPr>
          <w:rFonts w:ascii="Verdana" w:hAnsi="Verdana"/>
          <w:spacing w:val="1"/>
        </w:rPr>
        <w:t> </w:t>
      </w:r>
      <w:r>
        <w:rPr/>
        <w:t>volume of distribution (Vd), rate constants for absorption and elimination, and the</w:t>
      </w:r>
      <w:r>
        <w:rPr>
          <w:spacing w:val="1"/>
        </w:rPr>
        <w:t> </w:t>
      </w:r>
      <w:r>
        <w:rPr/>
        <w:t>biological half life of the drug. These parameters determine to a large extent the</w:t>
      </w:r>
      <w:r>
        <w:rPr>
          <w:spacing w:val="1"/>
        </w:rPr>
        <w:t> </w:t>
      </w:r>
      <w:r>
        <w:rPr/>
        <w:t>pharmacological</w:t>
      </w:r>
      <w:r>
        <w:rPr>
          <w:spacing w:val="26"/>
        </w:rPr>
        <w:t> </w:t>
      </w:r>
      <w:r>
        <w:rPr/>
        <w:t>response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individuals.</w:t>
      </w:r>
      <w:r>
        <w:rPr>
          <w:spacing w:val="24"/>
        </w:rPr>
        <w:t> </w:t>
      </w:r>
      <w:r>
        <w:rPr/>
        <w:t>Mathematical</w:t>
      </w:r>
      <w:r>
        <w:rPr>
          <w:spacing w:val="28"/>
        </w:rPr>
        <w:t> </w:t>
      </w:r>
      <w:r>
        <w:rPr/>
        <w:t>formulas</w:t>
      </w:r>
      <w:r>
        <w:rPr>
          <w:spacing w:val="28"/>
        </w:rPr>
        <w:t> </w:t>
      </w:r>
      <w:r>
        <w:rPr/>
        <w:t>have</w:t>
      </w:r>
      <w:r>
        <w:rPr>
          <w:spacing w:val="27"/>
        </w:rPr>
        <w:t> </w:t>
      </w:r>
      <w:r>
        <w:rPr/>
        <w:t>been</w:t>
      </w:r>
    </w:p>
    <w:p>
      <w:pPr>
        <w:spacing w:after="0" w:line="547" w:lineRule="auto"/>
        <w:jc w:val="both"/>
        <w:sectPr>
          <w:pgSz w:w="12240" w:h="15840"/>
          <w:pgMar w:header="0" w:footer="1068" w:top="1500" w:bottom="1260" w:left="580" w:right="40"/>
        </w:sectPr>
      </w:pPr>
    </w:p>
    <w:p>
      <w:pPr>
        <w:pStyle w:val="BodyText"/>
        <w:spacing w:line="554" w:lineRule="auto" w:before="124"/>
        <w:ind w:left="1220" w:right="1762"/>
        <w:jc w:val="both"/>
      </w:pPr>
      <w:r>
        <w:rPr/>
        <w:t>developed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calculating</w:t>
      </w:r>
      <w:r>
        <w:rPr>
          <w:spacing w:val="31"/>
        </w:rPr>
        <w:t> </w:t>
      </w:r>
      <w:r>
        <w:rPr/>
        <w:t>these</w:t>
      </w:r>
      <w:r>
        <w:rPr>
          <w:spacing w:val="29"/>
        </w:rPr>
        <w:t> </w:t>
      </w:r>
      <w:r>
        <w:rPr/>
        <w:t>parameters</w:t>
      </w:r>
      <w:r>
        <w:rPr>
          <w:spacing w:val="27"/>
        </w:rPr>
        <w:t> </w:t>
      </w:r>
      <w:r>
        <w:rPr/>
        <w:t>when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concentrations</w:t>
      </w:r>
      <w:r>
        <w:rPr>
          <w:spacing w:val="31"/>
        </w:rPr>
        <w:t> </w:t>
      </w:r>
      <w:r>
        <w:rPr/>
        <w:t>of</w:t>
      </w:r>
      <w:r>
        <w:rPr>
          <w:spacing w:val="28"/>
        </w:rPr>
        <w:t> </w:t>
      </w:r>
      <w:r>
        <w:rPr/>
        <w:t>drug</w:t>
      </w:r>
      <w:r>
        <w:rPr>
          <w:spacing w:val="32"/>
        </w:rPr>
        <w:t> </w:t>
      </w:r>
      <w:r>
        <w:rPr/>
        <w:t>in</w:t>
      </w:r>
      <w:r>
        <w:rPr>
          <w:spacing w:val="-61"/>
        </w:rPr>
        <w:t> </w:t>
      </w:r>
      <w:r>
        <w:rPr/>
        <w:t>the plasma and urine are known (Levy, 1963). Other important parameters are</w:t>
      </w:r>
      <w:r>
        <w:rPr>
          <w:spacing w:val="1"/>
        </w:rPr>
        <w:t> </w:t>
      </w:r>
      <w:r>
        <w:rPr/>
        <w:t>area</w:t>
      </w:r>
      <w:r>
        <w:rPr>
          <w:spacing w:val="2"/>
        </w:rPr>
        <w:t> </w:t>
      </w:r>
      <w:r>
        <w:rPr/>
        <w:t>under</w:t>
      </w:r>
      <w:r>
        <w:rPr>
          <w:spacing w:val="1"/>
        </w:rPr>
        <w:t> </w:t>
      </w:r>
      <w:r>
        <w:rPr/>
        <w:t>curve</w:t>
      </w:r>
      <w:r>
        <w:rPr>
          <w:spacing w:val="3"/>
        </w:rPr>
        <w:t> </w:t>
      </w:r>
      <w:r>
        <w:rPr/>
        <w:t>(AUC),</w:t>
      </w:r>
      <w:r>
        <w:rPr>
          <w:spacing w:val="4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absorption half</w:t>
      </w:r>
      <w:r>
        <w:rPr>
          <w:spacing w:val="2"/>
        </w:rPr>
        <w:t> </w:t>
      </w:r>
      <w:r>
        <w:rPr/>
        <w:t>life.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2"/>
        </w:numPr>
        <w:tabs>
          <w:tab w:pos="2660" w:val="left" w:leader="none"/>
          <w:tab w:pos="2661" w:val="left" w:leader="none"/>
        </w:tabs>
        <w:spacing w:line="240" w:lineRule="auto" w:before="262" w:after="0"/>
        <w:ind w:left="2660" w:right="0" w:hanging="1441"/>
        <w:jc w:val="left"/>
        <w:rPr>
          <w:sz w:val="24"/>
        </w:rPr>
      </w:pPr>
      <w:r>
        <w:rPr>
          <w:position w:val="2"/>
          <w:sz w:val="24"/>
        </w:rPr>
        <w:t>ABSORPTION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RATE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CONSTANTS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(K</w:t>
      </w:r>
      <w:r>
        <w:rPr>
          <w:rFonts w:ascii="Verdana" w:hAnsi="Verdana"/>
          <w:sz w:val="16"/>
        </w:rPr>
        <w:t>α</w:t>
      </w:r>
      <w:r>
        <w:rPr>
          <w:position w:val="2"/>
          <w:sz w:val="24"/>
        </w:rPr>
        <w:t>)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63"/>
        <w:jc w:val="both"/>
        <w:rPr>
          <w:sz w:val="16"/>
        </w:rPr>
      </w:pPr>
      <w:r>
        <w:rPr/>
        <w:t>This is the rate constant of the entire process of drug transfer into the body</w:t>
      </w:r>
      <w:r>
        <w:rPr>
          <w:spacing w:val="1"/>
        </w:rPr>
        <w:t> </w:t>
      </w:r>
      <w:r>
        <w:rPr/>
        <w:t>through</w:t>
      </w:r>
      <w:r>
        <w:rPr>
          <w:spacing w:val="2"/>
        </w:rPr>
        <w:t> </w:t>
      </w:r>
      <w:r>
        <w:rPr/>
        <w:t>all</w:t>
      </w:r>
      <w:r>
        <w:rPr>
          <w:spacing w:val="-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membrane.</w:t>
      </w:r>
      <w:r>
        <w:rPr>
          <w:spacing w:val="2"/>
        </w:rPr>
        <w:t> </w:t>
      </w:r>
      <w:r>
        <w:rPr/>
        <w:t>It</w:t>
      </w:r>
      <w:r>
        <w:rPr>
          <w:spacing w:val="4"/>
        </w:rPr>
        <w:t> </w:t>
      </w:r>
      <w:r>
        <w:rPr/>
        <w:t>has units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time h</w:t>
      </w:r>
      <w:r>
        <w:rPr>
          <w:position w:val="6"/>
          <w:sz w:val="16"/>
        </w:rPr>
        <w:t>-1</w:t>
      </w:r>
    </w:p>
    <w:p>
      <w:pPr>
        <w:pStyle w:val="BodyText"/>
        <w:spacing w:line="270" w:lineRule="exact"/>
        <w:ind w:left="1220"/>
        <w:jc w:val="both"/>
      </w:pPr>
      <w:r>
        <w:rPr/>
        <w:t>K</w:t>
      </w:r>
      <w:r>
        <w:rPr>
          <w:spacing w:val="2"/>
        </w:rPr>
        <w:t> </w:t>
      </w:r>
      <w:r>
        <w:rPr/>
        <w:t>=</w:t>
      </w:r>
      <w:r>
        <w:rPr>
          <w:spacing w:val="3"/>
        </w:rPr>
        <w:t> </w:t>
      </w:r>
      <w:r>
        <w:rPr>
          <w:u w:val="single"/>
        </w:rPr>
        <w:t>0.693</w:t>
      </w:r>
    </w:p>
    <w:p>
      <w:pPr>
        <w:pStyle w:val="BodyText"/>
        <w:spacing w:before="5"/>
        <w:rPr>
          <w:sz w:val="31"/>
        </w:rPr>
      </w:pPr>
    </w:p>
    <w:p>
      <w:pPr>
        <w:spacing w:before="1"/>
        <w:ind w:left="1755" w:right="0" w:firstLine="0"/>
        <w:jc w:val="left"/>
        <w:rPr>
          <w:rFonts w:ascii="Verdana" w:hAnsi="Verdana"/>
          <w:sz w:val="16"/>
        </w:rPr>
      </w:pPr>
      <w:r>
        <w:rPr>
          <w:w w:val="95"/>
          <w:position w:val="2"/>
          <w:sz w:val="24"/>
        </w:rPr>
        <w:t>t</w:t>
      </w:r>
      <w:r>
        <w:rPr>
          <w:rFonts w:ascii="Verdana" w:hAnsi="Verdana"/>
          <w:w w:val="95"/>
          <w:sz w:val="16"/>
        </w:rPr>
        <w:t>1/2α</w:t>
      </w:r>
    </w:p>
    <w:p>
      <w:pPr>
        <w:pStyle w:val="BodyText"/>
        <w:rPr>
          <w:rFonts w:ascii="Verdana"/>
          <w:sz w:val="32"/>
        </w:rPr>
      </w:pPr>
    </w:p>
    <w:p>
      <w:pPr>
        <w:pStyle w:val="BodyText"/>
        <w:rPr>
          <w:rFonts w:ascii="Verdana"/>
          <w:sz w:val="32"/>
        </w:rPr>
      </w:pPr>
    </w:p>
    <w:p>
      <w:pPr>
        <w:pStyle w:val="ListParagraph"/>
        <w:numPr>
          <w:ilvl w:val="2"/>
          <w:numId w:val="22"/>
        </w:numPr>
        <w:tabs>
          <w:tab w:pos="2660" w:val="left" w:leader="none"/>
          <w:tab w:pos="2661" w:val="left" w:leader="none"/>
        </w:tabs>
        <w:spacing w:line="240" w:lineRule="auto" w:before="201" w:after="0"/>
        <w:ind w:left="2660" w:right="0" w:hanging="1441"/>
        <w:jc w:val="left"/>
        <w:rPr>
          <w:sz w:val="24"/>
        </w:rPr>
      </w:pPr>
      <w:r>
        <w:rPr>
          <w:sz w:val="24"/>
        </w:rPr>
        <w:t>ELIMINATION (PLASMA)</w:t>
      </w:r>
      <w:r>
        <w:rPr>
          <w:spacing w:val="-1"/>
          <w:sz w:val="24"/>
        </w:rPr>
        <w:t> </w:t>
      </w:r>
      <w:r>
        <w:rPr>
          <w:sz w:val="24"/>
        </w:rPr>
        <w:t>HALF</w:t>
      </w:r>
      <w:r>
        <w:rPr>
          <w:spacing w:val="2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(t</w:t>
      </w:r>
      <w:r>
        <w:rPr>
          <w:sz w:val="16"/>
        </w:rPr>
        <w:t>1/2</w:t>
      </w:r>
      <w:r>
        <w:rPr>
          <w:sz w:val="24"/>
        </w:rPr>
        <w:t>el)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62"/>
        <w:jc w:val="both"/>
      </w:pPr>
      <w:r>
        <w:rPr/>
        <w:t>This is the time required to change the amount of drug in the body by one half</w:t>
      </w:r>
      <w:r>
        <w:rPr>
          <w:spacing w:val="1"/>
        </w:rPr>
        <w:t> </w:t>
      </w:r>
      <w:r>
        <w:rPr/>
        <w:t>during elimination (Holfard and Benet, 1995) and can be calculated using the</w:t>
      </w:r>
      <w:r>
        <w:rPr>
          <w:spacing w:val="1"/>
        </w:rPr>
        <w:t> </w:t>
      </w:r>
      <w:r>
        <w:rPr/>
        <w:t>equation.</w:t>
      </w:r>
    </w:p>
    <w:p>
      <w:pPr>
        <w:spacing w:line="273" w:lineRule="exact" w:before="0"/>
        <w:ind w:left="1220" w:right="0" w:firstLine="0"/>
        <w:jc w:val="both"/>
        <w:rPr>
          <w:sz w:val="24"/>
        </w:rPr>
      </w:pPr>
      <w:r>
        <w:rPr>
          <w:position w:val="2"/>
          <w:sz w:val="24"/>
        </w:rPr>
        <w:t>t</w:t>
      </w:r>
      <w:r>
        <w:rPr>
          <w:sz w:val="16"/>
        </w:rPr>
        <w:t>1/2el</w:t>
      </w:r>
      <w:r>
        <w:rPr>
          <w:spacing w:val="23"/>
          <w:sz w:val="16"/>
        </w:rPr>
        <w:t> </w:t>
      </w:r>
      <w:r>
        <w:rPr>
          <w:position w:val="2"/>
          <w:sz w:val="24"/>
        </w:rPr>
        <w:t>= </w:t>
      </w:r>
      <w:r>
        <w:rPr>
          <w:position w:val="2"/>
          <w:sz w:val="24"/>
          <w:u w:val="single"/>
        </w:rPr>
        <w:t>0.693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74"/>
      </w:pPr>
      <w:r>
        <w:rPr/>
        <w:t>kel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59"/>
        <w:ind w:left="1220" w:right="1754"/>
        <w:jc w:val="both"/>
      </w:pPr>
      <w:r>
        <w:rPr/>
        <w:t>Where, kel is the slope of the first order plot based on the equation for a one</w:t>
      </w:r>
      <w:r>
        <w:rPr>
          <w:spacing w:val="1"/>
        </w:rPr>
        <w:t> </w:t>
      </w:r>
      <w:r>
        <w:rPr/>
        <w:t>compartment</w:t>
      </w:r>
      <w:r>
        <w:rPr>
          <w:spacing w:val="13"/>
        </w:rPr>
        <w:t> </w:t>
      </w:r>
      <w:r>
        <w:rPr/>
        <w:t>model</w:t>
      </w:r>
      <w:r>
        <w:rPr>
          <w:spacing w:val="15"/>
        </w:rPr>
        <w:t> </w:t>
      </w:r>
      <w:r>
        <w:rPr/>
        <w:t>or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final</w:t>
      </w:r>
      <w:r>
        <w:rPr>
          <w:spacing w:val="15"/>
        </w:rPr>
        <w:t> </w:t>
      </w:r>
      <w:r>
        <w:rPr/>
        <w:t>slope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biphasic</w:t>
      </w:r>
      <w:r>
        <w:rPr>
          <w:spacing w:val="12"/>
        </w:rPr>
        <w:t> </w:t>
      </w:r>
      <w:r>
        <w:rPr/>
        <w:t>plot</w:t>
      </w:r>
      <w:r>
        <w:rPr>
          <w:spacing w:val="14"/>
        </w:rPr>
        <w:t> </w:t>
      </w: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equation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67"/>
        <w:jc w:val="both"/>
      </w:pPr>
      <w:r>
        <w:rPr/>
        <w:t>for a two compartment model. Half life can be determined graphically from a plot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drug</w:t>
      </w:r>
      <w:r>
        <w:rPr>
          <w:spacing w:val="2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in the blood</w:t>
      </w:r>
      <w:r>
        <w:rPr>
          <w:spacing w:val="6"/>
        </w:rPr>
        <w:t> </w:t>
      </w:r>
      <w:r>
        <w:rPr/>
        <w:t>against</w:t>
      </w:r>
      <w:r>
        <w:rPr>
          <w:spacing w:val="1"/>
        </w:rPr>
        <w:t> </w:t>
      </w:r>
      <w:r>
        <w:rPr/>
        <w:t>time</w:t>
      </w:r>
      <w:r>
        <w:rPr>
          <w:spacing w:val="2"/>
        </w:rPr>
        <w:t> </w:t>
      </w:r>
      <w:r>
        <w:rPr/>
        <w:t>on a</w:t>
      </w:r>
      <w:r>
        <w:rPr>
          <w:spacing w:val="2"/>
        </w:rPr>
        <w:t> </w:t>
      </w:r>
      <w:r>
        <w:rPr/>
        <w:t>log-scale.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2"/>
        </w:numPr>
        <w:tabs>
          <w:tab w:pos="2660" w:val="left" w:leader="none"/>
          <w:tab w:pos="2661" w:val="left" w:leader="none"/>
        </w:tabs>
        <w:spacing w:line="240" w:lineRule="auto" w:before="264" w:after="0"/>
        <w:ind w:left="2660" w:right="0" w:hanging="1441"/>
        <w:jc w:val="left"/>
        <w:rPr>
          <w:sz w:val="24"/>
        </w:rPr>
      </w:pP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UNDER THE</w:t>
      </w:r>
      <w:r>
        <w:rPr>
          <w:spacing w:val="1"/>
          <w:sz w:val="24"/>
        </w:rPr>
        <w:t> </w:t>
      </w:r>
      <w:r>
        <w:rPr>
          <w:sz w:val="24"/>
        </w:rPr>
        <w:t>CURVE</w:t>
      </w:r>
      <w:r>
        <w:rPr>
          <w:spacing w:val="2"/>
          <w:sz w:val="24"/>
        </w:rPr>
        <w:t> </w:t>
      </w:r>
      <w:r>
        <w:rPr>
          <w:sz w:val="24"/>
        </w:rPr>
        <w:t>(AUC)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4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axis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</w:t>
      </w:r>
      <w:r>
        <w:rPr>
          <w:spacing w:val="12"/>
        </w:rPr>
        <w:t> </w:t>
      </w:r>
      <w:r>
        <w:rPr/>
        <w:t>versus</w:t>
      </w:r>
      <w:r>
        <w:rPr>
          <w:spacing w:val="13"/>
        </w:rPr>
        <w:t> </w:t>
      </w:r>
      <w:r>
        <w:rPr/>
        <w:t>time.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may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/>
        <w:t>limited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specific</w:t>
      </w:r>
      <w:r>
        <w:rPr>
          <w:spacing w:val="11"/>
        </w:rPr>
        <w:t> </w:t>
      </w:r>
      <w:r>
        <w:rPr/>
        <w:t>time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be</w:t>
      </w:r>
      <w:r>
        <w:rPr>
          <w:spacing w:val="11"/>
        </w:rPr>
        <w:t> </w:t>
      </w:r>
      <w:r>
        <w:rPr/>
        <w:t>extrapolated</w:t>
      </w:r>
      <w:r>
        <w:rPr>
          <w:spacing w:val="-61"/>
        </w:rPr>
        <w:t> </w:t>
      </w:r>
      <w:r>
        <w:rPr/>
        <w:t>to infinity. It is the total blood or plasma drug concentration from tine zero to</w:t>
      </w:r>
      <w:r>
        <w:rPr>
          <w:spacing w:val="1"/>
        </w:rPr>
        <w:t> </w:t>
      </w:r>
      <w:r>
        <w:rPr/>
        <w:t>infinity. It measures the quantity of the drug, which has been absorbed and has</w:t>
      </w:r>
      <w:r>
        <w:rPr>
          <w:spacing w:val="1"/>
        </w:rPr>
        <w:t> </w:t>
      </w:r>
      <w:r>
        <w:rPr/>
        <w:t>entered the general circulation. Thus it is a measure of the amount of circulating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mg/hr/ml.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trapezoid</w:t>
      </w:r>
      <w:r>
        <w:rPr>
          <w:spacing w:val="63"/>
        </w:rPr>
        <w:t> </w:t>
      </w:r>
      <w:r>
        <w:rPr/>
        <w:t>method</w:t>
      </w:r>
      <w:r>
        <w:rPr>
          <w:spacing w:val="1"/>
        </w:rPr>
        <w:t> </w:t>
      </w:r>
      <w:r>
        <w:rPr/>
        <w:t>whereby trapezoid between two sampling points are drawn and the areas of</w:t>
      </w:r>
      <w:r>
        <w:rPr>
          <w:spacing w:val="1"/>
        </w:rPr>
        <w:t> </w:t>
      </w:r>
      <w:r>
        <w:rPr/>
        <w:t>trapezoid</w:t>
      </w:r>
      <w:r>
        <w:rPr>
          <w:spacing w:val="2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according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formula.</w:t>
      </w:r>
    </w:p>
    <w:p>
      <w:pPr>
        <w:spacing w:line="274" w:lineRule="exact" w:before="0"/>
        <w:ind w:left="1220" w:right="0" w:firstLine="0"/>
        <w:jc w:val="both"/>
        <w:rPr>
          <w:sz w:val="24"/>
        </w:rPr>
      </w:pPr>
      <w:r>
        <w:rPr>
          <w:position w:val="2"/>
          <w:sz w:val="24"/>
        </w:rPr>
        <w:t>Area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  <w:u w:val="single"/>
        </w:rPr>
        <w:t>C</w:t>
      </w:r>
      <w:r>
        <w:rPr>
          <w:sz w:val="16"/>
          <w:u w:val="single"/>
        </w:rPr>
        <w:t>1</w:t>
      </w:r>
      <w:r>
        <w:rPr>
          <w:spacing w:val="20"/>
          <w:sz w:val="16"/>
          <w:u w:val="single"/>
        </w:rPr>
        <w:t> </w:t>
      </w:r>
      <w:r>
        <w:rPr>
          <w:position w:val="2"/>
          <w:sz w:val="24"/>
          <w:u w:val="single"/>
        </w:rPr>
        <w:t>+</w:t>
      </w:r>
      <w:r>
        <w:rPr>
          <w:spacing w:val="-3"/>
          <w:position w:val="2"/>
          <w:sz w:val="24"/>
          <w:u w:val="single"/>
        </w:rPr>
        <w:t> </w:t>
      </w:r>
      <w:r>
        <w:rPr>
          <w:position w:val="2"/>
          <w:sz w:val="24"/>
          <w:u w:val="single"/>
        </w:rPr>
        <w:t>C</w:t>
      </w:r>
      <w:r>
        <w:rPr>
          <w:sz w:val="16"/>
          <w:u w:val="single"/>
        </w:rPr>
        <w:t>2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x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(t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rFonts w:ascii="Verdana" w:hAnsi="Verdana"/>
          <w:position w:val="2"/>
          <w:sz w:val="24"/>
        </w:rPr>
        <w:t>–</w:t>
      </w:r>
      <w:r>
        <w:rPr>
          <w:position w:val="2"/>
          <w:sz w:val="24"/>
        </w:rPr>
        <w:t>t</w:t>
      </w:r>
      <w:r>
        <w:rPr>
          <w:sz w:val="16"/>
        </w:rPr>
        <w:t>1</w:t>
      </w:r>
      <w:r>
        <w:rPr>
          <w:position w:val="2"/>
          <w:sz w:val="24"/>
        </w:rPr>
        <w:t>)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2341"/>
      </w:pPr>
      <w:r>
        <w:rPr/>
        <w:t>2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tabs>
          <w:tab w:pos="2948" w:val="left" w:leader="none"/>
          <w:tab w:pos="3956" w:val="left" w:leader="none"/>
        </w:tabs>
        <w:spacing w:line="516" w:lineRule="auto" w:before="240"/>
        <w:ind w:left="4993" w:right="6361" w:hanging="3774"/>
        <w:rPr>
          <w:rFonts w:ascii="Verdana" w:hAnsi="Verdana"/>
        </w:rPr>
      </w:pPr>
      <w:r>
        <w:rPr/>
        <w:t>AUCo-</w:t>
      </w:r>
      <w:r>
        <w:rPr>
          <w:rFonts w:ascii="Verdana" w:hAnsi="Verdana"/>
        </w:rPr>
        <w:t>α</w:t>
        <w:tab/>
      </w:r>
      <w:r>
        <w:rPr/>
        <w:t>=</w:t>
        <w:tab/>
        <w:t>AUCo-t + </w:t>
      </w:r>
      <w:r>
        <w:rPr>
          <w:u w:val="single"/>
        </w:rPr>
        <w:t>Ct</w:t>
      </w:r>
      <w:r>
        <w:rPr>
          <w:spacing w:val="-61"/>
        </w:rPr>
        <w:t> </w:t>
      </w:r>
      <w:r>
        <w:rPr>
          <w:rFonts w:ascii="Verdana" w:hAnsi="Verdana"/>
        </w:rPr>
        <w:t>β</w:t>
      </w:r>
    </w:p>
    <w:p>
      <w:pPr>
        <w:pStyle w:val="BodyText"/>
        <w:rPr>
          <w:rFonts w:ascii="Verdana"/>
          <w:sz w:val="32"/>
        </w:rPr>
      </w:pPr>
    </w:p>
    <w:p>
      <w:pPr>
        <w:pStyle w:val="BodyText"/>
        <w:spacing w:line="532" w:lineRule="auto" w:before="239"/>
        <w:ind w:left="1220" w:right="7355"/>
      </w:pPr>
      <w:r>
        <w:rPr>
          <w:rFonts w:ascii="Verdana" w:hAnsi="Verdana"/>
          <w:w w:val="85"/>
        </w:rPr>
        <w:t>β</w:t>
      </w:r>
      <w:r>
        <w:rPr>
          <w:rFonts w:ascii="Verdana" w:hAnsi="Verdana"/>
          <w:spacing w:val="4"/>
          <w:w w:val="85"/>
        </w:rPr>
        <w:t> </w:t>
      </w:r>
      <w:r>
        <w:rPr>
          <w:rFonts w:ascii="Verdana" w:hAnsi="Verdana"/>
          <w:w w:val="85"/>
        </w:rPr>
        <w:t>=</w:t>
      </w:r>
      <w:r>
        <w:rPr>
          <w:rFonts w:ascii="Verdana" w:hAnsi="Verdana"/>
          <w:spacing w:val="5"/>
          <w:w w:val="85"/>
        </w:rPr>
        <w:t> </w:t>
      </w:r>
      <w:r>
        <w:rPr>
          <w:rFonts w:ascii="Verdana" w:hAnsi="Verdana"/>
          <w:w w:val="85"/>
        </w:rPr>
        <w:t>Elimination</w:t>
      </w:r>
      <w:r>
        <w:rPr>
          <w:rFonts w:ascii="Verdana" w:hAnsi="Verdana"/>
          <w:spacing w:val="7"/>
          <w:w w:val="85"/>
        </w:rPr>
        <w:t> </w:t>
      </w:r>
      <w:r>
        <w:rPr>
          <w:rFonts w:ascii="Verdana" w:hAnsi="Verdana"/>
          <w:w w:val="85"/>
        </w:rPr>
        <w:t>rate</w:t>
      </w:r>
      <w:r>
        <w:rPr>
          <w:rFonts w:ascii="Verdana" w:hAnsi="Verdana"/>
          <w:spacing w:val="3"/>
          <w:w w:val="85"/>
        </w:rPr>
        <w:t> </w:t>
      </w:r>
      <w:r>
        <w:rPr>
          <w:rFonts w:ascii="Verdana" w:hAnsi="Verdana"/>
          <w:w w:val="85"/>
        </w:rPr>
        <w:t>constant</w:t>
      </w:r>
      <w:r>
        <w:rPr>
          <w:rFonts w:ascii="Verdana" w:hAnsi="Verdana"/>
          <w:spacing w:val="-69"/>
          <w:w w:val="85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method</w:t>
      </w:r>
    </w:p>
    <w:p>
      <w:pPr>
        <w:spacing w:after="0" w:line="532" w:lineRule="auto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35" w:lineRule="auto" w:before="124"/>
        <w:ind w:left="1220" w:right="4648"/>
      </w:pPr>
      <w:r>
        <w:rPr/>
        <w:t>After striping the curve, it is determined by the formula</w:t>
      </w:r>
      <w:r>
        <w:rPr>
          <w:spacing w:val="-61"/>
        </w:rPr>
        <w:t> </w:t>
      </w:r>
      <w:r>
        <w:rPr/>
        <w:t>AUCo-</w:t>
      </w:r>
      <w:r>
        <w:rPr>
          <w:rFonts w:ascii="Verdana" w:hAnsi="Verdana"/>
        </w:rPr>
        <w:t>α</w:t>
      </w:r>
      <w:r>
        <w:rPr>
          <w:rFonts w:ascii="Verdana" w:hAnsi="Verdana"/>
          <w:spacing w:val="-19"/>
        </w:rPr>
        <w:t> </w:t>
      </w:r>
      <w:r>
        <w:rPr>
          <w:rFonts w:ascii="Verdana" w:hAnsi="Verdana"/>
        </w:rPr>
        <w:t>=</w:t>
      </w:r>
      <w:r>
        <w:rPr>
          <w:rFonts w:ascii="Verdana" w:hAnsi="Verdana"/>
          <w:spacing w:val="-19"/>
        </w:rPr>
        <w:t> </w:t>
      </w:r>
      <w:r>
        <w:rPr>
          <w:u w:val="single"/>
        </w:rPr>
        <w:t>A</w:t>
      </w:r>
      <w:r>
        <w:rPr>
          <w:spacing w:val="6"/>
        </w:rPr>
        <w:t> </w:t>
      </w:r>
      <w:r>
        <w:rPr/>
        <w:t>+</w:t>
      </w:r>
      <w:r>
        <w:rPr>
          <w:spacing w:val="3"/>
        </w:rPr>
        <w:t> </w:t>
      </w:r>
      <w:r>
        <w:rPr>
          <w:u w:val="single"/>
        </w:rPr>
        <w:t>B</w:t>
      </w:r>
    </w:p>
    <w:p>
      <w:pPr>
        <w:pStyle w:val="BodyText"/>
        <w:tabs>
          <w:tab w:pos="2996" w:val="left" w:leader="none"/>
        </w:tabs>
        <w:spacing w:line="271" w:lineRule="exact"/>
        <w:ind w:left="2341"/>
        <w:rPr>
          <w:rFonts w:ascii="Verdana" w:hAnsi="Verdana"/>
        </w:rPr>
      </w:pPr>
      <w:r>
        <w:rPr>
          <w:rFonts w:ascii="Verdana" w:hAnsi="Verdana"/>
        </w:rPr>
        <w:t>α</w:t>
        <w:tab/>
        <w:t>β</w:t>
      </w:r>
    </w:p>
    <w:p>
      <w:pPr>
        <w:pStyle w:val="BodyText"/>
        <w:rPr>
          <w:rFonts w:ascii="Verdana"/>
          <w:sz w:val="32"/>
        </w:rPr>
      </w:pPr>
    </w:p>
    <w:p>
      <w:pPr>
        <w:pStyle w:val="BodyText"/>
        <w:rPr>
          <w:rFonts w:ascii="Verdana"/>
          <w:sz w:val="32"/>
        </w:rPr>
      </w:pPr>
    </w:p>
    <w:p>
      <w:pPr>
        <w:pStyle w:val="BodyText"/>
        <w:rPr>
          <w:rFonts w:ascii="Verdana"/>
          <w:sz w:val="32"/>
        </w:rPr>
      </w:pPr>
    </w:p>
    <w:p>
      <w:pPr>
        <w:pStyle w:val="BodyText"/>
        <w:spacing w:before="9"/>
        <w:rPr>
          <w:rFonts w:ascii="Verdana"/>
          <w:sz w:val="34"/>
        </w:rPr>
      </w:pPr>
    </w:p>
    <w:p>
      <w:pPr>
        <w:pStyle w:val="ListParagraph"/>
        <w:numPr>
          <w:ilvl w:val="2"/>
          <w:numId w:val="22"/>
        </w:numPr>
        <w:tabs>
          <w:tab w:pos="2660" w:val="left" w:leader="none"/>
          <w:tab w:pos="2661" w:val="left" w:leader="none"/>
        </w:tabs>
        <w:spacing w:line="240" w:lineRule="auto" w:before="1" w:after="0"/>
        <w:ind w:left="2660" w:right="0" w:hanging="1441"/>
        <w:jc w:val="left"/>
        <w:rPr>
          <w:rFonts w:ascii="Verdana" w:hAnsi="Verdana"/>
          <w:sz w:val="24"/>
        </w:rPr>
      </w:pPr>
      <w:r>
        <w:rPr>
          <w:rFonts w:ascii="Verdana" w:hAnsi="Verdana"/>
          <w:spacing w:val="-1"/>
          <w:w w:val="95"/>
          <w:sz w:val="24"/>
        </w:rPr>
        <w:t>ELIMINATION</w:t>
      </w:r>
      <w:r>
        <w:rPr>
          <w:rFonts w:ascii="Verdana" w:hAnsi="Verdana"/>
          <w:spacing w:val="-13"/>
          <w:w w:val="95"/>
          <w:sz w:val="24"/>
        </w:rPr>
        <w:t> </w:t>
      </w:r>
      <w:r>
        <w:rPr>
          <w:rFonts w:ascii="Verdana" w:hAnsi="Verdana"/>
          <w:w w:val="95"/>
          <w:sz w:val="24"/>
        </w:rPr>
        <w:t>RATE</w:t>
      </w:r>
      <w:r>
        <w:rPr>
          <w:rFonts w:ascii="Verdana" w:hAnsi="Verdana"/>
          <w:spacing w:val="-16"/>
          <w:w w:val="95"/>
          <w:sz w:val="24"/>
        </w:rPr>
        <w:t> </w:t>
      </w:r>
      <w:r>
        <w:rPr>
          <w:rFonts w:ascii="Verdana" w:hAnsi="Verdana"/>
          <w:w w:val="95"/>
          <w:sz w:val="24"/>
        </w:rPr>
        <w:t>CONSTANT</w:t>
      </w:r>
      <w:r>
        <w:rPr>
          <w:rFonts w:ascii="Verdana" w:hAnsi="Verdana"/>
          <w:spacing w:val="-13"/>
          <w:w w:val="95"/>
          <w:sz w:val="24"/>
        </w:rPr>
        <w:t> </w:t>
      </w:r>
      <w:r>
        <w:rPr>
          <w:rFonts w:ascii="Verdana" w:hAnsi="Verdana"/>
          <w:w w:val="95"/>
          <w:sz w:val="24"/>
        </w:rPr>
        <w:t>(Kβ)</w:t>
      </w:r>
    </w:p>
    <w:p>
      <w:pPr>
        <w:pStyle w:val="BodyText"/>
        <w:spacing w:before="2"/>
        <w:rPr>
          <w:rFonts w:ascii="Verdana"/>
          <w:sz w:val="29"/>
        </w:rPr>
      </w:pPr>
    </w:p>
    <w:p>
      <w:pPr>
        <w:pStyle w:val="BodyText"/>
        <w:spacing w:line="554" w:lineRule="auto" w:before="1"/>
        <w:ind w:left="1220" w:right="1760"/>
        <w:jc w:val="both"/>
      </w:pPr>
      <w:r>
        <w:rPr/>
        <w:t>This is the rate constant of the process leading to the elimination of the drug from</w:t>
      </w:r>
      <w:r>
        <w:rPr>
          <w:spacing w:val="1"/>
        </w:rPr>
        <w:t> </w:t>
      </w:r>
      <w:r>
        <w:rPr/>
        <w:t>the body. It is the sum of all individual elimination rates constant. It has units of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3"/>
        </w:rPr>
        <w:t> </w:t>
      </w:r>
      <w:r>
        <w:rPr/>
        <w:t>h</w:t>
      </w:r>
      <w:r>
        <w:rPr>
          <w:position w:val="6"/>
          <w:sz w:val="16"/>
        </w:rPr>
        <w:t>r-1</w:t>
      </w:r>
      <w:r>
        <w:rPr/>
        <w:t>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2"/>
        </w:numPr>
        <w:tabs>
          <w:tab w:pos="2660" w:val="left" w:leader="none"/>
          <w:tab w:pos="2661" w:val="left" w:leader="none"/>
        </w:tabs>
        <w:spacing w:line="240" w:lineRule="auto" w:before="243" w:after="0"/>
        <w:ind w:left="2660" w:right="0" w:hanging="1441"/>
        <w:jc w:val="left"/>
        <w:rPr>
          <w:rFonts w:ascii="Verdana" w:hAnsi="Verdana"/>
          <w:sz w:val="24"/>
        </w:rPr>
      </w:pPr>
      <w:r>
        <w:rPr>
          <w:sz w:val="24"/>
        </w:rPr>
        <w:t>ABSORPTION</w:t>
      </w:r>
      <w:r>
        <w:rPr>
          <w:spacing w:val="-7"/>
          <w:sz w:val="24"/>
        </w:rPr>
        <w:t> </w:t>
      </w:r>
      <w:r>
        <w:rPr>
          <w:sz w:val="24"/>
        </w:rPr>
        <w:t>HALF</w:t>
      </w:r>
      <w:r>
        <w:rPr>
          <w:spacing w:val="-6"/>
          <w:sz w:val="24"/>
        </w:rPr>
        <w:t> </w:t>
      </w:r>
      <w:r>
        <w:rPr>
          <w:sz w:val="24"/>
        </w:rPr>
        <w:t>LIFE</w:t>
      </w:r>
      <w:r>
        <w:rPr>
          <w:spacing w:val="-6"/>
          <w:sz w:val="24"/>
        </w:rPr>
        <w:t> </w:t>
      </w:r>
      <w:r>
        <w:rPr>
          <w:sz w:val="24"/>
        </w:rPr>
        <w:t>(t</w:t>
      </w:r>
      <w:r>
        <w:rPr>
          <w:spacing w:val="-4"/>
          <w:sz w:val="24"/>
        </w:rPr>
        <w:t> </w:t>
      </w:r>
      <w:r>
        <w:rPr>
          <w:sz w:val="16"/>
        </w:rPr>
        <w:t>1/2</w:t>
      </w:r>
      <w:r>
        <w:rPr>
          <w:rFonts w:ascii="Verdana" w:hAnsi="Verdana"/>
          <w:sz w:val="24"/>
        </w:rPr>
        <w:t>α)</w:t>
      </w:r>
    </w:p>
    <w:p>
      <w:pPr>
        <w:pStyle w:val="BodyText"/>
        <w:spacing w:before="5"/>
        <w:rPr>
          <w:rFonts w:ascii="Verdana"/>
          <w:sz w:val="29"/>
        </w:rPr>
      </w:pPr>
    </w:p>
    <w:p>
      <w:pPr>
        <w:pStyle w:val="BodyText"/>
        <w:spacing w:line="554" w:lineRule="auto"/>
        <w:ind w:left="1220" w:right="1761"/>
        <w:jc w:val="both"/>
      </w:pPr>
      <w:r>
        <w:rPr/>
        <w:t>This is the time taken for half of the total absorption to be achieved (half of the</w:t>
      </w:r>
      <w:r>
        <w:rPr>
          <w:spacing w:val="1"/>
        </w:rPr>
        <w:t> </w:t>
      </w:r>
      <w:r>
        <w:rPr/>
        <w:t>difference between</w:t>
      </w:r>
      <w:r>
        <w:rPr>
          <w:spacing w:val="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values).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units</w:t>
      </w:r>
      <w:r>
        <w:rPr>
          <w:spacing w:val="-2"/>
        </w:rPr>
        <w:t> </w:t>
      </w:r>
      <w:r>
        <w:rPr/>
        <w:t>of time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hr.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2"/>
        </w:numPr>
        <w:tabs>
          <w:tab w:pos="2660" w:val="left" w:leader="none"/>
          <w:tab w:pos="2661" w:val="left" w:leader="none"/>
        </w:tabs>
        <w:spacing w:line="240" w:lineRule="auto" w:before="264" w:after="0"/>
        <w:ind w:left="2660" w:right="0" w:hanging="1441"/>
        <w:jc w:val="left"/>
        <w:rPr>
          <w:sz w:val="24"/>
        </w:rPr>
      </w:pPr>
      <w:r>
        <w:rPr>
          <w:sz w:val="24"/>
        </w:rPr>
        <w:t>ABSORPTION</w:t>
      </w:r>
      <w:r>
        <w:rPr>
          <w:spacing w:val="1"/>
          <w:sz w:val="24"/>
        </w:rPr>
        <w:t> </w:t>
      </w:r>
      <w:r>
        <w:rPr>
          <w:sz w:val="24"/>
        </w:rPr>
        <w:t>LAG</w:t>
      </w:r>
      <w:r>
        <w:rPr>
          <w:spacing w:val="-1"/>
          <w:sz w:val="24"/>
        </w:rPr>
        <w:t> </w:t>
      </w:r>
      <w:r>
        <w:rPr>
          <w:sz w:val="24"/>
        </w:rPr>
        <w:t>TIME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61"/>
        <w:jc w:val="both"/>
      </w:pPr>
      <w:r>
        <w:rPr/>
        <w:t>This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extrapolated</w:t>
      </w:r>
      <w:r>
        <w:rPr>
          <w:spacing w:val="1"/>
        </w:rPr>
        <w:t> </w:t>
      </w:r>
      <w:r>
        <w:rPr/>
        <w:t>straight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residual</w:t>
      </w:r>
      <w:r>
        <w:rPr>
          <w:spacing w:val="1"/>
        </w:rPr>
        <w:t> </w:t>
      </w:r>
      <w:r>
        <w:rPr/>
        <w:t>intercepts. It reflects the time taken between the administration of a drug and the</w:t>
      </w:r>
      <w:r>
        <w:rPr>
          <w:spacing w:val="1"/>
        </w:rPr>
        <w:t> </w:t>
      </w:r>
      <w:r>
        <w:rPr/>
        <w:t>time</w:t>
      </w:r>
      <w:r>
        <w:rPr>
          <w:spacing w:val="2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begins.</w:t>
      </w:r>
      <w:r>
        <w:rPr>
          <w:spacing w:val="2"/>
        </w:rPr>
        <w:t> </w:t>
      </w:r>
      <w:r>
        <w:rPr/>
        <w:t>It</w:t>
      </w:r>
      <w:r>
        <w:rPr>
          <w:spacing w:val="3"/>
        </w:rPr>
        <w:t> </w:t>
      </w:r>
      <w:r>
        <w:rPr/>
        <w:t>has</w:t>
      </w:r>
      <w:r>
        <w:rPr>
          <w:spacing w:val="2"/>
        </w:rPr>
        <w:t> </w:t>
      </w:r>
      <w:r>
        <w:rPr/>
        <w:t>units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time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hour.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22"/>
        </w:numPr>
        <w:tabs>
          <w:tab w:pos="2660" w:val="left" w:leader="none"/>
          <w:tab w:pos="2661" w:val="left" w:leader="none"/>
        </w:tabs>
        <w:spacing w:line="240" w:lineRule="auto" w:before="124" w:after="0"/>
        <w:ind w:left="2660" w:right="0" w:hanging="1441"/>
        <w:jc w:val="left"/>
        <w:rPr>
          <w:sz w:val="24"/>
        </w:rPr>
      </w:pPr>
      <w:r>
        <w:rPr>
          <w:sz w:val="24"/>
        </w:rPr>
        <w:t>VOLUME OF DISTRIBUTION</w:t>
      </w:r>
      <w:r>
        <w:rPr>
          <w:spacing w:val="1"/>
          <w:sz w:val="24"/>
        </w:rPr>
        <w:t> </w:t>
      </w:r>
      <w:r>
        <w:rPr>
          <w:sz w:val="24"/>
        </w:rPr>
        <w:t>(vd)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3"/>
          <w:numId w:val="22"/>
        </w:numPr>
        <w:tabs>
          <w:tab w:pos="2660" w:val="left" w:leader="none"/>
          <w:tab w:pos="2661" w:val="left" w:leader="none"/>
        </w:tabs>
        <w:spacing w:line="554" w:lineRule="auto" w:before="1" w:after="0"/>
        <w:ind w:left="2660" w:right="1756" w:hanging="1080"/>
        <w:jc w:val="both"/>
        <w:rPr>
          <w:sz w:val="24"/>
        </w:rPr>
      </w:pPr>
      <w:r>
        <w:rPr>
          <w:sz w:val="24"/>
          <w:u w:val="single"/>
        </w:rPr>
        <w:t>Initial volume of distribution</w:t>
      </w:r>
      <w:r>
        <w:rPr>
          <w:sz w:val="24"/>
        </w:rPr>
        <w:t>:- This is in the ratio of the administered</w:t>
      </w:r>
      <w:r>
        <w:rPr>
          <w:spacing w:val="1"/>
          <w:sz w:val="24"/>
        </w:rPr>
        <w:t> </w:t>
      </w:r>
      <w:r>
        <w:rPr>
          <w:sz w:val="24"/>
        </w:rPr>
        <w:t>dose to the plasma drug concentration extrapolated to zero time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3"/>
          <w:sz w:val="24"/>
        </w:rPr>
        <w:t> </w:t>
      </w:r>
      <w:r>
        <w:rPr>
          <w:sz w:val="24"/>
        </w:rPr>
        <w:t>IV</w:t>
      </w:r>
      <w:r>
        <w:rPr>
          <w:spacing w:val="3"/>
          <w:sz w:val="24"/>
        </w:rPr>
        <w:t> </w:t>
      </w:r>
      <w:r>
        <w:rPr>
          <w:sz w:val="24"/>
        </w:rPr>
        <w:t>injection.</w:t>
      </w:r>
    </w:p>
    <w:p>
      <w:pPr>
        <w:pStyle w:val="ListParagraph"/>
        <w:numPr>
          <w:ilvl w:val="3"/>
          <w:numId w:val="22"/>
        </w:numPr>
        <w:tabs>
          <w:tab w:pos="2660" w:val="left" w:leader="none"/>
          <w:tab w:pos="2661" w:val="left" w:leader="none"/>
        </w:tabs>
        <w:spacing w:line="554" w:lineRule="auto" w:before="0" w:after="0"/>
        <w:ind w:left="2660" w:right="1754" w:hanging="1080"/>
        <w:jc w:val="both"/>
        <w:rPr>
          <w:sz w:val="24"/>
        </w:rPr>
      </w:pPr>
      <w:r>
        <w:rPr>
          <w:sz w:val="24"/>
          <w:u w:val="single"/>
        </w:rPr>
        <w:t>Apparent volume of distribution</w:t>
      </w:r>
      <w:r>
        <w:rPr>
          <w:sz w:val="24"/>
        </w:rPr>
        <w:t>:- This is hypothetically</w:t>
      </w:r>
      <w:r>
        <w:rPr>
          <w:spacing w:val="1"/>
          <w:sz w:val="24"/>
        </w:rPr>
        <w:t> </w:t>
      </w:r>
      <w:r>
        <w:rPr>
          <w:sz w:val="24"/>
        </w:rPr>
        <w:t>defined as</w:t>
      </w:r>
      <w:r>
        <w:rPr>
          <w:spacing w:val="1"/>
          <w:sz w:val="24"/>
        </w:rPr>
        <w:t> </w:t>
      </w:r>
      <w:r>
        <w:rPr>
          <w:sz w:val="24"/>
        </w:rPr>
        <w:t>the volume of body water which would be required to contain the</w:t>
      </w:r>
      <w:r>
        <w:rPr>
          <w:spacing w:val="1"/>
          <w:sz w:val="24"/>
        </w:rPr>
        <w:t> </w:t>
      </w:r>
      <w:r>
        <w:rPr>
          <w:sz w:val="24"/>
        </w:rPr>
        <w:t>amount of drug in the body if it were uniformly present in the same</w:t>
      </w:r>
      <w:r>
        <w:rPr>
          <w:spacing w:val="1"/>
          <w:sz w:val="24"/>
        </w:rPr>
        <w:t> </w:t>
      </w:r>
      <w:r>
        <w:rPr>
          <w:sz w:val="24"/>
        </w:rPr>
        <w:t>concentration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blood or</w:t>
      </w:r>
      <w:r>
        <w:rPr>
          <w:spacing w:val="1"/>
          <w:sz w:val="24"/>
        </w:rPr>
        <w:t> </w:t>
      </w:r>
      <w:r>
        <w:rPr>
          <w:sz w:val="24"/>
        </w:rPr>
        <w:t>plasma.</w:t>
      </w:r>
    </w:p>
    <w:p>
      <w:pPr>
        <w:pStyle w:val="BodyText"/>
        <w:spacing w:line="554" w:lineRule="auto"/>
        <w:ind w:left="1220" w:right="1766"/>
        <w:jc w:val="both"/>
      </w:pP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(Vd)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of drug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blood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plasma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has</w:t>
      </w:r>
      <w:r>
        <w:rPr>
          <w:spacing w:val="2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L or</w:t>
      </w:r>
      <w:r>
        <w:rPr>
          <w:spacing w:val="1"/>
        </w:rPr>
        <w:t> </w:t>
      </w:r>
      <w:r>
        <w:rPr/>
        <w:t>L/kg.</w:t>
      </w:r>
    </w:p>
    <w:p>
      <w:pPr>
        <w:pStyle w:val="BodyText"/>
        <w:spacing w:line="269" w:lineRule="exact"/>
        <w:ind w:left="1220"/>
        <w:jc w:val="both"/>
      </w:pPr>
      <w:r>
        <w:rPr/>
        <w:t>Initial Vd</w:t>
      </w:r>
      <w:r>
        <w:rPr>
          <w:spacing w:val="-1"/>
        </w:rPr>
        <w:t> </w:t>
      </w:r>
      <w:r>
        <w:rPr/>
        <w:t>= V</w:t>
      </w:r>
      <w:r>
        <w:rPr>
          <w:spacing w:val="1"/>
        </w:rPr>
        <w:t> </w:t>
      </w:r>
      <w:r>
        <w:rPr/>
        <w:t>= D/Co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5783"/>
      </w:pPr>
      <w:r>
        <w:rPr/>
        <w:t>D = Dose administered by rapid IV injection</w:t>
      </w:r>
      <w:r>
        <w:rPr>
          <w:spacing w:val="-61"/>
        </w:rPr>
        <w:t> </w:t>
      </w:r>
      <w:r>
        <w:rPr/>
        <w:t>Co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blood</w:t>
      </w:r>
      <w:r>
        <w:rPr>
          <w:spacing w:val="-2"/>
        </w:rPr>
        <w:t> </w:t>
      </w:r>
      <w:r>
        <w:rPr/>
        <w:t>coven at</w:t>
      </w:r>
      <w:r>
        <w:rPr>
          <w:spacing w:val="3"/>
        </w:rPr>
        <w:t> </w:t>
      </w:r>
      <w:r>
        <w:rPr/>
        <w:t>time</w:t>
      </w:r>
      <w:r>
        <w:rPr>
          <w:spacing w:val="3"/>
        </w:rPr>
        <w:t> </w:t>
      </w:r>
      <w:r>
        <w:rPr/>
        <w:t>O.</w:t>
      </w:r>
      <w:r>
        <w:rPr>
          <w:spacing w:val="1"/>
        </w:rPr>
        <w:t> </w:t>
      </w:r>
      <w:r>
        <w:rPr/>
        <w:t>Apparent Vd</w:t>
      </w:r>
      <w:r>
        <w:rPr>
          <w:spacing w:val="3"/>
        </w:rPr>
        <w:t> </w:t>
      </w:r>
      <w:r>
        <w:rPr/>
        <w:t>=</w:t>
      </w:r>
      <w:r>
        <w:rPr>
          <w:spacing w:val="2"/>
        </w:rPr>
        <w:t> </w:t>
      </w:r>
      <w:r>
        <w:rPr/>
        <w:t>V</w:t>
      </w:r>
      <w:r>
        <w:rPr>
          <w:spacing w:val="1"/>
        </w:rPr>
        <w:t> </w:t>
      </w:r>
      <w:r>
        <w:rPr/>
        <w:t>=</w:t>
      </w:r>
      <w:r>
        <w:rPr>
          <w:spacing w:val="2"/>
        </w:rPr>
        <w:t> </w:t>
      </w:r>
      <w:r>
        <w:rPr/>
        <w:t>Vp</w:t>
      </w:r>
      <w:r>
        <w:rPr>
          <w:spacing w:val="1"/>
        </w:rPr>
        <w:t> </w:t>
      </w:r>
      <w:r>
        <w:rPr/>
        <w:t>+</w:t>
      </w:r>
      <w:r>
        <w:rPr>
          <w:spacing w:val="4"/>
        </w:rPr>
        <w:t> </w:t>
      </w:r>
      <w:r>
        <w:rPr>
          <w:u w:val="single"/>
        </w:rPr>
        <w:t>VT</w:t>
      </w:r>
      <w:r>
        <w:rPr>
          <w:spacing w:val="3"/>
          <w:u w:val="single"/>
        </w:rPr>
        <w:t> </w:t>
      </w:r>
      <w:r>
        <w:rPr>
          <w:u w:val="single"/>
        </w:rPr>
        <w:t>x</w:t>
      </w:r>
      <w:r>
        <w:rPr>
          <w:spacing w:val="3"/>
          <w:u w:val="single"/>
        </w:rPr>
        <w:t> </w:t>
      </w:r>
      <w:r>
        <w:rPr>
          <w:u w:val="single"/>
        </w:rPr>
        <w:t>FU</w:t>
      </w:r>
    </w:p>
    <w:p>
      <w:pPr>
        <w:pStyle w:val="BodyText"/>
        <w:spacing w:line="271" w:lineRule="exact"/>
        <w:ind w:left="116" w:right="3171"/>
        <w:jc w:val="center"/>
      </w:pPr>
      <w:r>
        <w:rPr/>
        <w:t>Fur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35"/>
        <w:ind w:left="1220"/>
      </w:pPr>
      <w:r>
        <w:rPr/>
        <w:t>OR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tabs>
          <w:tab w:pos="2321" w:val="left" w:leader="none"/>
          <w:tab w:pos="3873" w:val="left" w:leader="none"/>
        </w:tabs>
        <w:spacing w:line="547" w:lineRule="auto" w:before="256"/>
        <w:ind w:left="3022" w:right="7082" w:hanging="1803"/>
      </w:pPr>
      <w:r>
        <w:rPr>
          <w:rFonts w:ascii="Arial"/>
          <w:b/>
        </w:rPr>
        <w:t>V</w:t>
      </w:r>
      <w:r>
        <w:rPr>
          <w:rFonts w:ascii="Arial"/>
          <w:b/>
          <w:spacing w:val="3"/>
        </w:rPr>
        <w:t> </w:t>
      </w:r>
      <w:r>
        <w:rPr/>
        <w:t>=</w:t>
        <w:tab/>
        <w:t>Vp +</w:t>
      </w:r>
      <w:r>
        <w:rPr>
          <w:spacing w:val="1"/>
        </w:rPr>
        <w:t> </w:t>
      </w:r>
      <w:r>
        <w:rPr>
          <w:u w:val="single"/>
        </w:rPr>
        <w:t>V1</w:t>
      </w:r>
      <w:r>
        <w:rPr>
          <w:spacing w:val="1"/>
          <w:u w:val="single"/>
        </w:rPr>
        <w:t> </w:t>
      </w:r>
      <w:r>
        <w:rPr>
          <w:u w:val="single"/>
        </w:rPr>
        <w:t>FU</w:t>
      </w:r>
      <w:r>
        <w:rPr>
          <w:spacing w:val="-2"/>
        </w:rPr>
        <w:t> </w:t>
      </w:r>
      <w:r>
        <w:rPr/>
        <w:t>+ </w:t>
      </w:r>
      <w:r>
        <w:rPr>
          <w:u w:val="single"/>
        </w:rPr>
        <w:t>VT</w:t>
      </w:r>
      <w:r>
        <w:rPr>
          <w:spacing w:val="1"/>
          <w:u w:val="single"/>
        </w:rPr>
        <w:t> </w:t>
      </w:r>
      <w:r>
        <w:rPr>
          <w:u w:val="single"/>
        </w:rPr>
        <w:t>FU</w:t>
      </w:r>
      <w:r>
        <w:rPr>
          <w:spacing w:val="-61"/>
        </w:rPr>
        <w:t> </w:t>
      </w:r>
      <w:r>
        <w:rPr/>
        <w:t>FUI</w:t>
        <w:tab/>
        <w:t>FUT</w:t>
      </w:r>
    </w:p>
    <w:p>
      <w:pPr>
        <w:spacing w:after="0" w:line="547" w:lineRule="auto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tabs>
          <w:tab w:pos="1439" w:val="left" w:leader="none"/>
        </w:tabs>
        <w:spacing w:before="124"/>
        <w:ind w:right="6708"/>
        <w:jc w:val="right"/>
      </w:pPr>
      <w:r>
        <w:rPr/>
        <w:t>Where:-</w:t>
        <w:tab/>
        <w:t>Vp =</w:t>
      </w:r>
      <w:r>
        <w:rPr>
          <w:spacing w:val="-1"/>
        </w:rPr>
        <w:t> </w:t>
      </w:r>
      <w:r>
        <w:rPr/>
        <w:t>Plasma</w:t>
      </w:r>
      <w:r>
        <w:rPr>
          <w:spacing w:val="-1"/>
        </w:rPr>
        <w:t> </w:t>
      </w:r>
      <w:r>
        <w:rPr/>
        <w:t>Volume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right="6789"/>
        <w:jc w:val="right"/>
      </w:pPr>
      <w:r>
        <w:rPr/>
        <w:t>VT = Tissue</w:t>
      </w:r>
      <w:r>
        <w:rPr>
          <w:spacing w:val="1"/>
        </w:rPr>
        <w:t> </w:t>
      </w:r>
      <w:r>
        <w:rPr/>
        <w:t>Volume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2660" w:right="5777"/>
      </w:pPr>
      <w:r>
        <w:rPr/>
        <w:t>V1 = Volume of intestinal fluid</w:t>
      </w:r>
      <w:r>
        <w:rPr>
          <w:spacing w:val="-61"/>
        </w:rPr>
        <w:t> </w:t>
      </w:r>
      <w:r>
        <w:rPr/>
        <w:t>FU</w:t>
      </w:r>
      <w:r>
        <w:rPr>
          <w:spacing w:val="2"/>
        </w:rPr>
        <w:t> </w:t>
      </w:r>
      <w:r>
        <w:rPr/>
        <w:t>= Free</w:t>
      </w:r>
      <w:r>
        <w:rPr>
          <w:spacing w:val="3"/>
        </w:rPr>
        <w:t> </w:t>
      </w:r>
      <w:r>
        <w:rPr/>
        <w:t>faction</w:t>
      </w:r>
      <w:r>
        <w:rPr>
          <w:spacing w:val="2"/>
        </w:rPr>
        <w:t> </w:t>
      </w:r>
      <w:r>
        <w:rPr/>
        <w:t>plasma</w:t>
      </w:r>
    </w:p>
    <w:p>
      <w:pPr>
        <w:pStyle w:val="BodyText"/>
        <w:spacing w:line="554" w:lineRule="auto"/>
        <w:ind w:left="2660" w:right="5246"/>
      </w:pPr>
      <w:r>
        <w:rPr/>
        <w:t>FUI = Free faction in intestinal fluid</w:t>
      </w:r>
      <w:r>
        <w:rPr>
          <w:spacing w:val="-61"/>
        </w:rPr>
        <w:t> </w:t>
      </w:r>
      <w:r>
        <w:rPr/>
        <w:t>FUT = Free</w:t>
      </w:r>
      <w:r>
        <w:rPr>
          <w:spacing w:val="1"/>
        </w:rPr>
        <w:t> </w:t>
      </w:r>
      <w:r>
        <w:rPr/>
        <w:t>faction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fluid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2"/>
        </w:numPr>
        <w:tabs>
          <w:tab w:pos="2660" w:val="left" w:leader="none"/>
          <w:tab w:pos="2661" w:val="left" w:leader="none"/>
        </w:tabs>
        <w:spacing w:line="240" w:lineRule="auto" w:before="263" w:after="0"/>
        <w:ind w:left="2660" w:right="0" w:hanging="1441"/>
        <w:jc w:val="left"/>
        <w:rPr>
          <w:sz w:val="24"/>
        </w:rPr>
      </w:pPr>
      <w:r>
        <w:rPr>
          <w:sz w:val="24"/>
        </w:rPr>
        <w:t>TOTAL BODY CLEARANCE</w:t>
      </w:r>
      <w:r>
        <w:rPr>
          <w:spacing w:val="3"/>
          <w:sz w:val="24"/>
        </w:rPr>
        <w:t> </w:t>
      </w:r>
      <w:r>
        <w:rPr>
          <w:sz w:val="24"/>
        </w:rPr>
        <w:t>(cl)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55"/>
        <w:jc w:val="both"/>
      </w:pPr>
      <w:r>
        <w:rPr/>
        <w:t>This is the capacity of the organism to eliminate a substance after it has reached</w:t>
      </w:r>
      <w:r>
        <w:rPr>
          <w:spacing w:val="1"/>
        </w:rPr>
        <w:t> </w:t>
      </w:r>
      <w:r>
        <w:rPr/>
        <w:t>the general correlation. It is the total sum of all the individual clearances by the</w:t>
      </w:r>
      <w:r>
        <w:rPr>
          <w:spacing w:val="1"/>
        </w:rPr>
        <w:t> </w:t>
      </w:r>
      <w:r>
        <w:rPr/>
        <w:t>various</w:t>
      </w:r>
      <w:r>
        <w:rPr>
          <w:spacing w:val="29"/>
        </w:rPr>
        <w:t> </w:t>
      </w:r>
      <w:r>
        <w:rPr/>
        <w:t>organs.</w:t>
      </w:r>
      <w:r>
        <w:rPr>
          <w:spacing w:val="30"/>
        </w:rPr>
        <w:t> </w:t>
      </w:r>
      <w:r>
        <w:rPr/>
        <w:t>It</w:t>
      </w:r>
      <w:r>
        <w:rPr>
          <w:spacing w:val="31"/>
        </w:rPr>
        <w:t> </w:t>
      </w:r>
      <w:r>
        <w:rPr/>
        <w:t>reflects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volume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blood</w:t>
      </w:r>
      <w:r>
        <w:rPr>
          <w:spacing w:val="30"/>
        </w:rPr>
        <w:t> </w:t>
      </w:r>
      <w:r>
        <w:rPr/>
        <w:t>completely</w:t>
      </w:r>
      <w:r>
        <w:rPr>
          <w:spacing w:val="29"/>
        </w:rPr>
        <w:t> </w:t>
      </w:r>
      <w:r>
        <w:rPr/>
        <w:t>cleared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drug</w:t>
      </w:r>
      <w:r>
        <w:rPr>
          <w:spacing w:val="31"/>
        </w:rPr>
        <w:t> </w:t>
      </w:r>
      <w:r>
        <w:rPr/>
        <w:t>by</w:t>
      </w:r>
      <w:r>
        <w:rPr>
          <w:spacing w:val="-62"/>
        </w:rPr>
        <w:t> </w:t>
      </w:r>
      <w:r>
        <w:rPr/>
        <w:t>the organ</w:t>
      </w:r>
      <w:r>
        <w:rPr>
          <w:spacing w:val="1"/>
        </w:rPr>
        <w:t> </w:t>
      </w:r>
      <w:r>
        <w:rPr/>
        <w:t>per unit</w:t>
      </w:r>
      <w:r>
        <w:rPr>
          <w:spacing w:val="5"/>
        </w:rPr>
        <w:t> </w:t>
      </w:r>
      <w:r>
        <w:rPr/>
        <w:t>time.</w:t>
      </w:r>
    </w:p>
    <w:p>
      <w:pPr>
        <w:pStyle w:val="BodyText"/>
        <w:rPr>
          <w:sz w:val="32"/>
        </w:rPr>
      </w:pPr>
    </w:p>
    <w:p>
      <w:pPr>
        <w:pStyle w:val="BodyText"/>
        <w:spacing w:before="263"/>
        <w:ind w:left="1220"/>
        <w:jc w:val="both"/>
      </w:pPr>
      <w:r>
        <w:rPr/>
        <w:t>Total clearances =</w:t>
      </w:r>
      <w:r>
        <w:rPr>
          <w:spacing w:val="1"/>
        </w:rPr>
        <w:t> </w:t>
      </w:r>
      <w:r>
        <w:rPr/>
        <w:t>Cl</w:t>
      </w:r>
      <w:r>
        <w:rPr>
          <w:spacing w:val="-1"/>
        </w:rPr>
        <w:t> </w:t>
      </w:r>
      <w:r>
        <w:rPr/>
        <w:t>renal + Cl hepatic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Cl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organs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metabolism.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59"/>
        <w:ind w:left="1220" w:right="1765"/>
        <w:jc w:val="both"/>
      </w:pPr>
      <w:r>
        <w:rPr/>
        <w:t>Clearance by any organ depends on the blood flow through the organ and the</w:t>
      </w:r>
      <w:r>
        <w:rPr>
          <w:spacing w:val="1"/>
        </w:rPr>
        <w:t> </w:t>
      </w:r>
      <w:r>
        <w:rPr/>
        <w:t>extraction ratio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 drug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2"/>
        </w:rPr>
        <w:t> </w:t>
      </w:r>
      <w:r>
        <w:rPr/>
        <w:t>organ.</w:t>
      </w:r>
    </w:p>
    <w:p>
      <w:pPr>
        <w:pStyle w:val="BodyText"/>
        <w:rPr>
          <w:sz w:val="32"/>
        </w:rPr>
      </w:pPr>
    </w:p>
    <w:p>
      <w:pPr>
        <w:pStyle w:val="BodyText"/>
        <w:spacing w:before="261"/>
        <w:ind w:left="1220"/>
        <w:jc w:val="both"/>
      </w:pPr>
      <w:r>
        <w:rPr>
          <w:rFonts w:ascii="Arial"/>
          <w:b/>
        </w:rPr>
        <w:t>Cl  </w:t>
      </w:r>
      <w:r>
        <w:rPr>
          <w:rFonts w:ascii="Arial"/>
          <w:b/>
          <w:spacing w:val="65"/>
        </w:rPr>
        <w:t> </w:t>
      </w:r>
      <w:r>
        <w:rPr/>
        <w:t>=     </w:t>
      </w:r>
      <w:r>
        <w:rPr>
          <w:spacing w:val="15"/>
        </w:rPr>
        <w:t> </w:t>
      </w:r>
      <w:r>
        <w:rPr>
          <w:u w:val="single"/>
        </w:rPr>
        <w:t>dose IV</w:t>
      </w:r>
      <w:r>
        <w:rPr/>
        <w:t>  </w:t>
      </w:r>
      <w:r>
        <w:rPr>
          <w:spacing w:val="8"/>
        </w:rPr>
        <w:t> </w:t>
      </w:r>
      <w:r>
        <w:rPr/>
        <w:t>=   </w:t>
      </w:r>
      <w:r>
        <w:rPr>
          <w:spacing w:val="8"/>
        </w:rPr>
        <w:t> </w:t>
      </w:r>
      <w:r>
        <w:rPr>
          <w:u w:val="single"/>
        </w:rPr>
        <w:t>f</w:t>
      </w:r>
      <w:r>
        <w:rPr>
          <w:spacing w:val="2"/>
          <w:u w:val="single"/>
        </w:rPr>
        <w:t> </w:t>
      </w:r>
      <w:r>
        <w:rPr>
          <w:u w:val="single"/>
        </w:rPr>
        <w:t>x</w:t>
      </w:r>
      <w:r>
        <w:rPr>
          <w:spacing w:val="1"/>
          <w:u w:val="single"/>
        </w:rPr>
        <w:t> </w:t>
      </w:r>
      <w:r>
        <w:rPr>
          <w:u w:val="single"/>
        </w:rPr>
        <w:t>oral dose</w:t>
      </w:r>
    </w:p>
    <w:p>
      <w:pPr>
        <w:pStyle w:val="BodyText"/>
        <w:spacing w:before="2"/>
        <w:rPr>
          <w:sz w:val="31"/>
        </w:rPr>
      </w:pPr>
    </w:p>
    <w:p>
      <w:pPr>
        <w:tabs>
          <w:tab w:pos="3829" w:val="left" w:leader="none"/>
        </w:tabs>
        <w:spacing w:before="1"/>
        <w:ind w:left="2490" w:right="0" w:firstLine="0"/>
        <w:jc w:val="left"/>
        <w:rPr>
          <w:sz w:val="16"/>
        </w:rPr>
      </w:pPr>
      <w:r>
        <w:rPr>
          <w:position w:val="2"/>
          <w:sz w:val="24"/>
        </w:rPr>
        <w:t>AUC</w:t>
      </w:r>
      <w:r>
        <w:rPr>
          <w:sz w:val="16"/>
        </w:rPr>
        <w:t>0-</w:t>
      </w:r>
      <w:r>
        <w:rPr>
          <w:rFonts w:ascii="Verdana" w:hAnsi="Verdana"/>
          <w:sz w:val="16"/>
        </w:rPr>
        <w:t>α</w:t>
        <w:tab/>
      </w:r>
      <w:r>
        <w:rPr>
          <w:position w:val="2"/>
          <w:sz w:val="24"/>
        </w:rPr>
        <w:t>AUC</w:t>
      </w:r>
      <w:r>
        <w:rPr>
          <w:spacing w:val="-1"/>
          <w:position w:val="2"/>
          <w:sz w:val="24"/>
        </w:rPr>
        <w:t> </w:t>
      </w:r>
      <w:r>
        <w:rPr>
          <w:sz w:val="16"/>
        </w:rPr>
        <w:t>oral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before="124"/>
        <w:ind w:left="1220"/>
      </w:pPr>
      <w:r>
        <w:rPr/>
        <w:t>Where</w:t>
      </w:r>
      <w:r>
        <w:rPr>
          <w:spacing w:val="-3"/>
        </w:rPr>
        <w:t> </w:t>
      </w:r>
      <w:r>
        <w:rPr/>
        <w:t>f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Bioavailability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220"/>
      </w:pP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elimination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clearance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concentration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2"/>
        </w:numPr>
        <w:tabs>
          <w:tab w:pos="2660" w:val="left" w:leader="none"/>
          <w:tab w:pos="2661" w:val="left" w:leader="none"/>
        </w:tabs>
        <w:spacing w:line="240" w:lineRule="auto" w:before="259" w:after="0"/>
        <w:ind w:left="2660" w:right="0" w:hanging="1441"/>
        <w:jc w:val="left"/>
        <w:rPr>
          <w:sz w:val="24"/>
        </w:rPr>
      </w:pPr>
      <w:r>
        <w:rPr>
          <w:sz w:val="24"/>
        </w:rPr>
        <w:t>ABSORPTION</w:t>
      </w:r>
      <w:r>
        <w:rPr>
          <w:spacing w:val="-2"/>
          <w:sz w:val="24"/>
        </w:rPr>
        <w:t> </w:t>
      </w:r>
      <w:r>
        <w:rPr>
          <w:sz w:val="24"/>
        </w:rPr>
        <w:t>COEFFICIENT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54" w:lineRule="auto" w:before="1"/>
        <w:ind w:left="1220" w:right="1756"/>
        <w:jc w:val="both"/>
      </w:pPr>
      <w:r>
        <w:rPr/>
        <w:t>This reflects the fraction or percentage of the administered dose that is absorbed</w:t>
      </w:r>
      <w:r>
        <w:rPr>
          <w:spacing w:val="1"/>
        </w:rPr>
        <w:t> </w:t>
      </w:r>
      <w:r>
        <w:rPr/>
        <w:t>in the GIT mucosa, but does not distinguish between the parent form of the drug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its</w:t>
      </w:r>
      <w:r>
        <w:rPr>
          <w:spacing w:val="1"/>
        </w:rPr>
        <w:t> </w:t>
      </w:r>
      <w:r>
        <w:rPr/>
        <w:t>metabolite.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unit fractions</w:t>
      </w:r>
      <w:r>
        <w:rPr>
          <w:spacing w:val="2"/>
        </w:rPr>
        <w:t> </w:t>
      </w:r>
      <w:r>
        <w:rPr/>
        <w:t>between</w:t>
      </w:r>
      <w:r>
        <w:rPr>
          <w:spacing w:val="2"/>
        </w:rPr>
        <w:t> </w:t>
      </w:r>
      <w:r>
        <w:rPr/>
        <w:t>0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1.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3"/>
        </w:numPr>
        <w:tabs>
          <w:tab w:pos="1941" w:val="left" w:leader="none"/>
        </w:tabs>
        <w:spacing w:line="240" w:lineRule="auto" w:before="266" w:after="0"/>
        <w:ind w:left="1940" w:right="0" w:hanging="721"/>
        <w:jc w:val="left"/>
        <w:rPr>
          <w:sz w:val="24"/>
        </w:rPr>
      </w:pPr>
      <w:r>
        <w:rPr>
          <w:sz w:val="24"/>
        </w:rPr>
        <w:t>EXTRACTION</w:t>
      </w:r>
      <w:r>
        <w:rPr>
          <w:spacing w:val="-1"/>
          <w:sz w:val="24"/>
        </w:rPr>
        <w:t> </w:t>
      </w:r>
      <w:r>
        <w:rPr>
          <w:sz w:val="24"/>
        </w:rPr>
        <w:t>RATIO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8"/>
        <w:jc w:val="both"/>
      </w:pPr>
      <w:r>
        <w:rPr/>
        <w:t>This is the fraction of the drug extracted by an organ and removed from general</w:t>
      </w:r>
      <w:r>
        <w:rPr>
          <w:spacing w:val="1"/>
        </w:rPr>
        <w:t> </w:t>
      </w:r>
      <w:r>
        <w:rPr/>
        <w:t>circulation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each</w:t>
      </w:r>
      <w:r>
        <w:rPr>
          <w:spacing w:val="2"/>
        </w:rPr>
        <w:t> </w:t>
      </w:r>
      <w:r>
        <w:rPr/>
        <w:t>transit</w:t>
      </w:r>
      <w:r>
        <w:rPr>
          <w:spacing w:val="2"/>
        </w:rPr>
        <w:t> </w:t>
      </w:r>
      <w:r>
        <w:rPr/>
        <w:t>through</w:t>
      </w:r>
      <w:r>
        <w:rPr>
          <w:spacing w:val="7"/>
        </w:rPr>
        <w:t> </w:t>
      </w:r>
      <w:r>
        <w:rPr/>
        <w:t>the organ.</w:t>
      </w:r>
    </w:p>
    <w:p>
      <w:pPr>
        <w:pStyle w:val="BodyText"/>
        <w:tabs>
          <w:tab w:pos="3262" w:val="left" w:leader="none"/>
          <w:tab w:pos="3736" w:val="left" w:leader="none"/>
        </w:tabs>
        <w:spacing w:line="554" w:lineRule="auto"/>
        <w:ind w:left="3755" w:right="7241" w:hanging="1667"/>
      </w:pPr>
      <w:r>
        <w:rPr/>
        <w:t>E</w:t>
      </w:r>
      <w:r>
        <w:rPr>
          <w:spacing w:val="1"/>
        </w:rPr>
        <w:t> </w:t>
      </w:r>
      <w:r>
        <w:rPr/>
        <w:t>org</w:t>
        <w:tab/>
        <w:t>=</w:t>
        <w:tab/>
      </w:r>
      <w:r>
        <w:rPr>
          <w:u w:val="single"/>
        </w:rPr>
        <w:t>Cl org</w:t>
      </w:r>
      <w:r>
        <w:rPr>
          <w:spacing w:val="-61"/>
        </w:rPr>
        <w:t> </w:t>
      </w:r>
      <w:r>
        <w:rPr/>
        <w:t>Q</w:t>
      </w:r>
      <w:r>
        <w:rPr>
          <w:spacing w:val="3"/>
        </w:rPr>
        <w:t> </w:t>
      </w:r>
      <w:r>
        <w:rPr/>
        <w:t>org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5"/>
        <w:ind w:left="1220" w:right="5246"/>
      </w:pPr>
      <w:r>
        <w:rPr/>
        <w:t>Where Q</w:t>
      </w:r>
      <w:r>
        <w:rPr>
          <w:spacing w:val="2"/>
        </w:rPr>
        <w:t> </w:t>
      </w:r>
      <w:r>
        <w:rPr/>
        <w:t>org</w:t>
      </w:r>
      <w:r>
        <w:rPr>
          <w:spacing w:val="2"/>
        </w:rPr>
        <w:t> </w:t>
      </w:r>
      <w:r>
        <w:rPr/>
        <w:t>= blood</w:t>
      </w:r>
      <w:r>
        <w:rPr>
          <w:spacing w:val="2"/>
        </w:rPr>
        <w:t> </w:t>
      </w:r>
      <w:r>
        <w:rPr/>
        <w:t>flow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organ.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= it</w:t>
      </w:r>
      <w:r>
        <w:rPr>
          <w:spacing w:val="2"/>
        </w:rPr>
        <w:t> </w:t>
      </w:r>
      <w:r>
        <w:rPr/>
        <w:t>assumes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value between 0</w:t>
      </w:r>
      <w:r>
        <w:rPr>
          <w:spacing w:val="1"/>
        </w:rPr>
        <w:t> </w:t>
      </w:r>
      <w:r>
        <w:rPr/>
        <w:t>and 1</w:t>
      </w:r>
    </w:p>
    <w:p>
      <w:pPr>
        <w:spacing w:after="0" w:line="554" w:lineRule="auto"/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23"/>
        </w:numPr>
        <w:tabs>
          <w:tab w:pos="1941" w:val="left" w:leader="none"/>
        </w:tabs>
        <w:spacing w:line="240" w:lineRule="auto" w:before="124" w:after="0"/>
        <w:ind w:left="1940" w:right="0" w:hanging="721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RESIDENCE</w:t>
      </w:r>
      <w:r>
        <w:rPr>
          <w:spacing w:val="1"/>
          <w:sz w:val="24"/>
        </w:rPr>
        <w:t> </w:t>
      </w:r>
      <w:r>
        <w:rPr>
          <w:sz w:val="24"/>
        </w:rPr>
        <w:t>TIME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54" w:lineRule="auto" w:before="1"/>
        <w:ind w:left="1220" w:right="1758"/>
        <w:jc w:val="both"/>
      </w:pPr>
      <w:r>
        <w:rPr/>
        <w:t>This characterizes all kinetic processes, which determine the fate of a drug in the</w:t>
      </w:r>
      <w:r>
        <w:rPr>
          <w:spacing w:val="1"/>
        </w:rPr>
        <w:t> </w:t>
      </w:r>
      <w:r>
        <w:rPr/>
        <w:t>organism.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injection,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perfusion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administration.</w:t>
      </w:r>
    </w:p>
    <w:p>
      <w:pPr>
        <w:pStyle w:val="BodyText"/>
        <w:spacing w:line="271" w:lineRule="exact"/>
        <w:ind w:left="1220"/>
        <w:jc w:val="both"/>
      </w:pPr>
      <w:r>
        <w:rPr/>
        <w:t>MRT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1/k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55"/>
        <w:jc w:val="both"/>
      </w:pPr>
      <w:r>
        <w:rPr/>
        <w:t>It is the inverse of the elimination rate constant. It represents the time required to</w:t>
      </w:r>
      <w:r>
        <w:rPr>
          <w:spacing w:val="1"/>
        </w:rPr>
        <w:t> </w:t>
      </w:r>
      <w:r>
        <w:rPr/>
        <w:t>eliminate 63.2% of the drug and has unit of time. Its value depends on</w:t>
      </w:r>
      <w:r>
        <w:rPr>
          <w:spacing w:val="63"/>
        </w:rPr>
        <w:t> </w:t>
      </w:r>
      <w:r>
        <w:rPr/>
        <w:t>the route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administration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it</w:t>
      </w:r>
      <w:r>
        <w:rPr>
          <w:spacing w:val="5"/>
        </w:rPr>
        <w:t> </w:t>
      </w:r>
      <w:r>
        <w:rPr/>
        <w:t>takes</w:t>
      </w:r>
      <w:r>
        <w:rPr>
          <w:spacing w:val="7"/>
        </w:rPr>
        <w:t> </w:t>
      </w:r>
      <w:r>
        <w:rPr/>
        <w:t>into</w:t>
      </w:r>
      <w:r>
        <w:rPr>
          <w:spacing w:val="8"/>
        </w:rPr>
        <w:t> </w:t>
      </w:r>
      <w:r>
        <w:rPr/>
        <w:t>account</w:t>
      </w:r>
      <w:r>
        <w:rPr>
          <w:spacing w:val="13"/>
        </w:rPr>
        <w:t> </w:t>
      </w:r>
      <w:r>
        <w:rPr/>
        <w:t>all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process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decides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fate</w:t>
      </w:r>
      <w:r>
        <w:rPr>
          <w:spacing w:val="8"/>
        </w:rPr>
        <w:t> </w:t>
      </w:r>
      <w:r>
        <w:rPr/>
        <w:t>of</w:t>
      </w:r>
      <w:r>
        <w:rPr>
          <w:spacing w:val="-62"/>
        </w:rPr>
        <w:t> </w:t>
      </w:r>
      <w:r>
        <w:rPr/>
        <w:t>a</w:t>
      </w:r>
      <w:r>
        <w:rPr>
          <w:spacing w:val="2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body.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4"/>
        </w:numPr>
        <w:tabs>
          <w:tab w:pos="2661" w:val="left" w:leader="none"/>
          <w:tab w:pos="4258" w:val="left" w:leader="none"/>
          <w:tab w:pos="4829" w:val="left" w:leader="none"/>
          <w:tab w:pos="7011" w:val="left" w:leader="none"/>
          <w:tab w:pos="8181" w:val="left" w:leader="none"/>
          <w:tab w:pos="8779" w:val="left" w:leader="none"/>
        </w:tabs>
        <w:spacing w:line="556" w:lineRule="auto" w:before="263" w:after="0"/>
        <w:ind w:left="2660" w:right="1761" w:hanging="720"/>
        <w:jc w:val="left"/>
        <w:rPr>
          <w:sz w:val="24"/>
        </w:rPr>
      </w:pPr>
      <w:r>
        <w:rPr>
          <w:sz w:val="24"/>
        </w:rPr>
        <w:t>INFLUENCE</w:t>
        <w:tab/>
        <w:t>OF</w:t>
        <w:tab/>
        <w:t>PHYSIOLOGICAL</w:t>
        <w:tab/>
        <w:t>STATES</w:t>
        <w:tab/>
        <w:t>ON</w:t>
        <w:tab/>
      </w:r>
      <w:r>
        <w:rPr>
          <w:spacing w:val="-1"/>
          <w:sz w:val="24"/>
        </w:rPr>
        <w:t>CLINICAL</w:t>
      </w:r>
      <w:r>
        <w:rPr>
          <w:spacing w:val="-61"/>
          <w:sz w:val="24"/>
        </w:rPr>
        <w:t> </w:t>
      </w:r>
      <w:r>
        <w:rPr>
          <w:sz w:val="24"/>
        </w:rPr>
        <w:t>PHARMACOKINETICS:</w:t>
      </w:r>
    </w:p>
    <w:p>
      <w:pPr>
        <w:pStyle w:val="BodyText"/>
        <w:spacing w:line="554" w:lineRule="auto"/>
        <w:ind w:left="1220" w:right="1754"/>
        <w:jc w:val="both"/>
      </w:pPr>
      <w:r>
        <w:rPr/>
        <w:t>Many physiological factors exert their influence on drug action and interaction by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metabolizing</w:t>
      </w:r>
      <w:r>
        <w:rPr>
          <w:spacing w:val="1"/>
        </w:rPr>
        <w:t> </w:t>
      </w:r>
      <w:r>
        <w:rPr/>
        <w:t>enzymes.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biochemical reaction. In starvation, there is a lack of nutrients including amino</w:t>
      </w:r>
      <w:r>
        <w:rPr>
          <w:spacing w:val="1"/>
        </w:rPr>
        <w:t> </w:t>
      </w:r>
      <w:r>
        <w:rPr/>
        <w:t>acids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consequently</w:t>
      </w:r>
      <w:r>
        <w:rPr>
          <w:spacing w:val="17"/>
        </w:rPr>
        <w:t> </w:t>
      </w:r>
      <w:r>
        <w:rPr/>
        <w:t>there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8"/>
        </w:rPr>
        <w:t> </w:t>
      </w:r>
      <w:r>
        <w:rPr/>
        <w:t>reduction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enzyme</w:t>
      </w:r>
      <w:r>
        <w:rPr>
          <w:spacing w:val="14"/>
        </w:rPr>
        <w:t> </w:t>
      </w:r>
      <w:r>
        <w:rPr/>
        <w:t>proteins.</w:t>
      </w:r>
      <w:r>
        <w:rPr>
          <w:spacing w:val="18"/>
        </w:rPr>
        <w:t> </w:t>
      </w:r>
      <w:r>
        <w:rPr/>
        <w:t>Thus,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person</w:t>
      </w:r>
      <w:r>
        <w:rPr>
          <w:spacing w:val="-62"/>
        </w:rPr>
        <w:t> </w:t>
      </w:r>
      <w:r>
        <w:rPr/>
        <w:t>in a poor nutritional state might be expected to be extra-sensitive to drug action</w:t>
      </w:r>
      <w:r>
        <w:rPr>
          <w:spacing w:val="1"/>
        </w:rPr>
        <w:t> </w:t>
      </w:r>
      <w:r>
        <w:rPr/>
        <w:t>because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relative</w:t>
      </w:r>
      <w:r>
        <w:rPr>
          <w:spacing w:val="53"/>
        </w:rPr>
        <w:t> </w:t>
      </w:r>
      <w:r>
        <w:rPr/>
        <w:t>lack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drug</w:t>
      </w:r>
      <w:r>
        <w:rPr>
          <w:spacing w:val="56"/>
        </w:rPr>
        <w:t> </w:t>
      </w:r>
      <w:r>
        <w:rPr/>
        <w:t>metabolizing</w:t>
      </w:r>
      <w:r>
        <w:rPr>
          <w:spacing w:val="53"/>
        </w:rPr>
        <w:t> </w:t>
      </w:r>
      <w:r>
        <w:rPr/>
        <w:t>enzymes</w:t>
      </w:r>
      <w:r>
        <w:rPr>
          <w:spacing w:val="54"/>
        </w:rPr>
        <w:t> </w:t>
      </w:r>
      <w:r>
        <w:rPr/>
        <w:t>results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depressed</w:t>
      </w:r>
      <w:r>
        <w:rPr>
          <w:spacing w:val="-62"/>
        </w:rPr>
        <w:t> </w:t>
      </w:r>
      <w:r>
        <w:rPr/>
        <w:t>drug</w:t>
      </w:r>
      <w:r>
        <w:rPr>
          <w:spacing w:val="21"/>
        </w:rPr>
        <w:t> </w:t>
      </w:r>
      <w:r>
        <w:rPr/>
        <w:t>metabolism.</w:t>
      </w:r>
      <w:r>
        <w:rPr>
          <w:spacing w:val="20"/>
        </w:rPr>
        <w:t> </w:t>
      </w:r>
      <w:r>
        <w:rPr/>
        <w:t>Similarly,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lack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substances</w:t>
      </w:r>
      <w:r>
        <w:rPr>
          <w:spacing w:val="26"/>
        </w:rPr>
        <w:t> </w:t>
      </w:r>
      <w:r>
        <w:rPr/>
        <w:t>essential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enzymatic</w:t>
      </w:r>
      <w:r>
        <w:rPr>
          <w:spacing w:val="23"/>
        </w:rPr>
        <w:t> </w:t>
      </w:r>
      <w:r>
        <w:rPr/>
        <w:t>activity,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7"/>
        <w:jc w:val="both"/>
      </w:pPr>
      <w:r>
        <w:rPr/>
        <w:t>such as ascorbic acid, may increase the sensitivity to drugs (Buns and Conney,</w:t>
      </w:r>
      <w:r>
        <w:rPr>
          <w:spacing w:val="1"/>
        </w:rPr>
        <w:t> </w:t>
      </w:r>
      <w:r>
        <w:rPr/>
        <w:t>1974).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63"/>
        <w:jc w:val="both"/>
      </w:pPr>
      <w:r>
        <w:rPr/>
        <w:t>Such physiological states that influence the clinical pharmacokinetic of a drug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age,</w:t>
      </w:r>
      <w:r>
        <w:rPr>
          <w:spacing w:val="2"/>
        </w:rPr>
        <w:t> </w:t>
      </w:r>
      <w:r>
        <w:rPr/>
        <w:t>pregnancy,</w:t>
      </w:r>
      <w:r>
        <w:rPr>
          <w:spacing w:val="2"/>
        </w:rPr>
        <w:t> </w:t>
      </w:r>
      <w:r>
        <w:rPr/>
        <w:t>nutrition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 activity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individual.</w:t>
      </w:r>
    </w:p>
    <w:p>
      <w:pPr>
        <w:pStyle w:val="BodyText"/>
        <w:ind w:left="1220"/>
      </w:pPr>
      <w:r>
        <w:rPr/>
        <w:t>AGE: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549" w:lineRule="auto"/>
        <w:ind w:left="1220" w:right="1753"/>
        <w:jc w:val="both"/>
      </w:pPr>
      <w:r>
        <w:rPr/>
        <w:t>The</w:t>
      </w:r>
      <w:r>
        <w:rPr>
          <w:spacing w:val="1"/>
        </w:rPr>
        <w:t> </w:t>
      </w:r>
      <w:r>
        <w:rPr/>
        <w:t>newborn</w:t>
      </w:r>
      <w:r>
        <w:rPr>
          <w:spacing w:val="1"/>
        </w:rPr>
        <w:t> </w:t>
      </w:r>
      <w:r>
        <w:rPr/>
        <w:t>has a</w:t>
      </w:r>
      <w:r>
        <w:rPr>
          <w:spacing w:val="1"/>
        </w:rPr>
        <w:t> </w:t>
      </w:r>
      <w:r>
        <w:rPr/>
        <w:t>relatively lower</w:t>
      </w:r>
      <w:r>
        <w:rPr>
          <w:spacing w:val="1"/>
        </w:rPr>
        <w:t> </w:t>
      </w:r>
      <w:r>
        <w:rPr/>
        <w:t>glomeruler filtration</w:t>
      </w:r>
      <w:r>
        <w:rPr>
          <w:spacing w:val="1"/>
        </w:rPr>
        <w:t> </w:t>
      </w:r>
      <w:r>
        <w:rPr/>
        <w:t>rate</w:t>
      </w:r>
      <w:r>
        <w:rPr>
          <w:spacing w:val="63"/>
        </w:rPr>
        <w:t> </w:t>
      </w:r>
      <w:r>
        <w:rPr/>
        <w:t>and renal plasma</w:t>
      </w:r>
      <w:r>
        <w:rPr>
          <w:spacing w:val="1"/>
        </w:rPr>
        <w:t> </w:t>
      </w:r>
      <w:r>
        <w:rPr/>
        <w:t>flow than adults and are also seriously deficient in drug metabolizing enzymes for</w:t>
      </w:r>
      <w:r>
        <w:rPr>
          <w:spacing w:val="-61"/>
        </w:rPr>
        <w:t> </w:t>
      </w:r>
      <w:r>
        <w:rPr/>
        <w:t>at least the first month after birth. These deficiencies are enhanced in premature</w:t>
      </w:r>
      <w:r>
        <w:rPr>
          <w:spacing w:val="1"/>
        </w:rPr>
        <w:t> </w:t>
      </w:r>
      <w:r>
        <w:rPr/>
        <w:t>babies;</w:t>
      </w:r>
      <w:r>
        <w:rPr>
          <w:spacing w:val="1"/>
        </w:rPr>
        <w:t> </w:t>
      </w:r>
      <w:r>
        <w:rPr/>
        <w:t>neonates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metabolize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analogues</w:t>
      </w:r>
      <w:r>
        <w:rPr>
          <w:spacing w:val="1"/>
        </w:rPr>
        <w:t> </w:t>
      </w:r>
      <w:r>
        <w:rPr/>
        <w:t>sulphonomides,</w:t>
      </w:r>
      <w:r>
        <w:rPr>
          <w:spacing w:val="31"/>
        </w:rPr>
        <w:t> </w:t>
      </w:r>
      <w:r>
        <w:rPr/>
        <w:t>chloramphenicol,</w:t>
      </w:r>
      <w:r>
        <w:rPr>
          <w:spacing w:val="28"/>
        </w:rPr>
        <w:t> </w:t>
      </w:r>
      <w:r>
        <w:rPr/>
        <w:t>barbiturates,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morphine</w:t>
      </w:r>
      <w:r>
        <w:rPr>
          <w:spacing w:val="31"/>
        </w:rPr>
        <w:t> </w:t>
      </w:r>
      <w:r>
        <w:rPr>
          <w:rFonts w:ascii="Verdana" w:hAnsi="Verdana"/>
        </w:rPr>
        <w:t>–</w:t>
      </w:r>
      <w:r>
        <w:rPr>
          <w:rFonts w:ascii="Verdana" w:hAnsi="Verdana"/>
          <w:spacing w:val="70"/>
        </w:rPr>
        <w:t> </w:t>
      </w:r>
      <w:r>
        <w:rPr/>
        <w:t>(Griffin</w:t>
      </w:r>
      <w:r>
        <w:rPr>
          <w:spacing w:val="30"/>
        </w:rPr>
        <w:t> </w:t>
      </w:r>
      <w:r>
        <w:rPr/>
        <w:t>and</w:t>
      </w:r>
    </w:p>
    <w:p>
      <w:pPr>
        <w:pStyle w:val="BodyText"/>
        <w:spacing w:line="253" w:lineRule="exact"/>
        <w:ind w:left="1220"/>
        <w:rPr>
          <w:rFonts w:ascii="Verdana" w:hAnsi="Verdana"/>
        </w:rPr>
      </w:pPr>
      <w:r>
        <w:rPr>
          <w:rFonts w:ascii="Verdana" w:hAnsi="Verdana"/>
          <w:w w:val="85"/>
        </w:rPr>
        <w:t>D’Acy,</w:t>
      </w:r>
      <w:r>
        <w:rPr>
          <w:rFonts w:ascii="Verdana" w:hAnsi="Verdana"/>
          <w:spacing w:val="13"/>
          <w:w w:val="85"/>
        </w:rPr>
        <w:t> </w:t>
      </w:r>
      <w:r>
        <w:rPr>
          <w:rFonts w:ascii="Verdana" w:hAnsi="Verdana"/>
          <w:w w:val="85"/>
        </w:rPr>
        <w:t>1979)</w:t>
      </w:r>
    </w:p>
    <w:p>
      <w:pPr>
        <w:pStyle w:val="BodyText"/>
        <w:rPr>
          <w:rFonts w:ascii="Verdana"/>
          <w:sz w:val="32"/>
        </w:rPr>
      </w:pPr>
    </w:p>
    <w:p>
      <w:pPr>
        <w:pStyle w:val="BodyText"/>
        <w:rPr>
          <w:rFonts w:ascii="Verdana"/>
          <w:sz w:val="32"/>
        </w:rPr>
      </w:pPr>
    </w:p>
    <w:p>
      <w:pPr>
        <w:pStyle w:val="BodyText"/>
        <w:spacing w:line="554" w:lineRule="auto" w:before="203"/>
        <w:ind w:left="1220" w:right="1756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neonates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P</w:t>
      </w:r>
      <w:r>
        <w:rPr>
          <w:position w:val="6"/>
          <w:sz w:val="16"/>
        </w:rPr>
        <w:t>H</w:t>
      </w:r>
      <w:r>
        <w:rPr>
          <w:spacing w:val="1"/>
          <w:position w:val="6"/>
          <w:sz w:val="16"/>
        </w:rPr>
        <w:t> </w:t>
      </w:r>
      <w:r>
        <w:rPr/>
        <w:t>hence</w:t>
      </w:r>
      <w:r>
        <w:rPr>
          <w:spacing w:val="1"/>
        </w:rPr>
        <w:t> </w:t>
      </w:r>
      <w:r>
        <w:rPr/>
        <w:t>slowing</w:t>
      </w:r>
      <w:r>
        <w:rPr>
          <w:spacing w:val="1"/>
        </w:rPr>
        <w:t> </w:t>
      </w:r>
      <w:r>
        <w:rPr/>
        <w:t>down</w:t>
      </w:r>
      <w:r>
        <w:rPr>
          <w:spacing w:val="63"/>
        </w:rPr>
        <w:t> </w:t>
      </w:r>
      <w:r>
        <w:rPr/>
        <w:t>of</w:t>
      </w:r>
      <w:r>
        <w:rPr>
          <w:spacing w:val="64"/>
        </w:rPr>
        <w:t> </w:t>
      </w:r>
      <w:r>
        <w:rPr/>
        <w:t>gastric</w:t>
      </w:r>
      <w:r>
        <w:rPr>
          <w:spacing w:val="1"/>
        </w:rPr>
        <w:t> </w:t>
      </w:r>
      <w:r>
        <w:rPr/>
        <w:t>emptying with decreased absorption of drugs like paracetamol and phenytoin</w:t>
      </w:r>
      <w:r>
        <w:rPr>
          <w:spacing w:val="1"/>
        </w:rPr>
        <w:t> </w:t>
      </w:r>
      <w:r>
        <w:rPr/>
        <w:t>(Marselli 1976). Also drugs like penicillin G and ampicillin are destroyed by such</w:t>
      </w:r>
      <w:r>
        <w:rPr>
          <w:spacing w:val="1"/>
        </w:rPr>
        <w:t> </w:t>
      </w:r>
      <w:r>
        <w:rPr/>
        <w:t>P</w:t>
      </w:r>
      <w:r>
        <w:rPr>
          <w:position w:val="6"/>
          <w:sz w:val="16"/>
        </w:rPr>
        <w:t>H</w:t>
      </w:r>
      <w:r>
        <w:rPr/>
        <w:t>.</w:t>
      </w:r>
    </w:p>
    <w:p>
      <w:pPr>
        <w:pStyle w:val="BodyText"/>
        <w:spacing w:line="554" w:lineRule="auto" w:before="1"/>
        <w:ind w:left="1220" w:right="1754"/>
        <w:jc w:val="both"/>
      </w:pPr>
      <w:r>
        <w:rPr/>
        <w:t>There is also a reduction in protein binding, increase volume of distribution, a</w:t>
      </w:r>
      <w:r>
        <w:rPr>
          <w:spacing w:val="1"/>
        </w:rPr>
        <w:t> </w:t>
      </w:r>
      <w:r>
        <w:rPr/>
        <w:t>decrease in renal excretion, but an increase in the renal excretion of the infant</w:t>
      </w:r>
      <w:r>
        <w:rPr>
          <w:spacing w:val="1"/>
        </w:rPr>
        <w:t> </w:t>
      </w:r>
      <w:r>
        <w:rPr/>
        <w:t>(Labaune 1989).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before="124"/>
        <w:ind w:left="1220"/>
        <w:jc w:val="both"/>
      </w:pPr>
      <w:r>
        <w:rPr/>
        <w:t>In</w:t>
      </w:r>
      <w:r>
        <w:rPr>
          <w:spacing w:val="1"/>
        </w:rPr>
        <w:t> </w:t>
      </w:r>
      <w:r>
        <w:rPr/>
        <w:t>older</w:t>
      </w:r>
      <w:r>
        <w:rPr>
          <w:spacing w:val="-1"/>
        </w:rPr>
        <w:t> </w:t>
      </w:r>
      <w:r>
        <w:rPr/>
        <w:t>age,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decrease in renal excretion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most</w:t>
      </w:r>
      <w:r>
        <w:rPr>
          <w:spacing w:val="1"/>
        </w:rPr>
        <w:t> </w:t>
      </w:r>
      <w:r>
        <w:rPr/>
        <w:t>drugs</w:t>
      </w:r>
      <w:r>
        <w:rPr>
          <w:spacing w:val="-1"/>
        </w:rPr>
        <w:t> </w:t>
      </w:r>
      <w:r>
        <w:rPr/>
        <w:t>(Labaune</w:t>
      </w:r>
      <w:r>
        <w:rPr>
          <w:spacing w:val="1"/>
        </w:rPr>
        <w:t> </w:t>
      </w:r>
      <w:r>
        <w:rPr/>
        <w:t>1989).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59"/>
        <w:ind w:left="1220"/>
      </w:pPr>
      <w:r>
        <w:rPr/>
        <w:t>NUTRITION:-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5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under-nourished,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tetracycline,</w:t>
      </w:r>
      <w:r>
        <w:rPr>
          <w:spacing w:val="1"/>
        </w:rPr>
        <w:t> </w:t>
      </w:r>
      <w:r>
        <w:rPr/>
        <w:t>chloramphenicol</w:t>
      </w:r>
      <w:r>
        <w:rPr>
          <w:spacing w:val="64"/>
        </w:rPr>
        <w:t> </w:t>
      </w:r>
      <w:r>
        <w:rPr/>
        <w:t>and</w:t>
      </w:r>
      <w:r>
        <w:rPr>
          <w:spacing w:val="1"/>
        </w:rPr>
        <w:t> </w:t>
      </w:r>
      <w:r>
        <w:rPr/>
        <w:t>rifampicin is decreased, the protein binding of Phenylbutazone and doxcycline is</w:t>
      </w:r>
      <w:r>
        <w:rPr>
          <w:spacing w:val="1"/>
        </w:rPr>
        <w:t> </w:t>
      </w:r>
      <w:r>
        <w:rPr/>
        <w:t>decreased,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excretion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tetracycline,</w:t>
      </w:r>
      <w:r>
        <w:rPr>
          <w:spacing w:val="1"/>
        </w:rPr>
        <w:t> </w:t>
      </w:r>
      <w:r>
        <w:rPr/>
        <w:t>gentamycin,</w:t>
      </w:r>
      <w:r>
        <w:rPr>
          <w:spacing w:val="1"/>
        </w:rPr>
        <w:t> </w:t>
      </w:r>
      <w:r>
        <w:rPr/>
        <w:t>penicillin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tobramycin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decreased,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chloramphenicol,</w:t>
      </w:r>
      <w:r>
        <w:rPr>
          <w:spacing w:val="1"/>
        </w:rPr>
        <w:t> </w:t>
      </w:r>
      <w:r>
        <w:rPr/>
        <w:t>salicylates,</w:t>
      </w:r>
      <w:r>
        <w:rPr>
          <w:spacing w:val="1"/>
        </w:rPr>
        <w:t> </w:t>
      </w:r>
      <w:r>
        <w:rPr/>
        <w:t>acetanilide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chloroquine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(Labaune</w:t>
      </w:r>
      <w:r>
        <w:rPr>
          <w:spacing w:val="2"/>
        </w:rPr>
        <w:t> </w:t>
      </w:r>
      <w:r>
        <w:rPr/>
        <w:t>1989).</w:t>
      </w:r>
    </w:p>
    <w:p>
      <w:pPr>
        <w:pStyle w:val="BodyText"/>
        <w:rPr>
          <w:sz w:val="32"/>
        </w:rPr>
      </w:pPr>
    </w:p>
    <w:p>
      <w:pPr>
        <w:pStyle w:val="BodyText"/>
        <w:spacing w:before="264"/>
        <w:ind w:left="1220"/>
      </w:pPr>
      <w:r>
        <w:rPr/>
        <w:t>PREGNANCY:-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547" w:lineRule="auto"/>
        <w:ind w:left="1220" w:right="1752"/>
        <w:jc w:val="both"/>
      </w:pPr>
      <w:r>
        <w:rPr/>
        <w:t>Changes are primarily related to the distribution of the drug by poetal </w:t>
      </w:r>
      <w:r>
        <w:rPr>
          <w:rFonts w:ascii="Verdana" w:hAnsi="Verdana"/>
        </w:rPr>
        <w:t>– </w:t>
      </w:r>
      <w:r>
        <w:rPr/>
        <w:t>placenta</w:t>
      </w:r>
      <w:r>
        <w:rPr>
          <w:spacing w:val="1"/>
        </w:rPr>
        <w:t> </w:t>
      </w:r>
      <w:r>
        <w:rPr/>
        <w:t>diffusion. There is an increase in gastric P</w:t>
      </w:r>
      <w:r>
        <w:rPr>
          <w:position w:val="6"/>
          <w:sz w:val="16"/>
        </w:rPr>
        <w:t>H</w:t>
      </w:r>
      <w:r>
        <w:rPr>
          <w:spacing w:val="1"/>
          <w:position w:val="6"/>
          <w:sz w:val="16"/>
        </w:rPr>
        <w:t> </w:t>
      </w:r>
      <w:r>
        <w:rPr/>
        <w:t>within the first 6 months, decrease</w:t>
      </w:r>
      <w:r>
        <w:rPr>
          <w:spacing w:val="1"/>
        </w:rPr>
        <w:t> </w:t>
      </w:r>
      <w:r>
        <w:rPr/>
        <w:t>albumin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between</w:t>
      </w:r>
      <w:r>
        <w:rPr>
          <w:spacing w:val="63"/>
        </w:rPr>
        <w:t> </w:t>
      </w:r>
      <w:r>
        <w:rPr/>
        <w:t>30</w:t>
      </w:r>
      <w:r>
        <w:rPr>
          <w:position w:val="6"/>
          <w:sz w:val="16"/>
        </w:rPr>
        <w:t>th</w:t>
      </w:r>
      <w:r>
        <w:rPr>
          <w:spacing w:val="43"/>
          <w:position w:val="6"/>
          <w:sz w:val="16"/>
        </w:rPr>
        <w:t> </w:t>
      </w:r>
      <w:r>
        <w:rPr/>
        <w:t>to</w:t>
      </w:r>
      <w:r>
        <w:rPr>
          <w:spacing w:val="64"/>
        </w:rPr>
        <w:t> </w:t>
      </w:r>
      <w:r>
        <w:rPr/>
        <w:t>40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> </w:t>
      </w:r>
      <w:r>
        <w:rPr/>
        <w:t>weeks.</w:t>
      </w:r>
    </w:p>
    <w:p>
      <w:pPr>
        <w:pStyle w:val="BodyText"/>
        <w:spacing w:before="8"/>
        <w:ind w:left="1220"/>
      </w:pPr>
      <w:r>
        <w:rPr/>
        <w:t>SEX: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4"/>
        <w:jc w:val="both"/>
      </w:pPr>
      <w:r>
        <w:rPr/>
        <w:t>The relative ration of muscles mass and adipose tissue may affect volume of</w:t>
      </w:r>
      <w:r>
        <w:rPr>
          <w:spacing w:val="1"/>
        </w:rPr>
        <w:t> </w:t>
      </w:r>
      <w:r>
        <w:rPr/>
        <w:t>distribution and total body clearance. Hormone</w:t>
      </w:r>
      <w:r>
        <w:rPr>
          <w:spacing w:val="1"/>
        </w:rPr>
        <w:t> </w:t>
      </w:r>
      <w:r>
        <w:rPr/>
        <w:t>(FSH, Oestradiol) variation in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can</w:t>
      </w:r>
      <w:r>
        <w:rPr>
          <w:spacing w:val="4"/>
        </w:rPr>
        <w:t> </w:t>
      </w:r>
      <w:r>
        <w:rPr/>
        <w:t>influence</w:t>
      </w:r>
      <w:r>
        <w:rPr>
          <w:spacing w:val="3"/>
        </w:rPr>
        <w:t> </w:t>
      </w:r>
      <w:r>
        <w:rPr/>
        <w:t>pharmacokinetic</w:t>
      </w:r>
      <w:r>
        <w:rPr>
          <w:spacing w:val="2"/>
        </w:rPr>
        <w:t> </w:t>
      </w:r>
      <w:r>
        <w:rPr/>
        <w:t>behavior</w:t>
      </w:r>
      <w:r>
        <w:rPr>
          <w:spacing w:val="2"/>
        </w:rPr>
        <w:t> </w:t>
      </w:r>
      <w:r>
        <w:rPr/>
        <w:t>of drugs.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before="124"/>
        <w:ind w:left="1220"/>
      </w:pPr>
      <w:r>
        <w:rPr/>
        <w:t>ALCOHOL:-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54" w:lineRule="auto" w:before="1"/>
        <w:ind w:left="1220" w:right="1762"/>
        <w:jc w:val="both"/>
      </w:pPr>
      <w:r>
        <w:rPr/>
        <w:t>Consumption of alcohol affects metabolism being reduced after a single dose but</w:t>
      </w:r>
      <w:r>
        <w:rPr>
          <w:spacing w:val="1"/>
        </w:rPr>
        <w:t> </w:t>
      </w:r>
      <w:r>
        <w:rPr/>
        <w:t>enhanced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chronic alcoholic.</w:t>
      </w:r>
    </w:p>
    <w:p>
      <w:pPr>
        <w:pStyle w:val="BodyText"/>
        <w:rPr>
          <w:sz w:val="32"/>
        </w:rPr>
      </w:pPr>
    </w:p>
    <w:p>
      <w:pPr>
        <w:pStyle w:val="BodyText"/>
        <w:spacing w:before="264"/>
        <w:ind w:left="1220"/>
      </w:pPr>
      <w:r>
        <w:rPr/>
        <w:t>TOBACCO:-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57"/>
        <w:jc w:val="both"/>
      </w:pPr>
      <w:r>
        <w:rPr/>
        <w:t>Tobacco abuse affects pharmacokinetic parameters to a great extent. Polycyclic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cigarette</w:t>
      </w:r>
      <w:r>
        <w:rPr>
          <w:spacing w:val="1"/>
        </w:rPr>
        <w:t> </w:t>
      </w:r>
      <w:r>
        <w:rPr/>
        <w:t>smoke,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inducing</w:t>
      </w:r>
      <w:r>
        <w:rPr>
          <w:spacing w:val="2"/>
        </w:rPr>
        <w:t> </w:t>
      </w:r>
      <w:r>
        <w:rPr/>
        <w:t>agents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cytochrome</w:t>
      </w:r>
      <w:r>
        <w:rPr>
          <w:spacing w:val="2"/>
        </w:rPr>
        <w:t> </w:t>
      </w:r>
      <w:r>
        <w:rPr/>
        <w:t>P450</w:t>
      </w:r>
      <w:r>
        <w:rPr>
          <w:spacing w:val="4"/>
        </w:rPr>
        <w:t> </w:t>
      </w:r>
      <w:r>
        <w:rPr/>
        <w:t>(JUSKO</w:t>
      </w:r>
      <w:r>
        <w:rPr>
          <w:spacing w:val="3"/>
        </w:rPr>
        <w:t> </w:t>
      </w:r>
      <w:r>
        <w:rPr/>
        <w:t>1978).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4"/>
        </w:numPr>
        <w:tabs>
          <w:tab w:pos="1941" w:val="left" w:leader="none"/>
        </w:tabs>
        <w:spacing w:line="240" w:lineRule="auto" w:before="264" w:after="0"/>
        <w:ind w:left="1940" w:right="0" w:hanging="72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PATHOLOGICAL</w:t>
      </w:r>
      <w:r>
        <w:rPr>
          <w:spacing w:val="1"/>
          <w:sz w:val="24"/>
        </w:rPr>
        <w:t> </w:t>
      </w:r>
      <w:r>
        <w:rPr>
          <w:sz w:val="24"/>
        </w:rPr>
        <w:t>STATES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5"/>
        <w:jc w:val="both"/>
      </w:pPr>
      <w:r>
        <w:rPr/>
        <w:t>Two major pathological sates are renal insufficiency and hepatic insufficiency.</w:t>
      </w:r>
      <w:r>
        <w:rPr>
          <w:spacing w:val="1"/>
        </w:rPr>
        <w:t> </w:t>
      </w:r>
      <w:r>
        <w:rPr/>
        <w:t>Renal insufficiently influences distribution by acting on a protein binding of weak</w:t>
      </w:r>
      <w:r>
        <w:rPr>
          <w:spacing w:val="1"/>
        </w:rPr>
        <w:t> </w:t>
      </w:r>
      <w:r>
        <w:rPr/>
        <w:t>acids,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modifying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reactions,</w:t>
      </w:r>
      <w:r>
        <w:rPr>
          <w:spacing w:val="1"/>
        </w:rPr>
        <w:t> </w:t>
      </w:r>
      <w:r>
        <w:rPr/>
        <w:t>renal</w:t>
      </w:r>
      <w:r>
        <w:rPr>
          <w:spacing w:val="63"/>
        </w:rPr>
        <w:t> </w:t>
      </w:r>
      <w:r>
        <w:rPr/>
        <w:t>excretion</w:t>
      </w:r>
      <w:r>
        <w:rPr>
          <w:spacing w:val="1"/>
        </w:rPr>
        <w:t> </w:t>
      </w:r>
      <w:r>
        <w:rPr/>
        <w:t>related to</w:t>
      </w:r>
      <w:r>
        <w:rPr>
          <w:spacing w:val="1"/>
        </w:rPr>
        <w:t> </w:t>
      </w:r>
      <w:r>
        <w:rPr/>
        <w:t>decrease</w:t>
      </w:r>
      <w:r>
        <w:rPr>
          <w:spacing w:val="3"/>
        </w:rPr>
        <w:t> </w:t>
      </w:r>
      <w:r>
        <w:rPr/>
        <w:t>renal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and increase</w:t>
      </w:r>
      <w:r>
        <w:rPr>
          <w:spacing w:val="6"/>
        </w:rPr>
        <w:t> </w:t>
      </w:r>
      <w:r>
        <w:rPr/>
        <w:t>half</w:t>
      </w:r>
      <w:r>
        <w:rPr>
          <w:spacing w:val="2"/>
        </w:rPr>
        <w:t> </w:t>
      </w:r>
      <w:r>
        <w:rPr/>
        <w:t>life.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5"/>
        <w:ind w:left="1220" w:right="1758"/>
        <w:jc w:val="both"/>
      </w:pPr>
      <w:r>
        <w:rPr/>
        <w:t>Hepatic insufficiency modifies protein binding, metabolism and hepatic clearance.</w:t>
      </w:r>
      <w:r>
        <w:rPr>
          <w:spacing w:val="-6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pathological states include cordial insufficiency heper/hypo thyroidsm, pulmonary</w:t>
      </w:r>
      <w:r>
        <w:rPr>
          <w:spacing w:val="-61"/>
        </w:rPr>
        <w:t> </w:t>
      </w:r>
      <w:r>
        <w:rPr/>
        <w:t>disease,</w:t>
      </w:r>
      <w:r>
        <w:rPr>
          <w:spacing w:val="2"/>
        </w:rPr>
        <w:t> </w:t>
      </w:r>
      <w:r>
        <w:rPr/>
        <w:t>obesity</w:t>
      </w:r>
      <w:r>
        <w:rPr>
          <w:spacing w:val="2"/>
        </w:rPr>
        <w:t> </w:t>
      </w:r>
      <w:r>
        <w:rPr/>
        <w:t>etc.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64"/>
        <w:jc w:val="both"/>
      </w:pPr>
      <w:r>
        <w:rPr/>
        <w:t>In the obese, there is increase volume of distribution half life and clearance</w:t>
      </w:r>
      <w:r>
        <w:rPr>
          <w:spacing w:val="1"/>
        </w:rPr>
        <w:t> </w:t>
      </w:r>
      <w:r>
        <w:rPr/>
        <w:t>(Laboune,</w:t>
      </w:r>
      <w:r>
        <w:rPr>
          <w:spacing w:val="2"/>
        </w:rPr>
        <w:t> </w:t>
      </w:r>
      <w:r>
        <w:rPr/>
        <w:t>1989)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4"/>
        </w:numPr>
        <w:tabs>
          <w:tab w:pos="1941" w:val="left" w:leader="none"/>
        </w:tabs>
        <w:spacing w:line="240" w:lineRule="auto" w:before="264" w:after="0"/>
        <w:ind w:left="1940" w:right="0" w:hanging="721"/>
        <w:jc w:val="left"/>
        <w:rPr>
          <w:sz w:val="24"/>
        </w:rPr>
      </w:pPr>
      <w:r>
        <w:rPr>
          <w:sz w:val="24"/>
        </w:rPr>
        <w:t>CHRONIC</w:t>
      </w:r>
      <w:r>
        <w:rPr>
          <w:spacing w:val="-2"/>
          <w:sz w:val="24"/>
        </w:rPr>
        <w:t> </w:t>
      </w:r>
      <w:r>
        <w:rPr>
          <w:sz w:val="24"/>
        </w:rPr>
        <w:t>ADMINISTRATION:-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220"/>
        <w:jc w:val="both"/>
      </w:pPr>
      <w:r>
        <w:rPr/>
        <w:t>Chronic</w:t>
      </w:r>
      <w:r>
        <w:rPr>
          <w:spacing w:val="-2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3"/>
          <w:numId w:val="24"/>
        </w:numPr>
        <w:tabs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Therapeutic</w:t>
      </w:r>
      <w:r>
        <w:rPr>
          <w:spacing w:val="-1"/>
          <w:sz w:val="24"/>
        </w:rPr>
        <w:t> </w:t>
      </w:r>
      <w:r>
        <w:rPr>
          <w:sz w:val="24"/>
        </w:rPr>
        <w:t>effectiveness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attained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rapidly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possible.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3"/>
          <w:numId w:val="24"/>
        </w:numPr>
        <w:tabs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plasma</w:t>
      </w:r>
      <w:r>
        <w:rPr>
          <w:spacing w:val="-3"/>
          <w:sz w:val="24"/>
        </w:rPr>
        <w:t> </w:t>
      </w:r>
      <w:r>
        <w:rPr>
          <w:sz w:val="24"/>
        </w:rPr>
        <w:t>concentration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continuously</w:t>
      </w:r>
      <w:r>
        <w:rPr>
          <w:spacing w:val="-2"/>
          <w:sz w:val="24"/>
        </w:rPr>
        <w:t> </w:t>
      </w:r>
      <w:r>
        <w:rPr>
          <w:sz w:val="24"/>
        </w:rPr>
        <w:t>monitored.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3"/>
          <w:numId w:val="24"/>
        </w:numPr>
        <w:tabs>
          <w:tab w:pos="1941" w:val="left" w:leader="none"/>
        </w:tabs>
        <w:spacing w:line="554" w:lineRule="auto" w:before="1" w:after="0"/>
        <w:ind w:left="1940" w:right="1762" w:hanging="360"/>
        <w:jc w:val="left"/>
        <w:rPr>
          <w:sz w:val="24"/>
        </w:rPr>
      </w:pPr>
      <w:r>
        <w:rPr>
          <w:sz w:val="24"/>
        </w:rPr>
        <w:t>Any</w:t>
      </w:r>
      <w:r>
        <w:rPr>
          <w:spacing w:val="14"/>
          <w:sz w:val="24"/>
        </w:rPr>
        <w:t> </w:t>
      </w:r>
      <w:r>
        <w:rPr>
          <w:sz w:val="24"/>
        </w:rPr>
        <w:t>accumulation</w:t>
      </w:r>
      <w:r>
        <w:rPr>
          <w:spacing w:val="15"/>
          <w:sz w:val="24"/>
        </w:rPr>
        <w:t> </w:t>
      </w:r>
      <w:r>
        <w:rPr>
          <w:sz w:val="24"/>
        </w:rPr>
        <w:t>leading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appearance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undesirable</w:t>
      </w:r>
      <w:r>
        <w:rPr>
          <w:spacing w:val="12"/>
          <w:sz w:val="24"/>
        </w:rPr>
        <w:t> </w:t>
      </w:r>
      <w:r>
        <w:rPr>
          <w:sz w:val="24"/>
        </w:rPr>
        <w:t>effect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-61"/>
          <w:sz w:val="24"/>
        </w:rPr>
        <w:t> </w:t>
      </w:r>
      <w:r>
        <w:rPr>
          <w:sz w:val="24"/>
        </w:rPr>
        <w:t>avoided.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55"/>
        <w:jc w:val="both"/>
      </w:pP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-6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of the</w:t>
      </w:r>
      <w:r>
        <w:rPr>
          <w:spacing w:val="2"/>
        </w:rPr>
        <w:t> </w:t>
      </w:r>
      <w:r>
        <w:rPr/>
        <w:t>drug</w:t>
      </w:r>
      <w:r>
        <w:rPr>
          <w:spacing w:val="6"/>
        </w:rPr>
        <w:t> </w:t>
      </w:r>
      <w:r>
        <w:rPr/>
        <w:t>than with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amount</w:t>
      </w:r>
      <w:r>
        <w:rPr>
          <w:spacing w:val="2"/>
        </w:rPr>
        <w:t> </w:t>
      </w:r>
      <w:r>
        <w:rPr/>
        <w:t>present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body.</w:t>
      </w:r>
    </w:p>
    <w:p>
      <w:pPr>
        <w:pStyle w:val="BodyText"/>
        <w:rPr>
          <w:sz w:val="32"/>
        </w:rPr>
      </w:pPr>
    </w:p>
    <w:p>
      <w:pPr>
        <w:pStyle w:val="BodyText"/>
        <w:spacing w:before="266"/>
        <w:ind w:left="1220"/>
        <w:jc w:val="both"/>
      </w:pPr>
      <w:r>
        <w:rPr/>
        <w:t>The</w:t>
      </w:r>
      <w:r>
        <w:rPr>
          <w:spacing w:val="2"/>
        </w:rPr>
        <w:t> </w:t>
      </w:r>
      <w:r>
        <w:rPr/>
        <w:t>steady state</w:t>
      </w:r>
      <w:r>
        <w:rPr>
          <w:spacing w:val="1"/>
        </w:rPr>
        <w:t> </w:t>
      </w:r>
      <w:r>
        <w:rPr/>
        <w:t>depends on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5"/>
        </w:numPr>
        <w:tabs>
          <w:tab w:pos="1941" w:val="left" w:leader="none"/>
          <w:tab w:pos="4820" w:val="left" w:leader="none"/>
          <w:tab w:pos="5540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Administered</w:t>
      </w:r>
      <w:r>
        <w:rPr>
          <w:spacing w:val="-3"/>
          <w:sz w:val="24"/>
        </w:rPr>
        <w:t> </w:t>
      </w:r>
      <w:r>
        <w:rPr>
          <w:sz w:val="24"/>
        </w:rPr>
        <w:t>dose</w:t>
        <w:tab/>
        <w:t>-</w:t>
        <w:tab/>
        <w:t>fraction absorbed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5"/>
        </w:numPr>
        <w:tabs>
          <w:tab w:pos="1941" w:val="left" w:leader="none"/>
          <w:tab w:pos="4820" w:val="left" w:leader="none"/>
          <w:tab w:pos="5540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dose</w:t>
      </w:r>
      <w:r>
        <w:rPr>
          <w:spacing w:val="2"/>
          <w:sz w:val="24"/>
        </w:rPr>
        <w:t> </w:t>
      </w:r>
      <w:r>
        <w:rPr>
          <w:sz w:val="24"/>
        </w:rPr>
        <w:t>interval</w:t>
        <w:tab/>
        <w:t>-</w:t>
        <w:tab/>
        <w:t>the</w:t>
      </w:r>
      <w:r>
        <w:rPr>
          <w:spacing w:val="-2"/>
          <w:sz w:val="24"/>
        </w:rPr>
        <w:t> </w:t>
      </w:r>
      <w:r>
        <w:rPr>
          <w:sz w:val="24"/>
        </w:rPr>
        <w:t>half life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25"/>
        </w:numPr>
        <w:tabs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Volume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distribution.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24"/>
        </w:numPr>
        <w:tabs>
          <w:tab w:pos="1941" w:val="left" w:leader="none"/>
        </w:tabs>
        <w:spacing w:line="240" w:lineRule="auto" w:before="124" w:after="0"/>
        <w:ind w:left="1940" w:right="0" w:hanging="721"/>
        <w:jc w:val="left"/>
        <w:rPr>
          <w:sz w:val="24"/>
        </w:rPr>
      </w:pPr>
      <w:r>
        <w:rPr>
          <w:sz w:val="24"/>
        </w:rPr>
        <w:t>CONCEPT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HEALTHY VOLUNTEER: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54" w:lineRule="auto" w:before="1"/>
        <w:ind w:left="1220" w:right="1752"/>
        <w:jc w:val="both"/>
      </w:pPr>
      <w:r>
        <w:rPr/>
        <w:t>In clinical studies, bioavailability of a drug is commonly determined in healthy</w:t>
      </w:r>
      <w:r>
        <w:rPr>
          <w:spacing w:val="1"/>
        </w:rPr>
        <w:t> </w:t>
      </w:r>
      <w:r>
        <w:rPr/>
        <w:t>volunteers.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play</w:t>
      </w:r>
      <w:r>
        <w:rPr>
          <w:spacing w:val="63"/>
        </w:rPr>
        <w:t> </w:t>
      </w:r>
      <w:r>
        <w:rPr/>
        <w:t>a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extrapolation of these parameters from the healthy individual to the patient is not</w:t>
      </w:r>
      <w:r>
        <w:rPr>
          <w:spacing w:val="1"/>
        </w:rPr>
        <w:t> </w:t>
      </w:r>
      <w:r>
        <w:rPr/>
        <w:t>always appropriate; but of clinical importance to the patient is a full knowledge of</w:t>
      </w:r>
      <w:r>
        <w:rPr>
          <w:spacing w:val="1"/>
        </w:rPr>
        <w:t> </w:t>
      </w:r>
      <w:r>
        <w:rPr/>
        <w:t>the pharmacokinetic properties of the drug including possible existence of a non-</w:t>
      </w:r>
      <w:r>
        <w:rPr>
          <w:spacing w:val="1"/>
        </w:rPr>
        <w:t> </w:t>
      </w:r>
      <w:r>
        <w:rPr/>
        <w:t>linear</w:t>
      </w:r>
      <w:r>
        <w:rPr>
          <w:spacing w:val="2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entero-hepatic</w:t>
      </w:r>
      <w:r>
        <w:rPr>
          <w:spacing w:val="3"/>
        </w:rPr>
        <w:t> </w:t>
      </w:r>
      <w:r>
        <w:rPr/>
        <w:t>circulation.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Heading2"/>
        <w:ind w:right="1756"/>
        <w:jc w:val="center"/>
      </w:pPr>
      <w:r>
        <w:rPr/>
        <w:t>CHAPTER</w:t>
      </w:r>
      <w:r>
        <w:rPr>
          <w:spacing w:val="-7"/>
        </w:rPr>
        <w:t> </w:t>
      </w:r>
      <w:r>
        <w:rPr/>
        <w:t>TWO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ind w:left="1220"/>
        <w:jc w:val="both"/>
      </w:pP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26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CIMETIDINE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26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108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HISTORY: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25" w:lineRule="auto"/>
        <w:ind w:left="1220" w:right="1753"/>
        <w:jc w:val="both"/>
      </w:pPr>
      <w:r>
        <w:rPr/>
        <w:t>Cimetidine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antagonistic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position w:val="2"/>
        </w:rPr>
        <w:t>histamine H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rFonts w:ascii="Verdana" w:hAnsi="Verdana"/>
          <w:position w:val="2"/>
        </w:rPr>
        <w:t>– </w:t>
      </w:r>
      <w:r>
        <w:rPr>
          <w:position w:val="2"/>
        </w:rPr>
        <w:t>receptors. Its principal action is on parietal cell histamine H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rFonts w:ascii="Verdana" w:hAnsi="Verdana"/>
          <w:position w:val="2"/>
        </w:rPr>
        <w:t>–</w:t>
      </w:r>
      <w:r>
        <w:rPr>
          <w:rFonts w:ascii="Verdana" w:hAnsi="Verdana"/>
          <w:spacing w:val="1"/>
          <w:position w:val="2"/>
        </w:rPr>
        <w:t> </w:t>
      </w:r>
      <w:r>
        <w:rPr>
          <w:position w:val="2"/>
        </w:rPr>
        <w:t>receptors. Cimetidine is the first histamine H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rFonts w:ascii="Verdana" w:hAnsi="Verdana"/>
          <w:position w:val="2"/>
        </w:rPr>
        <w:t>– </w:t>
      </w:r>
      <w:r>
        <w:rPr>
          <w:position w:val="2"/>
        </w:rPr>
        <w:t>receptor antagonist. With its</w:t>
      </w:r>
      <w:r>
        <w:rPr>
          <w:spacing w:val="1"/>
          <w:position w:val="2"/>
        </w:rPr>
        <w:t> </w:t>
      </w:r>
      <w:r>
        <w:rPr/>
        <w:t>safety</w:t>
      </w:r>
      <w:r>
        <w:rPr>
          <w:spacing w:val="22"/>
        </w:rPr>
        <w:t> </w:t>
      </w:r>
      <w:r>
        <w:rPr/>
        <w:t>profile,</w:t>
      </w:r>
      <w:r>
        <w:rPr>
          <w:spacing w:val="22"/>
        </w:rPr>
        <w:t> </w:t>
      </w:r>
      <w:r>
        <w:rPr/>
        <w:t>cimetidine</w:t>
      </w:r>
      <w:r>
        <w:rPr>
          <w:spacing w:val="24"/>
        </w:rPr>
        <w:t> </w:t>
      </w:r>
      <w:r>
        <w:rPr/>
        <w:t>has</w:t>
      </w:r>
      <w:r>
        <w:rPr>
          <w:spacing w:val="24"/>
        </w:rPr>
        <w:t> </w:t>
      </w:r>
      <w:r>
        <w:rPr/>
        <w:t>become</w:t>
      </w:r>
      <w:r>
        <w:rPr>
          <w:spacing w:val="22"/>
        </w:rPr>
        <w:t> </w:t>
      </w:r>
      <w:r>
        <w:rPr/>
        <w:t>extensively</w:t>
      </w:r>
      <w:r>
        <w:rPr>
          <w:spacing w:val="24"/>
        </w:rPr>
        <w:t> </w:t>
      </w:r>
      <w:r>
        <w:rPr/>
        <w:t>used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treatment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ulcer</w:t>
      </w:r>
    </w:p>
    <w:p>
      <w:pPr>
        <w:pStyle w:val="BodyText"/>
        <w:spacing w:line="554" w:lineRule="auto" w:before="37"/>
        <w:ind w:left="1220" w:right="1757"/>
        <w:jc w:val="both"/>
      </w:pPr>
      <w:r>
        <w:rPr/>
        <w:t>disease and acid related disorders. The drug was introduced into market in 1976,</w:t>
      </w:r>
      <w:r>
        <w:rPr>
          <w:spacing w:val="-61"/>
        </w:rPr>
        <w:t> </w:t>
      </w:r>
      <w:r>
        <w:rPr/>
        <w:t>became available in the United Kingdom (UK) in November 1976 and in the</w:t>
      </w:r>
      <w:r>
        <w:rPr>
          <w:spacing w:val="1"/>
        </w:rPr>
        <w:t> </w:t>
      </w:r>
      <w:r>
        <w:rPr/>
        <w:t>United States of America (USA) in August 1977, and by the end of 1978, it was</w:t>
      </w:r>
      <w:r>
        <w:rPr>
          <w:spacing w:val="1"/>
        </w:rPr>
        <w:t> </w:t>
      </w:r>
      <w:r>
        <w:rPr/>
        <w:t>available for clinic use in more than 90 countries (Duncan and Parsons, 1980) its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brand</w:t>
      </w:r>
      <w:r>
        <w:rPr>
          <w:spacing w:val="2"/>
        </w:rPr>
        <w:t> </w:t>
      </w:r>
      <w:r>
        <w:rPr/>
        <w:t>name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tagamet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Glaxowellcome.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6"/>
        </w:numPr>
        <w:tabs>
          <w:tab w:pos="2300" w:val="left" w:leader="none"/>
          <w:tab w:pos="2301" w:val="left" w:leader="none"/>
        </w:tabs>
        <w:spacing w:line="240" w:lineRule="auto" w:before="264" w:after="0"/>
        <w:ind w:left="2300" w:right="0" w:hanging="1081"/>
        <w:jc w:val="left"/>
        <w:rPr>
          <w:sz w:val="24"/>
        </w:rPr>
      </w:pPr>
      <w:r>
        <w:rPr>
          <w:sz w:val="24"/>
        </w:rPr>
        <w:t>CHEMISTRY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35" w:lineRule="auto"/>
        <w:ind w:left="1220" w:right="1759"/>
        <w:jc w:val="both"/>
      </w:pPr>
      <w:r>
        <w:rPr/>
        <w:t>Chemically,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is a substituted imidazole compound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 chemical</w:t>
      </w:r>
      <w:r>
        <w:rPr>
          <w:spacing w:val="1"/>
        </w:rPr>
        <w:t> </w:t>
      </w:r>
      <w:r>
        <w:rPr>
          <w:w w:val="95"/>
        </w:rPr>
        <w:t>nomenclature </w:t>
      </w:r>
      <w:r>
        <w:rPr>
          <w:rFonts w:ascii="Verdana" w:hAnsi="Verdana"/>
          <w:w w:val="95"/>
        </w:rPr>
        <w:t>– </w:t>
      </w:r>
      <w:r>
        <w:rPr>
          <w:w w:val="95"/>
        </w:rPr>
        <w:t>2 </w:t>
      </w:r>
      <w:r>
        <w:rPr>
          <w:rFonts w:ascii="Verdana" w:hAnsi="Verdana"/>
          <w:w w:val="95"/>
        </w:rPr>
        <w:t>– </w:t>
      </w:r>
      <w:r>
        <w:rPr>
          <w:w w:val="95"/>
        </w:rPr>
        <w:t>cyna </w:t>
      </w:r>
      <w:r>
        <w:rPr>
          <w:rFonts w:ascii="Verdana" w:hAnsi="Verdana"/>
          <w:w w:val="95"/>
        </w:rPr>
        <w:t>– </w:t>
      </w:r>
      <w:r>
        <w:rPr>
          <w:w w:val="95"/>
        </w:rPr>
        <w:t>methyl 3 </w:t>
      </w:r>
      <w:r>
        <w:rPr>
          <w:rFonts w:ascii="Verdana" w:hAnsi="Verdana"/>
          <w:w w:val="95"/>
        </w:rPr>
        <w:t>– </w:t>
      </w:r>
      <w:r>
        <w:rPr>
          <w:w w:val="95"/>
        </w:rPr>
        <w:t>[2 </w:t>
      </w:r>
      <w:r>
        <w:rPr>
          <w:rFonts w:ascii="Verdana" w:hAnsi="Verdana"/>
          <w:w w:val="95"/>
        </w:rPr>
        <w:t>–</w:t>
      </w:r>
      <w:r>
        <w:rPr>
          <w:w w:val="95"/>
        </w:rPr>
        <w:t>(5 </w:t>
      </w:r>
      <w:r>
        <w:rPr>
          <w:rFonts w:ascii="Verdana" w:hAnsi="Verdana"/>
          <w:w w:val="95"/>
        </w:rPr>
        <w:t>– </w:t>
      </w:r>
      <w:r>
        <w:rPr>
          <w:w w:val="95"/>
        </w:rPr>
        <w:t>methyllimidazole </w:t>
      </w:r>
      <w:r>
        <w:rPr>
          <w:rFonts w:ascii="Verdana" w:hAnsi="Verdana"/>
          <w:w w:val="95"/>
        </w:rPr>
        <w:t>– </w:t>
      </w:r>
      <w:r>
        <w:rPr>
          <w:w w:val="95"/>
        </w:rPr>
        <w:t>4 </w:t>
      </w:r>
      <w:r>
        <w:rPr>
          <w:rFonts w:ascii="Verdana" w:hAnsi="Verdana"/>
          <w:w w:val="95"/>
        </w:rPr>
        <w:t>– </w:t>
      </w:r>
      <w:r>
        <w:rPr>
          <w:w w:val="95"/>
        </w:rPr>
        <w:t>ylmethylthio)</w:t>
      </w:r>
      <w:r>
        <w:rPr>
          <w:spacing w:val="1"/>
          <w:w w:val="95"/>
        </w:rPr>
        <w:t> </w:t>
      </w:r>
      <w:r>
        <w:rPr/>
        <w:t>ethyl] guanide</w:t>
      </w:r>
      <w:r>
        <w:rPr>
          <w:spacing w:val="3"/>
        </w:rPr>
        <w:t> </w:t>
      </w:r>
      <w:r>
        <w:rPr/>
        <w:t>(B.</w:t>
      </w:r>
      <w:r>
        <w:rPr>
          <w:spacing w:val="2"/>
        </w:rPr>
        <w:t> </w:t>
      </w:r>
      <w:r>
        <w:rPr/>
        <w:t>P. 1993),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formula</w:t>
      </w:r>
      <w:r>
        <w:rPr>
          <w:spacing w:val="2"/>
        </w:rPr>
        <w:t> </w:t>
      </w:r>
      <w:r>
        <w:rPr/>
        <w:t>below.</w:t>
      </w:r>
    </w:p>
    <w:p>
      <w:pPr>
        <w:spacing w:after="0" w:line="535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tabs>
          <w:tab w:pos="3769" w:val="left" w:leader="none"/>
        </w:tabs>
        <w:spacing w:before="124"/>
        <w:ind w:left="2622"/>
      </w:pPr>
      <w:r>
        <w:rPr/>
        <w:pict>
          <v:group style="position:absolute;margin-left:88.125pt;margin-top:10.62749pt;width:72.75pt;height:72.650pt;mso-position-horizontal-relative:page;mso-position-vertical-relative:paragraph;z-index:15738880" coordorigin="1763,213" coordsize="1455,1453">
            <v:shape style="position:absolute;left:1770;top:220;width:1440;height:1381" coordorigin="1770,220" coordsize="1440,1381" path="m3210,520l3210,1195m3210,1166l2715,1601m3045,220l1770,220,1770,1195m1770,1166l2145,1481m1875,385l1875,1000m3045,1166l2715,1481e" filled="false" stroked="true" strokeweight=".75pt" strokecolor="#000000">
              <v:path arrowok="t"/>
              <v:stroke dashstyle="solid"/>
            </v:shape>
            <v:shape style="position:absolute;left:1762;top:212;width:1455;height:145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9"/>
                      </w:rPr>
                    </w:pPr>
                  </w:p>
                  <w:p>
                    <w:pPr>
                      <w:spacing w:before="1"/>
                      <w:ind w:left="0" w:right="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39.25pt;margin-top:11.00249pt;width:96.75pt;height:29.95pt;mso-position-horizontal-relative:page;mso-position-vertical-relative:paragraph;z-index:-18739712" coordorigin="4785,220" coordsize="1935,599" path="m5114,819l5115,220m6435,700l6435,220m6405,220l5040,221m5070,220l4785,220m6405,220l6720,220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NH</w:t>
        <w:tab/>
      </w:r>
      <w:r>
        <w:rPr>
          <w:spacing w:val="-3"/>
        </w:rPr>
        <w:t>H3C</w:t>
      </w:r>
    </w:p>
    <w:p>
      <w:pPr>
        <w:pStyle w:val="BodyText"/>
        <w:spacing w:before="124"/>
        <w:ind w:left="2029"/>
      </w:pPr>
      <w:r>
        <w:rPr/>
        <w:br w:type="column"/>
      </w:r>
      <w:r>
        <w:rPr/>
        <w:t>CH2SCH2NHCNHCH3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1479" w:val="left" w:leader="none"/>
          <w:tab w:pos="3589" w:val="left" w:leader="none"/>
        </w:tabs>
        <w:spacing w:before="1"/>
      </w:pPr>
      <w:r>
        <w:rPr/>
        <w:pict>
          <v:shape style="position:absolute;margin-left:253.5pt;margin-top:12.532483pt;width:66.75pt;height:27.2pt;mso-position-horizontal-relative:page;mso-position-vertical-relative:paragraph;z-index:15739392" coordorigin="5070,251" coordsize="1335,544" path="m5070,300l5700,795m6405,251l5700,795m6135,251l5820,52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40416" from="448.125pt,-18.592518pt" to="448.125pt,-4.342518pt" stroked="true" strokeweight="1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928" from="453pt,-18.217518pt" to="453pt,-4.717518pt" stroked="true" strokeweight=".75pt" strokecolor="#000000">
            <v:stroke dashstyle="solid"/>
            <w10:wrap type="none"/>
          </v:line>
        </w:pict>
      </w:r>
      <w:r>
        <w:rPr/>
        <w:t>HN</w:t>
        <w:tab/>
        <w:t>N</w:t>
        <w:tab/>
        <w:t>H2NCNH2</w:t>
      </w:r>
    </w:p>
    <w:p>
      <w:pPr>
        <w:spacing w:after="0"/>
        <w:sectPr>
          <w:pgSz w:w="12240" w:h="15840"/>
          <w:pgMar w:header="0" w:footer="1068" w:top="1400" w:bottom="1260" w:left="580" w:right="40"/>
          <w:cols w:num="2" w:equalWidth="0">
            <w:col w:w="4250" w:space="40"/>
            <w:col w:w="73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5207" w:val="left" w:leader="none"/>
        </w:tabs>
        <w:ind w:left="1220"/>
      </w:pPr>
      <w:r>
        <w:rPr/>
        <w:t>Imidazole</w:t>
      </w:r>
      <w:r>
        <w:rPr>
          <w:spacing w:val="-1"/>
        </w:rPr>
        <w:t> </w:t>
      </w:r>
      <w:r>
        <w:rPr/>
        <w:t>Ring</w:t>
        <w:tab/>
        <w:t>Cimetidine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tabs>
          <w:tab w:pos="2156" w:val="left" w:leader="none"/>
        </w:tabs>
        <w:spacing w:before="259"/>
        <w:ind w:left="1220"/>
      </w:pPr>
      <w:r>
        <w:rPr/>
        <w:t>Fig</w:t>
      </w:r>
      <w:r>
        <w:rPr>
          <w:spacing w:val="2"/>
        </w:rPr>
        <w:t> </w:t>
      </w:r>
      <w:r>
        <w:rPr/>
        <w:t>1.7</w:t>
        <w:tab/>
        <w:t>Chemical</w:t>
      </w:r>
      <w:r>
        <w:rPr>
          <w:spacing w:val="-3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Imidazole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Cimetidine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57"/>
        <w:ind w:left="1220" w:right="1757"/>
        <w:jc w:val="both"/>
      </w:pPr>
      <w:r>
        <w:rPr/>
        <w:t>Cimetidine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63"/>
        </w:rPr>
        <w:t> </w:t>
      </w:r>
      <w:r>
        <w:rPr/>
        <w:t>solubility.</w:t>
      </w:r>
      <w:r>
        <w:rPr>
          <w:spacing w:val="64"/>
        </w:rPr>
        <w:t> </w:t>
      </w:r>
      <w:r>
        <w:rPr/>
        <w:t>These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characteristics.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solubility of cimetidine in water is greatly increased with the addition of dilute acid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protonates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imidazole</w:t>
      </w:r>
      <w:r>
        <w:rPr>
          <w:spacing w:val="4"/>
        </w:rPr>
        <w:t> </w:t>
      </w:r>
      <w:r>
        <w:rPr/>
        <w:t>ring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6"/>
        </w:numPr>
        <w:tabs>
          <w:tab w:pos="2300" w:val="left" w:leader="none"/>
          <w:tab w:pos="2301" w:val="left" w:leader="none"/>
        </w:tabs>
        <w:spacing w:line="240" w:lineRule="auto" w:before="265" w:after="0"/>
        <w:ind w:left="2300" w:right="0" w:hanging="108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PROPERTIES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7"/>
        </w:numPr>
        <w:tabs>
          <w:tab w:pos="1940" w:val="left" w:leader="none"/>
          <w:tab w:pos="1941" w:val="left" w:leader="none"/>
          <w:tab w:pos="4100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Appearance</w:t>
      </w:r>
      <w:r>
        <w:rPr>
          <w:spacing w:val="80"/>
          <w:sz w:val="24"/>
        </w:rPr>
        <w:t> </w:t>
      </w:r>
      <w:r>
        <w:rPr>
          <w:sz w:val="24"/>
        </w:rPr>
        <w:t>-</w:t>
        <w:tab/>
        <w:t>White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off-white</w:t>
      </w:r>
      <w:r>
        <w:rPr>
          <w:spacing w:val="-3"/>
          <w:sz w:val="24"/>
        </w:rPr>
        <w:t> </w:t>
      </w:r>
      <w:r>
        <w:rPr>
          <w:sz w:val="24"/>
        </w:rPr>
        <w:t>crystalline powder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27"/>
        </w:numPr>
        <w:tabs>
          <w:tab w:pos="1940" w:val="left" w:leader="none"/>
          <w:tab w:pos="1941" w:val="left" w:leader="none"/>
          <w:tab w:pos="3380" w:val="left" w:leader="none"/>
          <w:tab w:pos="4100" w:val="left" w:leader="none"/>
        </w:tabs>
        <w:spacing w:line="240" w:lineRule="auto" w:before="1" w:after="0"/>
        <w:ind w:left="1940" w:right="0" w:hanging="721"/>
        <w:jc w:val="left"/>
        <w:rPr>
          <w:sz w:val="24"/>
        </w:rPr>
      </w:pPr>
      <w:r>
        <w:rPr>
          <w:sz w:val="24"/>
        </w:rPr>
        <w:t>Odour</w:t>
        <w:tab/>
        <w:t>-</w:t>
        <w:tab/>
        <w:t>Odourless</w:t>
      </w:r>
      <w:r>
        <w:rPr>
          <w:spacing w:val="-1"/>
          <w:sz w:val="24"/>
        </w:rPr>
        <w:t> </w:t>
      </w:r>
      <w:r>
        <w:rPr>
          <w:sz w:val="24"/>
        </w:rPr>
        <w:t>or with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faint</w:t>
      </w:r>
      <w:r>
        <w:rPr>
          <w:spacing w:val="1"/>
          <w:sz w:val="24"/>
        </w:rPr>
        <w:t> </w:t>
      </w:r>
      <w:r>
        <w:rPr>
          <w:sz w:val="24"/>
        </w:rPr>
        <w:t>odour.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7"/>
        </w:numPr>
        <w:tabs>
          <w:tab w:pos="1940" w:val="left" w:leader="none"/>
          <w:tab w:pos="1941" w:val="left" w:leader="none"/>
          <w:tab w:pos="4115" w:val="left" w:leader="none"/>
        </w:tabs>
        <w:spacing w:line="554" w:lineRule="auto" w:before="0" w:after="0"/>
        <w:ind w:left="4101" w:right="4022" w:hanging="2881"/>
        <w:jc w:val="left"/>
        <w:rPr>
          <w:sz w:val="24"/>
        </w:rPr>
      </w:pPr>
      <w:r>
        <w:rPr>
          <w:sz w:val="24"/>
        </w:rPr>
        <w:t>P</w:t>
      </w:r>
      <w:r>
        <w:rPr>
          <w:position w:val="6"/>
          <w:sz w:val="16"/>
        </w:rPr>
        <w:t>H</w:t>
        <w:tab/>
        <w:tab/>
      </w:r>
      <w:r>
        <w:rPr>
          <w:sz w:val="24"/>
        </w:rPr>
        <w:t>P</w:t>
      </w:r>
      <w:r>
        <w:rPr>
          <w:position w:val="6"/>
          <w:sz w:val="16"/>
        </w:rPr>
        <w:t>H</w:t>
      </w:r>
      <w:r>
        <w:rPr>
          <w:spacing w:val="21"/>
          <w:position w:val="6"/>
          <w:sz w:val="16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5.0mg/ml in</w:t>
      </w:r>
      <w:r>
        <w:rPr>
          <w:spacing w:val="1"/>
          <w:sz w:val="24"/>
        </w:rPr>
        <w:t> </w:t>
      </w:r>
      <w:r>
        <w:rPr>
          <w:sz w:val="24"/>
        </w:rPr>
        <w:t>carbon</w:t>
      </w:r>
      <w:r>
        <w:rPr>
          <w:spacing w:val="1"/>
          <w:sz w:val="24"/>
        </w:rPr>
        <w:t> </w:t>
      </w:r>
      <w:r>
        <w:rPr>
          <w:sz w:val="24"/>
        </w:rPr>
        <w:t>dioxide</w:t>
      </w:r>
      <w:r>
        <w:rPr>
          <w:spacing w:val="-60"/>
          <w:sz w:val="24"/>
        </w:rPr>
        <w:t> </w:t>
      </w:r>
      <w:r>
        <w:rPr>
          <w:sz w:val="24"/>
        </w:rPr>
        <w:t>Free</w:t>
      </w:r>
      <w:r>
        <w:rPr>
          <w:spacing w:val="3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8.0-9.5</w:t>
      </w:r>
      <w:r>
        <w:rPr>
          <w:spacing w:val="3"/>
          <w:sz w:val="24"/>
        </w:rPr>
        <w:t> </w:t>
      </w:r>
      <w:r>
        <w:rPr>
          <w:sz w:val="24"/>
        </w:rPr>
        <w:t>(Basic)</w:t>
      </w:r>
    </w:p>
    <w:p>
      <w:pPr>
        <w:pStyle w:val="ListParagraph"/>
        <w:numPr>
          <w:ilvl w:val="0"/>
          <w:numId w:val="27"/>
        </w:numPr>
        <w:tabs>
          <w:tab w:pos="1940" w:val="left" w:leader="none"/>
          <w:tab w:pos="1941" w:val="left" w:leader="none"/>
          <w:tab w:pos="3380" w:val="left" w:leader="none"/>
          <w:tab w:pos="4100" w:val="left" w:leader="none"/>
        </w:tabs>
        <w:spacing w:line="240" w:lineRule="auto" w:before="1" w:after="0"/>
        <w:ind w:left="1940" w:right="0" w:hanging="721"/>
        <w:jc w:val="left"/>
        <w:rPr>
          <w:sz w:val="24"/>
        </w:rPr>
      </w:pPr>
      <w:r>
        <w:rPr>
          <w:sz w:val="24"/>
        </w:rPr>
        <w:t>Solubility</w:t>
        <w:tab/>
        <w:t>-</w:t>
        <w:tab/>
        <w:t>Slightly</w:t>
      </w:r>
      <w:r>
        <w:rPr>
          <w:spacing w:val="-1"/>
          <w:sz w:val="24"/>
        </w:rPr>
        <w:t> </w:t>
      </w:r>
      <w:r>
        <w:rPr>
          <w:sz w:val="24"/>
        </w:rPr>
        <w:t>soluble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water,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soluble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4821" w:right="3375" w:hanging="704"/>
      </w:pPr>
      <w:r>
        <w:rPr/>
        <w:t>in Methanol and practically insoluble in</w:t>
      </w:r>
      <w:r>
        <w:rPr>
          <w:spacing w:val="-61"/>
        </w:rPr>
        <w:t> </w:t>
      </w:r>
      <w:r>
        <w:rPr/>
        <w:t>dichloromethane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ether.</w:t>
      </w:r>
    </w:p>
    <w:p>
      <w:pPr>
        <w:spacing w:after="0" w:line="554" w:lineRule="auto"/>
        <w:sectPr>
          <w:type w:val="continuous"/>
          <w:pgSz w:w="12240" w:h="15840"/>
          <w:pgMar w:top="1420" w:bottom="1260" w:left="580" w:right="40"/>
        </w:sectPr>
      </w:pPr>
    </w:p>
    <w:p>
      <w:pPr>
        <w:pStyle w:val="ListParagraph"/>
        <w:numPr>
          <w:ilvl w:val="0"/>
          <w:numId w:val="27"/>
        </w:numPr>
        <w:tabs>
          <w:tab w:pos="1940" w:val="left" w:leader="none"/>
          <w:tab w:pos="1941" w:val="left" w:leader="none"/>
          <w:tab w:pos="4100" w:val="left" w:leader="none"/>
          <w:tab w:pos="4820" w:val="left" w:leader="none"/>
        </w:tabs>
        <w:spacing w:line="554" w:lineRule="auto" w:before="124" w:after="0"/>
        <w:ind w:left="4821" w:right="2623" w:hanging="3601"/>
        <w:jc w:val="left"/>
        <w:rPr>
          <w:sz w:val="24"/>
        </w:rPr>
      </w:pPr>
      <w:r>
        <w:rPr>
          <w:sz w:val="24"/>
        </w:rPr>
        <w:t>Stability</w:t>
        <w:tab/>
        <w:t>-</w:t>
        <w:tab/>
        <w:t>stable for</w:t>
      </w:r>
      <w:r>
        <w:rPr>
          <w:spacing w:val="2"/>
          <w:sz w:val="24"/>
        </w:rPr>
        <w:t> </w:t>
      </w:r>
      <w:r>
        <w:rPr>
          <w:sz w:val="24"/>
        </w:rPr>
        <w:t>48</w:t>
      </w:r>
      <w:r>
        <w:rPr>
          <w:spacing w:val="3"/>
          <w:sz w:val="24"/>
        </w:rPr>
        <w:t> </w:t>
      </w:r>
      <w:r>
        <w:rPr>
          <w:sz w:val="24"/>
        </w:rPr>
        <w:t>hours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room</w:t>
      </w:r>
      <w:r>
        <w:rPr>
          <w:spacing w:val="1"/>
          <w:sz w:val="24"/>
        </w:rPr>
        <w:t> </w:t>
      </w:r>
      <w:r>
        <w:rPr>
          <w:sz w:val="24"/>
        </w:rPr>
        <w:t>Temperature when added to commonly</w:t>
      </w:r>
      <w:r>
        <w:rPr>
          <w:spacing w:val="-61"/>
          <w:sz w:val="24"/>
        </w:rPr>
        <w:t> </w:t>
      </w:r>
      <w:r>
        <w:rPr>
          <w:sz w:val="24"/>
        </w:rPr>
        <w:t>Used</w:t>
      </w:r>
      <w:r>
        <w:rPr>
          <w:spacing w:val="3"/>
          <w:sz w:val="24"/>
        </w:rPr>
        <w:t> </w:t>
      </w:r>
      <w:r>
        <w:rPr>
          <w:sz w:val="24"/>
        </w:rPr>
        <w:t>i.v</w:t>
      </w:r>
      <w:r>
        <w:rPr>
          <w:spacing w:val="3"/>
          <w:sz w:val="24"/>
        </w:rPr>
        <w:t> </w:t>
      </w:r>
      <w:r>
        <w:rPr>
          <w:sz w:val="24"/>
        </w:rPr>
        <w:t>solutions.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46"/>
        </w:rPr>
      </w:pPr>
    </w:p>
    <w:p>
      <w:pPr>
        <w:pStyle w:val="ListParagraph"/>
        <w:numPr>
          <w:ilvl w:val="2"/>
          <w:numId w:val="26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1081"/>
        <w:jc w:val="left"/>
        <w:rPr>
          <w:sz w:val="24"/>
        </w:rPr>
      </w:pPr>
      <w:r>
        <w:rPr>
          <w:sz w:val="24"/>
        </w:rPr>
        <w:t>CHEMICAL PROPERTIES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0"/>
          <w:numId w:val="28"/>
        </w:numPr>
        <w:tabs>
          <w:tab w:pos="1940" w:val="left" w:leader="none"/>
          <w:tab w:pos="1941" w:val="left" w:leader="none"/>
          <w:tab w:pos="4100" w:val="left" w:leader="none"/>
        </w:tabs>
        <w:spacing w:line="240" w:lineRule="auto" w:before="0" w:after="0"/>
        <w:ind w:left="1940" w:right="0" w:hanging="721"/>
        <w:jc w:val="left"/>
        <w:rPr>
          <w:rFonts w:ascii="Arial"/>
          <w:b/>
          <w:sz w:val="36"/>
        </w:rPr>
      </w:pPr>
      <w:r>
        <w:rPr>
          <w:spacing w:val="-1"/>
          <w:position w:val="2"/>
          <w:sz w:val="24"/>
        </w:rPr>
        <w:t>M</w:t>
      </w:r>
      <w:r>
        <w:rPr>
          <w:position w:val="2"/>
          <w:sz w:val="24"/>
        </w:rPr>
        <w:t>o</w:t>
      </w:r>
      <w:r>
        <w:rPr>
          <w:w w:val="97"/>
          <w:position w:val="2"/>
          <w:sz w:val="24"/>
        </w:rPr>
        <w:t>l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f</w:t>
      </w:r>
      <w:r>
        <w:rPr>
          <w:spacing w:val="1"/>
          <w:position w:val="2"/>
          <w:sz w:val="24"/>
        </w:rPr>
        <w:t>o</w:t>
      </w:r>
      <w:r>
        <w:rPr>
          <w:position w:val="2"/>
          <w:sz w:val="24"/>
        </w:rPr>
        <w:t>r</w:t>
      </w:r>
      <w:r>
        <w:rPr>
          <w:spacing w:val="-2"/>
          <w:position w:val="2"/>
          <w:sz w:val="24"/>
        </w:rPr>
        <w:t>m</w:t>
      </w:r>
      <w:r>
        <w:rPr>
          <w:position w:val="2"/>
          <w:sz w:val="24"/>
        </w:rPr>
        <w:t>u</w:t>
      </w:r>
      <w:r>
        <w:rPr>
          <w:spacing w:val="-1"/>
          <w:w w:val="99"/>
          <w:position w:val="2"/>
          <w:sz w:val="24"/>
        </w:rPr>
        <w:t>l</w:t>
      </w:r>
      <w:r>
        <w:rPr>
          <w:w w:val="99"/>
          <w:position w:val="2"/>
          <w:sz w:val="24"/>
        </w:rPr>
        <w:t>a</w:t>
      </w:r>
      <w:r>
        <w:rPr>
          <w:position w:val="2"/>
          <w:sz w:val="24"/>
        </w:rPr>
        <w:t>  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-</w:t>
        <w:tab/>
      </w:r>
      <w:r>
        <w:rPr>
          <w:spacing w:val="-1"/>
          <w:position w:val="2"/>
          <w:sz w:val="24"/>
        </w:rPr>
        <w:t>C</w:t>
      </w:r>
      <w:r>
        <w:rPr>
          <w:spacing w:val="-1"/>
          <w:w w:val="100"/>
          <w:sz w:val="16"/>
        </w:rPr>
        <w:t>1O</w:t>
      </w:r>
      <w:r>
        <w:rPr>
          <w:spacing w:val="-1"/>
          <w:position w:val="2"/>
          <w:sz w:val="24"/>
        </w:rPr>
        <w:t>H</w:t>
      </w:r>
      <w:r>
        <w:rPr>
          <w:spacing w:val="-1"/>
          <w:w w:val="100"/>
          <w:sz w:val="16"/>
        </w:rPr>
        <w:t>16</w:t>
      </w:r>
      <w:r>
        <w:rPr>
          <w:spacing w:val="-1"/>
          <w:position w:val="2"/>
          <w:sz w:val="24"/>
        </w:rPr>
        <w:t>N</w:t>
      </w:r>
      <w:r>
        <w:rPr>
          <w:spacing w:val="-1"/>
          <w:w w:val="100"/>
          <w:sz w:val="16"/>
        </w:rPr>
        <w:t>6</w:t>
      </w:r>
      <w:r>
        <w:rPr>
          <w:rFonts w:ascii="Arial"/>
          <w:b/>
          <w:w w:val="89"/>
          <w:position w:val="2"/>
          <w:sz w:val="36"/>
        </w:rPr>
        <w:t>s</w:t>
      </w:r>
    </w:p>
    <w:p>
      <w:pPr>
        <w:pStyle w:val="ListParagraph"/>
        <w:numPr>
          <w:ilvl w:val="0"/>
          <w:numId w:val="28"/>
        </w:numPr>
        <w:tabs>
          <w:tab w:pos="1940" w:val="left" w:leader="none"/>
          <w:tab w:pos="1941" w:val="left" w:leader="none"/>
          <w:tab w:pos="3380" w:val="left" w:leader="none"/>
          <w:tab w:pos="4835" w:val="right" w:leader="none"/>
        </w:tabs>
        <w:spacing w:line="240" w:lineRule="auto" w:before="495" w:after="0"/>
        <w:ind w:left="1940" w:right="0" w:hanging="721"/>
        <w:jc w:val="left"/>
        <w:rPr>
          <w:sz w:val="24"/>
        </w:rPr>
      </w:pPr>
      <w:r>
        <w:rPr>
          <w:sz w:val="24"/>
        </w:rPr>
        <w:t>Mol</w:t>
      </w:r>
      <w:r>
        <w:rPr>
          <w:spacing w:val="-1"/>
          <w:sz w:val="24"/>
        </w:rPr>
        <w:t> </w:t>
      </w:r>
      <w:r>
        <w:rPr>
          <w:sz w:val="24"/>
        </w:rPr>
        <w:t>weight</w:t>
        <w:tab/>
        <w:t>-</w:t>
        <w:tab/>
        <w:t>252.34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28"/>
        </w:numPr>
        <w:tabs>
          <w:tab w:pos="1940" w:val="left" w:leader="none"/>
          <w:tab w:pos="1941" w:val="left" w:leader="none"/>
          <w:tab w:pos="4100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Melting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1"/>
          <w:sz w:val="24"/>
        </w:rPr>
        <w:t> </w:t>
      </w:r>
      <w:r>
        <w:rPr>
          <w:sz w:val="24"/>
        </w:rPr>
        <w:t>-</w:t>
        <w:tab/>
      </w:r>
      <w:r>
        <w:rPr>
          <w:w w:val="95"/>
          <w:sz w:val="24"/>
        </w:rPr>
        <w:t>141</w:t>
      </w:r>
      <w:r>
        <w:rPr>
          <w:w w:val="95"/>
          <w:position w:val="6"/>
          <w:sz w:val="16"/>
        </w:rPr>
        <w:t>o</w:t>
      </w:r>
      <w:r>
        <w:rPr>
          <w:w w:val="95"/>
          <w:sz w:val="24"/>
        </w:rPr>
        <w:t>C</w:t>
      </w:r>
      <w:r>
        <w:rPr>
          <w:spacing w:val="18"/>
          <w:w w:val="95"/>
          <w:sz w:val="24"/>
        </w:rPr>
        <w:t> </w:t>
      </w:r>
      <w:r>
        <w:rPr>
          <w:rFonts w:ascii="Verdana" w:hAnsi="Verdana"/>
          <w:w w:val="95"/>
          <w:sz w:val="24"/>
        </w:rPr>
        <w:t>–</w:t>
      </w:r>
      <w:r>
        <w:rPr>
          <w:rFonts w:ascii="Verdana" w:hAnsi="Verdana"/>
          <w:spacing w:val="-3"/>
          <w:w w:val="95"/>
          <w:sz w:val="24"/>
        </w:rPr>
        <w:t> </w:t>
      </w:r>
      <w:r>
        <w:rPr>
          <w:w w:val="95"/>
          <w:sz w:val="24"/>
        </w:rPr>
        <w:t>143</w:t>
      </w:r>
      <w:r>
        <w:rPr>
          <w:w w:val="95"/>
          <w:position w:val="6"/>
          <w:sz w:val="16"/>
        </w:rPr>
        <w:t>o</w:t>
      </w:r>
      <w:r>
        <w:rPr>
          <w:w w:val="95"/>
          <w:sz w:val="24"/>
        </w:rPr>
        <w:t>C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28"/>
        </w:numPr>
        <w:tabs>
          <w:tab w:pos="1940" w:val="left" w:leader="none"/>
          <w:tab w:pos="1941" w:val="left" w:leader="none"/>
          <w:tab w:pos="3779" w:val="left" w:leader="none"/>
        </w:tabs>
        <w:spacing w:line="532" w:lineRule="auto" w:before="0" w:after="0"/>
        <w:ind w:left="1220" w:right="1754" w:firstLine="0"/>
        <w:jc w:val="left"/>
        <w:rPr>
          <w:sz w:val="24"/>
        </w:rPr>
      </w:pPr>
      <w:r>
        <w:rPr>
          <w:sz w:val="24"/>
        </w:rPr>
        <w:t>Loss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drying</w:t>
        <w:tab/>
        <w:t>-</w:t>
      </w:r>
      <w:r>
        <w:rPr>
          <w:spacing w:val="12"/>
          <w:sz w:val="24"/>
        </w:rPr>
        <w:t> </w:t>
      </w:r>
      <w:r>
        <w:rPr>
          <w:sz w:val="24"/>
        </w:rPr>
        <w:t>when</w:t>
      </w:r>
      <w:r>
        <w:rPr>
          <w:spacing w:val="13"/>
          <w:sz w:val="24"/>
        </w:rPr>
        <w:t> </w:t>
      </w:r>
      <w:r>
        <w:rPr>
          <w:sz w:val="24"/>
        </w:rPr>
        <w:t>dried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constant</w:t>
      </w:r>
      <w:r>
        <w:rPr>
          <w:spacing w:val="13"/>
          <w:sz w:val="24"/>
        </w:rPr>
        <w:t> </w:t>
      </w:r>
      <w:r>
        <w:rPr>
          <w:sz w:val="24"/>
        </w:rPr>
        <w:t>weight</w:t>
      </w:r>
      <w:r>
        <w:rPr>
          <w:spacing w:val="13"/>
          <w:sz w:val="24"/>
        </w:rPr>
        <w:t> </w:t>
      </w:r>
      <w:r>
        <w:rPr>
          <w:sz w:val="24"/>
        </w:rPr>
        <w:t>at</w:t>
      </w:r>
      <w:r>
        <w:rPr>
          <w:spacing w:val="16"/>
          <w:sz w:val="24"/>
        </w:rPr>
        <w:t> </w:t>
      </w:r>
      <w:r>
        <w:rPr>
          <w:sz w:val="24"/>
        </w:rPr>
        <w:t>100</w:t>
      </w:r>
      <w:r>
        <w:rPr>
          <w:position w:val="6"/>
          <w:sz w:val="16"/>
        </w:rPr>
        <w:t>o</w:t>
      </w:r>
      <w:r>
        <w:rPr>
          <w:sz w:val="24"/>
        </w:rPr>
        <w:t>C</w:t>
      </w:r>
      <w:r>
        <w:rPr>
          <w:spacing w:val="11"/>
          <w:sz w:val="24"/>
        </w:rPr>
        <w:t> </w:t>
      </w:r>
      <w:r>
        <w:rPr>
          <w:rFonts w:ascii="Verdana" w:hAnsi="Verdana"/>
          <w:sz w:val="24"/>
        </w:rPr>
        <w:t>–</w:t>
      </w:r>
      <w:r>
        <w:rPr>
          <w:rFonts w:ascii="Verdana" w:hAnsi="Verdana"/>
          <w:spacing w:val="-8"/>
          <w:sz w:val="24"/>
        </w:rPr>
        <w:t> </w:t>
      </w:r>
      <w:r>
        <w:rPr>
          <w:sz w:val="24"/>
        </w:rPr>
        <w:t>105</w:t>
      </w:r>
      <w:r>
        <w:rPr>
          <w:position w:val="6"/>
          <w:sz w:val="16"/>
        </w:rPr>
        <w:t>o</w:t>
      </w:r>
      <w:r>
        <w:rPr>
          <w:sz w:val="24"/>
        </w:rPr>
        <w:t>C,</w:t>
      </w:r>
      <w:r>
        <w:rPr>
          <w:spacing w:val="12"/>
          <w:sz w:val="24"/>
        </w:rPr>
        <w:t> </w:t>
      </w:r>
      <w:r>
        <w:rPr>
          <w:sz w:val="24"/>
        </w:rPr>
        <w:t>loses</w:t>
      </w:r>
      <w:r>
        <w:rPr>
          <w:spacing w:val="-6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more than</w:t>
      </w:r>
      <w:r>
        <w:rPr>
          <w:spacing w:val="1"/>
          <w:sz w:val="24"/>
        </w:rPr>
        <w:t> </w:t>
      </w:r>
      <w:r>
        <w:rPr>
          <w:sz w:val="24"/>
        </w:rPr>
        <w:t>0.5%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2"/>
          <w:sz w:val="24"/>
        </w:rPr>
        <w:t> </w:t>
      </w:r>
      <w:r>
        <w:rPr>
          <w:sz w:val="24"/>
        </w:rPr>
        <w:t>weight.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2"/>
          <w:numId w:val="26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1081"/>
        <w:jc w:val="left"/>
        <w:rPr>
          <w:sz w:val="24"/>
        </w:rPr>
      </w:pPr>
      <w:r>
        <w:rPr>
          <w:sz w:val="24"/>
        </w:rPr>
        <w:t>PHARMACOKINETICS:-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35" w:lineRule="auto"/>
        <w:ind w:left="1220" w:right="1740"/>
      </w:pPr>
      <w:r>
        <w:rPr/>
        <w:t>Cimetidine</w:t>
      </w:r>
      <w:r>
        <w:rPr>
          <w:spacing w:val="31"/>
        </w:rPr>
        <w:t> </w:t>
      </w:r>
      <w:r>
        <w:rPr/>
        <w:t>is</w:t>
      </w:r>
      <w:r>
        <w:rPr>
          <w:spacing w:val="29"/>
        </w:rPr>
        <w:t> </w:t>
      </w:r>
      <w:r>
        <w:rPr/>
        <w:t>rapidly</w:t>
      </w:r>
      <w:r>
        <w:rPr>
          <w:spacing w:val="27"/>
        </w:rPr>
        <w:t> </w:t>
      </w:r>
      <w:r>
        <w:rPr/>
        <w:t>absorbed</w:t>
      </w:r>
      <w:r>
        <w:rPr>
          <w:spacing w:val="28"/>
        </w:rPr>
        <w:t> </w:t>
      </w:r>
      <w:r>
        <w:rPr/>
        <w:t>from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gastrointestinal</w:t>
      </w:r>
      <w:r>
        <w:rPr>
          <w:spacing w:val="29"/>
        </w:rPr>
        <w:t> </w:t>
      </w:r>
      <w:r>
        <w:rPr/>
        <w:t>tract</w:t>
      </w:r>
      <w:r>
        <w:rPr>
          <w:spacing w:val="26"/>
        </w:rPr>
        <w:t> </w:t>
      </w:r>
      <w:r>
        <w:rPr/>
        <w:t>(GIT)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is</w:t>
      </w:r>
      <w:r>
        <w:rPr>
          <w:spacing w:val="-61"/>
        </w:rPr>
        <w:t> </w:t>
      </w:r>
      <w:r>
        <w:rPr>
          <w:spacing w:val="-1"/>
        </w:rPr>
        <w:t>approximately 60</w:t>
      </w:r>
      <w:r>
        <w:rPr>
          <w:spacing w:val="1"/>
        </w:rPr>
        <w:t> </w:t>
      </w:r>
      <w:r>
        <w:rPr>
          <w:rFonts w:ascii="Verdana" w:hAnsi="Verdana"/>
          <w:spacing w:val="-1"/>
        </w:rPr>
        <w:t>–</w:t>
      </w:r>
      <w:r>
        <w:rPr>
          <w:rFonts w:ascii="Verdana" w:hAnsi="Verdana"/>
          <w:spacing w:val="-20"/>
        </w:rPr>
        <w:t> </w:t>
      </w:r>
      <w:r>
        <w:rPr>
          <w:spacing w:val="-1"/>
        </w:rPr>
        <w:t>70%</w:t>
      </w:r>
      <w:r>
        <w:rPr>
          <w:spacing w:val="1"/>
        </w:rPr>
        <w:t> </w:t>
      </w:r>
      <w:r>
        <w:rPr>
          <w:spacing w:val="-1"/>
        </w:rPr>
        <w:t>bioavailable</w:t>
      </w:r>
      <w:r>
        <w:rPr>
          <w:spacing w:val="1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oral</w:t>
      </w:r>
      <w:r>
        <w:rPr>
          <w:spacing w:val="2"/>
        </w:rPr>
        <w:t> </w:t>
      </w:r>
      <w:r>
        <w:rPr>
          <w:spacing w:val="-1"/>
        </w:rPr>
        <w:t>administration.</w:t>
      </w:r>
      <w:r>
        <w:rPr>
          <w:spacing w:val="1"/>
        </w:rPr>
        <w:t> </w:t>
      </w:r>
      <w:r>
        <w:rPr>
          <w:spacing w:val="-1"/>
        </w:rPr>
        <w:t>When</w:t>
      </w:r>
      <w:r>
        <w:rPr>
          <w:spacing w:val="3"/>
        </w:rPr>
        <w:t> </w:t>
      </w:r>
      <w:r>
        <w:rPr/>
        <w:t>Cimetidine</w:t>
      </w:r>
    </w:p>
    <w:p>
      <w:pPr>
        <w:spacing w:after="0" w:line="535" w:lineRule="auto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40" w:lineRule="auto" w:before="124"/>
        <w:ind w:left="1220" w:right="1755"/>
        <w:jc w:val="both"/>
      </w:pPr>
      <w:r>
        <w:rPr/>
        <w:t>is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fasting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blood/plasma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>
          <w:rFonts w:ascii="Verdana" w:hAnsi="Verdana"/>
        </w:rPr>
        <w:t>– </w:t>
      </w:r>
      <w:r>
        <w:rPr/>
        <w:t>time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discontinuous</w:t>
      </w:r>
      <w:r>
        <w:rPr>
          <w:rFonts w:ascii="Verdana" w:hAnsi="Verdana"/>
        </w:rPr>
        <w:t>, 2 “peak” are</w:t>
      </w:r>
      <w:r>
        <w:rPr>
          <w:rFonts w:ascii="Verdana" w:hAnsi="Verdana"/>
          <w:spacing w:val="1"/>
        </w:rPr>
        <w:t> </w:t>
      </w:r>
      <w:r>
        <w:rPr/>
        <w:t>observed, the first at about I hour and the second after about 3 hours (Somogyi</w:t>
      </w:r>
      <w:r>
        <w:rPr>
          <w:spacing w:val="1"/>
        </w:rPr>
        <w:t> </w:t>
      </w:r>
      <w:r>
        <w:rPr/>
        <w:t>and Gugler, 1983).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84"/>
        <w:ind w:left="1220" w:right="1762"/>
        <w:jc w:val="both"/>
      </w:pPr>
      <w:r>
        <w:rPr/>
        <w:t>Cimetidine distributes widely and extensively throughout the majority of body</w:t>
      </w:r>
      <w:r>
        <w:rPr>
          <w:spacing w:val="1"/>
        </w:rPr>
        <w:t> </w:t>
      </w:r>
      <w:r>
        <w:rPr/>
        <w:t>fluids, organs and tissue in man. There is extensive uptake of Cimetidine into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(kidney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lung)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(Schentag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1981).</w:t>
      </w:r>
      <w:r>
        <w:rPr>
          <w:spacing w:val="1"/>
        </w:rPr>
        <w:t> </w:t>
      </w:r>
      <w:r>
        <w:rPr/>
        <w:t>However, the amount distributed depends upon the skeletal muscle uptakes of</w:t>
      </w:r>
      <w:r>
        <w:rPr>
          <w:spacing w:val="1"/>
        </w:rPr>
        <w:t> </w:t>
      </w:r>
      <w:r>
        <w:rPr/>
        <w:t>Cimetidine.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5"/>
        <w:ind w:left="1220" w:right="1763"/>
        <w:jc w:val="both"/>
      </w:pPr>
      <w:r>
        <w:rPr/>
        <w:t>Cimetidine distributes into the cerebrospinal fluid (C.S.F) at a ratio of 0.1 to 0.2</w:t>
      </w:r>
      <w:r>
        <w:rPr>
          <w:spacing w:val="1"/>
        </w:rPr>
        <w:t> </w:t>
      </w:r>
      <w:r>
        <w:rPr/>
        <w:t>compared with plasma. Higher rations have been observed in patients with liver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(Schentage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1981).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0.2</w:t>
      </w:r>
      <w:r>
        <w:rPr>
          <w:spacing w:val="1"/>
        </w:rPr>
        <w:t> </w:t>
      </w:r>
      <w:r>
        <w:rPr/>
        <w:t>(Somogyi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Gugler,</w:t>
      </w:r>
      <w:r>
        <w:rPr>
          <w:spacing w:val="1"/>
        </w:rPr>
        <w:t> </w:t>
      </w:r>
      <w:r>
        <w:rPr/>
        <w:t>1983).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3"/>
        <w:ind w:left="1220" w:right="1754"/>
        <w:jc w:val="both"/>
      </w:pPr>
      <w:r>
        <w:rPr/>
        <w:t>Cimetidine is eliminated from the body by renal, metabolic and billiary process.</w:t>
      </w:r>
      <w:r>
        <w:rPr>
          <w:spacing w:val="1"/>
        </w:rPr>
        <w:t> </w:t>
      </w:r>
      <w:r>
        <w:rPr/>
        <w:t>However, the principal, route is by renal elimination (Taylor et al, 1978; Grahnen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al1979;</w:t>
      </w:r>
      <w:r>
        <w:rPr>
          <w:spacing w:val="1"/>
        </w:rPr>
        <w:t> </w:t>
      </w:r>
      <w:r>
        <w:rPr/>
        <w:t>Walkenteins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1978).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administered</w:t>
      </w:r>
      <w:r>
        <w:rPr>
          <w:spacing w:val="23"/>
        </w:rPr>
        <w:t> </w:t>
      </w:r>
      <w:r>
        <w:rPr/>
        <w:t>i.v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recovered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urine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unchanged</w:t>
      </w:r>
      <w:r>
        <w:rPr>
          <w:spacing w:val="23"/>
        </w:rPr>
        <w:t> </w:t>
      </w:r>
      <w:r>
        <w:rPr/>
        <w:t>Cimetidine.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fraction</w:t>
      </w:r>
      <w:r>
        <w:rPr>
          <w:spacing w:val="24"/>
        </w:rPr>
        <w:t> </w:t>
      </w:r>
      <w:r>
        <w:rPr/>
        <w:t>is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6"/>
        <w:jc w:val="both"/>
      </w:pPr>
      <w:r>
        <w:rPr/>
        <w:t>less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dose</w:t>
      </w:r>
      <w:r>
        <w:rPr>
          <w:spacing w:val="-61"/>
        </w:rPr>
        <w:t> </w:t>
      </w:r>
      <w:r>
        <w:rPr/>
        <w:t>(Somogyi and Gugler, 1983). In ulcer patients, 40% is recovered unchanged in</w:t>
      </w:r>
      <w:r>
        <w:rPr>
          <w:spacing w:val="1"/>
        </w:rPr>
        <w:t> </w:t>
      </w:r>
      <w:r>
        <w:rPr/>
        <w:t>urine after oral administration. The high urinary excretion of Cimetidine coupled</w:t>
      </w:r>
      <w:r>
        <w:rPr>
          <w:spacing w:val="1"/>
        </w:rPr>
        <w:t> </w:t>
      </w:r>
      <w:r>
        <w:rPr/>
        <w:t>with low plasma concentrations results in a high renal clearance of the drug</w:t>
      </w:r>
      <w:r>
        <w:rPr>
          <w:spacing w:val="1"/>
        </w:rPr>
        <w:t> </w:t>
      </w:r>
      <w:r>
        <w:rPr/>
        <w:t>(Somogyi and Gugler 1983). Billiary excretion of Cimetidine accounts for only 2%</w:t>
      </w:r>
      <w:r>
        <w:rPr>
          <w:spacing w:val="1"/>
        </w:rPr>
        <w:t> </w:t>
      </w:r>
      <w:r>
        <w:rPr/>
        <w:t>of the dose (Gugler et al, 1981). Thus, the elimination of Cimetidine into bile is</w:t>
      </w:r>
      <w:r>
        <w:rPr>
          <w:spacing w:val="1"/>
        </w:rPr>
        <w:t> </w:t>
      </w:r>
      <w:r>
        <w:rPr/>
        <w:t>negligible and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significance.</w:t>
      </w:r>
    </w:p>
    <w:p>
      <w:pPr>
        <w:pStyle w:val="BodyText"/>
        <w:rPr>
          <w:sz w:val="32"/>
        </w:rPr>
      </w:pPr>
    </w:p>
    <w:p>
      <w:pPr>
        <w:pStyle w:val="BodyText"/>
        <w:spacing w:line="532" w:lineRule="auto" w:before="244"/>
        <w:ind w:left="1220" w:right="1755"/>
        <w:jc w:val="both"/>
      </w:pPr>
      <w:r>
        <w:rPr/>
        <w:t>Cimetidine is metabolized to 3 known products namely </w:t>
      </w:r>
      <w:r>
        <w:rPr>
          <w:rFonts w:ascii="Verdana" w:hAnsi="Verdana"/>
        </w:rPr>
        <w:t>– </w:t>
      </w:r>
      <w:r>
        <w:rPr/>
        <w:t>Cimetidine sulphoxide,</w:t>
      </w:r>
      <w:r>
        <w:rPr>
          <w:spacing w:val="1"/>
        </w:rPr>
        <w:t> </w:t>
      </w:r>
      <w:r>
        <w:rPr/>
        <w:t>hydroxymethyl Cimetidine and guanylurea Cimetidine, although the later may be</w:t>
      </w:r>
      <w:r>
        <w:rPr>
          <w:spacing w:val="1"/>
        </w:rPr>
        <w:t> </w:t>
      </w:r>
      <w:r>
        <w:rPr/>
        <w:t>formed non </w:t>
      </w:r>
      <w:r>
        <w:rPr>
          <w:rFonts w:ascii="Verdana" w:hAnsi="Verdana"/>
        </w:rPr>
        <w:t>– </w:t>
      </w:r>
      <w:r>
        <w:rPr/>
        <w:t>enzymatically and may form an in-vivo degradation product (Taylor</w:t>
      </w:r>
      <w:r>
        <w:rPr>
          <w:spacing w:val="-61"/>
        </w:rPr>
        <w:t> </w:t>
      </w:r>
      <w:r>
        <w:rPr/>
        <w:t>et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(1978).</w:t>
      </w: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554" w:lineRule="auto" w:before="1"/>
        <w:ind w:left="1220" w:right="1754"/>
        <w:jc w:val="both"/>
      </w:pPr>
      <w:r>
        <w:rPr/>
        <w:t>Elimination of Cimetidine is accelerated by an average of 15% in the presence of</w:t>
      </w:r>
      <w:r>
        <w:rPr>
          <w:spacing w:val="1"/>
        </w:rPr>
        <w:t> </w:t>
      </w:r>
      <w:r>
        <w:rPr/>
        <w:t>phenobarbitone,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(Somogyi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1981).</w:t>
      </w:r>
      <w:r>
        <w:rPr>
          <w:spacing w:val="1"/>
        </w:rPr>
        <w:t> </w:t>
      </w:r>
      <w:r>
        <w:rPr/>
        <w:t>Elimination half life of Cimetidine is approximately 2 hours in healthy adults with</w:t>
      </w:r>
      <w:r>
        <w:rPr>
          <w:spacing w:val="1"/>
        </w:rPr>
        <w:t> </w:t>
      </w:r>
      <w:r>
        <w:rPr/>
        <w:t>normal kidney and hepatic function (Somogyi and Gugler, 1983). It increases in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impairments,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impairments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elderly.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61"/>
        </w:rPr>
        <w:t> </w:t>
      </w:r>
      <w:r>
        <w:rPr/>
        <w:t>significantly removed by haemodialysis or peritoneal dialysis (Drug facts and</w:t>
      </w:r>
      <w:r>
        <w:rPr>
          <w:spacing w:val="1"/>
        </w:rPr>
        <w:t> </w:t>
      </w:r>
      <w:r>
        <w:rPr/>
        <w:t>comparisons, 1989b).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26"/>
        </w:numPr>
        <w:tabs>
          <w:tab w:pos="2300" w:val="left" w:leader="none"/>
          <w:tab w:pos="2301" w:val="left" w:leader="none"/>
        </w:tabs>
        <w:spacing w:line="240" w:lineRule="auto" w:before="124" w:after="0"/>
        <w:ind w:left="2300" w:right="0" w:hanging="1081"/>
        <w:jc w:val="left"/>
        <w:rPr>
          <w:sz w:val="24"/>
        </w:rPr>
      </w:pPr>
      <w:r>
        <w:rPr>
          <w:sz w:val="24"/>
        </w:rPr>
        <w:t>MECHANISM</w:t>
      </w:r>
      <w:r>
        <w:rPr>
          <w:spacing w:val="-1"/>
          <w:sz w:val="24"/>
        </w:rPr>
        <w:t> </w:t>
      </w:r>
      <w:r>
        <w:rPr>
          <w:sz w:val="24"/>
        </w:rPr>
        <w:t>OF ACTION:-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547" w:lineRule="auto"/>
        <w:ind w:left="1220" w:right="1754"/>
        <w:jc w:val="both"/>
      </w:pPr>
      <w:r>
        <w:rPr/>
        <w:t>Cimetidine competitively and selectively inhibits the action of the histamine H2 </w:t>
      </w:r>
      <w:r>
        <w:rPr>
          <w:rFonts w:ascii="Verdana" w:hAnsi="Verdana"/>
        </w:rPr>
        <w:t>–</w:t>
      </w:r>
      <w:r>
        <w:rPr>
          <w:rFonts w:ascii="Verdana" w:hAnsi="Verdana"/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parietal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stimulated by histamine, pentagastrin, acetylcholine, insulin, caffeine, food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secretagues substances.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6"/>
        </w:numPr>
        <w:tabs>
          <w:tab w:pos="2300" w:val="left" w:leader="none"/>
          <w:tab w:pos="2301" w:val="left" w:leader="none"/>
        </w:tabs>
        <w:spacing w:line="240" w:lineRule="auto" w:before="272" w:after="0"/>
        <w:ind w:left="2300" w:right="0" w:hanging="1081"/>
        <w:jc w:val="left"/>
        <w:rPr>
          <w:sz w:val="24"/>
        </w:rPr>
      </w:pPr>
      <w:r>
        <w:rPr>
          <w:sz w:val="24"/>
        </w:rPr>
        <w:t>USES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5"/>
        <w:jc w:val="both"/>
      </w:pPr>
      <w:r>
        <w:rPr/>
        <w:t>Cimetidine is used in conditions where inhibition of gastric acid may be beneficial</w:t>
      </w:r>
      <w:r>
        <w:rPr>
          <w:spacing w:val="1"/>
        </w:rPr>
        <w:t> </w:t>
      </w:r>
      <w:r>
        <w:rPr/>
        <w:t>such</w:t>
      </w:r>
      <w:r>
        <w:rPr>
          <w:spacing w:val="2"/>
        </w:rPr>
        <w:t> </w:t>
      </w:r>
      <w:r>
        <w:rPr/>
        <w:t>as 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following:-</w:t>
      </w:r>
    </w:p>
    <w:p>
      <w:pPr>
        <w:pStyle w:val="ListParagraph"/>
        <w:numPr>
          <w:ilvl w:val="3"/>
          <w:numId w:val="26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Short</w:t>
      </w:r>
      <w:r>
        <w:rPr>
          <w:spacing w:val="-1"/>
          <w:sz w:val="24"/>
        </w:rPr>
        <w:t> </w:t>
      </w:r>
      <w:r>
        <w:rPr>
          <w:sz w:val="24"/>
        </w:rPr>
        <w:t>term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of active</w:t>
      </w:r>
      <w:r>
        <w:rPr>
          <w:spacing w:val="-1"/>
          <w:sz w:val="24"/>
        </w:rPr>
        <w:t> </w:t>
      </w:r>
      <w:r>
        <w:rPr>
          <w:sz w:val="24"/>
        </w:rPr>
        <w:t>duodenal</w:t>
      </w:r>
      <w:r>
        <w:rPr>
          <w:spacing w:val="-1"/>
          <w:sz w:val="24"/>
        </w:rPr>
        <w:t> </w:t>
      </w:r>
      <w:r>
        <w:rPr>
          <w:sz w:val="24"/>
        </w:rPr>
        <w:t>ulcer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3"/>
          <w:numId w:val="26"/>
        </w:numPr>
        <w:tabs>
          <w:tab w:pos="1941" w:val="left" w:leader="none"/>
        </w:tabs>
        <w:spacing w:line="554" w:lineRule="auto" w:before="0" w:after="0"/>
        <w:ind w:left="1940" w:right="1764" w:hanging="360"/>
        <w:jc w:val="both"/>
        <w:rPr>
          <w:sz w:val="24"/>
        </w:rPr>
      </w:pPr>
      <w:r>
        <w:rPr>
          <w:sz w:val="24"/>
        </w:rPr>
        <w:t>Maintenance therapy for duodenal ulcer patients at reduced dosage after</w:t>
      </w:r>
      <w:r>
        <w:rPr>
          <w:spacing w:val="1"/>
          <w:sz w:val="24"/>
        </w:rPr>
        <w:t> </w:t>
      </w:r>
      <w:r>
        <w:rPr>
          <w:sz w:val="24"/>
        </w:rPr>
        <w:t>healing of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1"/>
          <w:sz w:val="24"/>
        </w:rPr>
        <w:t> </w:t>
      </w:r>
      <w:r>
        <w:rPr>
          <w:sz w:val="24"/>
        </w:rPr>
        <w:t>ulcer.</w:t>
      </w:r>
    </w:p>
    <w:p>
      <w:pPr>
        <w:pStyle w:val="ListParagraph"/>
        <w:numPr>
          <w:ilvl w:val="3"/>
          <w:numId w:val="26"/>
        </w:numPr>
        <w:tabs>
          <w:tab w:pos="1940" w:val="left" w:leader="none"/>
          <w:tab w:pos="1941" w:val="left" w:leader="none"/>
        </w:tabs>
        <w:spacing w:line="272" w:lineRule="exact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Pathological</w:t>
      </w:r>
      <w:r>
        <w:rPr>
          <w:spacing w:val="20"/>
          <w:sz w:val="24"/>
        </w:rPr>
        <w:t> </w:t>
      </w:r>
      <w:r>
        <w:rPr>
          <w:sz w:val="24"/>
        </w:rPr>
        <w:t>hypersecretory</w:t>
      </w:r>
      <w:r>
        <w:rPr>
          <w:spacing w:val="81"/>
          <w:sz w:val="24"/>
        </w:rPr>
        <w:t> </w:t>
      </w:r>
      <w:r>
        <w:rPr>
          <w:sz w:val="24"/>
        </w:rPr>
        <w:t>conditions</w:t>
      </w:r>
      <w:r>
        <w:rPr>
          <w:spacing w:val="83"/>
          <w:sz w:val="24"/>
        </w:rPr>
        <w:t> </w:t>
      </w:r>
      <w:r>
        <w:rPr>
          <w:sz w:val="24"/>
        </w:rPr>
        <w:t>such</w:t>
      </w:r>
      <w:r>
        <w:rPr>
          <w:spacing w:val="83"/>
          <w:sz w:val="24"/>
        </w:rPr>
        <w:t> </w:t>
      </w:r>
      <w:r>
        <w:rPr>
          <w:sz w:val="24"/>
        </w:rPr>
        <w:t>as</w:t>
      </w:r>
      <w:r>
        <w:rPr>
          <w:spacing w:val="83"/>
          <w:sz w:val="24"/>
        </w:rPr>
        <w:t> </w:t>
      </w:r>
      <w:r>
        <w:rPr>
          <w:sz w:val="24"/>
        </w:rPr>
        <w:t>in</w:t>
      </w:r>
      <w:r>
        <w:rPr>
          <w:spacing w:val="83"/>
          <w:sz w:val="24"/>
        </w:rPr>
        <w:t> </w:t>
      </w:r>
      <w:r>
        <w:rPr>
          <w:sz w:val="24"/>
        </w:rPr>
        <w:t>Zollinger</w:t>
      </w:r>
      <w:r>
        <w:rPr>
          <w:spacing w:val="89"/>
          <w:sz w:val="24"/>
        </w:rPr>
        <w:t> </w:t>
      </w:r>
      <w:r>
        <w:rPr>
          <w:rFonts w:ascii="Verdana" w:hAnsi="Verdana"/>
          <w:sz w:val="24"/>
        </w:rPr>
        <w:t>–</w:t>
      </w:r>
      <w:r>
        <w:rPr>
          <w:rFonts w:ascii="Verdana" w:hAnsi="Verdana"/>
          <w:spacing w:val="60"/>
          <w:sz w:val="24"/>
        </w:rPr>
        <w:t> </w:t>
      </w:r>
      <w:r>
        <w:rPr>
          <w:sz w:val="24"/>
        </w:rPr>
        <w:t>Ellison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940"/>
      </w:pPr>
      <w:r>
        <w:rPr/>
        <w:t>syndrome,</w:t>
      </w:r>
      <w:r>
        <w:rPr>
          <w:spacing w:val="-2"/>
        </w:rPr>
        <w:t> </w:t>
      </w:r>
      <w:r>
        <w:rPr/>
        <w:t>systematic</w:t>
      </w:r>
      <w:r>
        <w:rPr>
          <w:spacing w:val="-4"/>
        </w:rPr>
        <w:t> </w:t>
      </w:r>
      <w:r>
        <w:rPr/>
        <w:t>mastosytosis</w:t>
      </w:r>
      <w:r>
        <w:rPr>
          <w:spacing w:val="-2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endocrines.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3"/>
          <w:numId w:val="26"/>
        </w:numPr>
        <w:tabs>
          <w:tab w:pos="1941" w:val="left" w:leader="none"/>
        </w:tabs>
        <w:spacing w:line="530" w:lineRule="auto" w:before="1" w:after="0"/>
        <w:ind w:left="1940" w:right="1756" w:hanging="360"/>
        <w:jc w:val="both"/>
        <w:rPr>
          <w:sz w:val="24"/>
        </w:rPr>
      </w:pPr>
      <w:r>
        <w:rPr>
          <w:sz w:val="24"/>
        </w:rPr>
        <w:t>Unlabelled</w:t>
      </w:r>
      <w:r>
        <w:rPr>
          <w:spacing w:val="1"/>
          <w:sz w:val="24"/>
        </w:rPr>
        <w:t> </w:t>
      </w:r>
      <w:r>
        <w:rPr>
          <w:sz w:val="24"/>
        </w:rPr>
        <w:t>uses: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I.V</w:t>
      </w:r>
      <w:r>
        <w:rPr>
          <w:spacing w:val="1"/>
          <w:sz w:val="24"/>
        </w:rPr>
        <w:t> </w:t>
      </w:r>
      <w:r>
        <w:rPr>
          <w:sz w:val="24"/>
        </w:rPr>
        <w:t>Cimetidine,</w:t>
      </w:r>
      <w:r>
        <w:rPr>
          <w:spacing w:val="1"/>
          <w:sz w:val="24"/>
        </w:rPr>
        <w:t>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>
          <w:rFonts w:ascii="Verdana" w:hAnsi="Verdana"/>
          <w:sz w:val="24"/>
        </w:rPr>
        <w:t>– </w:t>
      </w:r>
      <w:r>
        <w:rPr>
          <w:sz w:val="24"/>
        </w:rPr>
        <w:t>90</w:t>
      </w:r>
      <w:r>
        <w:rPr>
          <w:spacing w:val="1"/>
          <w:sz w:val="24"/>
        </w:rPr>
        <w:t> </w:t>
      </w:r>
      <w:r>
        <w:rPr>
          <w:sz w:val="24"/>
        </w:rPr>
        <w:t>minutes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anesthesia</w:t>
      </w:r>
      <w:r>
        <w:rPr>
          <w:spacing w:val="-1"/>
          <w:sz w:val="24"/>
        </w:rPr>
        <w:t> </w:t>
      </w:r>
      <w:r>
        <w:rPr>
          <w:sz w:val="24"/>
        </w:rPr>
        <w:t>has been used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aspirations</w:t>
      </w:r>
      <w:r>
        <w:rPr>
          <w:spacing w:val="1"/>
          <w:sz w:val="24"/>
        </w:rPr>
        <w:t> </w:t>
      </w:r>
      <w:r>
        <w:rPr>
          <w:sz w:val="24"/>
        </w:rPr>
        <w:t>pneumonitis.</w:t>
      </w:r>
    </w:p>
    <w:p>
      <w:pPr>
        <w:pStyle w:val="ListParagraph"/>
        <w:numPr>
          <w:ilvl w:val="3"/>
          <w:numId w:val="26"/>
        </w:numPr>
        <w:tabs>
          <w:tab w:pos="1941" w:val="left" w:leader="none"/>
        </w:tabs>
        <w:spacing w:line="547" w:lineRule="auto" w:before="8" w:after="0"/>
        <w:ind w:left="1940" w:right="1758" w:hanging="360"/>
        <w:jc w:val="both"/>
        <w:rPr>
          <w:sz w:val="24"/>
        </w:rPr>
      </w:pPr>
      <w:r>
        <w:rPr>
          <w:sz w:val="24"/>
        </w:rPr>
        <w:t>Cimetidine has been used in the prophylaxis of stress</w:t>
      </w:r>
      <w:r>
        <w:rPr>
          <w:spacing w:val="63"/>
          <w:sz w:val="24"/>
        </w:rPr>
        <w:t> </w:t>
      </w:r>
      <w:r>
        <w:rPr>
          <w:rFonts w:ascii="Verdana" w:hAnsi="Verdana"/>
          <w:sz w:val="24"/>
        </w:rPr>
        <w:t>– </w:t>
      </w:r>
      <w:r>
        <w:rPr>
          <w:sz w:val="24"/>
        </w:rPr>
        <w:t>induced ulcers</w:t>
      </w:r>
      <w:r>
        <w:rPr>
          <w:spacing w:val="1"/>
          <w:sz w:val="24"/>
        </w:rPr>
        <w:t> </w:t>
      </w:r>
      <w:r>
        <w:rPr>
          <w:sz w:val="24"/>
        </w:rPr>
        <w:t>and of acute upper gastrointestinal bleeding, in gastro esophageal reflux,</w:t>
      </w:r>
      <w:r>
        <w:rPr>
          <w:spacing w:val="1"/>
          <w:sz w:val="24"/>
        </w:rPr>
        <w:t> </w:t>
      </w:r>
      <w:r>
        <w:rPr>
          <w:sz w:val="24"/>
        </w:rPr>
        <w:t>tinea capitis, herpes virus infection and hirsute women (Drug facts and</w:t>
      </w:r>
      <w:r>
        <w:rPr>
          <w:spacing w:val="1"/>
          <w:sz w:val="24"/>
        </w:rPr>
        <w:t> </w:t>
      </w:r>
      <w:r>
        <w:rPr>
          <w:sz w:val="24"/>
        </w:rPr>
        <w:t>comparisons 1989b).</w:t>
      </w:r>
    </w:p>
    <w:p>
      <w:pPr>
        <w:spacing w:after="0" w:line="547" w:lineRule="auto"/>
        <w:jc w:val="both"/>
        <w:rPr>
          <w:sz w:val="24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26"/>
        </w:numPr>
        <w:tabs>
          <w:tab w:pos="2300" w:val="left" w:leader="none"/>
          <w:tab w:pos="2301" w:val="left" w:leader="none"/>
        </w:tabs>
        <w:spacing w:line="240" w:lineRule="auto" w:before="124" w:after="0"/>
        <w:ind w:left="2300" w:right="0" w:hanging="1081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AND DOSAGE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54" w:lineRule="auto" w:before="1"/>
        <w:ind w:left="1220" w:right="1755"/>
        <w:jc w:val="both"/>
      </w:pPr>
      <w:r>
        <w:rPr/>
        <w:t>Cimetidine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available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oral</w:t>
      </w:r>
      <w:r>
        <w:rPr>
          <w:spacing w:val="23"/>
        </w:rPr>
        <w:t> </w:t>
      </w:r>
      <w:r>
        <w:rPr/>
        <w:t>use</w:t>
      </w:r>
      <w:r>
        <w:rPr>
          <w:spacing w:val="24"/>
        </w:rPr>
        <w:t> </w:t>
      </w:r>
      <w:r>
        <w:rPr/>
        <w:t>as</w:t>
      </w:r>
      <w:r>
        <w:rPr>
          <w:spacing w:val="26"/>
        </w:rPr>
        <w:t> </w:t>
      </w:r>
      <w:r>
        <w:rPr/>
        <w:t>tablets</w:t>
      </w:r>
      <w:r>
        <w:rPr>
          <w:spacing w:val="26"/>
        </w:rPr>
        <w:t> </w:t>
      </w:r>
      <w:r>
        <w:rPr/>
        <w:t>containing</w:t>
      </w:r>
      <w:r>
        <w:rPr>
          <w:spacing w:val="25"/>
        </w:rPr>
        <w:t> </w:t>
      </w:r>
      <w:r>
        <w:rPr/>
        <w:t>200mg,</w:t>
      </w:r>
      <w:r>
        <w:rPr>
          <w:spacing w:val="24"/>
        </w:rPr>
        <w:t> </w:t>
      </w:r>
      <w:r>
        <w:rPr/>
        <w:t>400mg</w:t>
      </w:r>
      <w:r>
        <w:rPr>
          <w:spacing w:val="27"/>
        </w:rPr>
        <w:t> </w:t>
      </w:r>
      <w:r>
        <w:rPr/>
        <w:t>or</w:t>
      </w:r>
      <w:r>
        <w:rPr>
          <w:spacing w:val="23"/>
        </w:rPr>
        <w:t> </w:t>
      </w:r>
      <w:r>
        <w:rPr/>
        <w:t>800</w:t>
      </w:r>
      <w:r>
        <w:rPr>
          <w:spacing w:val="-61"/>
        </w:rPr>
        <w:t> </w:t>
      </w:r>
      <w:r>
        <w:rPr/>
        <w:t>mg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liquid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200</w:t>
      </w:r>
      <w:r>
        <w:rPr>
          <w:spacing w:val="3"/>
        </w:rPr>
        <w:t> </w:t>
      </w:r>
      <w:r>
        <w:rPr/>
        <w:t>mg</w:t>
      </w:r>
      <w:r>
        <w:rPr>
          <w:spacing w:val="6"/>
        </w:rPr>
        <w:t> </w:t>
      </w:r>
      <w:r>
        <w:rPr/>
        <w:t>/5ml.</w:t>
      </w:r>
    </w:p>
    <w:p>
      <w:pPr>
        <w:pStyle w:val="BodyText"/>
        <w:spacing w:line="554" w:lineRule="auto"/>
        <w:ind w:left="1220" w:right="1759"/>
        <w:jc w:val="both"/>
      </w:pPr>
      <w:r>
        <w:rPr/>
        <w:t>For treatment of active duodenal or benign gastric ulcers, pathological hyper</w:t>
      </w:r>
      <w:r>
        <w:rPr>
          <w:spacing w:val="1"/>
        </w:rPr>
        <w:t> </w:t>
      </w:r>
      <w:r>
        <w:rPr/>
        <w:t>secretary conditions,</w:t>
      </w:r>
      <w:r>
        <w:rPr>
          <w:spacing w:val="2"/>
        </w:rPr>
        <w:t> </w:t>
      </w:r>
      <w:r>
        <w:rPr/>
        <w:t>dosage</w:t>
      </w:r>
      <w:r>
        <w:rPr>
          <w:spacing w:val="2"/>
        </w:rPr>
        <w:t> </w:t>
      </w:r>
      <w:r>
        <w:rPr/>
        <w:t>is 800mg at</w:t>
      </w:r>
      <w:r>
        <w:rPr>
          <w:spacing w:val="2"/>
        </w:rPr>
        <w:t> </w:t>
      </w:r>
      <w:r>
        <w:rPr/>
        <w:t>bed</w:t>
      </w:r>
      <w:r>
        <w:rPr>
          <w:spacing w:val="4"/>
        </w:rPr>
        <w:t> </w:t>
      </w:r>
      <w:r>
        <w:rPr/>
        <w:t>time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400mg</w:t>
      </w:r>
      <w:r>
        <w:rPr>
          <w:spacing w:val="1"/>
        </w:rPr>
        <w:t> </w:t>
      </w:r>
      <w:r>
        <w:rPr/>
        <w:t>twice daily.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5"/>
        <w:ind w:left="1220" w:right="1756"/>
        <w:jc w:val="both"/>
      </w:pPr>
      <w:r>
        <w:rPr/>
        <w:t>A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400mg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bedtime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duodenal</w:t>
      </w:r>
      <w:r>
        <w:rPr>
          <w:spacing w:val="1"/>
        </w:rPr>
        <w:t> </w:t>
      </w:r>
      <w:r>
        <w:rPr/>
        <w:t>ulcers.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hospitalized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pathological</w:t>
      </w:r>
      <w:r>
        <w:rPr>
          <w:spacing w:val="1"/>
        </w:rPr>
        <w:t> </w:t>
      </w:r>
      <w:r>
        <w:rPr/>
        <w:t>hyper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intractable</w:t>
      </w:r>
      <w:r>
        <w:rPr>
          <w:spacing w:val="1"/>
        </w:rPr>
        <w:t> </w:t>
      </w:r>
      <w:r>
        <w:rPr/>
        <w:t>ulcers,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medication,</w:t>
      </w:r>
      <w:r>
        <w:rPr>
          <w:spacing w:val="1"/>
        </w:rPr>
        <w:t> </w:t>
      </w:r>
      <w:r>
        <w:rPr/>
        <w:t>parenteral form may be used. Usual dose is 300mg I.M or I.V every 6 to 8 hours.</w:t>
      </w:r>
      <w:r>
        <w:rPr>
          <w:spacing w:val="1"/>
        </w:rPr>
        <w:t> </w:t>
      </w:r>
      <w:r>
        <w:rPr/>
        <w:t>Dosage</w:t>
      </w:r>
      <w:r>
        <w:rPr>
          <w:spacing w:val="-1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increased</w:t>
      </w:r>
      <w:r>
        <w:rPr>
          <w:spacing w:val="2"/>
        </w:rPr>
        <w:t> </w:t>
      </w:r>
      <w:r>
        <w:rPr/>
        <w:t>if</w:t>
      </w:r>
      <w:r>
        <w:rPr>
          <w:spacing w:val="-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exceeding</w:t>
      </w:r>
      <w:r>
        <w:rPr>
          <w:spacing w:val="2"/>
        </w:rPr>
        <w:t> </w:t>
      </w:r>
      <w:r>
        <w:rPr/>
        <w:t>2400mg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day.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6"/>
        </w:numPr>
        <w:tabs>
          <w:tab w:pos="2300" w:val="left" w:leader="none"/>
          <w:tab w:pos="2301" w:val="left" w:leader="none"/>
        </w:tabs>
        <w:spacing w:line="240" w:lineRule="auto" w:before="264" w:after="0"/>
        <w:ind w:left="2300" w:right="0" w:hanging="1081"/>
        <w:jc w:val="left"/>
        <w:rPr>
          <w:sz w:val="24"/>
        </w:rPr>
      </w:pPr>
      <w:r>
        <w:rPr>
          <w:sz w:val="24"/>
        </w:rPr>
        <w:t>ADVERSE</w:t>
      </w:r>
      <w:r>
        <w:rPr>
          <w:spacing w:val="-3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CIMETIDINE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54" w:lineRule="auto" w:before="1"/>
        <w:ind w:left="1220" w:right="1754"/>
        <w:jc w:val="both"/>
      </w:pPr>
      <w:r>
        <w:rPr/>
        <w:t>Cimetidine is among the safest drugs currently available. Most adverse effects of</w:t>
      </w:r>
      <w:r>
        <w:rPr>
          <w:spacing w:val="1"/>
        </w:rPr>
        <w:t> </w:t>
      </w:r>
      <w:r>
        <w:rPr/>
        <w:t>Cimetidine are of minor nature and are usually promptly reversible upon slopping</w:t>
      </w:r>
      <w:r>
        <w:rPr>
          <w:spacing w:val="1"/>
        </w:rPr>
        <w:t> </w:t>
      </w:r>
      <w:r>
        <w:rPr/>
        <w:t>treatment.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6"/>
        <w:ind w:left="1220" w:right="1762"/>
        <w:jc w:val="both"/>
      </w:pPr>
      <w:r>
        <w:rPr/>
        <w:t>Side effects of Cimetidine include altered bowel habit, intestinal nephritis, acute</w:t>
      </w:r>
      <w:r>
        <w:rPr>
          <w:spacing w:val="1"/>
        </w:rPr>
        <w:t> </w:t>
      </w:r>
      <w:r>
        <w:rPr/>
        <w:t>pancreatic,</w:t>
      </w:r>
      <w:r>
        <w:rPr>
          <w:spacing w:val="1"/>
        </w:rPr>
        <w:t> </w:t>
      </w:r>
      <w:r>
        <w:rPr/>
        <w:t>tiredness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hypersensitivity.</w:t>
      </w:r>
      <w:r>
        <w:rPr>
          <w:spacing w:val="1"/>
        </w:rPr>
        <w:t> </w:t>
      </w:r>
      <w:r>
        <w:rPr/>
        <w:t>Reversible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hematological</w:t>
      </w:r>
      <w:r>
        <w:rPr>
          <w:spacing w:val="32"/>
        </w:rPr>
        <w:t> </w:t>
      </w:r>
      <w:r>
        <w:rPr/>
        <w:t>disorders</w:t>
      </w:r>
      <w:r>
        <w:rPr>
          <w:spacing w:val="34"/>
        </w:rPr>
        <w:t> </w:t>
      </w:r>
      <w:r>
        <w:rPr/>
        <w:t>are</w:t>
      </w:r>
      <w:r>
        <w:rPr>
          <w:spacing w:val="36"/>
        </w:rPr>
        <w:t> </w:t>
      </w:r>
      <w:r>
        <w:rPr/>
        <w:t>reported.</w:t>
      </w:r>
      <w:r>
        <w:rPr>
          <w:spacing w:val="32"/>
        </w:rPr>
        <w:t> </w:t>
      </w:r>
      <w:r>
        <w:rPr/>
        <w:t>Cardiac</w:t>
      </w:r>
      <w:r>
        <w:rPr>
          <w:spacing w:val="34"/>
        </w:rPr>
        <w:t> </w:t>
      </w:r>
      <w:r>
        <w:rPr/>
        <w:t>arrhythmias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arrest</w:t>
      </w:r>
      <w:r>
        <w:rPr>
          <w:spacing w:val="35"/>
        </w:rPr>
        <w:t> </w:t>
      </w:r>
      <w:r>
        <w:rPr/>
        <w:t>following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63"/>
        <w:jc w:val="both"/>
      </w:pPr>
      <w:r>
        <w:rPr/>
        <w:t>I.V</w:t>
      </w:r>
      <w:r>
        <w:rPr>
          <w:spacing w:val="1"/>
        </w:rPr>
        <w:t> </w:t>
      </w:r>
      <w:r>
        <w:rPr/>
        <w:t>bolus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occur.</w:t>
      </w:r>
      <w:r>
        <w:rPr>
          <w:spacing w:val="1"/>
        </w:rPr>
        <w:t> </w:t>
      </w:r>
      <w:r>
        <w:rPr/>
        <w:t>Gynaecomastia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occasional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Cimetidine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reversible</w:t>
      </w:r>
      <w:r>
        <w:rPr>
          <w:spacing w:val="4"/>
        </w:rPr>
        <w:t> </w:t>
      </w:r>
      <w:r>
        <w:rPr/>
        <w:t>impotence</w:t>
      </w:r>
      <w:r>
        <w:rPr>
          <w:spacing w:val="1"/>
        </w:rPr>
        <w:t> </w:t>
      </w:r>
      <w:r>
        <w:rPr/>
        <w:t>has also been</w:t>
      </w:r>
      <w:r>
        <w:rPr>
          <w:spacing w:val="2"/>
        </w:rPr>
        <w:t> </w:t>
      </w:r>
      <w:r>
        <w:rPr/>
        <w:t>reported.</w:t>
      </w:r>
    </w:p>
    <w:p>
      <w:pPr>
        <w:pStyle w:val="BodyText"/>
        <w:spacing w:line="554" w:lineRule="auto"/>
        <w:ind w:left="1220" w:right="1756"/>
        <w:jc w:val="both"/>
      </w:pPr>
      <w:r>
        <w:rPr/>
        <w:t>CNS adverse effects associated with Cimetidine include dizziness, headache,</w:t>
      </w:r>
      <w:r>
        <w:rPr>
          <w:spacing w:val="1"/>
        </w:rPr>
        <w:t> </w:t>
      </w:r>
      <w:r>
        <w:rPr/>
        <w:t>confusional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hallucinations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delirium.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Cimetidine included CNS toxicity appear to be due to the prescribing of large</w:t>
      </w:r>
      <w:r>
        <w:rPr>
          <w:spacing w:val="1"/>
        </w:rPr>
        <w:t> </w:t>
      </w:r>
      <w:r>
        <w:rPr/>
        <w:t>doses of Cimetidine in patients who have a reduced ability to eliminate the drug</w:t>
      </w:r>
      <w:r>
        <w:rPr>
          <w:spacing w:val="1"/>
        </w:rPr>
        <w:t> </w:t>
      </w:r>
      <w:r>
        <w:rPr/>
        <w:t>(Somogyi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Gugler,</w:t>
      </w:r>
      <w:r>
        <w:rPr>
          <w:spacing w:val="1"/>
        </w:rPr>
        <w:t> </w:t>
      </w:r>
      <w:r>
        <w:rPr/>
        <w:t>1983).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9"/>
        </w:numPr>
        <w:tabs>
          <w:tab w:pos="3021" w:val="left" w:leader="none"/>
        </w:tabs>
        <w:spacing w:line="240" w:lineRule="auto" w:before="264" w:after="0"/>
        <w:ind w:left="3020" w:right="0" w:hanging="721"/>
        <w:jc w:val="left"/>
        <w:rPr>
          <w:sz w:val="24"/>
        </w:rPr>
      </w:pPr>
      <w:r>
        <w:rPr>
          <w:sz w:val="24"/>
        </w:rPr>
        <w:t>CIMETIDINE</w:t>
      </w:r>
      <w:r>
        <w:rPr>
          <w:spacing w:val="-4"/>
          <w:sz w:val="24"/>
        </w:rPr>
        <w:t> </w:t>
      </w:r>
      <w:r>
        <w:rPr>
          <w:sz w:val="24"/>
        </w:rPr>
        <w:t>DRUG</w:t>
      </w:r>
      <w:r>
        <w:rPr>
          <w:spacing w:val="-5"/>
          <w:sz w:val="24"/>
        </w:rPr>
        <w:t> </w:t>
      </w:r>
      <w:r>
        <w:rPr>
          <w:sz w:val="24"/>
        </w:rPr>
        <w:t>INTERACTION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220"/>
        <w:jc w:val="both"/>
      </w:pPr>
      <w:r>
        <w:rPr/>
        <w:t>Interactions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Cimetidine</w:t>
      </w:r>
      <w:r>
        <w:rPr>
          <w:spacing w:val="-2"/>
        </w:rPr>
        <w:t> </w:t>
      </w:r>
      <w:r>
        <w:rPr/>
        <w:t>occur</w:t>
      </w:r>
      <w:r>
        <w:rPr>
          <w:spacing w:val="-2"/>
        </w:rPr>
        <w:t> </w:t>
      </w:r>
      <w:r>
        <w:rPr/>
        <w:t>primarily</w:t>
      </w:r>
      <w:r>
        <w:rPr>
          <w:spacing w:val="-2"/>
        </w:rPr>
        <w:t> </w:t>
      </w:r>
      <w:r>
        <w:rPr/>
        <w:t>through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mechanisms:-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8"/>
        <w:jc w:val="both"/>
      </w:pPr>
      <w:r>
        <w:rPr/>
        <w:t>The ability of Cimetidine to raise gastric P</w:t>
      </w:r>
      <w:r>
        <w:rPr>
          <w:position w:val="6"/>
          <w:sz w:val="16"/>
        </w:rPr>
        <w:t>H</w:t>
      </w:r>
      <w:r>
        <w:rPr>
          <w:spacing w:val="1"/>
          <w:position w:val="6"/>
          <w:sz w:val="16"/>
        </w:rPr>
        <w:t> </w:t>
      </w:r>
      <w:r>
        <w:rPr/>
        <w:t>may have influence on oral drug</w:t>
      </w:r>
      <w:r>
        <w:rPr>
          <w:spacing w:val="1"/>
        </w:rPr>
        <w:t> </w:t>
      </w:r>
      <w:r>
        <w:rPr/>
        <w:t>bioavailability. Change in P</w:t>
      </w:r>
      <w:r>
        <w:rPr>
          <w:position w:val="6"/>
          <w:sz w:val="16"/>
        </w:rPr>
        <w:t>H </w:t>
      </w:r>
      <w:r>
        <w:rPr/>
        <w:t>may also increase the stability and presumably the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acid-labile</w:t>
      </w:r>
      <w:r>
        <w:rPr>
          <w:spacing w:val="2"/>
        </w:rPr>
        <w:t> </w:t>
      </w:r>
      <w:r>
        <w:rPr/>
        <w:t>drugs (Mayersohn,</w:t>
      </w:r>
      <w:r>
        <w:rPr>
          <w:spacing w:val="1"/>
        </w:rPr>
        <w:t> </w:t>
      </w:r>
      <w:r>
        <w:rPr/>
        <w:t>1979).</w:t>
      </w:r>
    </w:p>
    <w:p>
      <w:pPr>
        <w:pStyle w:val="BodyText"/>
        <w:spacing w:line="554" w:lineRule="auto"/>
        <w:ind w:left="1220" w:right="1763"/>
        <w:jc w:val="both"/>
      </w:pPr>
      <w:r>
        <w:rPr/>
        <w:t>Cimetidine, like other substituted imidazoles inhibits various microsomal drug</w:t>
      </w:r>
      <w:r>
        <w:rPr>
          <w:spacing w:val="1"/>
        </w:rPr>
        <w:t> </w:t>
      </w:r>
      <w:r>
        <w:rPr/>
        <w:t>metabolizing enzymes in animals as human liver (Wilkinson et al, 1974). Thus in</w:t>
      </w:r>
      <w:r>
        <w:rPr>
          <w:spacing w:val="1"/>
        </w:rPr>
        <w:t> </w:t>
      </w:r>
      <w:r>
        <w:rPr/>
        <w:t>man Cimetidine interacts with various clinically important drugs (Somogyi and</w:t>
      </w:r>
      <w:r>
        <w:rPr>
          <w:spacing w:val="1"/>
        </w:rPr>
        <w:t> </w:t>
      </w:r>
      <w:r>
        <w:rPr/>
        <w:t>Gugler, 1982; Klotz and Reiman 1984) which are extensively metabolized in the</w:t>
      </w:r>
      <w:r>
        <w:rPr>
          <w:spacing w:val="1"/>
        </w:rPr>
        <w:t> </w:t>
      </w:r>
      <w:r>
        <w:rPr/>
        <w:t>liver.</w:t>
      </w:r>
    </w:p>
    <w:p>
      <w:pPr>
        <w:pStyle w:val="BodyText"/>
        <w:spacing w:line="554" w:lineRule="auto"/>
        <w:ind w:left="1220" w:right="1761"/>
        <w:jc w:val="both"/>
      </w:pPr>
      <w:r>
        <w:rPr/>
        <w:t>Due to the ability of Cimetidine to undergo renal tubular secretion via the renal</w:t>
      </w:r>
      <w:r>
        <w:rPr>
          <w:spacing w:val="1"/>
        </w:rPr>
        <w:t> </w:t>
      </w:r>
      <w:r>
        <w:rPr/>
        <w:t>cationic</w:t>
      </w:r>
      <w:r>
        <w:rPr>
          <w:spacing w:val="35"/>
        </w:rPr>
        <w:t> </w:t>
      </w:r>
      <w:r>
        <w:rPr/>
        <w:t>transport</w:t>
      </w:r>
      <w:r>
        <w:rPr>
          <w:spacing w:val="36"/>
        </w:rPr>
        <w:t> </w:t>
      </w:r>
      <w:r>
        <w:rPr/>
        <w:t>system,</w:t>
      </w:r>
      <w:r>
        <w:rPr>
          <w:spacing w:val="37"/>
        </w:rPr>
        <w:t> </w:t>
      </w:r>
      <w:r>
        <w:rPr/>
        <w:t>competition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other</w:t>
      </w:r>
      <w:r>
        <w:rPr>
          <w:spacing w:val="35"/>
        </w:rPr>
        <w:t> </w:t>
      </w:r>
      <w:r>
        <w:rPr/>
        <w:t>basic</w:t>
      </w:r>
      <w:r>
        <w:rPr>
          <w:spacing w:val="36"/>
        </w:rPr>
        <w:t> </w:t>
      </w:r>
      <w:r>
        <w:rPr/>
        <w:t>compounds</w:t>
      </w:r>
      <w:r>
        <w:rPr>
          <w:spacing w:val="36"/>
        </w:rPr>
        <w:t> </w:t>
      </w:r>
      <w:r>
        <w:rPr/>
        <w:t>renally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60"/>
        <w:jc w:val="both"/>
      </w:pPr>
      <w:r>
        <w:rPr/>
        <w:t>secreted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triamtene</w:t>
      </w:r>
      <w:r>
        <w:rPr>
          <w:spacing w:val="1"/>
        </w:rPr>
        <w:t> </w:t>
      </w:r>
      <w:r>
        <w:rPr/>
        <w:t>(Somogyi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1989)</w:t>
      </w:r>
      <w:r>
        <w:rPr>
          <w:spacing w:val="1"/>
        </w:rPr>
        <w:t> </w:t>
      </w:r>
      <w:r>
        <w:rPr/>
        <w:t>Chlopropamide</w:t>
      </w:r>
      <w:r>
        <w:rPr>
          <w:spacing w:val="1"/>
        </w:rPr>
        <w:t> </w:t>
      </w:r>
      <w:r>
        <w:rPr/>
        <w:t>(MOcda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1994)</w:t>
      </w:r>
      <w:r>
        <w:rPr>
          <w:spacing w:val="1"/>
        </w:rPr>
        <w:t> </w:t>
      </w:r>
      <w:r>
        <w:rPr/>
        <w:t>Zidovudine</w:t>
      </w:r>
      <w:r>
        <w:rPr>
          <w:spacing w:val="1"/>
        </w:rPr>
        <w:t> </w:t>
      </w:r>
      <w:r>
        <w:rPr/>
        <w:t>(Fletcher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1995)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creatinine (Zeimniok</w:t>
      </w:r>
      <w:r>
        <w:rPr>
          <w:spacing w:val="3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1986).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9"/>
        </w:numPr>
        <w:tabs>
          <w:tab w:pos="1941" w:val="left" w:leader="none"/>
        </w:tabs>
        <w:spacing w:line="240" w:lineRule="auto" w:before="263" w:after="0"/>
        <w:ind w:left="1940" w:right="0" w:hanging="721"/>
        <w:jc w:val="left"/>
        <w:rPr>
          <w:sz w:val="24"/>
        </w:rPr>
      </w:pPr>
      <w:r>
        <w:rPr>
          <w:sz w:val="24"/>
        </w:rPr>
        <w:t>EFFECTS OF</w:t>
      </w:r>
      <w:r>
        <w:rPr>
          <w:spacing w:val="1"/>
          <w:sz w:val="24"/>
        </w:rPr>
        <w:t> </w:t>
      </w:r>
      <w:r>
        <w:rPr>
          <w:sz w:val="24"/>
        </w:rPr>
        <w:t>CIMETIDINE ON</w:t>
      </w:r>
      <w:r>
        <w:rPr>
          <w:spacing w:val="1"/>
          <w:sz w:val="24"/>
        </w:rPr>
        <w:t> </w:t>
      </w:r>
      <w:r>
        <w:rPr>
          <w:sz w:val="24"/>
        </w:rPr>
        <w:t>ABSORPTION OF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DRUGS: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549" w:lineRule="auto"/>
        <w:ind w:left="1220" w:right="1754"/>
        <w:jc w:val="both"/>
      </w:pPr>
      <w:r>
        <w:rPr/>
        <w:t>In 1978, Fairfax et al concluded that increased absorption of acid </w:t>
      </w:r>
      <w:r>
        <w:rPr>
          <w:rFonts w:ascii="Verdana" w:hAnsi="Verdana"/>
        </w:rPr>
        <w:t>– </w:t>
      </w:r>
      <w:r>
        <w:rPr/>
        <w:t>labile drugs</w:t>
      </w:r>
      <w:r>
        <w:rPr>
          <w:spacing w:val="1"/>
        </w:rPr>
        <w:t> </w:t>
      </w:r>
      <w:r>
        <w:rPr/>
        <w:t>can occur in some patients taking Cimetidine. Cole et al 1980 concluded that</w:t>
      </w:r>
      <w:r>
        <w:rPr>
          <w:spacing w:val="1"/>
        </w:rPr>
        <w:t> </w:t>
      </w:r>
      <w:r>
        <w:rPr/>
        <w:t>chronic treatment with Cimetidine reduced the absorption of tetracycline from a</w:t>
      </w:r>
      <w:r>
        <w:rPr>
          <w:spacing w:val="1"/>
        </w:rPr>
        <w:t> </w:t>
      </w:r>
      <w:r>
        <w:rPr/>
        <w:t>capsule formulation, but had no effect when tetracycline is given in solution form;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measured</w:t>
      </w:r>
      <w:r>
        <w:rPr>
          <w:spacing w:val="3"/>
        </w:rPr>
        <w:t> </w:t>
      </w:r>
      <w:r>
        <w:rPr/>
        <w:t>by urinary</w:t>
      </w:r>
      <w:r>
        <w:rPr>
          <w:spacing w:val="1"/>
        </w:rPr>
        <w:t> </w:t>
      </w:r>
      <w:r>
        <w:rPr/>
        <w:t>excretion.</w:t>
      </w:r>
    </w:p>
    <w:p>
      <w:pPr>
        <w:pStyle w:val="BodyText"/>
        <w:rPr>
          <w:sz w:val="32"/>
        </w:rPr>
      </w:pPr>
    </w:p>
    <w:p>
      <w:pPr>
        <w:pStyle w:val="BodyText"/>
        <w:spacing w:line="532" w:lineRule="auto" w:before="266"/>
        <w:ind w:left="1220" w:right="1755"/>
        <w:jc w:val="both"/>
      </w:pPr>
      <w:r>
        <w:rPr/>
        <w:t>Cimetidine has been shown to slightly increase serum salicylates concentrations</w:t>
      </w:r>
      <w:r>
        <w:rPr>
          <w:spacing w:val="1"/>
        </w:rPr>
        <w:t> </w:t>
      </w:r>
      <w:r>
        <w:rPr/>
        <w:t>and bioavailability following administration of enteric </w:t>
      </w:r>
      <w:r>
        <w:rPr>
          <w:rFonts w:ascii="Verdana" w:hAnsi="Verdana"/>
        </w:rPr>
        <w:t>– </w:t>
      </w:r>
      <w:r>
        <w:rPr/>
        <w:t>coated aspirin (Paton et al</w:t>
      </w:r>
      <w:r>
        <w:rPr>
          <w:spacing w:val="-61"/>
        </w:rPr>
        <w:t> </w:t>
      </w:r>
      <w:r>
        <w:rPr/>
        <w:t>1983,</w:t>
      </w:r>
      <w:r>
        <w:rPr>
          <w:spacing w:val="2"/>
        </w:rPr>
        <w:t> </w:t>
      </w:r>
      <w:r>
        <w:rPr/>
        <w:t>Willoughby</w:t>
      </w:r>
      <w:r>
        <w:rPr>
          <w:spacing w:val="2"/>
        </w:rPr>
        <w:t> </w:t>
      </w:r>
      <w:r>
        <w:rPr/>
        <w:t>et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1983).</w:t>
      </w: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549" w:lineRule="auto"/>
        <w:ind w:left="1220" w:right="1754"/>
        <w:jc w:val="both"/>
      </w:pPr>
      <w:r>
        <w:rPr/>
        <w:t>In a study by Rogers et al, 1980 where six healthy subjects received 400mg of</w:t>
      </w:r>
      <w:r>
        <w:rPr>
          <w:spacing w:val="1"/>
        </w:rPr>
        <w:t> </w:t>
      </w:r>
      <w:r>
        <w:rPr/>
        <w:t>Cimetidine every 6 hours, and to the 6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> </w:t>
      </w:r>
      <w:r>
        <w:rPr/>
        <w:t>subject, 500mg ampicillin given and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(Cmax),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occurrence (Tmax), the AUC and the terminal half life, Cimetidine induced no</w:t>
      </w:r>
      <w:r>
        <w:rPr>
          <w:spacing w:val="1"/>
        </w:rPr>
        <w:t> </w:t>
      </w:r>
      <w:r>
        <w:rPr/>
        <w:t>alterations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ampicillin</w:t>
      </w:r>
      <w:r>
        <w:rPr>
          <w:spacing w:val="30"/>
        </w:rPr>
        <w:t> </w:t>
      </w:r>
      <w:r>
        <w:rPr/>
        <w:t>disposition.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same</w:t>
      </w:r>
      <w:r>
        <w:rPr>
          <w:spacing w:val="30"/>
        </w:rPr>
        <w:t> </w:t>
      </w:r>
      <w:r>
        <w:rPr/>
        <w:t>study</w:t>
      </w:r>
      <w:r>
        <w:rPr>
          <w:spacing w:val="30"/>
        </w:rPr>
        <w:t> </w:t>
      </w:r>
      <w:r>
        <w:rPr/>
        <w:t>with</w:t>
      </w:r>
      <w:r>
        <w:rPr>
          <w:spacing w:val="36"/>
        </w:rPr>
        <w:t> </w:t>
      </w:r>
      <w:r>
        <w:rPr/>
        <w:t>Cotrimaxazole</w:t>
      </w:r>
      <w:r>
        <w:rPr>
          <w:spacing w:val="32"/>
        </w:rPr>
        <w:t> </w:t>
      </w:r>
      <w:r>
        <w:rPr>
          <w:rFonts w:ascii="Verdana" w:hAnsi="Verdana"/>
        </w:rPr>
        <w:t>–</w:t>
      </w:r>
      <w:r>
        <w:rPr>
          <w:rFonts w:ascii="Verdana" w:hAnsi="Verdana"/>
          <w:spacing w:val="9"/>
        </w:rPr>
        <w:t> </w:t>
      </w:r>
      <w:r>
        <w:rPr/>
        <w:t>no</w:t>
      </w:r>
    </w:p>
    <w:p>
      <w:pPr>
        <w:spacing w:after="0" w:line="549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9"/>
        <w:jc w:val="both"/>
      </w:pP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sulphamethoxazole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trimethoprin were observed, although plasma concentration of the later tended to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higher under</w:t>
      </w:r>
      <w:r>
        <w:rPr>
          <w:spacing w:val="2"/>
        </w:rPr>
        <w:t> </w:t>
      </w:r>
      <w:r>
        <w:rPr/>
        <w:t>Cimetidine</w:t>
      </w:r>
      <w:r>
        <w:rPr>
          <w:spacing w:val="3"/>
        </w:rPr>
        <w:t> </w:t>
      </w:r>
      <w:r>
        <w:rPr/>
        <w:t>treatment.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3"/>
        <w:ind w:left="1220" w:right="1757"/>
        <w:jc w:val="both"/>
      </w:pPr>
      <w:r>
        <w:rPr/>
        <w:t>When</w:t>
      </w:r>
      <w:r>
        <w:rPr>
          <w:spacing w:val="1"/>
        </w:rPr>
        <w:t> </w:t>
      </w:r>
      <w:r>
        <w:rPr/>
        <w:t>400mg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ketoconazole,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AUC</w:t>
      </w:r>
      <w:r>
        <w:rPr>
          <w:spacing w:val="31"/>
        </w:rPr>
        <w:t> </w:t>
      </w:r>
      <w:r>
        <w:rPr/>
        <w:t>of</w:t>
      </w:r>
      <w:r>
        <w:rPr>
          <w:spacing w:val="35"/>
        </w:rPr>
        <w:t> </w:t>
      </w:r>
      <w:r>
        <w:rPr/>
        <w:t>ketoconazole</w:t>
      </w:r>
      <w:r>
        <w:rPr>
          <w:spacing w:val="34"/>
        </w:rPr>
        <w:t> </w:t>
      </w:r>
      <w:r>
        <w:rPr/>
        <w:t>was</w:t>
      </w:r>
      <w:r>
        <w:rPr>
          <w:spacing w:val="33"/>
        </w:rPr>
        <w:t> </w:t>
      </w:r>
      <w:r>
        <w:rPr/>
        <w:t>reduced</w:t>
      </w:r>
      <w:r>
        <w:rPr>
          <w:spacing w:val="32"/>
        </w:rPr>
        <w:t> </w:t>
      </w:r>
      <w:r>
        <w:rPr/>
        <w:t>by</w:t>
      </w:r>
      <w:r>
        <w:rPr>
          <w:spacing w:val="30"/>
        </w:rPr>
        <w:t> </w:t>
      </w:r>
      <w:r>
        <w:rPr/>
        <w:t>65%</w:t>
      </w:r>
      <w:r>
        <w:rPr>
          <w:spacing w:val="32"/>
        </w:rPr>
        <w:t> </w:t>
      </w:r>
      <w:r>
        <w:rPr/>
        <w:t>over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control,</w:t>
      </w:r>
      <w:r>
        <w:rPr>
          <w:spacing w:val="-61"/>
        </w:rPr>
        <w:t> </w:t>
      </w:r>
      <w:r>
        <w:rPr/>
        <w:t>but was increased by 52% when ketoconazole was given in an acid solution,</w:t>
      </w:r>
      <w:r>
        <w:rPr>
          <w:spacing w:val="1"/>
        </w:rPr>
        <w:t> </w:t>
      </w:r>
      <w:r>
        <w:rPr/>
        <w:t>again 2</w:t>
      </w:r>
      <w:r>
        <w:rPr>
          <w:spacing w:val="4"/>
        </w:rPr>
        <w:t> </w:t>
      </w:r>
      <w:r>
        <w:rPr/>
        <w:t>hours</w:t>
      </w:r>
      <w:r>
        <w:rPr>
          <w:spacing w:val="-1"/>
        </w:rPr>
        <w:t> </w:t>
      </w:r>
      <w:r>
        <w:rPr/>
        <w:t>after</w:t>
      </w:r>
      <w:r>
        <w:rPr>
          <w:spacing w:val="2"/>
        </w:rPr>
        <w:t> </w:t>
      </w:r>
      <w:r>
        <w:rPr/>
        <w:t>Cimetidine</w:t>
      </w:r>
      <w:r>
        <w:rPr>
          <w:spacing w:val="3"/>
        </w:rPr>
        <w:t> </w:t>
      </w:r>
      <w:r>
        <w:rPr/>
        <w:t>(Vander</w:t>
      </w:r>
      <w:r>
        <w:rPr>
          <w:spacing w:val="2"/>
        </w:rPr>
        <w:t> </w:t>
      </w:r>
      <w:r>
        <w:rPr/>
        <w:t>meer</w:t>
      </w:r>
      <w:r>
        <w:rPr>
          <w:spacing w:val="-2"/>
        </w:rPr>
        <w:t> </w:t>
      </w:r>
      <w:r>
        <w:rPr/>
        <w:t>et</w:t>
      </w:r>
      <w:r>
        <w:rPr>
          <w:spacing w:val="3"/>
        </w:rPr>
        <w:t> </w:t>
      </w:r>
      <w:r>
        <w:rPr/>
        <w:t>al,</w:t>
      </w:r>
      <w:r>
        <w:rPr>
          <w:spacing w:val="-1"/>
        </w:rPr>
        <w:t> </w:t>
      </w:r>
      <w:r>
        <w:rPr/>
        <w:t>1980).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5"/>
        <w:ind w:left="1220" w:right="1762"/>
        <w:jc w:val="both"/>
      </w:pPr>
      <w:r>
        <w:rPr/>
        <w:t>Cimetidine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excretion</w:t>
      </w:r>
      <w:r>
        <w:rPr>
          <w:spacing w:val="1"/>
        </w:rPr>
        <w:t> </w:t>
      </w:r>
      <w:r>
        <w:rPr/>
        <w:t>Zidovudine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Zidovudine converted to metabolites increased. It was concluded that Cimetidine</w:t>
      </w:r>
      <w:r>
        <w:rPr>
          <w:spacing w:val="1"/>
        </w:rPr>
        <w:t> </w:t>
      </w:r>
      <w:r>
        <w:rPr/>
        <w:t>presumably inhibits the renal clearance of Zidovudine by competing for renal</w:t>
      </w:r>
      <w:r>
        <w:rPr>
          <w:spacing w:val="1"/>
        </w:rPr>
        <w:t> </w:t>
      </w:r>
      <w:r>
        <w:rPr/>
        <w:t>tubular</w:t>
      </w:r>
      <w:r>
        <w:rPr>
          <w:spacing w:val="1"/>
        </w:rPr>
        <w:t> </w:t>
      </w:r>
      <w:r>
        <w:rPr/>
        <w:t>secretion.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5"/>
        <w:ind w:left="1220" w:right="1760"/>
        <w:jc w:val="both"/>
      </w:pPr>
      <w:r>
        <w:rPr/>
        <w:t>Pharmacokinetics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theophylline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clearance,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theophylline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plasma</w:t>
      </w:r>
      <w:r>
        <w:rPr>
          <w:spacing w:val="2"/>
        </w:rPr>
        <w:t> </w:t>
      </w:r>
      <w:r>
        <w:rPr/>
        <w:t>theophyline</w:t>
      </w:r>
      <w:r>
        <w:rPr>
          <w:spacing w:val="5"/>
        </w:rPr>
        <w:t> </w:t>
      </w:r>
      <w:r>
        <w:rPr/>
        <w:t>levels</w:t>
      </w:r>
      <w:r>
        <w:rPr>
          <w:spacing w:val="2"/>
        </w:rPr>
        <w:t> </w:t>
      </w:r>
      <w:r>
        <w:rPr/>
        <w:t>(hanstern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horn</w:t>
      </w:r>
      <w:r>
        <w:rPr>
          <w:spacing w:val="-1"/>
        </w:rPr>
        <w:t> </w:t>
      </w:r>
      <w:r>
        <w:rPr/>
        <w:t>(1989d).</w:t>
      </w:r>
    </w:p>
    <w:p>
      <w:pPr>
        <w:pStyle w:val="BodyText"/>
        <w:rPr>
          <w:sz w:val="32"/>
        </w:rPr>
      </w:pPr>
    </w:p>
    <w:p>
      <w:pPr>
        <w:pStyle w:val="BodyText"/>
        <w:spacing w:line="549" w:lineRule="auto" w:before="263"/>
        <w:ind w:left="1220" w:right="1756"/>
        <w:jc w:val="both"/>
      </w:pPr>
      <w:r>
        <w:rPr>
          <w:position w:val="2"/>
        </w:rPr>
        <w:t>Ahmad et al 1992 reported the effect of Cimetidine on the LD</w:t>
      </w:r>
      <w:r>
        <w:rPr>
          <w:sz w:val="16"/>
        </w:rPr>
        <w:t>50 </w:t>
      </w:r>
      <w:r>
        <w:rPr>
          <w:position w:val="2"/>
        </w:rPr>
        <w:t>of paracetamol in</w:t>
      </w:r>
      <w:r>
        <w:rPr>
          <w:spacing w:val="1"/>
          <w:position w:val="2"/>
        </w:rPr>
        <w:t> </w:t>
      </w:r>
      <w:r>
        <w:rPr>
          <w:position w:val="2"/>
        </w:rPr>
        <w:t>mice.</w:t>
      </w:r>
      <w:r>
        <w:rPr>
          <w:spacing w:val="59"/>
          <w:position w:val="2"/>
        </w:rPr>
        <w:t> </w:t>
      </w:r>
      <w:r>
        <w:rPr>
          <w:position w:val="2"/>
        </w:rPr>
        <w:t>The</w:t>
      </w:r>
      <w:r>
        <w:rPr>
          <w:spacing w:val="61"/>
          <w:position w:val="2"/>
        </w:rPr>
        <w:t> </w:t>
      </w:r>
      <w:r>
        <w:rPr>
          <w:position w:val="2"/>
        </w:rPr>
        <w:t>LD</w:t>
      </w:r>
      <w:r>
        <w:rPr>
          <w:sz w:val="16"/>
        </w:rPr>
        <w:t>50</w:t>
      </w:r>
      <w:r>
        <w:rPr>
          <w:spacing w:val="15"/>
          <w:sz w:val="16"/>
        </w:rPr>
        <w:t> </w:t>
      </w:r>
      <w:r>
        <w:rPr>
          <w:position w:val="2"/>
        </w:rPr>
        <w:t>of</w:t>
      </w:r>
      <w:r>
        <w:rPr>
          <w:spacing w:val="57"/>
          <w:position w:val="2"/>
        </w:rPr>
        <w:t> </w:t>
      </w:r>
      <w:r>
        <w:rPr>
          <w:position w:val="2"/>
        </w:rPr>
        <w:t>paracetamol</w:t>
      </w:r>
      <w:r>
        <w:rPr>
          <w:spacing w:val="58"/>
          <w:position w:val="2"/>
        </w:rPr>
        <w:t> </w:t>
      </w:r>
      <w:r>
        <w:rPr>
          <w:position w:val="2"/>
        </w:rPr>
        <w:t>was</w:t>
      </w:r>
      <w:r>
        <w:rPr>
          <w:spacing w:val="59"/>
          <w:position w:val="2"/>
        </w:rPr>
        <w:t> </w:t>
      </w:r>
      <w:r>
        <w:rPr>
          <w:position w:val="2"/>
        </w:rPr>
        <w:t>increased</w:t>
      </w:r>
      <w:r>
        <w:rPr>
          <w:spacing w:val="59"/>
          <w:position w:val="2"/>
        </w:rPr>
        <w:t> </w:t>
      </w:r>
      <w:r>
        <w:rPr>
          <w:position w:val="2"/>
        </w:rPr>
        <w:t>by</w:t>
      </w:r>
      <w:r>
        <w:rPr>
          <w:spacing w:val="56"/>
          <w:position w:val="2"/>
        </w:rPr>
        <w:t> </w:t>
      </w:r>
      <w:r>
        <w:rPr>
          <w:position w:val="2"/>
        </w:rPr>
        <w:t>the</w:t>
      </w:r>
      <w:r>
        <w:rPr>
          <w:spacing w:val="57"/>
          <w:position w:val="2"/>
        </w:rPr>
        <w:t> </w:t>
      </w:r>
      <w:r>
        <w:rPr>
          <w:position w:val="2"/>
        </w:rPr>
        <w:t>administration</w:t>
      </w:r>
      <w:r>
        <w:rPr>
          <w:spacing w:val="60"/>
          <w:position w:val="2"/>
        </w:rPr>
        <w:t> </w:t>
      </w:r>
      <w:r>
        <w:rPr>
          <w:position w:val="2"/>
        </w:rPr>
        <w:t>of</w:t>
      </w:r>
    </w:p>
    <w:p>
      <w:pPr>
        <w:spacing w:after="0" w:line="549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5"/>
        <w:jc w:val="both"/>
      </w:pPr>
      <w:r>
        <w:rPr/>
        <w:t>Cimetidine. Thus Cimetidine protects liver injury induced by paracetamol and</w:t>
      </w:r>
      <w:r>
        <w:rPr>
          <w:spacing w:val="1"/>
        </w:rPr>
        <w:t> </w:t>
      </w:r>
      <w:r>
        <w:rPr/>
        <w:t>could be</w:t>
      </w:r>
      <w:r>
        <w:rPr>
          <w:spacing w:val="2"/>
        </w:rPr>
        <w:t> </w:t>
      </w:r>
      <w:r>
        <w:rPr/>
        <w:t>used</w:t>
      </w:r>
      <w:r>
        <w:rPr>
          <w:spacing w:val="2"/>
        </w:rPr>
        <w:t> </w:t>
      </w:r>
      <w:r>
        <w:rPr/>
        <w:t>clinically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patients intoxicated</w:t>
      </w:r>
      <w:r>
        <w:rPr>
          <w:spacing w:val="-2"/>
        </w:rPr>
        <w:t> </w:t>
      </w:r>
      <w:r>
        <w:rPr/>
        <w:t>with</w:t>
      </w:r>
      <w:r>
        <w:rPr>
          <w:spacing w:val="3"/>
        </w:rPr>
        <w:t> </w:t>
      </w:r>
      <w:r>
        <w:rPr/>
        <w:t>paracetamol.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9"/>
        </w:numPr>
        <w:tabs>
          <w:tab w:pos="1823" w:val="left" w:leader="none"/>
        </w:tabs>
        <w:spacing w:line="240" w:lineRule="auto" w:before="264" w:after="0"/>
        <w:ind w:left="1822" w:right="0" w:hanging="603"/>
        <w:jc w:val="left"/>
        <w:rPr>
          <w:sz w:val="24"/>
        </w:rPr>
      </w:pPr>
      <w:r>
        <w:rPr>
          <w:sz w:val="24"/>
        </w:rPr>
        <w:t>CLINICAL</w:t>
      </w:r>
      <w:r>
        <w:rPr>
          <w:spacing w:val="-3"/>
          <w:sz w:val="24"/>
        </w:rPr>
        <w:t> </w:t>
      </w:r>
      <w:r>
        <w:rPr>
          <w:sz w:val="24"/>
        </w:rPr>
        <w:t>SIGNIFICANCE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CIMETIDINE</w:t>
      </w:r>
      <w:r>
        <w:rPr>
          <w:spacing w:val="-3"/>
          <w:sz w:val="24"/>
        </w:rPr>
        <w:t> </w:t>
      </w: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INTERACTION.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47" w:lineRule="auto"/>
        <w:ind w:left="1220" w:right="1755"/>
        <w:jc w:val="both"/>
      </w:pPr>
      <w:r>
        <w:rPr/>
        <w:t>Drug</w:t>
      </w:r>
      <w:r>
        <w:rPr>
          <w:spacing w:val="39"/>
        </w:rPr>
        <w:t> </w:t>
      </w:r>
      <w:r>
        <w:rPr/>
        <w:t>interaction</w:t>
      </w:r>
      <w:r>
        <w:rPr>
          <w:spacing w:val="39"/>
        </w:rPr>
        <w:t> </w:t>
      </w:r>
      <w:r>
        <w:rPr/>
        <w:t>caused</w:t>
      </w:r>
      <w:r>
        <w:rPr>
          <w:spacing w:val="39"/>
        </w:rPr>
        <w:t> </w:t>
      </w:r>
      <w:r>
        <w:rPr/>
        <w:t>by</w:t>
      </w:r>
      <w:r>
        <w:rPr>
          <w:spacing w:val="39"/>
        </w:rPr>
        <w:t> </w:t>
      </w:r>
      <w:r>
        <w:rPr/>
        <w:t>Cimetidine</w:t>
      </w:r>
      <w:r>
        <w:rPr>
          <w:spacing w:val="37"/>
        </w:rPr>
        <w:t> </w:t>
      </w:r>
      <w:r>
        <w:rPr/>
        <w:t>has</w:t>
      </w:r>
      <w:r>
        <w:rPr>
          <w:spacing w:val="36"/>
        </w:rPr>
        <w:t> </w:t>
      </w:r>
      <w:r>
        <w:rPr/>
        <w:t>stimulated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interest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clinicians</w:t>
      </w:r>
      <w:r>
        <w:rPr>
          <w:spacing w:val="-61"/>
        </w:rPr>
        <w:t> </w:t>
      </w:r>
      <w:r>
        <w:rPr/>
        <w:t>and pharmacologist due to the large number of drugs affected. However, much</w:t>
      </w:r>
      <w:r>
        <w:rPr>
          <w:spacing w:val="1"/>
        </w:rPr>
        <w:t> </w:t>
      </w:r>
      <w:r>
        <w:rPr/>
        <w:t>more has been made of this than is probably justified, given that most such</w:t>
      </w:r>
      <w:r>
        <w:rPr>
          <w:spacing w:val="1"/>
        </w:rPr>
        <w:t> </w:t>
      </w:r>
      <w:r>
        <w:rPr/>
        <w:t>interactions are of purely pharmacokinetic interest (Howden, 1993). Before the</w:t>
      </w:r>
      <w:r>
        <w:rPr>
          <w:spacing w:val="1"/>
        </w:rPr>
        <w:t> </w:t>
      </w:r>
      <w:r>
        <w:rPr/>
        <w:t>effect of Cimetidine interaction can be regarded as significant, it is suggested that</w:t>
      </w:r>
      <w:r>
        <w:rPr>
          <w:spacing w:val="-61"/>
        </w:rPr>
        <w:t> </w:t>
      </w:r>
      <w:r>
        <w:rPr/>
        <w:t>the change caused by the interaction should be between 20 </w:t>
      </w:r>
      <w:r>
        <w:rPr>
          <w:rFonts w:ascii="Verdana" w:hAnsi="Verdana"/>
        </w:rPr>
        <w:t>– </w:t>
      </w:r>
      <w:r>
        <w:rPr/>
        <w:t>25% (Upton et al</w:t>
      </w:r>
      <w:r>
        <w:rPr>
          <w:spacing w:val="1"/>
        </w:rPr>
        <w:t> </w:t>
      </w:r>
      <w:r>
        <w:rPr/>
        <w:t>1982).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76"/>
        <w:ind w:left="1220" w:right="1753"/>
        <w:jc w:val="both"/>
      </w:pPr>
      <w:r>
        <w:rPr/>
        <w:t>Certainly some of the effects of Cimetidine interactions are not significant at</w:t>
      </w:r>
      <w:r>
        <w:rPr>
          <w:spacing w:val="1"/>
        </w:rPr>
        <w:t> </w:t>
      </w:r>
      <w:r>
        <w:rPr/>
        <w:t>clinical</w:t>
      </w:r>
      <w:r>
        <w:rPr>
          <w:spacing w:val="8"/>
        </w:rPr>
        <w:t> </w:t>
      </w:r>
      <w:r>
        <w:rPr/>
        <w:t>level.</w:t>
      </w:r>
      <w:r>
        <w:rPr>
          <w:spacing w:val="9"/>
        </w:rPr>
        <w:t> </w:t>
      </w:r>
      <w:r>
        <w:rPr/>
        <w:t>However,</w:t>
      </w:r>
      <w:r>
        <w:rPr>
          <w:spacing w:val="7"/>
        </w:rPr>
        <w:t> </w:t>
      </w:r>
      <w:r>
        <w:rPr/>
        <w:t>many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those</w:t>
      </w:r>
      <w:r>
        <w:rPr>
          <w:spacing w:val="9"/>
        </w:rPr>
        <w:t> </w:t>
      </w:r>
      <w:r>
        <w:rPr/>
        <w:t>which</w:t>
      </w:r>
      <w:r>
        <w:rPr>
          <w:spacing w:val="5"/>
        </w:rPr>
        <w:t> </w:t>
      </w:r>
      <w:r>
        <w:rPr/>
        <w:t>are</w:t>
      </w:r>
      <w:r>
        <w:rPr>
          <w:spacing w:val="10"/>
        </w:rPr>
        <w:t> </w:t>
      </w:r>
      <w:r>
        <w:rPr/>
        <w:t>potentially</w:t>
      </w:r>
      <w:r>
        <w:rPr>
          <w:spacing w:val="9"/>
        </w:rPr>
        <w:t> </w:t>
      </w:r>
      <w:r>
        <w:rPr/>
        <w:t>harmful</w:t>
      </w:r>
      <w:r>
        <w:rPr>
          <w:spacing w:val="6"/>
        </w:rPr>
        <w:t> </w:t>
      </w:r>
      <w:r>
        <w:rPr/>
        <w:t>only</w:t>
      </w:r>
      <w:r>
        <w:rPr>
          <w:spacing w:val="8"/>
        </w:rPr>
        <w:t> </w:t>
      </w:r>
      <w:r>
        <w:rPr/>
        <w:t>occur</w:t>
      </w:r>
      <w:r>
        <w:rPr>
          <w:spacing w:val="9"/>
        </w:rPr>
        <w:t> </w:t>
      </w:r>
      <w:r>
        <w:rPr/>
        <w:t>in</w:t>
      </w:r>
      <w:r>
        <w:rPr>
          <w:spacing w:val="-61"/>
        </w:rPr>
        <w:t> </w:t>
      </w:r>
      <w:r>
        <w:rPr/>
        <w:t>a small proportion of patients. Thus, long lists of drugs with which Cimetidine has</w:t>
      </w:r>
      <w:r>
        <w:rPr>
          <w:spacing w:val="1"/>
        </w:rPr>
        <w:t> </w:t>
      </w:r>
      <w:r>
        <w:rPr/>
        <w:t>been</w:t>
      </w:r>
      <w:r>
        <w:rPr>
          <w:spacing w:val="19"/>
        </w:rPr>
        <w:t> </w:t>
      </w:r>
      <w:r>
        <w:rPr/>
        <w:t>shown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interact</w:t>
      </w:r>
      <w:r>
        <w:rPr>
          <w:spacing w:val="22"/>
        </w:rPr>
        <w:t> </w:t>
      </w:r>
      <w:r>
        <w:rPr/>
        <w:t>with</w:t>
      </w:r>
      <w:r>
        <w:rPr>
          <w:spacing w:val="21"/>
        </w:rPr>
        <w:t> </w:t>
      </w:r>
      <w:r>
        <w:rPr/>
        <w:t>are</w:t>
      </w:r>
      <w:r>
        <w:rPr>
          <w:spacing w:val="19"/>
        </w:rPr>
        <w:t> </w:t>
      </w:r>
      <w:r>
        <w:rPr/>
        <w:t>likely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have</w:t>
      </w:r>
      <w:r>
        <w:rPr>
          <w:spacing w:val="19"/>
        </w:rPr>
        <w:t> </w:t>
      </w:r>
      <w:r>
        <w:rPr/>
        <w:t>served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commercial</w:t>
      </w:r>
      <w:r>
        <w:rPr>
          <w:spacing w:val="19"/>
        </w:rPr>
        <w:t> </w:t>
      </w:r>
      <w:r>
        <w:rPr/>
        <w:t>objectives</w:t>
      </w:r>
      <w:r>
        <w:rPr>
          <w:spacing w:val="-62"/>
        </w:rPr>
        <w:t> </w:t>
      </w:r>
      <w:r>
        <w:rPr/>
        <w:t>of rival pharmaceutical companies than to have usefully informed prescribers</w:t>
      </w:r>
      <w:r>
        <w:rPr>
          <w:spacing w:val="1"/>
        </w:rPr>
        <w:t> </w:t>
      </w:r>
      <w:r>
        <w:rPr/>
        <w:t>(Howden</w:t>
      </w:r>
      <w:r>
        <w:rPr>
          <w:spacing w:val="2"/>
        </w:rPr>
        <w:t> </w:t>
      </w:r>
      <w:r>
        <w:rPr/>
        <w:t>1993).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4"/>
        <w:jc w:val="both"/>
      </w:pPr>
      <w:r>
        <w:rPr/>
        <w:t>Clinically important interactions do occur between Cimetidine and certain other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metabolized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narrow</w:t>
      </w:r>
      <w:r>
        <w:rPr>
          <w:spacing w:val="1"/>
        </w:rPr>
        <w:t> </w:t>
      </w:r>
      <w:r>
        <w:rPr/>
        <w:t>therapeutic index. Example a decrease in elimination of benzodiazepines during</w:t>
      </w:r>
      <w:r>
        <w:rPr>
          <w:spacing w:val="1"/>
        </w:rPr>
        <w:t> </w:t>
      </w:r>
      <w:r>
        <w:rPr/>
        <w:t>Cimetidine administration may not necessitate dosage changes in most patients,</w:t>
      </w:r>
      <w:r>
        <w:rPr>
          <w:spacing w:val="1"/>
        </w:rPr>
        <w:t> </w:t>
      </w:r>
      <w:r>
        <w:rPr/>
        <w:t>since benzodiazepine have a wide therapeutic concentration range. Patients who</w:t>
      </w:r>
      <w:r>
        <w:rPr>
          <w:spacing w:val="-61"/>
        </w:rPr>
        <w:t> </w:t>
      </w:r>
      <w:r>
        <w:rPr/>
        <w:t>are at increased risk of Cimetidine-drug interactions include the elderly and those</w:t>
      </w:r>
      <w:r>
        <w:rPr>
          <w:spacing w:val="-61"/>
        </w:rPr>
        <w:t> </w:t>
      </w:r>
      <w:r>
        <w:rPr/>
        <w:t>with</w:t>
      </w:r>
      <w:r>
        <w:rPr>
          <w:spacing w:val="3"/>
        </w:rPr>
        <w:t> </w:t>
      </w:r>
      <w:r>
        <w:rPr/>
        <w:t>impaired</w:t>
      </w:r>
      <w:r>
        <w:rPr>
          <w:spacing w:val="3"/>
        </w:rPr>
        <w:t> </w:t>
      </w:r>
      <w:r>
        <w:rPr/>
        <w:t>renal</w:t>
      </w:r>
      <w:r>
        <w:rPr>
          <w:spacing w:val="1"/>
        </w:rPr>
        <w:t> </w:t>
      </w:r>
      <w:r>
        <w:rPr/>
        <w:t>or</w:t>
      </w:r>
      <w:r>
        <w:rPr>
          <w:spacing w:val="4"/>
        </w:rPr>
        <w:t> </w:t>
      </w:r>
      <w:r>
        <w:rPr/>
        <w:t>liver</w:t>
      </w:r>
      <w:r>
        <w:rPr>
          <w:spacing w:val="2"/>
        </w:rPr>
        <w:t> </w:t>
      </w:r>
      <w:r>
        <w:rPr/>
        <w:t>function.</w:t>
      </w:r>
    </w:p>
    <w:p>
      <w:pPr>
        <w:pStyle w:val="BodyText"/>
        <w:rPr>
          <w:sz w:val="32"/>
        </w:rPr>
      </w:pPr>
    </w:p>
    <w:p>
      <w:pPr>
        <w:pStyle w:val="BodyText"/>
        <w:spacing w:before="264"/>
        <w:ind w:left="1220"/>
      </w:pPr>
      <w:r>
        <w:rPr/>
        <w:t>PRECAUTIONS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66"/>
        <w:jc w:val="both"/>
      </w:pPr>
      <w:r>
        <w:rPr/>
        <w:t>Reduce dose in renal and hepatic impairment, avoid I.V injection in high dosage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impairment,</w:t>
      </w:r>
      <w:r>
        <w:rPr>
          <w:spacing w:val="2"/>
        </w:rPr>
        <w:t> </w:t>
      </w:r>
      <w:r>
        <w:rPr/>
        <w:t>pregnancy,</w:t>
      </w:r>
      <w:r>
        <w:rPr>
          <w:spacing w:val="1"/>
        </w:rPr>
        <w:t> </w:t>
      </w:r>
      <w:r>
        <w:rPr/>
        <w:t>breast feeding.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46"/>
        </w:rPr>
      </w:pPr>
    </w:p>
    <w:p>
      <w:pPr>
        <w:pStyle w:val="ListParagraph"/>
        <w:numPr>
          <w:ilvl w:val="2"/>
          <w:numId w:val="29"/>
        </w:numPr>
        <w:tabs>
          <w:tab w:pos="2903" w:val="left" w:leader="none"/>
        </w:tabs>
        <w:spacing w:line="240" w:lineRule="auto" w:before="0" w:after="0"/>
        <w:ind w:left="2902" w:right="0" w:hanging="603"/>
        <w:jc w:val="left"/>
        <w:rPr>
          <w:sz w:val="24"/>
        </w:rPr>
      </w:pPr>
      <w:r>
        <w:rPr>
          <w:sz w:val="24"/>
        </w:rPr>
        <w:t>PROPANTHELINE</w:t>
      </w:r>
      <w:r>
        <w:rPr>
          <w:spacing w:val="-4"/>
          <w:sz w:val="24"/>
        </w:rPr>
        <w:t> </w:t>
      </w:r>
      <w:r>
        <w:rPr>
          <w:sz w:val="24"/>
        </w:rPr>
        <w:t>BROMIDE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before="1"/>
        <w:ind w:left="1220"/>
      </w:pPr>
      <w:r>
        <w:rPr/>
        <w:t>2.24</w:t>
      </w:r>
      <w:r>
        <w:rPr>
          <w:spacing w:val="1"/>
        </w:rPr>
        <w:t> </w:t>
      </w:r>
      <w:r>
        <w:rPr/>
        <w:t>DESCRIPTION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54" w:lineRule="auto" w:before="1"/>
        <w:ind w:left="1220" w:right="1754"/>
        <w:jc w:val="both"/>
      </w:pPr>
      <w:r>
        <w:rPr/>
        <w:t>The chemical name is di-isoprophyl methyl (2-xantheneayl carboxyloxyl ethyl)</w:t>
      </w:r>
      <w:r>
        <w:rPr>
          <w:spacing w:val="1"/>
        </w:rPr>
        <w:t> </w:t>
      </w:r>
      <w:r>
        <w:rPr/>
        <w:t>ammonium</w:t>
      </w:r>
      <w:r>
        <w:rPr>
          <w:spacing w:val="1"/>
        </w:rPr>
        <w:t> </w:t>
      </w:r>
      <w:r>
        <w:rPr/>
        <w:t>bromide.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quarternary</w:t>
      </w:r>
      <w:r>
        <w:rPr>
          <w:spacing w:val="1"/>
        </w:rPr>
        <w:t> </w:t>
      </w:r>
      <w:r>
        <w:rPr/>
        <w:t>ammonium</w:t>
      </w:r>
      <w:r>
        <w:rPr>
          <w:spacing w:val="1"/>
        </w:rPr>
        <w:t> </w:t>
      </w:r>
      <w:r>
        <w:rPr/>
        <w:t>anti-muscarinic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30"/>
        </w:numPr>
        <w:tabs>
          <w:tab w:pos="2660" w:val="left" w:leader="none"/>
          <w:tab w:pos="2661" w:val="left" w:leader="none"/>
        </w:tabs>
        <w:spacing w:line="240" w:lineRule="auto" w:before="124" w:after="0"/>
        <w:ind w:left="2660" w:right="0" w:hanging="1441"/>
        <w:jc w:val="left"/>
        <w:rPr>
          <w:sz w:val="24"/>
        </w:rPr>
      </w:pPr>
      <w:r>
        <w:rPr>
          <w:sz w:val="24"/>
        </w:rPr>
        <w:t>STRUCTURE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1155036</wp:posOffset>
            </wp:positionH>
            <wp:positionV relativeFrom="paragraph">
              <wp:posOffset>129789</wp:posOffset>
            </wp:positionV>
            <wp:extent cx="4763696" cy="225742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696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552" w:lineRule="auto"/>
        <w:ind w:left="1287" w:right="5784" w:hanging="68"/>
        <w:rPr>
          <w:sz w:val="16"/>
        </w:rPr>
      </w:pPr>
      <w:r>
        <w:rPr/>
        <w:t>Fig1.8 Chemical structure of propanthelene</w:t>
      </w:r>
      <w:r>
        <w:rPr>
          <w:spacing w:val="-61"/>
        </w:rPr>
        <w:t> </w:t>
      </w:r>
      <w:r>
        <w:rPr>
          <w:spacing w:val="-1"/>
          <w:position w:val="2"/>
        </w:rPr>
        <w:t>Molecular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formula:-</w:t>
      </w:r>
      <w:r>
        <w:rPr>
          <w:spacing w:val="-26"/>
          <w:position w:val="2"/>
        </w:rPr>
        <w:t> </w:t>
      </w:r>
      <w:r>
        <w:rPr>
          <w:position w:val="2"/>
        </w:rPr>
        <w:t>C</w:t>
      </w:r>
      <w:r>
        <w:rPr>
          <w:sz w:val="16"/>
        </w:rPr>
        <w:t>23</w:t>
      </w:r>
      <w:r>
        <w:rPr>
          <w:position w:val="2"/>
        </w:rPr>
        <w:t>H</w:t>
      </w:r>
      <w:r>
        <w:rPr>
          <w:sz w:val="16"/>
        </w:rPr>
        <w:t>30</w:t>
      </w:r>
      <w:r>
        <w:rPr>
          <w:position w:val="2"/>
        </w:rPr>
        <w:t>BrNO</w:t>
      </w:r>
      <w:r>
        <w:rPr>
          <w:sz w:val="16"/>
        </w:rPr>
        <w:t>3</w:t>
      </w:r>
    </w:p>
    <w:p>
      <w:pPr>
        <w:pStyle w:val="BodyText"/>
        <w:spacing w:before="3"/>
        <w:ind w:left="1220"/>
      </w:pPr>
      <w:r>
        <w:rPr/>
        <w:t>Molecular</w:t>
      </w:r>
      <w:r>
        <w:rPr>
          <w:spacing w:val="-1"/>
        </w:rPr>
        <w:t> </w:t>
      </w:r>
      <w:r>
        <w:rPr/>
        <w:t>weight: -</w:t>
      </w:r>
      <w:r>
        <w:rPr>
          <w:spacing w:val="11"/>
        </w:rPr>
        <w:t> </w:t>
      </w:r>
      <w:r>
        <w:rPr/>
        <w:t>448.4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4100" w:val="left" w:leader="none"/>
        </w:tabs>
        <w:ind w:left="1220"/>
      </w:pPr>
      <w:r>
        <w:rPr/>
        <w:t>Name:</w:t>
      </w:r>
      <w:r>
        <w:rPr>
          <w:spacing w:val="2"/>
        </w:rPr>
        <w:t> </w:t>
      </w:r>
      <w:r>
        <w:rPr/>
        <w:t>-</w:t>
        <w:tab/>
        <w:t>Propantheline</w:t>
      </w:r>
      <w:r>
        <w:rPr>
          <w:spacing w:val="-3"/>
        </w:rPr>
        <w:t> </w:t>
      </w:r>
      <w:r>
        <w:rPr/>
        <w:t>Bromide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0"/>
        </w:numPr>
        <w:tabs>
          <w:tab w:pos="3021" w:val="left" w:leader="none"/>
        </w:tabs>
        <w:spacing w:line="240" w:lineRule="auto" w:before="259" w:after="0"/>
        <w:ind w:left="3020" w:right="0" w:hanging="72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3"/>
          <w:sz w:val="24"/>
        </w:rPr>
        <w:t> </w:t>
      </w:r>
      <w:r>
        <w:rPr>
          <w:sz w:val="24"/>
        </w:rPr>
        <w:t>PROPERTY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1"/>
        </w:numPr>
        <w:tabs>
          <w:tab w:pos="2007" w:val="left" w:leader="none"/>
          <w:tab w:pos="2008" w:val="left" w:leader="none"/>
          <w:tab w:pos="4100" w:val="left" w:leader="none"/>
        </w:tabs>
        <w:spacing w:line="240" w:lineRule="auto" w:before="0" w:after="0"/>
        <w:ind w:left="2007" w:right="0" w:hanging="428"/>
        <w:jc w:val="left"/>
        <w:rPr>
          <w:sz w:val="24"/>
        </w:rPr>
      </w:pPr>
      <w:r>
        <w:rPr>
          <w:sz w:val="24"/>
        </w:rPr>
        <w:t>Appearance</w:t>
      </w:r>
      <w:r>
        <w:rPr>
          <w:spacing w:val="13"/>
          <w:sz w:val="24"/>
        </w:rPr>
        <w:t> </w:t>
      </w:r>
      <w:r>
        <w:rPr>
          <w:sz w:val="24"/>
        </w:rPr>
        <w:t>-</w:t>
        <w:tab/>
        <w:t>White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yellowish</w:t>
      </w:r>
      <w:r>
        <w:rPr>
          <w:spacing w:val="-2"/>
          <w:sz w:val="24"/>
        </w:rPr>
        <w:t> </w:t>
      </w:r>
      <w:r>
        <w:rPr>
          <w:sz w:val="24"/>
        </w:rPr>
        <w:t>white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1"/>
        </w:numPr>
        <w:tabs>
          <w:tab w:pos="1941" w:val="left" w:leader="none"/>
          <w:tab w:pos="3380" w:val="left" w:leader="none"/>
          <w:tab w:pos="4100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Odour</w:t>
        <w:tab/>
        <w:t>-</w:t>
        <w:tab/>
        <w:t>odourless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almost</w:t>
      </w:r>
      <w:r>
        <w:rPr>
          <w:spacing w:val="-2"/>
          <w:sz w:val="24"/>
        </w:rPr>
        <w:t> </w:t>
      </w:r>
      <w:r>
        <w:rPr>
          <w:sz w:val="24"/>
        </w:rPr>
        <w:t>odourless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31"/>
        </w:numPr>
        <w:tabs>
          <w:tab w:pos="1941" w:val="left" w:leader="none"/>
          <w:tab w:pos="3424" w:val="left" w:leader="none"/>
          <w:tab w:pos="4168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Texture</w:t>
        <w:tab/>
        <w:t>-</w:t>
        <w:tab/>
        <w:t>Slightly</w:t>
      </w:r>
      <w:r>
        <w:rPr>
          <w:spacing w:val="-1"/>
          <w:sz w:val="24"/>
        </w:rPr>
        <w:t> </w:t>
      </w:r>
      <w:r>
        <w:rPr>
          <w:sz w:val="24"/>
        </w:rPr>
        <w:t>hygroscopic</w:t>
      </w:r>
      <w:r>
        <w:rPr>
          <w:spacing w:val="-1"/>
          <w:sz w:val="24"/>
        </w:rPr>
        <w:t> </w:t>
      </w:r>
      <w:r>
        <w:rPr>
          <w:sz w:val="24"/>
        </w:rPr>
        <w:t>powder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crystal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1"/>
        </w:numPr>
        <w:tabs>
          <w:tab w:pos="1941" w:val="left" w:leader="none"/>
          <w:tab w:pos="3380" w:val="left" w:leader="none"/>
          <w:tab w:pos="4100" w:val="left" w:leader="none"/>
        </w:tabs>
        <w:spacing w:line="554" w:lineRule="auto" w:before="1" w:after="0"/>
        <w:ind w:left="1940" w:right="1756" w:hanging="360"/>
        <w:jc w:val="left"/>
        <w:rPr>
          <w:sz w:val="24"/>
        </w:rPr>
      </w:pPr>
      <w:r>
        <w:rPr>
          <w:sz w:val="24"/>
        </w:rPr>
        <w:t>Solubility</w:t>
        <w:tab/>
        <w:t>-</w:t>
        <w:tab/>
        <w:t>Very</w:t>
      </w:r>
      <w:r>
        <w:rPr>
          <w:spacing w:val="23"/>
          <w:sz w:val="24"/>
        </w:rPr>
        <w:t> </w:t>
      </w:r>
      <w:r>
        <w:rPr>
          <w:sz w:val="24"/>
        </w:rPr>
        <w:t>soluble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water,</w:t>
      </w:r>
      <w:r>
        <w:rPr>
          <w:spacing w:val="23"/>
          <w:sz w:val="24"/>
        </w:rPr>
        <w:t> </w:t>
      </w:r>
      <w:r>
        <w:rPr>
          <w:sz w:val="24"/>
        </w:rPr>
        <w:t>alcohol</w:t>
      </w:r>
      <w:r>
        <w:rPr>
          <w:spacing w:val="25"/>
          <w:sz w:val="24"/>
        </w:rPr>
        <w:t> </w:t>
      </w:r>
      <w:r>
        <w:rPr>
          <w:sz w:val="24"/>
        </w:rPr>
        <w:t>(96%</w:t>
      </w:r>
      <w:r>
        <w:rPr>
          <w:spacing w:val="22"/>
          <w:sz w:val="24"/>
        </w:rPr>
        <w:t> </w:t>
      </w:r>
      <w:r>
        <w:rPr>
          <w:sz w:val="24"/>
        </w:rPr>
        <w:t>ethanol)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-61"/>
          <w:sz w:val="24"/>
        </w:rPr>
        <w:t> </w:t>
      </w:r>
      <w:r>
        <w:rPr>
          <w:sz w:val="24"/>
        </w:rPr>
        <w:t>chloroform.</w:t>
      </w:r>
      <w:r>
        <w:rPr>
          <w:spacing w:val="2"/>
          <w:sz w:val="24"/>
        </w:rPr>
        <w:t> </w:t>
      </w:r>
      <w:r>
        <w:rPr>
          <w:sz w:val="24"/>
        </w:rPr>
        <w:t>Practically</w:t>
      </w:r>
      <w:r>
        <w:rPr>
          <w:spacing w:val="1"/>
          <w:sz w:val="24"/>
        </w:rPr>
        <w:t> </w:t>
      </w:r>
      <w:r>
        <w:rPr>
          <w:sz w:val="24"/>
        </w:rPr>
        <w:t>insoluble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ether.</w:t>
      </w:r>
    </w:p>
    <w:p>
      <w:pPr>
        <w:spacing w:after="0" w:line="554" w:lineRule="auto"/>
        <w:jc w:val="left"/>
        <w:rPr>
          <w:sz w:val="24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30"/>
        </w:numPr>
        <w:tabs>
          <w:tab w:pos="3021" w:val="left" w:leader="none"/>
        </w:tabs>
        <w:spacing w:line="240" w:lineRule="auto" w:before="124" w:after="0"/>
        <w:ind w:left="3020" w:right="0" w:hanging="721"/>
        <w:jc w:val="left"/>
        <w:rPr>
          <w:sz w:val="24"/>
        </w:rPr>
      </w:pPr>
      <w:r>
        <w:rPr>
          <w:sz w:val="24"/>
        </w:rPr>
        <w:t>PHARMACOKINETICS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54" w:lineRule="auto" w:before="1"/>
        <w:ind w:left="1220" w:right="1763"/>
        <w:jc w:val="both"/>
      </w:pPr>
      <w:r>
        <w:rPr/>
        <w:t>It is incompletely absorbed from the gastro intestinal tract (GIT). It is eliminated</w:t>
      </w:r>
      <w:r>
        <w:rPr>
          <w:spacing w:val="1"/>
        </w:rPr>
        <w:t> </w:t>
      </w:r>
      <w:r>
        <w:rPr/>
        <w:t>mainly in urine as metabolites and unchanged drugs. Its duration of action lasts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6</w:t>
      </w:r>
      <w:r>
        <w:rPr>
          <w:spacing w:val="3"/>
        </w:rPr>
        <w:t> </w:t>
      </w:r>
      <w:r>
        <w:rPr/>
        <w:t>hours.</w:t>
      </w:r>
      <w:r>
        <w:rPr>
          <w:spacing w:val="-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GIT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decreased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food.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0"/>
        </w:numPr>
        <w:tabs>
          <w:tab w:pos="3021" w:val="left" w:leader="none"/>
        </w:tabs>
        <w:spacing w:line="240" w:lineRule="auto" w:before="265" w:after="0"/>
        <w:ind w:left="3020" w:right="0" w:hanging="721"/>
        <w:jc w:val="left"/>
        <w:rPr>
          <w:sz w:val="24"/>
        </w:rPr>
      </w:pPr>
      <w:r>
        <w:rPr>
          <w:sz w:val="24"/>
        </w:rPr>
        <w:t>MECHANISM</w:t>
      </w:r>
      <w:r>
        <w:rPr>
          <w:spacing w:val="-2"/>
          <w:sz w:val="24"/>
        </w:rPr>
        <w:t> </w:t>
      </w:r>
      <w:r>
        <w:rPr>
          <w:sz w:val="24"/>
        </w:rPr>
        <w:t>OF ACTION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554" w:lineRule="auto"/>
        <w:ind w:left="1220" w:right="1758"/>
        <w:jc w:val="both"/>
      </w:pPr>
      <w:r>
        <w:rPr/>
        <w:t>It competitively blocks acetylcholine, which decreases GI motility and inhibits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acid</w:t>
      </w:r>
      <w:r>
        <w:rPr>
          <w:spacing w:val="2"/>
        </w:rPr>
        <w:t> </w:t>
      </w:r>
      <w:r>
        <w:rPr/>
        <w:t>secretion.</w:t>
      </w:r>
      <w:r>
        <w:rPr>
          <w:spacing w:val="1"/>
        </w:rPr>
        <w:t> </w:t>
      </w:r>
      <w:r>
        <w:rPr/>
        <w:t>Hence</w:t>
      </w:r>
      <w:r>
        <w:rPr>
          <w:spacing w:val="2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parasympathetic</w:t>
      </w:r>
      <w:r>
        <w:rPr>
          <w:spacing w:val="2"/>
        </w:rPr>
        <w:t> </w:t>
      </w:r>
      <w:r>
        <w:rPr/>
        <w:t>agent.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0"/>
        </w:numPr>
        <w:tabs>
          <w:tab w:pos="3021" w:val="left" w:leader="none"/>
        </w:tabs>
        <w:spacing w:line="240" w:lineRule="auto" w:before="264" w:after="0"/>
        <w:ind w:left="3020" w:right="0" w:hanging="721"/>
        <w:jc w:val="left"/>
        <w:rPr>
          <w:sz w:val="24"/>
        </w:rPr>
      </w:pPr>
      <w:r>
        <w:rPr>
          <w:sz w:val="24"/>
        </w:rPr>
        <w:t>PHARMACOLOGICAL</w:t>
      </w:r>
      <w:r>
        <w:rPr>
          <w:spacing w:val="-6"/>
          <w:sz w:val="24"/>
        </w:rPr>
        <w:t> </w:t>
      </w:r>
      <w:r>
        <w:rPr>
          <w:sz w:val="24"/>
        </w:rPr>
        <w:t>ACTION: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7"/>
        <w:jc w:val="both"/>
      </w:pPr>
      <w:r>
        <w:rPr/>
        <w:t>Quaternary</w:t>
      </w:r>
      <w:r>
        <w:rPr>
          <w:spacing w:val="1"/>
        </w:rPr>
        <w:t> </w:t>
      </w:r>
      <w:r>
        <w:rPr/>
        <w:t>ammonium</w:t>
      </w:r>
      <w:r>
        <w:rPr>
          <w:spacing w:val="1"/>
        </w:rPr>
        <w:t> </w:t>
      </w:r>
      <w:r>
        <w:rPr/>
        <w:t>antimuscarinics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prophantheline</w:t>
      </w:r>
      <w:r>
        <w:rPr>
          <w:spacing w:val="1"/>
        </w:rPr>
        <w:t> </w:t>
      </w:r>
      <w:r>
        <w:rPr/>
        <w:t>bromide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a</w:t>
      </w:r>
      <w:r>
        <w:rPr>
          <w:spacing w:val="-61"/>
        </w:rPr>
        <w:t> </w:t>
      </w:r>
      <w:r>
        <w:rPr/>
        <w:t>greater degree of antinicotinic potency. Peripheral action includes increase heart</w:t>
      </w:r>
      <w:r>
        <w:rPr>
          <w:spacing w:val="1"/>
        </w:rPr>
        <w:t> </w:t>
      </w:r>
      <w:r>
        <w:rPr/>
        <w:t>rate, decrease production of saliva, sweat, branchial, nasal, gastric and intestine</w:t>
      </w:r>
      <w:r>
        <w:rPr>
          <w:spacing w:val="1"/>
        </w:rPr>
        <w:t> </w:t>
      </w:r>
      <w:r>
        <w:rPr/>
        <w:t>secretion, decrease intestinal motility. Ocular effects of propantheline include</w:t>
      </w:r>
      <w:r>
        <w:rPr>
          <w:spacing w:val="1"/>
        </w:rPr>
        <w:t> </w:t>
      </w:r>
      <w:r>
        <w:rPr/>
        <w:t>dilation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pupil, paralysis of</w:t>
      </w:r>
      <w:r>
        <w:rPr>
          <w:spacing w:val="2"/>
        </w:rPr>
        <w:t> </w:t>
      </w:r>
      <w:r>
        <w:rPr/>
        <w:t>ocular accommodation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photophobia.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2"/>
        </w:numPr>
        <w:tabs>
          <w:tab w:pos="3021" w:val="left" w:leader="none"/>
        </w:tabs>
        <w:spacing w:line="240" w:lineRule="auto" w:before="265" w:after="0"/>
        <w:ind w:left="3020" w:right="0" w:hanging="721"/>
        <w:jc w:val="left"/>
        <w:rPr>
          <w:sz w:val="24"/>
        </w:rPr>
      </w:pPr>
      <w:r>
        <w:rPr>
          <w:sz w:val="24"/>
        </w:rPr>
        <w:t>USES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DOSAGES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55"/>
        <w:jc w:val="both"/>
      </w:pPr>
      <w:r>
        <w:rPr/>
        <w:t>It is use as adjunct in the treatment of peptic ulcer. Used in the management of</w:t>
      </w:r>
      <w:r>
        <w:rPr>
          <w:spacing w:val="1"/>
        </w:rPr>
        <w:t> </w:t>
      </w:r>
      <w:r>
        <w:rPr/>
        <w:t>spasm of the GIT. It is also used in the treatment of Parkinsonism, treatment of</w:t>
      </w:r>
      <w:r>
        <w:rPr>
          <w:spacing w:val="1"/>
        </w:rPr>
        <w:t> </w:t>
      </w:r>
      <w:r>
        <w:rPr/>
        <w:t>excessive</w:t>
      </w:r>
      <w:r>
        <w:rPr>
          <w:spacing w:val="38"/>
        </w:rPr>
        <w:t> </w:t>
      </w:r>
      <w:r>
        <w:rPr/>
        <w:t>salivation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secretion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respiratory</w:t>
      </w:r>
      <w:r>
        <w:rPr>
          <w:spacing w:val="38"/>
        </w:rPr>
        <w:t> </w:t>
      </w:r>
      <w:r>
        <w:rPr/>
        <w:t>tract.</w:t>
      </w:r>
      <w:r>
        <w:rPr>
          <w:spacing w:val="35"/>
        </w:rPr>
        <w:t> </w:t>
      </w:r>
      <w:r>
        <w:rPr/>
        <w:t>Initial</w:t>
      </w:r>
      <w:r>
        <w:rPr>
          <w:spacing w:val="36"/>
        </w:rPr>
        <w:t> </w:t>
      </w:r>
      <w:r>
        <w:rPr/>
        <w:t>dose</w:t>
      </w:r>
      <w:r>
        <w:rPr>
          <w:spacing w:val="38"/>
        </w:rPr>
        <w:t> </w:t>
      </w:r>
      <w:r>
        <w:rPr/>
        <w:t>is</w:t>
      </w:r>
      <w:r>
        <w:rPr>
          <w:spacing w:val="35"/>
        </w:rPr>
        <w:t> </w:t>
      </w:r>
      <w:r>
        <w:rPr/>
        <w:t>15mg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61"/>
        <w:jc w:val="both"/>
      </w:pPr>
      <w:r>
        <w:rPr/>
        <w:t>(tid) before meals and 30mg at bedtime. Doses up to 120mg per day may be</w:t>
      </w:r>
      <w:r>
        <w:rPr>
          <w:spacing w:val="1"/>
        </w:rPr>
        <w:t> </w:t>
      </w:r>
      <w:r>
        <w:rPr/>
        <w:t>needed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some</w:t>
      </w:r>
      <w:r>
        <w:rPr>
          <w:spacing w:val="1"/>
        </w:rPr>
        <w:t> </w:t>
      </w:r>
      <w:r>
        <w:rPr/>
        <w:t>patients.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54"/>
        <w:jc w:val="both"/>
      </w:pPr>
      <w:r>
        <w:rPr/>
        <w:t>It is also used in the treatment of enuresis and hyperhydrosis. Prophantheline is</w:t>
      </w:r>
      <w:r>
        <w:rPr>
          <w:spacing w:val="1"/>
        </w:rPr>
        <w:t> </w:t>
      </w:r>
      <w:r>
        <w:rPr/>
        <w:t>highly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preventing neurocardiogenic syncope</w:t>
      </w:r>
      <w:r>
        <w:rPr>
          <w:spacing w:val="6"/>
        </w:rPr>
        <w:t> </w:t>
      </w:r>
      <w:r>
        <w:rPr/>
        <w:t>(Yu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Sung 1977).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2"/>
        </w:numPr>
        <w:tabs>
          <w:tab w:pos="4101" w:val="left" w:leader="none"/>
        </w:tabs>
        <w:spacing w:line="240" w:lineRule="auto" w:before="265" w:after="0"/>
        <w:ind w:left="4101" w:right="0" w:hanging="720"/>
        <w:jc w:val="left"/>
        <w:rPr>
          <w:sz w:val="24"/>
        </w:rPr>
      </w:pPr>
      <w:r>
        <w:rPr>
          <w:sz w:val="24"/>
        </w:rPr>
        <w:t>SIDE</w:t>
      </w:r>
      <w:r>
        <w:rPr>
          <w:spacing w:val="4"/>
          <w:sz w:val="24"/>
        </w:rPr>
        <w:t> </w:t>
      </w:r>
      <w:r>
        <w:rPr>
          <w:sz w:val="24"/>
        </w:rPr>
        <w:t>EFFECTS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6"/>
        <w:jc w:val="both"/>
      </w:pPr>
      <w:r>
        <w:rPr/>
        <w:t>Toxic</w:t>
      </w:r>
      <w:r>
        <w:rPr>
          <w:spacing w:val="29"/>
        </w:rPr>
        <w:t> </w:t>
      </w:r>
      <w:r>
        <w:rPr/>
        <w:t>doses</w:t>
      </w:r>
      <w:r>
        <w:rPr>
          <w:spacing w:val="28"/>
        </w:rPr>
        <w:t> </w:t>
      </w:r>
      <w:r>
        <w:rPr/>
        <w:t>may</w:t>
      </w:r>
      <w:r>
        <w:rPr>
          <w:spacing w:val="30"/>
        </w:rPr>
        <w:t> </w:t>
      </w:r>
      <w:r>
        <w:rPr/>
        <w:t>produce</w:t>
      </w:r>
      <w:r>
        <w:rPr>
          <w:spacing w:val="31"/>
        </w:rPr>
        <w:t> </w:t>
      </w:r>
      <w:r>
        <w:rPr/>
        <w:t>non-depolarizing</w:t>
      </w:r>
      <w:r>
        <w:rPr>
          <w:spacing w:val="29"/>
        </w:rPr>
        <w:t> </w:t>
      </w:r>
      <w:r>
        <w:rPr/>
        <w:t>neuromuscular</w:t>
      </w:r>
      <w:r>
        <w:rPr>
          <w:spacing w:val="30"/>
        </w:rPr>
        <w:t> </w:t>
      </w:r>
      <w:r>
        <w:rPr/>
        <w:t>effect</w:t>
      </w:r>
      <w:r>
        <w:rPr>
          <w:spacing w:val="28"/>
        </w:rPr>
        <w:t> </w:t>
      </w:r>
      <w:r>
        <w:rPr/>
        <w:t>with</w:t>
      </w:r>
      <w:r>
        <w:rPr>
          <w:spacing w:val="30"/>
        </w:rPr>
        <w:t> </w:t>
      </w:r>
      <w:r>
        <w:rPr/>
        <w:t>paralysis</w:t>
      </w:r>
      <w:r>
        <w:rPr>
          <w:spacing w:val="-61"/>
        </w:rPr>
        <w:t> </w:t>
      </w:r>
      <w:r>
        <w:rPr/>
        <w:t>of</w:t>
      </w:r>
      <w:r>
        <w:rPr>
          <w:spacing w:val="1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muscles.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intestine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variable</w:t>
      </w:r>
      <w:r>
        <w:rPr>
          <w:spacing w:val="1"/>
        </w:rPr>
        <w:t> </w:t>
      </w:r>
      <w:r>
        <w:rPr/>
        <w:t>effect of</w:t>
      </w:r>
      <w:r>
        <w:rPr>
          <w:spacing w:val="1"/>
        </w:rPr>
        <w:t> </w:t>
      </w:r>
      <w:r>
        <w:rPr/>
        <w:t>absorption.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6"/>
        <w:ind w:left="1220" w:right="1754"/>
        <w:jc w:val="both"/>
      </w:pPr>
      <w:r>
        <w:rPr/>
        <w:t>Other side effects include dry mouth, difficulty in swallowing, dilatation of pupils</w:t>
      </w:r>
      <w:r>
        <w:rPr>
          <w:spacing w:val="1"/>
        </w:rPr>
        <w:t> </w:t>
      </w:r>
      <w:r>
        <w:rPr/>
        <w:t>(mydriasis),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(cycloplegia),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bronchial</w:t>
      </w:r>
      <w:r>
        <w:rPr>
          <w:spacing w:val="1"/>
        </w:rPr>
        <w:t> </w:t>
      </w:r>
      <w:r>
        <w:rPr/>
        <w:t>secretions,</w:t>
      </w:r>
      <w:r>
        <w:rPr>
          <w:spacing w:val="1"/>
        </w:rPr>
        <w:t> </w:t>
      </w:r>
      <w:r>
        <w:rPr/>
        <w:t>transient</w:t>
      </w:r>
      <w:r>
        <w:rPr>
          <w:spacing w:val="1"/>
        </w:rPr>
        <w:t> </w:t>
      </w:r>
      <w:r>
        <w:rPr/>
        <w:t>bradaycardia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tachycardia,</w:t>
      </w:r>
      <w:r>
        <w:rPr>
          <w:spacing w:val="1"/>
        </w:rPr>
        <w:t> </w:t>
      </w:r>
      <w:r>
        <w:rPr/>
        <w:t>constipation,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micturition.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bromide</w:t>
      </w:r>
      <w:r>
        <w:rPr>
          <w:spacing w:val="1"/>
        </w:rPr>
        <w:t> </w:t>
      </w:r>
      <w:r>
        <w:rPr/>
        <w:t>intoxication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63"/>
        </w:rPr>
        <w:t> </w:t>
      </w:r>
      <w:r>
        <w:rPr/>
        <w:t>propantheline</w:t>
      </w:r>
      <w:r>
        <w:rPr>
          <w:spacing w:val="1"/>
        </w:rPr>
        <w:t> </w:t>
      </w:r>
      <w:r>
        <w:rPr/>
        <w:t>bromide</w:t>
      </w:r>
      <w:r>
        <w:rPr>
          <w:spacing w:val="2"/>
        </w:rPr>
        <w:t> </w:t>
      </w:r>
      <w:r>
        <w:rPr/>
        <w:t>(Herkerling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Ammar,</w:t>
      </w:r>
      <w:r>
        <w:rPr>
          <w:spacing w:val="2"/>
        </w:rPr>
        <w:t> </w:t>
      </w:r>
      <w:r>
        <w:rPr/>
        <w:t>1996).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2"/>
        </w:numPr>
        <w:tabs>
          <w:tab w:pos="4101" w:val="left" w:leader="none"/>
        </w:tabs>
        <w:spacing w:line="240" w:lineRule="auto" w:before="264" w:after="0"/>
        <w:ind w:left="4101" w:right="0" w:hanging="720"/>
        <w:jc w:val="left"/>
        <w:rPr>
          <w:sz w:val="24"/>
        </w:rPr>
      </w:pPr>
      <w:r>
        <w:rPr>
          <w:sz w:val="24"/>
        </w:rPr>
        <w:t>DRUG</w:t>
      </w:r>
      <w:r>
        <w:rPr>
          <w:spacing w:val="-5"/>
          <w:sz w:val="24"/>
        </w:rPr>
        <w:t> </w:t>
      </w:r>
      <w:r>
        <w:rPr>
          <w:sz w:val="24"/>
        </w:rPr>
        <w:t>INTERACTIONS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3"/>
        <w:jc w:val="both"/>
      </w:pPr>
      <w:r>
        <w:rPr/>
        <w:t>Food reduces the oral bioavailability of propantheline bromide in health subjects</w:t>
      </w:r>
      <w:r>
        <w:rPr>
          <w:spacing w:val="1"/>
        </w:rPr>
        <w:t> </w:t>
      </w:r>
      <w:r>
        <w:rPr/>
        <w:t>(Moses</w:t>
      </w:r>
      <w:r>
        <w:rPr>
          <w:spacing w:val="8"/>
        </w:rPr>
        <w:t> </w:t>
      </w:r>
      <w:r>
        <w:rPr/>
        <w:t>et</w:t>
      </w:r>
      <w:r>
        <w:rPr>
          <w:spacing w:val="6"/>
        </w:rPr>
        <w:t> </w:t>
      </w:r>
      <w:r>
        <w:rPr/>
        <w:t>al,</w:t>
      </w:r>
      <w:r>
        <w:rPr>
          <w:spacing w:val="5"/>
        </w:rPr>
        <w:t> </w:t>
      </w:r>
      <w:r>
        <w:rPr/>
        <w:t>1983).</w:t>
      </w:r>
      <w:r>
        <w:rPr>
          <w:spacing w:val="5"/>
        </w:rPr>
        <w:t> </w:t>
      </w:r>
      <w:r>
        <w:rPr/>
        <w:t>Propantheline</w:t>
      </w:r>
      <w:r>
        <w:rPr>
          <w:spacing w:val="6"/>
        </w:rPr>
        <w:t> </w:t>
      </w:r>
      <w:r>
        <w:rPr/>
        <w:t>enhances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absorption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digoxin</w:t>
      </w:r>
      <w:r>
        <w:rPr>
          <w:spacing w:val="9"/>
        </w:rPr>
        <w:t> </w:t>
      </w:r>
      <w:r>
        <w:rPr/>
        <w:t>and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62"/>
        <w:jc w:val="both"/>
      </w:pPr>
      <w:r>
        <w:rPr/>
        <w:t>nitrofurantoin</w:t>
      </w:r>
      <w:r>
        <w:rPr>
          <w:spacing w:val="12"/>
        </w:rPr>
        <w:t> </w:t>
      </w:r>
      <w:r>
        <w:rPr/>
        <w:t>but</w:t>
      </w:r>
      <w:r>
        <w:rPr>
          <w:spacing w:val="16"/>
        </w:rPr>
        <w:t> </w:t>
      </w:r>
      <w:r>
        <w:rPr/>
        <w:t>reduce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retard</w:t>
      </w:r>
      <w:r>
        <w:rPr>
          <w:spacing w:val="15"/>
        </w:rPr>
        <w:t> </w:t>
      </w:r>
      <w:r>
        <w:rPr/>
        <w:t>that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paracetamol.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study</w:t>
      </w:r>
      <w:r>
        <w:rPr>
          <w:spacing w:val="12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effect</w:t>
      </w:r>
      <w:r>
        <w:rPr>
          <w:spacing w:val="-61"/>
        </w:rPr>
        <w:t> </w:t>
      </w:r>
      <w:r>
        <w:rPr/>
        <w:t>of delay gastric emptying and absorption on the pharmacokinetics parameters of</w:t>
      </w:r>
      <w:r>
        <w:rPr>
          <w:spacing w:val="1"/>
        </w:rPr>
        <w:t> </w:t>
      </w:r>
      <w:r>
        <w:rPr/>
        <w:t>lithium, propantheline prolongs the plateau time of lithium by 27% (Belibas et al</w:t>
      </w:r>
      <w:r>
        <w:rPr>
          <w:spacing w:val="1"/>
        </w:rPr>
        <w:t> </w:t>
      </w:r>
      <w:r>
        <w:rPr/>
        <w:t>1995).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60"/>
        <w:jc w:val="both"/>
      </w:pPr>
      <w:r>
        <w:rPr/>
        <w:t>Vose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1950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tentative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3"/>
        </w:rPr>
        <w:t> </w:t>
      </w:r>
      <w:r>
        <w:rPr/>
        <w:t>qualitative</w:t>
      </w:r>
      <w:r>
        <w:rPr>
          <w:spacing w:val="64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administered,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propantheline</w:t>
      </w:r>
      <w:r>
        <w:rPr>
          <w:spacing w:val="1"/>
        </w:rPr>
        <w:t> </w:t>
      </w:r>
      <w:r>
        <w:rPr/>
        <w:t>bromide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secretion.</w:t>
      </w:r>
      <w:r>
        <w:rPr>
          <w:spacing w:val="1"/>
        </w:rPr>
        <w:t> </w:t>
      </w:r>
      <w:r>
        <w:rPr/>
        <w:t>Propantheline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when glucogon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contraindicated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(Merlo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1978).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3"/>
        <w:ind w:left="1220" w:right="1754"/>
        <w:jc w:val="both"/>
      </w:pPr>
      <w:r>
        <w:rPr/>
        <w:t>Fournet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1983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peristaltic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oesophageal smooth muscle is greatly dependent on muscarinic transmission.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oesophagus.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anticholinergic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emptying,</w:t>
      </w:r>
      <w:r>
        <w:rPr>
          <w:spacing w:val="1"/>
        </w:rPr>
        <w:t> </w:t>
      </w:r>
      <w:r>
        <w:rPr/>
        <w:t>clidinium</w:t>
      </w:r>
      <w:r>
        <w:rPr>
          <w:spacing w:val="1"/>
        </w:rPr>
        <w:t> </w:t>
      </w:r>
      <w:r>
        <w:rPr/>
        <w:t>bromide</w:t>
      </w:r>
      <w:r>
        <w:rPr>
          <w:spacing w:val="1"/>
        </w:rPr>
        <w:t> </w:t>
      </w:r>
      <w:r>
        <w:rPr/>
        <w:t>5mg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emptying to the same extent as 15mg propantheline bromide without the marked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secretion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later.</w:t>
      </w:r>
      <w:r>
        <w:rPr>
          <w:spacing w:val="1"/>
        </w:rPr>
        <w:t> </w:t>
      </w:r>
      <w:r>
        <w:rPr/>
        <w:t>(Hurwitz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1982).</w:t>
      </w:r>
      <w:r>
        <w:rPr>
          <w:spacing w:val="1"/>
        </w:rPr>
        <w:t> </w:t>
      </w:r>
      <w:r>
        <w:rPr/>
        <w:t>Salivary</w:t>
      </w:r>
      <w:r>
        <w:rPr>
          <w:spacing w:val="-61"/>
        </w:rPr>
        <w:t> </w:t>
      </w:r>
      <w:r>
        <w:rPr/>
        <w:t>suppression was noted about 4 hours after ingestion of 30mg prolong acting</w:t>
      </w:r>
      <w:r>
        <w:rPr>
          <w:spacing w:val="1"/>
        </w:rPr>
        <w:t> </w:t>
      </w:r>
      <w:r>
        <w:rPr/>
        <w:t>propantheline (Gibaldi and Grunhofer 1975).</w:t>
      </w:r>
      <w:r>
        <w:rPr>
          <w:spacing w:val="1"/>
        </w:rPr>
        <w:t> </w:t>
      </w:r>
      <w:r>
        <w:rPr/>
        <w:t>Propanthaline bromide does not</w:t>
      </w:r>
      <w:r>
        <w:rPr>
          <w:spacing w:val="1"/>
        </w:rPr>
        <w:t> </w:t>
      </w:r>
      <w:r>
        <w:rPr/>
        <w:t>affect</w:t>
      </w:r>
      <w:r>
        <w:rPr>
          <w:spacing w:val="-2"/>
        </w:rPr>
        <w:t> </w:t>
      </w:r>
      <w:r>
        <w:rPr/>
        <w:t>basal growth</w:t>
      </w:r>
      <w:r>
        <w:rPr>
          <w:spacing w:val="1"/>
        </w:rPr>
        <w:t> </w:t>
      </w:r>
      <w:r>
        <w:rPr/>
        <w:t>hormones, cortisol and</w:t>
      </w:r>
      <w:r>
        <w:rPr>
          <w:spacing w:val="1"/>
        </w:rPr>
        <w:t> </w:t>
      </w:r>
      <w:r>
        <w:rPr/>
        <w:t>prolactin levels (Davies et</w:t>
      </w:r>
      <w:r>
        <w:rPr>
          <w:spacing w:val="1"/>
        </w:rPr>
        <w:t> </w:t>
      </w:r>
      <w:r>
        <w:rPr/>
        <w:t>al 1983).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8"/>
        <w:jc w:val="both"/>
      </w:pPr>
      <w:r>
        <w:rPr/>
        <w:t>Propantheline is an anticholinergic that cause xeroestomia by the decreasing</w:t>
      </w:r>
      <w:r>
        <w:rPr>
          <w:spacing w:val="1"/>
        </w:rPr>
        <w:t> </w:t>
      </w:r>
      <w:r>
        <w:rPr/>
        <w:t>salivation (Ahmed et al 1993). In a study of the effects of nifidipine, propantheline</w:t>
      </w:r>
      <w:r>
        <w:rPr>
          <w:spacing w:val="1"/>
        </w:rPr>
        <w:t> </w:t>
      </w:r>
      <w:r>
        <w:rPr/>
        <w:t>bromide and the</w:t>
      </w:r>
      <w:r>
        <w:rPr>
          <w:spacing w:val="1"/>
        </w:rPr>
        <w:t> </w:t>
      </w:r>
      <w:r>
        <w:rPr/>
        <w:t>combination</w:t>
      </w:r>
      <w:r>
        <w:rPr>
          <w:spacing w:val="63"/>
        </w:rPr>
        <w:t> </w:t>
      </w:r>
      <w:r>
        <w:rPr/>
        <w:t>of esophageal motor function in normal volunteer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Hungo</w:t>
      </w:r>
      <w:r>
        <w:rPr>
          <w:spacing w:val="3"/>
        </w:rPr>
        <w:t> </w:t>
      </w:r>
      <w:r>
        <w:rPr/>
        <w:t>et</w:t>
      </w:r>
      <w:r>
        <w:rPr>
          <w:spacing w:val="3"/>
        </w:rPr>
        <w:t> </w:t>
      </w:r>
      <w:r>
        <w:rPr/>
        <w:t>al 1984,</w:t>
      </w:r>
      <w:r>
        <w:rPr>
          <w:spacing w:val="3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that:-</w:t>
      </w:r>
    </w:p>
    <w:p>
      <w:pPr>
        <w:pStyle w:val="ListParagraph"/>
        <w:numPr>
          <w:ilvl w:val="1"/>
          <w:numId w:val="31"/>
        </w:numPr>
        <w:tabs>
          <w:tab w:pos="1941" w:val="left" w:leader="none"/>
        </w:tabs>
        <w:spacing w:line="554" w:lineRule="auto" w:before="0" w:after="0"/>
        <w:ind w:left="1940" w:right="1763" w:hanging="360"/>
        <w:jc w:val="both"/>
        <w:rPr>
          <w:sz w:val="24"/>
        </w:rPr>
      </w:pPr>
      <w:r>
        <w:rPr>
          <w:sz w:val="24"/>
        </w:rPr>
        <w:t>Nifedipine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propantheline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4"/>
          <w:sz w:val="24"/>
        </w:rPr>
        <w:t> </w:t>
      </w:r>
      <w:r>
        <w:rPr>
          <w:sz w:val="24"/>
        </w:rPr>
        <w:t>lower</w:t>
      </w:r>
      <w:r>
        <w:rPr>
          <w:spacing w:val="1"/>
          <w:sz w:val="24"/>
        </w:rPr>
        <w:t> </w:t>
      </w:r>
      <w:r>
        <w:rPr>
          <w:sz w:val="24"/>
        </w:rPr>
        <w:t>esophageal</w:t>
      </w:r>
      <w:r>
        <w:rPr>
          <w:spacing w:val="1"/>
          <w:sz w:val="24"/>
        </w:rPr>
        <w:t> </w:t>
      </w:r>
      <w:r>
        <w:rPr>
          <w:sz w:val="24"/>
        </w:rPr>
        <w:t>sphincter.</w:t>
      </w:r>
    </w:p>
    <w:p>
      <w:pPr>
        <w:pStyle w:val="ListParagraph"/>
        <w:numPr>
          <w:ilvl w:val="1"/>
          <w:numId w:val="31"/>
        </w:numPr>
        <w:tabs>
          <w:tab w:pos="1941" w:val="left" w:leader="none"/>
        </w:tabs>
        <w:spacing w:line="554" w:lineRule="auto" w:before="0" w:after="0"/>
        <w:ind w:left="1940" w:right="1755" w:hanging="360"/>
        <w:jc w:val="both"/>
        <w:rPr>
          <w:sz w:val="24"/>
        </w:rPr>
      </w:pPr>
      <w:r>
        <w:rPr>
          <w:sz w:val="24"/>
        </w:rPr>
        <w:t>Propantheline bromide has a greater effect than Nifedipine on esophageal</w:t>
      </w:r>
      <w:r>
        <w:rPr>
          <w:spacing w:val="1"/>
          <w:sz w:val="24"/>
        </w:rPr>
        <w:t> </w:t>
      </w:r>
      <w:r>
        <w:rPr>
          <w:sz w:val="24"/>
        </w:rPr>
        <w:t>contraction</w:t>
      </w:r>
      <w:r>
        <w:rPr>
          <w:spacing w:val="2"/>
          <w:sz w:val="24"/>
        </w:rPr>
        <w:t> </w:t>
      </w:r>
      <w:r>
        <w:rPr>
          <w:sz w:val="24"/>
        </w:rPr>
        <w:t>amplitude.</w:t>
      </w:r>
    </w:p>
    <w:p>
      <w:pPr>
        <w:pStyle w:val="BodyText"/>
        <w:spacing w:line="554" w:lineRule="auto"/>
        <w:ind w:left="1220" w:right="1760"/>
        <w:jc w:val="both"/>
      </w:pPr>
      <w:r>
        <w:rPr/>
        <w:t>The combination of Nifedipine and propantheline bromide is as efficacious as</w:t>
      </w:r>
      <w:r>
        <w:rPr>
          <w:spacing w:val="1"/>
        </w:rPr>
        <w:t> </w:t>
      </w:r>
      <w:r>
        <w:rPr/>
        <w:t>400mg Cimetidine in inducing healing of uncomplicated duodenal ulcers with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side</w:t>
      </w:r>
      <w:r>
        <w:rPr>
          <w:spacing w:val="3"/>
        </w:rPr>
        <w:t> </w:t>
      </w:r>
      <w:r>
        <w:rPr/>
        <w:t>effects</w:t>
      </w:r>
      <w:r>
        <w:rPr>
          <w:spacing w:val="1"/>
        </w:rPr>
        <w:t> </w:t>
      </w:r>
      <w:r>
        <w:rPr/>
        <w:t>(Agrawal</w:t>
      </w:r>
      <w:r>
        <w:rPr>
          <w:spacing w:val="2"/>
        </w:rPr>
        <w:t> </w:t>
      </w:r>
      <w:r>
        <w:rPr/>
        <w:t>et</w:t>
      </w:r>
      <w:r>
        <w:rPr>
          <w:spacing w:val="2"/>
        </w:rPr>
        <w:t> </w:t>
      </w:r>
      <w:r>
        <w:rPr/>
        <w:t>al 1993)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2"/>
        </w:numPr>
        <w:tabs>
          <w:tab w:pos="4101" w:val="left" w:leader="none"/>
        </w:tabs>
        <w:spacing w:line="240" w:lineRule="auto" w:before="262" w:after="0"/>
        <w:ind w:left="4101" w:right="0" w:hanging="720"/>
        <w:jc w:val="left"/>
        <w:rPr>
          <w:sz w:val="24"/>
        </w:rPr>
      </w:pPr>
      <w:r>
        <w:rPr>
          <w:sz w:val="24"/>
        </w:rPr>
        <w:t>PARACETAMOL:-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32"/>
        </w:numPr>
        <w:tabs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INTRODUCTION:-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 w:before="1"/>
        <w:ind w:left="1220" w:right="1759"/>
        <w:jc w:val="both"/>
      </w:pPr>
      <w:r>
        <w:rPr/>
        <w:t>Paracetamol (acetaminophen) was first used in medicine by Von Mering in 1893.</w:t>
      </w:r>
      <w:r>
        <w:rPr>
          <w:spacing w:val="1"/>
        </w:rPr>
        <w:t> </w:t>
      </w:r>
      <w:r>
        <w:rPr/>
        <w:t>However, it has gained popularity in 1949, after it was recognized as the major</w:t>
      </w:r>
      <w:r>
        <w:rPr>
          <w:spacing w:val="1"/>
        </w:rPr>
        <w:t> </w:t>
      </w:r>
      <w:r>
        <w:rPr/>
        <w:t>metabolite</w:t>
      </w:r>
      <w:r>
        <w:rPr>
          <w:spacing w:val="1"/>
        </w:rPr>
        <w:t> </w:t>
      </w:r>
      <w:r>
        <w:rPr/>
        <w:t>of acetanilide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phenacetin</w:t>
      </w:r>
      <w:r>
        <w:rPr>
          <w:spacing w:val="2"/>
        </w:rPr>
        <w:t> </w:t>
      </w:r>
      <w:r>
        <w:rPr/>
        <w:t>(Goodman</w:t>
      </w:r>
      <w:r>
        <w:rPr>
          <w:spacing w:val="1"/>
        </w:rPr>
        <w:t> </w:t>
      </w:r>
      <w:r>
        <w:rPr/>
        <w:t>and Gilman,</w:t>
      </w:r>
      <w:r>
        <w:rPr>
          <w:spacing w:val="1"/>
        </w:rPr>
        <w:t> </w:t>
      </w:r>
      <w:r>
        <w:rPr/>
        <w:t>1990).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32"/>
        </w:numPr>
        <w:tabs>
          <w:tab w:pos="1941" w:val="left" w:leader="none"/>
        </w:tabs>
        <w:spacing w:line="240" w:lineRule="auto" w:before="124" w:after="0"/>
        <w:ind w:left="1940" w:right="0" w:hanging="721"/>
        <w:jc w:val="left"/>
        <w:rPr>
          <w:sz w:val="24"/>
        </w:rPr>
      </w:pPr>
      <w:r>
        <w:rPr>
          <w:sz w:val="24"/>
        </w:rPr>
        <w:t>DESCRIPTION:-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518" w:lineRule="auto"/>
        <w:ind w:left="1220" w:right="1740"/>
      </w:pPr>
      <w:r>
        <w:rPr/>
        <w:t>Paracetamol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Para-aminophenol</w:t>
      </w:r>
      <w:r>
        <w:rPr>
          <w:spacing w:val="2"/>
        </w:rPr>
        <w:t> </w:t>
      </w:r>
      <w:r>
        <w:rPr/>
        <w:t>derivative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chemical</w:t>
      </w:r>
      <w:r>
        <w:rPr>
          <w:spacing w:val="2"/>
        </w:rPr>
        <w:t> </w:t>
      </w:r>
      <w:r>
        <w:rPr/>
        <w:t>name:</w:t>
      </w:r>
      <w:r>
        <w:rPr>
          <w:spacing w:val="3"/>
        </w:rPr>
        <w:t> </w:t>
      </w:r>
      <w:r>
        <w:rPr/>
        <w:t>4</w:t>
      </w:r>
      <w:r>
        <w:rPr>
          <w:spacing w:val="5"/>
        </w:rPr>
        <w:t> </w:t>
      </w:r>
      <w:r>
        <w:rPr>
          <w:rFonts w:ascii="Verdana" w:hAnsi="Verdana"/>
        </w:rPr>
        <w:t>–</w:t>
      </w:r>
      <w:r>
        <w:rPr>
          <w:rFonts w:ascii="Verdana" w:hAnsi="Verdana"/>
          <w:spacing w:val="-82"/>
        </w:rPr>
        <w:t> </w:t>
      </w:r>
      <w:r>
        <w:rPr>
          <w:spacing w:val="-1"/>
        </w:rPr>
        <w:t>hydroxiacetamide,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(4</w:t>
      </w:r>
      <w:r>
        <w:rPr>
          <w:spacing w:val="2"/>
        </w:rPr>
        <w:t> </w:t>
      </w:r>
      <w:r>
        <w:rPr>
          <w:rFonts w:ascii="Verdana" w:hAnsi="Verdana"/>
        </w:rPr>
        <w:t>–</w:t>
      </w:r>
      <w:r>
        <w:rPr>
          <w:rFonts w:ascii="Verdana" w:hAnsi="Verdana"/>
          <w:spacing w:val="-21"/>
        </w:rPr>
        <w:t> </w:t>
      </w:r>
      <w:r>
        <w:rPr/>
        <w:t>hydroxyphenyl)</w:t>
      </w:r>
      <w:r>
        <w:rPr>
          <w:spacing w:val="-2"/>
        </w:rPr>
        <w:t> </w:t>
      </w:r>
      <w:r>
        <w:rPr/>
        <w:t>acetamide;</w:t>
      </w:r>
      <w:r>
        <w:rPr>
          <w:spacing w:val="-2"/>
        </w:rPr>
        <w:t> </w:t>
      </w:r>
      <w:r>
        <w:rPr/>
        <w:t>N</w:t>
      </w:r>
      <w:r>
        <w:rPr>
          <w:spacing w:val="2"/>
        </w:rPr>
        <w:t> </w:t>
      </w:r>
      <w:r>
        <w:rPr>
          <w:rFonts w:ascii="Verdana" w:hAnsi="Verdana"/>
        </w:rPr>
        <w:t>–</w:t>
      </w:r>
      <w:r>
        <w:rPr>
          <w:rFonts w:ascii="Verdana" w:hAnsi="Verdana"/>
          <w:spacing w:val="-21"/>
        </w:rPr>
        <w:t> </w:t>
      </w:r>
      <w:r>
        <w:rPr/>
        <w:t>aminophenol.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2"/>
        </w:numPr>
        <w:tabs>
          <w:tab w:pos="1941" w:val="left" w:leader="none"/>
        </w:tabs>
        <w:spacing w:line="240" w:lineRule="auto" w:before="280" w:after="0"/>
        <w:ind w:left="1940" w:right="0" w:hanging="721"/>
        <w:jc w:val="left"/>
        <w:rPr>
          <w:sz w:val="24"/>
        </w:rPr>
      </w:pPr>
      <w:r>
        <w:rPr>
          <w:sz w:val="24"/>
        </w:rPr>
        <w:t>Chemistry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tabs>
          <w:tab w:pos="4316" w:val="left" w:leader="none"/>
        </w:tabs>
        <w:spacing w:before="259"/>
        <w:ind w:left="1354"/>
        <w:rPr>
          <w:sz w:val="16"/>
        </w:rPr>
      </w:pPr>
      <w:r>
        <w:rPr/>
        <w:pict>
          <v:shape style="position:absolute;margin-left:116.25pt;margin-top:.252527pt;width:124.5pt;height:45pt;mso-position-horizontal-relative:page;mso-position-vertical-relative:paragraph;z-index:-18737664" coordorigin="2325,5" coordsize="2490,900" path="m3240,5l2925,455,3240,905,3870,905,4185,455,3870,5,3240,5xm3960,470l3735,815m3150,545l3330,815m4185,440l4815,440m2925,440l2325,440m3330,132l3810,132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position w:val="2"/>
        </w:rPr>
        <w:t>HO</w:t>
        <w:tab/>
        <w:t>NHCOCH</w:t>
      </w:r>
      <w:r>
        <w:rPr>
          <w:sz w:val="16"/>
        </w:rPr>
        <w:t>3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56"/>
        <w:ind w:left="2221"/>
      </w:pPr>
      <w:r>
        <w:rPr/>
        <w:t>Paracetamol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220"/>
      </w:pPr>
      <w:r>
        <w:rPr/>
        <w:t>Fig 1.9</w:t>
      </w:r>
      <w:r>
        <w:rPr>
          <w:spacing w:val="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structure of</w:t>
      </w:r>
      <w:r>
        <w:rPr>
          <w:spacing w:val="-2"/>
        </w:rPr>
        <w:t> </w:t>
      </w:r>
      <w:r>
        <w:rPr/>
        <w:t>paracetamol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2"/>
        </w:numPr>
        <w:tabs>
          <w:tab w:pos="1941" w:val="left" w:leader="none"/>
        </w:tabs>
        <w:spacing w:line="240" w:lineRule="auto" w:before="260" w:after="0"/>
        <w:ind w:left="1940" w:right="0" w:hanging="721"/>
        <w:jc w:val="left"/>
        <w:rPr>
          <w:sz w:val="24"/>
        </w:rPr>
      </w:pPr>
      <w:r>
        <w:rPr>
          <w:sz w:val="24"/>
        </w:rPr>
        <w:t>PHYSICOCHEMICAL</w:t>
      </w:r>
      <w:r>
        <w:rPr>
          <w:spacing w:val="-6"/>
          <w:sz w:val="24"/>
        </w:rPr>
        <w:t> </w:t>
      </w:r>
      <w:r>
        <w:rPr>
          <w:sz w:val="24"/>
        </w:rPr>
        <w:t>PROPERTIES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3"/>
        </w:numPr>
        <w:tabs>
          <w:tab w:pos="1556" w:val="left" w:leader="none"/>
          <w:tab w:pos="4100" w:val="left" w:leader="none"/>
          <w:tab w:pos="4820" w:val="left" w:leader="none"/>
        </w:tabs>
        <w:spacing w:line="240" w:lineRule="auto" w:before="0" w:after="0"/>
        <w:ind w:left="1555" w:right="0" w:hanging="336"/>
        <w:jc w:val="left"/>
        <w:rPr>
          <w:sz w:val="16"/>
        </w:rPr>
      </w:pPr>
      <w:r>
        <w:rPr>
          <w:position w:val="2"/>
          <w:sz w:val="24"/>
        </w:rPr>
        <w:t>Molecular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formula</w:t>
        <w:tab/>
        <w:t>:</w:t>
        <w:tab/>
        <w:t>C</w:t>
      </w:r>
      <w:r>
        <w:rPr>
          <w:sz w:val="16"/>
        </w:rPr>
        <w:t>8</w:t>
      </w:r>
      <w:r>
        <w:rPr>
          <w:position w:val="2"/>
          <w:sz w:val="24"/>
        </w:rPr>
        <w:t>H</w:t>
      </w:r>
      <w:r>
        <w:rPr>
          <w:sz w:val="16"/>
        </w:rPr>
        <w:t>9</w:t>
      </w:r>
      <w:r>
        <w:rPr>
          <w:position w:val="2"/>
          <w:sz w:val="24"/>
        </w:rPr>
        <w:t>NO</w:t>
      </w:r>
      <w:r>
        <w:rPr>
          <w:sz w:val="16"/>
        </w:rPr>
        <w:t>2</w:t>
      </w:r>
    </w:p>
    <w:p>
      <w:pPr>
        <w:pStyle w:val="ListParagraph"/>
        <w:numPr>
          <w:ilvl w:val="0"/>
          <w:numId w:val="33"/>
        </w:numPr>
        <w:tabs>
          <w:tab w:pos="1556" w:val="left" w:leader="none"/>
          <w:tab w:pos="4100" w:val="left" w:leader="none"/>
          <w:tab w:pos="5503" w:val="right" w:leader="none"/>
        </w:tabs>
        <w:spacing w:line="240" w:lineRule="auto" w:before="352" w:after="0"/>
        <w:ind w:left="1555" w:right="0" w:hanging="336"/>
        <w:jc w:val="left"/>
        <w:rPr>
          <w:sz w:val="24"/>
        </w:rPr>
      </w:pPr>
      <w:r>
        <w:rPr>
          <w:spacing w:val="-1"/>
          <w:sz w:val="24"/>
        </w:rPr>
        <w:t>Molecular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weight</w:t>
      </w:r>
      <w:r>
        <w:rPr>
          <w:spacing w:val="-38"/>
          <w:sz w:val="24"/>
        </w:rPr>
        <w:t> </w:t>
      </w:r>
      <w:r>
        <w:rPr>
          <w:sz w:val="24"/>
        </w:rPr>
        <w:t>:</w:t>
        <w:tab/>
        <w:t>:</w:t>
        <w:tab/>
        <w:t>151.2</w:t>
      </w:r>
    </w:p>
    <w:p>
      <w:pPr>
        <w:pStyle w:val="ListParagraph"/>
        <w:numPr>
          <w:ilvl w:val="0"/>
          <w:numId w:val="33"/>
        </w:numPr>
        <w:tabs>
          <w:tab w:pos="1556" w:val="left" w:leader="none"/>
          <w:tab w:pos="4100" w:val="left" w:leader="none"/>
          <w:tab w:pos="4820" w:val="left" w:leader="none"/>
        </w:tabs>
        <w:spacing w:line="240" w:lineRule="auto" w:before="337" w:after="0"/>
        <w:ind w:left="1555" w:right="0" w:hanging="336"/>
        <w:jc w:val="left"/>
        <w:rPr>
          <w:sz w:val="24"/>
        </w:rPr>
      </w:pPr>
      <w:r>
        <w:rPr>
          <w:sz w:val="24"/>
        </w:rPr>
        <w:t>Melting</w:t>
      </w:r>
      <w:r>
        <w:rPr>
          <w:spacing w:val="-1"/>
          <w:sz w:val="24"/>
        </w:rPr>
        <w:t> </w:t>
      </w:r>
      <w:r>
        <w:rPr>
          <w:sz w:val="24"/>
        </w:rPr>
        <w:t>point</w:t>
        <w:tab/>
        <w:t>:</w:t>
        <w:tab/>
      </w:r>
      <w:r>
        <w:rPr>
          <w:w w:val="95"/>
          <w:sz w:val="24"/>
        </w:rPr>
        <w:t>169</w:t>
      </w:r>
      <w:r>
        <w:rPr>
          <w:spacing w:val="16"/>
          <w:w w:val="95"/>
          <w:sz w:val="24"/>
        </w:rPr>
        <w:t> </w:t>
      </w:r>
      <w:r>
        <w:rPr>
          <w:rFonts w:ascii="Verdana" w:hAnsi="Verdana"/>
          <w:w w:val="95"/>
          <w:sz w:val="24"/>
        </w:rPr>
        <w:t>–</w:t>
      </w:r>
      <w:r>
        <w:rPr>
          <w:rFonts w:ascii="Verdana" w:hAnsi="Verdana"/>
          <w:spacing w:val="-8"/>
          <w:w w:val="95"/>
          <w:sz w:val="24"/>
        </w:rPr>
        <w:t> </w:t>
      </w:r>
      <w:r>
        <w:rPr>
          <w:w w:val="95"/>
          <w:sz w:val="24"/>
        </w:rPr>
        <w:t>172</w:t>
      </w:r>
      <w:r>
        <w:rPr>
          <w:w w:val="95"/>
          <w:position w:val="6"/>
          <w:sz w:val="16"/>
        </w:rPr>
        <w:t>0</w:t>
      </w:r>
      <w:r>
        <w:rPr>
          <w:w w:val="95"/>
          <w:sz w:val="24"/>
        </w:rPr>
        <w:t>C</w:t>
      </w:r>
    </w:p>
    <w:p>
      <w:pPr>
        <w:tabs>
          <w:tab w:pos="4050" w:val="left" w:leader="none"/>
          <w:tab w:pos="5223" w:val="right" w:leader="none"/>
        </w:tabs>
        <w:spacing w:before="355"/>
        <w:ind w:left="1220" w:right="0" w:firstLine="0"/>
        <w:jc w:val="left"/>
        <w:rPr>
          <w:sz w:val="24"/>
        </w:rPr>
      </w:pPr>
      <w:r>
        <w:rPr>
          <w:sz w:val="24"/>
        </w:rPr>
        <w:t>4.</w:t>
      </w:r>
      <w:r>
        <w:rPr>
          <w:spacing w:val="70"/>
          <w:sz w:val="24"/>
        </w:rPr>
        <w:t> </w:t>
      </w:r>
      <w:r>
        <w:rPr>
          <w:sz w:val="24"/>
        </w:rPr>
        <w:t>P</w:t>
      </w:r>
      <w:r>
        <w:rPr>
          <w:position w:val="6"/>
          <w:sz w:val="16"/>
        </w:rPr>
        <w:t>H</w:t>
        <w:tab/>
      </w:r>
      <w:r>
        <w:rPr>
          <w:sz w:val="24"/>
        </w:rPr>
        <w:t>:</w:t>
        <w:tab/>
        <w:t>6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1556" w:val="left" w:leader="none"/>
          <w:tab w:pos="4100" w:val="left" w:leader="none"/>
          <w:tab w:pos="4820" w:val="left" w:leader="none"/>
        </w:tabs>
        <w:spacing w:line="240" w:lineRule="auto" w:before="1" w:after="0"/>
        <w:ind w:left="1555" w:right="0" w:hanging="336"/>
        <w:jc w:val="left"/>
        <w:rPr>
          <w:sz w:val="24"/>
        </w:rPr>
      </w:pPr>
      <w:r>
        <w:rPr>
          <w:sz w:val="24"/>
        </w:rPr>
        <w:t>PKa</w:t>
        <w:tab/>
        <w:t>:</w:t>
        <w:tab/>
        <w:t>9.5</w:t>
      </w:r>
      <w:r>
        <w:rPr>
          <w:spacing w:val="3"/>
          <w:sz w:val="24"/>
        </w:rPr>
        <w:t> </w:t>
      </w:r>
      <w:r>
        <w:rPr>
          <w:sz w:val="24"/>
        </w:rPr>
        <w:t>(weak acid)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1556" w:val="left" w:leader="none"/>
          <w:tab w:pos="4100" w:val="left" w:leader="none"/>
          <w:tab w:pos="4820" w:val="left" w:leader="none"/>
        </w:tabs>
        <w:spacing w:line="240" w:lineRule="auto" w:before="0" w:after="0"/>
        <w:ind w:left="1555" w:right="0" w:hanging="336"/>
        <w:jc w:val="left"/>
        <w:rPr>
          <w:sz w:val="24"/>
        </w:rPr>
      </w:pPr>
      <w:r>
        <w:rPr>
          <w:sz w:val="24"/>
        </w:rPr>
        <w:t>Colour</w:t>
        <w:tab/>
        <w:t>:</w:t>
        <w:tab/>
        <w:t>white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1556" w:val="left" w:leader="none"/>
          <w:tab w:pos="4100" w:val="left" w:leader="none"/>
          <w:tab w:pos="4820" w:val="left" w:leader="none"/>
        </w:tabs>
        <w:spacing w:line="240" w:lineRule="auto" w:before="0" w:after="0"/>
        <w:ind w:left="1555" w:right="0" w:hanging="336"/>
        <w:jc w:val="left"/>
        <w:rPr>
          <w:sz w:val="24"/>
        </w:rPr>
      </w:pPr>
      <w:r>
        <w:rPr>
          <w:sz w:val="24"/>
        </w:rPr>
        <w:t>Odour</w:t>
        <w:tab/>
        <w:t>:</w:t>
        <w:tab/>
        <w:t>odourless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1556" w:val="left" w:leader="none"/>
          <w:tab w:pos="4100" w:val="left" w:leader="none"/>
          <w:tab w:pos="4820" w:val="left" w:leader="none"/>
        </w:tabs>
        <w:spacing w:line="240" w:lineRule="auto" w:before="1" w:after="0"/>
        <w:ind w:left="1555" w:right="0" w:hanging="336"/>
        <w:jc w:val="left"/>
        <w:rPr>
          <w:sz w:val="24"/>
        </w:rPr>
      </w:pPr>
      <w:r>
        <w:rPr>
          <w:sz w:val="24"/>
        </w:rPr>
        <w:t>Taste</w:t>
        <w:tab/>
        <w:t>:</w:t>
        <w:tab/>
        <w:t>Bitter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0"/>
          <w:numId w:val="34"/>
        </w:numPr>
        <w:tabs>
          <w:tab w:pos="1556" w:val="left" w:leader="none"/>
          <w:tab w:pos="4100" w:val="left" w:leader="none"/>
          <w:tab w:pos="4820" w:val="left" w:leader="none"/>
        </w:tabs>
        <w:spacing w:line="240" w:lineRule="auto" w:before="124" w:after="0"/>
        <w:ind w:left="1555" w:right="0" w:hanging="336"/>
        <w:jc w:val="left"/>
        <w:rPr>
          <w:sz w:val="24"/>
        </w:rPr>
      </w:pPr>
      <w:r>
        <w:rPr>
          <w:sz w:val="24"/>
        </w:rPr>
        <w:t>Form</w:t>
        <w:tab/>
        <w:t>:</w:t>
        <w:tab/>
        <w:t>crystalline</w:t>
      </w:r>
      <w:r>
        <w:rPr>
          <w:spacing w:val="-1"/>
          <w:sz w:val="24"/>
        </w:rPr>
        <w:t> </w:t>
      </w:r>
      <w:r>
        <w:rPr>
          <w:sz w:val="24"/>
        </w:rPr>
        <w:t>powder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1623" w:val="left" w:leader="none"/>
          <w:tab w:pos="4050" w:val="left" w:leader="none"/>
          <w:tab w:pos="4888" w:val="left" w:leader="none"/>
        </w:tabs>
        <w:spacing w:line="240" w:lineRule="auto" w:before="1" w:after="0"/>
        <w:ind w:left="1623" w:right="0" w:hanging="403"/>
        <w:jc w:val="left"/>
        <w:rPr>
          <w:sz w:val="24"/>
        </w:rPr>
      </w:pPr>
      <w:r>
        <w:rPr>
          <w:sz w:val="24"/>
        </w:rPr>
        <w:t>Solubility</w:t>
        <w:tab/>
        <w:t>:</w:t>
        <w:tab/>
        <w:t>insoluble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benzene,</w:t>
      </w:r>
      <w:r>
        <w:rPr>
          <w:spacing w:val="-3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sparingly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4821" w:right="3033"/>
      </w:pPr>
      <w:r>
        <w:rPr/>
        <w:t>Soluble in chloroform and sparingly</w:t>
      </w:r>
      <w:r>
        <w:rPr>
          <w:spacing w:val="-61"/>
        </w:rPr>
        <w:t> </w:t>
      </w:r>
      <w:r>
        <w:rPr/>
        <w:t>Soluble in</w:t>
      </w:r>
      <w:r>
        <w:rPr>
          <w:spacing w:val="2"/>
        </w:rPr>
        <w:t> </w:t>
      </w:r>
      <w:r>
        <w:rPr/>
        <w:t>water,</w:t>
      </w:r>
      <w:r>
        <w:rPr>
          <w:spacing w:val="2"/>
        </w:rPr>
        <w:t> </w:t>
      </w:r>
      <w:r>
        <w:rPr/>
        <w:t>ether,</w:t>
      </w:r>
    </w:p>
    <w:p>
      <w:pPr>
        <w:pStyle w:val="BodyText"/>
        <w:tabs>
          <w:tab w:pos="7214" w:val="left" w:leader="none"/>
        </w:tabs>
        <w:spacing w:line="269" w:lineRule="exact"/>
        <w:ind w:left="4823"/>
      </w:pP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96%</w:t>
      </w:r>
      <w:r>
        <w:rPr>
          <w:spacing w:val="-1"/>
        </w:rPr>
        <w:t> </w:t>
      </w:r>
      <w:r>
        <w:rPr/>
        <w:t>ethanol</w:t>
        <w:tab/>
        <w:t>(1:10).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2"/>
        </w:numPr>
        <w:tabs>
          <w:tab w:pos="1941" w:val="left" w:leader="none"/>
        </w:tabs>
        <w:spacing w:line="240" w:lineRule="auto" w:before="260" w:after="0"/>
        <w:ind w:left="1940" w:right="0" w:hanging="721"/>
        <w:jc w:val="left"/>
        <w:rPr>
          <w:sz w:val="24"/>
        </w:rPr>
      </w:pPr>
      <w:r>
        <w:rPr>
          <w:sz w:val="24"/>
        </w:rPr>
        <w:t>STRUCTURAL</w:t>
      </w:r>
      <w:r>
        <w:rPr>
          <w:spacing w:val="-3"/>
          <w:sz w:val="24"/>
        </w:rPr>
        <w:t> </w:t>
      </w:r>
      <w:r>
        <w:rPr>
          <w:sz w:val="24"/>
        </w:rPr>
        <w:t>ACTIVITY</w:t>
      </w:r>
      <w:r>
        <w:rPr>
          <w:spacing w:val="-3"/>
          <w:sz w:val="24"/>
        </w:rPr>
        <w:t> </w:t>
      </w:r>
      <w:r>
        <w:rPr>
          <w:sz w:val="24"/>
        </w:rPr>
        <w:t>RELATIONSHIP</w:t>
      </w:r>
      <w:r>
        <w:rPr>
          <w:spacing w:val="-3"/>
          <w:sz w:val="24"/>
        </w:rPr>
        <w:t> </w:t>
      </w:r>
      <w:r>
        <w:rPr>
          <w:sz w:val="24"/>
        </w:rPr>
        <w:t>(SAR)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544" w:lineRule="auto"/>
        <w:ind w:left="1220" w:right="1755"/>
        <w:jc w:val="both"/>
      </w:pPr>
      <w:r>
        <w:rPr/>
        <w:t>The SAR among the P </w:t>
      </w:r>
      <w:r>
        <w:rPr>
          <w:rFonts w:ascii="Verdana" w:hAnsi="Verdana"/>
        </w:rPr>
        <w:t>– </w:t>
      </w:r>
      <w:r>
        <w:rPr/>
        <w:t>aminophenol derivatives is as follows </w:t>
      </w:r>
      <w:r>
        <w:rPr>
          <w:rFonts w:ascii="Verdana" w:hAnsi="Verdana"/>
        </w:rPr>
        <w:t>– </w:t>
      </w:r>
      <w:r>
        <w:rPr/>
        <w:t>the parent</w:t>
      </w:r>
      <w:r>
        <w:rPr>
          <w:spacing w:val="1"/>
        </w:rPr>
        <w:t> </w:t>
      </w:r>
      <w:r>
        <w:rPr/>
        <w:t>compounds possess a strong antipyretic and analgesic action. However, it is too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serve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drug</w:t>
      </w:r>
      <w:r>
        <w:rPr>
          <w:spacing w:val="3"/>
        </w:rPr>
        <w:t> </w:t>
      </w:r>
      <w:r>
        <w:rPr/>
        <w:t>(Welliette</w:t>
      </w:r>
      <w:r>
        <w:rPr>
          <w:spacing w:val="4"/>
        </w:rPr>
        <w:t> </w:t>
      </w:r>
      <w:r>
        <w:rPr/>
        <w:t>1982).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73"/>
        <w:ind w:left="1220" w:right="1756"/>
        <w:jc w:val="both"/>
      </w:pPr>
      <w:r>
        <w:rPr/>
        <w:t>In general any type of substitution in the amino group that reduces its basicity</w:t>
      </w:r>
      <w:r>
        <w:rPr>
          <w:spacing w:val="1"/>
        </w:rPr>
        <w:t> </w:t>
      </w:r>
      <w:r>
        <w:rPr/>
        <w:t>results also in a lowering of its physiological activity. Acetylation is one type of</w:t>
      </w:r>
      <w:r>
        <w:rPr>
          <w:spacing w:val="1"/>
        </w:rPr>
        <w:t> </w:t>
      </w:r>
      <w:r>
        <w:rPr/>
        <w:t>substitution that</w:t>
      </w:r>
      <w:r>
        <w:rPr>
          <w:spacing w:val="3"/>
        </w:rPr>
        <w:t> </w:t>
      </w:r>
      <w:r>
        <w:rPr/>
        <w:t>accomplishes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effect.</w:t>
      </w:r>
    </w:p>
    <w:p>
      <w:pPr>
        <w:pStyle w:val="BodyText"/>
        <w:rPr>
          <w:sz w:val="32"/>
        </w:rPr>
      </w:pPr>
    </w:p>
    <w:p>
      <w:pPr>
        <w:pStyle w:val="BodyText"/>
        <w:spacing w:line="544" w:lineRule="auto" w:before="244"/>
        <w:ind w:left="1220" w:right="1754"/>
        <w:jc w:val="both"/>
      </w:pPr>
      <w:r>
        <w:rPr/>
        <w:t>Etherification of the phenolic </w:t>
      </w:r>
      <w:r>
        <w:rPr>
          <w:rFonts w:ascii="Verdana" w:hAnsi="Verdana"/>
        </w:rPr>
        <w:t>– </w:t>
      </w:r>
      <w:r>
        <w:rPr/>
        <w:t>OH group produces stronger analgesics but too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anisidine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phenetidine which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 methyl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ethyl</w:t>
      </w:r>
      <w:r>
        <w:rPr>
          <w:spacing w:val="-2"/>
        </w:rPr>
        <w:t> </w:t>
      </w:r>
      <w:r>
        <w:rPr/>
        <w:t>esters</w:t>
      </w:r>
      <w:r>
        <w:rPr>
          <w:spacing w:val="4"/>
        </w:rPr>
        <w:t> </w:t>
      </w:r>
      <w:r>
        <w:rPr/>
        <w:t>respectively (Willeette, 1982).</w:t>
      </w:r>
    </w:p>
    <w:p>
      <w:pPr>
        <w:spacing w:after="0" w:line="54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tabs>
          <w:tab w:pos="4448" w:val="left" w:leader="none"/>
          <w:tab w:pos="6515" w:val="left" w:leader="none"/>
        </w:tabs>
        <w:spacing w:before="123"/>
        <w:ind w:left="2022" w:right="0" w:firstLine="0"/>
        <w:jc w:val="left"/>
        <w:rPr>
          <w:sz w:val="16"/>
        </w:rPr>
      </w:pPr>
      <w:r>
        <w:rPr/>
        <w:pict>
          <v:shape style="position:absolute;margin-left:224.199997pt;margin-top:25.54253pt;width:54.05pt;height:134.8pt;mso-position-horizontal-relative:page;mso-position-vertical-relative:paragraph;z-index:-15714816;mso-wrap-distance-left:0;mso-wrap-distance-right:0" coordorigin="4484,511" coordsize="1081,2696" path="m5565,1362l5025,1002,4484,1362,4484,2082,5025,2442,5565,2082,5565,1362xm4590,1499l4590,1949m5370,2028l5085,2298m5010,2442l5010,3207m5085,1163l5370,1343m5010,511l5010,1001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6.75pt;margin-top:25.54253pt;width:54.05pt;height:134.8pt;mso-position-horizontal-relative:page;mso-position-vertical-relative:paragraph;z-index:-15714304;mso-wrap-distance-left:0;mso-wrap-distance-right:0" coordorigin="6735,511" coordsize="1081,2696" path="m7816,1523l7276,1163,6735,1523,6735,2243,7276,2603,7816,2243,7816,1523xm7695,1735l7710,2185m7259,1420l6884,1600m6884,2186l7184,2411m7261,2604l7260,3207m7260,511l7261,1211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position w:val="2"/>
          <w:sz w:val="24"/>
        </w:rPr>
        <w:t>OH</w:t>
        <w:tab/>
        <w:t>OCH</w:t>
      </w:r>
      <w:r>
        <w:rPr>
          <w:sz w:val="16"/>
        </w:rPr>
        <w:t>3</w:t>
        <w:tab/>
      </w:r>
      <w:r>
        <w:rPr>
          <w:position w:val="2"/>
          <w:sz w:val="24"/>
        </w:rPr>
        <w:t>OC2H</w:t>
      </w:r>
      <w:r>
        <w:rPr>
          <w:sz w:val="16"/>
        </w:rPr>
        <w:t>3</w:t>
      </w:r>
    </w:p>
    <w:p>
      <w:pPr>
        <w:tabs>
          <w:tab w:pos="2148" w:val="left" w:leader="none"/>
        </w:tabs>
        <w:spacing w:before="16"/>
        <w:ind w:left="0" w:right="424" w:firstLine="0"/>
        <w:jc w:val="center"/>
        <w:rPr>
          <w:sz w:val="16"/>
        </w:rPr>
      </w:pPr>
      <w:r>
        <w:rPr>
          <w:position w:val="2"/>
          <w:sz w:val="24"/>
        </w:rPr>
        <w:t>NH</w:t>
      </w:r>
      <w:r>
        <w:rPr>
          <w:sz w:val="16"/>
        </w:rPr>
        <w:t>2</w:t>
        <w:tab/>
      </w:r>
      <w:r>
        <w:rPr>
          <w:position w:val="2"/>
          <w:sz w:val="24"/>
        </w:rPr>
        <w:t>NH</w:t>
      </w:r>
      <w:r>
        <w:rPr>
          <w:sz w:val="16"/>
        </w:rPr>
        <w:t>2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3769" w:val="left" w:leader="none"/>
          <w:tab w:pos="5876" w:val="left" w:leader="none"/>
        </w:tabs>
        <w:ind w:left="1220"/>
      </w:pPr>
      <w:r>
        <w:rPr/>
        <w:pict>
          <v:group style="position:absolute;margin-left:103.125pt;margin-top:-155.962509pt;width:54.8pt;height:138.950pt;mso-position-horizontal-relative:page;mso-position-vertical-relative:paragraph;z-index:15744512" coordorigin="2063,-3119" coordsize="1096,2779">
            <v:shape style="position:absolute;left:2070;top:-3112;width:1081;height:2530" coordorigin="2070,-3112" coordsize="1081,2530" path="m3151,-2297l2610,-2657,2070,-2297,2070,-1577,2610,-1217,3151,-1577,3151,-2297xm2625,-2499l3030,-2244m3028,-1727l2623,-1457m2220,-2133l2220,-1608m2622,-1216l2627,-582m2622,-3112l2618,-2657e" filled="false" stroked="true" strokeweight=".75pt" strokecolor="#000000">
              <v:path arrowok="t"/>
              <v:stroke dashstyle="solid"/>
            </v:shape>
            <v:shape style="position:absolute;left:2062;top:-3120;width:1096;height:277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47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2"/>
                        <w:sz w:val="24"/>
                      </w:rPr>
                      <w:t>NH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P-aminophenol</w:t>
        <w:tab/>
        <w:t>Anisidine</w:t>
        <w:tab/>
        <w:t>Phenitidine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532" w:lineRule="auto" w:before="259"/>
        <w:ind w:left="1220" w:right="1740"/>
      </w:pPr>
      <w:r>
        <w:rPr/>
        <w:t>Fig</w:t>
      </w:r>
      <w:r>
        <w:rPr>
          <w:spacing w:val="1"/>
        </w:rPr>
        <w:t> </w:t>
      </w:r>
      <w:r>
        <w:rPr/>
        <w:t>2.0</w:t>
      </w:r>
      <w:r>
        <w:rPr>
          <w:spacing w:val="2"/>
        </w:rPr>
        <w:t> </w:t>
      </w:r>
      <w:r>
        <w:rPr/>
        <w:t>Chemical structures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aminophenol,</w:t>
      </w:r>
      <w:r>
        <w:rPr>
          <w:spacing w:val="-2"/>
        </w:rPr>
        <w:t> </w:t>
      </w:r>
      <w:r>
        <w:rPr/>
        <w:t>anisidine</w:t>
      </w:r>
      <w:r>
        <w:rPr>
          <w:spacing w:val="2"/>
        </w:rPr>
        <w:t> </w:t>
      </w:r>
      <w:r>
        <w:rPr/>
        <w:t>and phenitidine.</w:t>
      </w:r>
      <w:r>
        <w:rPr>
          <w:spacing w:val="1"/>
        </w:rPr>
        <w:t> </w:t>
      </w:r>
      <w:r>
        <w:rPr/>
        <w:t>Esterification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OH</w:t>
      </w:r>
      <w:r>
        <w:rPr>
          <w:spacing w:val="19"/>
        </w:rPr>
        <w:t> </w:t>
      </w:r>
      <w:r>
        <w:rPr>
          <w:rFonts w:ascii="Verdana" w:hAnsi="Verdana"/>
        </w:rPr>
        <w:t>–</w:t>
      </w:r>
      <w:r>
        <w:rPr>
          <w:rFonts w:ascii="Verdana" w:hAnsi="Verdana"/>
          <w:spacing w:val="-4"/>
        </w:rPr>
        <w:t> </w:t>
      </w:r>
      <w:r>
        <w:rPr/>
        <w:t>group</w:t>
      </w:r>
      <w:r>
        <w:rPr>
          <w:spacing w:val="17"/>
        </w:rPr>
        <w:t> </w:t>
      </w:r>
      <w:r>
        <w:rPr/>
        <w:t>with</w:t>
      </w:r>
      <w:r>
        <w:rPr>
          <w:spacing w:val="15"/>
        </w:rPr>
        <w:t> </w:t>
      </w:r>
      <w:r>
        <w:rPr/>
        <w:t>an</w:t>
      </w:r>
      <w:r>
        <w:rPr>
          <w:spacing w:val="18"/>
        </w:rPr>
        <w:t> </w:t>
      </w:r>
      <w:r>
        <w:rPr/>
        <w:t>acetyl</w:t>
      </w:r>
      <w:r>
        <w:rPr>
          <w:spacing w:val="16"/>
        </w:rPr>
        <w:t> </w:t>
      </w:r>
      <w:r>
        <w:rPr/>
        <w:t>moety</w:t>
      </w:r>
      <w:r>
        <w:rPr>
          <w:spacing w:val="16"/>
        </w:rPr>
        <w:t> </w:t>
      </w:r>
      <w:r>
        <w:rPr/>
        <w:t>produced</w:t>
      </w:r>
      <w:r>
        <w:rPr>
          <w:spacing w:val="17"/>
        </w:rPr>
        <w:t> </w:t>
      </w:r>
      <w:r>
        <w:rPr/>
        <w:t>analgesic</w:t>
      </w:r>
      <w:r>
        <w:rPr>
          <w:spacing w:val="16"/>
        </w:rPr>
        <w:t> </w:t>
      </w:r>
      <w:r>
        <w:rPr/>
        <w:t>which</w:t>
      </w:r>
      <w:r>
        <w:rPr>
          <w:spacing w:val="-6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same</w:t>
      </w:r>
      <w:r>
        <w:rPr>
          <w:spacing w:val="3"/>
        </w:rPr>
        <w:t> </w:t>
      </w:r>
      <w:r>
        <w:rPr/>
        <w:t>activity and</w:t>
      </w:r>
      <w:r>
        <w:rPr>
          <w:spacing w:val="2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free</w:t>
      </w:r>
      <w:r>
        <w:rPr>
          <w:spacing w:val="2"/>
        </w:rPr>
        <w:t> </w:t>
      </w:r>
      <w:r>
        <w:rPr/>
        <w:t>phenol.</w:t>
      </w:r>
    </w:p>
    <w:p>
      <w:pPr>
        <w:pStyle w:val="BodyText"/>
        <w:spacing w:before="28" w:after="22"/>
        <w:ind w:right="3382"/>
        <w:jc w:val="center"/>
      </w:pPr>
      <w:r>
        <w:rPr/>
        <w:pict>
          <v:shape style="position:absolute;margin-left:255.75pt;margin-top:16.452503pt;width:100.5pt;height:45pt;mso-position-horizontal-relative:page;mso-position-vertical-relative:paragraph;z-index:-18734592" coordorigin="5115,329" coordsize="2010,900" path="m5700,329l5385,779,5700,1229,6330,1229,6645,779,6330,329,5700,329xm5745,449l6225,449m6435,764l6225,1094m5565,764l5745,1094m5385,764l5115,764m6645,764l7125,765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O</w:t>
      </w:r>
    </w:p>
    <w:p>
      <w:pPr>
        <w:spacing w:line="240" w:lineRule="auto"/>
        <w:ind w:left="4002" w:right="0" w:firstLine="0"/>
        <w:rPr>
          <w:sz w:val="20"/>
        </w:rPr>
      </w:pPr>
      <w:r>
        <w:rPr>
          <w:sz w:val="20"/>
        </w:rPr>
        <w:pict>
          <v:group style="width:.8pt;height:14.4pt;mso-position-horizontal-relative:char;mso-position-vertical-relative:line" coordorigin="0,0" coordsize="16,288">
            <v:line style="position:absolute" from="8,280" to="9,8" stroked="true" strokeweight=".75pt" strokecolor="#000000">
              <v:stroke dashstyle="solid"/>
            </v:line>
          </v:group>
        </w:pict>
      </w:r>
      <w:r>
        <w:rPr>
          <w:sz w:val="20"/>
        </w:rPr>
      </w:r>
      <w:r>
        <w:rPr>
          <w:rFonts w:ascii="Times New Roman"/>
          <w:spacing w:val="20"/>
          <w:sz w:val="20"/>
        </w:rPr>
        <w:t> </w:t>
      </w:r>
      <w:r>
        <w:rPr>
          <w:spacing w:val="20"/>
          <w:sz w:val="20"/>
        </w:rPr>
        <w:pict>
          <v:group style="width:.8pt;height:12pt;mso-position-horizontal-relative:char;mso-position-vertical-relative:line" coordorigin="0,0" coordsize="16,240">
            <v:line style="position:absolute" from="8,233" to="9,8" stroked="true" strokeweight=".75pt" strokecolor="#000000">
              <v:stroke dashstyle="solid"/>
            </v:line>
          </v:group>
        </w:pict>
      </w:r>
      <w:r>
        <w:rPr>
          <w:spacing w:val="20"/>
          <w:sz w:val="20"/>
        </w:rPr>
      </w:r>
    </w:p>
    <w:p>
      <w:pPr>
        <w:pStyle w:val="BodyText"/>
        <w:tabs>
          <w:tab w:pos="3223" w:val="left" w:leader="none"/>
        </w:tabs>
        <w:spacing w:before="12"/>
        <w:ind w:right="405"/>
        <w:jc w:val="center"/>
        <w:rPr>
          <w:sz w:val="16"/>
        </w:rPr>
      </w:pPr>
      <w:r>
        <w:rPr>
          <w:position w:val="2"/>
        </w:rPr>
        <w:t>CH</w:t>
      </w:r>
      <w:r>
        <w:rPr>
          <w:sz w:val="16"/>
        </w:rPr>
        <w:t>3</w:t>
      </w:r>
      <w:r>
        <w:rPr>
          <w:position w:val="2"/>
        </w:rPr>
        <w:t>-C-O</w:t>
        <w:tab/>
        <w:t>NHCOCH</w:t>
      </w:r>
      <w:r>
        <w:rPr>
          <w:sz w:val="16"/>
        </w:rPr>
        <w:t>3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1"/>
        <w:spacing w:before="244"/>
        <w:ind w:right="1170"/>
        <w:jc w:val="center"/>
      </w:pPr>
      <w:r>
        <w:rPr/>
        <w:t>P-ACETOXYACETANILIDE</w:t>
      </w: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spacing w:before="197"/>
        <w:ind w:left="2756"/>
      </w:pPr>
      <w:r>
        <w:rPr/>
        <w:t>Fig</w:t>
      </w:r>
      <w:r>
        <w:rPr>
          <w:spacing w:val="-3"/>
        </w:rPr>
        <w:t> </w:t>
      </w:r>
      <w:r>
        <w:rPr/>
        <w:t>2.1</w:t>
      </w:r>
      <w:r>
        <w:rPr>
          <w:spacing w:val="-1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acetoxyacetanilide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40"/>
      </w:pPr>
      <w:r>
        <w:rPr/>
        <w:t>However,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salicylic</w:t>
      </w:r>
      <w:r>
        <w:rPr>
          <w:spacing w:val="9"/>
        </w:rPr>
        <w:t> </w:t>
      </w:r>
      <w:r>
        <w:rPr/>
        <w:t>ester</w:t>
      </w:r>
      <w:r>
        <w:rPr>
          <w:spacing w:val="7"/>
        </w:rPr>
        <w:t> </w:t>
      </w:r>
      <w:r>
        <w:rPr/>
        <w:t>exhibits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diminished</w:t>
      </w:r>
      <w:r>
        <w:rPr>
          <w:spacing w:val="9"/>
        </w:rPr>
        <w:t> </w:t>
      </w:r>
      <w:r>
        <w:rPr/>
        <w:t>toxicity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an</w:t>
      </w:r>
      <w:r>
        <w:rPr>
          <w:spacing w:val="9"/>
        </w:rPr>
        <w:t> </w:t>
      </w:r>
      <w:r>
        <w:rPr/>
        <w:t>increased</w:t>
      </w:r>
      <w:r>
        <w:rPr>
          <w:spacing w:val="-61"/>
        </w:rPr>
        <w:t> </w:t>
      </w:r>
      <w:r>
        <w:rPr/>
        <w:t>antipyretic activity.</w:t>
      </w:r>
    </w:p>
    <w:p>
      <w:pPr>
        <w:spacing w:after="0" w:line="554" w:lineRule="auto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32" w:lineRule="auto" w:before="104"/>
        <w:ind w:left="1220" w:right="1752"/>
        <w:jc w:val="both"/>
      </w:pPr>
      <w:r>
        <w:rPr/>
        <w:t>Acetylation of the amino groups with free OH </w:t>
      </w:r>
      <w:r>
        <w:rPr>
          <w:rFonts w:ascii="Verdana" w:hAnsi="Verdana"/>
        </w:rPr>
        <w:t>– </w:t>
      </w:r>
      <w:r>
        <w:rPr/>
        <w:t>group produced the best P-</w:t>
      </w:r>
      <w:r>
        <w:rPr>
          <w:spacing w:val="1"/>
        </w:rPr>
        <w:t> </w:t>
      </w:r>
      <w:r>
        <w:rPr/>
        <w:t>aminophenol</w:t>
      </w:r>
      <w:r>
        <w:rPr>
          <w:spacing w:val="1"/>
        </w:rPr>
        <w:t> </w:t>
      </w:r>
      <w:r>
        <w:rPr/>
        <w:t>analgesic</w:t>
      </w:r>
      <w:r>
        <w:rPr>
          <w:spacing w:val="-1"/>
        </w:rPr>
        <w:t> </w:t>
      </w:r>
      <w:r>
        <w:rPr/>
        <w:t>e.g.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(Williette, 1982)</w:t>
      </w: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554" w:lineRule="auto" w:before="1"/>
        <w:ind w:left="1220" w:right="1753"/>
        <w:jc w:val="both"/>
      </w:pPr>
      <w:r>
        <w:rPr/>
        <w:t>Among the alkyl esthers of the N-acetyl-P-aminophenol derivatives, the ethyl</w:t>
      </w:r>
      <w:r>
        <w:rPr>
          <w:spacing w:val="1"/>
        </w:rPr>
        <w:t> </w:t>
      </w:r>
      <w:r>
        <w:rPr/>
        <w:t>ether was found to be the best and is now the official phenacetin. The methyl and</w:t>
      </w:r>
      <w:r>
        <w:rPr>
          <w:spacing w:val="-61"/>
        </w:rPr>
        <w:t> </w:t>
      </w:r>
      <w:r>
        <w:rPr/>
        <w:t>propyl homologue were undesirable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point of</w:t>
      </w:r>
      <w:r>
        <w:rPr>
          <w:spacing w:val="1"/>
        </w:rPr>
        <w:t> </w:t>
      </w:r>
      <w:r>
        <w:rPr/>
        <w:t>causing emesis,</w:t>
      </w:r>
      <w:r>
        <w:rPr>
          <w:spacing w:val="1"/>
        </w:rPr>
        <w:t> </w:t>
      </w:r>
      <w:r>
        <w:rPr/>
        <w:t>salivation, dieresis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(Willette,</w:t>
      </w:r>
      <w:r>
        <w:rPr>
          <w:spacing w:val="3"/>
        </w:rPr>
        <w:t> </w:t>
      </w:r>
      <w:r>
        <w:rPr/>
        <w:t>1982).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2"/>
        </w:numPr>
        <w:tabs>
          <w:tab w:pos="1941" w:val="left" w:leader="none"/>
        </w:tabs>
        <w:spacing w:line="240" w:lineRule="auto" w:before="265" w:after="0"/>
        <w:ind w:left="1940" w:right="0" w:hanging="721"/>
        <w:jc w:val="left"/>
        <w:rPr>
          <w:sz w:val="24"/>
        </w:rPr>
      </w:pPr>
      <w:r>
        <w:rPr>
          <w:sz w:val="24"/>
        </w:rPr>
        <w:t>PHARMACOKINETICS:-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47" w:lineRule="auto" w:before="1"/>
        <w:ind w:left="1220" w:right="1753"/>
        <w:jc w:val="both"/>
      </w:pPr>
      <w:r>
        <w:rPr/>
        <w:t>Paracetamol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parenterally.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completely absorbed from the gastro-intestinal tract when administered orally.</w:t>
      </w:r>
      <w:r>
        <w:rPr>
          <w:spacing w:val="1"/>
        </w:rPr>
        <w:t> </w:t>
      </w:r>
      <w:r>
        <w:rPr/>
        <w:t>After oral administration, plasma levels of the drug reach their peak readily. The</w:t>
      </w:r>
      <w:r>
        <w:rPr>
          <w:spacing w:val="1"/>
        </w:rPr>
        <w:t> </w:t>
      </w:r>
      <w:r>
        <w:rPr/>
        <w:t>time required for maximum drug concentration in the plasma varies between 30 </w:t>
      </w:r>
      <w:r>
        <w:rPr>
          <w:rFonts w:ascii="Verdana" w:hAnsi="Verdana"/>
        </w:rPr>
        <w:t>–</w:t>
      </w:r>
      <w:r>
        <w:rPr>
          <w:rFonts w:ascii="Verdana" w:hAnsi="Verdana"/>
          <w:spacing w:val="-82"/>
        </w:rPr>
        <w:t> </w:t>
      </w:r>
      <w:r>
        <w:rPr/>
        <w:t>90 minutes but may be decreased significantly by the administration of a buffer</w:t>
      </w:r>
      <w:r>
        <w:rPr>
          <w:spacing w:val="1"/>
        </w:rPr>
        <w:t> </w:t>
      </w:r>
      <w:r>
        <w:rPr/>
        <w:t>solution.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6"/>
        <w:ind w:left="1220" w:right="1753"/>
        <w:jc w:val="both"/>
      </w:pPr>
      <w:r>
        <w:rPr/>
        <w:t>Paracetamol is relatively well distributed throughout the body fluid (Flower et al,</w:t>
      </w:r>
      <w:r>
        <w:rPr>
          <w:spacing w:val="1"/>
        </w:rPr>
        <w:t> </w:t>
      </w:r>
      <w:r>
        <w:rPr/>
        <w:t>1985). Binding of the drug to plasma proteins is variable. In humans, plasma</w:t>
      </w:r>
      <w:r>
        <w:rPr>
          <w:spacing w:val="1"/>
        </w:rPr>
        <w:t> </w:t>
      </w:r>
      <w:r>
        <w:rPr/>
        <w:t>protein binding is negligible with plasma concentrations which correspond to the</w:t>
      </w:r>
      <w:r>
        <w:rPr>
          <w:spacing w:val="1"/>
        </w:rPr>
        <w:t> </w:t>
      </w:r>
      <w:r>
        <w:rPr/>
        <w:t>therapeutic</w:t>
      </w:r>
      <w:r>
        <w:rPr>
          <w:spacing w:val="31"/>
        </w:rPr>
        <w:t> </w:t>
      </w:r>
      <w:r>
        <w:rPr/>
        <w:t>doses.</w:t>
      </w:r>
      <w:r>
        <w:rPr>
          <w:spacing w:val="34"/>
        </w:rPr>
        <w:t> </w:t>
      </w:r>
      <w:r>
        <w:rPr/>
        <w:t>Paracetamol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metabolized</w:t>
      </w:r>
      <w:r>
        <w:rPr>
          <w:spacing w:val="35"/>
        </w:rPr>
        <w:t> </w:t>
      </w:r>
      <w:r>
        <w:rPr/>
        <w:t>via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variety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path</w:t>
      </w:r>
      <w:r>
        <w:rPr>
          <w:spacing w:val="34"/>
        </w:rPr>
        <w:t> </w:t>
      </w:r>
      <w:r>
        <w:rPr/>
        <w:t>ways,</w:t>
      </w:r>
      <w:r>
        <w:rPr>
          <w:spacing w:val="35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4"/>
        <w:jc w:val="both"/>
      </w:pPr>
      <w:r>
        <w:rPr/>
        <w:t>metabolized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secreted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as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glucurinide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sulphate</w:t>
      </w:r>
      <w:r>
        <w:rPr>
          <w:spacing w:val="2"/>
        </w:rPr>
        <w:t> </w:t>
      </w:r>
      <w:r>
        <w:rPr/>
        <w:t>conjugates. Less</w:t>
      </w:r>
      <w:r>
        <w:rPr>
          <w:spacing w:val="-1"/>
        </w:rPr>
        <w:t> </w:t>
      </w:r>
      <w:r>
        <w:rPr/>
        <w:t>than</w:t>
      </w:r>
      <w:r>
        <w:rPr>
          <w:spacing w:val="2"/>
        </w:rPr>
        <w:t> </w:t>
      </w:r>
      <w:r>
        <w:rPr/>
        <w:t>50%</w:t>
      </w:r>
      <w:r>
        <w:rPr>
          <w:spacing w:val="1"/>
        </w:rPr>
        <w:t> </w:t>
      </w:r>
      <w:r>
        <w:rPr/>
        <w:t>is secreted unchanged.</w:t>
      </w:r>
    </w:p>
    <w:p>
      <w:pPr>
        <w:pStyle w:val="BodyText"/>
        <w:rPr>
          <w:sz w:val="32"/>
        </w:rPr>
      </w:pPr>
    </w:p>
    <w:p>
      <w:pPr>
        <w:pStyle w:val="BodyText"/>
        <w:spacing w:line="525" w:lineRule="auto" w:before="244"/>
        <w:ind w:left="1220" w:right="1757"/>
        <w:jc w:val="both"/>
      </w:pPr>
      <w:r>
        <w:rPr/>
        <w:t>Elimination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>
          <w:rFonts w:ascii="Verdana" w:hAnsi="Verdana"/>
        </w:rPr>
        <w:t>–</w:t>
      </w:r>
      <w:r>
        <w:rPr>
          <w:rFonts w:ascii="Verdana" w:hAnsi="Verdana"/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hours.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 occurs within 30 </w:t>
      </w:r>
      <w:r>
        <w:rPr>
          <w:rFonts w:ascii="Verdana" w:hAnsi="Verdana"/>
        </w:rPr>
        <w:t>– </w:t>
      </w:r>
      <w:r>
        <w:rPr/>
        <w:t>90 minutes, and absorption is mainly from 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intestine.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554" w:lineRule="auto"/>
        <w:ind w:left="1220" w:right="1756"/>
        <w:jc w:val="both"/>
      </w:pPr>
      <w:r>
        <w:rPr/>
        <w:t>Paracetamol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excreted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inactive</w:t>
      </w:r>
      <w:r>
        <w:rPr>
          <w:spacing w:val="1"/>
        </w:rPr>
        <w:t> </w:t>
      </w:r>
      <w:r>
        <w:rPr/>
        <w:t>glucuronate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sulphate</w:t>
      </w:r>
      <w:r>
        <w:rPr>
          <w:spacing w:val="3"/>
        </w:rPr>
        <w:t> </w:t>
      </w:r>
      <w:r>
        <w:rPr/>
        <w:t>conjugates.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5"/>
        </w:numPr>
        <w:tabs>
          <w:tab w:pos="1941" w:val="left" w:leader="none"/>
        </w:tabs>
        <w:spacing w:line="240" w:lineRule="auto" w:before="264" w:after="0"/>
        <w:ind w:left="1940" w:right="0" w:hanging="721"/>
        <w:jc w:val="left"/>
        <w:rPr>
          <w:sz w:val="24"/>
        </w:rPr>
      </w:pPr>
      <w:r>
        <w:rPr>
          <w:sz w:val="24"/>
        </w:rPr>
        <w:t>MECHANISM</w:t>
      </w:r>
      <w:r>
        <w:rPr>
          <w:spacing w:val="-1"/>
          <w:sz w:val="24"/>
        </w:rPr>
        <w:t> </w:t>
      </w:r>
      <w:r>
        <w:rPr>
          <w:sz w:val="24"/>
        </w:rPr>
        <w:t>OF ACTION:-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554" w:lineRule="auto"/>
        <w:ind w:left="1220" w:right="1754"/>
        <w:jc w:val="both"/>
      </w:pPr>
      <w:r>
        <w:rPr/>
        <w:t>Paracetamol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prostaglandin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CNS</w:t>
      </w:r>
      <w:r>
        <w:rPr>
          <w:spacing w:val="1"/>
        </w:rPr>
        <w:t> </w:t>
      </w:r>
      <w:r>
        <w:rPr/>
        <w:t>and</w:t>
      </w:r>
      <w:r>
        <w:rPr>
          <w:spacing w:val="-61"/>
        </w:rPr>
        <w:t> </w:t>
      </w:r>
      <w:r>
        <w:rPr/>
        <w:t>peripherally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blocking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impulse</w:t>
      </w:r>
      <w:r>
        <w:rPr>
          <w:spacing w:val="1"/>
        </w:rPr>
        <w:t> </w:t>
      </w:r>
      <w:r>
        <w:rPr/>
        <w:t>generation.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antipyretic</w:t>
      </w:r>
      <w:r>
        <w:rPr>
          <w:spacing w:val="1"/>
        </w:rPr>
        <w:t> </w:t>
      </w:r>
      <w:r>
        <w:rPr/>
        <w:t>action</w:t>
      </w:r>
      <w:r>
        <w:rPr>
          <w:spacing w:val="63"/>
        </w:rPr>
        <w:t> </w:t>
      </w:r>
      <w:r>
        <w:rPr/>
        <w:t>is</w:t>
      </w:r>
      <w:r>
        <w:rPr>
          <w:spacing w:val="64"/>
        </w:rPr>
        <w:t> </w:t>
      </w:r>
      <w:r>
        <w:rPr/>
        <w:t>by</w:t>
      </w:r>
      <w:r>
        <w:rPr>
          <w:spacing w:val="1"/>
        </w:rPr>
        <w:t> </w:t>
      </w:r>
      <w:r>
        <w:rPr/>
        <w:t>acting centrally on the hypothalamus (temperature regulating center) to produce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vasodilatation</w:t>
      </w:r>
      <w:r>
        <w:rPr>
          <w:spacing w:val="3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flow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skin.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5"/>
        </w:numPr>
        <w:tabs>
          <w:tab w:pos="1941" w:val="left" w:leader="none"/>
        </w:tabs>
        <w:spacing w:line="240" w:lineRule="auto" w:before="263" w:after="0"/>
        <w:ind w:left="1940" w:right="0" w:hanging="721"/>
        <w:jc w:val="left"/>
        <w:rPr>
          <w:sz w:val="24"/>
        </w:rPr>
      </w:pPr>
      <w:r>
        <w:rPr>
          <w:sz w:val="24"/>
        </w:rPr>
        <w:t>USES AND</w:t>
      </w:r>
      <w:r>
        <w:rPr>
          <w:spacing w:val="-2"/>
          <w:sz w:val="24"/>
        </w:rPr>
        <w:t> </w:t>
      </w:r>
      <w:r>
        <w:rPr>
          <w:sz w:val="24"/>
        </w:rPr>
        <w:t>DOSAGES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54"/>
        <w:jc w:val="both"/>
      </w:pPr>
      <w:r>
        <w:rPr/>
        <w:t>Paracetamol is equivalent to aspirin as an effective analgesic and antipyretic</w:t>
      </w:r>
      <w:r>
        <w:rPr>
          <w:spacing w:val="1"/>
        </w:rPr>
        <w:t> </w:t>
      </w:r>
      <w:r>
        <w:rPr/>
        <w:t>agent.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2"/>
        </w:rPr>
        <w:t> </w:t>
      </w:r>
      <w:r>
        <w:rPr/>
        <w:t>given</w:t>
      </w:r>
      <w:r>
        <w:rPr>
          <w:spacing w:val="15"/>
        </w:rPr>
        <w:t> </w:t>
      </w:r>
      <w:r>
        <w:rPr/>
        <w:t>orally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rectally</w:t>
      </w:r>
      <w:r>
        <w:rPr>
          <w:spacing w:val="15"/>
        </w:rPr>
        <w:t> </w:t>
      </w:r>
      <w:r>
        <w:rPr/>
        <w:t>for</w:t>
      </w:r>
      <w:r>
        <w:rPr>
          <w:spacing w:val="13"/>
        </w:rPr>
        <w:t> </w:t>
      </w:r>
      <w:r>
        <w:rPr/>
        <w:t>mild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moderate</w:t>
      </w:r>
      <w:r>
        <w:rPr>
          <w:spacing w:val="16"/>
        </w:rPr>
        <w:t> </w:t>
      </w:r>
      <w:r>
        <w:rPr/>
        <w:t>pain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for</w:t>
      </w:r>
      <w:r>
        <w:rPr>
          <w:spacing w:val="12"/>
        </w:rPr>
        <w:t> </w:t>
      </w:r>
      <w:r>
        <w:rPr/>
        <w:t>pyrexia.</w:t>
      </w:r>
      <w:r>
        <w:rPr>
          <w:spacing w:val="16"/>
        </w:rPr>
        <w:t> </w:t>
      </w:r>
      <w:r>
        <w:rPr/>
        <w:t>The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32" w:lineRule="auto" w:before="104"/>
        <w:ind w:left="1220" w:right="1763"/>
        <w:jc w:val="both"/>
      </w:pPr>
      <w:r>
        <w:rPr/>
        <w:t>usual adult dose is 0.5 </w:t>
      </w:r>
      <w:r>
        <w:rPr>
          <w:rFonts w:ascii="Verdana" w:hAnsi="Verdana"/>
        </w:rPr>
        <w:t>– </w:t>
      </w:r>
      <w:r>
        <w:rPr/>
        <w:t>1g every 4 </w:t>
      </w:r>
      <w:r>
        <w:rPr>
          <w:rFonts w:ascii="Verdana" w:hAnsi="Verdana"/>
        </w:rPr>
        <w:t>– </w:t>
      </w:r>
      <w:r>
        <w:rPr/>
        <w:t>6 hours to a maximum of 4g daily. For long</w:t>
      </w:r>
      <w:r>
        <w:rPr>
          <w:spacing w:val="-61"/>
        </w:rPr>
        <w:t> </w:t>
      </w:r>
      <w:r>
        <w:rPr/>
        <w:t>term use,</w:t>
      </w:r>
      <w:r>
        <w:rPr>
          <w:spacing w:val="1"/>
        </w:rPr>
        <w:t> </w:t>
      </w:r>
      <w:r>
        <w:rPr/>
        <w:t>daily</w:t>
      </w:r>
      <w:r>
        <w:rPr>
          <w:spacing w:val="2"/>
        </w:rPr>
        <w:t> </w:t>
      </w:r>
      <w:r>
        <w:rPr/>
        <w:t>dose</w:t>
      </w:r>
      <w:r>
        <w:rPr>
          <w:spacing w:val="3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2.6g.</w:t>
      </w:r>
    </w:p>
    <w:p>
      <w:pPr>
        <w:pStyle w:val="BodyText"/>
        <w:spacing w:line="532" w:lineRule="auto" w:before="4"/>
        <w:ind w:left="1220" w:right="1755"/>
        <w:jc w:val="both"/>
      </w:pPr>
      <w:r>
        <w:rPr/>
        <w:t>Children less than 3 months </w:t>
      </w:r>
      <w:r>
        <w:rPr>
          <w:rFonts w:ascii="Verdana" w:hAnsi="Verdana"/>
        </w:rPr>
        <w:t>– </w:t>
      </w:r>
      <w:r>
        <w:rPr/>
        <w:t>10mg/kg body weight, 3 month </w:t>
      </w:r>
      <w:r>
        <w:rPr>
          <w:rFonts w:ascii="Verdana" w:hAnsi="Verdana"/>
        </w:rPr>
        <w:t>– </w:t>
      </w:r>
      <w:r>
        <w:rPr/>
        <w:t>1 year: 60 -</w:t>
      </w:r>
      <w:r>
        <w:rPr>
          <w:spacing w:val="1"/>
        </w:rPr>
        <w:t> </w:t>
      </w:r>
      <w:r>
        <w:rPr/>
        <w:t>120mg</w:t>
      </w:r>
      <w:r>
        <w:rPr>
          <w:spacing w:val="1"/>
        </w:rPr>
        <w:t> </w:t>
      </w:r>
      <w:r>
        <w:rPr/>
        <w:t>daily</w:t>
      </w:r>
    </w:p>
    <w:p>
      <w:pPr>
        <w:pStyle w:val="BodyText"/>
        <w:spacing w:before="2"/>
        <w:ind w:left="1220"/>
        <w:jc w:val="both"/>
      </w:pPr>
      <w:r>
        <w:rPr>
          <w:w w:val="95"/>
        </w:rPr>
        <w:t>1</w:t>
      </w:r>
      <w:r>
        <w:rPr>
          <w:spacing w:val="10"/>
          <w:w w:val="95"/>
        </w:rPr>
        <w:t> </w:t>
      </w:r>
      <w:r>
        <w:rPr>
          <w:w w:val="95"/>
        </w:rPr>
        <w:t>year</w:t>
      </w:r>
      <w:r>
        <w:rPr>
          <w:spacing w:val="10"/>
          <w:w w:val="95"/>
        </w:rPr>
        <w:t> </w:t>
      </w:r>
      <w:r>
        <w:rPr>
          <w:rFonts w:ascii="Verdana" w:hAnsi="Verdana"/>
          <w:w w:val="95"/>
        </w:rPr>
        <w:t>–</w:t>
      </w:r>
      <w:r>
        <w:rPr>
          <w:rFonts w:ascii="Verdana" w:hAnsi="Verdana"/>
          <w:spacing w:val="-12"/>
          <w:w w:val="95"/>
        </w:rPr>
        <w:t> </w:t>
      </w:r>
      <w:r>
        <w:rPr>
          <w:w w:val="95"/>
        </w:rPr>
        <w:t>5</w:t>
      </w:r>
      <w:r>
        <w:rPr>
          <w:spacing w:val="11"/>
          <w:w w:val="95"/>
        </w:rPr>
        <w:t> </w:t>
      </w:r>
      <w:r>
        <w:rPr>
          <w:w w:val="95"/>
        </w:rPr>
        <w:t>year:</w:t>
      </w:r>
      <w:r>
        <w:rPr>
          <w:spacing w:val="10"/>
          <w:w w:val="95"/>
        </w:rPr>
        <w:t> </w:t>
      </w:r>
      <w:r>
        <w:rPr>
          <w:w w:val="95"/>
        </w:rPr>
        <w:t>-</w:t>
      </w:r>
      <w:r>
        <w:rPr>
          <w:spacing w:val="62"/>
        </w:rPr>
        <w:t>   </w:t>
      </w:r>
      <w:r>
        <w:rPr>
          <w:spacing w:val="63"/>
        </w:rPr>
        <w:t> </w:t>
      </w:r>
      <w:r>
        <w:rPr>
          <w:w w:val="95"/>
        </w:rPr>
        <w:t>20</w:t>
      </w:r>
      <w:r>
        <w:rPr>
          <w:spacing w:val="12"/>
          <w:w w:val="95"/>
        </w:rPr>
        <w:t> </w:t>
      </w:r>
      <w:r>
        <w:rPr>
          <w:rFonts w:ascii="Verdana" w:hAnsi="Verdana"/>
          <w:w w:val="95"/>
        </w:rPr>
        <w:t>–</w:t>
      </w:r>
      <w:r>
        <w:rPr>
          <w:rFonts w:ascii="Verdana" w:hAnsi="Verdana"/>
          <w:spacing w:val="-12"/>
          <w:w w:val="95"/>
        </w:rPr>
        <w:t> </w:t>
      </w:r>
      <w:r>
        <w:rPr>
          <w:w w:val="95"/>
        </w:rPr>
        <w:t>250mg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220"/>
        <w:jc w:val="both"/>
      </w:pPr>
      <w:r>
        <w:rPr>
          <w:w w:val="95"/>
        </w:rPr>
        <w:t>6year</w:t>
      </w:r>
      <w:r>
        <w:rPr>
          <w:spacing w:val="14"/>
          <w:w w:val="95"/>
        </w:rPr>
        <w:t> </w:t>
      </w:r>
      <w:r>
        <w:rPr>
          <w:rFonts w:ascii="Verdana" w:hAnsi="Verdana"/>
          <w:w w:val="95"/>
        </w:rPr>
        <w:t>–</w:t>
      </w:r>
      <w:r>
        <w:rPr>
          <w:rFonts w:ascii="Verdana" w:hAnsi="Verdana"/>
          <w:spacing w:val="-7"/>
          <w:w w:val="95"/>
        </w:rPr>
        <w:t> </w:t>
      </w:r>
      <w:r>
        <w:rPr>
          <w:w w:val="95"/>
        </w:rPr>
        <w:t>12</w:t>
      </w:r>
      <w:r>
        <w:rPr>
          <w:spacing w:val="15"/>
          <w:w w:val="95"/>
        </w:rPr>
        <w:t> </w:t>
      </w:r>
      <w:r>
        <w:rPr>
          <w:w w:val="95"/>
        </w:rPr>
        <w:t>year:</w:t>
      </w:r>
      <w:r>
        <w:rPr>
          <w:spacing w:val="15"/>
          <w:w w:val="95"/>
        </w:rPr>
        <w:t> </w:t>
      </w:r>
      <w:r>
        <w:rPr>
          <w:w w:val="95"/>
        </w:rPr>
        <w:t>-</w:t>
      </w:r>
      <w:r>
        <w:rPr>
          <w:spacing w:val="69"/>
        </w:rPr>
        <w:t> </w:t>
      </w:r>
      <w:r>
        <w:rPr>
          <w:spacing w:val="71"/>
        </w:rPr>
        <w:t> </w:t>
      </w:r>
      <w:r>
        <w:rPr>
          <w:w w:val="95"/>
        </w:rPr>
        <w:t>250mg</w:t>
      </w:r>
      <w:r>
        <w:rPr>
          <w:spacing w:val="12"/>
          <w:w w:val="95"/>
        </w:rPr>
        <w:t> </w:t>
      </w:r>
      <w:r>
        <w:rPr>
          <w:w w:val="95"/>
        </w:rPr>
        <w:t>3</w:t>
      </w:r>
      <w:r>
        <w:rPr>
          <w:spacing w:val="18"/>
          <w:w w:val="95"/>
        </w:rPr>
        <w:t> </w:t>
      </w:r>
      <w:r>
        <w:rPr>
          <w:rFonts w:ascii="Verdana" w:hAnsi="Verdana"/>
          <w:w w:val="95"/>
        </w:rPr>
        <w:t>–</w:t>
      </w:r>
      <w:r>
        <w:rPr>
          <w:rFonts w:ascii="Verdana" w:hAnsi="Verdana"/>
          <w:spacing w:val="-8"/>
          <w:w w:val="95"/>
        </w:rPr>
        <w:t> </w:t>
      </w:r>
      <w:r>
        <w:rPr>
          <w:w w:val="95"/>
        </w:rPr>
        <w:t>4</w:t>
      </w:r>
      <w:r>
        <w:rPr>
          <w:spacing w:val="15"/>
          <w:w w:val="95"/>
        </w:rPr>
        <w:t> </w:t>
      </w:r>
      <w:r>
        <w:rPr>
          <w:w w:val="95"/>
        </w:rPr>
        <w:t>times/day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5"/>
        </w:numPr>
        <w:tabs>
          <w:tab w:pos="2660" w:val="left" w:leader="none"/>
          <w:tab w:pos="2661" w:val="left" w:leader="none"/>
        </w:tabs>
        <w:spacing w:line="240" w:lineRule="auto" w:before="258" w:after="0"/>
        <w:ind w:left="2660" w:right="0" w:hanging="1441"/>
        <w:jc w:val="left"/>
        <w:rPr>
          <w:sz w:val="24"/>
        </w:rPr>
      </w:pPr>
      <w:r>
        <w:rPr>
          <w:sz w:val="24"/>
        </w:rPr>
        <w:t>PRECAUTIONS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CONTRAINDICATION:-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54"/>
        <w:jc w:val="both"/>
      </w:pPr>
      <w:r>
        <w:rPr/>
        <w:t>Paracetamol should be taken with care inpatient with impaired kidney or liver and</w:t>
      </w:r>
      <w:r>
        <w:rPr>
          <w:spacing w:val="-61"/>
        </w:rPr>
        <w:t> </w:t>
      </w:r>
      <w:r>
        <w:rPr/>
        <w:t>contraindicated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hypersensitive</w:t>
      </w:r>
      <w:r>
        <w:rPr>
          <w:spacing w:val="1"/>
        </w:rPr>
        <w:t> </w:t>
      </w:r>
      <w:r>
        <w:rPr/>
        <w:t>patient.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5"/>
        </w:numPr>
        <w:tabs>
          <w:tab w:pos="1941" w:val="left" w:leader="none"/>
        </w:tabs>
        <w:spacing w:line="240" w:lineRule="auto" w:before="265" w:after="0"/>
        <w:ind w:left="1940" w:right="0" w:hanging="721"/>
        <w:jc w:val="left"/>
        <w:rPr>
          <w:sz w:val="24"/>
        </w:rPr>
      </w:pPr>
      <w:r>
        <w:rPr>
          <w:sz w:val="24"/>
        </w:rPr>
        <w:t>ADVERSE</w:t>
      </w:r>
      <w:r>
        <w:rPr>
          <w:spacing w:val="-1"/>
          <w:sz w:val="24"/>
        </w:rPr>
        <w:t> </w:t>
      </w:r>
      <w:r>
        <w:rPr>
          <w:sz w:val="24"/>
        </w:rPr>
        <w:t>EFFECT:-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8"/>
        <w:jc w:val="both"/>
      </w:pPr>
      <w:r>
        <w:rPr/>
        <w:t>When used as directed, paracetamol rarely causes severe toxicity. Side effects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hypoglycemia,</w:t>
      </w:r>
      <w:r>
        <w:rPr>
          <w:spacing w:val="1"/>
        </w:rPr>
        <w:t> </w:t>
      </w:r>
      <w:r>
        <w:rPr/>
        <w:t>jaundice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hematological disorders like neutropenia, leucopenia and pancytopenia. Allergic</w:t>
      </w:r>
      <w:r>
        <w:rPr>
          <w:spacing w:val="1"/>
        </w:rPr>
        <w:t> </w:t>
      </w:r>
      <w:r>
        <w:rPr/>
        <w:t>reactions such</w:t>
      </w:r>
      <w:r>
        <w:rPr>
          <w:spacing w:val="-1"/>
        </w:rPr>
        <w:t> </w:t>
      </w:r>
      <w:r>
        <w:rPr/>
        <w:t>as skin</w:t>
      </w:r>
      <w:r>
        <w:rPr>
          <w:spacing w:val="-1"/>
        </w:rPr>
        <w:t> </w:t>
      </w:r>
      <w:r>
        <w:rPr/>
        <w:t>eruptions,</w:t>
      </w:r>
      <w:r>
        <w:rPr>
          <w:spacing w:val="1"/>
        </w:rPr>
        <w:t> </w:t>
      </w:r>
      <w:r>
        <w:rPr/>
        <w:t>urticarial skin</w:t>
      </w:r>
      <w:r>
        <w:rPr>
          <w:spacing w:val="1"/>
        </w:rPr>
        <w:t> </w:t>
      </w:r>
      <w:r>
        <w:rPr/>
        <w:t>reactions,</w:t>
      </w:r>
      <w:r>
        <w:rPr>
          <w:spacing w:val="1"/>
        </w:rPr>
        <w:t> </w:t>
      </w:r>
      <w:r>
        <w:rPr/>
        <w:t>fever may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occur.</w:t>
      </w:r>
    </w:p>
    <w:p>
      <w:pPr>
        <w:pStyle w:val="BodyText"/>
        <w:rPr>
          <w:sz w:val="32"/>
        </w:rPr>
      </w:pPr>
    </w:p>
    <w:p>
      <w:pPr>
        <w:pStyle w:val="BodyText"/>
        <w:spacing w:line="532" w:lineRule="auto" w:before="265"/>
        <w:ind w:left="1220" w:right="1755"/>
        <w:jc w:val="both"/>
      </w:pPr>
      <w:r>
        <w:rPr/>
        <w:t>In overdose, pallor, nausea, vomiting, anorexia and abdominal pain occurs within</w:t>
      </w:r>
      <w:r>
        <w:rPr>
          <w:spacing w:val="1"/>
        </w:rPr>
        <w:t> </w:t>
      </w:r>
      <w:r>
        <w:rPr/>
        <w:t>the first 24 hours. Liver damage may become apparent</w:t>
      </w:r>
      <w:r>
        <w:rPr>
          <w:spacing w:val="1"/>
        </w:rPr>
        <w:t> </w:t>
      </w:r>
      <w:r>
        <w:rPr/>
        <w:t>12 </w:t>
      </w:r>
      <w:r>
        <w:rPr>
          <w:rFonts w:ascii="Verdana" w:hAnsi="Verdana"/>
        </w:rPr>
        <w:t>– </w:t>
      </w:r>
      <w:r>
        <w:rPr/>
        <w:t>48 hours after</w:t>
      </w:r>
      <w:r>
        <w:rPr>
          <w:spacing w:val="1"/>
        </w:rPr>
        <w:t> </w:t>
      </w:r>
      <w:r>
        <w:rPr/>
        <w:t>ingestion.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severe</w:t>
      </w:r>
      <w:r>
        <w:rPr>
          <w:spacing w:val="20"/>
        </w:rPr>
        <w:t> </w:t>
      </w:r>
      <w:r>
        <w:rPr/>
        <w:t>poisoning,</w:t>
      </w:r>
      <w:r>
        <w:rPr>
          <w:spacing w:val="23"/>
        </w:rPr>
        <w:t> </w:t>
      </w:r>
      <w:r>
        <w:rPr/>
        <w:t>hepatic</w:t>
      </w:r>
      <w:r>
        <w:rPr>
          <w:spacing w:val="23"/>
        </w:rPr>
        <w:t> </w:t>
      </w:r>
      <w:r>
        <w:rPr/>
        <w:t>failure</w:t>
      </w:r>
      <w:r>
        <w:rPr>
          <w:spacing w:val="22"/>
        </w:rPr>
        <w:t> </w:t>
      </w:r>
      <w:r>
        <w:rPr/>
        <w:t>may</w:t>
      </w:r>
      <w:r>
        <w:rPr>
          <w:spacing w:val="23"/>
        </w:rPr>
        <w:t> </w:t>
      </w:r>
      <w:r>
        <w:rPr/>
        <w:t>progress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encephalopathy,</w:t>
      </w:r>
    </w:p>
    <w:p>
      <w:pPr>
        <w:spacing w:after="0" w:line="532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5"/>
        <w:jc w:val="both"/>
      </w:pPr>
      <w:r>
        <w:rPr/>
        <w:t>coma and death. Acute renal failure could also result. Cardiac arrhythmias may</w:t>
      </w:r>
      <w:r>
        <w:rPr>
          <w:spacing w:val="1"/>
        </w:rPr>
        <w:t> </w:t>
      </w:r>
      <w:r>
        <w:rPr/>
        <w:t>also be noticed. Treatment of over dosage is with fluid and electrolyte therapy IV</w:t>
      </w:r>
      <w:r>
        <w:rPr>
          <w:spacing w:val="1"/>
        </w:rPr>
        <w:t> </w:t>
      </w:r>
      <w:r>
        <w:rPr/>
        <w:t>glucose to</w:t>
      </w:r>
      <w:r>
        <w:rPr>
          <w:spacing w:val="1"/>
        </w:rPr>
        <w:t> </w:t>
      </w:r>
      <w:r>
        <w:rPr/>
        <w:t>prevent</w:t>
      </w:r>
      <w:r>
        <w:rPr>
          <w:spacing w:val="3"/>
        </w:rPr>
        <w:t> </w:t>
      </w:r>
      <w:r>
        <w:rPr/>
        <w:t>hypoglycemia.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5"/>
        </w:numPr>
        <w:tabs>
          <w:tab w:pos="1941" w:val="left" w:leader="none"/>
        </w:tabs>
        <w:spacing w:line="240" w:lineRule="auto" w:before="243" w:after="0"/>
        <w:ind w:left="1940" w:right="0" w:hanging="721"/>
        <w:jc w:val="left"/>
        <w:rPr>
          <w:sz w:val="24"/>
        </w:rPr>
      </w:pPr>
      <w:r>
        <w:rPr>
          <w:w w:val="95"/>
          <w:sz w:val="24"/>
        </w:rPr>
        <w:t>PARACETAMOL</w:t>
      </w:r>
      <w:r>
        <w:rPr>
          <w:spacing w:val="51"/>
          <w:w w:val="95"/>
          <w:sz w:val="24"/>
        </w:rPr>
        <w:t> </w:t>
      </w:r>
      <w:r>
        <w:rPr>
          <w:rFonts w:ascii="Verdana" w:hAnsi="Verdana"/>
          <w:w w:val="95"/>
          <w:sz w:val="24"/>
        </w:rPr>
        <w:t>–</w:t>
      </w:r>
      <w:r>
        <w:rPr>
          <w:rFonts w:ascii="Verdana" w:hAnsi="Verdana"/>
          <w:spacing w:val="24"/>
          <w:w w:val="95"/>
          <w:sz w:val="24"/>
        </w:rPr>
        <w:t> </w:t>
      </w:r>
      <w:r>
        <w:rPr>
          <w:w w:val="95"/>
          <w:sz w:val="24"/>
        </w:rPr>
        <w:t>DRUG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INTERACTION:-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57"/>
        <w:jc w:val="both"/>
      </w:pPr>
      <w:r>
        <w:rPr/>
        <w:t>Paracetamol absorption was reported to be considerably slower in the 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propantheline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absence.</w:t>
      </w:r>
      <w:r>
        <w:rPr>
          <w:spacing w:val="1"/>
        </w:rPr>
        <w:t> </w:t>
      </w:r>
      <w:r>
        <w:rPr/>
        <w:t>(Nimmo,1973).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anticholinergic activity also probably delay paracetamol absorption (Heading et al</w:t>
      </w:r>
      <w:r>
        <w:rPr>
          <w:spacing w:val="-61"/>
        </w:rPr>
        <w:t> </w:t>
      </w:r>
      <w:r>
        <w:rPr/>
        <w:t>1973).</w:t>
      </w:r>
    </w:p>
    <w:p>
      <w:pPr>
        <w:pStyle w:val="BodyText"/>
        <w:rPr>
          <w:sz w:val="32"/>
        </w:rPr>
      </w:pPr>
    </w:p>
    <w:p>
      <w:pPr>
        <w:pStyle w:val="BodyText"/>
        <w:spacing w:line="544" w:lineRule="auto" w:before="263"/>
        <w:ind w:left="1220" w:right="1757"/>
        <w:jc w:val="both"/>
      </w:pPr>
      <w:r>
        <w:rPr/>
        <w:t>Food, especially if high in carbohydrates, has been shown to delay paracetamol</w:t>
      </w:r>
      <w:r>
        <w:rPr>
          <w:spacing w:val="1"/>
        </w:rPr>
        <w:t> </w:t>
      </w:r>
      <w:r>
        <w:rPr/>
        <w:t>absorption,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/>
        <w:t>effect</w:t>
      </w:r>
      <w:r>
        <w:rPr>
          <w:spacing w:val="13"/>
        </w:rPr>
        <w:t> </w:t>
      </w:r>
      <w:r>
        <w:rPr/>
        <w:t>associated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delayed</w:t>
      </w:r>
      <w:r>
        <w:rPr>
          <w:spacing w:val="11"/>
        </w:rPr>
        <w:t> </w:t>
      </w:r>
      <w:r>
        <w:rPr/>
        <w:t>entry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drug</w:t>
      </w:r>
      <w:r>
        <w:rPr>
          <w:spacing w:val="13"/>
        </w:rPr>
        <w:t> </w:t>
      </w:r>
      <w:r>
        <w:rPr/>
        <w:t>into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intestine</w:t>
      </w:r>
      <w:r>
        <w:rPr>
          <w:spacing w:val="12"/>
        </w:rPr>
        <w:t> </w:t>
      </w:r>
      <w:r>
        <w:rPr/>
        <w:t>or</w:t>
      </w:r>
      <w:r>
        <w:rPr>
          <w:spacing w:val="-61"/>
        </w:rPr>
        <w:t> </w:t>
      </w:r>
      <w:r>
        <w:rPr/>
        <w:t>to delay in tablet dissolution or disintegration (McGiveray and Mattok, 1972).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charcoal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(5</w:t>
      </w:r>
      <w:r>
        <w:rPr>
          <w:spacing w:val="1"/>
        </w:rPr>
        <w:t> </w:t>
      </w:r>
      <w:r>
        <w:rPr>
          <w:rFonts w:ascii="Verdana" w:hAnsi="Verdana"/>
        </w:rPr>
        <w:t>–</w:t>
      </w:r>
      <w:r>
        <w:rPr>
          <w:rFonts w:ascii="Verdana" w:hAnsi="Verdana"/>
          <w:spacing w:val="1"/>
        </w:rPr>
        <w:t> </w:t>
      </w:r>
      <w:r>
        <w:rPr/>
        <w:t>10g)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Cholestyramine</w:t>
      </w:r>
      <w:r>
        <w:rPr>
          <w:spacing w:val="3"/>
        </w:rPr>
        <w:t> </w:t>
      </w:r>
      <w:r>
        <w:rPr/>
        <w:t>were 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GIT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paracetamol.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73"/>
        <w:ind w:left="1220" w:right="1753"/>
        <w:jc w:val="both"/>
      </w:pPr>
      <w:r>
        <w:rPr/>
        <w:t>In the determination of paracetamol and phenacetin in plasma by high pressure</w:t>
      </w:r>
      <w:r>
        <w:rPr>
          <w:spacing w:val="1"/>
        </w:rPr>
        <w:t> </w:t>
      </w:r>
      <w:r>
        <w:rPr/>
        <w:t>liquid chromatography, (Gotelli et al, 1977) showed that of the 36 other drugs</w:t>
      </w:r>
      <w:r>
        <w:rPr>
          <w:spacing w:val="1"/>
        </w:rPr>
        <w:t> </w:t>
      </w:r>
      <w:r>
        <w:rPr/>
        <w:t>tested,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theophyline</w:t>
      </w:r>
      <w:r>
        <w:rPr>
          <w:spacing w:val="1"/>
        </w:rPr>
        <w:t> </w:t>
      </w:r>
      <w:r>
        <w:rPr/>
        <w:t>interfered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paracetamol.</w:t>
      </w:r>
      <w:r>
        <w:rPr>
          <w:spacing w:val="1"/>
        </w:rPr>
        <w:t> </w:t>
      </w:r>
      <w:r>
        <w:rPr/>
        <w:t>Caffeine</w:t>
      </w:r>
      <w:r>
        <w:rPr>
          <w:spacing w:val="20"/>
        </w:rPr>
        <w:t> </w:t>
      </w:r>
      <w:r>
        <w:rPr/>
        <w:t>enhances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analgesic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paracetamol;</w:t>
      </w:r>
      <w:r>
        <w:rPr>
          <w:spacing w:val="20"/>
        </w:rPr>
        <w:t> </w:t>
      </w:r>
      <w:r>
        <w:rPr/>
        <w:t>substantial</w:t>
      </w:r>
      <w:r>
        <w:rPr>
          <w:spacing w:val="20"/>
        </w:rPr>
        <w:t> </w:t>
      </w:r>
      <w:r>
        <w:rPr/>
        <w:t>evidence</w:t>
      </w:r>
      <w:r>
        <w:rPr>
          <w:spacing w:val="23"/>
        </w:rPr>
        <w:t> </w:t>
      </w:r>
      <w:r>
        <w:rPr/>
        <w:t>indicates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44" w:lineRule="auto" w:before="124"/>
        <w:ind w:left="1220" w:right="1757"/>
        <w:jc w:val="both"/>
      </w:pPr>
      <w:r>
        <w:rPr/>
        <w:t>that chronic alcohol ingestion increases the toxicity of overdoses of paracetamol.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paracetamol,</w:t>
      </w:r>
      <w:r>
        <w:rPr>
          <w:spacing w:val="1"/>
        </w:rPr>
        <w:t> </w:t>
      </w:r>
      <w:r>
        <w:rPr/>
        <w:t>decreasing the elimination half life by 20 </w:t>
      </w:r>
      <w:r>
        <w:rPr>
          <w:rFonts w:ascii="Verdana" w:hAnsi="Verdana"/>
        </w:rPr>
        <w:t>– </w:t>
      </w:r>
      <w:r>
        <w:rPr/>
        <w:t>30% (Drugs facts and comparisons,</w:t>
      </w:r>
      <w:r>
        <w:rPr>
          <w:spacing w:val="1"/>
        </w:rPr>
        <w:t> </w:t>
      </w:r>
      <w:r>
        <w:rPr/>
        <w:t>1989a). The magnitude of this effect is probably sufficient to inhibit the effect of</w:t>
      </w:r>
      <w:r>
        <w:rPr>
          <w:spacing w:val="1"/>
        </w:rPr>
        <w:t> </w:t>
      </w:r>
      <w:r>
        <w:rPr/>
        <w:t>paracetamol, in at</w:t>
      </w:r>
      <w:r>
        <w:rPr>
          <w:spacing w:val="2"/>
        </w:rPr>
        <w:t> </w:t>
      </w:r>
      <w:r>
        <w:rPr/>
        <w:t>least</w:t>
      </w:r>
      <w:r>
        <w:rPr>
          <w:spacing w:val="2"/>
        </w:rPr>
        <w:t> </w:t>
      </w:r>
      <w:r>
        <w:rPr/>
        <w:t>some</w:t>
      </w:r>
      <w:r>
        <w:rPr>
          <w:spacing w:val="2"/>
        </w:rPr>
        <w:t> </w:t>
      </w:r>
      <w:r>
        <w:rPr/>
        <w:t>patients</w:t>
      </w:r>
      <w:r>
        <w:rPr>
          <w:spacing w:val="2"/>
        </w:rPr>
        <w:t> </w:t>
      </w:r>
      <w:r>
        <w:rPr/>
        <w:t>(Hansten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Horn,</w:t>
      </w:r>
      <w:r>
        <w:rPr>
          <w:spacing w:val="2"/>
        </w:rPr>
        <w:t> </w:t>
      </w:r>
      <w:r>
        <w:rPr/>
        <w:t>1989c).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5"/>
        </w:numPr>
        <w:tabs>
          <w:tab w:pos="3021" w:val="left" w:leader="none"/>
        </w:tabs>
        <w:spacing w:line="240" w:lineRule="auto" w:before="273" w:after="0"/>
        <w:ind w:left="3020" w:right="0" w:hanging="721"/>
        <w:jc w:val="left"/>
        <w:rPr>
          <w:sz w:val="24"/>
        </w:rPr>
      </w:pPr>
      <w:r>
        <w:rPr>
          <w:sz w:val="24"/>
        </w:rPr>
        <w:t>AIMS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  <w:r>
        <w:rPr>
          <w:spacing w:val="6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PRESENT STUDY:-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35" w:lineRule="auto" w:before="1"/>
        <w:ind w:left="1220" w:right="1757"/>
        <w:jc w:val="both"/>
      </w:pPr>
      <w:r>
        <w:rPr/>
        <w:t>In Nigeria today, there are millions of peptic ulcer patients including many with</w:t>
      </w:r>
      <w:r>
        <w:rPr>
          <w:spacing w:val="1"/>
        </w:rPr>
        <w:t> </w:t>
      </w:r>
      <w:r>
        <w:rPr/>
        <w:t>endoscopically proven cases of peptic ulcer as personal investigation revealed</w:t>
      </w:r>
      <w:r>
        <w:rPr>
          <w:spacing w:val="1"/>
        </w:rPr>
        <w:t> </w:t>
      </w:r>
      <w:r>
        <w:rPr/>
        <w:t>(Garba 1992). The histamine H2 </w:t>
      </w:r>
      <w:r>
        <w:rPr>
          <w:rFonts w:ascii="Verdana" w:hAnsi="Verdana"/>
        </w:rPr>
        <w:t>– </w:t>
      </w:r>
      <w:r>
        <w:rPr/>
        <w:t>receptors antagonist are among the most</w:t>
      </w:r>
      <w:r>
        <w:rPr>
          <w:spacing w:val="1"/>
        </w:rPr>
        <w:t> </w:t>
      </w:r>
      <w:r>
        <w:rPr/>
        <w:t>widely prescribed drugs. H2 </w:t>
      </w:r>
      <w:r>
        <w:rPr>
          <w:rFonts w:ascii="Verdana" w:hAnsi="Verdana"/>
        </w:rPr>
        <w:t>– </w:t>
      </w:r>
      <w:r>
        <w:rPr/>
        <w:t>receptors antagonist are being widely available as</w:t>
      </w:r>
      <w:r>
        <w:rPr>
          <w:spacing w:val="1"/>
        </w:rPr>
        <w:t> </w:t>
      </w:r>
      <w:r>
        <w:rPr/>
        <w:t>an</w:t>
      </w:r>
      <w:r>
        <w:rPr>
          <w:spacing w:val="11"/>
        </w:rPr>
        <w:t> </w:t>
      </w:r>
      <w:r>
        <w:rPr/>
        <w:t>over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counter</w:t>
      </w:r>
      <w:r>
        <w:rPr>
          <w:spacing w:val="10"/>
        </w:rPr>
        <w:t> </w:t>
      </w:r>
      <w:r>
        <w:rPr/>
        <w:t>medication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treatment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heartburn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excess</w:t>
      </w:r>
      <w:r>
        <w:rPr>
          <w:spacing w:val="10"/>
        </w:rPr>
        <w:t> </w:t>
      </w:r>
      <w:r>
        <w:rPr/>
        <w:t>acidity</w:t>
      </w:r>
    </w:p>
    <w:p>
      <w:pPr>
        <w:pStyle w:val="BodyText"/>
        <w:spacing w:line="549" w:lineRule="auto" w:before="19"/>
        <w:ind w:left="1220" w:right="1756"/>
        <w:jc w:val="both"/>
      </w:pPr>
      <w:r>
        <w:rPr/>
        <w:t>hence increase incidence of self-medication and poly pharmacy by prescribers. It</w:t>
      </w:r>
      <w:r>
        <w:rPr>
          <w:spacing w:val="1"/>
        </w:rPr>
        <w:t> </w:t>
      </w:r>
      <w:r>
        <w:rPr/>
        <w:t>is imperative to note that clinically important drug interaction will require the</w:t>
      </w:r>
      <w:r>
        <w:rPr>
          <w:spacing w:val="1"/>
        </w:rPr>
        <w:t> </w:t>
      </w:r>
      <w:r>
        <w:rPr/>
        <w:t>affected</w:t>
      </w:r>
      <w:r>
        <w:rPr>
          <w:spacing w:val="45"/>
        </w:rPr>
        <w:t> </w:t>
      </w:r>
      <w:r>
        <w:rPr/>
        <w:t>drug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have</w:t>
      </w:r>
      <w:r>
        <w:rPr>
          <w:spacing w:val="43"/>
        </w:rPr>
        <w:t> </w:t>
      </w:r>
      <w:r>
        <w:rPr/>
        <w:t>a</w:t>
      </w:r>
      <w:r>
        <w:rPr>
          <w:spacing w:val="45"/>
        </w:rPr>
        <w:t> </w:t>
      </w:r>
      <w:r>
        <w:rPr/>
        <w:t>narrow</w:t>
      </w:r>
      <w:r>
        <w:rPr>
          <w:spacing w:val="44"/>
        </w:rPr>
        <w:t> </w:t>
      </w:r>
      <w:r>
        <w:rPr/>
        <w:t>therapeutic</w:t>
      </w:r>
      <w:r>
        <w:rPr>
          <w:spacing w:val="42"/>
        </w:rPr>
        <w:t> </w:t>
      </w:r>
      <w:r>
        <w:rPr/>
        <w:t>index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should</w:t>
      </w:r>
      <w:r>
        <w:rPr>
          <w:spacing w:val="45"/>
        </w:rPr>
        <w:t> </w:t>
      </w:r>
      <w:r>
        <w:rPr/>
        <w:t>produce</w:t>
      </w:r>
      <w:r>
        <w:rPr>
          <w:spacing w:val="45"/>
        </w:rPr>
        <w:t> </w:t>
      </w:r>
      <w:r>
        <w:rPr/>
        <w:t>greater</w:t>
      </w:r>
      <w:r>
        <w:rPr>
          <w:spacing w:val="-61"/>
        </w:rPr>
        <w:t> </w:t>
      </w:r>
      <w:r>
        <w:rPr/>
        <w:t>than 20 </w:t>
      </w:r>
      <w:r>
        <w:rPr>
          <w:rFonts w:ascii="Verdana" w:hAnsi="Verdana"/>
        </w:rPr>
        <w:t>– </w:t>
      </w:r>
      <w:r>
        <w:rPr/>
        <w:t>25% change in absorption, distribution or disposition. This degree of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intra-patient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(Upton,</w:t>
      </w:r>
      <w:r>
        <w:rPr>
          <w:spacing w:val="1"/>
        </w:rPr>
        <w:t> </w:t>
      </w:r>
      <w:r>
        <w:rPr/>
        <w:t>1982).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interacts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clinically</w:t>
      </w:r>
      <w:r>
        <w:rPr>
          <w:spacing w:val="-61"/>
        </w:rPr>
        <w:t> </w:t>
      </w:r>
      <w:r>
        <w:rPr/>
        <w:t>important drugs (Somogyi and Gugler, 1983; Klotz and Reiman, 1984) which are</w:t>
      </w:r>
      <w:r>
        <w:rPr>
          <w:spacing w:val="1"/>
        </w:rPr>
        <w:t> </w:t>
      </w:r>
      <w:r>
        <w:rPr/>
        <w:t>extensively</w:t>
      </w:r>
      <w:r>
        <w:rPr>
          <w:spacing w:val="68"/>
        </w:rPr>
        <w:t> </w:t>
      </w:r>
      <w:r>
        <w:rPr/>
        <w:t>metabolized</w:t>
      </w:r>
      <w:r>
        <w:rPr>
          <w:spacing w:val="70"/>
        </w:rPr>
        <w:t> </w:t>
      </w:r>
      <w:r>
        <w:rPr/>
        <w:t>in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/>
        <w:t>liver.</w:t>
      </w:r>
      <w:r>
        <w:rPr>
          <w:spacing w:val="68"/>
        </w:rPr>
        <w:t> </w:t>
      </w:r>
      <w:r>
        <w:rPr/>
        <w:t>On</w:t>
      </w:r>
      <w:r>
        <w:rPr>
          <w:spacing w:val="68"/>
        </w:rPr>
        <w:t> </w:t>
      </w:r>
      <w:r>
        <w:rPr/>
        <w:t>the</w:t>
      </w:r>
      <w:r>
        <w:rPr>
          <w:spacing w:val="70"/>
        </w:rPr>
        <w:t> </w:t>
      </w:r>
      <w:r>
        <w:rPr/>
        <w:t>other</w:t>
      </w:r>
      <w:r>
        <w:rPr>
          <w:spacing w:val="66"/>
        </w:rPr>
        <w:t> </w:t>
      </w:r>
      <w:r>
        <w:rPr/>
        <w:t>hand,</w:t>
      </w:r>
      <w:r>
        <w:rPr>
          <w:spacing w:val="70"/>
        </w:rPr>
        <w:t> </w:t>
      </w:r>
      <w:r>
        <w:rPr/>
        <w:t>in</w:t>
      </w:r>
      <w:r>
        <w:rPr>
          <w:spacing w:val="67"/>
        </w:rPr>
        <w:t> </w:t>
      </w:r>
      <w:r>
        <w:rPr/>
        <w:t>studies</w:t>
      </w:r>
      <w:r>
        <w:rPr>
          <w:spacing w:val="68"/>
        </w:rPr>
        <w:t> </w:t>
      </w:r>
      <w:r>
        <w:rPr/>
        <w:t>on</w:t>
      </w:r>
      <w:r>
        <w:rPr>
          <w:spacing w:val="70"/>
        </w:rPr>
        <w:t> </w:t>
      </w:r>
      <w:r>
        <w:rPr/>
        <w:t>drug</w:t>
      </w:r>
    </w:p>
    <w:p>
      <w:pPr>
        <w:spacing w:after="0" w:line="549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64"/>
        <w:jc w:val="both"/>
      </w:pPr>
      <w:r>
        <w:rPr/>
        <w:t>interactions with Cimetidine related to drug absorption, it appears that some are</w:t>
      </w:r>
      <w:r>
        <w:rPr>
          <w:spacing w:val="1"/>
        </w:rPr>
        <w:t> </w:t>
      </w:r>
      <w:r>
        <w:rPr/>
        <w:t>contradictory or</w:t>
      </w:r>
      <w:r>
        <w:rPr>
          <w:spacing w:val="1"/>
        </w:rPr>
        <w:t> </w:t>
      </w:r>
      <w:r>
        <w:rPr/>
        <w:t>inadequately</w:t>
      </w:r>
      <w:r>
        <w:rPr>
          <w:spacing w:val="-1"/>
        </w:rPr>
        <w:t> </w:t>
      </w:r>
      <w:r>
        <w:rPr/>
        <w:t>designed (Somogyi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Gugler,</w:t>
      </w:r>
      <w:r>
        <w:rPr>
          <w:spacing w:val="1"/>
        </w:rPr>
        <w:t> </w:t>
      </w:r>
      <w:r>
        <w:rPr/>
        <w:t>1982).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63"/>
        <w:jc w:val="both"/>
      </w:pPr>
      <w:r>
        <w:rPr/>
        <w:t>Also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importance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fact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because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stomach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not</w:t>
      </w:r>
      <w:r>
        <w:rPr>
          <w:spacing w:val="17"/>
        </w:rPr>
        <w:t> </w:t>
      </w:r>
      <w:r>
        <w:rPr/>
        <w:t>an</w:t>
      </w:r>
      <w:r>
        <w:rPr>
          <w:spacing w:val="20"/>
        </w:rPr>
        <w:t> </w:t>
      </w:r>
      <w:r>
        <w:rPr/>
        <w:t>important</w:t>
      </w:r>
      <w:r>
        <w:rPr>
          <w:spacing w:val="17"/>
        </w:rPr>
        <w:t> </w:t>
      </w:r>
      <w:r>
        <w:rPr/>
        <w:t>site</w:t>
      </w:r>
      <w:r>
        <w:rPr>
          <w:spacing w:val="-6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weakly</w:t>
      </w:r>
      <w:r>
        <w:rPr>
          <w:spacing w:val="1"/>
        </w:rPr>
        <w:t> </w:t>
      </w:r>
      <w:r>
        <w:rPr/>
        <w:t>acidic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emptying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and</w:t>
      </w:r>
      <w:r>
        <w:rPr>
          <w:spacing w:val="-61"/>
        </w:rPr>
        <w:t> </w:t>
      </w:r>
      <w:r>
        <w:rPr/>
        <w:t>intestinal transit rate determines 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great</w:t>
      </w:r>
      <w:r>
        <w:rPr>
          <w:spacing w:val="1"/>
        </w:rPr>
        <w:t> </w:t>
      </w:r>
      <w:r>
        <w:rPr/>
        <w:t>extent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absorption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drugs.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53"/>
        <w:jc w:val="both"/>
      </w:pPr>
      <w:r>
        <w:rPr/>
        <w:t>Paracetamol is widely used in the treatment of mild to moderate pains of different</w:t>
      </w:r>
      <w:r>
        <w:rPr>
          <w:spacing w:val="1"/>
        </w:rPr>
        <w:t> </w:t>
      </w:r>
      <w:r>
        <w:rPr/>
        <w:t>etiology. Most often it is prescribed as an analgesic adjunct to ulcer patients who</w:t>
      </w:r>
      <w:r>
        <w:rPr>
          <w:spacing w:val="1"/>
        </w:rPr>
        <w:t> </w:t>
      </w:r>
      <w:r>
        <w:rPr/>
        <w:t>are on Cimetidine. It is evidently clear that other analgesics (NSAID) are to be</w:t>
      </w:r>
      <w:r>
        <w:rPr>
          <w:spacing w:val="1"/>
        </w:rPr>
        <w:t> </w:t>
      </w:r>
      <w:r>
        <w:rPr/>
        <w:t>avoided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ulcer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(Howden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Hott,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paracetamol is well tolerated and can be obtained without prescription, many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analgesia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without</w:t>
      </w:r>
      <w:r>
        <w:rPr>
          <w:spacing w:val="17"/>
        </w:rPr>
        <w:t> </w:t>
      </w:r>
      <w:r>
        <w:rPr/>
        <w:t>being</w:t>
      </w:r>
      <w:r>
        <w:rPr>
          <w:spacing w:val="18"/>
        </w:rPr>
        <w:t> </w:t>
      </w:r>
      <w:r>
        <w:rPr/>
        <w:t>prescribed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them.</w:t>
      </w:r>
      <w:r>
        <w:rPr>
          <w:spacing w:val="17"/>
        </w:rPr>
        <w:t> </w:t>
      </w:r>
      <w:r>
        <w:rPr/>
        <w:t>Therefore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great</w:t>
      </w:r>
      <w:r>
        <w:rPr>
          <w:spacing w:val="18"/>
        </w:rPr>
        <w:t> </w:t>
      </w:r>
      <w:r>
        <w:rPr/>
        <w:t>potential</w:t>
      </w:r>
      <w:r>
        <w:rPr>
          <w:spacing w:val="16"/>
        </w:rPr>
        <w:t> </w:t>
      </w:r>
      <w:r>
        <w:rPr/>
        <w:t>exists,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needs</w:t>
      </w:r>
      <w:r>
        <w:rPr>
          <w:spacing w:val="-61"/>
        </w:rPr>
        <w:t> </w:t>
      </w:r>
      <w:r>
        <w:rPr/>
        <w:t>to be thoroughly investigated, for interaction to occur between cimetidine and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 two</w:t>
      </w:r>
      <w:r>
        <w:rPr>
          <w:spacing w:val="2"/>
        </w:rPr>
        <w:t> </w:t>
      </w:r>
      <w:r>
        <w:rPr/>
        <w:t>drugs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combination.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5"/>
        <w:ind w:left="1220" w:right="1756"/>
        <w:jc w:val="both"/>
      </w:pPr>
      <w:r>
        <w:rPr/>
        <w:t>The proposed study therefore tends to investigate and compare the effect of</w:t>
      </w:r>
      <w:r>
        <w:rPr>
          <w:spacing w:val="1"/>
        </w:rPr>
        <w:t> </w:t>
      </w:r>
      <w:r>
        <w:rPr/>
        <w:t>increase intestinal P</w:t>
      </w:r>
      <w:r>
        <w:rPr>
          <w:position w:val="6"/>
          <w:sz w:val="16"/>
        </w:rPr>
        <w:t>H </w:t>
      </w:r>
      <w:r>
        <w:rPr/>
        <w:t>and decrease gut motility of Cimetidine and delayed gastric</w:t>
      </w:r>
      <w:r>
        <w:rPr>
          <w:spacing w:val="1"/>
        </w:rPr>
        <w:t> </w:t>
      </w:r>
      <w:r>
        <w:rPr/>
        <w:t>emptying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intestinal</w:t>
      </w:r>
      <w:r>
        <w:rPr>
          <w:spacing w:val="8"/>
        </w:rPr>
        <w:t> </w:t>
      </w:r>
      <w:r>
        <w:rPr/>
        <w:t>transit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Propantheline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pharmacokinetic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35" w:lineRule="auto" w:before="124"/>
        <w:ind w:left="1220" w:right="1740"/>
      </w:pPr>
      <w:r>
        <w:rPr/>
        <w:t>parameters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paracetamol</w:t>
      </w:r>
      <w:r>
        <w:rPr>
          <w:spacing w:val="55"/>
        </w:rPr>
        <w:t> </w:t>
      </w:r>
      <w:r>
        <w:rPr/>
        <w:t>with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view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assessing</w:t>
      </w:r>
      <w:r>
        <w:rPr>
          <w:spacing w:val="56"/>
        </w:rPr>
        <w:t> </w:t>
      </w:r>
      <w:r>
        <w:rPr/>
        <w:t>whether</w:t>
      </w:r>
      <w:r>
        <w:rPr>
          <w:spacing w:val="56"/>
        </w:rPr>
        <w:t> </w:t>
      </w:r>
      <w:r>
        <w:rPr/>
        <w:t>Cimetidine</w:t>
      </w:r>
      <w:r>
        <w:rPr>
          <w:spacing w:val="56"/>
        </w:rPr>
        <w:t> </w:t>
      </w:r>
      <w:r>
        <w:rPr/>
        <w:t>has</w:t>
      </w:r>
      <w:r>
        <w:rPr>
          <w:spacing w:val="-61"/>
        </w:rPr>
        <w:t> </w:t>
      </w:r>
      <w:r>
        <w:rPr>
          <w:position w:val="2"/>
        </w:rPr>
        <w:t>similar</w:t>
      </w:r>
      <w:r>
        <w:rPr>
          <w:spacing w:val="-1"/>
          <w:position w:val="2"/>
        </w:rPr>
        <w:t> </w:t>
      </w:r>
      <w:r>
        <w:rPr>
          <w:position w:val="2"/>
        </w:rPr>
        <w:t>drug</w:t>
      </w:r>
      <w:r>
        <w:rPr>
          <w:spacing w:val="2"/>
          <w:position w:val="2"/>
        </w:rPr>
        <w:t> </w:t>
      </w:r>
      <w:r>
        <w:rPr>
          <w:rFonts w:ascii="Verdana" w:hAnsi="Verdana"/>
          <w:position w:val="2"/>
        </w:rPr>
        <w:t>–</w:t>
      </w:r>
      <w:r>
        <w:rPr>
          <w:rFonts w:ascii="Verdana" w:hAnsi="Verdana"/>
          <w:spacing w:val="-20"/>
          <w:position w:val="2"/>
        </w:rPr>
        <w:t> </w:t>
      </w:r>
      <w:r>
        <w:rPr>
          <w:position w:val="2"/>
        </w:rPr>
        <w:t>drug</w:t>
      </w:r>
      <w:r>
        <w:rPr>
          <w:spacing w:val="-1"/>
          <w:position w:val="2"/>
        </w:rPr>
        <w:t> </w:t>
      </w:r>
      <w:r>
        <w:rPr>
          <w:position w:val="2"/>
        </w:rPr>
        <w:t>metabolism/excretion</w:t>
      </w:r>
      <w:r>
        <w:rPr>
          <w:spacing w:val="1"/>
          <w:position w:val="2"/>
        </w:rPr>
        <w:t> </w:t>
      </w:r>
      <w:r>
        <w:rPr>
          <w:position w:val="2"/>
        </w:rPr>
        <w:t>as</w:t>
      </w:r>
      <w:r>
        <w:rPr>
          <w:spacing w:val="-2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-receptor antagonist.</w:t>
      </w:r>
    </w:p>
    <w:p>
      <w:pPr>
        <w:pStyle w:val="BodyText"/>
        <w:rPr>
          <w:sz w:val="32"/>
        </w:rPr>
      </w:pPr>
    </w:p>
    <w:p>
      <w:pPr>
        <w:pStyle w:val="BodyText"/>
        <w:spacing w:before="260"/>
        <w:ind w:left="1220"/>
      </w:pPr>
      <w:r>
        <w:rPr/>
        <w:t>On</w:t>
      </w:r>
      <w:r>
        <w:rPr>
          <w:spacing w:val="1"/>
        </w:rPr>
        <w:t> </w:t>
      </w:r>
      <w:r>
        <w:rPr/>
        <w:t>the whole, the</w:t>
      </w:r>
      <w:r>
        <w:rPr>
          <w:spacing w:val="2"/>
        </w:rPr>
        <w:t> </w:t>
      </w:r>
      <w:r>
        <w:rPr/>
        <w:t>study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address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objectives:-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6"/>
        </w:numPr>
        <w:tabs>
          <w:tab w:pos="2501" w:val="left" w:leader="none"/>
          <w:tab w:pos="2502" w:val="left" w:leader="none"/>
        </w:tabs>
        <w:spacing w:line="554" w:lineRule="auto" w:before="1" w:after="0"/>
        <w:ind w:left="2091" w:right="1981" w:hanging="269"/>
        <w:jc w:val="left"/>
        <w:rPr>
          <w:sz w:val="24"/>
        </w:rPr>
      </w:pPr>
      <w:r>
        <w:rPr/>
        <w:tab/>
      </w:r>
      <w:r>
        <w:rPr>
          <w:sz w:val="24"/>
        </w:rPr>
        <w:t>To determine the salivary pharmacokinetic profile of paracetamol in</w:t>
      </w:r>
      <w:r>
        <w:rPr>
          <w:spacing w:val="-61"/>
          <w:sz w:val="24"/>
        </w:rPr>
        <w:t> </w:t>
      </w:r>
      <w:r>
        <w:rPr>
          <w:sz w:val="24"/>
        </w:rPr>
        <w:t>Healthy</w:t>
      </w:r>
      <w:r>
        <w:rPr>
          <w:spacing w:val="1"/>
          <w:sz w:val="24"/>
        </w:rPr>
        <w:t> </w:t>
      </w:r>
      <w:r>
        <w:rPr>
          <w:sz w:val="24"/>
        </w:rPr>
        <w:t>volunteers</w:t>
      </w:r>
    </w:p>
    <w:p>
      <w:pPr>
        <w:pStyle w:val="ListParagraph"/>
        <w:numPr>
          <w:ilvl w:val="0"/>
          <w:numId w:val="36"/>
        </w:numPr>
        <w:tabs>
          <w:tab w:pos="2456" w:val="left" w:leader="none"/>
          <w:tab w:pos="2457" w:val="left" w:leader="none"/>
        </w:tabs>
        <w:spacing w:line="554" w:lineRule="auto" w:before="0" w:after="0"/>
        <w:ind w:left="1911" w:right="1761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determine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effects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Cimetidine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pharmacokinetic</w:t>
      </w:r>
      <w:r>
        <w:rPr>
          <w:spacing w:val="-61"/>
          <w:sz w:val="24"/>
        </w:rPr>
        <w:t> </w:t>
      </w:r>
      <w:r>
        <w:rPr>
          <w:sz w:val="24"/>
        </w:rPr>
        <w:t>parameters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paracetamol.</w:t>
      </w:r>
    </w:p>
    <w:p>
      <w:pPr>
        <w:pStyle w:val="ListParagraph"/>
        <w:numPr>
          <w:ilvl w:val="0"/>
          <w:numId w:val="36"/>
        </w:numPr>
        <w:tabs>
          <w:tab w:pos="2413" w:val="left" w:leader="none"/>
          <w:tab w:pos="2414" w:val="left" w:leader="none"/>
        </w:tabs>
        <w:spacing w:line="554" w:lineRule="auto" w:before="1" w:after="0"/>
        <w:ind w:left="1911" w:right="1756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determine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effect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Propanthaline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pharmacokinetic</w:t>
      </w:r>
      <w:r>
        <w:rPr>
          <w:spacing w:val="-61"/>
          <w:sz w:val="24"/>
        </w:rPr>
        <w:t> </w:t>
      </w:r>
      <w:r>
        <w:rPr>
          <w:sz w:val="24"/>
        </w:rPr>
        <w:t>parameters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paracetamol.</w:t>
      </w:r>
    </w:p>
    <w:p>
      <w:pPr>
        <w:pStyle w:val="ListParagraph"/>
        <w:numPr>
          <w:ilvl w:val="0"/>
          <w:numId w:val="36"/>
        </w:numPr>
        <w:tabs>
          <w:tab w:pos="2456" w:val="left" w:leader="none"/>
          <w:tab w:pos="2457" w:val="left" w:leader="none"/>
        </w:tabs>
        <w:spacing w:line="556" w:lineRule="auto" w:before="0" w:after="0"/>
        <w:ind w:left="1911" w:right="1755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evaluate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effect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Cimetidine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Propanthaline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-61"/>
          <w:sz w:val="24"/>
        </w:rPr>
        <w:t> </w:t>
      </w:r>
      <w:r>
        <w:rPr>
          <w:sz w:val="24"/>
        </w:rPr>
        <w:t>bioavailability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paracetamol.</w:t>
      </w:r>
    </w:p>
    <w:p>
      <w:pPr>
        <w:spacing w:after="0" w:line="556" w:lineRule="auto"/>
        <w:jc w:val="left"/>
        <w:rPr>
          <w:sz w:val="24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3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MATERIALS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33"/>
        </w:numPr>
        <w:tabs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pacing w:val="-1"/>
          <w:sz w:val="24"/>
        </w:rPr>
        <w:t>GLASSWARES</w:t>
      </w:r>
    </w:p>
    <w:p>
      <w:pPr>
        <w:pStyle w:val="BodyText"/>
        <w:spacing w:line="554" w:lineRule="auto" w:before="124"/>
        <w:ind w:left="279" w:right="4475" w:firstLine="585"/>
      </w:pPr>
      <w:r>
        <w:rPr/>
        <w:br w:type="column"/>
      </w:r>
      <w:r>
        <w:rPr/>
        <w:t>CHAPTER</w:t>
      </w:r>
      <w:r>
        <w:rPr>
          <w:spacing w:val="2"/>
        </w:rPr>
        <w:t> </w:t>
      </w:r>
      <w:r>
        <w:rPr/>
        <w:t>THREE</w:t>
      </w:r>
      <w:r>
        <w:rPr>
          <w:spacing w:val="1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METHODS</w:t>
      </w:r>
    </w:p>
    <w:p>
      <w:pPr>
        <w:spacing w:after="0" w:line="554" w:lineRule="auto"/>
        <w:sectPr>
          <w:pgSz w:w="12240" w:h="15840"/>
          <w:pgMar w:header="0" w:footer="1068" w:top="1400" w:bottom="1260" w:left="580" w:right="40"/>
          <w:cols w:num="2" w:equalWidth="0">
            <w:col w:w="3621" w:space="40"/>
            <w:col w:w="7959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940" w:val="left" w:leader="none"/>
          <w:tab w:pos="1941" w:val="left" w:leader="none"/>
        </w:tabs>
        <w:spacing w:line="240" w:lineRule="auto" w:before="136" w:after="0"/>
        <w:ind w:left="1940" w:right="0" w:hanging="361"/>
        <w:jc w:val="left"/>
        <w:rPr>
          <w:sz w:val="24"/>
        </w:rPr>
      </w:pPr>
      <w:r>
        <w:rPr>
          <w:sz w:val="24"/>
        </w:rPr>
        <w:t>Extraction</w:t>
      </w:r>
      <w:r>
        <w:rPr>
          <w:spacing w:val="-3"/>
          <w:sz w:val="24"/>
        </w:rPr>
        <w:t> </w:t>
      </w:r>
      <w:r>
        <w:rPr>
          <w:sz w:val="24"/>
        </w:rPr>
        <w:t>tubes</w:t>
      </w:r>
      <w:r>
        <w:rPr>
          <w:spacing w:val="-1"/>
          <w:sz w:val="24"/>
        </w:rPr>
        <w:t> </w:t>
      </w:r>
      <w:r>
        <w:rPr>
          <w:sz w:val="24"/>
        </w:rPr>
        <w:t>(Glasfirn,W.</w:t>
      </w:r>
      <w:r>
        <w:rPr>
          <w:spacing w:val="-1"/>
          <w:sz w:val="24"/>
        </w:rPr>
        <w:t> </w:t>
      </w:r>
      <w:r>
        <w:rPr>
          <w:sz w:val="24"/>
        </w:rPr>
        <w:t>Germany).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7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Pipettes</w:t>
      </w:r>
      <w:r>
        <w:rPr>
          <w:spacing w:val="-1"/>
          <w:sz w:val="24"/>
        </w:rPr>
        <w:t> </w:t>
      </w:r>
      <w:r>
        <w:rPr>
          <w:sz w:val="24"/>
        </w:rPr>
        <w:t>0.02ml,</w:t>
      </w:r>
      <w:r>
        <w:rPr>
          <w:spacing w:val="-1"/>
          <w:sz w:val="24"/>
        </w:rPr>
        <w:t> </w:t>
      </w:r>
      <w:r>
        <w:rPr>
          <w:sz w:val="24"/>
        </w:rPr>
        <w:t>0.2ml,</w:t>
      </w:r>
      <w:r>
        <w:rPr>
          <w:spacing w:val="-3"/>
          <w:sz w:val="24"/>
        </w:rPr>
        <w:t> </w:t>
      </w:r>
      <w:r>
        <w:rPr>
          <w:sz w:val="24"/>
        </w:rPr>
        <w:t>1ml, 2ml,</w:t>
      </w:r>
      <w:r>
        <w:rPr>
          <w:spacing w:val="-1"/>
          <w:sz w:val="24"/>
        </w:rPr>
        <w:t> </w:t>
      </w:r>
      <w:r>
        <w:rPr>
          <w:sz w:val="24"/>
        </w:rPr>
        <w:t>3ml,</w:t>
      </w:r>
      <w:r>
        <w:rPr>
          <w:spacing w:val="-1"/>
          <w:sz w:val="24"/>
        </w:rPr>
        <w:t> </w:t>
      </w:r>
      <w:r>
        <w:rPr>
          <w:sz w:val="24"/>
        </w:rPr>
        <w:t>5ml,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10ml.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7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tubes:-</w:t>
      </w:r>
      <w:r>
        <w:rPr>
          <w:spacing w:val="-2"/>
          <w:sz w:val="24"/>
        </w:rPr>
        <w:t> </w:t>
      </w:r>
      <w:r>
        <w:rPr>
          <w:sz w:val="24"/>
        </w:rPr>
        <w:t>10ml and</w:t>
      </w:r>
      <w:r>
        <w:rPr>
          <w:spacing w:val="-1"/>
          <w:sz w:val="24"/>
        </w:rPr>
        <w:t> </w:t>
      </w:r>
      <w:r>
        <w:rPr>
          <w:sz w:val="24"/>
        </w:rPr>
        <w:t>20mml, pyrex</w:t>
      </w:r>
      <w:r>
        <w:rPr>
          <w:spacing w:val="1"/>
          <w:sz w:val="24"/>
        </w:rPr>
        <w:t> </w:t>
      </w:r>
      <w:r>
        <w:rPr>
          <w:sz w:val="24"/>
        </w:rPr>
        <w:t>England.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7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Measuring</w:t>
      </w:r>
      <w:r>
        <w:rPr>
          <w:spacing w:val="-1"/>
          <w:sz w:val="24"/>
        </w:rPr>
        <w:t> </w:t>
      </w:r>
      <w:r>
        <w:rPr>
          <w:sz w:val="24"/>
        </w:rPr>
        <w:t>cylinders: -</w:t>
      </w:r>
      <w:r>
        <w:rPr>
          <w:spacing w:val="-3"/>
          <w:sz w:val="24"/>
        </w:rPr>
        <w:t> </w:t>
      </w:r>
      <w:r>
        <w:rPr>
          <w:sz w:val="24"/>
        </w:rPr>
        <w:t>5ml,</w:t>
      </w:r>
      <w:r>
        <w:rPr>
          <w:spacing w:val="-2"/>
          <w:sz w:val="24"/>
        </w:rPr>
        <w:t> </w:t>
      </w:r>
      <w:r>
        <w:rPr>
          <w:sz w:val="24"/>
        </w:rPr>
        <w:t>10ml,</w:t>
      </w:r>
      <w:r>
        <w:rPr>
          <w:spacing w:val="-1"/>
          <w:sz w:val="24"/>
        </w:rPr>
        <w:t> </w:t>
      </w:r>
      <w:r>
        <w:rPr>
          <w:sz w:val="24"/>
        </w:rPr>
        <w:t>50ml</w:t>
      </w:r>
      <w:r>
        <w:rPr>
          <w:spacing w:val="-1"/>
          <w:sz w:val="24"/>
        </w:rPr>
        <w:t> </w:t>
      </w:r>
      <w:r>
        <w:rPr>
          <w:sz w:val="24"/>
        </w:rPr>
        <w:t>and 100ml.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7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Volumetric</w:t>
      </w:r>
      <w:r>
        <w:rPr>
          <w:spacing w:val="-1"/>
          <w:sz w:val="24"/>
        </w:rPr>
        <w:t> </w:t>
      </w:r>
      <w:r>
        <w:rPr>
          <w:sz w:val="24"/>
        </w:rPr>
        <w:t>flasks:-</w:t>
      </w:r>
      <w:r>
        <w:rPr>
          <w:spacing w:val="-4"/>
          <w:sz w:val="24"/>
        </w:rPr>
        <w:t> </w:t>
      </w:r>
      <w:r>
        <w:rPr>
          <w:sz w:val="24"/>
        </w:rPr>
        <w:t>25ml,</w:t>
      </w:r>
      <w:r>
        <w:rPr>
          <w:spacing w:val="-2"/>
          <w:sz w:val="24"/>
        </w:rPr>
        <w:t> </w:t>
      </w:r>
      <w:r>
        <w:rPr>
          <w:sz w:val="24"/>
        </w:rPr>
        <w:t>50ml,</w:t>
      </w:r>
      <w:r>
        <w:rPr>
          <w:spacing w:val="-2"/>
          <w:sz w:val="24"/>
        </w:rPr>
        <w:t> </w:t>
      </w:r>
      <w:r>
        <w:rPr>
          <w:sz w:val="24"/>
        </w:rPr>
        <w:t>250ml,</w:t>
      </w:r>
      <w:r>
        <w:rPr>
          <w:spacing w:val="-2"/>
          <w:sz w:val="24"/>
        </w:rPr>
        <w:t> </w:t>
      </w:r>
      <w:r>
        <w:rPr>
          <w:sz w:val="24"/>
        </w:rPr>
        <w:t>500ml.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7"/>
        </w:numPr>
        <w:tabs>
          <w:tab w:pos="1940" w:val="left" w:leader="none"/>
          <w:tab w:pos="1941" w:val="left" w:leader="none"/>
        </w:tabs>
        <w:spacing w:line="240" w:lineRule="auto" w:before="1" w:after="0"/>
        <w:ind w:left="1940" w:right="0" w:hanging="361"/>
        <w:jc w:val="left"/>
        <w:rPr>
          <w:sz w:val="24"/>
        </w:rPr>
      </w:pPr>
      <w:r>
        <w:rPr>
          <w:sz w:val="24"/>
        </w:rPr>
        <w:t>Crucible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7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Conical</w:t>
      </w:r>
      <w:r>
        <w:rPr>
          <w:spacing w:val="-2"/>
          <w:sz w:val="24"/>
        </w:rPr>
        <w:t> </w:t>
      </w:r>
      <w:r>
        <w:rPr>
          <w:sz w:val="24"/>
        </w:rPr>
        <w:t>flask:-</w:t>
      </w:r>
      <w:r>
        <w:rPr>
          <w:spacing w:val="-3"/>
          <w:sz w:val="24"/>
        </w:rPr>
        <w:t> </w:t>
      </w:r>
      <w:r>
        <w:rPr>
          <w:sz w:val="24"/>
        </w:rPr>
        <w:t>25ml,</w:t>
      </w:r>
      <w:r>
        <w:rPr>
          <w:spacing w:val="-2"/>
          <w:sz w:val="24"/>
        </w:rPr>
        <w:t> </w:t>
      </w:r>
      <w:r>
        <w:rPr>
          <w:sz w:val="24"/>
        </w:rPr>
        <w:t>50ml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250ml</w:t>
      </w:r>
      <w:r>
        <w:rPr>
          <w:spacing w:val="-2"/>
          <w:sz w:val="24"/>
        </w:rPr>
        <w:t> </w:t>
      </w:r>
      <w:r>
        <w:rPr>
          <w:sz w:val="24"/>
        </w:rPr>
        <w:t>pyrex</w:t>
      </w:r>
      <w:r>
        <w:rPr>
          <w:spacing w:val="-1"/>
          <w:sz w:val="24"/>
        </w:rPr>
        <w:t> </w:t>
      </w:r>
      <w:r>
        <w:rPr>
          <w:sz w:val="24"/>
        </w:rPr>
        <w:t>England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37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Beakers</w:t>
      </w:r>
      <w:r>
        <w:rPr>
          <w:spacing w:val="-3"/>
          <w:sz w:val="24"/>
        </w:rPr>
        <w:t> </w:t>
      </w:r>
      <w:r>
        <w:rPr>
          <w:sz w:val="24"/>
        </w:rPr>
        <w:t>50ml, 100ml,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250ml</w:t>
      </w:r>
      <w:r>
        <w:rPr>
          <w:spacing w:val="-3"/>
          <w:sz w:val="24"/>
        </w:rPr>
        <w:t> </w:t>
      </w:r>
      <w:r>
        <w:rPr>
          <w:sz w:val="24"/>
        </w:rPr>
        <w:t>pyrex England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7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Round</w:t>
      </w:r>
      <w:r>
        <w:rPr>
          <w:spacing w:val="-2"/>
          <w:sz w:val="24"/>
        </w:rPr>
        <w:t> </w:t>
      </w:r>
      <w:r>
        <w:rPr>
          <w:sz w:val="24"/>
        </w:rPr>
        <w:t>bottom</w:t>
      </w:r>
      <w:r>
        <w:rPr>
          <w:spacing w:val="-1"/>
          <w:sz w:val="24"/>
        </w:rPr>
        <w:t> </w:t>
      </w:r>
      <w:r>
        <w:rPr>
          <w:sz w:val="24"/>
        </w:rPr>
        <w:t>flask, pyrex England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7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Syringe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needle,</w:t>
      </w:r>
      <w:r>
        <w:rPr>
          <w:spacing w:val="-2"/>
          <w:sz w:val="24"/>
        </w:rPr>
        <w:t> </w:t>
      </w:r>
      <w:r>
        <w:rPr>
          <w:sz w:val="24"/>
        </w:rPr>
        <w:t>2ml, 5ml,</w:t>
      </w:r>
      <w:r>
        <w:rPr>
          <w:spacing w:val="-1"/>
          <w:sz w:val="24"/>
        </w:rPr>
        <w:t> </w:t>
      </w:r>
      <w:r>
        <w:rPr>
          <w:sz w:val="24"/>
        </w:rPr>
        <w:t>10ml.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7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Glass funnel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filter</w:t>
      </w:r>
      <w:r>
        <w:rPr>
          <w:spacing w:val="-2"/>
          <w:sz w:val="24"/>
        </w:rPr>
        <w:t> </w:t>
      </w:r>
      <w:r>
        <w:rPr>
          <w:sz w:val="24"/>
        </w:rPr>
        <w:t>papers (whatman)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7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Stirring rod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7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bottles</w:t>
      </w:r>
      <w:r>
        <w:rPr>
          <w:spacing w:val="-2"/>
          <w:sz w:val="24"/>
        </w:rPr>
        <w:t> </w:t>
      </w:r>
      <w:r>
        <w:rPr>
          <w:sz w:val="24"/>
        </w:rPr>
        <w:t>10ml,</w:t>
      </w:r>
      <w:r>
        <w:rPr>
          <w:spacing w:val="-3"/>
          <w:sz w:val="24"/>
        </w:rPr>
        <w:t> </w:t>
      </w:r>
      <w:r>
        <w:rPr>
          <w:sz w:val="24"/>
        </w:rPr>
        <w:t>20ml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33"/>
        </w:numPr>
        <w:tabs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EQUIPMENT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8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Vortex mixer (Kanke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Kunke</w:t>
      </w:r>
      <w:r>
        <w:rPr>
          <w:spacing w:val="-1"/>
          <w:sz w:val="24"/>
        </w:rPr>
        <w:t> </w:t>
      </w:r>
      <w:r>
        <w:rPr>
          <w:sz w:val="24"/>
        </w:rPr>
        <w:t>Germany)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8"/>
        </w:numPr>
        <w:tabs>
          <w:tab w:pos="1940" w:val="left" w:leader="none"/>
          <w:tab w:pos="1941" w:val="left" w:leader="none"/>
        </w:tabs>
        <w:spacing w:line="240" w:lineRule="auto" w:before="1" w:after="0"/>
        <w:ind w:left="1940" w:right="0" w:hanging="361"/>
        <w:jc w:val="left"/>
        <w:rPr>
          <w:sz w:val="24"/>
        </w:rPr>
      </w:pPr>
      <w:r>
        <w:rPr>
          <w:sz w:val="24"/>
        </w:rPr>
        <w:t>Centrifuge;</w:t>
      </w:r>
      <w:r>
        <w:rPr>
          <w:spacing w:val="-4"/>
          <w:sz w:val="24"/>
        </w:rPr>
        <w:t> </w:t>
      </w:r>
      <w:r>
        <w:rPr>
          <w:sz w:val="24"/>
        </w:rPr>
        <w:t>gallenkamp,</w:t>
      </w:r>
      <w:r>
        <w:rPr>
          <w:spacing w:val="-3"/>
          <w:sz w:val="24"/>
        </w:rPr>
        <w:t> </w:t>
      </w:r>
      <w:r>
        <w:rPr>
          <w:sz w:val="24"/>
        </w:rPr>
        <w:t>England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420" w:bottom="1260" w:left="580" w:right="40"/>
        </w:sectPr>
      </w:pPr>
    </w:p>
    <w:p>
      <w:pPr>
        <w:pStyle w:val="ListParagraph"/>
        <w:numPr>
          <w:ilvl w:val="0"/>
          <w:numId w:val="38"/>
        </w:numPr>
        <w:tabs>
          <w:tab w:pos="1940" w:val="left" w:leader="none"/>
          <w:tab w:pos="1941" w:val="left" w:leader="none"/>
        </w:tabs>
        <w:spacing w:line="240" w:lineRule="auto" w:before="104" w:after="0"/>
        <w:ind w:left="1940" w:right="0" w:hanging="361"/>
        <w:jc w:val="left"/>
        <w:rPr>
          <w:sz w:val="24"/>
        </w:rPr>
      </w:pPr>
      <w:r>
        <w:rPr>
          <w:w w:val="95"/>
          <w:sz w:val="24"/>
        </w:rPr>
        <w:t>Flask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shaker</w:t>
      </w:r>
      <w:r>
        <w:rPr>
          <w:spacing w:val="32"/>
          <w:w w:val="95"/>
          <w:sz w:val="24"/>
        </w:rPr>
        <w:t> </w:t>
      </w:r>
      <w:r>
        <w:rPr>
          <w:rFonts w:ascii="Verdana" w:hAnsi="Verdana"/>
          <w:w w:val="95"/>
          <w:sz w:val="24"/>
        </w:rPr>
        <w:t>–</w:t>
      </w:r>
      <w:r>
        <w:rPr>
          <w:rFonts w:ascii="Verdana" w:hAnsi="Verdana"/>
          <w:spacing w:val="10"/>
          <w:w w:val="95"/>
          <w:sz w:val="24"/>
        </w:rPr>
        <w:t> </w:t>
      </w:r>
      <w:r>
        <w:rPr>
          <w:w w:val="95"/>
          <w:sz w:val="24"/>
        </w:rPr>
        <w:t>Gallenkamp,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England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38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w w:val="95"/>
          <w:sz w:val="24"/>
        </w:rPr>
        <w:t>Hot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air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oven</w:t>
      </w:r>
      <w:r>
        <w:rPr>
          <w:spacing w:val="29"/>
          <w:w w:val="95"/>
          <w:sz w:val="24"/>
        </w:rPr>
        <w:t> </w:t>
      </w:r>
      <w:r>
        <w:rPr>
          <w:rFonts w:ascii="Verdana" w:hAnsi="Verdana"/>
          <w:w w:val="95"/>
          <w:sz w:val="24"/>
        </w:rPr>
        <w:t>–</w:t>
      </w:r>
      <w:r>
        <w:rPr>
          <w:rFonts w:ascii="Verdana" w:hAnsi="Verdana"/>
          <w:spacing w:val="7"/>
          <w:w w:val="95"/>
          <w:sz w:val="24"/>
        </w:rPr>
        <w:t> </w:t>
      </w:r>
      <w:r>
        <w:rPr>
          <w:w w:val="95"/>
          <w:sz w:val="24"/>
        </w:rPr>
        <w:t>Gallenkamp,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England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8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Electric</w:t>
      </w:r>
      <w:r>
        <w:rPr>
          <w:spacing w:val="-4"/>
          <w:sz w:val="24"/>
        </w:rPr>
        <w:t> </w:t>
      </w:r>
      <w:r>
        <w:rPr>
          <w:sz w:val="24"/>
        </w:rPr>
        <w:t>balance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8"/>
        </w:numPr>
        <w:tabs>
          <w:tab w:pos="1940" w:val="left" w:leader="none"/>
          <w:tab w:pos="1941" w:val="left" w:leader="none"/>
        </w:tabs>
        <w:spacing w:line="240" w:lineRule="auto" w:before="1" w:after="0"/>
        <w:ind w:left="1940" w:right="0" w:hanging="361"/>
        <w:jc w:val="left"/>
        <w:rPr>
          <w:sz w:val="24"/>
        </w:rPr>
      </w:pPr>
      <w:r>
        <w:rPr>
          <w:sz w:val="24"/>
        </w:rPr>
        <w:t>Double</w:t>
      </w:r>
      <w:r>
        <w:rPr>
          <w:spacing w:val="-2"/>
          <w:sz w:val="24"/>
        </w:rPr>
        <w:t> </w:t>
      </w:r>
      <w:r>
        <w:rPr>
          <w:sz w:val="24"/>
        </w:rPr>
        <w:t>beam UV</w:t>
      </w:r>
      <w:r>
        <w:rPr>
          <w:spacing w:val="-1"/>
          <w:sz w:val="24"/>
        </w:rPr>
        <w:t> </w:t>
      </w:r>
      <w:r>
        <w:rPr>
          <w:sz w:val="24"/>
        </w:rPr>
        <w:t>spectrophotometer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8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Refrigerator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8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Disintegration rate</w:t>
      </w:r>
      <w:r>
        <w:rPr>
          <w:spacing w:val="-2"/>
          <w:sz w:val="24"/>
        </w:rPr>
        <w:t> </w:t>
      </w:r>
      <w:r>
        <w:rPr>
          <w:sz w:val="24"/>
        </w:rPr>
        <w:t>study apparatus,</w:t>
      </w:r>
      <w:r>
        <w:rPr>
          <w:spacing w:val="-2"/>
          <w:sz w:val="24"/>
        </w:rPr>
        <w:t> </w:t>
      </w:r>
      <w:r>
        <w:rPr>
          <w:sz w:val="24"/>
        </w:rPr>
        <w:t>Eureka,</w:t>
      </w:r>
      <w:r>
        <w:rPr>
          <w:spacing w:val="-2"/>
          <w:sz w:val="24"/>
        </w:rPr>
        <w:t> </w:t>
      </w:r>
      <w:r>
        <w:rPr>
          <w:sz w:val="24"/>
        </w:rPr>
        <w:t>Germany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8"/>
        </w:numPr>
        <w:tabs>
          <w:tab w:pos="1940" w:val="left" w:leader="none"/>
          <w:tab w:pos="1941" w:val="left" w:leader="none"/>
        </w:tabs>
        <w:spacing w:line="240" w:lineRule="auto" w:before="1" w:after="0"/>
        <w:ind w:left="1940" w:right="0" w:hanging="361"/>
        <w:jc w:val="left"/>
        <w:rPr>
          <w:sz w:val="24"/>
        </w:rPr>
      </w:pPr>
      <w:r>
        <w:rPr>
          <w:sz w:val="24"/>
        </w:rPr>
        <w:t>Dissolution rate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apparatus,</w:t>
      </w:r>
      <w:r>
        <w:rPr>
          <w:spacing w:val="-3"/>
          <w:sz w:val="24"/>
        </w:rPr>
        <w:t> </w:t>
      </w:r>
      <w:r>
        <w:rPr>
          <w:sz w:val="24"/>
        </w:rPr>
        <w:t>Eureka,</w:t>
      </w:r>
      <w:r>
        <w:rPr>
          <w:spacing w:val="-1"/>
          <w:sz w:val="24"/>
        </w:rPr>
        <w:t> </w:t>
      </w:r>
      <w:r>
        <w:rPr>
          <w:sz w:val="24"/>
        </w:rPr>
        <w:t>Germany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8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Friability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apparatus</w:t>
      </w:r>
      <w:r>
        <w:rPr>
          <w:spacing w:val="-3"/>
          <w:sz w:val="24"/>
        </w:rPr>
        <w:t> </w:t>
      </w:r>
      <w:r>
        <w:rPr>
          <w:sz w:val="24"/>
        </w:rPr>
        <w:t>(Eureka,</w:t>
      </w:r>
      <w:r>
        <w:rPr>
          <w:spacing w:val="-4"/>
          <w:sz w:val="24"/>
        </w:rPr>
        <w:t> </w:t>
      </w:r>
      <w:r>
        <w:rPr>
          <w:sz w:val="24"/>
        </w:rPr>
        <w:t>England)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8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Melting</w:t>
      </w:r>
      <w:r>
        <w:rPr>
          <w:spacing w:val="-1"/>
          <w:sz w:val="24"/>
        </w:rPr>
        <w:t> </w:t>
      </w:r>
      <w:r>
        <w:rPr>
          <w:sz w:val="24"/>
        </w:rPr>
        <w:t>point study</w:t>
      </w:r>
      <w:r>
        <w:rPr>
          <w:spacing w:val="-3"/>
          <w:sz w:val="24"/>
        </w:rPr>
        <w:t> </w:t>
      </w:r>
      <w:r>
        <w:rPr>
          <w:sz w:val="24"/>
        </w:rPr>
        <w:t>apparatus</w:t>
      </w:r>
      <w:r>
        <w:rPr>
          <w:spacing w:val="-4"/>
          <w:sz w:val="24"/>
        </w:rPr>
        <w:t> </w:t>
      </w:r>
      <w:r>
        <w:rPr>
          <w:sz w:val="24"/>
        </w:rPr>
        <w:t>(Eureka,</w:t>
      </w:r>
      <w:r>
        <w:rPr>
          <w:spacing w:val="-1"/>
          <w:sz w:val="24"/>
        </w:rPr>
        <w:t> </w:t>
      </w:r>
      <w:r>
        <w:rPr>
          <w:sz w:val="24"/>
        </w:rPr>
        <w:t>England)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33"/>
        </w:numPr>
        <w:tabs>
          <w:tab w:pos="1941" w:val="left" w:leader="none"/>
        </w:tabs>
        <w:spacing w:line="240" w:lineRule="auto" w:before="257" w:after="0"/>
        <w:ind w:left="1940" w:right="0" w:hanging="721"/>
        <w:jc w:val="left"/>
        <w:rPr>
          <w:sz w:val="24"/>
        </w:rPr>
      </w:pPr>
      <w:r>
        <w:rPr>
          <w:sz w:val="24"/>
        </w:rPr>
        <w:t>REAGENTS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9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Methanol</w:t>
      </w:r>
      <w:r>
        <w:rPr>
          <w:spacing w:val="-2"/>
          <w:sz w:val="24"/>
        </w:rPr>
        <w:t> </w:t>
      </w:r>
      <w:r>
        <w:rPr>
          <w:sz w:val="24"/>
        </w:rPr>
        <w:t>(BDH</w:t>
      </w:r>
      <w:r>
        <w:rPr>
          <w:spacing w:val="-3"/>
          <w:sz w:val="24"/>
        </w:rPr>
        <w:t> </w:t>
      </w:r>
      <w:r>
        <w:rPr>
          <w:sz w:val="24"/>
        </w:rPr>
        <w:t>Chemical</w:t>
      </w:r>
      <w:r>
        <w:rPr>
          <w:spacing w:val="-2"/>
          <w:sz w:val="24"/>
        </w:rPr>
        <w:t> </w:t>
      </w:r>
      <w:r>
        <w:rPr>
          <w:sz w:val="24"/>
        </w:rPr>
        <w:t>England)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9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Ethylacette (May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Baker England)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9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Filtered</w:t>
      </w:r>
      <w:r>
        <w:rPr>
          <w:spacing w:val="-3"/>
          <w:sz w:val="24"/>
        </w:rPr>
        <w:t> </w:t>
      </w:r>
      <w:r>
        <w:rPr>
          <w:sz w:val="24"/>
        </w:rPr>
        <w:t>distilled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9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Acetone,</w:t>
      </w:r>
      <w:r>
        <w:rPr>
          <w:spacing w:val="1"/>
          <w:sz w:val="24"/>
        </w:rPr>
        <w:t> </w:t>
      </w:r>
      <w:r>
        <w:rPr>
          <w:sz w:val="24"/>
        </w:rPr>
        <w:t>May and Baker England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9"/>
        </w:numPr>
        <w:tabs>
          <w:tab w:pos="1940" w:val="left" w:leader="none"/>
          <w:tab w:pos="1941" w:val="left" w:leader="none"/>
        </w:tabs>
        <w:spacing w:line="240" w:lineRule="auto" w:before="1" w:after="0"/>
        <w:ind w:left="1940" w:right="0" w:hanging="361"/>
        <w:jc w:val="left"/>
        <w:rPr>
          <w:sz w:val="24"/>
        </w:rPr>
      </w:pPr>
      <w:r>
        <w:rPr>
          <w:sz w:val="24"/>
        </w:rPr>
        <w:t>Potassium</w:t>
      </w:r>
      <w:r>
        <w:rPr>
          <w:spacing w:val="-3"/>
          <w:sz w:val="24"/>
        </w:rPr>
        <w:t> </w:t>
      </w:r>
      <w:r>
        <w:rPr>
          <w:sz w:val="24"/>
        </w:rPr>
        <w:t>dichromate</w:t>
      </w:r>
      <w:r>
        <w:rPr>
          <w:spacing w:val="-1"/>
          <w:sz w:val="24"/>
        </w:rPr>
        <w:t> </w:t>
      </w:r>
      <w:r>
        <w:rPr>
          <w:sz w:val="24"/>
        </w:rPr>
        <w:t>(May and</w:t>
      </w:r>
      <w:r>
        <w:rPr>
          <w:spacing w:val="-1"/>
          <w:sz w:val="24"/>
        </w:rPr>
        <w:t> </w:t>
      </w:r>
      <w:r>
        <w:rPr>
          <w:sz w:val="24"/>
        </w:rPr>
        <w:t>Baker</w:t>
      </w:r>
      <w:r>
        <w:rPr>
          <w:spacing w:val="-2"/>
          <w:sz w:val="24"/>
        </w:rPr>
        <w:t> </w:t>
      </w:r>
      <w:r>
        <w:rPr>
          <w:sz w:val="24"/>
        </w:rPr>
        <w:t>England)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9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Sodium</w:t>
      </w:r>
      <w:r>
        <w:rPr>
          <w:spacing w:val="-2"/>
          <w:sz w:val="24"/>
        </w:rPr>
        <w:t> </w:t>
      </w:r>
      <w:r>
        <w:rPr>
          <w:sz w:val="24"/>
        </w:rPr>
        <w:t>hydroxide</w:t>
      </w:r>
      <w:r>
        <w:rPr>
          <w:spacing w:val="-1"/>
          <w:sz w:val="24"/>
        </w:rPr>
        <w:t> </w:t>
      </w:r>
      <w:r>
        <w:rPr>
          <w:sz w:val="24"/>
        </w:rPr>
        <w:t>(May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Baker England)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9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Paracetamol</w:t>
      </w:r>
      <w:r>
        <w:rPr>
          <w:spacing w:val="-1"/>
          <w:sz w:val="24"/>
        </w:rPr>
        <w:t> </w:t>
      </w:r>
      <w:r>
        <w:rPr>
          <w:sz w:val="24"/>
        </w:rPr>
        <w:t>powder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9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Potassium</w:t>
      </w:r>
      <w:r>
        <w:rPr>
          <w:spacing w:val="-2"/>
          <w:sz w:val="24"/>
        </w:rPr>
        <w:t> </w:t>
      </w:r>
      <w:r>
        <w:rPr>
          <w:sz w:val="24"/>
        </w:rPr>
        <w:t>hydroxide, May and Baker England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33"/>
        </w:numPr>
        <w:tabs>
          <w:tab w:pos="1941" w:val="left" w:leader="none"/>
        </w:tabs>
        <w:spacing w:line="240" w:lineRule="auto" w:before="124" w:after="0"/>
        <w:ind w:left="1940" w:right="0" w:hanging="721"/>
        <w:jc w:val="left"/>
        <w:rPr>
          <w:sz w:val="24"/>
        </w:rPr>
      </w:pPr>
      <w:r>
        <w:rPr>
          <w:sz w:val="24"/>
        </w:rPr>
        <w:t>DRUGS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3380" w:val="left" w:leader="none"/>
          <w:tab w:pos="3649" w:val="left" w:leader="none"/>
          <w:tab w:pos="4820" w:val="left" w:leader="none"/>
          <w:tab w:pos="5022" w:val="left" w:leader="none"/>
          <w:tab w:pos="6981" w:val="left" w:leader="none"/>
        </w:tabs>
        <w:spacing w:line="535" w:lineRule="auto" w:before="1"/>
        <w:ind w:left="1220" w:right="3644"/>
      </w:pPr>
      <w:r>
        <w:rPr/>
        <w:t>Chemical</w:t>
      </w:r>
      <w:r>
        <w:rPr>
          <w:spacing w:val="-1"/>
        </w:rPr>
        <w:t> </w:t>
      </w:r>
      <w:r>
        <w:rPr/>
        <w:t>Name:</w:t>
      </w:r>
      <w:r>
        <w:rPr>
          <w:spacing w:val="1"/>
        </w:rPr>
        <w:t> </w:t>
      </w:r>
      <w:r>
        <w:rPr/>
        <w:t>-</w:t>
        <w:tab/>
        <w:t>Cimetidine</w:t>
        <w:tab/>
        <w:t>Paracetamol</w:t>
      </w:r>
      <w:r>
        <w:rPr>
          <w:spacing w:val="1"/>
        </w:rPr>
        <w:t> </w:t>
      </w:r>
      <w:r>
        <w:rPr/>
        <w:t>Propantheline</w:t>
      </w:r>
      <w:r>
        <w:rPr>
          <w:spacing w:val="1"/>
        </w:rPr>
        <w:t> </w:t>
      </w:r>
      <w:r>
        <w:rPr>
          <w:w w:val="95"/>
        </w:rPr>
        <w:t>Propreitary</w:t>
      </w:r>
      <w:r>
        <w:rPr>
          <w:spacing w:val="2"/>
          <w:w w:val="95"/>
        </w:rPr>
        <w:t> </w:t>
      </w:r>
      <w:r>
        <w:rPr>
          <w:w w:val="95"/>
        </w:rPr>
        <w:t>Name:</w:t>
      </w:r>
      <w:r>
        <w:rPr>
          <w:spacing w:val="3"/>
          <w:w w:val="95"/>
        </w:rPr>
        <w:t> </w:t>
      </w:r>
      <w:r>
        <w:rPr>
          <w:w w:val="95"/>
        </w:rPr>
        <w:t>- </w:t>
      </w:r>
      <w:r>
        <w:rPr>
          <w:rFonts w:ascii="Verdana" w:hAnsi="Verdana"/>
          <w:w w:val="95"/>
        </w:rPr>
        <w:t>Tagamet®</w:t>
        <w:tab/>
        <w:t>Panadol®</w:t>
        <w:tab/>
      </w:r>
      <w:r>
        <w:rPr>
          <w:rFonts w:ascii="Verdana" w:hAnsi="Verdana"/>
          <w:w w:val="85"/>
        </w:rPr>
        <w:t>Pontine®</w:t>
      </w:r>
      <w:r>
        <w:rPr>
          <w:rFonts w:ascii="Verdana" w:hAnsi="Verdana"/>
          <w:spacing w:val="-69"/>
          <w:w w:val="85"/>
        </w:rPr>
        <w:t> </w:t>
      </w:r>
      <w:r>
        <w:rPr/>
        <w:t>Manufacturer:</w:t>
      </w:r>
      <w:r>
        <w:rPr>
          <w:spacing w:val="2"/>
        </w:rPr>
        <w:t> </w:t>
      </w:r>
      <w:r>
        <w:rPr/>
        <w:t>-</w:t>
        <w:tab/>
        <w:tab/>
        <w:t>SKB</w:t>
        <w:tab/>
        <w:tab/>
        <w:t>SKB</w:t>
        <w:tab/>
        <w:t>Generic</w:t>
      </w:r>
    </w:p>
    <w:p>
      <w:pPr>
        <w:pStyle w:val="BodyText"/>
        <w:tabs>
          <w:tab w:pos="3515" w:val="left" w:leader="none"/>
          <w:tab w:pos="5022" w:val="left" w:leader="none"/>
          <w:tab w:pos="7649" w:val="right" w:leader="none"/>
        </w:tabs>
        <w:spacing w:before="19"/>
        <w:ind w:left="1220"/>
      </w:pPr>
      <w:r>
        <w:rPr/>
        <w:t>Batch</w:t>
      </w:r>
      <w:r>
        <w:rPr>
          <w:spacing w:val="3"/>
        </w:rPr>
        <w:t> </w:t>
      </w:r>
      <w:r>
        <w:rPr/>
        <w:t>Number:</w:t>
      </w:r>
      <w:r>
        <w:rPr>
          <w:spacing w:val="2"/>
        </w:rPr>
        <w:t> </w:t>
      </w:r>
      <w:r>
        <w:rPr/>
        <w:t>-</w:t>
        <w:tab/>
        <w:t>B01736</w:t>
        <w:tab/>
        <w:t>05K</w:t>
        <w:tab/>
        <w:t>04130</w:t>
      </w:r>
    </w:p>
    <w:p>
      <w:pPr>
        <w:pStyle w:val="BodyText"/>
        <w:tabs>
          <w:tab w:pos="3515" w:val="left" w:leader="none"/>
          <w:tab w:pos="5022" w:val="left" w:leader="none"/>
          <w:tab w:pos="7863" w:val="right" w:leader="none"/>
        </w:tabs>
        <w:spacing w:before="357"/>
        <w:ind w:left="1220"/>
      </w:pPr>
      <w:r>
        <w:rPr/>
        <w:t>Expiry</w:t>
      </w:r>
      <w:r>
        <w:rPr>
          <w:spacing w:val="1"/>
        </w:rPr>
        <w:t> </w:t>
      </w:r>
      <w:r>
        <w:rPr/>
        <w:t>Date: -</w:t>
        <w:tab/>
        <w:t>01-2010</w:t>
        <w:tab/>
        <w:t>07-2011</w:t>
        <w:tab/>
        <w:t>08-2010</w:t>
      </w:r>
    </w:p>
    <w:p>
      <w:pPr>
        <w:pStyle w:val="BodyText"/>
        <w:tabs>
          <w:tab w:pos="5022" w:val="left" w:leader="none"/>
          <w:tab w:pos="7863" w:val="right" w:leader="none"/>
        </w:tabs>
        <w:spacing w:before="356"/>
        <w:ind w:left="1220"/>
      </w:pPr>
      <w:r>
        <w:rPr/>
        <w:t>Manufacturing Date:-</w:t>
      </w:r>
      <w:r>
        <w:rPr>
          <w:spacing w:val="-3"/>
        </w:rPr>
        <w:t> </w:t>
      </w:r>
      <w:r>
        <w:rPr/>
        <w:t>01-2007</w:t>
        <w:tab/>
        <w:t>07-2008</w:t>
        <w:tab/>
        <w:t>08-2007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3529" w:val="left" w:leader="none"/>
          <w:tab w:pos="5022" w:val="left" w:leader="none"/>
          <w:tab w:pos="6981" w:val="left" w:leader="none"/>
        </w:tabs>
        <w:spacing w:before="1"/>
        <w:ind w:left="1220"/>
      </w:pPr>
      <w:r>
        <w:rPr/>
        <w:t>Strength:-</w:t>
        <w:tab/>
        <w:t>400mg</w:t>
        <w:tab/>
        <w:t>500mg</w:t>
        <w:tab/>
        <w:t>15mg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2"/>
        <w:numPr>
          <w:ilvl w:val="2"/>
          <w:numId w:val="40"/>
        </w:numPr>
        <w:tabs>
          <w:tab w:pos="1826" w:val="left" w:leader="none"/>
        </w:tabs>
        <w:spacing w:line="240" w:lineRule="auto" w:before="255" w:after="0"/>
        <w:ind w:left="1825" w:right="0" w:hanging="606"/>
        <w:jc w:val="left"/>
      </w:pPr>
      <w:r>
        <w:rPr/>
        <w:t>METHODOLOGY</w:t>
      </w:r>
    </w:p>
    <w:p>
      <w:pPr>
        <w:pStyle w:val="BodyText"/>
        <w:spacing w:before="9"/>
        <w:rPr>
          <w:rFonts w:ascii="Arial"/>
          <w:b/>
          <w:sz w:val="30"/>
        </w:rPr>
      </w:pPr>
    </w:p>
    <w:p>
      <w:pPr>
        <w:pStyle w:val="ListParagraph"/>
        <w:numPr>
          <w:ilvl w:val="2"/>
          <w:numId w:val="40"/>
        </w:numPr>
        <w:tabs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IN-VITRO</w:t>
      </w:r>
      <w:r>
        <w:rPr>
          <w:spacing w:val="2"/>
          <w:sz w:val="24"/>
        </w:rPr>
        <w:t> </w:t>
      </w:r>
      <w:r>
        <w:rPr>
          <w:sz w:val="24"/>
        </w:rPr>
        <w:t>TESTS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2"/>
          <w:numId w:val="40"/>
        </w:numPr>
        <w:tabs>
          <w:tab w:pos="1823" w:val="left" w:leader="none"/>
        </w:tabs>
        <w:spacing w:line="240" w:lineRule="auto" w:before="0" w:after="0"/>
        <w:ind w:left="1822" w:right="0" w:hanging="603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paracetamol</w:t>
      </w:r>
      <w:r>
        <w:rPr>
          <w:spacing w:val="-1"/>
          <w:sz w:val="24"/>
        </w:rPr>
        <w:t> </w:t>
      </w:r>
      <w:r>
        <w:rPr>
          <w:sz w:val="24"/>
        </w:rPr>
        <w:t>BP</w:t>
      </w:r>
      <w:r>
        <w:rPr>
          <w:spacing w:val="1"/>
          <w:sz w:val="24"/>
        </w:rPr>
        <w:t> </w:t>
      </w:r>
      <w:r>
        <w:rPr>
          <w:sz w:val="24"/>
        </w:rPr>
        <w:t>(2002)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6"/>
        <w:jc w:val="both"/>
      </w:pPr>
      <w:r>
        <w:rPr/>
        <w:t>A</w:t>
      </w:r>
      <w:r>
        <w:rPr>
          <w:spacing w:val="27"/>
        </w:rPr>
        <w:t> </w:t>
      </w:r>
      <w:r>
        <w:rPr/>
        <w:t>powder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paracetamol</w:t>
      </w:r>
      <w:r>
        <w:rPr>
          <w:spacing w:val="26"/>
        </w:rPr>
        <w:t> </w:t>
      </w:r>
      <w:r>
        <w:rPr/>
        <w:t>containing</w:t>
      </w:r>
      <w:r>
        <w:rPr>
          <w:spacing w:val="25"/>
        </w:rPr>
        <w:t> </w:t>
      </w:r>
      <w:r>
        <w:rPr/>
        <w:t>0.5g</w:t>
      </w:r>
      <w:r>
        <w:rPr>
          <w:spacing w:val="25"/>
        </w:rPr>
        <w:t> </w:t>
      </w:r>
      <w:r>
        <w:rPr/>
        <w:t>paracetamol</w:t>
      </w:r>
      <w:r>
        <w:rPr>
          <w:spacing w:val="26"/>
        </w:rPr>
        <w:t> </w:t>
      </w:r>
      <w:r>
        <w:rPr/>
        <w:t>was</w:t>
      </w:r>
      <w:r>
        <w:rPr>
          <w:spacing w:val="27"/>
        </w:rPr>
        <w:t> </w:t>
      </w:r>
      <w:r>
        <w:rPr/>
        <w:t>extracted</w:t>
      </w:r>
      <w:r>
        <w:rPr>
          <w:spacing w:val="27"/>
        </w:rPr>
        <w:t> </w:t>
      </w:r>
      <w:r>
        <w:rPr/>
        <w:t>with</w:t>
      </w:r>
      <w:r>
        <w:rPr>
          <w:spacing w:val="25"/>
        </w:rPr>
        <w:t> </w:t>
      </w:r>
      <w:r>
        <w:rPr/>
        <w:t>20ml</w:t>
      </w:r>
      <w:r>
        <w:rPr>
          <w:spacing w:val="-61"/>
        </w:rPr>
        <w:t> </w:t>
      </w:r>
      <w:r>
        <w:rPr/>
        <w:t>of acetone. It was filtered, evaporated using boiling water, to dryness and dried at</w:t>
      </w:r>
      <w:r>
        <w:rPr>
          <w:spacing w:val="-61"/>
        </w:rPr>
        <w:t> </w:t>
      </w:r>
      <w:r>
        <w:rPr/>
        <w:t>105</w:t>
      </w:r>
      <w:r>
        <w:rPr>
          <w:position w:val="6"/>
          <w:sz w:val="16"/>
        </w:rPr>
        <w:t>0</w:t>
      </w:r>
      <w:r>
        <w:rPr/>
        <w:t>C, 1ml of hydrochloric acid was added to 0.1g of residue 10ml of distilled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added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2"/>
        </w:rPr>
        <w:t> </w:t>
      </w:r>
      <w:r>
        <w:rPr/>
        <w:t>cooled.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40"/>
        </w:numPr>
        <w:tabs>
          <w:tab w:pos="1941" w:val="left" w:leader="none"/>
        </w:tabs>
        <w:spacing w:line="240" w:lineRule="auto" w:before="265" w:after="0"/>
        <w:ind w:left="1940" w:right="0" w:hanging="721"/>
        <w:jc w:val="left"/>
        <w:rPr>
          <w:sz w:val="24"/>
        </w:rPr>
      </w:pPr>
      <w:r>
        <w:rPr>
          <w:sz w:val="24"/>
        </w:rPr>
        <w:t>ASSAY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PARACETAMOL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7"/>
        <w:jc w:val="both"/>
      </w:pPr>
      <w:r>
        <w:rPr/>
        <w:t>Twenty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powdered.</w:t>
      </w:r>
      <w:r>
        <w:rPr>
          <w:spacing w:val="1"/>
        </w:rPr>
        <w:t> </w:t>
      </w:r>
      <w:r>
        <w:rPr/>
        <w:t>0.176g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51"/>
        </w:rPr>
        <w:t> </w:t>
      </w:r>
      <w:r>
        <w:rPr/>
        <w:t>containing</w:t>
      </w:r>
      <w:r>
        <w:rPr>
          <w:spacing w:val="53"/>
        </w:rPr>
        <w:t> </w:t>
      </w:r>
      <w:r>
        <w:rPr/>
        <w:t>0.15g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paracetamol</w:t>
      </w:r>
      <w:r>
        <w:rPr>
          <w:spacing w:val="52"/>
        </w:rPr>
        <w:t> </w:t>
      </w:r>
      <w:r>
        <w:rPr/>
        <w:t>was</w:t>
      </w:r>
      <w:r>
        <w:rPr>
          <w:spacing w:val="53"/>
        </w:rPr>
        <w:t> </w:t>
      </w:r>
      <w:r>
        <w:rPr/>
        <w:t>added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5mls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0.1m</w:t>
      </w:r>
      <w:r>
        <w:rPr>
          <w:spacing w:val="52"/>
        </w:rPr>
        <w:t> </w:t>
      </w:r>
      <w:r>
        <w:rPr/>
        <w:t>sodium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8"/>
        <w:jc w:val="both"/>
      </w:pPr>
      <w:r>
        <w:rPr/>
        <w:t>hydroxide</w:t>
      </w:r>
      <w:r>
        <w:rPr>
          <w:spacing w:val="1"/>
        </w:rPr>
        <w:t> </w:t>
      </w:r>
      <w:r>
        <w:rPr/>
        <w:t>solution.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100mls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shaken</w:t>
      </w:r>
      <w:r>
        <w:rPr>
          <w:spacing w:val="1"/>
        </w:rPr>
        <w:t> </w:t>
      </w:r>
      <w:r>
        <w:rPr/>
        <w:t>for</w:t>
      </w:r>
      <w:r>
        <w:rPr>
          <w:spacing w:val="63"/>
        </w:rPr>
        <w:t> </w:t>
      </w:r>
      <w:r>
        <w:rPr/>
        <w:t>15</w:t>
      </w:r>
      <w:r>
        <w:rPr>
          <w:spacing w:val="1"/>
        </w:rPr>
        <w:t> </w:t>
      </w:r>
      <w:r>
        <w:rPr/>
        <w:t>minutes. Sufficient water was added to make 200ml and was mixed using stirrer</w:t>
      </w:r>
      <w:r>
        <w:rPr>
          <w:spacing w:val="1"/>
        </w:rPr>
        <w:t> </w:t>
      </w:r>
      <w:r>
        <w:rPr/>
        <w:t>and filtered. 10ml of the filtrate was diluted to 100ml with water. Again 10ml of the</w:t>
      </w:r>
      <w:r>
        <w:rPr>
          <w:spacing w:val="-61"/>
        </w:rPr>
        <w:t> </w:t>
      </w:r>
      <w:r>
        <w:rPr/>
        <w:t>resulting solution was added to 10ml of 0.1m sodium hydroxide. It was diluted to</w:t>
      </w:r>
      <w:r>
        <w:rPr>
          <w:spacing w:val="1"/>
        </w:rPr>
        <w:t> </w:t>
      </w:r>
      <w:r>
        <w:rPr/>
        <w:t>100ml</w:t>
      </w:r>
      <w:r>
        <w:rPr>
          <w:spacing w:val="1"/>
        </w:rPr>
        <w:t> </w:t>
      </w:r>
      <w:r>
        <w:rPr/>
        <w:t>with</w:t>
      </w:r>
      <w:r>
        <w:rPr>
          <w:spacing w:val="4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measured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/>
        <w:t>257nm.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40"/>
        </w:numPr>
        <w:tabs>
          <w:tab w:pos="2660" w:val="left" w:leader="none"/>
          <w:tab w:pos="2661" w:val="left" w:leader="none"/>
        </w:tabs>
        <w:spacing w:line="240" w:lineRule="auto" w:before="264" w:after="0"/>
        <w:ind w:left="2660" w:right="0" w:hanging="1441"/>
        <w:jc w:val="left"/>
        <w:rPr>
          <w:sz w:val="24"/>
        </w:rPr>
      </w:pPr>
      <w:r>
        <w:rPr>
          <w:sz w:val="24"/>
        </w:rPr>
        <w:t>DISINTEGRATION TEST BP 2002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44" w:lineRule="auto"/>
        <w:ind w:left="1220" w:right="1753"/>
        <w:jc w:val="both"/>
      </w:pPr>
      <w:r>
        <w:rPr/>
        <w:t>A Eureka disintegration test apparatus was employed. One tablet was placed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tube.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63"/>
        </w:rPr>
        <w:t> </w:t>
      </w:r>
      <w:r>
        <w:rPr/>
        <w:t>was</w:t>
      </w:r>
      <w:r>
        <w:rPr>
          <w:spacing w:val="1"/>
        </w:rPr>
        <w:t> </w:t>
      </w:r>
      <w:r>
        <w:rPr>
          <w:spacing w:val="-1"/>
        </w:rPr>
        <w:t>suspended in a beaker containing </w:t>
      </w:r>
      <w:r>
        <w:rPr/>
        <w:t>distilled water and maintained at 37</w:t>
      </w:r>
      <w:r>
        <w:rPr>
          <w:position w:val="6"/>
          <w:sz w:val="16"/>
        </w:rPr>
        <w:t>0</w:t>
      </w:r>
      <w:r>
        <w:rPr>
          <w:rFonts w:ascii="Verdana" w:hAnsi="Verdana"/>
        </w:rPr>
        <w:t>C ± 0.5</w:t>
      </w:r>
      <w:r>
        <w:rPr>
          <w:position w:val="6"/>
          <w:sz w:val="16"/>
        </w:rPr>
        <w:t>0</w:t>
      </w:r>
      <w:r>
        <w:rPr/>
        <w:t>C</w:t>
      </w:r>
      <w:r>
        <w:rPr>
          <w:spacing w:val="-62"/>
        </w:rPr>
        <w:t> </w:t>
      </w:r>
      <w:r>
        <w:rPr/>
        <w:t>and the set was operated for 15 minutes. This procedure was carried out for 5</w:t>
      </w:r>
      <w:r>
        <w:rPr>
          <w:spacing w:val="1"/>
        </w:rPr>
        <w:t> </w:t>
      </w:r>
      <w:r>
        <w:rPr/>
        <w:t>tablets.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40"/>
        </w:numPr>
        <w:tabs>
          <w:tab w:pos="2660" w:val="left" w:leader="none"/>
          <w:tab w:pos="2661" w:val="left" w:leader="none"/>
        </w:tabs>
        <w:spacing w:line="240" w:lineRule="auto" w:before="273" w:after="0"/>
        <w:ind w:left="2660" w:right="0" w:hanging="1441"/>
        <w:jc w:val="left"/>
        <w:rPr>
          <w:sz w:val="24"/>
        </w:rPr>
      </w:pPr>
      <w:r>
        <w:rPr>
          <w:sz w:val="24"/>
        </w:rPr>
        <w:t>DISSOLUTION TEST</w:t>
      </w:r>
      <w:r>
        <w:rPr>
          <w:spacing w:val="-2"/>
          <w:sz w:val="24"/>
        </w:rPr>
        <w:t> </w:t>
      </w:r>
      <w:r>
        <w:rPr>
          <w:sz w:val="24"/>
        </w:rPr>
        <w:t>BP</w:t>
      </w:r>
      <w:r>
        <w:rPr>
          <w:spacing w:val="1"/>
          <w:sz w:val="24"/>
        </w:rPr>
        <w:t> </w:t>
      </w:r>
      <w:r>
        <w:rPr>
          <w:sz w:val="24"/>
        </w:rPr>
        <w:t>2002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44" w:lineRule="auto"/>
        <w:ind w:left="1220" w:right="1754"/>
        <w:jc w:val="both"/>
      </w:pPr>
      <w:r>
        <w:rPr/>
        <w:t>Rotary basket method was used. 1000ml of 0.1N hydrochloric acid was placed in</w:t>
      </w:r>
      <w:r>
        <w:rPr>
          <w:spacing w:val="1"/>
        </w:rPr>
        <w:t> </w:t>
      </w:r>
      <w:r>
        <w:rPr/>
        <w:t>the vessel of dissolution apparatus. It was immersed in constant temperature</w:t>
      </w:r>
      <w:r>
        <w:rPr>
          <w:spacing w:val="1"/>
        </w:rPr>
        <w:t> </w:t>
      </w:r>
      <w:r>
        <w:rPr>
          <w:w w:val="95"/>
        </w:rPr>
        <w:t>water both maintained at 37</w:t>
      </w:r>
      <w:r>
        <w:rPr>
          <w:w w:val="95"/>
          <w:position w:val="6"/>
          <w:sz w:val="16"/>
        </w:rPr>
        <w:t>0</w:t>
      </w:r>
      <w:r>
        <w:rPr>
          <w:rFonts w:ascii="Verdana" w:hAnsi="Verdana"/>
          <w:w w:val="95"/>
        </w:rPr>
        <w:t>C ± 0.5</w:t>
      </w:r>
      <w:r>
        <w:rPr>
          <w:w w:val="95"/>
          <w:position w:val="6"/>
          <w:sz w:val="16"/>
        </w:rPr>
        <w:t>0</w:t>
      </w:r>
      <w:r>
        <w:rPr>
          <w:w w:val="95"/>
        </w:rPr>
        <w:t>C, it was allowed to equilibrate. A tablet was</w:t>
      </w:r>
      <w:r>
        <w:rPr>
          <w:spacing w:val="1"/>
          <w:w w:val="95"/>
        </w:rPr>
        <w:t> </w:t>
      </w:r>
      <w:r>
        <w:rPr/>
        <w:t>placed in the basket which was immersed into the vessel and rotated at 100rpm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45</w:t>
      </w:r>
      <w:r>
        <w:rPr>
          <w:spacing w:val="4"/>
        </w:rPr>
        <w:t> </w:t>
      </w:r>
      <w:r>
        <w:rPr/>
        <w:t>minutes.</w:t>
      </w:r>
    </w:p>
    <w:p>
      <w:pPr>
        <w:spacing w:after="0" w:line="54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57"/>
        <w:jc w:val="both"/>
      </w:pPr>
      <w:r>
        <w:rPr/>
        <w:t>10ml of the sample was withdrawn from a point half-way between the surface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rotating</w:t>
      </w:r>
      <w:r>
        <w:rPr>
          <w:spacing w:val="1"/>
        </w:rPr>
        <w:t> </w:t>
      </w:r>
      <w:r>
        <w:rPr/>
        <w:t>basket.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 at</w:t>
      </w:r>
      <w:r>
        <w:rPr>
          <w:spacing w:val="1"/>
        </w:rPr>
        <w:t> </w:t>
      </w:r>
      <w:r>
        <w:rPr/>
        <w:t>262nm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UV</w:t>
      </w:r>
      <w:r>
        <w:rPr>
          <w:spacing w:val="1"/>
        </w:rPr>
        <w:t> </w:t>
      </w:r>
      <w:r>
        <w:rPr/>
        <w:t>spectrophotometer.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40"/>
        </w:numPr>
        <w:tabs>
          <w:tab w:pos="2660" w:val="left" w:leader="none"/>
          <w:tab w:pos="2661" w:val="left" w:leader="none"/>
        </w:tabs>
        <w:spacing w:line="240" w:lineRule="auto" w:before="263" w:after="0"/>
        <w:ind w:left="2660" w:right="0" w:hanging="1441"/>
        <w:jc w:val="left"/>
        <w:rPr>
          <w:sz w:val="24"/>
        </w:rPr>
      </w:pPr>
      <w:r>
        <w:rPr>
          <w:sz w:val="24"/>
        </w:rPr>
        <w:t>FRIABILITY</w:t>
      </w:r>
      <w:r>
        <w:rPr>
          <w:spacing w:val="2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BP 2002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55"/>
        <w:jc w:val="both"/>
      </w:pPr>
      <w:r>
        <w:rPr/>
        <w:t>Ten (10) tablets were taken and weighed. They were subjected to</w:t>
      </w:r>
      <w:r>
        <w:rPr>
          <w:spacing w:val="63"/>
        </w:rPr>
        <w:t> </w:t>
      </w:r>
      <w:r>
        <w:rPr/>
        <w:t>an abrasion</w:t>
      </w:r>
      <w:r>
        <w:rPr>
          <w:spacing w:val="1"/>
        </w:rPr>
        <w:t> </w:t>
      </w:r>
      <w:r>
        <w:rPr/>
        <w:t>test in a friabilator operated at 25rpm for 4 minutes. The tablets were dusted and</w:t>
      </w:r>
      <w:r>
        <w:rPr>
          <w:spacing w:val="1"/>
        </w:rPr>
        <w:t> </w:t>
      </w:r>
      <w:r>
        <w:rPr/>
        <w:t>reweighed.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and</w:t>
      </w:r>
      <w:r>
        <w:rPr>
          <w:spacing w:val="63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5622" w:val="left" w:leader="none"/>
          <w:tab w:pos="6141" w:val="left" w:leader="none"/>
        </w:tabs>
        <w:spacing w:line="556" w:lineRule="auto" w:before="263"/>
        <w:ind w:left="4557" w:right="4859" w:hanging="468"/>
      </w:pPr>
      <w:r>
        <w:rPr>
          <w:u w:val="single"/>
        </w:rPr>
        <w:t>W1</w:t>
      </w:r>
      <w:r>
        <w:rPr>
          <w:spacing w:val="70"/>
          <w:u w:val="single"/>
        </w:rPr>
        <w:t> </w:t>
      </w:r>
      <w:r>
        <w:rPr>
          <w:u w:val="single"/>
        </w:rPr>
        <w:t>-</w:t>
      </w:r>
      <w:r>
        <w:rPr>
          <w:spacing w:val="69"/>
          <w:u w:val="single"/>
        </w:rPr>
        <w:t> </w:t>
      </w:r>
      <w:r>
        <w:rPr>
          <w:u w:val="single"/>
        </w:rPr>
        <w:t>W2</w:t>
      </w:r>
      <w:r>
        <w:rPr/>
        <w:tab/>
        <w:t>x</w:t>
        <w:tab/>
      </w:r>
      <w:r>
        <w:rPr>
          <w:spacing w:val="-1"/>
        </w:rPr>
        <w:t>100%</w:t>
      </w:r>
      <w:r>
        <w:rPr>
          <w:spacing w:val="-61"/>
        </w:rPr>
        <w:t> </w:t>
      </w:r>
      <w:r>
        <w:rPr/>
        <w:t>W1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40"/>
        </w:numPr>
        <w:tabs>
          <w:tab w:pos="2660" w:val="left" w:leader="none"/>
          <w:tab w:pos="2661" w:val="left" w:leader="none"/>
        </w:tabs>
        <w:spacing w:line="240" w:lineRule="auto" w:before="260" w:after="0"/>
        <w:ind w:left="2660" w:right="0" w:hanging="1441"/>
        <w:jc w:val="left"/>
        <w:rPr>
          <w:sz w:val="24"/>
        </w:rPr>
      </w:pPr>
      <w:r>
        <w:rPr>
          <w:sz w:val="24"/>
        </w:rPr>
        <w:t>ASSAY</w:t>
      </w:r>
      <w:r>
        <w:rPr>
          <w:spacing w:val="-3"/>
          <w:sz w:val="24"/>
        </w:rPr>
        <w:t> </w:t>
      </w:r>
      <w:r>
        <w:rPr>
          <w:sz w:val="24"/>
        </w:rPr>
        <w:t>OF PROPANTHELINE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54"/>
        <w:jc w:val="both"/>
      </w:pPr>
      <w:r>
        <w:rPr/>
        <w:t>A tablet was crushed and finely powdered and was placed in a 100ml volumetric</w:t>
      </w:r>
      <w:r>
        <w:rPr>
          <w:spacing w:val="1"/>
        </w:rPr>
        <w:t> </w:t>
      </w:r>
      <w:r>
        <w:rPr/>
        <w:t>flask. Methanol was added to volume and it was mixed and filtered. The first</w:t>
      </w:r>
      <w:r>
        <w:rPr>
          <w:spacing w:val="1"/>
        </w:rPr>
        <w:t> </w:t>
      </w:r>
      <w:r>
        <w:rPr/>
        <w:t>portion of the filtrate was discarded. 5ml of the filtrate was taken and diluted to</w:t>
      </w:r>
      <w:r>
        <w:rPr>
          <w:spacing w:val="1"/>
        </w:rPr>
        <w:t> </w:t>
      </w:r>
      <w:r>
        <w:rPr/>
        <w:t>10ml with methanol to give a solution of 75ug/ml. the absorbance was measured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282nm using</w:t>
      </w:r>
      <w:r>
        <w:rPr>
          <w:spacing w:val="4"/>
        </w:rPr>
        <w:t> </w:t>
      </w:r>
      <w:r>
        <w:rPr/>
        <w:t>methanol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blank.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41"/>
        </w:numPr>
        <w:tabs>
          <w:tab w:pos="1941" w:val="left" w:leader="none"/>
        </w:tabs>
        <w:spacing w:line="240" w:lineRule="auto" w:before="124" w:after="0"/>
        <w:ind w:left="1940" w:right="0" w:hanging="721"/>
        <w:jc w:val="left"/>
        <w:rPr>
          <w:sz w:val="24"/>
        </w:rPr>
      </w:pPr>
      <w:r>
        <w:rPr>
          <w:sz w:val="24"/>
        </w:rPr>
        <w:t>IN-VIVO</w:t>
      </w:r>
      <w:r>
        <w:rPr>
          <w:spacing w:val="2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54" w:lineRule="auto" w:before="1"/>
        <w:ind w:left="1220" w:right="1831"/>
        <w:jc w:val="both"/>
      </w:pPr>
      <w:r>
        <w:rPr/>
        <w:t>Having got a satisfactory invitro results that are within the BP2002 specifications,</w:t>
      </w:r>
      <w:r>
        <w:rPr>
          <w:spacing w:val="-61"/>
        </w:rPr>
        <w:t> </w:t>
      </w:r>
      <w:r>
        <w:rPr/>
        <w:t>this</w:t>
      </w:r>
      <w:r>
        <w:rPr>
          <w:spacing w:val="1"/>
        </w:rPr>
        <w:t> </w:t>
      </w:r>
      <w:r>
        <w:rPr/>
        <w:t>initiate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start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in vivo</w:t>
      </w:r>
      <w:r>
        <w:rPr>
          <w:spacing w:val="3"/>
        </w:rPr>
        <w:t> </w:t>
      </w:r>
      <w:r>
        <w:rPr/>
        <w:t>studies.</w:t>
      </w:r>
    </w:p>
    <w:p>
      <w:pPr>
        <w:pStyle w:val="BodyText"/>
        <w:rPr>
          <w:sz w:val="32"/>
        </w:rPr>
      </w:pPr>
    </w:p>
    <w:p>
      <w:pPr>
        <w:pStyle w:val="Heading2"/>
        <w:numPr>
          <w:ilvl w:val="2"/>
          <w:numId w:val="41"/>
        </w:numPr>
        <w:tabs>
          <w:tab w:pos="1823" w:val="left" w:leader="none"/>
        </w:tabs>
        <w:spacing w:line="240" w:lineRule="auto" w:before="260" w:after="0"/>
        <w:ind w:left="1822" w:right="0" w:hanging="603"/>
        <w:jc w:val="left"/>
      </w:pPr>
      <w:r>
        <w:rPr>
          <w:w w:val="90"/>
        </w:rPr>
        <w:t>Analytical</w:t>
      </w:r>
      <w:r>
        <w:rPr>
          <w:spacing w:val="13"/>
          <w:w w:val="90"/>
        </w:rPr>
        <w:t> </w:t>
      </w:r>
      <w:r>
        <w:rPr>
          <w:w w:val="90"/>
        </w:rPr>
        <w:t>method</w:t>
      </w: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spacing w:line="554" w:lineRule="auto"/>
        <w:ind w:left="1220" w:right="1754"/>
        <w:jc w:val="both"/>
      </w:pPr>
      <w:r>
        <w:rPr/>
        <w:t>The analytical method used was adopted and modified from Garba M, 1992, and</w:t>
      </w:r>
      <w:r>
        <w:rPr>
          <w:spacing w:val="1"/>
        </w:rPr>
        <w:t> </w:t>
      </w:r>
      <w:r>
        <w:rPr/>
        <w:t>absorbance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measured</w:t>
      </w:r>
      <w:r>
        <w:rPr>
          <w:spacing w:val="6"/>
        </w:rPr>
        <w:t> </w:t>
      </w:r>
      <w:r>
        <w:rPr/>
        <w:t>at</w:t>
      </w:r>
      <w:r>
        <w:rPr>
          <w:spacing w:val="3"/>
        </w:rPr>
        <w:t> </w:t>
      </w:r>
      <w:r>
        <w:rPr/>
        <w:t>275</w:t>
      </w:r>
      <w:r>
        <w:rPr>
          <w:spacing w:val="1"/>
        </w:rPr>
        <w:t> </w:t>
      </w:r>
      <w:r>
        <w:rPr/>
        <w:t>nm.</w:t>
      </w:r>
    </w:p>
    <w:p>
      <w:pPr>
        <w:pStyle w:val="ListParagraph"/>
        <w:numPr>
          <w:ilvl w:val="2"/>
          <w:numId w:val="41"/>
        </w:numPr>
        <w:tabs>
          <w:tab w:pos="1823" w:val="left" w:leader="none"/>
        </w:tabs>
        <w:spacing w:line="270" w:lineRule="exact" w:before="0" w:after="0"/>
        <w:ind w:left="1822" w:right="0" w:hanging="603"/>
        <w:jc w:val="left"/>
        <w:rPr>
          <w:sz w:val="24"/>
        </w:rPr>
      </w:pPr>
      <w:r>
        <w:rPr>
          <w:sz w:val="24"/>
        </w:rPr>
        <w:t>CALIBRATION</w:t>
      </w:r>
      <w:r>
        <w:rPr>
          <w:spacing w:val="-4"/>
          <w:sz w:val="24"/>
        </w:rPr>
        <w:t> </w:t>
      </w:r>
      <w:r>
        <w:rPr>
          <w:sz w:val="24"/>
        </w:rPr>
        <w:t>CURVE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 w:before="1"/>
        <w:ind w:left="1220" w:right="1755"/>
        <w:jc w:val="both"/>
      </w:pPr>
      <w:r>
        <w:rPr/>
        <w:t>A calibration curve of the concentration of paracetamol in human saliva was</w:t>
      </w:r>
      <w:r>
        <w:rPr>
          <w:spacing w:val="1"/>
        </w:rPr>
        <w:t> </w:t>
      </w:r>
      <w:r>
        <w:rPr/>
        <w:t>constructed. Sufficient quantity of the blank sample was collected and 2ml each</w:t>
      </w:r>
      <w:r>
        <w:rPr>
          <w:spacing w:val="1"/>
        </w:rPr>
        <w:t> </w:t>
      </w:r>
      <w:r>
        <w:rPr/>
        <w:t>was placed in 14 x 20ml centrifuge tube using a pipette. The two were kept as</w:t>
      </w:r>
      <w:r>
        <w:rPr>
          <w:spacing w:val="1"/>
        </w:rPr>
        <w:t> </w:t>
      </w:r>
      <w:r>
        <w:rPr/>
        <w:t>blanks and the remaining were spiked with different concentration of paracetamol</w:t>
      </w:r>
      <w:r>
        <w:rPr>
          <w:spacing w:val="-61"/>
        </w:rPr>
        <w:t> </w:t>
      </w:r>
      <w:r>
        <w:rPr/>
        <w:t>in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micrometer</w:t>
      </w:r>
      <w:r>
        <w:rPr>
          <w:spacing w:val="1"/>
        </w:rPr>
        <w:t> </w:t>
      </w:r>
      <w:r>
        <w:rPr/>
        <w:t>syringe.</w:t>
      </w:r>
      <w:r>
        <w:rPr>
          <w:spacing w:val="1"/>
        </w:rPr>
        <w:t> </w:t>
      </w:r>
      <w:r>
        <w:rPr/>
        <w:t>Each</w:t>
      </w:r>
      <w:r>
        <w:rPr>
          <w:spacing w:val="-6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spiked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duplicates.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0.1g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 powder in 100mg/ml of methanol. 1, 2, 3. 4, 5. 6,and 7,ml of the</w:t>
      </w:r>
      <w:r>
        <w:rPr>
          <w:spacing w:val="1"/>
        </w:rPr>
        <w:t> </w:t>
      </w:r>
      <w:r>
        <w:rPr/>
        <w:t>solution were spiked in duplicates. 5ml of ethyl acetate was added to each of 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blank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 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calibration</w:t>
      </w:r>
      <w:r>
        <w:rPr>
          <w:spacing w:val="2"/>
        </w:rPr>
        <w:t> </w:t>
      </w:r>
      <w:r>
        <w:rPr/>
        <w:t>curve</w:t>
      </w:r>
      <w:r>
        <w:rPr>
          <w:spacing w:val="3"/>
        </w:rPr>
        <w:t> </w:t>
      </w:r>
      <w:r>
        <w:rPr/>
        <w:t>drawn.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41"/>
        </w:numPr>
        <w:tabs>
          <w:tab w:pos="2660" w:val="left" w:leader="none"/>
          <w:tab w:pos="2661" w:val="left" w:leader="none"/>
        </w:tabs>
        <w:spacing w:line="240" w:lineRule="auto" w:before="124" w:after="0"/>
        <w:ind w:left="2660" w:right="0" w:hanging="1441"/>
        <w:jc w:val="left"/>
        <w:rPr>
          <w:sz w:val="24"/>
        </w:rPr>
      </w:pPr>
      <w:r>
        <w:rPr>
          <w:sz w:val="24"/>
        </w:rPr>
        <w:t>VALIDATION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CALIBRATION CURVE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47" w:lineRule="auto" w:before="1"/>
        <w:ind w:left="1220" w:right="1763"/>
        <w:jc w:val="both"/>
        <w:rPr>
          <w:rFonts w:ascii="Verdana" w:hAnsi="Verdana"/>
        </w:rPr>
      </w:pP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2ml</w:t>
      </w:r>
      <w:r>
        <w:rPr>
          <w:spacing w:val="1"/>
        </w:rPr>
        <w:t> </w:t>
      </w:r>
      <w:r>
        <w:rPr/>
        <w:t>blanks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spiked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concentration of paracetamol. It was extracted with 5ml of ethyl acetate and the</w:t>
      </w:r>
      <w:r>
        <w:rPr>
          <w:spacing w:val="1"/>
        </w:rPr>
        <w:t> </w:t>
      </w:r>
      <w:r>
        <w:rPr/>
        <w:t>absorbance</w:t>
      </w:r>
      <w:r>
        <w:rPr>
          <w:spacing w:val="38"/>
        </w:rPr>
        <w:t> </w:t>
      </w:r>
      <w:r>
        <w:rPr/>
        <w:t>measured.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concentration</w:t>
      </w:r>
      <w:r>
        <w:rPr>
          <w:spacing w:val="38"/>
        </w:rPr>
        <w:t> </w:t>
      </w:r>
      <w:r>
        <w:rPr/>
        <w:t>obtained</w:t>
      </w:r>
      <w:r>
        <w:rPr>
          <w:spacing w:val="38"/>
        </w:rPr>
        <w:t> </w:t>
      </w:r>
      <w:r>
        <w:rPr/>
        <w:t>was</w:t>
      </w:r>
      <w:r>
        <w:rPr>
          <w:spacing w:val="39"/>
        </w:rPr>
        <w:t> </w:t>
      </w:r>
      <w:r>
        <w:rPr/>
        <w:t>compared</w:t>
      </w:r>
      <w:r>
        <w:rPr>
          <w:spacing w:val="38"/>
        </w:rPr>
        <w:t> </w:t>
      </w:r>
      <w:r>
        <w:rPr/>
        <w:t>with</w:t>
      </w:r>
      <w:r>
        <w:rPr>
          <w:spacing w:val="39"/>
        </w:rPr>
        <w:t> </w:t>
      </w:r>
      <w:r>
        <w:rPr/>
        <w:t>that</w:t>
      </w:r>
      <w:r>
        <w:rPr>
          <w:spacing w:val="38"/>
        </w:rPr>
        <w:t> </w:t>
      </w:r>
      <w:r>
        <w:rPr/>
        <w:t>of</w:t>
      </w:r>
      <w:r>
        <w:rPr>
          <w:spacing w:val="-61"/>
        </w:rPr>
        <w:t> </w:t>
      </w:r>
      <w:r>
        <w:rPr>
          <w:w w:val="85"/>
        </w:rPr>
        <w:t>the</w:t>
      </w:r>
      <w:r>
        <w:rPr>
          <w:spacing w:val="25"/>
          <w:w w:val="85"/>
        </w:rPr>
        <w:t> </w:t>
      </w:r>
      <w:r>
        <w:rPr>
          <w:rFonts w:ascii="Verdana" w:hAnsi="Verdana"/>
          <w:w w:val="85"/>
        </w:rPr>
        <w:t>calibration</w:t>
      </w:r>
      <w:r>
        <w:rPr>
          <w:rFonts w:ascii="Verdana" w:hAnsi="Verdana"/>
          <w:spacing w:val="4"/>
          <w:w w:val="85"/>
        </w:rPr>
        <w:t> </w:t>
      </w:r>
      <w:r>
        <w:rPr>
          <w:rFonts w:ascii="Verdana" w:hAnsi="Verdana"/>
          <w:w w:val="85"/>
        </w:rPr>
        <w:t>curve</w:t>
      </w:r>
      <w:r>
        <w:rPr>
          <w:rFonts w:ascii="Verdana" w:hAnsi="Verdana"/>
          <w:spacing w:val="4"/>
          <w:w w:val="85"/>
        </w:rPr>
        <w:t> </w:t>
      </w:r>
      <w:r>
        <w:rPr>
          <w:rFonts w:ascii="Verdana" w:hAnsi="Verdana"/>
          <w:w w:val="85"/>
        </w:rPr>
        <w:t>and</w:t>
      </w:r>
      <w:r>
        <w:rPr>
          <w:rFonts w:ascii="Verdana" w:hAnsi="Verdana"/>
          <w:spacing w:val="7"/>
          <w:w w:val="85"/>
        </w:rPr>
        <w:t> </w:t>
      </w:r>
      <w:r>
        <w:rPr>
          <w:rFonts w:ascii="Verdana" w:hAnsi="Verdana"/>
          <w:w w:val="85"/>
        </w:rPr>
        <w:t>the</w:t>
      </w:r>
      <w:r>
        <w:rPr>
          <w:rFonts w:ascii="Verdana" w:hAnsi="Verdana"/>
          <w:spacing w:val="7"/>
          <w:w w:val="85"/>
        </w:rPr>
        <w:t> </w:t>
      </w:r>
      <w:r>
        <w:rPr>
          <w:rFonts w:ascii="Verdana" w:hAnsi="Verdana"/>
          <w:w w:val="85"/>
        </w:rPr>
        <w:t>“r”</w:t>
      </w:r>
      <w:r>
        <w:rPr>
          <w:rFonts w:ascii="Verdana" w:hAnsi="Verdana"/>
          <w:spacing w:val="7"/>
          <w:w w:val="85"/>
        </w:rPr>
        <w:t> </w:t>
      </w:r>
      <w:r>
        <w:rPr>
          <w:rFonts w:ascii="Verdana" w:hAnsi="Verdana"/>
          <w:w w:val="85"/>
        </w:rPr>
        <w:t>value</w:t>
      </w:r>
      <w:r>
        <w:rPr>
          <w:rFonts w:ascii="Verdana" w:hAnsi="Verdana"/>
          <w:spacing w:val="3"/>
          <w:w w:val="85"/>
        </w:rPr>
        <w:t> </w:t>
      </w:r>
      <w:r>
        <w:rPr>
          <w:rFonts w:ascii="Verdana" w:hAnsi="Verdana"/>
          <w:w w:val="85"/>
        </w:rPr>
        <w:t>for</w:t>
      </w:r>
      <w:r>
        <w:rPr>
          <w:rFonts w:ascii="Verdana" w:hAnsi="Verdana"/>
          <w:spacing w:val="7"/>
          <w:w w:val="85"/>
        </w:rPr>
        <w:t> </w:t>
      </w:r>
      <w:r>
        <w:rPr>
          <w:rFonts w:ascii="Verdana" w:hAnsi="Verdana"/>
          <w:w w:val="85"/>
        </w:rPr>
        <w:t>the</w:t>
      </w:r>
      <w:r>
        <w:rPr>
          <w:rFonts w:ascii="Verdana" w:hAnsi="Verdana"/>
          <w:spacing w:val="5"/>
          <w:w w:val="85"/>
        </w:rPr>
        <w:t> </w:t>
      </w:r>
      <w:r>
        <w:rPr>
          <w:rFonts w:ascii="Verdana" w:hAnsi="Verdana"/>
          <w:w w:val="85"/>
        </w:rPr>
        <w:t>calibration</w:t>
      </w:r>
      <w:r>
        <w:rPr>
          <w:rFonts w:ascii="Verdana" w:hAnsi="Verdana"/>
          <w:spacing w:val="7"/>
          <w:w w:val="85"/>
        </w:rPr>
        <w:t> </w:t>
      </w:r>
      <w:r>
        <w:rPr>
          <w:rFonts w:ascii="Verdana" w:hAnsi="Verdana"/>
          <w:w w:val="85"/>
        </w:rPr>
        <w:t>curve</w:t>
      </w:r>
      <w:r>
        <w:rPr>
          <w:rFonts w:ascii="Verdana" w:hAnsi="Verdana"/>
          <w:spacing w:val="6"/>
          <w:w w:val="85"/>
        </w:rPr>
        <w:t> </w:t>
      </w:r>
      <w:r>
        <w:rPr>
          <w:rFonts w:ascii="Verdana" w:hAnsi="Verdana"/>
          <w:w w:val="85"/>
        </w:rPr>
        <w:t>was</w:t>
      </w:r>
      <w:r>
        <w:rPr>
          <w:rFonts w:ascii="Verdana" w:hAnsi="Verdana"/>
          <w:spacing w:val="6"/>
          <w:w w:val="85"/>
        </w:rPr>
        <w:t> </w:t>
      </w:r>
      <w:r>
        <w:rPr>
          <w:rFonts w:ascii="Verdana" w:hAnsi="Verdana"/>
          <w:w w:val="85"/>
        </w:rPr>
        <w:t>calculated.</w:t>
      </w:r>
    </w:p>
    <w:p>
      <w:pPr>
        <w:pStyle w:val="BodyText"/>
        <w:rPr>
          <w:rFonts w:ascii="Verdana"/>
          <w:sz w:val="32"/>
        </w:rPr>
      </w:pPr>
    </w:p>
    <w:p>
      <w:pPr>
        <w:pStyle w:val="ListParagraph"/>
        <w:numPr>
          <w:ilvl w:val="2"/>
          <w:numId w:val="41"/>
        </w:numPr>
        <w:tabs>
          <w:tab w:pos="1823" w:val="left" w:leader="none"/>
        </w:tabs>
        <w:spacing w:line="240" w:lineRule="auto" w:before="225" w:after="0"/>
        <w:ind w:left="1822" w:right="0" w:hanging="603"/>
        <w:jc w:val="left"/>
        <w:rPr>
          <w:sz w:val="24"/>
        </w:rPr>
      </w:pPr>
      <w:r>
        <w:rPr>
          <w:sz w:val="24"/>
        </w:rPr>
        <w:t>EXTRACTION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811"/>
      </w:pPr>
      <w:r>
        <w:rPr/>
        <w:t>2ml of saliva samples were placed in 20ml centrifuge using an auto pipette. 5ml</w:t>
      </w:r>
      <w:r>
        <w:rPr>
          <w:spacing w:val="-61"/>
        </w:rPr>
        <w:t> </w:t>
      </w:r>
      <w:r>
        <w:rPr/>
        <w:t>of</w:t>
      </w:r>
      <w:r>
        <w:rPr>
          <w:spacing w:val="1"/>
        </w:rPr>
        <w:t> </w:t>
      </w:r>
      <w:r>
        <w:rPr/>
        <w:t>ethyl acetate</w:t>
      </w:r>
      <w:r>
        <w:rPr>
          <w:spacing w:val="3"/>
        </w:rPr>
        <w:t> </w:t>
      </w:r>
      <w:r>
        <w:rPr/>
        <w:t>was</w:t>
      </w:r>
      <w:r>
        <w:rPr>
          <w:spacing w:val="-2"/>
        </w:rPr>
        <w:t> </w:t>
      </w:r>
      <w:r>
        <w:rPr/>
        <w:t>added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stoppered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plastic</w:t>
      </w:r>
      <w:r>
        <w:rPr>
          <w:spacing w:val="-1"/>
        </w:rPr>
        <w:t> </w:t>
      </w:r>
      <w:r>
        <w:rPr/>
        <w:t>screw caps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shaken</w:t>
      </w:r>
      <w:r>
        <w:rPr>
          <w:spacing w:val="1"/>
        </w:rPr>
        <w:t> </w:t>
      </w:r>
      <w:r>
        <w:rPr/>
        <w:t>vigorously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rota-mixer</w:t>
      </w:r>
      <w:r>
        <w:rPr>
          <w:spacing w:val="1"/>
        </w:rPr>
        <w:t> </w:t>
      </w:r>
      <w:r>
        <w:rPr/>
        <w:t>for 1 minute.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centrifuged</w:t>
      </w:r>
      <w:r>
        <w:rPr>
          <w:spacing w:val="-1"/>
        </w:rPr>
        <w:t> </w:t>
      </w:r>
      <w:r>
        <w:rPr/>
        <w:t>for 5</w:t>
      </w:r>
      <w:r>
        <w:rPr>
          <w:spacing w:val="1"/>
        </w:rPr>
        <w:t> </w:t>
      </w:r>
      <w:r>
        <w:rPr/>
        <w:t>minutes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300rpm. The</w:t>
      </w:r>
      <w:r>
        <w:rPr>
          <w:spacing w:val="2"/>
        </w:rPr>
        <w:t> </w:t>
      </w:r>
      <w:r>
        <w:rPr/>
        <w:t>ethyl acetate</w:t>
      </w:r>
      <w:r>
        <w:rPr>
          <w:spacing w:val="3"/>
        </w:rPr>
        <w:t> </w:t>
      </w:r>
      <w:r>
        <w:rPr/>
        <w:t>layer was</w:t>
      </w:r>
      <w:r>
        <w:rPr>
          <w:spacing w:val="-1"/>
        </w:rPr>
        <w:t> </w:t>
      </w:r>
      <w:r>
        <w:rPr/>
        <w:t>removed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pipette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into the</w:t>
      </w:r>
      <w:r>
        <w:rPr>
          <w:spacing w:val="1"/>
        </w:rPr>
        <w:t> </w:t>
      </w:r>
      <w:r>
        <w:rPr/>
        <w:t>curvette.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blank</w:t>
      </w:r>
      <w:r>
        <w:rPr>
          <w:spacing w:val="-2"/>
        </w:rPr>
        <w:t> </w:t>
      </w:r>
      <w:r>
        <w:rPr/>
        <w:t>was measured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was set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zero</w:t>
      </w:r>
      <w:r>
        <w:rPr>
          <w:spacing w:val="-2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reading. 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ethylacetate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measured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262nm.</w:t>
      </w:r>
    </w:p>
    <w:p>
      <w:pPr>
        <w:pStyle w:val="BodyText"/>
        <w:rPr>
          <w:sz w:val="32"/>
        </w:rPr>
      </w:pPr>
    </w:p>
    <w:p>
      <w:pPr>
        <w:pStyle w:val="Heading2"/>
        <w:numPr>
          <w:ilvl w:val="2"/>
          <w:numId w:val="41"/>
        </w:numPr>
        <w:tabs>
          <w:tab w:pos="1823" w:val="left" w:leader="none"/>
        </w:tabs>
        <w:spacing w:line="240" w:lineRule="auto" w:before="260" w:after="0"/>
        <w:ind w:left="1822" w:right="0" w:hanging="603"/>
        <w:jc w:val="left"/>
      </w:pPr>
      <w:r>
        <w:rPr/>
        <w:t>Protocol</w:t>
      </w: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pStyle w:val="BodyText"/>
        <w:spacing w:line="540" w:lineRule="auto" w:before="1"/>
        <w:ind w:left="1220" w:right="1758"/>
        <w:jc w:val="both"/>
      </w:pPr>
      <w:r>
        <w:rPr/>
        <w:t>Healthy volunteers with age range between 25 </w:t>
      </w:r>
      <w:r>
        <w:rPr>
          <w:rFonts w:ascii="Verdana" w:hAnsi="Verdana"/>
        </w:rPr>
        <w:t>– </w:t>
      </w:r>
      <w:r>
        <w:rPr/>
        <w:t>35 years and average weight of</w:t>
      </w:r>
      <w:r>
        <w:rPr>
          <w:spacing w:val="1"/>
        </w:rPr>
        <w:t> </w:t>
      </w:r>
      <w:r>
        <w:rPr/>
        <w:t>52kg were employed for the study. They had normal laboratory values being free</w:t>
      </w:r>
      <w:r>
        <w:rPr>
          <w:spacing w:val="1"/>
        </w:rPr>
        <w:t> </w:t>
      </w:r>
      <w:r>
        <w:rPr/>
        <w:t>from liver and kidney disease. They were non-smokers and they all do not take</w:t>
      </w:r>
      <w:r>
        <w:rPr>
          <w:spacing w:val="1"/>
        </w:rPr>
        <w:t> </w:t>
      </w:r>
      <w:r>
        <w:rPr/>
        <w:t>alcohol.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cross</w:t>
      </w:r>
      <w:r>
        <w:rPr>
          <w:spacing w:val="-1"/>
        </w:rPr>
        <w:t> </w:t>
      </w:r>
      <w:r>
        <w:rPr/>
        <w:t>over study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protocol involved 5</w:t>
      </w:r>
      <w:r>
        <w:rPr>
          <w:spacing w:val="6"/>
        </w:rPr>
        <w:t> </w:t>
      </w:r>
      <w:r>
        <w:rPr>
          <w:rFonts w:ascii="Verdana" w:hAnsi="Verdana"/>
        </w:rPr>
        <w:t>–</w:t>
      </w:r>
      <w:r>
        <w:rPr>
          <w:rFonts w:ascii="Verdana" w:hAnsi="Verdana"/>
          <w:spacing w:val="-20"/>
        </w:rPr>
        <w:t> </w:t>
      </w:r>
      <w:r>
        <w:rPr/>
        <w:t>phases.</w:t>
      </w:r>
    </w:p>
    <w:p>
      <w:pPr>
        <w:spacing w:after="0" w:line="540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tabs>
          <w:tab w:pos="2660" w:val="left" w:leader="none"/>
        </w:tabs>
        <w:spacing w:line="554" w:lineRule="auto" w:before="124"/>
        <w:ind w:left="2660" w:right="3331" w:hanging="1440"/>
      </w:pPr>
      <w:r>
        <w:rPr/>
        <w:t>Phase</w:t>
      </w:r>
      <w:r>
        <w:rPr>
          <w:spacing w:val="1"/>
        </w:rPr>
        <w:t> </w:t>
      </w:r>
      <w:r>
        <w:rPr/>
        <w:t>I:-</w:t>
        <w:tab/>
        <w:t>This involves the administration of two 500mg tablets</w:t>
      </w:r>
      <w:r>
        <w:rPr>
          <w:spacing w:val="-61"/>
        </w:rPr>
        <w:t> </w:t>
      </w:r>
      <w:r>
        <w:rPr/>
        <w:t>Of</w:t>
      </w:r>
      <w:r>
        <w:rPr>
          <w:spacing w:val="2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glass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Overnight</w:t>
      </w:r>
      <w:r>
        <w:rPr>
          <w:spacing w:val="1"/>
        </w:rPr>
        <w:t> </w:t>
      </w:r>
      <w:r>
        <w:rPr/>
        <w:t>fasting.</w:t>
      </w:r>
    </w:p>
    <w:p>
      <w:pPr>
        <w:pStyle w:val="BodyText"/>
        <w:spacing w:line="554" w:lineRule="auto"/>
        <w:ind w:left="2660" w:right="4008"/>
      </w:pPr>
      <w:r>
        <w:rPr/>
        <w:t>The mouth was rinsed immediately with water.</w:t>
      </w:r>
      <w:r>
        <w:rPr>
          <w:spacing w:val="-61"/>
        </w:rPr>
        <w:t> </w:t>
      </w:r>
      <w:r>
        <w:rPr/>
        <w:t>saliva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 taken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0,</w:t>
      </w:r>
      <w:r>
        <w:rPr>
          <w:spacing w:val="-1"/>
        </w:rPr>
        <w:t> </w:t>
      </w:r>
      <w:r>
        <w:rPr/>
        <w:t>0.25,</w:t>
      </w:r>
      <w:r>
        <w:rPr>
          <w:spacing w:val="-1"/>
        </w:rPr>
        <w:t> </w:t>
      </w:r>
      <w:r>
        <w:rPr/>
        <w:t>0.5,</w:t>
      </w:r>
      <w:r>
        <w:rPr>
          <w:spacing w:val="2"/>
        </w:rPr>
        <w:t> </w:t>
      </w:r>
      <w:r>
        <w:rPr/>
        <w:t>1,</w:t>
      </w:r>
      <w:r>
        <w:rPr>
          <w:spacing w:val="-1"/>
        </w:rPr>
        <w:t> </w:t>
      </w:r>
      <w:r>
        <w:rPr/>
        <w:t>2,</w:t>
      </w:r>
    </w:p>
    <w:p>
      <w:pPr>
        <w:pStyle w:val="BodyText"/>
        <w:ind w:left="2660"/>
      </w:pPr>
      <w:r>
        <w:rPr/>
        <w:t>3,</w:t>
      </w:r>
      <w:r>
        <w:rPr>
          <w:spacing w:val="13"/>
        </w:rPr>
        <w:t> </w:t>
      </w:r>
      <w:r>
        <w:rPr/>
        <w:t>4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5</w:t>
      </w:r>
      <w:r>
        <w:rPr>
          <w:spacing w:val="14"/>
        </w:rPr>
        <w:t> </w:t>
      </w:r>
      <w:r>
        <w:rPr/>
        <w:t>hours</w:t>
      </w:r>
      <w:r>
        <w:rPr>
          <w:spacing w:val="12"/>
        </w:rPr>
        <w:t> </w:t>
      </w:r>
      <w:r>
        <w:rPr/>
        <w:t>thereafter.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saliva</w:t>
      </w:r>
      <w:r>
        <w:rPr>
          <w:spacing w:val="13"/>
        </w:rPr>
        <w:t> </w:t>
      </w:r>
      <w:r>
        <w:rPr/>
        <w:t>samples</w:t>
      </w:r>
      <w:r>
        <w:rPr>
          <w:spacing w:val="14"/>
        </w:rPr>
        <w:t> </w:t>
      </w:r>
      <w:r>
        <w:rPr/>
        <w:t>taken</w:t>
      </w:r>
      <w:r>
        <w:rPr>
          <w:spacing w:val="15"/>
        </w:rPr>
        <w:t> </w:t>
      </w:r>
      <w:r>
        <w:rPr/>
        <w:t>were</w:t>
      </w:r>
      <w:r>
        <w:rPr>
          <w:spacing w:val="14"/>
        </w:rPr>
        <w:t> </w:t>
      </w:r>
      <w:r>
        <w:rPr/>
        <w:t>kept</w:t>
      </w:r>
      <w:r>
        <w:rPr>
          <w:spacing w:val="13"/>
        </w:rPr>
        <w:t> </w:t>
      </w:r>
      <w:r>
        <w:rPr/>
        <w:t>at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54" w:lineRule="auto"/>
        <w:ind w:left="2689" w:right="1740" w:hanging="29"/>
      </w:pPr>
      <w:r>
        <w:rPr/>
        <w:t>-4</w:t>
      </w:r>
      <w:r>
        <w:rPr>
          <w:position w:val="6"/>
          <w:sz w:val="16"/>
        </w:rPr>
        <w:t>0</w:t>
      </w:r>
      <w:r>
        <w:rPr/>
        <w:t>C, until analysis. That was followed by a Washout period of two</w:t>
      </w:r>
      <w:r>
        <w:rPr>
          <w:spacing w:val="-61"/>
        </w:rPr>
        <w:t> </w:t>
      </w:r>
      <w:r>
        <w:rPr/>
        <w:t>weeks.</w:t>
      </w:r>
    </w:p>
    <w:p>
      <w:pPr>
        <w:pStyle w:val="BodyText"/>
        <w:tabs>
          <w:tab w:pos="2660" w:val="left" w:leader="none"/>
        </w:tabs>
        <w:spacing w:line="554" w:lineRule="auto" w:before="1"/>
        <w:ind w:left="2660" w:right="3463" w:hanging="1440"/>
      </w:pPr>
      <w:r>
        <w:rPr/>
        <w:t>Phase</w:t>
      </w:r>
      <w:r>
        <w:rPr>
          <w:spacing w:val="1"/>
        </w:rPr>
        <w:t> </w:t>
      </w:r>
      <w:r>
        <w:rPr/>
        <w:t>II:</w:t>
      </w:r>
      <w:r>
        <w:rPr>
          <w:spacing w:val="1"/>
        </w:rPr>
        <w:t> </w:t>
      </w:r>
      <w:r>
        <w:rPr/>
        <w:t>-</w:t>
        <w:tab/>
        <w:t>Involves the administration of 500mg paracetamol</w:t>
      </w:r>
      <w:r>
        <w:rPr>
          <w:spacing w:val="1"/>
        </w:rPr>
        <w:t> </w:t>
      </w:r>
      <w:r>
        <w:rPr/>
        <w:t>Tablets with one tablet of 400mg Cimetidine tablet</w:t>
      </w:r>
      <w:r>
        <w:rPr>
          <w:spacing w:val="1"/>
        </w:rPr>
        <w:t> </w:t>
      </w:r>
      <w:r>
        <w:rPr/>
        <w:t>concurrently. The procedure for the saliva collection</w:t>
      </w:r>
      <w:r>
        <w:rPr>
          <w:spacing w:val="-61"/>
        </w:rPr>
        <w:t> </w:t>
      </w:r>
      <w:r>
        <w:rPr/>
        <w:t>was</w:t>
      </w:r>
      <w:r>
        <w:rPr>
          <w:spacing w:val="1"/>
        </w:rPr>
        <w:t> </w:t>
      </w:r>
      <w:r>
        <w:rPr/>
        <w:t>repeated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phase</w:t>
      </w:r>
      <w:r>
        <w:rPr>
          <w:spacing w:val="2"/>
        </w:rPr>
        <w:t> </w:t>
      </w:r>
      <w:r>
        <w:rPr/>
        <w:t>I.</w:t>
      </w:r>
    </w:p>
    <w:p>
      <w:pPr>
        <w:pStyle w:val="BodyText"/>
        <w:tabs>
          <w:tab w:pos="2650" w:val="left" w:leader="none"/>
        </w:tabs>
        <w:spacing w:line="554" w:lineRule="auto"/>
        <w:ind w:left="2660" w:right="3540" w:hanging="1440"/>
      </w:pPr>
      <w:r>
        <w:rPr/>
        <w:t>Phase III:-</w:t>
        <w:tab/>
        <w:t>In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phase</w:t>
      </w:r>
      <w:r>
        <w:rPr>
          <w:spacing w:val="-1"/>
        </w:rPr>
        <w:t> </w:t>
      </w:r>
      <w:r>
        <w:rPr/>
        <w:t>1g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paracetamol was</w:t>
      </w:r>
      <w:r>
        <w:rPr>
          <w:spacing w:val="1"/>
        </w:rPr>
        <w:t> </w:t>
      </w:r>
      <w:r>
        <w:rPr/>
        <w:t>given an</w:t>
      </w:r>
      <w:r>
        <w:rPr>
          <w:spacing w:val="-1"/>
        </w:rPr>
        <w:t> </w:t>
      </w:r>
      <w:r>
        <w:rPr/>
        <w:t>hour</w:t>
      </w:r>
      <w:r>
        <w:rPr>
          <w:spacing w:val="-61"/>
        </w:rPr>
        <w:t> </w:t>
      </w:r>
      <w:r>
        <w:rPr/>
        <w:t>After 400mg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Cimetidine.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2"/>
        </w:rPr>
        <w:t> </w:t>
      </w:r>
      <w:r>
        <w:rPr/>
        <w:t>out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phase I.</w:t>
      </w:r>
    </w:p>
    <w:p>
      <w:pPr>
        <w:pStyle w:val="BodyText"/>
        <w:tabs>
          <w:tab w:pos="2660" w:val="left" w:leader="none"/>
        </w:tabs>
        <w:spacing w:line="271" w:lineRule="exact"/>
        <w:ind w:left="1220"/>
      </w:pPr>
      <w:r>
        <w:rPr/>
        <w:t>Phase</w:t>
      </w:r>
      <w:r>
        <w:rPr>
          <w:spacing w:val="1"/>
        </w:rPr>
        <w:t> </w:t>
      </w:r>
      <w:r>
        <w:rPr/>
        <w:t>IV:</w:t>
      </w:r>
      <w:r>
        <w:rPr>
          <w:spacing w:val="1"/>
        </w:rPr>
        <w:t> </w:t>
      </w:r>
      <w:r>
        <w:rPr/>
        <w:t>-</w:t>
        <w:tab/>
        <w:t>This</w:t>
      </w:r>
      <w:r>
        <w:rPr>
          <w:spacing w:val="-2"/>
        </w:rPr>
        <w:t> </w:t>
      </w:r>
      <w:r>
        <w:rPr/>
        <w:t>involves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concurrent</w:t>
      </w:r>
      <w:r>
        <w:rPr>
          <w:spacing w:val="-3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554" w:lineRule="auto" w:before="1"/>
        <w:ind w:left="2660" w:right="1740"/>
      </w:pPr>
      <w:r>
        <w:rPr/>
        <w:t>2</w:t>
      </w:r>
      <w:r>
        <w:rPr>
          <w:spacing w:val="46"/>
        </w:rPr>
        <w:t> </w:t>
      </w:r>
      <w:r>
        <w:rPr/>
        <w:t>x</w:t>
      </w:r>
      <w:r>
        <w:rPr>
          <w:spacing w:val="46"/>
        </w:rPr>
        <w:t> </w:t>
      </w:r>
      <w:r>
        <w:rPr/>
        <w:t>500mg</w:t>
      </w:r>
      <w:r>
        <w:rPr>
          <w:spacing w:val="46"/>
        </w:rPr>
        <w:t> </w:t>
      </w:r>
      <w:r>
        <w:rPr/>
        <w:t>paracetamol</w:t>
      </w:r>
      <w:r>
        <w:rPr>
          <w:spacing w:val="49"/>
        </w:rPr>
        <w:t> </w:t>
      </w:r>
      <w:r>
        <w:rPr/>
        <w:t>tablets</w:t>
      </w:r>
      <w:r>
        <w:rPr>
          <w:spacing w:val="46"/>
        </w:rPr>
        <w:t> </w:t>
      </w:r>
      <w:r>
        <w:rPr/>
        <w:t>with</w:t>
      </w:r>
      <w:r>
        <w:rPr>
          <w:spacing w:val="47"/>
        </w:rPr>
        <w:t> </w:t>
      </w:r>
      <w:r>
        <w:rPr/>
        <w:t>15mg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propantheline.</w:t>
      </w:r>
      <w:r>
        <w:rPr>
          <w:spacing w:val="46"/>
        </w:rPr>
        <w:t> </w:t>
      </w:r>
      <w:r>
        <w:rPr/>
        <w:t>The</w:t>
      </w:r>
      <w:r>
        <w:rPr>
          <w:spacing w:val="-6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saliva collection</w:t>
      </w:r>
      <w:r>
        <w:rPr>
          <w:spacing w:val="4"/>
        </w:rPr>
        <w:t> </w:t>
      </w:r>
      <w:r>
        <w:rPr/>
        <w:t>and storage was</w:t>
      </w:r>
      <w:r>
        <w:rPr>
          <w:spacing w:val="-1"/>
        </w:rPr>
        <w:t> </w:t>
      </w:r>
      <w:r>
        <w:rPr/>
        <w:t>repeated</w:t>
      </w:r>
      <w:r>
        <w:rPr>
          <w:spacing w:val="-2"/>
        </w:rPr>
        <w:t> </w:t>
      </w:r>
      <w:r>
        <w:rPr/>
        <w:t>again.</w:t>
      </w:r>
    </w:p>
    <w:p>
      <w:pPr>
        <w:pStyle w:val="BodyText"/>
        <w:tabs>
          <w:tab w:pos="2660" w:val="left" w:leader="none"/>
        </w:tabs>
        <w:spacing w:line="554" w:lineRule="auto"/>
        <w:ind w:left="2660" w:right="3476" w:hanging="1440"/>
      </w:pPr>
      <w:r>
        <w:rPr/>
        <w:t>Phase</w:t>
      </w:r>
      <w:r>
        <w:rPr>
          <w:spacing w:val="1"/>
        </w:rPr>
        <w:t> </w:t>
      </w:r>
      <w:r>
        <w:rPr/>
        <w:t>V:</w:t>
      </w:r>
      <w:r>
        <w:rPr>
          <w:spacing w:val="3"/>
        </w:rPr>
        <w:t> </w:t>
      </w:r>
      <w:r>
        <w:rPr/>
        <w:t>-</w:t>
        <w:tab/>
        <w:t>2 x 500mg of paracetamol tablets was administered</w:t>
      </w:r>
      <w:r>
        <w:rPr>
          <w:spacing w:val="-61"/>
        </w:rPr>
        <w:t> </w:t>
      </w:r>
      <w:r>
        <w:rPr/>
        <w:t>An</w:t>
      </w:r>
      <w:r>
        <w:rPr>
          <w:spacing w:val="2"/>
        </w:rPr>
        <w:t> </w:t>
      </w:r>
      <w:r>
        <w:rPr/>
        <w:t>hour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15mg</w:t>
      </w:r>
    </w:p>
    <w:p>
      <w:pPr>
        <w:spacing w:after="0" w:line="554" w:lineRule="auto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2660" w:right="3156"/>
      </w:pPr>
      <w:r>
        <w:rPr/>
        <w:t>Propanteline tablet. The saliva samples were collected</w:t>
      </w:r>
      <w:r>
        <w:rPr>
          <w:spacing w:val="-61"/>
        </w:rPr>
        <w:t> </w:t>
      </w:r>
      <w:r>
        <w:rPr/>
        <w:t>and</w:t>
      </w:r>
      <w:r>
        <w:rPr>
          <w:spacing w:val="3"/>
        </w:rPr>
        <w:t> </w:t>
      </w:r>
      <w:r>
        <w:rPr/>
        <w:t>stored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done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phases.</w:t>
      </w:r>
    </w:p>
    <w:p>
      <w:pPr>
        <w:pStyle w:val="BodyText"/>
        <w:rPr>
          <w:sz w:val="32"/>
        </w:rPr>
      </w:pPr>
    </w:p>
    <w:p>
      <w:pPr>
        <w:pStyle w:val="Heading2"/>
        <w:numPr>
          <w:ilvl w:val="2"/>
          <w:numId w:val="41"/>
        </w:numPr>
        <w:tabs>
          <w:tab w:pos="1823" w:val="left" w:leader="none"/>
        </w:tabs>
        <w:spacing w:line="240" w:lineRule="auto" w:before="260" w:after="0"/>
        <w:ind w:left="1822" w:right="0" w:hanging="603"/>
        <w:jc w:val="left"/>
      </w:pPr>
      <w:r>
        <w:rPr>
          <w:w w:val="90"/>
        </w:rPr>
        <w:t>Sample</w:t>
      </w:r>
      <w:r>
        <w:rPr>
          <w:spacing w:val="19"/>
          <w:w w:val="90"/>
        </w:rPr>
        <w:t> </w:t>
      </w:r>
      <w:r>
        <w:rPr>
          <w:w w:val="90"/>
        </w:rPr>
        <w:t>collection</w:t>
      </w:r>
    </w:p>
    <w:p>
      <w:pPr>
        <w:pStyle w:val="BodyText"/>
        <w:spacing w:before="9"/>
        <w:rPr>
          <w:rFonts w:ascii="Arial"/>
          <w:b/>
          <w:sz w:val="30"/>
        </w:rPr>
      </w:pPr>
    </w:p>
    <w:p>
      <w:pPr>
        <w:pStyle w:val="BodyText"/>
        <w:spacing w:before="1"/>
        <w:ind w:left="1220"/>
      </w:pPr>
      <w:r>
        <w:rPr/>
        <w:t>Samples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and refrigerated at</w:t>
      </w:r>
      <w:r>
        <w:rPr>
          <w:spacing w:val="1"/>
        </w:rPr>
        <w:t> </w:t>
      </w:r>
      <w:r>
        <w:rPr/>
        <w:t>-4</w:t>
      </w:r>
      <w:r>
        <w:rPr>
          <w:position w:val="6"/>
          <w:sz w:val="16"/>
        </w:rPr>
        <w:t>o</w:t>
      </w:r>
      <w:r>
        <w:rPr/>
        <w:t>C</w:t>
      </w:r>
      <w:r>
        <w:rPr>
          <w:spacing w:val="-1"/>
        </w:rPr>
        <w:t> </w:t>
      </w:r>
      <w:r>
        <w:rPr/>
        <w:t>before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220"/>
      </w:pPr>
      <w:r>
        <w:rPr/>
        <w:t>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41"/>
        </w:numPr>
        <w:tabs>
          <w:tab w:pos="2660" w:val="left" w:leader="none"/>
          <w:tab w:pos="2661" w:val="left" w:leader="none"/>
        </w:tabs>
        <w:spacing w:line="240" w:lineRule="auto" w:before="0" w:after="0"/>
        <w:ind w:left="2660" w:right="0" w:hanging="1441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HANDLING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40" w:lineRule="auto"/>
        <w:ind w:left="1220" w:right="1756"/>
        <w:jc w:val="both"/>
      </w:pPr>
      <w:r>
        <w:rPr/>
        <w:t>Various concentrations of paracetamol in individual saliva sample were used.</w:t>
      </w:r>
      <w:r>
        <w:rPr>
          <w:spacing w:val="1"/>
        </w:rPr>
        <w:t> </w:t>
      </w:r>
      <w:r>
        <w:rPr>
          <w:w w:val="95"/>
        </w:rPr>
        <w:t>Semi-log graph was used to determine </w:t>
      </w:r>
      <w:r>
        <w:rPr>
          <w:rFonts w:ascii="Verdana" w:hAnsi="Verdana"/>
          <w:w w:val="95"/>
        </w:rPr>
        <w:t>the T½, abs, Kabs, T½eli, Keli. The AUC</w:t>
      </w:r>
      <w:r>
        <w:rPr>
          <w:rFonts w:ascii="Verdana" w:hAnsi="Verdana"/>
          <w:spacing w:val="-78"/>
          <w:w w:val="95"/>
        </w:rPr>
        <w:t> </w:t>
      </w:r>
      <w:r>
        <w:rPr/>
        <w:t>was calculated using the trapezoidal method. Other parameters were calculated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rPr>
          <w:sz w:val="32"/>
        </w:rPr>
      </w:pPr>
    </w:p>
    <w:p>
      <w:pPr>
        <w:spacing w:before="285"/>
        <w:ind w:left="1220" w:right="0" w:firstLine="0"/>
        <w:jc w:val="left"/>
        <w:rPr>
          <w:sz w:val="24"/>
        </w:rPr>
      </w:pPr>
      <w:r>
        <w:rPr>
          <w:position w:val="2"/>
          <w:sz w:val="24"/>
        </w:rPr>
        <w:t>AUC</w:t>
      </w:r>
      <w:r>
        <w:rPr>
          <w:sz w:val="16"/>
        </w:rPr>
        <w:t>5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infinity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  <w:u w:val="single"/>
        </w:rPr>
        <w:t>Concn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2929"/>
      </w:pPr>
      <w:r>
        <w:rPr/>
        <w:t>Keli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58"/>
        <w:ind w:left="1220" w:right="0" w:firstLine="0"/>
        <w:jc w:val="both"/>
        <w:rPr>
          <w:sz w:val="16"/>
        </w:rPr>
      </w:pPr>
      <w:r>
        <w:rPr>
          <w:position w:val="2"/>
          <w:sz w:val="24"/>
        </w:rPr>
        <w:t>AUC</w:t>
      </w:r>
      <w:r>
        <w:rPr>
          <w:sz w:val="16"/>
        </w:rPr>
        <w:t>0-Infinity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AUC</w:t>
      </w:r>
      <w:r>
        <w:rPr>
          <w:sz w:val="16"/>
        </w:rPr>
        <w:t>0-5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AUC</w:t>
      </w:r>
      <w:r>
        <w:rPr>
          <w:sz w:val="16"/>
        </w:rPr>
        <w:t>5-Infinity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58"/>
        <w:ind w:left="1220"/>
        <w:jc w:val="both"/>
      </w:pPr>
      <w:r>
        <w:rPr/>
        <w:t>TBC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>
          <w:u w:val="single"/>
        </w:rPr>
        <w:t>Dose</w:t>
      </w:r>
      <w:r>
        <w:rPr>
          <w:spacing w:val="4"/>
          <w:u w:val="single"/>
        </w:rPr>
        <w:t> </w:t>
      </w:r>
      <w:r>
        <w:rPr>
          <w:u w:val="single"/>
        </w:rPr>
        <w:t>x</w:t>
      </w:r>
      <w:r>
        <w:rPr>
          <w:spacing w:val="2"/>
          <w:u w:val="single"/>
        </w:rPr>
        <w:t> </w:t>
      </w:r>
      <w:r>
        <w:rPr>
          <w:u w:val="single"/>
        </w:rPr>
        <w:t>f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940" w:right="0" w:firstLine="0"/>
        <w:jc w:val="left"/>
        <w:rPr>
          <w:sz w:val="16"/>
        </w:rPr>
      </w:pPr>
      <w:r>
        <w:rPr>
          <w:position w:val="2"/>
          <w:sz w:val="24"/>
        </w:rPr>
        <w:t>AUC</w:t>
      </w:r>
      <w:r>
        <w:rPr>
          <w:sz w:val="16"/>
        </w:rPr>
        <w:t>0-Infinity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6686"/>
      </w:pPr>
      <w:r>
        <w:rPr/>
        <w:t>Assuming a bioavailability of 100%</w:t>
      </w:r>
      <w:r>
        <w:rPr>
          <w:spacing w:val="-61"/>
        </w:rPr>
        <w:t> </w:t>
      </w:r>
      <w:r>
        <w:rPr/>
        <w:t>Vd</w:t>
      </w:r>
      <w:r>
        <w:rPr>
          <w:spacing w:val="2"/>
        </w:rPr>
        <w:t> </w:t>
      </w:r>
      <w:r>
        <w:rPr/>
        <w:t>=</w:t>
      </w:r>
      <w:r>
        <w:rPr>
          <w:spacing w:val="3"/>
        </w:rPr>
        <w:t> </w:t>
      </w:r>
      <w:r>
        <w:rPr>
          <w:u w:val="single"/>
        </w:rPr>
        <w:t>cl</w:t>
      </w:r>
    </w:p>
    <w:p>
      <w:pPr>
        <w:pStyle w:val="BodyText"/>
        <w:spacing w:line="272" w:lineRule="exact"/>
        <w:ind w:left="1688"/>
        <w:rPr>
          <w:rFonts w:ascii="Verdana" w:hAnsi="Verdana"/>
        </w:rPr>
      </w:pPr>
      <w:r>
        <w:rPr/>
        <w:t>K</w:t>
      </w:r>
      <w:r>
        <w:rPr>
          <w:rFonts w:ascii="Verdana" w:hAnsi="Verdana"/>
        </w:rPr>
        <w:t>β</w:t>
      </w:r>
    </w:p>
    <w:p>
      <w:pPr>
        <w:pStyle w:val="BodyText"/>
        <w:spacing w:before="2"/>
        <w:rPr>
          <w:rFonts w:ascii="Verdana"/>
          <w:sz w:val="29"/>
        </w:rPr>
      </w:pPr>
    </w:p>
    <w:p>
      <w:pPr>
        <w:pStyle w:val="BodyText"/>
        <w:ind w:left="1220"/>
      </w:pPr>
      <w:r>
        <w:rPr/>
        <w:t>Using</w:t>
      </w:r>
      <w:r>
        <w:rPr>
          <w:spacing w:val="-1"/>
        </w:rPr>
        <w:t> </w:t>
      </w:r>
      <w:r>
        <w:rPr/>
        <w:t>student</w:t>
      </w:r>
      <w:r>
        <w:rPr>
          <w:spacing w:val="-3"/>
        </w:rPr>
        <w:t> </w:t>
      </w:r>
      <w:r>
        <w:rPr/>
        <w:t>t-test, paired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with;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3"/>
          <w:numId w:val="41"/>
        </w:numPr>
        <w:tabs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P &lt; 0.05 and</w:t>
      </w:r>
      <w:r>
        <w:rPr>
          <w:spacing w:val="-1"/>
          <w:sz w:val="24"/>
        </w:rPr>
        <w:t> </w:t>
      </w:r>
      <w:r>
        <w:rPr>
          <w:sz w:val="24"/>
        </w:rPr>
        <w:t>P &lt; 0.01</w:t>
      </w:r>
      <w:r>
        <w:rPr>
          <w:spacing w:val="-2"/>
          <w:sz w:val="24"/>
        </w:rPr>
        <w:t> </w:t>
      </w:r>
      <w:r>
        <w:rPr>
          <w:sz w:val="24"/>
        </w:rPr>
        <w:t>as statistically significant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3"/>
          <w:numId w:val="41"/>
        </w:numPr>
        <w:tabs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&gt; 0.05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&gt; 0.01</w:t>
      </w:r>
      <w:r>
        <w:rPr>
          <w:spacing w:val="-1"/>
          <w:sz w:val="24"/>
        </w:rPr>
        <w:t> </w:t>
      </w:r>
      <w:r>
        <w:rPr>
          <w:sz w:val="24"/>
        </w:rPr>
        <w:t>as statistically insignificant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before="124"/>
        <w:ind w:left="1220" w:right="1757"/>
        <w:jc w:val="center"/>
      </w:pPr>
      <w:r>
        <w:rPr/>
        <w:t>CHAPTER</w:t>
      </w:r>
      <w:r>
        <w:rPr>
          <w:spacing w:val="1"/>
        </w:rPr>
        <w:t> </w:t>
      </w:r>
      <w:r>
        <w:rPr/>
        <w:t>FOUR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42"/>
        </w:numPr>
        <w:tabs>
          <w:tab w:pos="1940" w:val="left" w:leader="none"/>
          <w:tab w:pos="1941" w:val="left" w:leader="none"/>
        </w:tabs>
        <w:spacing w:line="240" w:lineRule="auto" w:before="1" w:after="0"/>
        <w:ind w:left="1940" w:right="0" w:hanging="721"/>
        <w:jc w:val="left"/>
        <w:rPr>
          <w:sz w:val="24"/>
        </w:rPr>
      </w:pPr>
      <w:r>
        <w:rPr>
          <w:sz w:val="24"/>
        </w:rPr>
        <w:t>RESULTS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42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IN-VITRO</w:t>
      </w:r>
      <w:r>
        <w:rPr>
          <w:spacing w:val="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42"/>
        </w:numPr>
        <w:tabs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</w:rPr>
      </w:pPr>
      <w:r>
        <w:rPr>
          <w:sz w:val="24"/>
        </w:rPr>
        <w:t>IDENTIFICATION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940" w:val="left" w:leader="none"/>
        </w:tabs>
        <w:spacing w:before="135"/>
        <w:ind w:left="1220"/>
      </w:pPr>
      <w:r>
        <w:rPr/>
        <w:t>a)</w:t>
        <w:tab/>
        <w:t>A violet</w:t>
      </w:r>
      <w:r>
        <w:rPr>
          <w:spacing w:val="1"/>
        </w:rPr>
        <w:t> </w:t>
      </w:r>
      <w:r>
        <w:rPr/>
        <w:t>colour</w:t>
      </w:r>
      <w:r>
        <w:rPr>
          <w:spacing w:val="-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slowly, and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turn red (BP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2"/>
          <w:numId w:val="42"/>
        </w:numPr>
        <w:tabs>
          <w:tab w:pos="2660" w:val="left" w:leader="none"/>
          <w:tab w:pos="2661" w:val="left" w:leader="none"/>
        </w:tabs>
        <w:spacing w:line="240" w:lineRule="auto" w:before="0" w:after="0"/>
        <w:ind w:left="2660" w:right="0" w:hanging="1441"/>
        <w:jc w:val="left"/>
        <w:rPr>
          <w:sz w:val="24"/>
        </w:rPr>
      </w:pPr>
      <w:r>
        <w:rPr>
          <w:sz w:val="24"/>
        </w:rPr>
        <w:t>ASSAY</w:t>
      </w:r>
    </w:p>
    <w:p>
      <w:pPr>
        <w:pStyle w:val="BodyText"/>
        <w:spacing w:line="620" w:lineRule="atLeast" w:before="7"/>
        <w:ind w:left="1220" w:right="2305"/>
      </w:pPr>
      <w:r>
        <w:rPr/>
        <w:t>The</w:t>
      </w:r>
      <w:r>
        <w:rPr>
          <w:spacing w:val="2"/>
        </w:rPr>
        <w:t> </w:t>
      </w:r>
      <w:r>
        <w:rPr/>
        <w:t>range between 95%</w:t>
      </w:r>
      <w:r>
        <w:rPr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/>
        <w:t>105%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accepted</w:t>
      </w:r>
      <w:r>
        <w:rPr>
          <w:spacing w:val="2"/>
        </w:rPr>
        <w:t> </w:t>
      </w:r>
      <w:r>
        <w:rPr/>
        <w:t>range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BP</w:t>
      </w:r>
      <w:r>
        <w:rPr>
          <w:spacing w:val="2"/>
        </w:rPr>
        <w:t> </w:t>
      </w:r>
      <w:r>
        <w:rPr/>
        <w:t>of 2002.</w:t>
      </w:r>
      <w:r>
        <w:rPr>
          <w:spacing w:val="-61"/>
        </w:rPr>
        <w:t> </w:t>
      </w:r>
      <w:r>
        <w:rPr/>
        <w:t>Tab</w:t>
      </w:r>
      <w:r>
        <w:rPr>
          <w:spacing w:val="3"/>
        </w:rPr>
        <w:t> </w:t>
      </w:r>
      <w:r>
        <w:rPr/>
        <w:t>4.1:</w:t>
      </w:r>
      <w:r>
        <w:rPr>
          <w:spacing w:val="4"/>
        </w:rPr>
        <w:t> </w:t>
      </w:r>
      <w:r>
        <w:rPr/>
        <w:t>Summary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six</w:t>
      </w:r>
      <w:r>
        <w:rPr>
          <w:spacing w:val="2"/>
        </w:rPr>
        <w:t> </w:t>
      </w:r>
      <w:r>
        <w:rPr/>
        <w:t>tablets</w:t>
      </w:r>
    </w:p>
    <w:p>
      <w:pPr>
        <w:pStyle w:val="BodyText"/>
        <w:spacing w:before="8"/>
      </w:pPr>
    </w:p>
    <w:tbl>
      <w:tblPr>
        <w:tblW w:w="0" w:type="auto"/>
        <w:jc w:val="left"/>
        <w:tblInd w:w="1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2415"/>
        <w:gridCol w:w="4098"/>
      </w:tblGrid>
      <w:tr>
        <w:trPr>
          <w:trHeight w:val="925" w:hRule="atLeast"/>
        </w:trPr>
        <w:tc>
          <w:tcPr>
            <w:tcW w:w="18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left="107"/>
              <w:rPr>
                <w:rFonts w:ascii="Arial"/>
                <w:i/>
                <w:sz w:val="25"/>
              </w:rPr>
            </w:pPr>
            <w:r>
              <w:rPr>
                <w:rFonts w:ascii="Arial"/>
                <w:i/>
                <w:sz w:val="25"/>
              </w:rPr>
              <w:t>NO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05"/>
              <w:rPr>
                <w:rFonts w:ascii="Arial"/>
                <w:i/>
                <w:sz w:val="25"/>
              </w:rPr>
            </w:pPr>
            <w:r>
              <w:rPr>
                <w:rFonts w:ascii="Arial"/>
                <w:i/>
                <w:w w:val="95"/>
                <w:sz w:val="25"/>
              </w:rPr>
              <w:t>%</w:t>
            </w:r>
            <w:r>
              <w:rPr>
                <w:rFonts w:ascii="Arial"/>
                <w:i/>
                <w:spacing w:val="4"/>
                <w:w w:val="95"/>
                <w:sz w:val="25"/>
              </w:rPr>
              <w:t> </w:t>
            </w:r>
            <w:r>
              <w:rPr>
                <w:rFonts w:ascii="Arial"/>
                <w:i/>
                <w:w w:val="95"/>
                <w:sz w:val="25"/>
              </w:rPr>
              <w:t>CONTENTS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573"/>
              <w:rPr>
                <w:rFonts w:ascii="Arial"/>
                <w:i/>
                <w:sz w:val="25"/>
              </w:rPr>
            </w:pPr>
            <w:r>
              <w:rPr>
                <w:rFonts w:ascii="Arial"/>
                <w:i/>
                <w:sz w:val="25"/>
              </w:rPr>
              <w:t>COMMENT</w:t>
            </w:r>
          </w:p>
        </w:tc>
      </w:tr>
      <w:tr>
        <w:trPr>
          <w:trHeight w:val="672" w:hRule="atLeast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986" w:val="left" w:leader="none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100.15</w:t>
              <w:tab/>
              <w:t>Satisfactory</w:t>
            </w:r>
          </w:p>
        </w:tc>
      </w:tr>
      <w:tr>
        <w:trPr>
          <w:trHeight w:val="926" w:hRule="atLeast"/>
        </w:trPr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3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tabs>
                <w:tab w:pos="2986" w:val="left" w:leader="none"/>
              </w:tabs>
              <w:spacing w:before="1"/>
              <w:ind w:left="105"/>
              <w:rPr>
                <w:rFonts w:ascii="Verdana" w:hAnsi="Verdana"/>
                <w:sz w:val="24"/>
              </w:rPr>
            </w:pPr>
            <w:r>
              <w:rPr>
                <w:sz w:val="24"/>
              </w:rPr>
              <w:t>100.05</w:t>
              <w:tab/>
            </w:r>
            <w:r>
              <w:rPr>
                <w:rFonts w:ascii="Verdana" w:hAnsi="Verdana"/>
                <w:sz w:val="24"/>
              </w:rPr>
              <w:t>√</w:t>
            </w:r>
          </w:p>
        </w:tc>
      </w:tr>
      <w:tr>
        <w:trPr>
          <w:trHeight w:val="925" w:hRule="atLeast"/>
        </w:trPr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3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tabs>
                <w:tab w:pos="2986" w:val="left" w:leader="none"/>
              </w:tabs>
              <w:spacing w:before="0"/>
              <w:ind w:left="105"/>
              <w:rPr>
                <w:rFonts w:ascii="Verdana" w:hAnsi="Verdana"/>
                <w:sz w:val="24"/>
              </w:rPr>
            </w:pPr>
            <w:r>
              <w:rPr>
                <w:sz w:val="24"/>
              </w:rPr>
              <w:t>99.5</w:t>
              <w:tab/>
            </w:r>
            <w:r>
              <w:rPr>
                <w:rFonts w:ascii="Verdana" w:hAnsi="Verdana"/>
                <w:sz w:val="24"/>
              </w:rPr>
              <w:t>√</w:t>
            </w:r>
          </w:p>
        </w:tc>
      </w:tr>
      <w:tr>
        <w:trPr>
          <w:trHeight w:val="925" w:hRule="atLeast"/>
        </w:trPr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3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tabs>
                <w:tab w:pos="2986" w:val="left" w:leader="none"/>
              </w:tabs>
              <w:spacing w:before="1"/>
              <w:ind w:left="105"/>
              <w:rPr>
                <w:rFonts w:ascii="Verdana" w:hAnsi="Verdana"/>
                <w:sz w:val="24"/>
              </w:rPr>
            </w:pPr>
            <w:r>
              <w:rPr>
                <w:sz w:val="24"/>
              </w:rPr>
              <w:t>100.00</w:t>
              <w:tab/>
            </w:r>
            <w:r>
              <w:rPr>
                <w:rFonts w:ascii="Verdana" w:hAnsi="Verdana"/>
                <w:sz w:val="24"/>
              </w:rPr>
              <w:t>√</w:t>
            </w:r>
          </w:p>
        </w:tc>
      </w:tr>
      <w:tr>
        <w:trPr>
          <w:trHeight w:val="926" w:hRule="atLeast"/>
        </w:trPr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3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tabs>
                <w:tab w:pos="2986" w:val="left" w:leader="none"/>
              </w:tabs>
              <w:spacing w:before="0"/>
              <w:ind w:left="105"/>
              <w:rPr>
                <w:rFonts w:ascii="Verdana" w:hAnsi="Verdana"/>
                <w:sz w:val="24"/>
              </w:rPr>
            </w:pPr>
            <w:r>
              <w:rPr>
                <w:sz w:val="24"/>
              </w:rPr>
              <w:t>104.51</w:t>
              <w:tab/>
            </w:r>
            <w:r>
              <w:rPr>
                <w:rFonts w:ascii="Verdana" w:hAnsi="Verdana"/>
                <w:sz w:val="24"/>
              </w:rPr>
              <w:t>√</w:t>
            </w:r>
          </w:p>
        </w:tc>
      </w:tr>
      <w:tr>
        <w:trPr>
          <w:trHeight w:val="1180" w:hRule="atLeast"/>
        </w:trPr>
        <w:tc>
          <w:tcPr>
            <w:tcW w:w="1800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3" w:type="dxa"/>
            <w:gridSpan w:val="2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tabs>
                <w:tab w:pos="2986" w:val="left" w:leader="none"/>
              </w:tabs>
              <w:spacing w:before="0"/>
              <w:ind w:left="105"/>
              <w:rPr>
                <w:rFonts w:ascii="Verdana" w:hAnsi="Verdana"/>
                <w:sz w:val="24"/>
              </w:rPr>
            </w:pPr>
            <w:r>
              <w:rPr>
                <w:sz w:val="24"/>
              </w:rPr>
              <w:t>99.56</w:t>
              <w:tab/>
            </w:r>
            <w:r>
              <w:rPr>
                <w:rFonts w:ascii="Verdana" w:hAnsi="Verdana"/>
                <w:sz w:val="24"/>
              </w:rPr>
              <w:t>√</w:t>
            </w:r>
          </w:p>
        </w:tc>
      </w:tr>
    </w:tbl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1"/>
        <w:ind w:left="1220"/>
        <w:rPr>
          <w:rFonts w:ascii="Verdana" w:hAnsi="Verdana"/>
        </w:rPr>
      </w:pPr>
      <w:r>
        <w:rPr>
          <w:rFonts w:ascii="Verdana" w:hAnsi="Verdana"/>
          <w:w w:val="85"/>
        </w:rPr>
        <w:t>Mean</w:t>
      </w:r>
      <w:r>
        <w:rPr>
          <w:rFonts w:ascii="Verdana" w:hAnsi="Verdana"/>
          <w:spacing w:val="3"/>
          <w:w w:val="85"/>
        </w:rPr>
        <w:t> </w:t>
      </w:r>
      <w:r>
        <w:rPr>
          <w:rFonts w:ascii="Verdana" w:hAnsi="Verdana"/>
          <w:w w:val="85"/>
        </w:rPr>
        <w:t>±</w:t>
      </w:r>
      <w:r>
        <w:rPr>
          <w:rFonts w:ascii="Verdana" w:hAnsi="Verdana"/>
          <w:spacing w:val="3"/>
          <w:w w:val="85"/>
        </w:rPr>
        <w:t> </w:t>
      </w:r>
      <w:r>
        <w:rPr>
          <w:rFonts w:ascii="Verdana" w:hAnsi="Verdana"/>
          <w:w w:val="85"/>
        </w:rPr>
        <w:t>Sem</w:t>
      </w:r>
      <w:r>
        <w:rPr>
          <w:rFonts w:ascii="Verdana" w:hAnsi="Verdana"/>
          <w:spacing w:val="1"/>
          <w:w w:val="85"/>
        </w:rPr>
        <w:t> </w:t>
      </w:r>
      <w:r>
        <w:rPr>
          <w:rFonts w:ascii="Verdana" w:hAnsi="Verdana"/>
          <w:w w:val="85"/>
        </w:rPr>
        <w:t>100.76</w:t>
      </w:r>
      <w:r>
        <w:rPr>
          <w:rFonts w:ascii="Verdana" w:hAnsi="Verdana"/>
          <w:spacing w:val="4"/>
          <w:w w:val="85"/>
        </w:rPr>
        <w:t> </w:t>
      </w:r>
      <w:r>
        <w:rPr>
          <w:rFonts w:ascii="Verdana" w:hAnsi="Verdana"/>
          <w:w w:val="85"/>
        </w:rPr>
        <w:t>±</w:t>
      </w:r>
      <w:r>
        <w:rPr>
          <w:rFonts w:ascii="Verdana" w:hAnsi="Verdana"/>
          <w:spacing w:val="-1"/>
          <w:w w:val="85"/>
        </w:rPr>
        <w:t> </w:t>
      </w:r>
      <w:r>
        <w:rPr>
          <w:rFonts w:ascii="Verdana" w:hAnsi="Verdana"/>
          <w:w w:val="85"/>
        </w:rPr>
        <w:t>0.899</w:t>
      </w:r>
    </w:p>
    <w:p>
      <w:pPr>
        <w:spacing w:after="0"/>
        <w:rPr>
          <w:rFonts w:ascii="Verdana" w:hAnsi="Verdana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42"/>
        </w:numPr>
        <w:tabs>
          <w:tab w:pos="1941" w:val="left" w:leader="none"/>
        </w:tabs>
        <w:spacing w:line="240" w:lineRule="auto" w:before="124" w:after="0"/>
        <w:ind w:left="1940" w:right="0" w:hanging="721"/>
        <w:jc w:val="left"/>
        <w:rPr>
          <w:sz w:val="24"/>
        </w:rPr>
      </w:pPr>
      <w:r>
        <w:rPr>
          <w:sz w:val="24"/>
        </w:rPr>
        <w:t>DISSOLUTION</w:t>
      </w:r>
      <w:r>
        <w:rPr>
          <w:spacing w:val="-2"/>
          <w:sz w:val="24"/>
        </w:rPr>
        <w:t> </w:t>
      </w:r>
      <w:r>
        <w:rPr>
          <w:sz w:val="24"/>
        </w:rPr>
        <w:t>TEST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54" w:lineRule="auto" w:before="1"/>
        <w:ind w:left="1220" w:right="1740"/>
      </w:pPr>
      <w:r>
        <w:rPr/>
        <w:t>The</w:t>
      </w:r>
      <w:r>
        <w:rPr>
          <w:spacing w:val="20"/>
        </w:rPr>
        <w:t> </w:t>
      </w:r>
      <w:r>
        <w:rPr/>
        <w:t>table</w:t>
      </w:r>
      <w:r>
        <w:rPr>
          <w:spacing w:val="19"/>
        </w:rPr>
        <w:t> </w:t>
      </w:r>
      <w:r>
        <w:rPr/>
        <w:t>below</w:t>
      </w:r>
      <w:r>
        <w:rPr>
          <w:spacing w:val="19"/>
        </w:rPr>
        <w:t> </w:t>
      </w:r>
      <w:r>
        <w:rPr/>
        <w:t>shows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mean</w:t>
      </w:r>
      <w:r>
        <w:rPr>
          <w:spacing w:val="20"/>
        </w:rPr>
        <w:t> </w:t>
      </w:r>
      <w:r>
        <w:rPr/>
        <w:t>dissolution</w:t>
      </w:r>
      <w:r>
        <w:rPr>
          <w:spacing w:val="18"/>
        </w:rPr>
        <w:t> </w:t>
      </w:r>
      <w:r>
        <w:rPr/>
        <w:t>profile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6</w:t>
      </w:r>
      <w:r>
        <w:rPr>
          <w:spacing w:val="20"/>
        </w:rPr>
        <w:t> </w:t>
      </w:r>
      <w:r>
        <w:rPr/>
        <w:t>paracetamol</w:t>
      </w:r>
      <w:r>
        <w:rPr>
          <w:spacing w:val="18"/>
        </w:rPr>
        <w:t> </w:t>
      </w:r>
      <w:r>
        <w:rPr/>
        <w:t>tablets</w:t>
      </w:r>
      <w:r>
        <w:rPr>
          <w:spacing w:val="20"/>
        </w:rPr>
        <w:t> </w:t>
      </w:r>
      <w:r>
        <w:rPr/>
        <w:t>in</w:t>
      </w:r>
      <w:r>
        <w:rPr>
          <w:spacing w:val="-61"/>
        </w:rPr>
        <w:t> </w:t>
      </w:r>
      <w:r>
        <w:rPr/>
        <w:t>compliance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official</w:t>
      </w:r>
      <w:r>
        <w:rPr>
          <w:spacing w:val="2"/>
        </w:rPr>
        <w:t> </w:t>
      </w:r>
      <w:r>
        <w:rPr/>
        <w:t>specification.</w:t>
      </w:r>
    </w:p>
    <w:p>
      <w:pPr>
        <w:pStyle w:val="BodyText"/>
        <w:spacing w:line="630" w:lineRule="atLeast" w:before="268"/>
        <w:ind w:left="1220" w:right="1740"/>
      </w:pPr>
      <w:r>
        <w:rPr/>
        <w:t>Table</w:t>
      </w:r>
      <w:r>
        <w:rPr>
          <w:spacing w:val="12"/>
        </w:rPr>
        <w:t> </w:t>
      </w:r>
      <w:r>
        <w:rPr/>
        <w:t>4.2</w:t>
      </w:r>
      <w:r>
        <w:rPr>
          <w:spacing w:val="14"/>
        </w:rPr>
        <w:t> </w:t>
      </w:r>
      <w:r>
        <w:rPr/>
        <w:t>Mean</w:t>
      </w:r>
      <w:r>
        <w:rPr>
          <w:spacing w:val="14"/>
        </w:rPr>
        <w:t> </w:t>
      </w:r>
      <w:r>
        <w:rPr/>
        <w:t>dissolution</w:t>
      </w:r>
      <w:r>
        <w:rPr>
          <w:spacing w:val="12"/>
        </w:rPr>
        <w:t> </w:t>
      </w:r>
      <w:r>
        <w:rPr/>
        <w:t>profile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four</w:t>
      </w:r>
      <w:r>
        <w:rPr>
          <w:spacing w:val="14"/>
        </w:rPr>
        <w:t> </w:t>
      </w:r>
      <w:r>
        <w:rPr/>
        <w:t>brands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six</w:t>
      </w:r>
      <w:r>
        <w:rPr>
          <w:spacing w:val="11"/>
        </w:rPr>
        <w:t> </w:t>
      </w:r>
      <w:r>
        <w:rPr/>
        <w:t>paracetamol</w:t>
      </w:r>
      <w:r>
        <w:rPr>
          <w:spacing w:val="15"/>
        </w:rPr>
        <w:t> </w:t>
      </w:r>
      <w:r>
        <w:rPr/>
        <w:t>tablets</w:t>
      </w:r>
      <w:r>
        <w:rPr>
          <w:spacing w:val="15"/>
        </w:rPr>
        <w:t> </w:t>
      </w:r>
      <w:r>
        <w:rPr/>
        <w:t>(BP</w:t>
      </w:r>
      <w:r>
        <w:rPr>
          <w:spacing w:val="-61"/>
        </w:rPr>
        <w:t> </w:t>
      </w:r>
      <w:r>
        <w:rPr/>
        <w:t>2002).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1484"/>
        <w:gridCol w:w="6347"/>
      </w:tblGrid>
      <w:tr>
        <w:trPr>
          <w:trHeight w:val="1355" w:hRule="atLeast"/>
        </w:trPr>
        <w:tc>
          <w:tcPr>
            <w:tcW w:w="207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0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hadow/>
                <w:sz w:val="20"/>
              </w:rPr>
              <w:t>Table</w:t>
            </w:r>
            <w:r>
              <w:rPr>
                <w:rFonts w:ascii="Calibri"/>
                <w:i/>
                <w:shadow w:val="0"/>
                <w:spacing w:val="-1"/>
                <w:sz w:val="20"/>
              </w:rPr>
              <w:t> </w:t>
            </w:r>
            <w:r>
              <w:rPr>
                <w:rFonts w:ascii="Calibri"/>
                <w:i/>
                <w:shadow/>
                <w:sz w:val="20"/>
              </w:rPr>
              <w:t>NO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475" w:lineRule="auto" w:before="113"/>
              <w:ind w:left="105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hadow/>
                <w:w w:val="95"/>
                <w:sz w:val="20"/>
              </w:rPr>
              <w:t>TIME(MIN)</w:t>
            </w:r>
            <w:r>
              <w:rPr>
                <w:rFonts w:ascii="Calibri"/>
                <w:i/>
                <w:shadow w:val="0"/>
                <w:spacing w:val="1"/>
                <w:w w:val="95"/>
                <w:sz w:val="20"/>
              </w:rPr>
              <w:t> </w:t>
            </w:r>
            <w:r>
              <w:rPr>
                <w:rFonts w:ascii="Calibri"/>
                <w:i/>
                <w:shadow/>
                <w:sz w:val="20"/>
              </w:rPr>
              <w:t>RELEASED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646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hadow/>
                <w:sz w:val="20"/>
              </w:rPr>
              <w:t>%</w:t>
            </w:r>
            <w:r>
              <w:rPr>
                <w:rFonts w:ascii="Calibri"/>
                <w:i/>
                <w:shadow w:val="0"/>
                <w:spacing w:val="-2"/>
                <w:sz w:val="20"/>
              </w:rPr>
              <w:t> </w:t>
            </w:r>
            <w:r>
              <w:rPr>
                <w:rFonts w:ascii="Calibri"/>
                <w:i/>
                <w:shadow/>
                <w:sz w:val="20"/>
              </w:rPr>
              <w:t>RELEASED</w:t>
            </w:r>
          </w:p>
        </w:tc>
      </w:tr>
      <w:tr>
        <w:trPr>
          <w:trHeight w:val="5577" w:hRule="atLeast"/>
        </w:trPr>
        <w:tc>
          <w:tcPr>
            <w:tcW w:w="207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before="0"/>
              <w:ind w:left="107"/>
              <w:rPr>
                <w:rFonts w:ascii="Calibri"/>
                <w:sz w:val="26"/>
              </w:rPr>
            </w:pPr>
            <w:r>
              <w:rPr>
                <w:rFonts w:ascii="Calibri"/>
                <w:shadow/>
                <w:w w:val="99"/>
                <w:sz w:val="26"/>
              </w:rPr>
              <w:t>1</w:t>
            </w: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spacing w:before="0"/>
              <w:ind w:left="107"/>
              <w:rPr>
                <w:rFonts w:ascii="Calibri"/>
                <w:sz w:val="26"/>
              </w:rPr>
            </w:pPr>
            <w:r>
              <w:rPr>
                <w:rFonts w:ascii="Calibri"/>
                <w:shadow/>
                <w:w w:val="99"/>
                <w:sz w:val="26"/>
              </w:rPr>
              <w:t>2</w:t>
            </w: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before="0"/>
              <w:ind w:left="107"/>
              <w:rPr>
                <w:rFonts w:ascii="Calibri"/>
                <w:sz w:val="26"/>
              </w:rPr>
            </w:pPr>
            <w:r>
              <w:rPr>
                <w:rFonts w:ascii="Calibri"/>
                <w:shadow/>
                <w:w w:val="99"/>
                <w:sz w:val="26"/>
              </w:rPr>
              <w:t>3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07"/>
              <w:ind w:left="107"/>
              <w:rPr>
                <w:rFonts w:ascii="Calibri"/>
                <w:sz w:val="26"/>
              </w:rPr>
            </w:pPr>
            <w:r>
              <w:rPr>
                <w:rFonts w:ascii="Calibri"/>
                <w:shadow/>
                <w:w w:val="99"/>
                <w:sz w:val="26"/>
              </w:rPr>
              <w:t>4</w:t>
            </w: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before="0"/>
              <w:ind w:left="107"/>
              <w:rPr>
                <w:rFonts w:ascii="Calibri"/>
                <w:sz w:val="26"/>
              </w:rPr>
            </w:pPr>
            <w:r>
              <w:rPr>
                <w:rFonts w:ascii="Calibri"/>
                <w:shadow/>
                <w:w w:val="99"/>
                <w:sz w:val="26"/>
              </w:rPr>
              <w:t>5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189"/>
              <w:ind w:left="107"/>
              <w:rPr>
                <w:rFonts w:ascii="Calibri"/>
                <w:sz w:val="26"/>
              </w:rPr>
            </w:pPr>
            <w:r>
              <w:rPr>
                <w:rFonts w:ascii="Calibri"/>
                <w:shadow/>
                <w:w w:val="99"/>
                <w:sz w:val="26"/>
              </w:rPr>
              <w:t>6</w:t>
            </w:r>
          </w:p>
        </w:tc>
        <w:tc>
          <w:tcPr>
            <w:tcW w:w="7831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207" w:val="left" w:leader="none"/>
                <w:tab w:pos="4515" w:val="left" w:leader="none"/>
                <w:tab w:pos="5807" w:val="right" w:leader="none"/>
              </w:tabs>
              <w:spacing w:before="133"/>
              <w:ind w:left="1994"/>
              <w:rPr>
                <w:rFonts w:ascii="Calibri"/>
                <w:sz w:val="26"/>
              </w:rPr>
            </w:pPr>
            <w:r>
              <w:rPr>
                <w:rFonts w:ascii="Calibri"/>
                <w:shadow/>
                <w:sz w:val="26"/>
              </w:rPr>
              <w:t>I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II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III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IV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tabs>
                <w:tab w:pos="1994" w:val="left" w:leader="none"/>
                <w:tab w:pos="3207" w:val="left" w:leader="none"/>
                <w:tab w:pos="4515" w:val="left" w:leader="none"/>
                <w:tab w:pos="5595" w:val="left" w:leader="none"/>
              </w:tabs>
              <w:spacing w:before="207"/>
              <w:ind w:left="105"/>
              <w:rPr>
                <w:rFonts w:ascii="Calibri"/>
                <w:sz w:val="26"/>
              </w:rPr>
            </w:pPr>
            <w:r>
              <w:rPr>
                <w:rFonts w:ascii="Calibri"/>
                <w:shadow/>
                <w:sz w:val="26"/>
              </w:rPr>
              <w:t>45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97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98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99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98</w:t>
            </w: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tabs>
                <w:tab w:pos="1994" w:val="left" w:leader="none"/>
                <w:tab w:pos="3207" w:val="left" w:leader="none"/>
                <w:tab w:pos="4515" w:val="left" w:leader="none"/>
                <w:tab w:pos="5595" w:val="left" w:leader="none"/>
              </w:tabs>
              <w:spacing w:before="0"/>
              <w:ind w:left="105"/>
              <w:rPr>
                <w:rFonts w:ascii="Calibri"/>
                <w:sz w:val="26"/>
              </w:rPr>
            </w:pPr>
            <w:r>
              <w:rPr>
                <w:rFonts w:ascii="Calibri"/>
                <w:shadow/>
                <w:sz w:val="26"/>
              </w:rPr>
              <w:t>45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90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94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90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94</w:t>
            </w: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tabs>
                <w:tab w:pos="1994" w:val="left" w:leader="none"/>
                <w:tab w:pos="3207" w:val="left" w:leader="none"/>
                <w:tab w:pos="4515" w:val="left" w:leader="none"/>
                <w:tab w:pos="5595" w:val="left" w:leader="none"/>
              </w:tabs>
              <w:spacing w:before="0"/>
              <w:ind w:left="105"/>
              <w:rPr>
                <w:rFonts w:ascii="Calibri"/>
                <w:sz w:val="26"/>
              </w:rPr>
            </w:pPr>
            <w:r>
              <w:rPr>
                <w:rFonts w:ascii="Calibri"/>
                <w:shadow/>
                <w:sz w:val="26"/>
              </w:rPr>
              <w:t>45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87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88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89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88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tabs>
                <w:tab w:pos="1994" w:val="left" w:leader="none"/>
                <w:tab w:pos="3207" w:val="left" w:leader="none"/>
                <w:tab w:pos="4515" w:val="left" w:leader="none"/>
                <w:tab w:pos="5595" w:val="left" w:leader="none"/>
              </w:tabs>
              <w:spacing w:before="207"/>
              <w:ind w:left="105"/>
              <w:rPr>
                <w:rFonts w:ascii="Calibri"/>
                <w:sz w:val="26"/>
              </w:rPr>
            </w:pPr>
            <w:r>
              <w:rPr>
                <w:rFonts w:ascii="Calibri"/>
                <w:shadow/>
                <w:sz w:val="26"/>
              </w:rPr>
              <w:t>45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98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99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96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93</w:t>
            </w: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tabs>
                <w:tab w:pos="1994" w:val="left" w:leader="none"/>
                <w:tab w:pos="3207" w:val="left" w:leader="none"/>
                <w:tab w:pos="4515" w:val="left" w:leader="none"/>
                <w:tab w:pos="5595" w:val="left" w:leader="none"/>
              </w:tabs>
              <w:spacing w:before="0"/>
              <w:ind w:left="105"/>
              <w:rPr>
                <w:rFonts w:ascii="Calibri"/>
                <w:sz w:val="26"/>
              </w:rPr>
            </w:pPr>
            <w:r>
              <w:rPr>
                <w:rFonts w:ascii="Calibri"/>
                <w:shadow/>
                <w:sz w:val="26"/>
              </w:rPr>
              <w:t>45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88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94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86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91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tabs>
                <w:tab w:pos="1994" w:val="left" w:leader="none"/>
                <w:tab w:pos="3207" w:val="left" w:leader="none"/>
                <w:tab w:pos="4515" w:val="left" w:leader="none"/>
                <w:tab w:pos="5595" w:val="left" w:leader="none"/>
              </w:tabs>
              <w:spacing w:before="207"/>
              <w:ind w:left="105"/>
              <w:rPr>
                <w:rFonts w:ascii="Calibri"/>
                <w:sz w:val="26"/>
              </w:rPr>
            </w:pPr>
            <w:r>
              <w:rPr>
                <w:rFonts w:ascii="Calibri"/>
                <w:shadow/>
                <w:sz w:val="26"/>
              </w:rPr>
              <w:t>45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92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89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94</w:t>
            </w:r>
            <w:r>
              <w:rPr>
                <w:rFonts w:ascii="Calibri"/>
                <w:shadow w:val="0"/>
                <w:sz w:val="26"/>
              </w:rPr>
              <w:tab/>
            </w:r>
            <w:r>
              <w:rPr>
                <w:rFonts w:ascii="Calibri"/>
                <w:shadow/>
                <w:sz w:val="26"/>
              </w:rPr>
              <w:t>88</w:t>
            </w:r>
          </w:p>
        </w:tc>
      </w:tr>
    </w:tbl>
    <w:p>
      <w:pPr>
        <w:spacing w:after="0"/>
        <w:rPr>
          <w:rFonts w:ascii="Calibri"/>
          <w:sz w:val="26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42"/>
        </w:numPr>
        <w:tabs>
          <w:tab w:pos="1886" w:val="left" w:leader="none"/>
        </w:tabs>
        <w:spacing w:line="554" w:lineRule="auto" w:before="124" w:after="0"/>
        <w:ind w:left="1220" w:right="1758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limit</w:t>
      </w:r>
      <w:r>
        <w:rPr>
          <w:spacing w:val="1"/>
          <w:sz w:val="24"/>
        </w:rPr>
        <w:t> </w:t>
      </w:r>
      <w:r>
        <w:rPr>
          <w:sz w:val="24"/>
        </w:rPr>
        <w:t>allowed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BP</w:t>
      </w:r>
      <w:r>
        <w:rPr>
          <w:spacing w:val="1"/>
          <w:sz w:val="24"/>
        </w:rPr>
        <w:t> </w:t>
      </w:r>
      <w:r>
        <w:rPr>
          <w:sz w:val="24"/>
        </w:rPr>
        <w:t>2002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paracetamol</w:t>
      </w:r>
      <w:r>
        <w:rPr>
          <w:spacing w:val="1"/>
          <w:sz w:val="24"/>
        </w:rPr>
        <w:t> </w:t>
      </w:r>
      <w:r>
        <w:rPr>
          <w:sz w:val="24"/>
        </w:rPr>
        <w:t>disintegration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-61"/>
          <w:sz w:val="24"/>
        </w:rPr>
        <w:t> </w:t>
      </w:r>
      <w:r>
        <w:rPr>
          <w:sz w:val="24"/>
        </w:rPr>
        <w:t>minutes.</w:t>
      </w:r>
    </w:p>
    <w:p>
      <w:pPr>
        <w:pStyle w:val="BodyText"/>
        <w:ind w:left="1220"/>
      </w:pPr>
      <w:r>
        <w:rPr/>
        <w:t>Table</w:t>
      </w:r>
      <w:r>
        <w:rPr>
          <w:spacing w:val="-1"/>
        </w:rPr>
        <w:t> </w:t>
      </w:r>
      <w:r>
        <w:rPr/>
        <w:t>4.3</w:t>
      </w:r>
      <w:r>
        <w:rPr>
          <w:spacing w:val="2"/>
        </w:rPr>
        <w:t> </w:t>
      </w:r>
      <w:r>
        <w:rPr/>
        <w:t>RESULT OF</w:t>
      </w:r>
      <w:r>
        <w:rPr>
          <w:spacing w:val="-2"/>
        </w:rPr>
        <w:t> </w:t>
      </w:r>
      <w:r>
        <w:rPr/>
        <w:t>DISINTEGRATION TEST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541"/>
        <w:gridCol w:w="3411"/>
      </w:tblGrid>
      <w:tr>
        <w:trPr>
          <w:trHeight w:val="1254" w:hRule="atLeast"/>
        </w:trPr>
        <w:tc>
          <w:tcPr>
            <w:tcW w:w="199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left="107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95"/>
                <w:sz w:val="25"/>
              </w:rPr>
              <w:t>TABLET</w:t>
            </w:r>
            <w:r>
              <w:rPr>
                <w:rFonts w:ascii="Arial"/>
                <w:b/>
                <w:i/>
                <w:spacing w:val="-12"/>
                <w:w w:val="95"/>
                <w:sz w:val="25"/>
              </w:rPr>
              <w:t> </w:t>
            </w:r>
            <w:r>
              <w:rPr>
                <w:rFonts w:ascii="Arial"/>
                <w:b/>
                <w:i/>
                <w:w w:val="95"/>
                <w:sz w:val="25"/>
              </w:rPr>
              <w:t>NO.</w:t>
            </w:r>
          </w:p>
        </w:tc>
        <w:tc>
          <w:tcPr>
            <w:tcW w:w="354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03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95"/>
                <w:sz w:val="25"/>
              </w:rPr>
              <w:t>DISINTEGRATION</w:t>
            </w:r>
            <w:r>
              <w:rPr>
                <w:rFonts w:ascii="Arial"/>
                <w:b/>
                <w:i/>
                <w:spacing w:val="3"/>
                <w:w w:val="95"/>
                <w:sz w:val="25"/>
              </w:rPr>
              <w:t> </w:t>
            </w:r>
            <w:r>
              <w:rPr>
                <w:rFonts w:ascii="Arial"/>
                <w:b/>
                <w:i/>
                <w:w w:val="95"/>
                <w:sz w:val="25"/>
              </w:rPr>
              <w:t>TIME</w:t>
            </w: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before="0"/>
              <w:ind w:left="170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sz w:val="25"/>
              </w:rPr>
              <w:t>(MINS)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2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sz w:val="25"/>
              </w:rPr>
              <w:t>COMMENT</w:t>
            </w:r>
          </w:p>
        </w:tc>
      </w:tr>
      <w:tr>
        <w:trPr>
          <w:trHeight w:val="523" w:hRule="atLeast"/>
        </w:trPr>
        <w:tc>
          <w:tcPr>
            <w:tcW w:w="1999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4459" w:val="left" w:leader="none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3.8</w:t>
              <w:tab/>
              <w:t>Satisfactory</w:t>
            </w:r>
          </w:p>
        </w:tc>
      </w:tr>
      <w:tr>
        <w:trPr>
          <w:trHeight w:val="627" w:hRule="atLeast"/>
        </w:trPr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2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4927" w:val="left" w:leader="none"/>
              </w:tabs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4.0</w:t>
              <w:tab/>
              <w:t>,,</w:t>
            </w:r>
          </w:p>
        </w:tc>
      </w:tr>
      <w:tr>
        <w:trPr>
          <w:trHeight w:val="640" w:hRule="atLeast"/>
        </w:trPr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8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2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4927" w:val="left" w:leader="none"/>
              </w:tabs>
              <w:spacing w:before="187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  <w:tab/>
              <w:t>,,</w:t>
            </w:r>
          </w:p>
        </w:tc>
      </w:tr>
      <w:tr>
        <w:trPr>
          <w:trHeight w:val="691" w:hRule="atLeast"/>
        </w:trPr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52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4927" w:val="left" w:leader="none"/>
              </w:tabs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  <w:tab/>
              <w:t>,,</w:t>
            </w:r>
          </w:p>
        </w:tc>
      </w:tr>
      <w:tr>
        <w:trPr>
          <w:trHeight w:val="782" w:hRule="atLeast"/>
        </w:trPr>
        <w:tc>
          <w:tcPr>
            <w:tcW w:w="1999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8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52" w:type="dxa"/>
            <w:gridSpan w:val="2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927" w:val="left" w:leader="none"/>
              </w:tabs>
              <w:spacing w:before="238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  <w:tab/>
              <w:t>,,</w:t>
            </w:r>
          </w:p>
        </w:tc>
      </w:tr>
    </w:tbl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tabs>
          <w:tab w:pos="2660" w:val="left" w:leader="none"/>
        </w:tabs>
        <w:ind w:left="1220"/>
      </w:pPr>
      <w:r>
        <w:rPr/>
        <w:t>Mean</w:t>
      </w:r>
      <w:r>
        <w:rPr>
          <w:spacing w:val="2"/>
        </w:rPr>
        <w:t> </w:t>
      </w:r>
      <w:r>
        <w:rPr/>
        <w:t>3.82</w:t>
        <w:tab/>
        <w:t>Sem</w:t>
      </w:r>
      <w:r>
        <w:rPr>
          <w:spacing w:val="2"/>
        </w:rPr>
        <w:t> </w:t>
      </w:r>
      <w:r>
        <w:rPr/>
        <w:t>0.482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42"/>
        </w:numPr>
        <w:tabs>
          <w:tab w:pos="1941" w:val="left" w:leader="none"/>
        </w:tabs>
        <w:spacing w:line="240" w:lineRule="auto" w:before="259" w:after="0"/>
        <w:ind w:left="1940" w:right="0" w:hanging="721"/>
        <w:jc w:val="left"/>
        <w:rPr>
          <w:sz w:val="24"/>
        </w:rPr>
      </w:pPr>
      <w:r>
        <w:rPr>
          <w:sz w:val="24"/>
        </w:rPr>
        <w:t>FRIABILITY</w:t>
      </w:r>
      <w:r>
        <w:rPr>
          <w:spacing w:val="2"/>
          <w:sz w:val="24"/>
        </w:rPr>
        <w:t> </w:t>
      </w:r>
      <w:r>
        <w:rPr>
          <w:sz w:val="24"/>
        </w:rPr>
        <w:t>TEST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40"/>
      </w:pPr>
      <w:r>
        <w:rPr/>
        <w:t>The</w:t>
      </w:r>
      <w:r>
        <w:rPr>
          <w:spacing w:val="8"/>
        </w:rPr>
        <w:t> </w:t>
      </w:r>
      <w:r>
        <w:rPr/>
        <w:t>BP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2002</w:t>
      </w:r>
      <w:r>
        <w:rPr>
          <w:spacing w:val="10"/>
        </w:rPr>
        <w:t> </w:t>
      </w:r>
      <w:r>
        <w:rPr/>
        <w:t>recommended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percentage</w:t>
      </w:r>
      <w:r>
        <w:rPr>
          <w:spacing w:val="7"/>
        </w:rPr>
        <w:t> </w:t>
      </w:r>
      <w:r>
        <w:rPr/>
        <w:t>friability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paracetamol</w:t>
      </w:r>
      <w:r>
        <w:rPr>
          <w:spacing w:val="-61"/>
        </w:rPr>
        <w:t> </w:t>
      </w:r>
      <w:r>
        <w:rPr/>
        <w:t>should not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1%.</w:t>
      </w:r>
    </w:p>
    <w:p>
      <w:pPr>
        <w:spacing w:after="0" w:line="554" w:lineRule="auto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before="124"/>
        <w:ind w:left="1220"/>
      </w:pPr>
      <w:r>
        <w:rPr/>
        <w:t>Table</w:t>
      </w:r>
      <w:r>
        <w:rPr>
          <w:spacing w:val="-1"/>
        </w:rPr>
        <w:t> </w:t>
      </w:r>
      <w:r>
        <w:rPr/>
        <w:t>4.4</w:t>
      </w:r>
      <w:r>
        <w:rPr>
          <w:spacing w:val="-1"/>
        </w:rPr>
        <w:t> </w:t>
      </w:r>
      <w:r>
        <w:rPr/>
        <w:t>PERCENTAGE FRIABILITY</w:t>
      </w:r>
      <w:r>
        <w:rPr>
          <w:spacing w:val="-2"/>
        </w:rPr>
        <w:t> </w:t>
      </w:r>
      <w:r>
        <w:rPr/>
        <w:t>OF TEN</w:t>
      </w:r>
      <w:r>
        <w:rPr>
          <w:spacing w:val="-1"/>
        </w:rPr>
        <w:t> </w:t>
      </w:r>
      <w:r>
        <w:rPr/>
        <w:t>PARACETAMOL TABLETS</w:t>
      </w: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592"/>
        <w:gridCol w:w="1988"/>
        <w:gridCol w:w="1493"/>
        <w:gridCol w:w="1797"/>
        <w:gridCol w:w="1101"/>
        <w:gridCol w:w="1810"/>
      </w:tblGrid>
      <w:tr>
        <w:trPr>
          <w:trHeight w:val="1102" w:hRule="atLeast"/>
        </w:trPr>
        <w:tc>
          <w:tcPr>
            <w:tcW w:w="1270" w:type="dxa"/>
          </w:tcPr>
          <w:p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TABLETS</w:t>
            </w:r>
          </w:p>
        </w:tc>
        <w:tc>
          <w:tcPr>
            <w:tcW w:w="592" w:type="dxa"/>
          </w:tcPr>
          <w:p>
            <w:pPr>
              <w:pStyle w:val="TableParagraph"/>
              <w:spacing w:before="35"/>
              <w:ind w:left="149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988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WEIGHT</w:t>
            </w: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FIBRILATION</w:t>
            </w:r>
          </w:p>
        </w:tc>
        <w:tc>
          <w:tcPr>
            <w:tcW w:w="1493" w:type="dxa"/>
          </w:tcPr>
          <w:p>
            <w:pPr>
              <w:pStyle w:val="TableParagraph"/>
              <w:spacing w:before="35"/>
              <w:ind w:left="397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1797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WEIGHT</w:t>
            </w: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FIBRILATION</w:t>
            </w:r>
          </w:p>
        </w:tc>
        <w:tc>
          <w:tcPr>
            <w:tcW w:w="1101" w:type="dxa"/>
          </w:tcPr>
          <w:p>
            <w:pPr>
              <w:pStyle w:val="TableParagraph"/>
              <w:spacing w:before="35"/>
              <w:ind w:left="207"/>
              <w:rPr>
                <w:sz w:val="24"/>
              </w:rPr>
            </w:pPr>
            <w:r>
              <w:rPr>
                <w:sz w:val="24"/>
              </w:rPr>
              <w:t>AFTER</w:t>
            </w:r>
          </w:p>
        </w:tc>
        <w:tc>
          <w:tcPr>
            <w:tcW w:w="1810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LOSS</w:t>
            </w:r>
          </w:p>
        </w:tc>
      </w:tr>
      <w:tr>
        <w:trPr>
          <w:trHeight w:val="473" w:hRule="atLeast"/>
        </w:trPr>
        <w:tc>
          <w:tcPr>
            <w:tcW w:w="1270" w:type="dxa"/>
          </w:tcPr>
          <w:p>
            <w:pPr>
              <w:pStyle w:val="TableParagraph"/>
              <w:spacing w:line="266" w:lineRule="exact" w:before="187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2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66" w:lineRule="exact" w:before="187"/>
              <w:ind w:left="107"/>
              <w:rPr>
                <w:sz w:val="24"/>
              </w:rPr>
            </w:pPr>
            <w:r>
              <w:rPr>
                <w:sz w:val="24"/>
              </w:rPr>
              <w:t>6,038mg</w:t>
            </w:r>
          </w:p>
        </w:tc>
        <w:tc>
          <w:tcPr>
            <w:tcW w:w="149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spacing w:line="266" w:lineRule="exact" w:before="187"/>
              <w:ind w:left="107"/>
              <w:rPr>
                <w:sz w:val="24"/>
              </w:rPr>
            </w:pPr>
            <w:r>
              <w:rPr>
                <w:sz w:val="24"/>
              </w:rPr>
              <w:t>5,983</w:t>
            </w:r>
          </w:p>
        </w:tc>
        <w:tc>
          <w:tcPr>
            <w:tcW w:w="110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line="266" w:lineRule="exact" w:before="187"/>
              <w:ind w:left="107"/>
              <w:rPr>
                <w:sz w:val="24"/>
              </w:rPr>
            </w:pPr>
            <w:r>
              <w:rPr>
                <w:sz w:val="24"/>
              </w:rPr>
              <w:t>0.91%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before="124"/>
        <w:ind w:left="1220"/>
      </w:pPr>
      <w:r>
        <w:rPr/>
        <w:t>Table 4.1.6</w:t>
      </w:r>
      <w:r>
        <w:rPr>
          <w:spacing w:val="1"/>
        </w:rPr>
        <w:t> </w:t>
      </w:r>
      <w:r>
        <w:rPr/>
        <w:t>ASSAY</w:t>
      </w:r>
      <w:r>
        <w:rPr>
          <w:spacing w:val="-2"/>
        </w:rPr>
        <w:t> </w:t>
      </w:r>
      <w:r>
        <w:rPr/>
        <w:t>OF PROPANTHELINE</w:t>
      </w:r>
      <w:r>
        <w:rPr>
          <w:spacing w:val="-3"/>
        </w:rPr>
        <w:t> </w:t>
      </w:r>
      <w:r>
        <w:rPr/>
        <w:t>BROMIDE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54" w:lineRule="auto" w:before="1"/>
        <w:ind w:left="1220" w:right="1740"/>
      </w:pP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result</w:t>
      </w:r>
      <w:r>
        <w:rPr>
          <w:spacing w:val="3"/>
        </w:rPr>
        <w:t> </w:t>
      </w:r>
      <w:r>
        <w:rPr/>
        <w:t>was</w:t>
      </w:r>
      <w:r>
        <w:rPr>
          <w:spacing w:val="4"/>
        </w:rPr>
        <w:t> </w:t>
      </w:r>
      <w:r>
        <w:rPr/>
        <w:t>obtained</w:t>
      </w:r>
      <w:r>
        <w:rPr>
          <w:spacing w:val="4"/>
        </w:rPr>
        <w:t> </w:t>
      </w:r>
      <w:r>
        <w:rPr/>
        <w:t>after</w:t>
      </w:r>
      <w:r>
        <w:rPr>
          <w:spacing w:val="2"/>
        </w:rPr>
        <w:t> </w:t>
      </w:r>
      <w:r>
        <w:rPr/>
        <w:t>light</w:t>
      </w:r>
      <w:r>
        <w:rPr>
          <w:spacing w:val="4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at</w:t>
      </w:r>
      <w:r>
        <w:rPr>
          <w:spacing w:val="4"/>
        </w:rPr>
        <w:t> </w:t>
      </w:r>
      <w:r>
        <w:rPr/>
        <w:t>262nm</w:t>
      </w:r>
      <w:r>
        <w:rPr>
          <w:spacing w:val="2"/>
        </w:rPr>
        <w:t> </w:t>
      </w:r>
      <w:r>
        <w:rPr/>
        <w:t>using</w:t>
      </w:r>
      <w:r>
        <w:rPr>
          <w:spacing w:val="2"/>
        </w:rPr>
        <w:t> </w:t>
      </w:r>
      <w:r>
        <w:rPr/>
        <w:t>UV</w:t>
      </w:r>
      <w:r>
        <w:rPr>
          <w:spacing w:val="-61"/>
        </w:rPr>
        <w:t> </w:t>
      </w:r>
      <w:r>
        <w:rPr/>
        <w:t>spectrophotometer.</w:t>
      </w:r>
    </w:p>
    <w:p>
      <w:pPr>
        <w:pStyle w:val="BodyText"/>
        <w:ind w:left="1220"/>
      </w:pPr>
      <w:r>
        <w:rPr/>
        <w:t>Table 4.5</w:t>
      </w:r>
      <w:r>
        <w:rPr>
          <w:spacing w:val="-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contents</w:t>
      </w:r>
      <w:r>
        <w:rPr>
          <w:spacing w:val="-2"/>
        </w:rPr>
        <w:t> </w:t>
      </w:r>
      <w:r>
        <w:rPr/>
        <w:t>of five</w:t>
      </w:r>
      <w:r>
        <w:rPr>
          <w:spacing w:val="-1"/>
        </w:rPr>
        <w:t> </w:t>
      </w:r>
      <w:r>
        <w:rPr/>
        <w:t>(5)</w:t>
      </w:r>
      <w:r>
        <w:rPr>
          <w:spacing w:val="-1"/>
        </w:rPr>
        <w:t> </w:t>
      </w:r>
      <w:r>
        <w:rPr/>
        <w:t>propantheline</w:t>
      </w:r>
      <w:r>
        <w:rPr>
          <w:spacing w:val="-1"/>
        </w:rPr>
        <w:t> </w:t>
      </w:r>
      <w:r>
        <w:rPr/>
        <w:t>bromide</w:t>
      </w:r>
      <w:r>
        <w:rPr>
          <w:spacing w:val="-2"/>
        </w:rPr>
        <w:t> </w:t>
      </w:r>
      <w:r>
        <w:rPr/>
        <w:t>tablets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2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2839"/>
      </w:tblGrid>
      <w:tr>
        <w:trPr>
          <w:trHeight w:val="1375" w:hRule="atLeast"/>
        </w:trPr>
        <w:tc>
          <w:tcPr>
            <w:tcW w:w="2094" w:type="dxa"/>
          </w:tcPr>
          <w:p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TABS.</w:t>
            </w:r>
          </w:p>
          <w:p>
            <w:pPr>
              <w:pStyle w:val="TableParagraph"/>
              <w:spacing w:before="3"/>
              <w:rPr>
                <w:sz w:val="43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NO</w:t>
            </w:r>
          </w:p>
        </w:tc>
        <w:tc>
          <w:tcPr>
            <w:tcW w:w="2839" w:type="dxa"/>
          </w:tcPr>
          <w:p>
            <w:pPr>
              <w:pStyle w:val="TableParagraph"/>
              <w:spacing w:before="35"/>
              <w:ind w:left="1348"/>
              <w:rPr>
                <w:sz w:val="24"/>
              </w:rPr>
            </w:pPr>
            <w:r>
              <w:rPr>
                <w:shadow/>
                <w:sz w:val="24"/>
              </w:rPr>
              <w:t>%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CONTENT</w:t>
            </w:r>
          </w:p>
        </w:tc>
      </w:tr>
      <w:tr>
        <w:trPr>
          <w:trHeight w:val="1065" w:hRule="atLeast"/>
        </w:trPr>
        <w:tc>
          <w:tcPr>
            <w:tcW w:w="2094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1</w:t>
            </w:r>
          </w:p>
        </w:tc>
        <w:tc>
          <w:tcPr>
            <w:tcW w:w="2839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before="0"/>
              <w:ind w:left="1348"/>
              <w:rPr>
                <w:sz w:val="24"/>
              </w:rPr>
            </w:pPr>
            <w:r>
              <w:rPr>
                <w:shadow/>
                <w:sz w:val="24"/>
              </w:rPr>
              <w:t>100.00</w:t>
            </w:r>
          </w:p>
        </w:tc>
      </w:tr>
      <w:tr>
        <w:trPr>
          <w:trHeight w:val="1224" w:hRule="atLeast"/>
        </w:trPr>
        <w:tc>
          <w:tcPr>
            <w:tcW w:w="2094" w:type="dxa"/>
          </w:tcPr>
          <w:p>
            <w:pPr>
              <w:pStyle w:val="TableParagraph"/>
              <w:spacing w:before="11"/>
              <w:rPr>
                <w:sz w:val="42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2</w:t>
            </w:r>
          </w:p>
        </w:tc>
        <w:tc>
          <w:tcPr>
            <w:tcW w:w="2839" w:type="dxa"/>
          </w:tcPr>
          <w:p>
            <w:pPr>
              <w:pStyle w:val="TableParagraph"/>
              <w:spacing w:before="11"/>
              <w:rPr>
                <w:sz w:val="42"/>
              </w:rPr>
            </w:pPr>
          </w:p>
          <w:p>
            <w:pPr>
              <w:pStyle w:val="TableParagraph"/>
              <w:spacing w:before="0"/>
              <w:ind w:left="1348"/>
              <w:rPr>
                <w:sz w:val="24"/>
              </w:rPr>
            </w:pPr>
            <w:r>
              <w:rPr>
                <w:shadow/>
                <w:sz w:val="24"/>
              </w:rPr>
              <w:t>97.68</w:t>
            </w:r>
          </w:p>
        </w:tc>
      </w:tr>
      <w:tr>
        <w:trPr>
          <w:trHeight w:val="1224" w:hRule="atLeast"/>
        </w:trPr>
        <w:tc>
          <w:tcPr>
            <w:tcW w:w="2094" w:type="dxa"/>
          </w:tcPr>
          <w:p>
            <w:pPr>
              <w:pStyle w:val="TableParagraph"/>
              <w:spacing w:before="0"/>
              <w:rPr>
                <w:sz w:val="43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3</w:t>
            </w:r>
          </w:p>
        </w:tc>
        <w:tc>
          <w:tcPr>
            <w:tcW w:w="2839" w:type="dxa"/>
          </w:tcPr>
          <w:p>
            <w:pPr>
              <w:pStyle w:val="TableParagraph"/>
              <w:spacing w:before="0"/>
              <w:rPr>
                <w:sz w:val="43"/>
              </w:rPr>
            </w:pPr>
          </w:p>
          <w:p>
            <w:pPr>
              <w:pStyle w:val="TableParagraph"/>
              <w:spacing w:before="0"/>
              <w:ind w:left="1348"/>
              <w:rPr>
                <w:sz w:val="24"/>
              </w:rPr>
            </w:pPr>
            <w:r>
              <w:rPr>
                <w:shadow/>
                <w:sz w:val="24"/>
              </w:rPr>
              <w:t>102.32</w:t>
            </w:r>
          </w:p>
        </w:tc>
      </w:tr>
      <w:tr>
        <w:trPr>
          <w:trHeight w:val="1224" w:hRule="atLeast"/>
        </w:trPr>
        <w:tc>
          <w:tcPr>
            <w:tcW w:w="2094" w:type="dxa"/>
          </w:tcPr>
          <w:p>
            <w:pPr>
              <w:pStyle w:val="TableParagraph"/>
              <w:spacing w:before="11"/>
              <w:rPr>
                <w:sz w:val="42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4</w:t>
            </w:r>
          </w:p>
        </w:tc>
        <w:tc>
          <w:tcPr>
            <w:tcW w:w="2839" w:type="dxa"/>
          </w:tcPr>
          <w:p>
            <w:pPr>
              <w:pStyle w:val="TableParagraph"/>
              <w:spacing w:before="11"/>
              <w:rPr>
                <w:sz w:val="42"/>
              </w:rPr>
            </w:pPr>
          </w:p>
          <w:p>
            <w:pPr>
              <w:pStyle w:val="TableParagraph"/>
              <w:spacing w:before="0"/>
              <w:ind w:left="1348"/>
              <w:rPr>
                <w:sz w:val="24"/>
              </w:rPr>
            </w:pPr>
            <w:r>
              <w:rPr>
                <w:shadow/>
                <w:sz w:val="24"/>
              </w:rPr>
              <w:t>102.30</w:t>
            </w:r>
          </w:p>
        </w:tc>
      </w:tr>
      <w:tr>
        <w:trPr>
          <w:trHeight w:val="772" w:hRule="atLeast"/>
        </w:trPr>
        <w:tc>
          <w:tcPr>
            <w:tcW w:w="2094" w:type="dxa"/>
          </w:tcPr>
          <w:p>
            <w:pPr>
              <w:pStyle w:val="TableParagraph"/>
              <w:spacing w:before="11"/>
              <w:rPr>
                <w:sz w:val="42"/>
              </w:rPr>
            </w:pPr>
          </w:p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5</w:t>
            </w:r>
          </w:p>
        </w:tc>
        <w:tc>
          <w:tcPr>
            <w:tcW w:w="2839" w:type="dxa"/>
          </w:tcPr>
          <w:p>
            <w:pPr>
              <w:pStyle w:val="TableParagraph"/>
              <w:spacing w:before="11"/>
              <w:rPr>
                <w:sz w:val="42"/>
              </w:rPr>
            </w:pPr>
          </w:p>
          <w:p>
            <w:pPr>
              <w:pStyle w:val="TableParagraph"/>
              <w:spacing w:line="266" w:lineRule="exact" w:before="0"/>
              <w:ind w:left="1348"/>
              <w:rPr>
                <w:sz w:val="24"/>
              </w:rPr>
            </w:pPr>
            <w:r>
              <w:rPr>
                <w:shadow/>
                <w:sz w:val="24"/>
              </w:rPr>
              <w:t>98.60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ListParagraph"/>
        <w:numPr>
          <w:ilvl w:val="2"/>
          <w:numId w:val="43"/>
        </w:numPr>
        <w:tabs>
          <w:tab w:pos="1941" w:val="left" w:leader="none"/>
        </w:tabs>
        <w:spacing w:line="240" w:lineRule="auto" w:before="124" w:after="0"/>
        <w:ind w:left="1940" w:right="0" w:hanging="721"/>
        <w:jc w:val="left"/>
        <w:rPr>
          <w:sz w:val="24"/>
        </w:rPr>
      </w:pPr>
      <w:r>
        <w:rPr>
          <w:sz w:val="24"/>
        </w:rPr>
        <w:t>IN-VIVO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43"/>
        </w:numPr>
        <w:tabs>
          <w:tab w:pos="1941" w:val="left" w:leader="none"/>
        </w:tabs>
        <w:spacing w:line="554" w:lineRule="auto" w:before="1" w:after="0"/>
        <w:ind w:left="1940" w:right="3060" w:hanging="720"/>
        <w:jc w:val="left"/>
        <w:rPr>
          <w:sz w:val="24"/>
        </w:rPr>
      </w:pPr>
      <w:r>
        <w:rPr>
          <w:sz w:val="24"/>
        </w:rPr>
        <w:t>CALIBRATION</w:t>
      </w:r>
      <w:r>
        <w:rPr>
          <w:spacing w:val="-1"/>
          <w:sz w:val="24"/>
        </w:rPr>
        <w:t> </w:t>
      </w:r>
      <w:r>
        <w:rPr>
          <w:sz w:val="24"/>
        </w:rPr>
        <w:t>CURVE FOR</w:t>
      </w:r>
      <w:r>
        <w:rPr>
          <w:spacing w:val="1"/>
          <w:sz w:val="24"/>
        </w:rPr>
        <w:t> </w:t>
      </w:r>
      <w:r>
        <w:rPr>
          <w:sz w:val="24"/>
        </w:rPr>
        <w:t>PARACETAMOL</w:t>
      </w:r>
      <w:r>
        <w:rPr>
          <w:spacing w:val="4"/>
          <w:sz w:val="24"/>
        </w:rPr>
        <w:t> </w:t>
      </w:r>
      <w:r>
        <w:rPr>
          <w:sz w:val="24"/>
        </w:rPr>
        <w:t>IN ug/ml </w:t>
      </w:r>
      <w:r>
        <w:rPr>
          <w:sz w:val="24"/>
          <w:u w:val="single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SD</w:t>
      </w:r>
      <w:r>
        <w:rPr>
          <w:spacing w:val="1"/>
          <w:sz w:val="24"/>
        </w:rPr>
        <w:t> </w:t>
      </w:r>
      <w:r>
        <w:rPr>
          <w:sz w:val="24"/>
        </w:rPr>
        <w:t>Tab</w:t>
      </w:r>
      <w:r>
        <w:rPr>
          <w:spacing w:val="1"/>
          <w:sz w:val="24"/>
        </w:rPr>
        <w:t> </w:t>
      </w:r>
      <w:r>
        <w:rPr>
          <w:sz w:val="24"/>
        </w:rPr>
        <w:t>4.6</w:t>
      </w:r>
      <w:r>
        <w:rPr>
          <w:spacing w:val="1"/>
          <w:sz w:val="24"/>
        </w:rPr>
        <w:t> </w:t>
      </w:r>
      <w:r>
        <w:rPr>
          <w:sz w:val="24"/>
        </w:rPr>
        <w:t>Mean absorbance of</w:t>
      </w:r>
      <w:r>
        <w:rPr>
          <w:spacing w:val="2"/>
          <w:sz w:val="24"/>
        </w:rPr>
        <w:t> </w:t>
      </w:r>
      <w:r>
        <w:rPr>
          <w:sz w:val="24"/>
        </w:rPr>
        <w:t>paracetamol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calibration curve</w:t>
      </w:r>
    </w:p>
    <w:p>
      <w:pPr>
        <w:spacing w:after="0" w:line="554" w:lineRule="auto"/>
        <w:jc w:val="left"/>
        <w:rPr>
          <w:sz w:val="24"/>
        </w:rPr>
        <w:sectPr>
          <w:pgSz w:w="12240" w:h="15840"/>
          <w:pgMar w:header="0" w:footer="1068" w:top="1400" w:bottom="1260" w:left="580" w:right="40"/>
        </w:sectPr>
      </w:pPr>
    </w:p>
    <w:p>
      <w:pPr>
        <w:tabs>
          <w:tab w:pos="1556" w:val="left" w:leader="none"/>
        </w:tabs>
        <w:spacing w:line="645" w:lineRule="auto" w:before="142"/>
        <w:ind w:left="1894" w:right="38" w:hanging="1791"/>
        <w:jc w:val="left"/>
        <w:rPr>
          <w:sz w:val="20"/>
        </w:rPr>
      </w:pPr>
      <w:r>
        <w:rPr>
          <w:shadow/>
          <w:sz w:val="20"/>
        </w:rPr>
        <w:t>S/NO</w:t>
      </w:r>
      <w:r>
        <w:rPr>
          <w:shadow w:val="0"/>
          <w:sz w:val="20"/>
        </w:rPr>
        <w:tab/>
      </w:r>
      <w:r>
        <w:rPr>
          <w:shadow/>
          <w:sz w:val="20"/>
        </w:rPr>
        <w:t>concentration</w:t>
      </w:r>
      <w:r>
        <w:rPr>
          <w:shadow w:val="0"/>
          <w:sz w:val="20"/>
        </w:rPr>
        <w:t> </w:t>
      </w:r>
      <w:r>
        <w:rPr>
          <w:shadow/>
          <w:sz w:val="20"/>
        </w:rPr>
        <w:t>of</w:t>
      </w:r>
      <w:r>
        <w:rPr>
          <w:shadow w:val="0"/>
          <w:sz w:val="20"/>
        </w:rPr>
        <w:t> </w:t>
      </w:r>
      <w:r>
        <w:rPr>
          <w:shadow/>
          <w:sz w:val="20"/>
        </w:rPr>
        <w:t>drug/ml</w:t>
      </w:r>
      <w:r>
        <w:rPr>
          <w:shadow w:val="0"/>
          <w:spacing w:val="-51"/>
          <w:sz w:val="20"/>
        </w:rPr>
        <w:t> </w:t>
      </w:r>
      <w:r>
        <w:rPr>
          <w:shadow/>
          <w:sz w:val="20"/>
        </w:rPr>
        <w:t>of</w:t>
      </w:r>
      <w:r>
        <w:rPr>
          <w:shadow w:val="0"/>
          <w:spacing w:val="-1"/>
          <w:sz w:val="20"/>
        </w:rPr>
        <w:t> </w:t>
      </w:r>
      <w:r>
        <w:rPr>
          <w:shadow/>
          <w:sz w:val="20"/>
        </w:rPr>
        <w:t>saliva</w:t>
      </w:r>
      <w:r>
        <w:rPr>
          <w:shadow w:val="0"/>
          <w:sz w:val="20"/>
        </w:rPr>
        <w:t> </w:t>
      </w:r>
      <w:r>
        <w:rPr>
          <w:shadow/>
          <w:sz w:val="20"/>
        </w:rPr>
        <w:t>(mg/ml)</w:t>
      </w:r>
    </w:p>
    <w:p>
      <w:pPr>
        <w:tabs>
          <w:tab w:pos="2038" w:val="left" w:leader="none"/>
        </w:tabs>
        <w:spacing w:before="142"/>
        <w:ind w:left="103" w:right="0" w:firstLine="0"/>
        <w:jc w:val="left"/>
        <w:rPr>
          <w:sz w:val="20"/>
        </w:rPr>
      </w:pPr>
      <w:r>
        <w:rPr/>
        <w:br w:type="column"/>
      </w:r>
      <w:r>
        <w:rPr>
          <w:shadow/>
          <w:sz w:val="20"/>
        </w:rPr>
        <w:t>Mean</w:t>
      </w:r>
      <w:r>
        <w:rPr>
          <w:shadow w:val="0"/>
          <w:sz w:val="20"/>
        </w:rPr>
        <w:t> </w:t>
      </w:r>
      <w:r>
        <w:rPr>
          <w:shadow/>
          <w:sz w:val="20"/>
        </w:rPr>
        <w:t>absorbance</w:t>
      </w:r>
      <w:r>
        <w:rPr>
          <w:shadow w:val="0"/>
          <w:sz w:val="20"/>
        </w:rPr>
        <w:tab/>
      </w:r>
      <w:r>
        <w:rPr>
          <w:shadow/>
          <w:sz w:val="20"/>
        </w:rPr>
        <w:t>Standard</w:t>
      </w:r>
      <w:r>
        <w:rPr>
          <w:shadow w:val="0"/>
          <w:spacing w:val="-6"/>
          <w:sz w:val="20"/>
        </w:rPr>
        <w:t> </w:t>
      </w:r>
      <w:r>
        <w:rPr>
          <w:shadow/>
          <w:sz w:val="20"/>
        </w:rPr>
        <w:t>deviation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20" w:bottom="1260" w:left="580" w:right="40"/>
          <w:cols w:num="2" w:equalWidth="0">
            <w:col w:w="3742" w:space="814"/>
            <w:col w:w="7064"/>
          </w:cols>
        </w:sectPr>
      </w:pPr>
    </w:p>
    <w:p>
      <w:pPr>
        <w:tabs>
          <w:tab w:pos="2209" w:val="left" w:leader="none"/>
          <w:tab w:pos="4436" w:val="left" w:leader="none"/>
          <w:tab w:pos="6436" w:val="left" w:leader="none"/>
        </w:tabs>
        <w:spacing w:before="57"/>
        <w:ind w:left="882" w:right="0" w:firstLine="0"/>
        <w:jc w:val="left"/>
        <w:rPr>
          <w:rFonts w:ascii="Calibri"/>
          <w:sz w:val="28"/>
        </w:rPr>
      </w:pPr>
      <w:r>
        <w:rPr>
          <w:rFonts w:ascii="Calibri"/>
          <w:shadow/>
          <w:sz w:val="28"/>
        </w:rPr>
        <w:t>1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10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0.567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0.0128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tabs>
          <w:tab w:pos="2209" w:val="left" w:leader="none"/>
          <w:tab w:pos="4436" w:val="left" w:leader="none"/>
          <w:tab w:pos="6436" w:val="left" w:leader="none"/>
        </w:tabs>
        <w:spacing w:before="244"/>
        <w:ind w:left="882" w:right="0" w:firstLine="0"/>
        <w:jc w:val="left"/>
        <w:rPr>
          <w:rFonts w:ascii="Calibri"/>
          <w:sz w:val="28"/>
        </w:rPr>
      </w:pPr>
      <w:r>
        <w:rPr>
          <w:rFonts w:ascii="Calibri"/>
          <w:shadow/>
          <w:sz w:val="28"/>
        </w:rPr>
        <w:t>2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20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0.651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0.0105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tabs>
          <w:tab w:pos="2209" w:val="left" w:leader="none"/>
          <w:tab w:pos="4441" w:val="left" w:leader="none"/>
          <w:tab w:pos="6436" w:val="left" w:leader="none"/>
        </w:tabs>
        <w:spacing w:before="244"/>
        <w:ind w:left="882" w:right="0" w:firstLine="0"/>
        <w:jc w:val="left"/>
        <w:rPr>
          <w:rFonts w:ascii="Calibri"/>
          <w:sz w:val="28"/>
        </w:rPr>
      </w:pPr>
      <w:r>
        <w:rPr>
          <w:rFonts w:ascii="Calibri"/>
          <w:shadow/>
          <w:sz w:val="28"/>
        </w:rPr>
        <w:t>3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30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0.927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0.0019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tabs>
          <w:tab w:pos="2209" w:val="left" w:leader="none"/>
          <w:tab w:pos="4436" w:val="left" w:leader="none"/>
          <w:tab w:pos="6436" w:val="left" w:leader="none"/>
        </w:tabs>
        <w:spacing w:before="242"/>
        <w:ind w:left="882" w:right="0" w:firstLine="0"/>
        <w:jc w:val="left"/>
        <w:rPr>
          <w:rFonts w:ascii="Calibri"/>
          <w:sz w:val="28"/>
        </w:rPr>
      </w:pPr>
      <w:r>
        <w:rPr>
          <w:rFonts w:ascii="Calibri"/>
          <w:shadow/>
          <w:sz w:val="28"/>
        </w:rPr>
        <w:t>4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40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1.012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0.0016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tabs>
          <w:tab w:pos="2209" w:val="left" w:leader="none"/>
          <w:tab w:pos="4436" w:val="left" w:leader="none"/>
          <w:tab w:pos="6436" w:val="left" w:leader="none"/>
        </w:tabs>
        <w:spacing w:before="245"/>
        <w:ind w:left="882" w:right="0" w:firstLine="0"/>
        <w:jc w:val="left"/>
        <w:rPr>
          <w:rFonts w:ascii="Calibri"/>
          <w:sz w:val="28"/>
        </w:rPr>
      </w:pPr>
      <w:r>
        <w:rPr>
          <w:rFonts w:ascii="Calibri"/>
          <w:shadow/>
          <w:sz w:val="28"/>
        </w:rPr>
        <w:t>5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50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1.120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0.0021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tabs>
          <w:tab w:pos="2209" w:val="left" w:leader="none"/>
          <w:tab w:pos="4436" w:val="left" w:leader="none"/>
          <w:tab w:pos="6374" w:val="left" w:leader="none"/>
        </w:tabs>
        <w:spacing w:before="244"/>
        <w:ind w:left="882" w:right="0" w:firstLine="0"/>
        <w:jc w:val="left"/>
        <w:rPr>
          <w:rFonts w:ascii="Calibri"/>
          <w:sz w:val="28"/>
        </w:rPr>
      </w:pPr>
      <w:r>
        <w:rPr>
          <w:rFonts w:ascii="Calibri"/>
          <w:shadow/>
          <w:sz w:val="28"/>
        </w:rPr>
        <w:t>6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60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1.309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0.0023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tabs>
          <w:tab w:pos="2211" w:val="left" w:leader="none"/>
          <w:tab w:pos="4436" w:val="left" w:leader="none"/>
          <w:tab w:pos="6374" w:val="left" w:leader="none"/>
        </w:tabs>
        <w:spacing w:before="245"/>
        <w:ind w:left="882" w:right="0" w:firstLine="0"/>
        <w:jc w:val="left"/>
        <w:rPr>
          <w:rFonts w:ascii="Calibri"/>
          <w:sz w:val="28"/>
        </w:rPr>
      </w:pPr>
      <w:r>
        <w:rPr>
          <w:rFonts w:ascii="Calibri"/>
          <w:shadow/>
          <w:sz w:val="28"/>
        </w:rPr>
        <w:t>7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70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1.522</w:t>
      </w:r>
      <w:r>
        <w:rPr>
          <w:rFonts w:ascii="Calibri"/>
          <w:shadow w:val="0"/>
          <w:sz w:val="28"/>
        </w:rPr>
        <w:tab/>
      </w:r>
      <w:r>
        <w:rPr>
          <w:rFonts w:ascii="Calibri"/>
          <w:shadow/>
          <w:sz w:val="28"/>
        </w:rPr>
        <w:t>0.0195</w:t>
      </w:r>
    </w:p>
    <w:p>
      <w:pPr>
        <w:spacing w:after="0"/>
        <w:jc w:val="left"/>
        <w:rPr>
          <w:rFonts w:ascii="Calibri"/>
          <w:sz w:val="28"/>
        </w:rPr>
        <w:sectPr>
          <w:type w:val="continuous"/>
          <w:pgSz w:w="12240" w:h="15840"/>
          <w:pgMar w:top="1420" w:bottom="1260" w:left="580" w:right="40"/>
        </w:sectPr>
      </w:pPr>
    </w:p>
    <w:p>
      <w:pPr>
        <w:pStyle w:val="BodyText"/>
        <w:spacing w:before="124"/>
        <w:ind w:left="1147" w:right="1759"/>
        <w:jc w:val="center"/>
      </w:pPr>
      <w:r>
        <w:rPr/>
        <w:t>CALIBRATION</w:t>
      </w:r>
      <w:r>
        <w:rPr>
          <w:spacing w:val="-3"/>
        </w:rPr>
        <w:t> </w:t>
      </w:r>
      <w:r>
        <w:rPr/>
        <w:t>CURVE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PARACETAMOL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92"/>
        <w:ind w:left="1220" w:right="1601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95"/>
          <w:sz w:val="19"/>
        </w:rPr>
        <w:t>CALIBRATION</w:t>
      </w:r>
      <w:r>
        <w:rPr>
          <w:rFonts w:ascii="Arial"/>
          <w:b/>
          <w:spacing w:val="10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CURVE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spacing w:before="94"/>
        <w:ind w:left="850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86.155952pt;margin-top:9.321754pt;width:385.3pt;height:310.55pt;mso-position-horizontal-relative:page;mso-position-vertical-relative:paragraph;z-index:15745536" coordorigin="1723,186" coordsize="7706,6211">
            <v:shape style="position:absolute;left:1723;top:193;width:7699;height:6204" coordorigin="1723,194" coordsize="7699,6204" path="m1766,194l1766,6339m1723,6354l1752,6354m1723,5587l1752,5587m1723,4821l1752,4821m1723,4040l1752,4040m1723,3273l1752,3273m1723,2507l1752,2507m1723,1741l1752,1741m1723,960l1752,960m1723,194l1752,194m1766,6354l9407,6354m1766,6397l1766,6368m2854,6397l2854,6368m3956,6397l3956,6368m5043,6397l5043,6368m6145,6397l6145,6368m7232,6397l7232,6368m8334,6397l8334,6368m9422,6397l9422,6368e" filled="false" stroked="true" strokeweight=".718116pt" strokecolor="#000000">
              <v:path arrowok="t"/>
              <v:stroke dashstyle="solid"/>
            </v:shape>
            <v:shape style="position:absolute;left:2309;top:511;width:6554;height:3659" coordorigin="2310,512" coordsize="6554,3659" path="m2310,4170l3397,3852m3412,3852l4485,2796m4499,2782l5587,2464m5601,2464l6674,2045m6688,2045l7762,1322m7776,1307l8864,512e" filled="false" stroked="true" strokeweight=".718116pt" strokecolor="#ff00ff">
              <v:path arrowok="t"/>
              <v:stroke dashstyle="solid"/>
            </v:shape>
            <v:shape style="position:absolute;left:2259;top:446;width:6640;height:3746" coordorigin="2260,447" coordsize="6640,3746" path="m2331,4119l2260,4119,2260,4192,2331,4192,2331,4119xm3433,3801l3362,3801,3362,3874,3433,3874,3433,3801xm4521,2731l4449,2731,4449,2804,4521,2804,4521,2731xm5622,2413l5551,2413,5551,2485,5622,2485,5622,2413xm6710,1994l6638,1994,6638,2066,6710,2066,6710,1994xm7798,1256l7726,1256,7726,1329,7798,1329,7798,1256xm8899,447l8828,447,8828,519,8899,519,8899,447xe" filled="true" fillcolor="#ff00ff" stroked="false">
              <v:path arrowok="t"/>
              <v:fill type="solid"/>
            </v:shape>
            <v:line style="position:absolute" from="2265,4167" to="9015,597" stroked="true" strokeweight=".75pt" strokecolor="#000000">
              <v:stroke dashstyle="solid"/>
            </v:line>
            <w10:wrap type="none"/>
          </v:group>
        </w:pict>
      </w:r>
      <w:r>
        <w:rPr>
          <w:rFonts w:ascii="Arial MT"/>
          <w:sz w:val="16"/>
        </w:rPr>
        <w:t>1.6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2"/>
        </w:rPr>
      </w:pPr>
    </w:p>
    <w:p>
      <w:pPr>
        <w:spacing w:before="94"/>
        <w:ind w:left="85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1.4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3"/>
        </w:rPr>
      </w:pPr>
    </w:p>
    <w:p>
      <w:pPr>
        <w:spacing w:before="94"/>
        <w:ind w:left="85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1.2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2"/>
        </w:rPr>
      </w:pPr>
    </w:p>
    <w:p>
      <w:pPr>
        <w:spacing w:before="94"/>
        <w:ind w:left="978" w:right="0" w:firstLine="0"/>
        <w:jc w:val="left"/>
        <w:rPr>
          <w:rFonts w:ascii="Arial MT"/>
          <w:sz w:val="16"/>
        </w:rPr>
      </w:pPr>
      <w:r>
        <w:rPr>
          <w:rFonts w:ascii="Arial MT"/>
          <w:w w:val="98"/>
          <w:sz w:val="16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2"/>
        </w:rPr>
      </w:pPr>
    </w:p>
    <w:p>
      <w:pPr>
        <w:spacing w:before="94"/>
        <w:ind w:left="850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481.812775pt;margin-top:7.151655pt;width:18.6pt;height:3.65pt;mso-position-horizontal-relative:page;mso-position-vertical-relative:paragraph;z-index:15746048" coordorigin="9636,143" coordsize="372,73">
            <v:line style="position:absolute" from="9636,193" to="10008,193" stroked="true" strokeweight=".721749pt" strokecolor="#ff00ff">
              <v:stroke dashstyle="solid"/>
            </v:line>
            <v:rect style="position:absolute;left:9772;top:143;width:72;height:73" filled="true" fillcolor="#ff00ff" stroked="false">
              <v:fill type="solid"/>
            </v:rect>
            <w10:wrap type="none"/>
          </v:group>
        </w:pict>
      </w:r>
      <w:r>
        <w:rPr/>
        <w:pict>
          <v:shape style="position:absolute;margin-left:478.602356pt;margin-top:2.094601pt;width:90.9pt;height:13.75pt;mso-position-horizontal-relative:page;mso-position-vertical-relative:paragraph;z-index:15746560" type="#_x0000_t202" filled="false" stroked="true" strokeweight=".72159pt" strokecolor="#000000">
            <v:textbox inset="0,0,0,0">
              <w:txbxContent>
                <w:p>
                  <w:pPr>
                    <w:spacing w:before="45"/>
                    <w:ind w:left="479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5"/>
                      <w:sz w:val="16"/>
                    </w:rPr>
                    <w:t>mean</w:t>
                  </w:r>
                  <w:r>
                    <w:rPr>
                      <w:rFonts w:ascii="Arial MT"/>
                      <w:spacing w:val="9"/>
                      <w:w w:val="95"/>
                      <w:sz w:val="16"/>
                    </w:rPr>
                    <w:t> </w:t>
                  </w:r>
                  <w:r>
                    <w:rPr>
                      <w:rFonts w:ascii="Arial MT"/>
                      <w:w w:val="95"/>
                      <w:sz w:val="16"/>
                    </w:rPr>
                    <w:t>absorbance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6.918503pt;margin-top:-23.063967pt;width:10.85pt;height:68.1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w w:val="105"/>
                      <w:sz w:val="15"/>
                    </w:rPr>
                    <w:t>Absorbance</w:t>
                  </w:r>
                  <w:r>
                    <w:rPr>
                      <w:rFonts w:ascii="Arial"/>
                      <w:b/>
                      <w:spacing w:val="11"/>
                      <w:w w:val="105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15"/>
                    </w:rPr>
                    <w:t>(nm)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6"/>
        </w:rPr>
        <w:t>0.8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2"/>
        </w:rPr>
      </w:pPr>
    </w:p>
    <w:p>
      <w:pPr>
        <w:spacing w:before="95"/>
        <w:ind w:left="85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0.6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3"/>
        </w:rPr>
      </w:pPr>
    </w:p>
    <w:p>
      <w:pPr>
        <w:spacing w:before="94"/>
        <w:ind w:left="85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0.4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2"/>
        </w:rPr>
      </w:pPr>
    </w:p>
    <w:p>
      <w:pPr>
        <w:spacing w:before="95"/>
        <w:ind w:left="85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0.2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2"/>
        </w:rPr>
      </w:pPr>
    </w:p>
    <w:p>
      <w:pPr>
        <w:spacing w:before="94"/>
        <w:ind w:left="978" w:right="0" w:firstLine="0"/>
        <w:jc w:val="left"/>
        <w:rPr>
          <w:rFonts w:ascii="Arial MT"/>
          <w:sz w:val="16"/>
        </w:rPr>
      </w:pPr>
      <w:r>
        <w:rPr>
          <w:rFonts w:ascii="Arial MT"/>
          <w:w w:val="98"/>
          <w:sz w:val="16"/>
        </w:rPr>
        <w:t>0</w:t>
      </w:r>
    </w:p>
    <w:p>
      <w:pPr>
        <w:tabs>
          <w:tab w:pos="1101" w:val="left" w:leader="none"/>
          <w:tab w:pos="2189" w:val="left" w:leader="none"/>
          <w:tab w:pos="3290" w:val="left" w:leader="none"/>
          <w:tab w:pos="4378" w:val="left" w:leader="none"/>
          <w:tab w:pos="5465" w:val="left" w:leader="none"/>
          <w:tab w:pos="6567" w:val="left" w:leader="none"/>
        </w:tabs>
        <w:spacing w:before="48"/>
        <w:ind w:left="0" w:right="1604" w:firstLine="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10</w:t>
        <w:tab/>
        <w:t>20</w:t>
        <w:tab/>
        <w:t>30</w:t>
        <w:tab/>
        <w:t>40</w:t>
        <w:tab/>
        <w:t>50</w:t>
        <w:tab/>
        <w:t>60</w:t>
        <w:tab/>
        <w:t>70</w:t>
      </w:r>
    </w:p>
    <w:p>
      <w:pPr>
        <w:spacing w:before="119"/>
        <w:ind w:left="131" w:right="1759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Concentration</w:t>
      </w:r>
      <w:r>
        <w:rPr>
          <w:rFonts w:ascii="Arial"/>
          <w:b/>
          <w:spacing w:val="23"/>
          <w:sz w:val="16"/>
        </w:rPr>
        <w:t> </w:t>
      </w:r>
      <w:r>
        <w:rPr>
          <w:rFonts w:ascii="Arial"/>
          <w:b/>
          <w:sz w:val="16"/>
        </w:rPr>
        <w:t>(mg/ml)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BodyText"/>
        <w:tabs>
          <w:tab w:pos="2422" w:val="left" w:leader="none"/>
        </w:tabs>
        <w:ind w:left="1220"/>
      </w:pPr>
      <w:r>
        <w:rPr/>
        <w:t>Fig</w:t>
      </w:r>
      <w:r>
        <w:rPr>
          <w:spacing w:val="2"/>
        </w:rPr>
        <w:t> </w:t>
      </w:r>
      <w:r>
        <w:rPr/>
        <w:t>2.2</w:t>
        <w:tab/>
        <w:t>CALIBRATION</w:t>
      </w:r>
      <w:r>
        <w:rPr>
          <w:spacing w:val="-1"/>
        </w:rPr>
        <w:t> </w:t>
      </w:r>
      <w:r>
        <w:rPr/>
        <w:t>CURVE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PARACETAMOL</w:t>
      </w:r>
    </w:p>
    <w:p>
      <w:pPr>
        <w:spacing w:after="0"/>
        <w:sectPr>
          <w:pgSz w:w="12240" w:h="15840"/>
          <w:pgMar w:header="0" w:footer="1068" w:top="1400" w:bottom="1260" w:left="580" w:right="40"/>
        </w:sectPr>
      </w:pPr>
    </w:p>
    <w:p>
      <w:pPr>
        <w:spacing w:before="112"/>
        <w:ind w:left="1280" w:right="0" w:firstLine="0"/>
        <w:jc w:val="left"/>
        <w:rPr>
          <w:sz w:val="28"/>
        </w:rPr>
      </w:pPr>
      <w:r>
        <w:rPr>
          <w:sz w:val="28"/>
        </w:rPr>
        <w:t>Tab</w:t>
      </w:r>
      <w:r>
        <w:rPr>
          <w:spacing w:val="64"/>
          <w:sz w:val="28"/>
        </w:rPr>
        <w:t> </w:t>
      </w:r>
      <w:r>
        <w:rPr>
          <w:sz w:val="28"/>
        </w:rPr>
        <w:t>4.7</w:t>
      </w:r>
      <w:r>
        <w:rPr>
          <w:spacing w:val="65"/>
          <w:sz w:val="28"/>
        </w:rPr>
        <w:t> </w:t>
      </w:r>
      <w:r>
        <w:rPr>
          <w:sz w:val="28"/>
        </w:rPr>
        <w:t>The</w:t>
      </w:r>
      <w:r>
        <w:rPr>
          <w:spacing w:val="65"/>
          <w:sz w:val="28"/>
        </w:rPr>
        <w:t> </w:t>
      </w:r>
      <w:r>
        <w:rPr>
          <w:sz w:val="28"/>
        </w:rPr>
        <w:t>mean</w:t>
      </w:r>
      <w:r>
        <w:rPr>
          <w:spacing w:val="64"/>
          <w:sz w:val="28"/>
        </w:rPr>
        <w:t> </w:t>
      </w:r>
      <w:r>
        <w:rPr>
          <w:sz w:val="28"/>
        </w:rPr>
        <w:t>saliva</w:t>
      </w:r>
      <w:r>
        <w:rPr>
          <w:spacing w:val="65"/>
          <w:sz w:val="28"/>
        </w:rPr>
        <w:t> </w:t>
      </w:r>
      <w:r>
        <w:rPr>
          <w:sz w:val="28"/>
        </w:rPr>
        <w:t>paracetamol</w:t>
      </w:r>
      <w:r>
        <w:rPr>
          <w:spacing w:val="64"/>
          <w:sz w:val="28"/>
        </w:rPr>
        <w:t> </w:t>
      </w:r>
      <w:r>
        <w:rPr>
          <w:sz w:val="28"/>
        </w:rPr>
        <w:t>concentrations</w:t>
      </w:r>
      <w:r>
        <w:rPr>
          <w:spacing w:val="64"/>
          <w:sz w:val="28"/>
        </w:rPr>
        <w:t> </w:t>
      </w:r>
      <w:r>
        <w:rPr>
          <w:sz w:val="28"/>
        </w:rPr>
        <w:t>for</w:t>
      </w:r>
      <w:r>
        <w:rPr>
          <w:spacing w:val="63"/>
          <w:sz w:val="28"/>
        </w:rPr>
        <w:t> </w:t>
      </w:r>
      <w:r>
        <w:rPr>
          <w:sz w:val="28"/>
        </w:rPr>
        <w:t>the</w:t>
      </w:r>
      <w:r>
        <w:rPr>
          <w:spacing w:val="64"/>
          <w:sz w:val="28"/>
        </w:rPr>
        <w:t> </w:t>
      </w:r>
      <w:r>
        <w:rPr>
          <w:sz w:val="28"/>
        </w:rPr>
        <w:t>five</w:t>
      </w:r>
    </w:p>
    <w:p>
      <w:pPr>
        <w:pStyle w:val="BodyText"/>
        <w:spacing w:before="8"/>
        <w:rPr>
          <w:sz w:val="36"/>
        </w:rPr>
      </w:pPr>
    </w:p>
    <w:p>
      <w:pPr>
        <w:spacing w:before="0"/>
        <w:ind w:left="1220" w:right="0" w:firstLine="0"/>
        <w:jc w:val="left"/>
        <w:rPr>
          <w:sz w:val="28"/>
        </w:rPr>
      </w:pPr>
      <w:r>
        <w:rPr>
          <w:sz w:val="28"/>
        </w:rPr>
        <w:t>phases</w:t>
      </w:r>
      <w:r>
        <w:rPr>
          <w:spacing w:val="-1"/>
          <w:sz w:val="28"/>
        </w:rPr>
        <w:t> </w:t>
      </w:r>
      <w:r>
        <w:rPr>
          <w:sz w:val="28"/>
        </w:rPr>
        <w:t>(ug/ml)</w:t>
      </w: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087"/>
        <w:gridCol w:w="1607"/>
        <w:gridCol w:w="1610"/>
        <w:gridCol w:w="1637"/>
        <w:gridCol w:w="1708"/>
      </w:tblGrid>
      <w:tr>
        <w:trPr>
          <w:trHeight w:val="2971" w:hRule="atLeast"/>
        </w:trPr>
        <w:tc>
          <w:tcPr>
            <w:tcW w:w="1980" w:type="dxa"/>
          </w:tcPr>
          <w:p>
            <w:pPr>
              <w:pStyle w:val="TableParagraph"/>
              <w:spacing w:before="334"/>
              <w:ind w:left="107"/>
              <w:rPr>
                <w:sz w:val="28"/>
              </w:rPr>
            </w:pPr>
            <w:r>
              <w:rPr>
                <w:sz w:val="28"/>
              </w:rPr>
              <w:t>Time(hrs)</w:t>
            </w:r>
          </w:p>
        </w:tc>
        <w:tc>
          <w:tcPr>
            <w:tcW w:w="1087" w:type="dxa"/>
          </w:tcPr>
          <w:p>
            <w:pPr>
              <w:pStyle w:val="TableParagraph"/>
              <w:spacing w:before="334"/>
              <w:ind w:left="108"/>
              <w:rPr>
                <w:sz w:val="28"/>
              </w:rPr>
            </w:pPr>
            <w:r>
              <w:rPr>
                <w:sz w:val="28"/>
              </w:rPr>
              <w:t>PCM</w:t>
            </w:r>
          </w:p>
          <w:p>
            <w:pPr>
              <w:pStyle w:val="TableParagraph"/>
              <w:spacing w:line="549" w:lineRule="auto" w:before="170"/>
              <w:ind w:left="108" w:right="76"/>
              <w:rPr>
                <w:sz w:val="28"/>
              </w:rPr>
            </w:pPr>
            <w:r>
              <w:rPr>
                <w:sz w:val="28"/>
              </w:rPr>
              <w:t>alone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(ug/ml)</w:t>
            </w:r>
          </w:p>
        </w:tc>
        <w:tc>
          <w:tcPr>
            <w:tcW w:w="1607" w:type="dxa"/>
          </w:tcPr>
          <w:p>
            <w:pPr>
              <w:pStyle w:val="TableParagraph"/>
              <w:spacing w:before="334"/>
              <w:ind w:left="109"/>
              <w:rPr>
                <w:sz w:val="28"/>
              </w:rPr>
            </w:pPr>
            <w:r>
              <w:rPr>
                <w:sz w:val="28"/>
              </w:rPr>
              <w:t>PCM+CMT</w:t>
            </w:r>
          </w:p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549" w:lineRule="auto" w:before="0"/>
              <w:ind w:left="109" w:right="595"/>
              <w:rPr>
                <w:sz w:val="28"/>
              </w:rPr>
            </w:pPr>
            <w:r>
              <w:rPr>
                <w:sz w:val="28"/>
              </w:rPr>
              <w:t>(ug/ml)</w:t>
            </w:r>
            <w:r>
              <w:rPr>
                <w:spacing w:val="-73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c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)</w:t>
            </w:r>
          </w:p>
        </w:tc>
        <w:tc>
          <w:tcPr>
            <w:tcW w:w="1610" w:type="dxa"/>
          </w:tcPr>
          <w:p>
            <w:pPr>
              <w:pStyle w:val="TableParagraph"/>
              <w:spacing w:before="334"/>
              <w:ind w:left="110"/>
              <w:rPr>
                <w:sz w:val="28"/>
              </w:rPr>
            </w:pPr>
            <w:r>
              <w:rPr>
                <w:sz w:val="28"/>
              </w:rPr>
              <w:t>PCM+CMT</w:t>
            </w:r>
          </w:p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549" w:lineRule="auto" w:before="0"/>
              <w:ind w:left="110" w:right="597"/>
              <w:rPr>
                <w:sz w:val="28"/>
              </w:rPr>
            </w:pPr>
            <w:r>
              <w:rPr>
                <w:sz w:val="28"/>
              </w:rPr>
              <w:t>(ug/ml)</w:t>
            </w:r>
            <w:r>
              <w:rPr>
                <w:spacing w:val="-73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D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)</w:t>
            </w:r>
          </w:p>
        </w:tc>
        <w:tc>
          <w:tcPr>
            <w:tcW w:w="1637" w:type="dxa"/>
          </w:tcPr>
          <w:p>
            <w:pPr>
              <w:pStyle w:val="TableParagraph"/>
              <w:spacing w:before="334"/>
              <w:ind w:left="110"/>
              <w:rPr>
                <w:sz w:val="28"/>
              </w:rPr>
            </w:pPr>
            <w:r>
              <w:rPr>
                <w:sz w:val="28"/>
              </w:rPr>
              <w:t>PCM+PPT</w:t>
            </w:r>
          </w:p>
          <w:p>
            <w:pPr>
              <w:pStyle w:val="TableParagraph"/>
              <w:spacing w:line="549" w:lineRule="auto" w:before="170"/>
              <w:ind w:left="110" w:right="624"/>
              <w:rPr>
                <w:sz w:val="28"/>
              </w:rPr>
            </w:pPr>
            <w:r>
              <w:rPr>
                <w:sz w:val="28"/>
              </w:rPr>
              <w:t>(ug/ml)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C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)</w:t>
            </w:r>
          </w:p>
        </w:tc>
        <w:tc>
          <w:tcPr>
            <w:tcW w:w="1708" w:type="dxa"/>
          </w:tcPr>
          <w:p>
            <w:pPr>
              <w:pStyle w:val="TableParagraph"/>
              <w:spacing w:before="334"/>
              <w:ind w:left="108"/>
              <w:rPr>
                <w:sz w:val="28"/>
              </w:rPr>
            </w:pPr>
            <w:r>
              <w:rPr>
                <w:sz w:val="28"/>
              </w:rPr>
              <w:t>PCM+PPT</w:t>
            </w:r>
          </w:p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549" w:lineRule="auto" w:before="0"/>
              <w:ind w:left="108" w:right="697"/>
              <w:rPr>
                <w:sz w:val="28"/>
              </w:rPr>
            </w:pPr>
            <w:r>
              <w:rPr>
                <w:sz w:val="28"/>
              </w:rPr>
              <w:t>(ug/ml)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D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)</w:t>
            </w:r>
          </w:p>
        </w:tc>
      </w:tr>
      <w:tr>
        <w:trPr>
          <w:trHeight w:val="1031" w:hRule="atLeast"/>
        </w:trPr>
        <w:tc>
          <w:tcPr>
            <w:tcW w:w="1980" w:type="dxa"/>
          </w:tcPr>
          <w:p>
            <w:pPr>
              <w:pStyle w:val="TableParagraph"/>
              <w:spacing w:before="332"/>
              <w:ind w:left="107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  <w:tc>
          <w:tcPr>
            <w:tcW w:w="1087" w:type="dxa"/>
          </w:tcPr>
          <w:p>
            <w:pPr>
              <w:pStyle w:val="TableParagraph"/>
              <w:spacing w:before="332"/>
              <w:ind w:left="108"/>
              <w:rPr>
                <w:sz w:val="28"/>
              </w:rPr>
            </w:pPr>
            <w:r>
              <w:rPr>
                <w:sz w:val="28"/>
              </w:rPr>
              <w:t>11.25</w:t>
            </w:r>
          </w:p>
        </w:tc>
        <w:tc>
          <w:tcPr>
            <w:tcW w:w="1607" w:type="dxa"/>
          </w:tcPr>
          <w:p>
            <w:pPr>
              <w:pStyle w:val="TableParagraph"/>
              <w:spacing w:before="332"/>
              <w:ind w:left="109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1610" w:type="dxa"/>
          </w:tcPr>
          <w:p>
            <w:pPr>
              <w:pStyle w:val="TableParagraph"/>
              <w:spacing w:before="332"/>
              <w:ind w:left="110"/>
              <w:rPr>
                <w:sz w:val="28"/>
              </w:rPr>
            </w:pPr>
            <w:r>
              <w:rPr>
                <w:sz w:val="28"/>
              </w:rPr>
              <w:t>9.13</w:t>
            </w:r>
          </w:p>
        </w:tc>
        <w:tc>
          <w:tcPr>
            <w:tcW w:w="1637" w:type="dxa"/>
          </w:tcPr>
          <w:p>
            <w:pPr>
              <w:pStyle w:val="TableParagraph"/>
              <w:spacing w:before="332"/>
              <w:ind w:left="110"/>
              <w:rPr>
                <w:sz w:val="28"/>
              </w:rPr>
            </w:pPr>
            <w:r>
              <w:rPr>
                <w:sz w:val="28"/>
              </w:rPr>
              <w:t>11.05</w:t>
            </w:r>
          </w:p>
        </w:tc>
        <w:tc>
          <w:tcPr>
            <w:tcW w:w="1708" w:type="dxa"/>
          </w:tcPr>
          <w:p>
            <w:pPr>
              <w:pStyle w:val="TableParagraph"/>
              <w:spacing w:before="332"/>
              <w:ind w:left="108"/>
              <w:rPr>
                <w:sz w:val="28"/>
              </w:rPr>
            </w:pPr>
            <w:r>
              <w:rPr>
                <w:sz w:val="28"/>
              </w:rPr>
              <w:t>1.85</w:t>
            </w:r>
          </w:p>
        </w:tc>
      </w:tr>
      <w:tr>
        <w:trPr>
          <w:trHeight w:val="1031" w:hRule="atLeast"/>
        </w:trPr>
        <w:tc>
          <w:tcPr>
            <w:tcW w:w="1980" w:type="dxa"/>
          </w:tcPr>
          <w:p>
            <w:pPr>
              <w:pStyle w:val="TableParagraph"/>
              <w:spacing w:before="332"/>
              <w:ind w:left="107"/>
              <w:rPr>
                <w:sz w:val="28"/>
              </w:rPr>
            </w:pPr>
            <w:r>
              <w:rPr>
                <w:sz w:val="28"/>
              </w:rPr>
              <w:t>0.50</w:t>
            </w:r>
          </w:p>
        </w:tc>
        <w:tc>
          <w:tcPr>
            <w:tcW w:w="1087" w:type="dxa"/>
          </w:tcPr>
          <w:p>
            <w:pPr>
              <w:pStyle w:val="TableParagraph"/>
              <w:spacing w:before="332"/>
              <w:ind w:left="108"/>
              <w:rPr>
                <w:sz w:val="28"/>
              </w:rPr>
            </w:pPr>
            <w:r>
              <w:rPr>
                <w:sz w:val="28"/>
              </w:rPr>
              <w:t>18.85</w:t>
            </w:r>
          </w:p>
        </w:tc>
        <w:tc>
          <w:tcPr>
            <w:tcW w:w="1607" w:type="dxa"/>
          </w:tcPr>
          <w:p>
            <w:pPr>
              <w:pStyle w:val="TableParagraph"/>
              <w:spacing w:before="332"/>
              <w:ind w:left="109"/>
              <w:rPr>
                <w:sz w:val="28"/>
              </w:rPr>
            </w:pPr>
            <w:r>
              <w:rPr>
                <w:sz w:val="28"/>
              </w:rPr>
              <w:t>22.06</w:t>
            </w:r>
          </w:p>
        </w:tc>
        <w:tc>
          <w:tcPr>
            <w:tcW w:w="1610" w:type="dxa"/>
          </w:tcPr>
          <w:p>
            <w:pPr>
              <w:pStyle w:val="TableParagraph"/>
              <w:spacing w:before="332"/>
              <w:ind w:left="110"/>
              <w:rPr>
                <w:sz w:val="28"/>
              </w:rPr>
            </w:pPr>
            <w:r>
              <w:rPr>
                <w:sz w:val="28"/>
              </w:rPr>
              <w:t>16.88</w:t>
            </w:r>
          </w:p>
        </w:tc>
        <w:tc>
          <w:tcPr>
            <w:tcW w:w="1637" w:type="dxa"/>
          </w:tcPr>
          <w:p>
            <w:pPr>
              <w:pStyle w:val="TableParagraph"/>
              <w:spacing w:before="332"/>
              <w:ind w:left="110"/>
              <w:rPr>
                <w:sz w:val="28"/>
              </w:rPr>
            </w:pPr>
            <w:r>
              <w:rPr>
                <w:sz w:val="28"/>
              </w:rPr>
              <w:t>17.67</w:t>
            </w:r>
          </w:p>
        </w:tc>
        <w:tc>
          <w:tcPr>
            <w:tcW w:w="1708" w:type="dxa"/>
          </w:tcPr>
          <w:p>
            <w:pPr>
              <w:pStyle w:val="TableParagraph"/>
              <w:spacing w:before="332"/>
              <w:ind w:left="108"/>
              <w:rPr>
                <w:sz w:val="28"/>
              </w:rPr>
            </w:pPr>
            <w:r>
              <w:rPr>
                <w:sz w:val="28"/>
              </w:rPr>
              <w:t>6.56</w:t>
            </w:r>
          </w:p>
        </w:tc>
      </w:tr>
      <w:tr>
        <w:trPr>
          <w:trHeight w:val="1031" w:hRule="atLeast"/>
        </w:trPr>
        <w:tc>
          <w:tcPr>
            <w:tcW w:w="1980" w:type="dxa"/>
          </w:tcPr>
          <w:p>
            <w:pPr>
              <w:pStyle w:val="TableParagraph"/>
              <w:spacing w:before="332"/>
              <w:ind w:left="107"/>
              <w:rPr>
                <w:sz w:val="28"/>
              </w:rPr>
            </w:pPr>
            <w:r>
              <w:rPr>
                <w:sz w:val="28"/>
              </w:rPr>
              <w:t>1.00</w:t>
            </w:r>
          </w:p>
        </w:tc>
        <w:tc>
          <w:tcPr>
            <w:tcW w:w="1087" w:type="dxa"/>
          </w:tcPr>
          <w:p>
            <w:pPr>
              <w:pStyle w:val="TableParagraph"/>
              <w:spacing w:before="332"/>
              <w:ind w:left="108"/>
              <w:rPr>
                <w:sz w:val="28"/>
              </w:rPr>
            </w:pPr>
            <w:r>
              <w:rPr>
                <w:sz w:val="28"/>
              </w:rPr>
              <w:t>36.75</w:t>
            </w:r>
          </w:p>
        </w:tc>
        <w:tc>
          <w:tcPr>
            <w:tcW w:w="1607" w:type="dxa"/>
          </w:tcPr>
          <w:p>
            <w:pPr>
              <w:pStyle w:val="TableParagraph"/>
              <w:spacing w:before="332"/>
              <w:ind w:left="109"/>
              <w:rPr>
                <w:sz w:val="28"/>
              </w:rPr>
            </w:pPr>
            <w:r>
              <w:rPr>
                <w:sz w:val="28"/>
              </w:rPr>
              <w:t>30.81</w:t>
            </w:r>
          </w:p>
        </w:tc>
        <w:tc>
          <w:tcPr>
            <w:tcW w:w="1610" w:type="dxa"/>
          </w:tcPr>
          <w:p>
            <w:pPr>
              <w:pStyle w:val="TableParagraph"/>
              <w:spacing w:before="332"/>
              <w:ind w:left="110"/>
              <w:rPr>
                <w:sz w:val="28"/>
              </w:rPr>
            </w:pPr>
            <w:r>
              <w:rPr>
                <w:sz w:val="28"/>
              </w:rPr>
              <w:t>22.75</w:t>
            </w:r>
          </w:p>
        </w:tc>
        <w:tc>
          <w:tcPr>
            <w:tcW w:w="1637" w:type="dxa"/>
          </w:tcPr>
          <w:p>
            <w:pPr>
              <w:pStyle w:val="TableParagraph"/>
              <w:spacing w:before="332"/>
              <w:ind w:left="110"/>
              <w:rPr>
                <w:sz w:val="28"/>
              </w:rPr>
            </w:pPr>
            <w:r>
              <w:rPr>
                <w:sz w:val="28"/>
              </w:rPr>
              <w:t>32.04</w:t>
            </w:r>
          </w:p>
        </w:tc>
        <w:tc>
          <w:tcPr>
            <w:tcW w:w="1708" w:type="dxa"/>
          </w:tcPr>
          <w:p>
            <w:pPr>
              <w:pStyle w:val="TableParagraph"/>
              <w:spacing w:before="332"/>
              <w:ind w:left="108"/>
              <w:rPr>
                <w:sz w:val="28"/>
              </w:rPr>
            </w:pPr>
            <w:r>
              <w:rPr>
                <w:sz w:val="28"/>
              </w:rPr>
              <w:t>10.06</w:t>
            </w:r>
          </w:p>
        </w:tc>
      </w:tr>
      <w:tr>
        <w:trPr>
          <w:trHeight w:val="1031" w:hRule="atLeast"/>
        </w:trPr>
        <w:tc>
          <w:tcPr>
            <w:tcW w:w="1980" w:type="dxa"/>
          </w:tcPr>
          <w:p>
            <w:pPr>
              <w:pStyle w:val="TableParagraph"/>
              <w:spacing w:before="332"/>
              <w:ind w:left="107"/>
              <w:rPr>
                <w:sz w:val="28"/>
              </w:rPr>
            </w:pPr>
            <w:r>
              <w:rPr>
                <w:sz w:val="28"/>
              </w:rPr>
              <w:t>2.00</w:t>
            </w:r>
          </w:p>
        </w:tc>
        <w:tc>
          <w:tcPr>
            <w:tcW w:w="1087" w:type="dxa"/>
          </w:tcPr>
          <w:p>
            <w:pPr>
              <w:pStyle w:val="TableParagraph"/>
              <w:spacing w:before="332"/>
              <w:ind w:left="108"/>
              <w:rPr>
                <w:sz w:val="28"/>
              </w:rPr>
            </w:pPr>
            <w:r>
              <w:rPr>
                <w:sz w:val="28"/>
              </w:rPr>
              <w:t>27.75</w:t>
            </w:r>
          </w:p>
        </w:tc>
        <w:tc>
          <w:tcPr>
            <w:tcW w:w="1607" w:type="dxa"/>
          </w:tcPr>
          <w:p>
            <w:pPr>
              <w:pStyle w:val="TableParagraph"/>
              <w:spacing w:before="332"/>
              <w:ind w:left="109"/>
              <w:rPr>
                <w:sz w:val="28"/>
              </w:rPr>
            </w:pPr>
            <w:r>
              <w:rPr>
                <w:sz w:val="28"/>
              </w:rPr>
              <w:t>24.81</w:t>
            </w:r>
          </w:p>
        </w:tc>
        <w:tc>
          <w:tcPr>
            <w:tcW w:w="1610" w:type="dxa"/>
          </w:tcPr>
          <w:p>
            <w:pPr>
              <w:pStyle w:val="TableParagraph"/>
              <w:spacing w:before="332"/>
              <w:ind w:left="110"/>
              <w:rPr>
                <w:sz w:val="28"/>
              </w:rPr>
            </w:pPr>
            <w:r>
              <w:rPr>
                <w:sz w:val="28"/>
              </w:rPr>
              <w:t>18.69</w:t>
            </w:r>
          </w:p>
        </w:tc>
        <w:tc>
          <w:tcPr>
            <w:tcW w:w="1637" w:type="dxa"/>
          </w:tcPr>
          <w:p>
            <w:pPr>
              <w:pStyle w:val="TableParagraph"/>
              <w:spacing w:before="332"/>
              <w:ind w:left="110"/>
              <w:rPr>
                <w:sz w:val="28"/>
              </w:rPr>
            </w:pPr>
            <w:r>
              <w:rPr>
                <w:sz w:val="28"/>
              </w:rPr>
              <w:t>23.44</w:t>
            </w:r>
          </w:p>
        </w:tc>
        <w:tc>
          <w:tcPr>
            <w:tcW w:w="1708" w:type="dxa"/>
          </w:tcPr>
          <w:p>
            <w:pPr>
              <w:pStyle w:val="TableParagraph"/>
              <w:spacing w:before="332"/>
              <w:ind w:left="108"/>
              <w:rPr>
                <w:sz w:val="28"/>
              </w:rPr>
            </w:pPr>
            <w:r>
              <w:rPr>
                <w:sz w:val="28"/>
              </w:rPr>
              <w:t>15.74</w:t>
            </w:r>
          </w:p>
        </w:tc>
      </w:tr>
      <w:tr>
        <w:trPr>
          <w:trHeight w:val="1031" w:hRule="atLeast"/>
        </w:trPr>
        <w:tc>
          <w:tcPr>
            <w:tcW w:w="1980" w:type="dxa"/>
          </w:tcPr>
          <w:p>
            <w:pPr>
              <w:pStyle w:val="TableParagraph"/>
              <w:spacing w:before="332"/>
              <w:ind w:left="107"/>
              <w:rPr>
                <w:sz w:val="28"/>
              </w:rPr>
            </w:pPr>
            <w:r>
              <w:rPr>
                <w:sz w:val="28"/>
              </w:rPr>
              <w:t>3.00</w:t>
            </w:r>
          </w:p>
        </w:tc>
        <w:tc>
          <w:tcPr>
            <w:tcW w:w="1087" w:type="dxa"/>
          </w:tcPr>
          <w:p>
            <w:pPr>
              <w:pStyle w:val="TableParagraph"/>
              <w:spacing w:before="332"/>
              <w:ind w:left="108"/>
              <w:rPr>
                <w:sz w:val="28"/>
              </w:rPr>
            </w:pPr>
            <w:r>
              <w:rPr>
                <w:sz w:val="28"/>
              </w:rPr>
              <w:t>22.56</w:t>
            </w:r>
          </w:p>
        </w:tc>
        <w:tc>
          <w:tcPr>
            <w:tcW w:w="1607" w:type="dxa"/>
          </w:tcPr>
          <w:p>
            <w:pPr>
              <w:pStyle w:val="TableParagraph"/>
              <w:spacing w:before="332"/>
              <w:ind w:left="109"/>
              <w:rPr>
                <w:sz w:val="28"/>
              </w:rPr>
            </w:pPr>
            <w:r>
              <w:rPr>
                <w:sz w:val="28"/>
              </w:rPr>
              <w:t>18.94</w:t>
            </w:r>
          </w:p>
        </w:tc>
        <w:tc>
          <w:tcPr>
            <w:tcW w:w="1610" w:type="dxa"/>
          </w:tcPr>
          <w:p>
            <w:pPr>
              <w:pStyle w:val="TableParagraph"/>
              <w:spacing w:before="332"/>
              <w:ind w:left="110"/>
              <w:rPr>
                <w:sz w:val="28"/>
              </w:rPr>
            </w:pPr>
            <w:r>
              <w:rPr>
                <w:sz w:val="28"/>
              </w:rPr>
              <w:t>12.44</w:t>
            </w:r>
          </w:p>
        </w:tc>
        <w:tc>
          <w:tcPr>
            <w:tcW w:w="1637" w:type="dxa"/>
          </w:tcPr>
          <w:p>
            <w:pPr>
              <w:pStyle w:val="TableParagraph"/>
              <w:spacing w:before="332"/>
              <w:ind w:left="110"/>
              <w:rPr>
                <w:sz w:val="28"/>
              </w:rPr>
            </w:pPr>
            <w:r>
              <w:rPr>
                <w:sz w:val="28"/>
              </w:rPr>
              <w:t>13.88</w:t>
            </w:r>
          </w:p>
        </w:tc>
        <w:tc>
          <w:tcPr>
            <w:tcW w:w="1708" w:type="dxa"/>
          </w:tcPr>
          <w:p>
            <w:pPr>
              <w:pStyle w:val="TableParagraph"/>
              <w:spacing w:before="332"/>
              <w:ind w:left="108"/>
              <w:rPr>
                <w:sz w:val="28"/>
              </w:rPr>
            </w:pPr>
            <w:r>
              <w:rPr>
                <w:sz w:val="28"/>
              </w:rPr>
              <w:t>20.07</w:t>
            </w:r>
          </w:p>
        </w:tc>
      </w:tr>
      <w:tr>
        <w:trPr>
          <w:trHeight w:val="1032" w:hRule="atLeast"/>
        </w:trPr>
        <w:tc>
          <w:tcPr>
            <w:tcW w:w="1980" w:type="dxa"/>
          </w:tcPr>
          <w:p>
            <w:pPr>
              <w:pStyle w:val="TableParagraph"/>
              <w:spacing w:before="332"/>
              <w:ind w:left="107"/>
              <w:rPr>
                <w:sz w:val="28"/>
              </w:rPr>
            </w:pPr>
            <w:r>
              <w:rPr>
                <w:sz w:val="28"/>
              </w:rPr>
              <w:t>4.00</w:t>
            </w:r>
          </w:p>
        </w:tc>
        <w:tc>
          <w:tcPr>
            <w:tcW w:w="1087" w:type="dxa"/>
          </w:tcPr>
          <w:p>
            <w:pPr>
              <w:pStyle w:val="TableParagraph"/>
              <w:spacing w:before="332"/>
              <w:ind w:left="108"/>
              <w:rPr>
                <w:sz w:val="28"/>
              </w:rPr>
            </w:pPr>
            <w:r>
              <w:rPr>
                <w:sz w:val="28"/>
              </w:rPr>
              <w:t>15.25</w:t>
            </w:r>
          </w:p>
        </w:tc>
        <w:tc>
          <w:tcPr>
            <w:tcW w:w="1607" w:type="dxa"/>
          </w:tcPr>
          <w:p>
            <w:pPr>
              <w:pStyle w:val="TableParagraph"/>
              <w:spacing w:before="332"/>
              <w:ind w:left="109"/>
              <w:rPr>
                <w:sz w:val="28"/>
              </w:rPr>
            </w:pPr>
            <w:r>
              <w:rPr>
                <w:sz w:val="28"/>
              </w:rPr>
              <w:t>11.81</w:t>
            </w:r>
          </w:p>
        </w:tc>
        <w:tc>
          <w:tcPr>
            <w:tcW w:w="1610" w:type="dxa"/>
          </w:tcPr>
          <w:p>
            <w:pPr>
              <w:pStyle w:val="TableParagraph"/>
              <w:spacing w:before="332"/>
              <w:ind w:left="110"/>
              <w:rPr>
                <w:sz w:val="28"/>
              </w:rPr>
            </w:pPr>
            <w:r>
              <w:rPr>
                <w:sz w:val="28"/>
              </w:rPr>
              <w:t>8.19</w:t>
            </w:r>
          </w:p>
        </w:tc>
        <w:tc>
          <w:tcPr>
            <w:tcW w:w="1637" w:type="dxa"/>
          </w:tcPr>
          <w:p>
            <w:pPr>
              <w:pStyle w:val="TableParagraph"/>
              <w:spacing w:before="332"/>
              <w:ind w:left="110"/>
              <w:rPr>
                <w:sz w:val="28"/>
              </w:rPr>
            </w:pPr>
            <w:r>
              <w:rPr>
                <w:sz w:val="28"/>
              </w:rPr>
              <w:t>10.54</w:t>
            </w:r>
          </w:p>
        </w:tc>
        <w:tc>
          <w:tcPr>
            <w:tcW w:w="1708" w:type="dxa"/>
          </w:tcPr>
          <w:p>
            <w:pPr>
              <w:pStyle w:val="TableParagraph"/>
              <w:spacing w:before="332"/>
              <w:ind w:left="108"/>
              <w:rPr>
                <w:sz w:val="28"/>
              </w:rPr>
            </w:pPr>
            <w:r>
              <w:rPr>
                <w:sz w:val="28"/>
              </w:rPr>
              <w:t>13.25</w:t>
            </w:r>
          </w:p>
        </w:tc>
      </w:tr>
      <w:tr>
        <w:trPr>
          <w:trHeight w:val="1031" w:hRule="atLeast"/>
        </w:trPr>
        <w:tc>
          <w:tcPr>
            <w:tcW w:w="1980" w:type="dxa"/>
          </w:tcPr>
          <w:p>
            <w:pPr>
              <w:pStyle w:val="TableParagraph"/>
              <w:spacing w:before="332"/>
              <w:ind w:left="107"/>
              <w:rPr>
                <w:sz w:val="28"/>
              </w:rPr>
            </w:pPr>
            <w:r>
              <w:rPr>
                <w:sz w:val="28"/>
              </w:rPr>
              <w:t>5.00</w:t>
            </w:r>
          </w:p>
        </w:tc>
        <w:tc>
          <w:tcPr>
            <w:tcW w:w="1087" w:type="dxa"/>
          </w:tcPr>
          <w:p>
            <w:pPr>
              <w:pStyle w:val="TableParagraph"/>
              <w:spacing w:before="332"/>
              <w:ind w:left="108"/>
              <w:rPr>
                <w:sz w:val="28"/>
              </w:rPr>
            </w:pPr>
            <w:r>
              <w:rPr>
                <w:sz w:val="28"/>
              </w:rPr>
              <w:t>11.75</w:t>
            </w:r>
          </w:p>
        </w:tc>
        <w:tc>
          <w:tcPr>
            <w:tcW w:w="1607" w:type="dxa"/>
          </w:tcPr>
          <w:p>
            <w:pPr>
              <w:pStyle w:val="TableParagraph"/>
              <w:spacing w:before="332"/>
              <w:ind w:left="109"/>
              <w:rPr>
                <w:sz w:val="28"/>
              </w:rPr>
            </w:pPr>
            <w:r>
              <w:rPr>
                <w:sz w:val="28"/>
              </w:rPr>
              <w:t>7.38</w:t>
            </w:r>
          </w:p>
        </w:tc>
        <w:tc>
          <w:tcPr>
            <w:tcW w:w="1610" w:type="dxa"/>
          </w:tcPr>
          <w:p>
            <w:pPr>
              <w:pStyle w:val="TableParagraph"/>
              <w:spacing w:before="332"/>
              <w:ind w:left="110"/>
              <w:rPr>
                <w:sz w:val="28"/>
              </w:rPr>
            </w:pPr>
            <w:r>
              <w:rPr>
                <w:sz w:val="28"/>
              </w:rPr>
              <w:t>5.69</w:t>
            </w:r>
          </w:p>
        </w:tc>
        <w:tc>
          <w:tcPr>
            <w:tcW w:w="1637" w:type="dxa"/>
          </w:tcPr>
          <w:p>
            <w:pPr>
              <w:pStyle w:val="TableParagraph"/>
              <w:spacing w:before="332"/>
              <w:ind w:left="110"/>
              <w:rPr>
                <w:sz w:val="28"/>
              </w:rPr>
            </w:pPr>
            <w:r>
              <w:rPr>
                <w:sz w:val="28"/>
              </w:rPr>
              <w:t>7.94</w:t>
            </w:r>
          </w:p>
        </w:tc>
        <w:tc>
          <w:tcPr>
            <w:tcW w:w="1708" w:type="dxa"/>
          </w:tcPr>
          <w:p>
            <w:pPr>
              <w:pStyle w:val="TableParagraph"/>
              <w:spacing w:before="332"/>
              <w:ind w:left="108"/>
              <w:rPr>
                <w:sz w:val="28"/>
              </w:rPr>
            </w:pPr>
            <w:r>
              <w:rPr>
                <w:sz w:val="28"/>
              </w:rPr>
              <w:t>8.94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068" w:top="1420" w:bottom="1260" w:left="58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135"/>
        <w:ind w:left="1220" w:right="1312"/>
        <w:jc w:val="center"/>
      </w:pPr>
      <w:r>
        <w:rPr/>
        <w:t>Fig</w:t>
      </w:r>
      <w:r>
        <w:rPr>
          <w:spacing w:val="-2"/>
        </w:rPr>
        <w:t> </w:t>
      </w:r>
      <w:r>
        <w:rPr/>
        <w:t>2.3:</w:t>
      </w:r>
      <w:r>
        <w:rPr>
          <w:spacing w:val="-1"/>
        </w:rPr>
        <w:t> </w:t>
      </w:r>
      <w:r>
        <w:rPr/>
        <w:t>Curves for the pcm salivary concentration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phases</w:t>
      </w:r>
    </w:p>
    <w:p>
      <w:pPr>
        <w:spacing w:after="0"/>
        <w:jc w:val="center"/>
        <w:sectPr>
          <w:pgSz w:w="12240" w:h="15840"/>
          <w:pgMar w:header="0" w:footer="1068" w:top="1500" w:bottom="1260" w:left="580" w:right="40"/>
        </w:sectPr>
      </w:pPr>
    </w:p>
    <w:p>
      <w:pPr>
        <w:spacing w:line="554" w:lineRule="auto" w:before="116"/>
        <w:ind w:left="1220" w:right="1740" w:firstLine="0"/>
        <w:jc w:val="left"/>
        <w:rPr>
          <w:sz w:val="22"/>
        </w:rPr>
      </w:pPr>
      <w:r>
        <w:rPr>
          <w:sz w:val="22"/>
        </w:rPr>
        <w:t>TAB</w:t>
      </w:r>
      <w:r>
        <w:rPr>
          <w:spacing w:val="6"/>
          <w:sz w:val="22"/>
        </w:rPr>
        <w:t> </w:t>
      </w:r>
      <w:r>
        <w:rPr>
          <w:sz w:val="22"/>
        </w:rPr>
        <w:t>4.8</w:t>
      </w:r>
      <w:r>
        <w:rPr>
          <w:spacing w:val="7"/>
          <w:sz w:val="22"/>
        </w:rPr>
        <w:t> </w:t>
      </w:r>
      <w:r>
        <w:rPr>
          <w:sz w:val="22"/>
        </w:rPr>
        <w:t>MEAN</w:t>
      </w:r>
      <w:r>
        <w:rPr>
          <w:spacing w:val="6"/>
          <w:sz w:val="22"/>
        </w:rPr>
        <w:t> </w:t>
      </w:r>
      <w:r>
        <w:rPr>
          <w:sz w:val="22"/>
        </w:rPr>
        <w:t>PHARMACOKINETIC</w:t>
      </w:r>
      <w:r>
        <w:rPr>
          <w:spacing w:val="6"/>
          <w:sz w:val="22"/>
        </w:rPr>
        <w:t> </w:t>
      </w:r>
      <w:r>
        <w:rPr>
          <w:sz w:val="22"/>
        </w:rPr>
        <w:t>PARAMETERS</w:t>
      </w:r>
      <w:r>
        <w:rPr>
          <w:spacing w:val="7"/>
          <w:sz w:val="22"/>
        </w:rPr>
        <w:t> </w:t>
      </w:r>
      <w:r>
        <w:rPr>
          <w:sz w:val="22"/>
        </w:rPr>
        <w:t>FOLLOWING</w:t>
      </w:r>
      <w:r>
        <w:rPr>
          <w:spacing w:val="7"/>
          <w:sz w:val="22"/>
        </w:rPr>
        <w:t> </w:t>
      </w:r>
      <w:r>
        <w:rPr>
          <w:sz w:val="22"/>
        </w:rPr>
        <w:t>ADMINISTRATION</w:t>
      </w:r>
      <w:r>
        <w:rPr>
          <w:spacing w:val="-56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PARACETAMOL,</w:t>
      </w:r>
      <w:r>
        <w:rPr>
          <w:spacing w:val="3"/>
          <w:sz w:val="22"/>
        </w:rPr>
        <w:t> </w:t>
      </w:r>
      <w:r>
        <w:rPr>
          <w:sz w:val="22"/>
        </w:rPr>
        <w:t>CIMETIDINE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PROPANTHELENE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FIVE</w:t>
      </w:r>
      <w:r>
        <w:rPr>
          <w:spacing w:val="1"/>
          <w:sz w:val="22"/>
        </w:rPr>
        <w:t> </w:t>
      </w:r>
      <w:r>
        <w:rPr>
          <w:sz w:val="22"/>
        </w:rPr>
        <w:t>PHASES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2632"/>
        <w:gridCol w:w="2141"/>
        <w:gridCol w:w="1630"/>
        <w:gridCol w:w="1544"/>
        <w:gridCol w:w="1394"/>
        <w:gridCol w:w="1239"/>
      </w:tblGrid>
      <w:tr>
        <w:trPr>
          <w:trHeight w:val="484" w:hRule="atLeast"/>
        </w:trPr>
        <w:tc>
          <w:tcPr>
            <w:tcW w:w="796" w:type="dxa"/>
          </w:tcPr>
          <w:p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s/n</w:t>
            </w:r>
          </w:p>
        </w:tc>
        <w:tc>
          <w:tcPr>
            <w:tcW w:w="2632" w:type="dxa"/>
          </w:tcPr>
          <w:p>
            <w:pPr>
              <w:pStyle w:val="TableParagraph"/>
              <w:spacing w:before="44"/>
              <w:ind w:left="425"/>
              <w:rPr>
                <w:sz w:val="24"/>
              </w:rPr>
            </w:pPr>
            <w:r>
              <w:rPr>
                <w:shadow/>
                <w:sz w:val="24"/>
              </w:rPr>
              <w:t>Parameter</w:t>
            </w:r>
          </w:p>
        </w:tc>
        <w:tc>
          <w:tcPr>
            <w:tcW w:w="2141" w:type="dxa"/>
          </w:tcPr>
          <w:p>
            <w:pPr>
              <w:pStyle w:val="TableParagraph"/>
              <w:spacing w:before="28"/>
              <w:ind w:left="818"/>
              <w:rPr>
                <w:sz w:val="20"/>
              </w:rPr>
            </w:pPr>
            <w:r>
              <w:rPr>
                <w:shadow/>
                <w:sz w:val="20"/>
              </w:rPr>
              <w:t>PCM</w:t>
            </w:r>
            <w:r>
              <w:rPr>
                <w:shadow w:val="0"/>
                <w:spacing w:val="1"/>
                <w:sz w:val="20"/>
              </w:rPr>
              <w:t> </w:t>
            </w:r>
            <w:r>
              <w:rPr>
                <w:shadow/>
                <w:sz w:val="20"/>
              </w:rPr>
              <w:t>Alone</w:t>
            </w:r>
          </w:p>
        </w:tc>
        <w:tc>
          <w:tcPr>
            <w:tcW w:w="1630" w:type="dxa"/>
          </w:tcPr>
          <w:p>
            <w:pPr>
              <w:pStyle w:val="TableParagraph"/>
              <w:spacing w:before="25"/>
              <w:ind w:left="3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PCM+CMT</w:t>
            </w:r>
          </w:p>
        </w:tc>
        <w:tc>
          <w:tcPr>
            <w:tcW w:w="1544" w:type="dxa"/>
          </w:tcPr>
          <w:p>
            <w:pPr>
              <w:pStyle w:val="TableParagraph"/>
              <w:spacing w:before="28"/>
              <w:ind w:left="390"/>
              <w:rPr>
                <w:sz w:val="20"/>
              </w:rPr>
            </w:pPr>
            <w:r>
              <w:rPr>
                <w:shadow/>
                <w:sz w:val="20"/>
              </w:rPr>
              <w:t>PCM+CMT</w:t>
            </w:r>
          </w:p>
        </w:tc>
        <w:tc>
          <w:tcPr>
            <w:tcW w:w="1394" w:type="dxa"/>
          </w:tcPr>
          <w:p>
            <w:pPr>
              <w:pStyle w:val="TableParagraph"/>
              <w:spacing w:before="28"/>
              <w:ind w:left="162"/>
              <w:rPr>
                <w:sz w:val="20"/>
              </w:rPr>
            </w:pPr>
            <w:r>
              <w:rPr>
                <w:shadow/>
                <w:sz w:val="20"/>
              </w:rPr>
              <w:t>PCM</w:t>
            </w:r>
            <w:r>
              <w:rPr>
                <w:shadow w:val="0"/>
                <w:spacing w:val="1"/>
                <w:sz w:val="20"/>
              </w:rPr>
              <w:t> </w:t>
            </w:r>
            <w:r>
              <w:rPr>
                <w:shadow/>
                <w:sz w:val="20"/>
              </w:rPr>
              <w:t>+</w:t>
            </w:r>
            <w:r>
              <w:rPr>
                <w:shadow w:val="0"/>
                <w:spacing w:val="1"/>
                <w:sz w:val="20"/>
              </w:rPr>
              <w:t> </w:t>
            </w:r>
            <w:r>
              <w:rPr>
                <w:shadow/>
                <w:sz w:val="20"/>
              </w:rPr>
              <w:t>PPT</w:t>
            </w:r>
          </w:p>
        </w:tc>
        <w:tc>
          <w:tcPr>
            <w:tcW w:w="1239" w:type="dxa"/>
          </w:tcPr>
          <w:p>
            <w:pPr>
              <w:pStyle w:val="TableParagraph"/>
              <w:spacing w:before="28"/>
              <w:ind w:left="242"/>
              <w:rPr>
                <w:sz w:val="20"/>
              </w:rPr>
            </w:pPr>
            <w:r>
              <w:rPr>
                <w:shadow/>
                <w:sz w:val="20"/>
              </w:rPr>
              <w:t>PCM+PPT</w:t>
            </w:r>
          </w:p>
        </w:tc>
      </w:tr>
      <w:tr>
        <w:trPr>
          <w:trHeight w:val="1549" w:hRule="atLeast"/>
        </w:trPr>
        <w:tc>
          <w:tcPr>
            <w:tcW w:w="796" w:type="dxa"/>
          </w:tcPr>
          <w:p>
            <w:pPr>
              <w:pStyle w:val="TableParagraph"/>
              <w:spacing w:before="0"/>
              <w:rPr>
                <w:sz w:val="32"/>
              </w:rPr>
            </w:pPr>
          </w:p>
          <w:p>
            <w:pPr>
              <w:pStyle w:val="TableParagraph"/>
              <w:spacing w:before="0"/>
              <w:rPr>
                <w:sz w:val="32"/>
              </w:rPr>
            </w:pPr>
          </w:p>
          <w:p>
            <w:pPr>
              <w:pStyle w:val="TableParagraph"/>
              <w:spacing w:before="257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1</w:t>
            </w:r>
          </w:p>
        </w:tc>
        <w:tc>
          <w:tcPr>
            <w:tcW w:w="2632" w:type="dxa"/>
          </w:tcPr>
          <w:p>
            <w:pPr>
              <w:pStyle w:val="TableParagraph"/>
              <w:spacing w:before="0"/>
              <w:rPr>
                <w:sz w:val="32"/>
              </w:rPr>
            </w:pPr>
          </w:p>
          <w:p>
            <w:pPr>
              <w:pStyle w:val="TableParagraph"/>
              <w:spacing w:before="0"/>
              <w:rPr>
                <w:sz w:val="32"/>
              </w:rPr>
            </w:pPr>
          </w:p>
          <w:p>
            <w:pPr>
              <w:pStyle w:val="TableParagraph"/>
              <w:spacing w:before="257"/>
              <w:ind w:left="425"/>
              <w:rPr>
                <w:sz w:val="24"/>
              </w:rPr>
            </w:pPr>
            <w:r>
              <w:rPr>
                <w:shadow/>
                <w:sz w:val="24"/>
              </w:rPr>
              <w:t>Tmax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(hr)</w:t>
            </w:r>
          </w:p>
        </w:tc>
        <w:tc>
          <w:tcPr>
            <w:tcW w:w="2141" w:type="dxa"/>
          </w:tcPr>
          <w:p>
            <w:pPr>
              <w:pStyle w:val="TableParagraph"/>
              <w:spacing w:before="0"/>
              <w:rPr>
                <w:sz w:val="32"/>
              </w:rPr>
            </w:pPr>
          </w:p>
          <w:p>
            <w:pPr>
              <w:pStyle w:val="TableParagraph"/>
              <w:spacing w:before="0"/>
              <w:rPr>
                <w:sz w:val="32"/>
              </w:rPr>
            </w:pPr>
          </w:p>
          <w:p>
            <w:pPr>
              <w:pStyle w:val="TableParagraph"/>
              <w:spacing w:before="257"/>
              <w:ind w:left="763"/>
              <w:rPr>
                <w:sz w:val="24"/>
              </w:rPr>
            </w:pPr>
            <w:r>
              <w:rPr>
                <w:shadow/>
                <w:sz w:val="24"/>
              </w:rPr>
              <w:t>1</w:t>
            </w:r>
          </w:p>
        </w:tc>
        <w:tc>
          <w:tcPr>
            <w:tcW w:w="1630" w:type="dxa"/>
          </w:tcPr>
          <w:p>
            <w:pPr>
              <w:pStyle w:val="TableParagraph"/>
              <w:spacing w:before="179"/>
              <w:ind w:left="3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(Conc)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312"/>
              <w:rPr>
                <w:sz w:val="24"/>
              </w:rPr>
            </w:pPr>
            <w:r>
              <w:rPr>
                <w:shadow/>
                <w:sz w:val="24"/>
              </w:rPr>
              <w:t>1</w:t>
            </w:r>
          </w:p>
        </w:tc>
        <w:tc>
          <w:tcPr>
            <w:tcW w:w="1544" w:type="dxa"/>
          </w:tcPr>
          <w:p>
            <w:pPr>
              <w:pStyle w:val="TableParagraph"/>
              <w:spacing w:before="182"/>
              <w:ind w:left="323"/>
              <w:rPr>
                <w:sz w:val="20"/>
              </w:rPr>
            </w:pPr>
            <w:r>
              <w:rPr>
                <w:shadow/>
                <w:sz w:val="20"/>
              </w:rPr>
              <w:t>(Delay)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0"/>
              <w:ind w:left="323"/>
              <w:rPr>
                <w:sz w:val="24"/>
              </w:rPr>
            </w:pPr>
            <w:r>
              <w:rPr>
                <w:shadow/>
                <w:sz w:val="24"/>
              </w:rPr>
              <w:t>1</w:t>
            </w:r>
          </w:p>
        </w:tc>
        <w:tc>
          <w:tcPr>
            <w:tcW w:w="1394" w:type="dxa"/>
          </w:tcPr>
          <w:p>
            <w:pPr>
              <w:pStyle w:val="TableParagraph"/>
              <w:spacing w:before="182"/>
              <w:ind w:left="162"/>
              <w:rPr>
                <w:sz w:val="20"/>
              </w:rPr>
            </w:pPr>
            <w:r>
              <w:rPr>
                <w:shadow/>
                <w:sz w:val="20"/>
              </w:rPr>
              <w:t>(Conc)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0"/>
              <w:ind w:left="162"/>
              <w:rPr>
                <w:sz w:val="24"/>
              </w:rPr>
            </w:pPr>
            <w:r>
              <w:rPr>
                <w:shadow/>
                <w:sz w:val="24"/>
              </w:rPr>
              <w:t>1</w:t>
            </w:r>
          </w:p>
        </w:tc>
        <w:tc>
          <w:tcPr>
            <w:tcW w:w="1239" w:type="dxa"/>
          </w:tcPr>
          <w:p>
            <w:pPr>
              <w:pStyle w:val="TableParagraph"/>
              <w:spacing w:before="182"/>
              <w:ind w:left="175"/>
              <w:rPr>
                <w:sz w:val="20"/>
              </w:rPr>
            </w:pPr>
            <w:r>
              <w:rPr>
                <w:shadow/>
                <w:sz w:val="20"/>
              </w:rPr>
              <w:t>(delay)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0"/>
              <w:ind w:left="175"/>
              <w:rPr>
                <w:sz w:val="24"/>
              </w:rPr>
            </w:pPr>
            <w:r>
              <w:rPr>
                <w:shadow/>
                <w:sz w:val="24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796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2</w:t>
            </w:r>
          </w:p>
        </w:tc>
        <w:tc>
          <w:tcPr>
            <w:tcW w:w="2632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425"/>
              <w:rPr>
                <w:sz w:val="24"/>
              </w:rPr>
            </w:pPr>
            <w:r>
              <w:rPr>
                <w:shadow/>
                <w:sz w:val="24"/>
              </w:rPr>
              <w:t>Cmax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(ug/ml)</w:t>
            </w:r>
          </w:p>
        </w:tc>
        <w:tc>
          <w:tcPr>
            <w:tcW w:w="2141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763"/>
              <w:rPr>
                <w:sz w:val="24"/>
              </w:rPr>
            </w:pPr>
            <w:r>
              <w:rPr>
                <w:shadow/>
                <w:sz w:val="24"/>
              </w:rPr>
              <w:t>36.75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312"/>
              <w:rPr>
                <w:sz w:val="24"/>
              </w:rPr>
            </w:pPr>
            <w:r>
              <w:rPr>
                <w:shadow/>
                <w:sz w:val="24"/>
              </w:rPr>
              <w:t>30.81</w:t>
            </w:r>
          </w:p>
        </w:tc>
        <w:tc>
          <w:tcPr>
            <w:tcW w:w="1544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323"/>
              <w:rPr>
                <w:sz w:val="24"/>
              </w:rPr>
            </w:pPr>
            <w:r>
              <w:rPr>
                <w:shadow/>
                <w:sz w:val="24"/>
              </w:rPr>
              <w:t>22.50</w:t>
            </w:r>
          </w:p>
        </w:tc>
        <w:tc>
          <w:tcPr>
            <w:tcW w:w="1394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162"/>
              <w:rPr>
                <w:sz w:val="24"/>
              </w:rPr>
            </w:pPr>
            <w:r>
              <w:rPr>
                <w:shadow/>
                <w:sz w:val="24"/>
              </w:rPr>
              <w:t>32.50</w:t>
            </w:r>
          </w:p>
        </w:tc>
        <w:tc>
          <w:tcPr>
            <w:tcW w:w="1239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175"/>
              <w:rPr>
                <w:sz w:val="24"/>
              </w:rPr>
            </w:pPr>
            <w:r>
              <w:rPr>
                <w:shadow/>
                <w:sz w:val="24"/>
              </w:rPr>
              <w:t>20.01</w:t>
            </w:r>
          </w:p>
        </w:tc>
      </w:tr>
      <w:tr>
        <w:trPr>
          <w:trHeight w:val="956" w:hRule="atLeast"/>
        </w:trPr>
        <w:tc>
          <w:tcPr>
            <w:tcW w:w="796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3</w:t>
            </w:r>
          </w:p>
        </w:tc>
        <w:tc>
          <w:tcPr>
            <w:tcW w:w="2632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425"/>
              <w:rPr>
                <w:sz w:val="24"/>
              </w:rPr>
            </w:pPr>
            <w:r>
              <w:rPr>
                <w:shadow/>
                <w:sz w:val="24"/>
              </w:rPr>
              <w:t>T1/2</w:t>
            </w:r>
            <w:r>
              <w:rPr>
                <w:shadow w:val="0"/>
                <w:spacing w:val="2"/>
                <w:sz w:val="24"/>
              </w:rPr>
              <w:t> </w:t>
            </w:r>
            <w:r>
              <w:rPr>
                <w:shadow/>
                <w:sz w:val="24"/>
              </w:rPr>
              <w:t>ab</w:t>
            </w:r>
            <w:r>
              <w:rPr>
                <w:shadow w:val="0"/>
                <w:spacing w:val="2"/>
                <w:sz w:val="24"/>
              </w:rPr>
              <w:t> </w:t>
            </w:r>
            <w:r>
              <w:rPr>
                <w:shadow/>
                <w:sz w:val="24"/>
              </w:rPr>
              <w:t>(hr)</w:t>
            </w:r>
          </w:p>
        </w:tc>
        <w:tc>
          <w:tcPr>
            <w:tcW w:w="2141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763"/>
              <w:rPr>
                <w:sz w:val="24"/>
              </w:rPr>
            </w:pPr>
            <w:r>
              <w:rPr>
                <w:shadow/>
                <w:sz w:val="24"/>
              </w:rPr>
              <w:t>0.295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312"/>
              <w:rPr>
                <w:sz w:val="24"/>
              </w:rPr>
            </w:pPr>
            <w:r>
              <w:rPr>
                <w:shadow/>
                <w:sz w:val="24"/>
              </w:rPr>
              <w:t>0.302</w:t>
            </w:r>
          </w:p>
        </w:tc>
        <w:tc>
          <w:tcPr>
            <w:tcW w:w="1544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323"/>
              <w:rPr>
                <w:sz w:val="24"/>
              </w:rPr>
            </w:pPr>
            <w:r>
              <w:rPr>
                <w:shadow/>
                <w:sz w:val="24"/>
              </w:rPr>
              <w:t>0.630</w:t>
            </w:r>
          </w:p>
        </w:tc>
        <w:tc>
          <w:tcPr>
            <w:tcW w:w="1394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162"/>
              <w:rPr>
                <w:sz w:val="24"/>
              </w:rPr>
            </w:pPr>
            <w:r>
              <w:rPr>
                <w:shadow/>
                <w:sz w:val="24"/>
              </w:rPr>
              <w:t>0.30</w:t>
            </w:r>
          </w:p>
        </w:tc>
        <w:tc>
          <w:tcPr>
            <w:tcW w:w="1239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175"/>
              <w:rPr>
                <w:sz w:val="24"/>
              </w:rPr>
            </w:pPr>
            <w:r>
              <w:rPr>
                <w:shadow/>
                <w:sz w:val="24"/>
              </w:rPr>
              <w:t>0.95</w:t>
            </w:r>
          </w:p>
        </w:tc>
      </w:tr>
      <w:tr>
        <w:trPr>
          <w:trHeight w:val="956" w:hRule="atLeast"/>
        </w:trPr>
        <w:tc>
          <w:tcPr>
            <w:tcW w:w="796" w:type="dxa"/>
          </w:tcPr>
          <w:p>
            <w:pPr>
              <w:pStyle w:val="TableParagraph"/>
              <w:spacing w:before="249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4</w:t>
            </w:r>
          </w:p>
        </w:tc>
        <w:tc>
          <w:tcPr>
            <w:tcW w:w="2632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153" w:lineRule="exact" w:before="0"/>
              <w:ind w:left="1114" w:right="1171"/>
              <w:jc w:val="center"/>
              <w:rPr>
                <w:sz w:val="16"/>
              </w:rPr>
            </w:pPr>
            <w:r>
              <w:rPr>
                <w:shadow/>
                <w:sz w:val="16"/>
              </w:rPr>
              <w:t>-1</w:t>
            </w:r>
          </w:p>
          <w:p>
            <w:pPr>
              <w:pStyle w:val="TableParagraph"/>
              <w:spacing w:line="244" w:lineRule="exact" w:before="0"/>
              <w:ind w:left="425"/>
              <w:rPr>
                <w:sz w:val="24"/>
              </w:rPr>
            </w:pPr>
            <w:r>
              <w:rPr>
                <w:shadow/>
                <w:sz w:val="24"/>
              </w:rPr>
              <w:t>Kab</w:t>
            </w:r>
            <w:r>
              <w:rPr>
                <w:shadow w:val="0"/>
                <w:spacing w:val="3"/>
                <w:sz w:val="24"/>
              </w:rPr>
              <w:t> </w:t>
            </w:r>
            <w:r>
              <w:rPr>
                <w:shadow/>
                <w:sz w:val="24"/>
              </w:rPr>
              <w:t>(hr</w:t>
            </w:r>
            <w:r>
              <w:rPr>
                <w:shadow w:val="0"/>
                <w:spacing w:val="14"/>
                <w:sz w:val="24"/>
              </w:rPr>
              <w:t> </w:t>
            </w:r>
            <w:r>
              <w:rPr>
                <w:shadow/>
                <w:sz w:val="24"/>
              </w:rPr>
              <w:t>)</w:t>
            </w:r>
          </w:p>
        </w:tc>
        <w:tc>
          <w:tcPr>
            <w:tcW w:w="2141" w:type="dxa"/>
          </w:tcPr>
          <w:p>
            <w:pPr>
              <w:pStyle w:val="TableParagraph"/>
              <w:spacing w:before="249"/>
              <w:ind w:left="763"/>
              <w:rPr>
                <w:sz w:val="24"/>
              </w:rPr>
            </w:pPr>
            <w:r>
              <w:rPr>
                <w:shadow/>
                <w:sz w:val="24"/>
              </w:rPr>
              <w:t>2.54</w:t>
            </w:r>
          </w:p>
        </w:tc>
        <w:tc>
          <w:tcPr>
            <w:tcW w:w="1630" w:type="dxa"/>
          </w:tcPr>
          <w:p>
            <w:pPr>
              <w:pStyle w:val="TableParagraph"/>
              <w:spacing w:before="249"/>
              <w:ind w:left="312"/>
              <w:rPr>
                <w:sz w:val="24"/>
              </w:rPr>
            </w:pPr>
            <w:r>
              <w:rPr>
                <w:shadow/>
                <w:sz w:val="24"/>
              </w:rPr>
              <w:t>2.77</w:t>
            </w:r>
          </w:p>
        </w:tc>
        <w:tc>
          <w:tcPr>
            <w:tcW w:w="1544" w:type="dxa"/>
          </w:tcPr>
          <w:p>
            <w:pPr>
              <w:pStyle w:val="TableParagraph"/>
              <w:spacing w:before="249"/>
              <w:ind w:left="323"/>
              <w:rPr>
                <w:sz w:val="24"/>
              </w:rPr>
            </w:pPr>
            <w:r>
              <w:rPr>
                <w:shadow/>
                <w:sz w:val="24"/>
              </w:rPr>
              <w:t>1.98</w:t>
            </w:r>
          </w:p>
        </w:tc>
        <w:tc>
          <w:tcPr>
            <w:tcW w:w="1394" w:type="dxa"/>
          </w:tcPr>
          <w:p>
            <w:pPr>
              <w:pStyle w:val="TableParagraph"/>
              <w:spacing w:before="249"/>
              <w:ind w:left="162"/>
              <w:rPr>
                <w:sz w:val="24"/>
              </w:rPr>
            </w:pPr>
            <w:r>
              <w:rPr>
                <w:shadow/>
                <w:sz w:val="24"/>
              </w:rPr>
              <w:t>2.31</w:t>
            </w:r>
          </w:p>
        </w:tc>
        <w:tc>
          <w:tcPr>
            <w:tcW w:w="1239" w:type="dxa"/>
          </w:tcPr>
          <w:p>
            <w:pPr>
              <w:pStyle w:val="TableParagraph"/>
              <w:spacing w:before="249"/>
              <w:ind w:left="175"/>
              <w:rPr>
                <w:sz w:val="24"/>
              </w:rPr>
            </w:pPr>
            <w:r>
              <w:rPr>
                <w:shadow/>
                <w:sz w:val="24"/>
              </w:rPr>
              <w:t>1.73</w:t>
            </w:r>
          </w:p>
        </w:tc>
      </w:tr>
      <w:tr>
        <w:trPr>
          <w:trHeight w:val="955" w:hRule="atLeast"/>
        </w:trPr>
        <w:tc>
          <w:tcPr>
            <w:tcW w:w="796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5</w:t>
            </w:r>
          </w:p>
        </w:tc>
        <w:tc>
          <w:tcPr>
            <w:tcW w:w="2632" w:type="dxa"/>
          </w:tcPr>
          <w:p>
            <w:pPr>
              <w:pStyle w:val="TableParagraph"/>
              <w:spacing w:before="275"/>
              <w:ind w:left="425"/>
              <w:rPr>
                <w:sz w:val="24"/>
              </w:rPr>
            </w:pPr>
            <w:r>
              <w:rPr>
                <w:shadow/>
                <w:sz w:val="24"/>
              </w:rPr>
              <w:t>T</w:t>
            </w:r>
            <w:r>
              <w:rPr>
                <w:shadow w:val="0"/>
                <w:spacing w:val="4"/>
                <w:sz w:val="24"/>
              </w:rPr>
              <w:t> </w:t>
            </w:r>
            <w:r>
              <w:rPr>
                <w:rFonts w:ascii="Lucida Sans Unicode" w:hAnsi="Lucida Sans Unicode"/>
                <w:shadow/>
                <w:sz w:val="24"/>
              </w:rPr>
              <w:t>½</w:t>
            </w:r>
            <w:r>
              <w:rPr>
                <w:rFonts w:ascii="Lucida Sans Unicode" w:hAnsi="Lucida Sans Unicode"/>
                <w:shadow w:val="0"/>
                <w:spacing w:val="-9"/>
                <w:sz w:val="24"/>
              </w:rPr>
              <w:t> </w:t>
            </w:r>
            <w:r>
              <w:rPr>
                <w:shadow/>
                <w:sz w:val="24"/>
              </w:rPr>
              <w:t>el</w:t>
            </w:r>
            <w:r>
              <w:rPr>
                <w:shadow w:val="0"/>
                <w:spacing w:val="3"/>
                <w:sz w:val="24"/>
              </w:rPr>
              <w:t> </w:t>
            </w:r>
            <w:r>
              <w:rPr>
                <w:shadow/>
                <w:sz w:val="24"/>
              </w:rPr>
              <w:t>(hr)</w:t>
            </w:r>
          </w:p>
        </w:tc>
        <w:tc>
          <w:tcPr>
            <w:tcW w:w="2141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763"/>
              <w:rPr>
                <w:sz w:val="24"/>
              </w:rPr>
            </w:pPr>
            <w:r>
              <w:rPr>
                <w:shadow/>
                <w:sz w:val="24"/>
              </w:rPr>
              <w:t>1.355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312"/>
              <w:rPr>
                <w:sz w:val="24"/>
              </w:rPr>
            </w:pPr>
            <w:r>
              <w:rPr>
                <w:shadow/>
                <w:sz w:val="24"/>
              </w:rPr>
              <w:t>1.328</w:t>
            </w:r>
          </w:p>
        </w:tc>
        <w:tc>
          <w:tcPr>
            <w:tcW w:w="1544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323"/>
              <w:rPr>
                <w:sz w:val="24"/>
              </w:rPr>
            </w:pPr>
            <w:r>
              <w:rPr>
                <w:shadow/>
                <w:sz w:val="24"/>
              </w:rPr>
              <w:t>1.689</w:t>
            </w:r>
          </w:p>
        </w:tc>
        <w:tc>
          <w:tcPr>
            <w:tcW w:w="1394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162"/>
              <w:rPr>
                <w:sz w:val="24"/>
              </w:rPr>
            </w:pPr>
            <w:r>
              <w:rPr>
                <w:shadow/>
                <w:sz w:val="24"/>
              </w:rPr>
              <w:t>1.70</w:t>
            </w:r>
          </w:p>
        </w:tc>
        <w:tc>
          <w:tcPr>
            <w:tcW w:w="1239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175"/>
              <w:rPr>
                <w:sz w:val="24"/>
              </w:rPr>
            </w:pPr>
            <w:r>
              <w:rPr>
                <w:shadow/>
                <w:sz w:val="24"/>
              </w:rPr>
              <w:t>1.81</w:t>
            </w:r>
          </w:p>
        </w:tc>
      </w:tr>
      <w:tr>
        <w:trPr>
          <w:trHeight w:val="956" w:hRule="atLeast"/>
        </w:trPr>
        <w:tc>
          <w:tcPr>
            <w:tcW w:w="796" w:type="dxa"/>
          </w:tcPr>
          <w:p>
            <w:pPr>
              <w:pStyle w:val="TableParagraph"/>
              <w:spacing w:before="247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6</w:t>
            </w:r>
          </w:p>
        </w:tc>
        <w:tc>
          <w:tcPr>
            <w:tcW w:w="2632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153" w:lineRule="exact" w:before="0"/>
              <w:ind w:left="1033" w:right="1253"/>
              <w:jc w:val="center"/>
              <w:rPr>
                <w:sz w:val="16"/>
              </w:rPr>
            </w:pPr>
            <w:r>
              <w:rPr>
                <w:shadow/>
                <w:sz w:val="16"/>
              </w:rPr>
              <w:t>-1</w:t>
            </w:r>
          </w:p>
          <w:p>
            <w:pPr>
              <w:pStyle w:val="TableParagraph"/>
              <w:spacing w:line="244" w:lineRule="exact" w:before="0"/>
              <w:ind w:left="425"/>
              <w:rPr>
                <w:sz w:val="24"/>
              </w:rPr>
            </w:pPr>
            <w:r>
              <w:rPr>
                <w:shadow/>
                <w:sz w:val="24"/>
              </w:rPr>
              <w:t>Kel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(hr</w:t>
            </w:r>
            <w:r>
              <w:rPr>
                <w:shadow w:val="0"/>
                <w:spacing w:val="13"/>
                <w:sz w:val="24"/>
              </w:rPr>
              <w:t> </w:t>
            </w:r>
            <w:r>
              <w:rPr>
                <w:shadow/>
                <w:sz w:val="24"/>
              </w:rPr>
              <w:t>)</w:t>
            </w:r>
          </w:p>
        </w:tc>
        <w:tc>
          <w:tcPr>
            <w:tcW w:w="2141" w:type="dxa"/>
          </w:tcPr>
          <w:p>
            <w:pPr>
              <w:pStyle w:val="TableParagraph"/>
              <w:spacing w:before="247"/>
              <w:ind w:left="763"/>
              <w:rPr>
                <w:sz w:val="24"/>
              </w:rPr>
            </w:pPr>
            <w:r>
              <w:rPr>
                <w:shadow/>
                <w:sz w:val="24"/>
              </w:rPr>
              <w:t>0.860</w:t>
            </w:r>
          </w:p>
        </w:tc>
        <w:tc>
          <w:tcPr>
            <w:tcW w:w="1630" w:type="dxa"/>
          </w:tcPr>
          <w:p>
            <w:pPr>
              <w:pStyle w:val="TableParagraph"/>
              <w:spacing w:before="247"/>
              <w:ind w:left="312"/>
              <w:rPr>
                <w:sz w:val="24"/>
              </w:rPr>
            </w:pPr>
            <w:r>
              <w:rPr>
                <w:shadow/>
                <w:sz w:val="24"/>
              </w:rPr>
              <w:t>0.77</w:t>
            </w:r>
          </w:p>
        </w:tc>
        <w:tc>
          <w:tcPr>
            <w:tcW w:w="1544" w:type="dxa"/>
          </w:tcPr>
          <w:p>
            <w:pPr>
              <w:pStyle w:val="TableParagraph"/>
              <w:spacing w:before="247"/>
              <w:ind w:left="323"/>
              <w:rPr>
                <w:sz w:val="24"/>
              </w:rPr>
            </w:pPr>
            <w:r>
              <w:rPr>
                <w:shadow/>
                <w:sz w:val="24"/>
              </w:rPr>
              <w:t>0.49</w:t>
            </w:r>
          </w:p>
        </w:tc>
        <w:tc>
          <w:tcPr>
            <w:tcW w:w="1394" w:type="dxa"/>
          </w:tcPr>
          <w:p>
            <w:pPr>
              <w:pStyle w:val="TableParagraph"/>
              <w:spacing w:before="247"/>
              <w:ind w:left="162"/>
              <w:rPr>
                <w:sz w:val="24"/>
              </w:rPr>
            </w:pPr>
            <w:r>
              <w:rPr>
                <w:shadow/>
                <w:sz w:val="24"/>
              </w:rPr>
              <w:t>0.73</w:t>
            </w:r>
          </w:p>
        </w:tc>
        <w:tc>
          <w:tcPr>
            <w:tcW w:w="1239" w:type="dxa"/>
          </w:tcPr>
          <w:p>
            <w:pPr>
              <w:pStyle w:val="TableParagraph"/>
              <w:spacing w:before="247"/>
              <w:ind w:left="175"/>
              <w:rPr>
                <w:sz w:val="24"/>
              </w:rPr>
            </w:pPr>
            <w:r>
              <w:rPr>
                <w:shadow/>
                <w:sz w:val="24"/>
              </w:rPr>
              <w:t>0.40</w:t>
            </w:r>
          </w:p>
        </w:tc>
      </w:tr>
      <w:tr>
        <w:trPr>
          <w:trHeight w:val="886" w:hRule="atLeast"/>
        </w:trPr>
        <w:tc>
          <w:tcPr>
            <w:tcW w:w="796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7</w:t>
            </w:r>
          </w:p>
        </w:tc>
        <w:tc>
          <w:tcPr>
            <w:tcW w:w="2632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0"/>
              <w:ind w:left="425"/>
              <w:rPr>
                <w:sz w:val="24"/>
              </w:rPr>
            </w:pPr>
            <w:r>
              <w:rPr>
                <w:shadow/>
                <w:sz w:val="24"/>
              </w:rPr>
              <w:t>Log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Time</w:t>
            </w:r>
            <w:r>
              <w:rPr>
                <w:shadow w:val="0"/>
                <w:spacing w:val="2"/>
                <w:sz w:val="24"/>
              </w:rPr>
              <w:t> </w:t>
            </w:r>
            <w:r>
              <w:rPr>
                <w:shadow/>
                <w:sz w:val="24"/>
              </w:rPr>
              <w:t>(hr)</w:t>
            </w:r>
          </w:p>
        </w:tc>
        <w:tc>
          <w:tcPr>
            <w:tcW w:w="2141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0"/>
              <w:ind w:left="763"/>
              <w:rPr>
                <w:sz w:val="24"/>
              </w:rPr>
            </w:pPr>
            <w:r>
              <w:rPr>
                <w:shadow/>
                <w:sz w:val="24"/>
              </w:rPr>
              <w:t>0.09</w:t>
            </w:r>
          </w:p>
        </w:tc>
        <w:tc>
          <w:tcPr>
            <w:tcW w:w="163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0"/>
              <w:ind w:left="312"/>
              <w:rPr>
                <w:sz w:val="24"/>
              </w:rPr>
            </w:pPr>
            <w:r>
              <w:rPr>
                <w:shadow/>
                <w:sz w:val="24"/>
              </w:rPr>
              <w:t>0.10</w:t>
            </w:r>
          </w:p>
        </w:tc>
        <w:tc>
          <w:tcPr>
            <w:tcW w:w="1544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0"/>
              <w:ind w:left="323"/>
              <w:rPr>
                <w:sz w:val="24"/>
              </w:rPr>
            </w:pPr>
            <w:r>
              <w:rPr>
                <w:shadow/>
                <w:sz w:val="24"/>
              </w:rPr>
              <w:t>0.15</w:t>
            </w:r>
          </w:p>
        </w:tc>
        <w:tc>
          <w:tcPr>
            <w:tcW w:w="1394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0"/>
              <w:ind w:left="162"/>
              <w:rPr>
                <w:sz w:val="24"/>
              </w:rPr>
            </w:pPr>
            <w:r>
              <w:rPr>
                <w:shadow/>
                <w:sz w:val="24"/>
              </w:rPr>
              <w:t>0.15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0"/>
              <w:ind w:left="175"/>
              <w:rPr>
                <w:sz w:val="24"/>
              </w:rPr>
            </w:pPr>
            <w:r>
              <w:rPr>
                <w:shadow/>
                <w:sz w:val="24"/>
              </w:rPr>
              <w:t>0.10</w:t>
            </w:r>
          </w:p>
        </w:tc>
      </w:tr>
      <w:tr>
        <w:trPr>
          <w:trHeight w:val="885" w:hRule="atLeast"/>
        </w:trPr>
        <w:tc>
          <w:tcPr>
            <w:tcW w:w="796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8</w:t>
            </w:r>
          </w:p>
        </w:tc>
        <w:tc>
          <w:tcPr>
            <w:tcW w:w="2632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425"/>
              <w:rPr>
                <w:sz w:val="24"/>
              </w:rPr>
            </w:pPr>
            <w:r>
              <w:rPr>
                <w:shadow/>
                <w:sz w:val="24"/>
              </w:rPr>
              <w:t>Vd</w:t>
            </w:r>
            <w:r>
              <w:rPr>
                <w:shadow w:val="0"/>
                <w:spacing w:val="3"/>
                <w:sz w:val="24"/>
              </w:rPr>
              <w:t> </w:t>
            </w:r>
            <w:r>
              <w:rPr>
                <w:shadow/>
                <w:sz w:val="24"/>
              </w:rPr>
              <w:t>(L)</w:t>
            </w:r>
          </w:p>
        </w:tc>
        <w:tc>
          <w:tcPr>
            <w:tcW w:w="2141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763"/>
              <w:rPr>
                <w:sz w:val="24"/>
              </w:rPr>
            </w:pPr>
            <w:r>
              <w:rPr>
                <w:shadow/>
                <w:sz w:val="24"/>
              </w:rPr>
              <w:t>12.90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312"/>
              <w:rPr>
                <w:sz w:val="24"/>
              </w:rPr>
            </w:pPr>
            <w:r>
              <w:rPr>
                <w:shadow/>
                <w:sz w:val="24"/>
              </w:rPr>
              <w:t>12.58</w:t>
            </w:r>
          </w:p>
        </w:tc>
        <w:tc>
          <w:tcPr>
            <w:tcW w:w="1544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323"/>
              <w:rPr>
                <w:sz w:val="24"/>
              </w:rPr>
            </w:pPr>
            <w:r>
              <w:rPr>
                <w:shadow/>
                <w:sz w:val="24"/>
              </w:rPr>
              <w:t>25.69</w:t>
            </w:r>
          </w:p>
        </w:tc>
        <w:tc>
          <w:tcPr>
            <w:tcW w:w="1394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162"/>
              <w:rPr>
                <w:sz w:val="24"/>
              </w:rPr>
            </w:pPr>
            <w:r>
              <w:rPr>
                <w:shadow/>
                <w:sz w:val="24"/>
              </w:rPr>
              <w:t>14.35</w:t>
            </w:r>
          </w:p>
        </w:tc>
        <w:tc>
          <w:tcPr>
            <w:tcW w:w="1239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175"/>
              <w:rPr>
                <w:sz w:val="24"/>
              </w:rPr>
            </w:pPr>
            <w:r>
              <w:rPr>
                <w:shadow/>
                <w:sz w:val="24"/>
              </w:rPr>
              <w:t>20.22</w:t>
            </w:r>
          </w:p>
        </w:tc>
      </w:tr>
      <w:tr>
        <w:trPr>
          <w:trHeight w:val="887" w:hRule="atLeast"/>
        </w:trPr>
        <w:tc>
          <w:tcPr>
            <w:tcW w:w="796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9</w:t>
            </w:r>
          </w:p>
        </w:tc>
        <w:tc>
          <w:tcPr>
            <w:tcW w:w="2632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425"/>
              <w:rPr>
                <w:sz w:val="24"/>
              </w:rPr>
            </w:pPr>
            <w:r>
              <w:rPr>
                <w:shadow/>
                <w:sz w:val="24"/>
              </w:rPr>
              <w:t>Cl</w:t>
            </w:r>
            <w:r>
              <w:rPr>
                <w:shadow w:val="0"/>
                <w:spacing w:val="-3"/>
                <w:sz w:val="24"/>
              </w:rPr>
              <w:t> </w:t>
            </w:r>
            <w:r>
              <w:rPr>
                <w:shadow/>
                <w:sz w:val="24"/>
              </w:rPr>
              <w:t>(ml/min)</w:t>
            </w:r>
          </w:p>
        </w:tc>
        <w:tc>
          <w:tcPr>
            <w:tcW w:w="2141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763"/>
              <w:rPr>
                <w:sz w:val="24"/>
              </w:rPr>
            </w:pPr>
            <w:r>
              <w:rPr>
                <w:shadow/>
                <w:sz w:val="24"/>
              </w:rPr>
              <w:t>10.833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312"/>
              <w:rPr>
                <w:sz w:val="24"/>
              </w:rPr>
            </w:pPr>
            <w:r>
              <w:rPr>
                <w:shadow/>
                <w:sz w:val="24"/>
              </w:rPr>
              <w:t>9.68</w:t>
            </w:r>
          </w:p>
        </w:tc>
        <w:tc>
          <w:tcPr>
            <w:tcW w:w="1544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323"/>
              <w:rPr>
                <w:sz w:val="24"/>
              </w:rPr>
            </w:pPr>
            <w:r>
              <w:rPr>
                <w:shadow/>
                <w:sz w:val="24"/>
              </w:rPr>
              <w:t>12.59</w:t>
            </w:r>
          </w:p>
        </w:tc>
        <w:tc>
          <w:tcPr>
            <w:tcW w:w="1394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162"/>
              <w:rPr>
                <w:sz w:val="24"/>
              </w:rPr>
            </w:pPr>
            <w:r>
              <w:rPr>
                <w:shadow/>
                <w:sz w:val="24"/>
              </w:rPr>
              <w:t>11.05</w:t>
            </w:r>
          </w:p>
        </w:tc>
        <w:tc>
          <w:tcPr>
            <w:tcW w:w="1239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ind w:left="175"/>
              <w:rPr>
                <w:sz w:val="24"/>
              </w:rPr>
            </w:pPr>
            <w:r>
              <w:rPr>
                <w:shadow/>
                <w:sz w:val="24"/>
              </w:rPr>
              <w:t>14.20</w:t>
            </w:r>
          </w:p>
        </w:tc>
      </w:tr>
      <w:tr>
        <w:trPr>
          <w:trHeight w:val="604" w:hRule="atLeast"/>
        </w:trPr>
        <w:tc>
          <w:tcPr>
            <w:tcW w:w="796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hadow/>
                <w:sz w:val="24"/>
              </w:rPr>
              <w:t>10</w:t>
            </w:r>
          </w:p>
        </w:tc>
        <w:tc>
          <w:tcPr>
            <w:tcW w:w="2632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66" w:lineRule="exact" w:before="0"/>
              <w:ind w:left="425"/>
              <w:rPr>
                <w:sz w:val="24"/>
              </w:rPr>
            </w:pPr>
            <w:r>
              <w:rPr>
                <w:shadow/>
                <w:sz w:val="24"/>
              </w:rPr>
              <w:t>AUC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ug/ml/hr</w:t>
            </w:r>
          </w:p>
        </w:tc>
        <w:tc>
          <w:tcPr>
            <w:tcW w:w="2141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66" w:lineRule="exact" w:before="0"/>
              <w:ind w:left="763"/>
              <w:rPr>
                <w:sz w:val="24"/>
              </w:rPr>
            </w:pPr>
            <w:r>
              <w:rPr>
                <w:shadow/>
                <w:sz w:val="24"/>
              </w:rPr>
              <w:t>128.45</w:t>
            </w:r>
          </w:p>
        </w:tc>
        <w:tc>
          <w:tcPr>
            <w:tcW w:w="163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66" w:lineRule="exact" w:before="0"/>
              <w:ind w:left="312"/>
              <w:rPr>
                <w:sz w:val="24"/>
              </w:rPr>
            </w:pPr>
            <w:r>
              <w:rPr>
                <w:shadow/>
                <w:sz w:val="24"/>
              </w:rPr>
              <w:t>103.20</w:t>
            </w:r>
          </w:p>
        </w:tc>
        <w:tc>
          <w:tcPr>
            <w:tcW w:w="1544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66" w:lineRule="exact" w:before="0"/>
              <w:ind w:left="323"/>
              <w:rPr>
                <w:sz w:val="24"/>
              </w:rPr>
            </w:pPr>
            <w:r>
              <w:rPr>
                <w:shadow/>
                <w:sz w:val="24"/>
              </w:rPr>
              <w:t>79.45</w:t>
            </w:r>
          </w:p>
        </w:tc>
        <w:tc>
          <w:tcPr>
            <w:tcW w:w="1394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66" w:lineRule="exact" w:before="0"/>
              <w:ind w:left="162"/>
              <w:rPr>
                <w:sz w:val="24"/>
              </w:rPr>
            </w:pPr>
            <w:r>
              <w:rPr>
                <w:shadow/>
                <w:sz w:val="24"/>
              </w:rPr>
              <w:t>90.49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66" w:lineRule="exact" w:before="0"/>
              <w:ind w:left="175"/>
              <w:rPr>
                <w:sz w:val="24"/>
              </w:rPr>
            </w:pPr>
            <w:r>
              <w:rPr>
                <w:shadow/>
                <w:sz w:val="24"/>
              </w:rPr>
              <w:t>70.42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Heading2"/>
        <w:spacing w:line="544" w:lineRule="auto"/>
        <w:ind w:right="1758"/>
        <w:jc w:val="both"/>
      </w:pPr>
      <w:r>
        <w:rPr/>
        <w:t>COMPARISON OF PHARMACOKINETIC PARAMETERS OF PARACETAMOL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AND/OR</w:t>
      </w:r>
      <w:r>
        <w:rPr>
          <w:spacing w:val="-64"/>
        </w:rPr>
        <w:t> </w:t>
      </w:r>
      <w:r>
        <w:rPr/>
        <w:t>PROPANTHELENE.</w:t>
      </w:r>
    </w:p>
    <w:p>
      <w:pPr>
        <w:pStyle w:val="BodyText"/>
        <w:rPr>
          <w:rFonts w:ascii="Arial"/>
          <w:b/>
          <w:sz w:val="32"/>
        </w:rPr>
      </w:pPr>
    </w:p>
    <w:p>
      <w:pPr>
        <w:spacing w:before="253"/>
        <w:ind w:left="1220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w w:val="95"/>
          <w:sz w:val="22"/>
        </w:rPr>
        <w:t>Table</w:t>
      </w:r>
      <w:r>
        <w:rPr>
          <w:rFonts w:ascii="Arial"/>
          <w:b/>
          <w:spacing w:val="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4.9:</w:t>
      </w:r>
      <w:r>
        <w:rPr>
          <w:rFonts w:ascii="Arial"/>
          <w:b/>
          <w:spacing w:val="19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Comparism</w:t>
      </w:r>
      <w:r>
        <w:rPr>
          <w:rFonts w:ascii="Arial"/>
          <w:b/>
          <w:spacing w:val="16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of</w:t>
      </w:r>
      <w:r>
        <w:rPr>
          <w:rFonts w:ascii="Arial"/>
          <w:b/>
          <w:spacing w:val="16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mean</w:t>
      </w:r>
      <w:r>
        <w:rPr>
          <w:rFonts w:ascii="Arial"/>
          <w:b/>
          <w:spacing w:val="17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pharmacokinetics</w:t>
      </w:r>
      <w:r>
        <w:rPr>
          <w:rFonts w:ascii="Arial"/>
          <w:b/>
          <w:spacing w:val="17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parameters</w:t>
      </w:r>
      <w:r>
        <w:rPr>
          <w:rFonts w:ascii="Arial"/>
          <w:b/>
          <w:spacing w:val="16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of</w:t>
      </w:r>
      <w:r>
        <w:rPr>
          <w:rFonts w:ascii="Arial"/>
          <w:b/>
          <w:spacing w:val="16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phase</w:t>
      </w:r>
      <w:r>
        <w:rPr>
          <w:rFonts w:ascii="Arial"/>
          <w:b/>
          <w:spacing w:val="17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I</w:t>
      </w:r>
      <w:r>
        <w:rPr>
          <w:rFonts w:ascii="Arial"/>
          <w:b/>
          <w:spacing w:val="19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and</w:t>
      </w:r>
      <w:r>
        <w:rPr>
          <w:rFonts w:ascii="Arial"/>
          <w:b/>
          <w:spacing w:val="17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II</w:t>
      </w:r>
      <w:r>
        <w:rPr>
          <w:rFonts w:ascii="Arial"/>
          <w:b/>
          <w:spacing w:val="16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values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spacing w:before="0"/>
        <w:ind w:left="1220" w:right="0" w:firstLine="0"/>
        <w:jc w:val="left"/>
        <w:rPr>
          <w:rFonts w:ascii="Arial" w:hAnsi="Arial"/>
          <w:b/>
          <w:sz w:val="22"/>
        </w:rPr>
      </w:pPr>
      <w:r>
        <w:rPr/>
        <w:pict>
          <v:shape style="position:absolute;margin-left:88.363998pt;margin-top:27.641685pt;width:474.9pt;height:396.55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53"/>
                    <w:gridCol w:w="1910"/>
                    <w:gridCol w:w="2057"/>
                    <w:gridCol w:w="1509"/>
                    <w:gridCol w:w="870"/>
                    <w:gridCol w:w="396"/>
                  </w:tblGrid>
                  <w:tr>
                    <w:trPr>
                      <w:trHeight w:val="1729" w:hRule="atLeast"/>
                    </w:trPr>
                    <w:tc>
                      <w:tcPr>
                        <w:tcW w:w="9495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2069" w:val="left" w:leader="none"/>
                          </w:tabs>
                          <w:spacing w:before="35"/>
                          <w:ind w:right="4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Phase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  <w:tab/>
                          <w:t>Phase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II</w:t>
                        </w:r>
                      </w:p>
                      <w:p>
                        <w:pPr>
                          <w:pStyle w:val="TableParagraph"/>
                          <w:tabs>
                            <w:tab w:pos="589" w:val="left" w:leader="none"/>
                            <w:tab w:pos="3021" w:val="left" w:leader="none"/>
                            <w:tab w:pos="5090" w:val="left" w:leader="none"/>
                            <w:tab w:pos="7162" w:val="left" w:leader="none"/>
                            <w:tab w:pos="8511" w:val="left" w:leader="none"/>
                          </w:tabs>
                          <w:spacing w:line="628" w:lineRule="exact" w:before="74"/>
                          <w:ind w:left="589" w:right="45" w:hanging="6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</w:t>
                          <w:tab/>
                          <w:t>Pharmacokinetics</w:t>
                          <w:tab/>
                          <w:t>PCM Alone</w:t>
                          <w:tab/>
                          <w:t>PCM+CMT</w:t>
                          <w:tab/>
                          <w:t>o/o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P-values</w:t>
                        </w:r>
                        <w:r>
                          <w:rPr>
                            <w:spacing w:val="-6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parameters</w:t>
                          <w:tab/>
                          <w:tab/>
                          <w:t>(Concur)</w:t>
                          <w:tab/>
                          <w:t>change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line="270" w:lineRule="exact"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tmax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(hr)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</w:t>
                        </w:r>
                      </w:p>
                    </w:tc>
                    <w:tc>
                      <w:tcPr>
                        <w:tcW w:w="1266" w:type="dxa"/>
                        <w:gridSpan w:val="2"/>
                      </w:tcPr>
                      <w:p>
                        <w:pPr>
                          <w:pStyle w:val="TableParagraph"/>
                          <w:spacing w:line="266" w:lineRule="exact" w:before="187"/>
                          <w:ind w:left="4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P&gt;0.05</w:t>
                        </w:r>
                      </w:p>
                    </w:tc>
                  </w:tr>
                  <w:tr>
                    <w:trPr>
                      <w:trHeight w:val="863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Cmax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(ug/ml)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36.75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30.81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-16.16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6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t½ab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(hr)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8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0.295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88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0.302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before="188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2.37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8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8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Kab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(hr</w:t>
                        </w:r>
                        <w:r>
                          <w:rPr>
                            <w:position w:val="5"/>
                            <w:sz w:val="13"/>
                          </w:rPr>
                          <w:t>-1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2.54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2.77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before="187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9.05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7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7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5</w:t>
                          <w:tab/>
                        </w:r>
                        <w:r>
                          <w:rPr>
                            <w:rFonts w:ascii="Arial" w:hAnsi="Arial"/>
                            <w:b/>
                            <w:position w:val="2"/>
                            <w:sz w:val="24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½el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(hr)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9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1.355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89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1.328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before="189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1.99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9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9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6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3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b/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(hr</w:t>
                        </w:r>
                        <w:r>
                          <w:rPr>
                            <w:position w:val="7"/>
                            <w:sz w:val="13"/>
                          </w:rPr>
                          <w:t>-1</w:t>
                        </w:r>
                        <w:r>
                          <w:rPr>
                            <w:position w:val="2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0.860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0.77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before="187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10.46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7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7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Lag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time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(hr)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0.09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0.10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before="187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11.11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7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7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Vd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(L)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9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12.90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89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12.59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before="189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-2.48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9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9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6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Cl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(ml/min)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10.833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9.68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before="187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10.60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7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7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line="271" w:lineRule="exact" w:before="183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10</w:t>
                          <w:tab/>
                        </w:r>
                        <w:r>
                          <w:rPr>
                            <w:rFonts w:ascii="Arial"/>
                            <w:b/>
                            <w:position w:val="2"/>
                            <w:sz w:val="24"/>
                          </w:rPr>
                          <w:t>AUC</w:t>
                        </w:r>
                        <w:r>
                          <w:rPr>
                            <w:rFonts w:ascii="Arial"/>
                            <w:b/>
                            <w:spacing w:val="-4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0-5</w:t>
                        </w:r>
                        <w:r>
                          <w:rPr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(ug/hr/ml)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128.45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103.2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19.6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right="1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286" w:lineRule="exact" w:before="167"/>
                          <w:ind w:right="1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2"/>
        </w:rPr>
        <w:t>±SEM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ind w:left="877"/>
      </w:pPr>
      <w:r>
        <w:rPr/>
        <w:t>S/</w:t>
      </w:r>
    </w:p>
    <w:p>
      <w:pPr>
        <w:spacing w:after="0"/>
        <w:sectPr>
          <w:pgSz w:w="12240" w:h="15840"/>
          <w:pgMar w:header="0" w:footer="1068" w:top="1400" w:bottom="1260" w:left="580" w:right="40"/>
        </w:sectPr>
      </w:pPr>
    </w:p>
    <w:p>
      <w:pPr>
        <w:spacing w:before="112"/>
        <w:ind w:left="12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5"/>
          <w:sz w:val="22"/>
        </w:rPr>
        <w:t>Table</w:t>
      </w:r>
      <w:r>
        <w:rPr>
          <w:rFonts w:ascii="Arial"/>
          <w:b/>
          <w:spacing w:val="11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5.0:</w:t>
      </w:r>
      <w:r>
        <w:rPr>
          <w:rFonts w:ascii="Arial"/>
          <w:b/>
          <w:spacing w:val="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Comparism</w:t>
      </w:r>
      <w:r>
        <w:rPr>
          <w:rFonts w:ascii="Arial"/>
          <w:b/>
          <w:spacing w:val="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of</w:t>
      </w:r>
      <w:r>
        <w:rPr>
          <w:rFonts w:ascii="Arial"/>
          <w:b/>
          <w:spacing w:val="11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mean</w:t>
      </w:r>
      <w:r>
        <w:rPr>
          <w:rFonts w:ascii="Arial"/>
          <w:b/>
          <w:spacing w:val="14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pharmacokinetics</w:t>
      </w:r>
      <w:r>
        <w:rPr>
          <w:rFonts w:ascii="Arial"/>
          <w:b/>
          <w:spacing w:val="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parameters</w:t>
      </w:r>
      <w:r>
        <w:rPr>
          <w:rFonts w:ascii="Arial"/>
          <w:b/>
          <w:spacing w:val="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of</w:t>
      </w:r>
      <w:r>
        <w:rPr>
          <w:rFonts w:ascii="Arial"/>
          <w:b/>
          <w:spacing w:val="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phase</w:t>
      </w:r>
      <w:r>
        <w:rPr>
          <w:rFonts w:ascii="Arial"/>
          <w:b/>
          <w:spacing w:val="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I</w:t>
      </w:r>
      <w:r>
        <w:rPr>
          <w:rFonts w:ascii="Arial"/>
          <w:b/>
          <w:spacing w:val="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and</w:t>
      </w:r>
      <w:r>
        <w:rPr>
          <w:rFonts w:ascii="Arial"/>
          <w:b/>
          <w:spacing w:val="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III</w:t>
      </w:r>
      <w:r>
        <w:rPr>
          <w:rFonts w:ascii="Arial"/>
          <w:b/>
          <w:spacing w:val="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values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spacing w:before="0"/>
        <w:ind w:left="1220" w:right="0" w:firstLine="0"/>
        <w:jc w:val="left"/>
        <w:rPr>
          <w:rFonts w:ascii="Arial" w:hAnsi="Arial"/>
          <w:b/>
          <w:sz w:val="22"/>
        </w:rPr>
      </w:pPr>
      <w:r>
        <w:rPr/>
        <w:pict>
          <v:shape style="position:absolute;margin-left:88.363998pt;margin-top:27.61171pt;width:474.9pt;height:396.5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53"/>
                    <w:gridCol w:w="1910"/>
                    <w:gridCol w:w="2057"/>
                    <w:gridCol w:w="1509"/>
                    <w:gridCol w:w="870"/>
                    <w:gridCol w:w="396"/>
                  </w:tblGrid>
                  <w:tr>
                    <w:trPr>
                      <w:trHeight w:val="1727" w:hRule="atLeast"/>
                    </w:trPr>
                    <w:tc>
                      <w:tcPr>
                        <w:tcW w:w="9495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2069" w:val="left" w:leader="none"/>
                          </w:tabs>
                          <w:spacing w:before="35"/>
                          <w:ind w:right="4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Phase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  <w:tab/>
                          <w:t>Phase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III</w:t>
                        </w:r>
                      </w:p>
                      <w:p>
                        <w:pPr>
                          <w:pStyle w:val="TableParagraph"/>
                          <w:tabs>
                            <w:tab w:pos="589" w:val="left" w:leader="none"/>
                            <w:tab w:pos="3021" w:val="left" w:leader="none"/>
                            <w:tab w:pos="5090" w:val="left" w:leader="none"/>
                            <w:tab w:pos="7162" w:val="left" w:leader="none"/>
                            <w:tab w:pos="8511" w:val="left" w:leader="none"/>
                          </w:tabs>
                          <w:spacing w:line="620" w:lineRule="atLeast" w:before="6"/>
                          <w:ind w:left="589" w:right="45" w:hanging="6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</w:t>
                          <w:tab/>
                          <w:t>Pharmacokinetics</w:t>
                          <w:tab/>
                          <w:t>PCM Alone</w:t>
                          <w:tab/>
                          <w:t>PCM+CMT</w:t>
                          <w:tab/>
                          <w:t>o/o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P-values</w:t>
                        </w:r>
                        <w:r>
                          <w:rPr>
                            <w:spacing w:val="-6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parameters</w:t>
                          <w:tab/>
                          <w:tab/>
                          <w:t>(Delayed)</w:t>
                          <w:tab/>
                          <w:t>change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line="270" w:lineRule="exact" w:before="18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tmax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(hr)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line="266" w:lineRule="exact" w:before="189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line="266" w:lineRule="exact" w:before="189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line="266" w:lineRule="exact" w:before="189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</w:t>
                        </w:r>
                      </w:p>
                    </w:tc>
                    <w:tc>
                      <w:tcPr>
                        <w:tcW w:w="1266" w:type="dxa"/>
                        <w:gridSpan w:val="2"/>
                      </w:tcPr>
                      <w:p>
                        <w:pPr>
                          <w:pStyle w:val="TableParagraph"/>
                          <w:spacing w:line="266" w:lineRule="exact" w:before="189"/>
                          <w:ind w:left="4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P&gt;0.05</w:t>
                        </w:r>
                      </w:p>
                    </w:tc>
                  </w:tr>
                  <w:tr>
                    <w:trPr>
                      <w:trHeight w:val="862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Cmax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(ug/ml)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36.75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22.50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-38.77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t½ab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(hr)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9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0.295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89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0.630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before="189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113.56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9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9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6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Kab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(hr</w:t>
                        </w:r>
                        <w:r>
                          <w:rPr>
                            <w:position w:val="5"/>
                            <w:sz w:val="13"/>
                          </w:rPr>
                          <w:t>-1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2.54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1.98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before="187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-22.05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7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7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3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5</w:t>
                          <w:tab/>
                        </w:r>
                        <w:r>
                          <w:rPr>
                            <w:rFonts w:ascii="Arial" w:hAnsi="Arial"/>
                            <w:b/>
                            <w:position w:val="2"/>
                            <w:sz w:val="24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½el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(hr)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1.355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1.689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before="187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24.37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7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7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b/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(hr</w:t>
                        </w:r>
                        <w:r>
                          <w:rPr>
                            <w:position w:val="7"/>
                            <w:sz w:val="13"/>
                          </w:rPr>
                          <w:t>-1</w:t>
                        </w:r>
                        <w:r>
                          <w:rPr>
                            <w:position w:val="2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9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0.860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89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0.49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before="189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-43.02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9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9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6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Lag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time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(hr)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8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0.09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88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0.15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before="188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66.66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8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8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Vd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(L)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12.90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25.69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before="187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99.14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7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7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Cl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(ml/min)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9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10.833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89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12.59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before="189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-38.15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9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9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line="271" w:lineRule="exact" w:before="183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10</w:t>
                          <w:tab/>
                        </w:r>
                        <w:r>
                          <w:rPr>
                            <w:rFonts w:ascii="Arial"/>
                            <w:b/>
                            <w:position w:val="2"/>
                            <w:sz w:val="24"/>
                          </w:rPr>
                          <w:t>AUC</w:t>
                        </w:r>
                        <w:r>
                          <w:rPr>
                            <w:rFonts w:ascii="Arial"/>
                            <w:b/>
                            <w:spacing w:val="-4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0-5</w:t>
                        </w:r>
                        <w:r>
                          <w:rPr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(ug/hr/ml)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128.45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79.45</w:t>
                        </w:r>
                      </w:p>
                    </w:tc>
                    <w:tc>
                      <w:tcPr>
                        <w:tcW w:w="1509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1.10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right="1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286" w:lineRule="exact" w:before="167"/>
                          <w:ind w:right="1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2"/>
        </w:rPr>
        <w:t>±SEM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ind w:left="877"/>
      </w:pPr>
      <w:r>
        <w:rPr/>
        <w:t>S/</w:t>
      </w:r>
    </w:p>
    <w:p>
      <w:pPr>
        <w:spacing w:after="0"/>
        <w:sectPr>
          <w:pgSz w:w="12240" w:h="15840"/>
          <w:pgMar w:header="0" w:footer="1068" w:top="1400" w:bottom="1260" w:left="580" w:right="40"/>
        </w:sectPr>
      </w:pPr>
    </w:p>
    <w:p>
      <w:pPr>
        <w:spacing w:before="112"/>
        <w:ind w:left="12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5"/>
          <w:sz w:val="22"/>
        </w:rPr>
        <w:t>Table</w:t>
      </w:r>
      <w:r>
        <w:rPr>
          <w:rFonts w:ascii="Arial"/>
          <w:b/>
          <w:spacing w:val="10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5.1:</w:t>
      </w:r>
      <w:r>
        <w:rPr>
          <w:rFonts w:ascii="Arial"/>
          <w:b/>
          <w:spacing w:val="11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Comparism</w:t>
      </w:r>
      <w:r>
        <w:rPr>
          <w:rFonts w:ascii="Arial"/>
          <w:b/>
          <w:spacing w:val="10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of</w:t>
      </w:r>
      <w:r>
        <w:rPr>
          <w:rFonts w:ascii="Arial"/>
          <w:b/>
          <w:spacing w:val="10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mean</w:t>
      </w:r>
      <w:r>
        <w:rPr>
          <w:rFonts w:ascii="Arial"/>
          <w:b/>
          <w:spacing w:val="10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pharmacokinetics</w:t>
      </w:r>
      <w:r>
        <w:rPr>
          <w:rFonts w:ascii="Arial"/>
          <w:b/>
          <w:spacing w:val="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parameters</w:t>
      </w:r>
      <w:r>
        <w:rPr>
          <w:rFonts w:ascii="Arial"/>
          <w:b/>
          <w:spacing w:val="10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of</w:t>
      </w:r>
      <w:r>
        <w:rPr>
          <w:rFonts w:ascii="Arial"/>
          <w:b/>
          <w:spacing w:val="10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phase</w:t>
      </w:r>
      <w:r>
        <w:rPr>
          <w:rFonts w:ascii="Arial"/>
          <w:b/>
          <w:spacing w:val="10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I</w:t>
      </w:r>
      <w:r>
        <w:rPr>
          <w:rFonts w:ascii="Arial"/>
          <w:b/>
          <w:spacing w:val="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and</w:t>
      </w:r>
      <w:r>
        <w:rPr>
          <w:rFonts w:ascii="Arial"/>
          <w:b/>
          <w:spacing w:val="11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IV</w:t>
      </w:r>
      <w:r>
        <w:rPr>
          <w:rFonts w:ascii="Arial"/>
          <w:b/>
          <w:spacing w:val="11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values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spacing w:before="0"/>
        <w:ind w:left="1220" w:right="0" w:firstLine="0"/>
        <w:jc w:val="left"/>
        <w:rPr>
          <w:rFonts w:ascii="Arial" w:hAnsi="Arial"/>
          <w:b/>
          <w:sz w:val="22"/>
        </w:rPr>
      </w:pPr>
      <w:r>
        <w:rPr/>
        <w:pict>
          <v:shape style="position:absolute;margin-left:88.363998pt;margin-top:27.61171pt;width:474.9pt;height:396.55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53"/>
                    <w:gridCol w:w="1910"/>
                    <w:gridCol w:w="2032"/>
                    <w:gridCol w:w="1534"/>
                    <w:gridCol w:w="870"/>
                    <w:gridCol w:w="396"/>
                  </w:tblGrid>
                  <w:tr>
                    <w:trPr>
                      <w:trHeight w:val="1727" w:hRule="atLeast"/>
                    </w:trPr>
                    <w:tc>
                      <w:tcPr>
                        <w:tcW w:w="9495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2069" w:val="left" w:leader="none"/>
                          </w:tabs>
                          <w:spacing w:before="35"/>
                          <w:ind w:right="4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Phase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  <w:tab/>
                          <w:t>Phase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IV</w:t>
                        </w:r>
                      </w:p>
                      <w:p>
                        <w:pPr>
                          <w:pStyle w:val="TableParagraph"/>
                          <w:tabs>
                            <w:tab w:pos="589" w:val="left" w:leader="none"/>
                            <w:tab w:pos="3021" w:val="left" w:leader="none"/>
                            <w:tab w:pos="5090" w:val="left" w:leader="none"/>
                            <w:tab w:pos="7162" w:val="left" w:leader="none"/>
                            <w:tab w:pos="8511" w:val="left" w:leader="none"/>
                          </w:tabs>
                          <w:spacing w:line="620" w:lineRule="atLeast" w:before="6"/>
                          <w:ind w:left="589" w:right="45" w:hanging="6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</w:t>
                          <w:tab/>
                          <w:t>Pharmacokinetics</w:t>
                          <w:tab/>
                          <w:t>PCM Alone</w:t>
                          <w:tab/>
                          <w:t>PCM+PPT</w:t>
                          <w:tab/>
                          <w:t>o/o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P-values</w:t>
                        </w:r>
                        <w:r>
                          <w:rPr>
                            <w:spacing w:val="-6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parameters</w:t>
                          <w:tab/>
                          <w:tab/>
                          <w:t>(Concur)</w:t>
                          <w:tab/>
                          <w:t>change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line="270" w:lineRule="exact" w:before="18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tmax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(hr)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line="266" w:lineRule="exact" w:before="189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line="266" w:lineRule="exact" w:before="189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line="266" w:lineRule="exact" w:before="189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</w:t>
                        </w:r>
                      </w:p>
                    </w:tc>
                    <w:tc>
                      <w:tcPr>
                        <w:tcW w:w="1266" w:type="dxa"/>
                        <w:gridSpan w:val="2"/>
                      </w:tcPr>
                      <w:p>
                        <w:pPr>
                          <w:pStyle w:val="TableParagraph"/>
                          <w:spacing w:line="266" w:lineRule="exact" w:before="189"/>
                          <w:ind w:left="4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P&gt;0.05</w:t>
                        </w:r>
                      </w:p>
                    </w:tc>
                  </w:tr>
                  <w:tr>
                    <w:trPr>
                      <w:trHeight w:val="862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Cmax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(ug/ml)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36.75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32.50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-11.56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t½ab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(hr)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9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0.295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before="189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0.30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189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01.69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9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9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6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Kab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(hr</w:t>
                        </w:r>
                        <w:r>
                          <w:rPr>
                            <w:position w:val="5"/>
                            <w:sz w:val="13"/>
                          </w:rPr>
                          <w:t>-1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2.54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2.31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187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-9.055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7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7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3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5</w:t>
                          <w:tab/>
                        </w:r>
                        <w:r>
                          <w:rPr>
                            <w:rFonts w:ascii="Arial" w:hAnsi="Arial"/>
                            <w:b/>
                            <w:position w:val="2"/>
                            <w:sz w:val="24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½el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(hr)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1.355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1.70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187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25.46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7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7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b/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(hr</w:t>
                        </w:r>
                        <w:r>
                          <w:rPr>
                            <w:position w:val="7"/>
                            <w:sz w:val="13"/>
                          </w:rPr>
                          <w:t>-1</w:t>
                        </w:r>
                        <w:r>
                          <w:rPr>
                            <w:position w:val="2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9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0.860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before="189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0.713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189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-17.09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9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9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6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Lag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time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(hr)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8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0.09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before="188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188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66.66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8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8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Vd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(L)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12.90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14.35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187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11.24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7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7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Cl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(ml/min)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9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10.833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before="189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11.05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189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2.003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89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9"/>
                          <w:ind w:left="4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line="271" w:lineRule="exact" w:before="183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10</w:t>
                          <w:tab/>
                        </w:r>
                        <w:r>
                          <w:rPr>
                            <w:rFonts w:ascii="Arial"/>
                            <w:b/>
                            <w:position w:val="2"/>
                            <w:sz w:val="24"/>
                          </w:rPr>
                          <w:t>AUC</w:t>
                        </w:r>
                        <w:r>
                          <w:rPr>
                            <w:rFonts w:ascii="Arial"/>
                            <w:b/>
                            <w:spacing w:val="-4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0-5</w:t>
                        </w:r>
                        <w:r>
                          <w:rPr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(ug/hr/ml)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128.45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90.49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-29.50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right="1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286" w:lineRule="exact" w:before="167"/>
                          <w:ind w:right="1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2"/>
        </w:rPr>
        <w:t>±SEM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ind w:left="877"/>
      </w:pPr>
      <w:r>
        <w:rPr/>
        <w:t>S/</w:t>
      </w:r>
    </w:p>
    <w:p>
      <w:pPr>
        <w:spacing w:after="0"/>
        <w:sectPr>
          <w:pgSz w:w="12240" w:h="15840"/>
          <w:pgMar w:header="0" w:footer="1068" w:top="1400" w:bottom="1260" w:left="580" w:right="40"/>
        </w:sectPr>
      </w:pPr>
    </w:p>
    <w:p>
      <w:pPr>
        <w:spacing w:before="112"/>
        <w:ind w:left="12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5"/>
          <w:sz w:val="22"/>
        </w:rPr>
        <w:t>Table</w:t>
      </w:r>
      <w:r>
        <w:rPr>
          <w:rFonts w:ascii="Arial"/>
          <w:b/>
          <w:spacing w:val="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5.2:</w:t>
      </w:r>
      <w:r>
        <w:rPr>
          <w:rFonts w:ascii="Arial"/>
          <w:b/>
          <w:spacing w:val="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Comparism</w:t>
      </w:r>
      <w:r>
        <w:rPr>
          <w:rFonts w:ascii="Arial"/>
          <w:b/>
          <w:spacing w:val="14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of</w:t>
      </w:r>
      <w:r>
        <w:rPr>
          <w:rFonts w:ascii="Arial"/>
          <w:b/>
          <w:spacing w:val="17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mean</w:t>
      </w:r>
      <w:r>
        <w:rPr>
          <w:rFonts w:ascii="Arial"/>
          <w:b/>
          <w:spacing w:val="14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pharmacokinetics</w:t>
      </w:r>
      <w:r>
        <w:rPr>
          <w:rFonts w:ascii="Arial"/>
          <w:b/>
          <w:spacing w:val="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parameters</w:t>
      </w:r>
      <w:r>
        <w:rPr>
          <w:rFonts w:ascii="Arial"/>
          <w:b/>
          <w:spacing w:val="14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of</w:t>
      </w:r>
      <w:r>
        <w:rPr>
          <w:rFonts w:ascii="Arial"/>
          <w:b/>
          <w:spacing w:val="17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phase</w:t>
      </w:r>
      <w:r>
        <w:rPr>
          <w:rFonts w:ascii="Arial"/>
          <w:b/>
          <w:spacing w:val="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I</w:t>
      </w:r>
      <w:r>
        <w:rPr>
          <w:rFonts w:ascii="Arial"/>
          <w:b/>
          <w:spacing w:val="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and</w:t>
      </w:r>
      <w:r>
        <w:rPr>
          <w:rFonts w:ascii="Arial"/>
          <w:b/>
          <w:spacing w:val="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V</w:t>
      </w:r>
      <w:r>
        <w:rPr>
          <w:rFonts w:ascii="Arial"/>
          <w:b/>
          <w:spacing w:val="19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values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spacing w:before="0"/>
        <w:ind w:left="1220" w:right="0" w:firstLine="0"/>
        <w:jc w:val="left"/>
        <w:rPr>
          <w:rFonts w:ascii="Arial" w:hAnsi="Arial"/>
          <w:b/>
          <w:sz w:val="22"/>
        </w:rPr>
      </w:pPr>
      <w:r>
        <w:rPr/>
        <w:pict>
          <v:shape style="position:absolute;margin-left:88.363998pt;margin-top:27.61171pt;width:474.9pt;height:396.55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53"/>
                    <w:gridCol w:w="1910"/>
                    <w:gridCol w:w="2032"/>
                    <w:gridCol w:w="1548"/>
                    <w:gridCol w:w="857"/>
                    <w:gridCol w:w="396"/>
                  </w:tblGrid>
                  <w:tr>
                    <w:trPr>
                      <w:trHeight w:val="1727" w:hRule="atLeast"/>
                    </w:trPr>
                    <w:tc>
                      <w:tcPr>
                        <w:tcW w:w="9496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2069" w:val="left" w:leader="none"/>
                          </w:tabs>
                          <w:spacing w:before="35"/>
                          <w:ind w:right="4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Phase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  <w:tab/>
                          <w:t>Phase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</w:t>
                        </w:r>
                      </w:p>
                      <w:p>
                        <w:pPr>
                          <w:pStyle w:val="TableParagraph"/>
                          <w:tabs>
                            <w:tab w:pos="589" w:val="left" w:leader="none"/>
                            <w:tab w:pos="3021" w:val="left" w:leader="none"/>
                            <w:tab w:pos="5090" w:val="left" w:leader="none"/>
                            <w:tab w:pos="7162" w:val="left" w:leader="none"/>
                            <w:tab w:pos="8511" w:val="left" w:leader="none"/>
                          </w:tabs>
                          <w:spacing w:line="620" w:lineRule="atLeast" w:before="6"/>
                          <w:ind w:left="589" w:right="46" w:hanging="6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</w:t>
                          <w:tab/>
                          <w:t>Pharmacokinetics</w:t>
                          <w:tab/>
                          <w:t>PCM Alone</w:t>
                          <w:tab/>
                          <w:t>PCM+PPT</w:t>
                          <w:tab/>
                          <w:t>o/o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P-values</w:t>
                        </w:r>
                        <w:r>
                          <w:rPr>
                            <w:spacing w:val="-6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parameters</w:t>
                          <w:tab/>
                          <w:tab/>
                          <w:t>(Delayed)</w:t>
                          <w:tab/>
                          <w:t>change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line="270" w:lineRule="exact" w:before="18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tmax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(hr)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line="266" w:lineRule="exact" w:before="189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line="266" w:lineRule="exact" w:before="189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line="266" w:lineRule="exact" w:before="189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</w:t>
                        </w:r>
                      </w:p>
                    </w:tc>
                    <w:tc>
                      <w:tcPr>
                        <w:tcW w:w="1253" w:type="dxa"/>
                        <w:gridSpan w:val="2"/>
                      </w:tcPr>
                      <w:p>
                        <w:pPr>
                          <w:pStyle w:val="TableParagraph"/>
                          <w:spacing w:line="266" w:lineRule="exact" w:before="189"/>
                          <w:ind w:left="4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P&gt;0.05</w:t>
                        </w:r>
                      </w:p>
                    </w:tc>
                  </w:tr>
                  <w:tr>
                    <w:trPr>
                      <w:trHeight w:val="862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Cmax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(ug/ml)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36.75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20.01</w:t>
                        </w:r>
                      </w:p>
                    </w:tc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-45.55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7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t½ab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(hr)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9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0.295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before="189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0.95</w:t>
                        </w:r>
                      </w:p>
                    </w:tc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before="189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222.03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189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9"/>
                          <w:ind w:left="47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6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Kab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(hr</w:t>
                        </w:r>
                        <w:r>
                          <w:rPr>
                            <w:position w:val="5"/>
                            <w:sz w:val="13"/>
                          </w:rPr>
                          <w:t>-1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2.54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1.73</w:t>
                        </w:r>
                      </w:p>
                    </w:tc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before="187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-33.89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187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7"/>
                          <w:ind w:left="47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3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5</w:t>
                          <w:tab/>
                        </w:r>
                        <w:r>
                          <w:rPr>
                            <w:rFonts w:ascii="Arial" w:hAnsi="Arial"/>
                            <w:b/>
                            <w:position w:val="2"/>
                            <w:sz w:val="24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½el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(hr)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1.355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1.81</w:t>
                        </w:r>
                      </w:p>
                    </w:tc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before="187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33.58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187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7"/>
                          <w:ind w:left="47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b/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(hr</w:t>
                        </w:r>
                        <w:r>
                          <w:rPr>
                            <w:position w:val="7"/>
                            <w:sz w:val="13"/>
                          </w:rPr>
                          <w:t>-1</w:t>
                        </w:r>
                        <w:r>
                          <w:rPr>
                            <w:position w:val="2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9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0.860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before="189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0.40</w:t>
                        </w:r>
                      </w:p>
                    </w:tc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before="189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-53.49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189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9"/>
                          <w:ind w:left="47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6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Lag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time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(hr)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8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0.09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before="188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0.10</w:t>
                        </w:r>
                      </w:p>
                    </w:tc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before="188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11.11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188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8"/>
                          <w:ind w:left="47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Vd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(L)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12.90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20.22</w:t>
                        </w:r>
                      </w:p>
                    </w:tc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before="187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56.74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187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7"/>
                          <w:ind w:left="47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before="18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Cl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(ml/min)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9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10.833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before="189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14.20</w:t>
                        </w:r>
                      </w:p>
                    </w:tc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before="189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31.08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189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69"/>
                          <w:ind w:left="47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tabs>
                            <w:tab w:pos="589" w:val="left" w:leader="none"/>
                          </w:tabs>
                          <w:spacing w:line="271" w:lineRule="exact" w:before="183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10</w:t>
                          <w:tab/>
                        </w:r>
                        <w:r>
                          <w:rPr>
                            <w:rFonts w:ascii="Arial"/>
                            <w:b/>
                            <w:position w:val="2"/>
                            <w:sz w:val="24"/>
                          </w:rPr>
                          <w:t>AUC</w:t>
                        </w:r>
                        <w:r>
                          <w:rPr>
                            <w:rFonts w:ascii="Arial"/>
                            <w:b/>
                            <w:spacing w:val="-4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0-5</w:t>
                        </w:r>
                        <w:r>
                          <w:rPr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(ug/hr/ml)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128.45</w:t>
                        </w:r>
                      </w:p>
                    </w:tc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70.42</w:t>
                        </w:r>
                      </w:p>
                    </w:tc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-45.192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266" w:lineRule="exact" w:before="187"/>
                          <w:ind w:right="17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p&gt;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286" w:lineRule="exact" w:before="167"/>
                          <w:ind w:right="3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72"/>
                            <w:sz w:val="24"/>
                          </w:rPr>
                          <w:t>”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2"/>
        </w:rPr>
        <w:t>±SEM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ind w:left="877"/>
      </w:pPr>
      <w:r>
        <w:rPr/>
        <w:t>S/</w:t>
      </w:r>
    </w:p>
    <w:p>
      <w:pPr>
        <w:spacing w:after="0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before="124"/>
        <w:ind w:left="1220" w:right="1445"/>
        <w:jc w:val="center"/>
      </w:pPr>
      <w:r>
        <w:rPr/>
        <w:t>CHAPTER FIVE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59"/>
        <w:ind w:left="1220"/>
        <w:jc w:val="both"/>
      </w:pPr>
      <w:r>
        <w:rPr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RESULT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64"/>
        <w:jc w:val="both"/>
      </w:pPr>
      <w:r>
        <w:rPr/>
        <w:t>Non-invasive method can be used to estimate the levels of drug in plasma and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determine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paracetamol.</w:t>
      </w:r>
    </w:p>
    <w:p>
      <w:pPr>
        <w:pStyle w:val="BodyText"/>
        <w:spacing w:line="554" w:lineRule="auto"/>
        <w:ind w:left="1220" w:right="1756"/>
        <w:jc w:val="both"/>
      </w:pPr>
      <w:r>
        <w:rPr/>
        <w:t>The measurement of saliva concentration of a drug is of most value in studies on</w:t>
      </w:r>
      <w:r>
        <w:rPr>
          <w:spacing w:val="1"/>
        </w:rPr>
        <w:t> </w:t>
      </w:r>
      <w:r>
        <w:rPr/>
        <w:t>compounds that are low ionized at physiological P</w:t>
      </w:r>
      <w:r>
        <w:rPr>
          <w:position w:val="6"/>
          <w:sz w:val="16"/>
        </w:rPr>
        <w:t>H</w:t>
      </w:r>
      <w:r>
        <w:rPr>
          <w:spacing w:val="1"/>
          <w:position w:val="6"/>
          <w:sz w:val="16"/>
        </w:rPr>
        <w:t> </w:t>
      </w:r>
      <w:r>
        <w:rPr/>
        <w:t>values like neutral drugs,</w:t>
      </w:r>
      <w:r>
        <w:rPr>
          <w:spacing w:val="1"/>
        </w:rPr>
        <w:t> </w:t>
      </w:r>
      <w:r>
        <w:rPr/>
        <w:t>phenytoin and</w:t>
      </w:r>
      <w:r>
        <w:rPr>
          <w:spacing w:val="1"/>
        </w:rPr>
        <w:t> </w:t>
      </w:r>
      <w:r>
        <w:rPr/>
        <w:t>weakly basic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carbamazepine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antipyrine</w:t>
      </w:r>
      <w:r>
        <w:rPr>
          <w:spacing w:val="63"/>
        </w:rPr>
        <w:t> </w:t>
      </w:r>
      <w:r>
        <w:rPr/>
        <w:t>where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parallelism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Graham, 1982).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5"/>
        <w:ind w:left="1220" w:right="1755"/>
        <w:jc w:val="both"/>
      </w:pPr>
      <w:r>
        <w:rPr/>
        <w:t>A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(Ahmed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Enever,</w:t>
      </w:r>
      <w:r>
        <w:rPr>
          <w:spacing w:val="1"/>
        </w:rPr>
        <w:t> </w:t>
      </w:r>
      <w:r>
        <w:rPr/>
        <w:t>1981).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-61"/>
        </w:rPr>
        <w:t> </w:t>
      </w:r>
      <w:r>
        <w:rPr/>
        <w:t>demonstrates a good correlation to their plasma levels. This was confirmed by</w:t>
      </w:r>
      <w:r>
        <w:rPr>
          <w:spacing w:val="1"/>
        </w:rPr>
        <w:t> </w:t>
      </w:r>
      <w:r>
        <w:rPr/>
        <w:t>Graham, 1982 and the objective of this single dose study is to observe the profile</w:t>
      </w:r>
      <w:r>
        <w:rPr>
          <w:spacing w:val="1"/>
        </w:rPr>
        <w:t> </w:t>
      </w:r>
      <w:r>
        <w:rPr/>
        <w:t>of interaction without any disturbance by the multiple drug regimens which will</w:t>
      </w:r>
      <w:r>
        <w:rPr>
          <w:spacing w:val="1"/>
        </w:rPr>
        <w:t> </w:t>
      </w:r>
      <w:r>
        <w:rPr/>
        <w:t>mask</w:t>
      </w:r>
      <w:r>
        <w:rPr>
          <w:spacing w:val="1"/>
        </w:rPr>
        <w:t> </w:t>
      </w:r>
      <w:r>
        <w:rPr/>
        <w:t>the pharmacokinetic</w:t>
      </w:r>
      <w:r>
        <w:rPr>
          <w:spacing w:val="3"/>
        </w:rPr>
        <w:t> </w:t>
      </w:r>
      <w:r>
        <w:rPr/>
        <w:t>interaction profile</w:t>
      </w:r>
      <w:r>
        <w:rPr>
          <w:spacing w:val="2"/>
        </w:rPr>
        <w:t> </w:t>
      </w:r>
      <w:r>
        <w:rPr/>
        <w:t>(Garba</w:t>
      </w:r>
      <w:r>
        <w:rPr>
          <w:spacing w:val="2"/>
        </w:rPr>
        <w:t> </w:t>
      </w:r>
      <w:r>
        <w:rPr/>
        <w:t>et</w:t>
      </w:r>
      <w:r>
        <w:rPr>
          <w:spacing w:val="2"/>
        </w:rPr>
        <w:t> </w:t>
      </w:r>
      <w:r>
        <w:rPr/>
        <w:t>al</w:t>
      </w:r>
      <w:r>
        <w:rPr>
          <w:spacing w:val="-1"/>
        </w:rPr>
        <w:t> </w:t>
      </w:r>
      <w:r>
        <w:rPr/>
        <w:t>1998).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40" w:lineRule="auto" w:before="104"/>
        <w:ind w:left="1220" w:right="1759"/>
        <w:jc w:val="both"/>
      </w:pPr>
      <w:r>
        <w:rPr/>
        <w:t>Since the Tmax of paracetamol is 30 </w:t>
      </w:r>
      <w:r>
        <w:rPr>
          <w:rFonts w:ascii="Verdana" w:hAnsi="Verdana"/>
        </w:rPr>
        <w:t>– </w:t>
      </w:r>
      <w:r>
        <w:rPr/>
        <w:t>90 minutes (Reynold 1993) while that of</w:t>
      </w:r>
      <w:r>
        <w:rPr>
          <w:spacing w:val="1"/>
        </w:rPr>
        <w:t> </w:t>
      </w:r>
      <w:r>
        <w:rPr/>
        <w:t>propantheline</w:t>
      </w:r>
      <w:r>
        <w:rPr>
          <w:spacing w:val="1"/>
        </w:rPr>
        <w:t> </w:t>
      </w:r>
      <w:r>
        <w:rPr/>
        <w:t>is 2</w:t>
      </w:r>
      <w:r>
        <w:rPr>
          <w:spacing w:val="1"/>
        </w:rPr>
        <w:t> </w:t>
      </w:r>
      <w:r>
        <w:rPr>
          <w:rFonts w:ascii="Verdana" w:hAnsi="Verdana"/>
        </w:rPr>
        <w:t>– </w:t>
      </w:r>
      <w:r>
        <w:rPr/>
        <w:t>3</w:t>
      </w:r>
      <w:r>
        <w:rPr>
          <w:spacing w:val="1"/>
        </w:rPr>
        <w:t> </w:t>
      </w:r>
      <w:r>
        <w:rPr/>
        <w:t>hours (Vase</w:t>
      </w:r>
      <w:r>
        <w:rPr>
          <w:spacing w:val="1"/>
        </w:rPr>
        <w:t> </w:t>
      </w:r>
      <w:r>
        <w:rPr/>
        <w:t>1980)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is 3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(Somogyi and Gugler 1983), therefore it is necessary to</w:t>
      </w:r>
      <w:r>
        <w:rPr>
          <w:spacing w:val="63"/>
        </w:rPr>
        <w:t> </w:t>
      </w:r>
      <w:r>
        <w:rPr/>
        <w:t>administer cimetidine</w:t>
      </w:r>
      <w:r>
        <w:rPr>
          <w:spacing w:val="1"/>
        </w:rPr>
        <w:t> </w:t>
      </w:r>
      <w:r>
        <w:rPr/>
        <w:t>and propantheline during the administration of paracetamol as an optimal study</w:t>
      </w:r>
      <w:r>
        <w:rPr>
          <w:spacing w:val="1"/>
        </w:rPr>
        <w:t> </w:t>
      </w:r>
      <w:r>
        <w:rPr/>
        <w:t>condition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determine</w:t>
      </w:r>
      <w:r>
        <w:rPr>
          <w:spacing w:val="23"/>
        </w:rPr>
        <w:t> </w:t>
      </w:r>
      <w:r>
        <w:rPr/>
        <w:t>possible</w:t>
      </w:r>
      <w:r>
        <w:rPr>
          <w:spacing w:val="23"/>
        </w:rPr>
        <w:t> </w:t>
      </w:r>
      <w:r>
        <w:rPr/>
        <w:t>interaction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/>
        <w:t>these</w:t>
      </w:r>
      <w:r>
        <w:rPr>
          <w:spacing w:val="21"/>
        </w:rPr>
        <w:t> </w:t>
      </w:r>
      <w:r>
        <w:rPr/>
        <w:t>drugs</w:t>
      </w:r>
      <w:r>
        <w:rPr>
          <w:spacing w:val="20"/>
        </w:rPr>
        <w:t> </w:t>
      </w:r>
      <w:r>
        <w:rPr/>
        <w:t>must</w:t>
      </w:r>
      <w:r>
        <w:rPr>
          <w:spacing w:val="23"/>
        </w:rPr>
        <w:t> </w:t>
      </w:r>
      <w:r>
        <w:rPr/>
        <w:t>reach</w:t>
      </w:r>
      <w:r>
        <w:rPr>
          <w:spacing w:val="21"/>
        </w:rPr>
        <w:t> </w:t>
      </w:r>
      <w:r>
        <w:rPr/>
        <w:t>the</w:t>
      </w:r>
    </w:p>
    <w:p>
      <w:pPr>
        <w:pStyle w:val="BodyText"/>
        <w:spacing w:before="10"/>
        <w:ind w:left="1220"/>
        <w:jc w:val="both"/>
      </w:pPr>
      <w:r>
        <w:rPr/>
        <w:t>systemic concentration</w:t>
      </w:r>
      <w:r>
        <w:rPr>
          <w:spacing w:val="-1"/>
        </w:rPr>
        <w:t> </w:t>
      </w:r>
      <w:r>
        <w:rPr/>
        <w:t>before</w:t>
      </w:r>
      <w:r>
        <w:rPr>
          <w:spacing w:val="1"/>
        </w:rPr>
        <w:t> </w:t>
      </w:r>
      <w:r>
        <w:rPr/>
        <w:t>exerting their effects</w:t>
      </w:r>
      <w:r>
        <w:rPr>
          <w:spacing w:val="1"/>
        </w:rPr>
        <w:t> </w:t>
      </w:r>
      <w:r>
        <w:rPr/>
        <w:t>(Khoury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-2"/>
        </w:rPr>
        <w:t> </w:t>
      </w:r>
      <w:r>
        <w:rPr/>
        <w:t>1979).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58"/>
        <w:ind w:left="1220" w:right="1769"/>
        <w:jc w:val="both"/>
      </w:pPr>
      <w:r>
        <w:rPr/>
        <w:t>Saliva samples were taken for up to 6 hours to allow for 3 half lives in order to</w:t>
      </w:r>
      <w:r>
        <w:rPr>
          <w:spacing w:val="1"/>
        </w:rPr>
        <w:t> </w:t>
      </w:r>
      <w:r>
        <w:rPr/>
        <w:t>have full absorption</w:t>
      </w:r>
      <w:r>
        <w:rPr>
          <w:spacing w:val="3"/>
        </w:rPr>
        <w:t> </w:t>
      </w:r>
      <w:r>
        <w:rPr/>
        <w:t>phases</w:t>
      </w:r>
      <w:r>
        <w:rPr>
          <w:spacing w:val="1"/>
        </w:rPr>
        <w:t> </w:t>
      </w:r>
      <w:r>
        <w:rPr/>
        <w:t>completed,</w:t>
      </w:r>
      <w:r>
        <w:rPr>
          <w:spacing w:val="3"/>
        </w:rPr>
        <w:t> </w:t>
      </w:r>
      <w:r>
        <w:rPr/>
        <w:t>(Garba</w:t>
      </w:r>
      <w:r>
        <w:rPr>
          <w:spacing w:val="2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1988).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57"/>
        <w:jc w:val="both"/>
      </w:pPr>
      <w:r>
        <w:rPr/>
        <w:t>The use of ACH antagonist might be thought to</w:t>
      </w:r>
      <w:r>
        <w:rPr>
          <w:spacing w:val="63"/>
        </w:rPr>
        <w:t> </w:t>
      </w:r>
      <w:r>
        <w:rPr/>
        <w:t>affect the result. However, the</w:t>
      </w:r>
      <w:r>
        <w:rPr>
          <w:spacing w:val="1"/>
        </w:rPr>
        <w:t> </w:t>
      </w:r>
      <w:r>
        <w:rPr/>
        <w:t>anti salivary secretion of ACH antagonist is dose dependent. ACH antagonist in</w:t>
      </w:r>
      <w:r>
        <w:rPr>
          <w:spacing w:val="1"/>
        </w:rPr>
        <w:t> </w:t>
      </w:r>
      <w:r>
        <w:rPr/>
        <w:t>general</w:t>
      </w:r>
      <w:r>
        <w:rPr>
          <w:spacing w:val="7"/>
        </w:rPr>
        <w:t> </w:t>
      </w:r>
      <w:r>
        <w:rPr/>
        <w:t>decreases</w:t>
      </w:r>
      <w:r>
        <w:rPr>
          <w:spacing w:val="7"/>
        </w:rPr>
        <w:t> </w:t>
      </w:r>
      <w:r>
        <w:rPr/>
        <w:t>salivary</w:t>
      </w:r>
      <w:r>
        <w:rPr>
          <w:spacing w:val="6"/>
        </w:rPr>
        <w:t> </w:t>
      </w:r>
      <w:r>
        <w:rPr/>
        <w:t>secretion</w:t>
      </w:r>
      <w:r>
        <w:rPr>
          <w:spacing w:val="5"/>
        </w:rPr>
        <w:t> </w:t>
      </w:r>
      <w:r>
        <w:rPr/>
        <w:t>but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4"/>
        </w:rPr>
        <w:t> </w:t>
      </w:r>
      <w:r>
        <w:rPr/>
        <w:t>important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note</w:t>
      </w:r>
      <w:r>
        <w:rPr>
          <w:spacing w:val="9"/>
        </w:rPr>
        <w:t> </w:t>
      </w:r>
      <w:r>
        <w:rPr/>
        <w:t>that</w:t>
      </w:r>
      <w:r>
        <w:rPr>
          <w:spacing w:val="7"/>
        </w:rPr>
        <w:t> </w:t>
      </w:r>
      <w:r>
        <w:rPr/>
        <w:t>this</w:t>
      </w:r>
      <w:r>
        <w:rPr>
          <w:spacing w:val="6"/>
        </w:rPr>
        <w:t> </w:t>
      </w:r>
      <w:r>
        <w:rPr/>
        <w:t>has</w:t>
      </w:r>
      <w:r>
        <w:rPr>
          <w:spacing w:val="7"/>
        </w:rPr>
        <w:t> </w:t>
      </w:r>
      <w:r>
        <w:rPr/>
        <w:t>dose</w:t>
      </w:r>
    </w:p>
    <w:p>
      <w:pPr>
        <w:pStyle w:val="BodyText"/>
        <w:spacing w:line="271" w:lineRule="exact"/>
        <w:ind w:left="1220"/>
      </w:pPr>
      <w:r>
        <w:rPr>
          <w:rFonts w:ascii="Verdana" w:hAnsi="Verdana"/>
          <w:spacing w:val="-1"/>
        </w:rPr>
        <w:t>–</w:t>
      </w:r>
      <w:r>
        <w:rPr>
          <w:rFonts w:ascii="Verdana" w:hAnsi="Verdana"/>
          <w:spacing w:val="-20"/>
        </w:rPr>
        <w:t> </w:t>
      </w:r>
      <w:r>
        <w:rPr>
          <w:spacing w:val="-1"/>
        </w:rPr>
        <w:t>dependent</w:t>
      </w:r>
      <w:r>
        <w:rPr>
          <w:spacing w:val="2"/>
        </w:rPr>
        <w:t> </w:t>
      </w:r>
      <w:r>
        <w:rPr>
          <w:spacing w:val="-1"/>
        </w:rPr>
        <w:t>relationship.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further 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Gibaldi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Grunhfer,</w:t>
      </w:r>
      <w:r>
        <w:rPr>
          <w:spacing w:val="1"/>
        </w:rPr>
        <w:t> </w:t>
      </w:r>
      <w:r>
        <w:rPr/>
        <w:t>1975,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54" w:lineRule="auto"/>
        <w:ind w:left="1220" w:right="1756"/>
        <w:jc w:val="both"/>
      </w:pPr>
      <w:r>
        <w:rPr/>
        <w:t>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30mg</w:t>
      </w:r>
      <w:r>
        <w:rPr>
          <w:spacing w:val="1"/>
        </w:rPr>
        <w:t> </w:t>
      </w:r>
      <w:r>
        <w:rPr/>
        <w:t>propantheline</w:t>
      </w:r>
      <w:r>
        <w:rPr>
          <w:spacing w:val="63"/>
        </w:rPr>
        <w:t> </w:t>
      </w:r>
      <w:r>
        <w:rPr/>
        <w:t>bromide,</w:t>
      </w:r>
      <w:r>
        <w:rPr>
          <w:spacing w:val="1"/>
        </w:rPr>
        <w:t> </w:t>
      </w:r>
      <w:r>
        <w:rPr/>
        <w:t>decrease in salivary secretion was noted only 4 hours after ingestion while in</w:t>
      </w:r>
      <w:r>
        <w:rPr>
          <w:spacing w:val="1"/>
        </w:rPr>
        <w:t> </w:t>
      </w:r>
      <w:r>
        <w:rPr/>
        <w:t>some patients it was not observed, hence the use of 15mg propantheline for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 anti</w:t>
      </w:r>
      <w:r>
        <w:rPr>
          <w:spacing w:val="1"/>
        </w:rPr>
        <w:t> </w:t>
      </w:r>
      <w:r>
        <w:rPr/>
        <w:t>salivary</w:t>
      </w:r>
      <w:r>
        <w:rPr>
          <w:spacing w:val="2"/>
        </w:rPr>
        <w:t> </w:t>
      </w:r>
      <w:r>
        <w:rPr/>
        <w:t>secretion effect</w:t>
      </w:r>
      <w:r>
        <w:rPr>
          <w:spacing w:val="3"/>
        </w:rPr>
        <w:t> </w:t>
      </w:r>
      <w:r>
        <w:rPr/>
        <w:t>propantheline.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2" w:lineRule="auto" w:before="104"/>
        <w:ind w:left="1220" w:right="1754"/>
        <w:jc w:val="both"/>
      </w:pPr>
      <w:r>
        <w:rPr/>
        <w:t>Also, since peak plasma levels of paracetamol occurs within 30 </w:t>
      </w:r>
      <w:r>
        <w:rPr>
          <w:rFonts w:ascii="Verdana" w:hAnsi="Verdana"/>
        </w:rPr>
        <w:t>– </w:t>
      </w:r>
      <w:r>
        <w:rPr/>
        <w:t>90 minutes</w:t>
      </w:r>
      <w:r>
        <w:rPr>
          <w:spacing w:val="1"/>
        </w:rPr>
        <w:t> </w:t>
      </w:r>
      <w:r>
        <w:rPr/>
        <w:t>(Reynolds, 1993) and the concentration of paracetamol is high enough, the half</w:t>
      </w:r>
      <w:r>
        <w:rPr>
          <w:spacing w:val="1"/>
        </w:rPr>
        <w:t> </w:t>
      </w:r>
      <w:r>
        <w:rPr/>
        <w:t>life is short enough to allow for fairly good characterization of the course of the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paracetamol,</w:t>
      </w:r>
      <w:r>
        <w:rPr>
          <w:spacing w:val="1"/>
        </w:rPr>
        <w:t> </w:t>
      </w:r>
      <w:r>
        <w:rPr/>
        <w:t>some</w:t>
      </w:r>
      <w:r>
        <w:rPr>
          <w:spacing w:val="-61"/>
        </w:rPr>
        <w:t> </w:t>
      </w:r>
      <w:r>
        <w:rPr/>
        <w:t>commonly used drugs or phenolic substrates that may be present in parts with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or liver disease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calorimetric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chromatographic determination of paracetamol (Price et al, 1983). Paracetamol</w:t>
      </w:r>
      <w:r>
        <w:rPr>
          <w:spacing w:val="1"/>
        </w:rPr>
        <w:t> </w:t>
      </w:r>
      <w:r>
        <w:rPr/>
        <w:t>elimination half life can be estimated with reasonable precision using a two point</w:t>
      </w:r>
      <w:r>
        <w:rPr>
          <w:spacing w:val="1"/>
        </w:rPr>
        <w:t> </w:t>
      </w:r>
      <w:r>
        <w:rPr/>
        <w:t>blood sampling</w:t>
      </w:r>
      <w:r>
        <w:rPr>
          <w:spacing w:val="1"/>
        </w:rPr>
        <w:t> </w:t>
      </w:r>
      <w:r>
        <w:rPr/>
        <w:t>(Scavone</w:t>
      </w:r>
      <w:r>
        <w:rPr>
          <w:spacing w:val="3"/>
        </w:rPr>
        <w:t> </w:t>
      </w:r>
      <w:r>
        <w:rPr/>
        <w:t>et</w:t>
      </w:r>
      <w:r>
        <w:rPr>
          <w:spacing w:val="3"/>
        </w:rPr>
        <w:t> </w:t>
      </w:r>
      <w:r>
        <w:rPr/>
        <w:t>al, 1980).</w:t>
      </w:r>
    </w:p>
    <w:p>
      <w:pPr>
        <w:pStyle w:val="BodyText"/>
        <w:rPr>
          <w:sz w:val="32"/>
        </w:rPr>
      </w:pPr>
    </w:p>
    <w:p>
      <w:pPr>
        <w:pStyle w:val="BodyText"/>
        <w:spacing w:line="535" w:lineRule="auto" w:before="260"/>
        <w:ind w:left="1220" w:right="1755"/>
        <w:jc w:val="both"/>
      </w:pPr>
      <w:r>
        <w:rPr/>
        <w:t>During the study, the volunteers employed were male, healthy and free of liver</w:t>
      </w:r>
      <w:r>
        <w:rPr>
          <w:spacing w:val="1"/>
        </w:rPr>
        <w:t> </w:t>
      </w:r>
      <w:r>
        <w:rPr/>
        <w:t>and kidney disease, non </w:t>
      </w:r>
      <w:r>
        <w:rPr>
          <w:rFonts w:ascii="Verdana" w:hAnsi="Verdana"/>
        </w:rPr>
        <w:t>– </w:t>
      </w:r>
      <w:r>
        <w:rPr/>
        <w:t>smokers and non </w:t>
      </w:r>
      <w:r>
        <w:rPr>
          <w:rFonts w:ascii="Verdana" w:hAnsi="Verdana"/>
        </w:rPr>
        <w:t>– </w:t>
      </w:r>
      <w:r>
        <w:rPr/>
        <w:t>alcoholic and their consent was</w:t>
      </w:r>
      <w:r>
        <w:rPr>
          <w:spacing w:val="1"/>
        </w:rPr>
        <w:t> </w:t>
      </w:r>
      <w:r>
        <w:rPr/>
        <w:t>sought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 study.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good</w:t>
      </w:r>
      <w:r>
        <w:rPr>
          <w:spacing w:val="3"/>
        </w:rPr>
        <w:t> </w:t>
      </w:r>
      <w:r>
        <w:rPr/>
        <w:t>compliance.</w:t>
      </w:r>
    </w:p>
    <w:p>
      <w:pPr>
        <w:pStyle w:val="BodyText"/>
        <w:rPr>
          <w:sz w:val="32"/>
        </w:rPr>
      </w:pPr>
    </w:p>
    <w:p>
      <w:pPr>
        <w:pStyle w:val="BodyText"/>
        <w:spacing w:line="532" w:lineRule="auto" w:before="287"/>
        <w:ind w:left="1220" w:right="1755"/>
        <w:jc w:val="both"/>
      </w:pPr>
      <w:r>
        <w:rPr/>
        <w:t>The pharmacokinetic parameters considered in this study are those related to the</w:t>
      </w:r>
      <w:r>
        <w:rPr>
          <w:spacing w:val="-61"/>
        </w:rPr>
        <w:t> </w:t>
      </w:r>
      <w:r>
        <w:rPr>
          <w:position w:val="2"/>
        </w:rPr>
        <w:t>rate and extent of absorption like K</w:t>
      </w:r>
      <w:r>
        <w:rPr>
          <w:rFonts w:ascii="Verdana" w:hAnsi="Verdana"/>
          <w:position w:val="2"/>
        </w:rPr>
        <w:t>α</w:t>
      </w:r>
      <w:r>
        <w:rPr>
          <w:position w:val="2"/>
        </w:rPr>
        <w:t>, t</w:t>
      </w:r>
      <w:r>
        <w:rPr>
          <w:sz w:val="16"/>
        </w:rPr>
        <w:t>max</w:t>
      </w:r>
      <w:r>
        <w:rPr>
          <w:position w:val="2"/>
        </w:rPr>
        <w:t>, C</w:t>
      </w:r>
      <w:r>
        <w:rPr>
          <w:sz w:val="16"/>
        </w:rPr>
        <w:t>max</w:t>
      </w:r>
      <w:r>
        <w:rPr>
          <w:position w:val="2"/>
        </w:rPr>
        <w:t>, lag time and those indicative of</w:t>
      </w:r>
      <w:r>
        <w:rPr>
          <w:spacing w:val="1"/>
          <w:position w:val="2"/>
        </w:rPr>
        <w:t> </w:t>
      </w:r>
      <w:r>
        <w:rPr>
          <w:position w:val="2"/>
        </w:rPr>
        <w:t>metabolism and/or excretion like t</w:t>
      </w:r>
      <w:r>
        <w:rPr>
          <w:sz w:val="16"/>
        </w:rPr>
        <w:t>1/2</w:t>
      </w:r>
      <w:r>
        <w:rPr>
          <w:rFonts w:ascii="Verdana" w:hAnsi="Verdana"/>
          <w:sz w:val="16"/>
        </w:rPr>
        <w:t>β</w:t>
      </w:r>
      <w:r>
        <w:rPr>
          <w:position w:val="2"/>
        </w:rPr>
        <w:t>, K</w:t>
      </w:r>
      <w:r>
        <w:rPr>
          <w:rFonts w:ascii="Verdana" w:hAnsi="Verdana"/>
          <w:sz w:val="16"/>
        </w:rPr>
        <w:t>β</w:t>
      </w:r>
      <w:r>
        <w:rPr>
          <w:position w:val="2"/>
        </w:rPr>
        <w:t>, Cl, Vd. The inter</w:t>
      </w:r>
      <w:r>
        <w:rPr>
          <w:rFonts w:ascii="Verdana" w:hAnsi="Verdana"/>
          <w:position w:val="2"/>
        </w:rPr>
        <w:t>–</w:t>
      </w:r>
      <w:r>
        <w:rPr>
          <w:position w:val="2"/>
        </w:rPr>
        <w:t>individual variations in</w:t>
      </w:r>
      <w:r>
        <w:rPr>
          <w:spacing w:val="-62"/>
          <w:position w:val="2"/>
        </w:rPr>
        <w:t> </w:t>
      </w:r>
      <w:r>
        <w:rPr/>
        <w:t>the kinetic data obtained, was observed. Drug interaction may be of major clinical</w:t>
      </w:r>
      <w:r>
        <w:rPr>
          <w:spacing w:val="-61"/>
        </w:rPr>
        <w:t> </w:t>
      </w:r>
      <w:r>
        <w:rPr/>
        <w:t>or</w:t>
      </w:r>
      <w:r>
        <w:rPr>
          <w:spacing w:val="1"/>
        </w:rPr>
        <w:t> </w:t>
      </w:r>
      <w:r>
        <w:rPr/>
        <w:t>no-clinical</w:t>
      </w:r>
      <w:r>
        <w:rPr>
          <w:spacing w:val="1"/>
        </w:rPr>
        <w:t> </w:t>
      </w:r>
      <w:r>
        <w:rPr/>
        <w:t>significance</w:t>
      </w:r>
      <w:r>
        <w:rPr>
          <w:spacing w:val="3"/>
        </w:rPr>
        <w:t> </w:t>
      </w:r>
      <w:r>
        <w:rPr/>
        <w:t>at all</w:t>
      </w:r>
      <w:r>
        <w:rPr>
          <w:spacing w:val="1"/>
        </w:rPr>
        <w:t> </w:t>
      </w:r>
      <w:r>
        <w:rPr/>
        <w:t>(Regiman et</w:t>
      </w:r>
      <w:r>
        <w:rPr>
          <w:spacing w:val="3"/>
        </w:rPr>
        <w:t> </w:t>
      </w:r>
      <w:r>
        <w:rPr/>
        <w:t>al</w:t>
      </w:r>
      <w:r>
        <w:rPr>
          <w:spacing w:val="-1"/>
        </w:rPr>
        <w:t> </w:t>
      </w:r>
      <w:r>
        <w:rPr/>
        <w:t>1971).</w:t>
      </w:r>
    </w:p>
    <w:p>
      <w:pPr>
        <w:spacing w:after="0" w:line="532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49" w:lineRule="auto" w:before="124"/>
        <w:ind w:left="1220" w:right="1754"/>
        <w:jc w:val="both"/>
      </w:pPr>
      <w:r>
        <w:rPr/>
        <w:t>It can be seen that on comparism between those parameters of phase I and</w:t>
      </w:r>
      <w:r>
        <w:rPr>
          <w:spacing w:val="1"/>
        </w:rPr>
        <w:t> </w:t>
      </w:r>
      <w:r>
        <w:rPr/>
        <w:t>phase II there are no significant changes in the pharmacokinetic parameters of</w:t>
      </w:r>
      <w:r>
        <w:rPr>
          <w:spacing w:val="1"/>
        </w:rPr>
        <w:t> </w:t>
      </w:r>
      <w:r>
        <w:rPr/>
        <w:t>the two phases. This simply leads to a suggestion that there is no significant</w:t>
      </w:r>
      <w:r>
        <w:rPr>
          <w:spacing w:val="1"/>
        </w:rPr>
        <w:t> </w:t>
      </w:r>
      <w:r>
        <w:rPr/>
        <w:t>inhibition of paracetamol absorption. Reynolds, 1993, reported that paracetamol</w:t>
      </w:r>
      <w:r>
        <w:rPr>
          <w:spacing w:val="1"/>
        </w:rPr>
        <w:t> </w:t>
      </w:r>
      <w:r>
        <w:rPr/>
        <w:t>reaches</w:t>
      </w:r>
      <w:r>
        <w:rPr>
          <w:spacing w:val="34"/>
        </w:rPr>
        <w:t> </w:t>
      </w:r>
      <w:r>
        <w:rPr/>
        <w:t>its</w:t>
      </w:r>
      <w:r>
        <w:rPr>
          <w:spacing w:val="32"/>
        </w:rPr>
        <w:t> </w:t>
      </w:r>
      <w:r>
        <w:rPr/>
        <w:t>Tmax</w:t>
      </w:r>
      <w:r>
        <w:rPr>
          <w:spacing w:val="34"/>
        </w:rPr>
        <w:t> </w:t>
      </w:r>
      <w:r>
        <w:rPr/>
        <w:t>between</w:t>
      </w:r>
      <w:r>
        <w:rPr>
          <w:spacing w:val="35"/>
        </w:rPr>
        <w:t> </w:t>
      </w:r>
      <w:r>
        <w:rPr/>
        <w:t>30</w:t>
      </w:r>
      <w:r>
        <w:rPr>
          <w:spacing w:val="38"/>
        </w:rPr>
        <w:t> </w:t>
      </w:r>
      <w:r>
        <w:rPr>
          <w:rFonts w:ascii="Verdana" w:hAnsi="Verdana"/>
        </w:rPr>
        <w:t>–</w:t>
      </w:r>
      <w:r>
        <w:rPr>
          <w:rFonts w:ascii="Verdana" w:hAnsi="Verdana"/>
          <w:spacing w:val="12"/>
        </w:rPr>
        <w:t> </w:t>
      </w:r>
      <w:r>
        <w:rPr/>
        <w:t>90</w:t>
      </w:r>
      <w:r>
        <w:rPr>
          <w:spacing w:val="36"/>
        </w:rPr>
        <w:t> </w:t>
      </w:r>
      <w:r>
        <w:rPr/>
        <w:t>minutes;</w:t>
      </w:r>
      <w:r>
        <w:rPr>
          <w:spacing w:val="35"/>
        </w:rPr>
        <w:t> </w:t>
      </w:r>
      <w:r>
        <w:rPr/>
        <w:t>cimetidine</w:t>
      </w:r>
      <w:r>
        <w:rPr>
          <w:spacing w:val="36"/>
        </w:rPr>
        <w:t> </w:t>
      </w:r>
      <w:r>
        <w:rPr/>
        <w:t>is</w:t>
      </w:r>
      <w:r>
        <w:rPr>
          <w:spacing w:val="34"/>
        </w:rPr>
        <w:t> </w:t>
      </w:r>
      <w:r>
        <w:rPr/>
        <w:t>maximally</w:t>
      </w:r>
      <w:r>
        <w:rPr>
          <w:spacing w:val="34"/>
        </w:rPr>
        <w:t> </w:t>
      </w:r>
      <w:r>
        <w:rPr/>
        <w:t>absorbed</w:t>
      </w:r>
    </w:p>
    <w:p>
      <w:pPr>
        <w:pStyle w:val="BodyText"/>
        <w:spacing w:line="252" w:lineRule="exact"/>
        <w:ind w:left="1220"/>
        <w:jc w:val="both"/>
      </w:pPr>
      <w:r>
        <w:rPr/>
        <w:t>between</w:t>
      </w:r>
      <w:r>
        <w:rPr>
          <w:spacing w:val="27"/>
        </w:rPr>
        <w:t> </w:t>
      </w:r>
      <w:r>
        <w:rPr/>
        <w:t>1</w:t>
      </w:r>
      <w:r>
        <w:rPr>
          <w:spacing w:val="32"/>
        </w:rPr>
        <w:t> </w:t>
      </w:r>
      <w:r>
        <w:rPr>
          <w:rFonts w:ascii="Verdana" w:hAnsi="Verdana"/>
        </w:rPr>
        <w:t>–</w:t>
      </w:r>
      <w:r>
        <w:rPr>
          <w:rFonts w:ascii="Verdana" w:hAnsi="Verdana"/>
          <w:spacing w:val="9"/>
        </w:rPr>
        <w:t> </w:t>
      </w:r>
      <w:r>
        <w:rPr/>
        <w:t>2</w:t>
      </w:r>
      <w:r>
        <w:rPr>
          <w:spacing w:val="29"/>
        </w:rPr>
        <w:t> </w:t>
      </w:r>
      <w:r>
        <w:rPr/>
        <w:t>hours.</w:t>
      </w:r>
      <w:r>
        <w:rPr>
          <w:spacing w:val="27"/>
        </w:rPr>
        <w:t> </w:t>
      </w:r>
      <w:r>
        <w:rPr/>
        <w:t>Based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this</w:t>
      </w:r>
      <w:r>
        <w:rPr>
          <w:spacing w:val="27"/>
        </w:rPr>
        <w:t> </w:t>
      </w:r>
      <w:r>
        <w:rPr/>
        <w:t>finding</w:t>
      </w:r>
      <w:r>
        <w:rPr>
          <w:spacing w:val="28"/>
        </w:rPr>
        <w:t> </w:t>
      </w:r>
      <w:r>
        <w:rPr/>
        <w:t>paracetamol</w:t>
      </w:r>
      <w:r>
        <w:rPr>
          <w:spacing w:val="30"/>
        </w:rPr>
        <w:t> </w:t>
      </w:r>
      <w:r>
        <w:rPr/>
        <w:t>will</w:t>
      </w:r>
      <w:r>
        <w:rPr>
          <w:spacing w:val="28"/>
        </w:rPr>
        <w:t> </w:t>
      </w:r>
      <w:r>
        <w:rPr/>
        <w:t>reach</w:t>
      </w:r>
      <w:r>
        <w:rPr>
          <w:spacing w:val="29"/>
        </w:rPr>
        <w:t> </w:t>
      </w:r>
      <w:r>
        <w:rPr/>
        <w:t>its</w:t>
      </w:r>
      <w:r>
        <w:rPr>
          <w:spacing w:val="29"/>
        </w:rPr>
        <w:t> </w:t>
      </w:r>
      <w:r>
        <w:rPr/>
        <w:t>peak</w:t>
      </w:r>
      <w:r>
        <w:rPr>
          <w:spacing w:val="30"/>
        </w:rPr>
        <w:t> </w:t>
      </w:r>
      <w:r>
        <w:rPr/>
        <w:t>an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54" w:lineRule="auto"/>
        <w:ind w:left="1220" w:right="1754"/>
        <w:jc w:val="both"/>
      </w:pPr>
      <w:r>
        <w:rPr/>
        <w:t>hour before cimetidine hence there is insignificant inhibition by cimetidine. On</w:t>
      </w:r>
      <w:r>
        <w:rPr>
          <w:spacing w:val="1"/>
        </w:rPr>
        <w:t> </w:t>
      </w:r>
      <w:r>
        <w:rPr/>
        <w:t>comparison of phase I with phase III, it can be seen that there are changes when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cimetidine.</w:t>
      </w:r>
      <w:r>
        <w:rPr>
          <w:spacing w:val="1"/>
        </w:rPr>
        <w:t> </w:t>
      </w:r>
      <w:r>
        <w:rPr/>
        <w:t>Cmax</w:t>
      </w:r>
      <w:r>
        <w:rPr>
          <w:spacing w:val="1"/>
        </w:rPr>
        <w:t> </w:t>
      </w:r>
      <w:r>
        <w:rPr/>
        <w:t>dropped to 30.81 with percentage change of 30.7%. Likewise an increase of</w:t>
      </w:r>
      <w:r>
        <w:rPr>
          <w:spacing w:val="1"/>
        </w:rPr>
        <w:t> </w:t>
      </w:r>
      <w:r>
        <w:rPr/>
        <w:t>T1/2ab, T1/2el, volume of distribution and clearance were also observed. 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inhibition of paracetamol absorption in this phase, resulting to a decrease in the</w:t>
      </w:r>
      <w:r>
        <w:rPr>
          <w:spacing w:val="1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saliva</w:t>
      </w:r>
      <w:r>
        <w:rPr>
          <w:spacing w:val="1"/>
        </w:rPr>
        <w:t> </w:t>
      </w:r>
      <w:r>
        <w:rPr/>
        <w:t>as already</w:t>
      </w:r>
      <w:r>
        <w:rPr>
          <w:spacing w:val="2"/>
        </w:rPr>
        <w:t> </w:t>
      </w:r>
      <w:r>
        <w:rPr/>
        <w:t>seen.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1940" w:val="left" w:leader="none"/>
        </w:tabs>
        <w:spacing w:line="554" w:lineRule="auto" w:before="263"/>
        <w:ind w:left="1220" w:right="1762"/>
      </w:pPr>
      <w:r>
        <w:rPr/>
        <w:t>5.2</w:t>
        <w:tab/>
        <w:t>SINGLE DOSE SALIVARY PHARMACOKINETICS OF PARACETAMOL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salivary</w:t>
      </w:r>
      <w:r>
        <w:rPr>
          <w:spacing w:val="57"/>
        </w:rPr>
        <w:t> </w:t>
      </w:r>
      <w:r>
        <w:rPr/>
        <w:t>pharmacokinetics</w:t>
      </w:r>
      <w:r>
        <w:rPr>
          <w:spacing w:val="58"/>
        </w:rPr>
        <w:t> </w:t>
      </w:r>
      <w:r>
        <w:rPr/>
        <w:t>profile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paracetamol</w:t>
      </w:r>
      <w:r>
        <w:rPr>
          <w:spacing w:val="57"/>
        </w:rPr>
        <w:t> </w:t>
      </w:r>
      <w:r>
        <w:rPr/>
        <w:t>alone</w:t>
      </w:r>
      <w:r>
        <w:rPr>
          <w:spacing w:val="61"/>
        </w:rPr>
        <w:t> </w:t>
      </w:r>
      <w:r>
        <w:rPr/>
        <w:t>was</w:t>
      </w:r>
      <w:r>
        <w:rPr>
          <w:spacing w:val="56"/>
        </w:rPr>
        <w:t> </w:t>
      </w:r>
      <w:r>
        <w:rPr/>
        <w:t>studied</w:t>
      </w:r>
      <w:r>
        <w:rPr>
          <w:spacing w:val="61"/>
        </w:rPr>
        <w:t> </w:t>
      </w:r>
      <w:r>
        <w:rPr/>
        <w:t>in</w:t>
      </w:r>
      <w:r>
        <w:rPr>
          <w:spacing w:val="58"/>
        </w:rPr>
        <w:t> </w:t>
      </w:r>
      <w:r>
        <w:rPr/>
        <w:t>8</w:t>
      </w:r>
      <w:r>
        <w:rPr>
          <w:spacing w:val="-61"/>
        </w:rPr>
        <w:t> </w:t>
      </w:r>
      <w:r>
        <w:rPr/>
        <w:t>healthy</w:t>
      </w:r>
      <w:r>
        <w:rPr>
          <w:spacing w:val="1"/>
        </w:rPr>
        <w:t> </w:t>
      </w:r>
      <w:r>
        <w:rPr/>
        <w:t>volunteers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fasting</w:t>
      </w:r>
      <w:r>
        <w:rPr>
          <w:spacing w:val="3"/>
        </w:rPr>
        <w:t> </w:t>
      </w:r>
      <w:r>
        <w:rPr/>
        <w:t>state.</w:t>
      </w:r>
    </w:p>
    <w:p>
      <w:pPr>
        <w:pStyle w:val="BodyText"/>
        <w:spacing w:line="554" w:lineRule="auto"/>
        <w:ind w:left="1220" w:right="1740"/>
      </w:pPr>
      <w:r>
        <w:rPr/>
        <w:t>Lag</w:t>
      </w:r>
      <w:r>
        <w:rPr>
          <w:spacing w:val="23"/>
        </w:rPr>
        <w:t> </w:t>
      </w:r>
      <w:r>
        <w:rPr/>
        <w:t>time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control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0.09</w:t>
      </w:r>
      <w:r>
        <w:rPr>
          <w:spacing w:val="22"/>
        </w:rPr>
        <w:t> </w:t>
      </w:r>
      <w:r>
        <w:rPr/>
        <w:t>hours.</w:t>
      </w:r>
      <w:r>
        <w:rPr>
          <w:spacing w:val="22"/>
        </w:rPr>
        <w:t> </w:t>
      </w:r>
      <w:r>
        <w:rPr/>
        <w:t>Grab</w:t>
      </w:r>
      <w:r>
        <w:rPr>
          <w:spacing w:val="24"/>
        </w:rPr>
        <w:t> </w:t>
      </w:r>
      <w:r>
        <w:rPr/>
        <w:t>et</w:t>
      </w:r>
      <w:r>
        <w:rPr>
          <w:spacing w:val="24"/>
        </w:rPr>
        <w:t> </w:t>
      </w:r>
      <w:r>
        <w:rPr/>
        <w:t>al</w:t>
      </w:r>
      <w:r>
        <w:rPr>
          <w:spacing w:val="22"/>
        </w:rPr>
        <w:t> </w:t>
      </w:r>
      <w:r>
        <w:rPr/>
        <w:t>reported</w:t>
      </w:r>
      <w:r>
        <w:rPr>
          <w:spacing w:val="24"/>
        </w:rPr>
        <w:t> </w:t>
      </w:r>
      <w:r>
        <w:rPr/>
        <w:t>0.15</w:t>
      </w:r>
      <w:r>
        <w:rPr>
          <w:spacing w:val="22"/>
        </w:rPr>
        <w:t> </w:t>
      </w:r>
      <w:r>
        <w:rPr/>
        <w:t>hours</w:t>
      </w:r>
      <w:r>
        <w:rPr>
          <w:spacing w:val="23"/>
        </w:rPr>
        <w:t> </w:t>
      </w:r>
      <w:r>
        <w:rPr/>
        <w:t>(1977).</w:t>
      </w:r>
      <w:r>
        <w:rPr>
          <w:spacing w:val="-61"/>
        </w:rPr>
        <w:t> </w:t>
      </w:r>
      <w:r>
        <w:rPr/>
        <w:t>Ameer</w:t>
      </w:r>
      <w:r>
        <w:rPr>
          <w:spacing w:val="5"/>
        </w:rPr>
        <w:t> </w:t>
      </w:r>
      <w:r>
        <w:rPr/>
        <w:t>et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(1983)</w:t>
      </w:r>
      <w:r>
        <w:rPr>
          <w:spacing w:val="5"/>
        </w:rPr>
        <w:t> </w:t>
      </w:r>
      <w:r>
        <w:rPr/>
        <w:t>reported</w:t>
      </w:r>
      <w:r>
        <w:rPr>
          <w:spacing w:val="8"/>
        </w:rPr>
        <w:t> </w:t>
      </w:r>
      <w:r>
        <w:rPr/>
        <w:t>3.4</w:t>
      </w:r>
      <w:r>
        <w:rPr>
          <w:spacing w:val="6"/>
        </w:rPr>
        <w:t> </w:t>
      </w:r>
      <w:r>
        <w:rPr/>
        <w:t>minutes.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Tmax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1</w:t>
      </w:r>
      <w:r>
        <w:rPr>
          <w:spacing w:val="7"/>
        </w:rPr>
        <w:t> </w:t>
      </w:r>
      <w:r>
        <w:rPr/>
        <w:t>hour</w:t>
      </w:r>
      <w:r>
        <w:rPr>
          <w:spacing w:val="5"/>
        </w:rPr>
        <w:t> </w:t>
      </w:r>
      <w:r>
        <w:rPr/>
        <w:t>was</w:t>
      </w:r>
      <w:r>
        <w:rPr>
          <w:spacing w:val="7"/>
        </w:rPr>
        <w:t> </w:t>
      </w:r>
      <w:r>
        <w:rPr/>
        <w:t>obtained.</w:t>
      </w:r>
      <w:r>
        <w:rPr>
          <w:spacing w:val="6"/>
        </w:rPr>
        <w:t> </w:t>
      </w:r>
      <w:r>
        <w:rPr/>
        <w:t>Ameer</w:t>
      </w:r>
    </w:p>
    <w:p>
      <w:pPr>
        <w:spacing w:after="0" w:line="554" w:lineRule="auto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65"/>
        <w:jc w:val="both"/>
      </w:pPr>
      <w:r>
        <w:rPr/>
        <w:t>et al (1983) reported 0.75 hours for tablets, Hong et al (1984) 1.48 hours, Joel</w:t>
      </w:r>
      <w:r>
        <w:rPr>
          <w:spacing w:val="1"/>
        </w:rPr>
        <w:t> </w:t>
      </w:r>
      <w:r>
        <w:rPr/>
        <w:t>(1985) 7.1</w:t>
      </w:r>
      <w:r>
        <w:rPr>
          <w:spacing w:val="2"/>
        </w:rPr>
        <w:t> </w:t>
      </w:r>
      <w:r>
        <w:rPr/>
        <w:t>hours.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3"/>
        <w:ind w:left="1220" w:right="1754"/>
        <w:jc w:val="both"/>
      </w:pP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T</w:t>
      </w:r>
      <w:r>
        <w:rPr>
          <w:sz w:val="16"/>
        </w:rPr>
        <w:t>1/2</w:t>
      </w:r>
      <w:r>
        <w:rPr>
          <w:position w:val="2"/>
        </w:rPr>
        <w:t>ab</w:t>
      </w:r>
      <w:r>
        <w:rPr>
          <w:spacing w:val="1"/>
          <w:position w:val="2"/>
        </w:rPr>
        <w:t> </w:t>
      </w:r>
      <w:r>
        <w:rPr>
          <w:position w:val="2"/>
        </w:rPr>
        <w:t>of 0.295</w:t>
      </w:r>
      <w:r>
        <w:rPr>
          <w:spacing w:val="1"/>
          <w:position w:val="2"/>
        </w:rPr>
        <w:t> </w:t>
      </w:r>
      <w:r>
        <w:rPr>
          <w:position w:val="2"/>
        </w:rPr>
        <w:t>hours was</w:t>
      </w:r>
      <w:r>
        <w:rPr>
          <w:spacing w:val="1"/>
          <w:position w:val="2"/>
        </w:rPr>
        <w:t> </w:t>
      </w:r>
      <w:r>
        <w:rPr>
          <w:position w:val="2"/>
        </w:rPr>
        <w:t>reported</w:t>
      </w:r>
      <w:r>
        <w:rPr>
          <w:spacing w:val="1"/>
          <w:position w:val="2"/>
        </w:rPr>
        <w:t> </w:t>
      </w:r>
      <w:r>
        <w:rPr>
          <w:position w:val="2"/>
        </w:rPr>
        <w:t>for the</w:t>
      </w:r>
      <w:r>
        <w:rPr>
          <w:spacing w:val="1"/>
          <w:position w:val="2"/>
        </w:rPr>
        <w:t> </w:t>
      </w:r>
      <w:r>
        <w:rPr>
          <w:position w:val="2"/>
        </w:rPr>
        <w:t>study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Kab of</w:t>
      </w:r>
      <w:r>
        <w:rPr>
          <w:spacing w:val="1"/>
          <w:position w:val="2"/>
        </w:rPr>
        <w:t> </w:t>
      </w:r>
      <w:r>
        <w:rPr>
          <w:position w:val="2"/>
        </w:rPr>
        <w:t>2.54</w:t>
      </w:r>
      <w:r>
        <w:rPr>
          <w:spacing w:val="1"/>
          <w:position w:val="2"/>
        </w:rPr>
        <w:t> </w:t>
      </w:r>
      <w:r>
        <w:rPr>
          <w:position w:val="2"/>
        </w:rPr>
        <w:t>was</w:t>
      </w:r>
      <w:r>
        <w:rPr>
          <w:spacing w:val="1"/>
          <w:position w:val="2"/>
        </w:rPr>
        <w:t> </w:t>
      </w:r>
      <w:r>
        <w:rPr/>
        <w:t>reported.</w:t>
      </w:r>
      <w:r>
        <w:rPr>
          <w:spacing w:val="58"/>
        </w:rPr>
        <w:t> </w:t>
      </w:r>
      <w:r>
        <w:rPr/>
        <w:t>Garba</w:t>
      </w:r>
      <w:r>
        <w:rPr>
          <w:spacing w:val="59"/>
        </w:rPr>
        <w:t> </w:t>
      </w:r>
      <w:r>
        <w:rPr/>
        <w:t>et</w:t>
      </w:r>
      <w:r>
        <w:rPr>
          <w:spacing w:val="59"/>
        </w:rPr>
        <w:t> </w:t>
      </w:r>
      <w:r>
        <w:rPr/>
        <w:t>al</w:t>
      </w:r>
      <w:r>
        <w:rPr>
          <w:spacing w:val="55"/>
        </w:rPr>
        <w:t> </w:t>
      </w:r>
      <w:r>
        <w:rPr/>
        <w:t>reported</w:t>
      </w:r>
      <w:r>
        <w:rPr>
          <w:spacing w:val="59"/>
        </w:rPr>
        <w:t> </w:t>
      </w:r>
      <w:r>
        <w:rPr/>
        <w:t>Kab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2.1</w:t>
      </w:r>
      <w:r>
        <w:rPr>
          <w:spacing w:val="57"/>
        </w:rPr>
        <w:t> </w:t>
      </w:r>
      <w:r>
        <w:rPr/>
        <w:t>ug/ml/hr,</w:t>
      </w:r>
      <w:r>
        <w:rPr>
          <w:spacing w:val="59"/>
        </w:rPr>
        <w:t> </w:t>
      </w:r>
      <w:r>
        <w:rPr/>
        <w:t>in</w:t>
      </w:r>
      <w:r>
        <w:rPr>
          <w:spacing w:val="57"/>
        </w:rPr>
        <w:t> </w:t>
      </w:r>
      <w:r>
        <w:rPr/>
        <w:t>plasma</w:t>
      </w:r>
      <w:r>
        <w:rPr>
          <w:spacing w:val="56"/>
        </w:rPr>
        <w:t> </w:t>
      </w:r>
      <w:r>
        <w:rPr/>
        <w:t>concentration.</w:t>
      </w:r>
      <w:r>
        <w:rPr>
          <w:spacing w:val="-61"/>
        </w:rPr>
        <w:t> </w:t>
      </w:r>
      <w:r>
        <w:rPr/>
        <w:t>Cmax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my</w:t>
      </w:r>
      <w:r>
        <w:rPr>
          <w:spacing w:val="2"/>
        </w:rPr>
        <w:t> </w:t>
      </w:r>
      <w:r>
        <w:rPr/>
        <w:t>study was</w:t>
      </w:r>
      <w:r>
        <w:rPr>
          <w:spacing w:val="2"/>
        </w:rPr>
        <w:t> </w:t>
      </w:r>
      <w:r>
        <w:rPr/>
        <w:t>36.75</w:t>
      </w:r>
      <w:r>
        <w:rPr>
          <w:spacing w:val="1"/>
        </w:rPr>
        <w:t> </w:t>
      </w:r>
      <w:r>
        <w:rPr/>
        <w:t>ug/ml.</w:t>
      </w:r>
    </w:p>
    <w:p>
      <w:pPr>
        <w:pStyle w:val="BodyText"/>
        <w:spacing w:line="554" w:lineRule="auto"/>
        <w:ind w:left="1220" w:right="1755"/>
        <w:jc w:val="both"/>
      </w:pPr>
      <w:r>
        <w:rPr/>
        <w:t>Sambo et al reported a Cmax of 34.88 ug/ml and AUC of 128.45 were obtained.</w:t>
      </w:r>
      <w:r>
        <w:rPr>
          <w:spacing w:val="1"/>
        </w:rPr>
        <w:t> </w:t>
      </w:r>
      <w:r>
        <w:rPr/>
        <w:t>Sambo et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(2002)</w:t>
      </w:r>
      <w:r>
        <w:rPr>
          <w:spacing w:val="1"/>
        </w:rPr>
        <w:t> </w:t>
      </w:r>
      <w:r>
        <w:rPr/>
        <w:t>reported</w:t>
      </w:r>
      <w:r>
        <w:rPr>
          <w:spacing w:val="2"/>
        </w:rPr>
        <w:t> </w:t>
      </w:r>
      <w:r>
        <w:rPr/>
        <w:t>an AUC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140.14</w:t>
      </w:r>
      <w:r>
        <w:rPr>
          <w:spacing w:val="2"/>
        </w:rPr>
        <w:t> </w:t>
      </w:r>
      <w:r>
        <w:rPr/>
        <w:t>ug/ml/hr.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2"/>
        <w:ind w:left="1220" w:right="1756"/>
        <w:jc w:val="both"/>
      </w:pPr>
      <w:r>
        <w:rPr/>
        <w:t>T1/2 el for this study 1.355 and the value of distribution was 12.90L and the total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10.833</w:t>
      </w:r>
      <w:r>
        <w:rPr>
          <w:spacing w:val="1"/>
        </w:rPr>
        <w:t> </w:t>
      </w:r>
      <w:r>
        <w:rPr/>
        <w:t>ml/min.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-61"/>
        </w:rPr>
        <w:t> </w:t>
      </w:r>
      <w:r>
        <w:rPr/>
        <w:t>paracetamol absorption. The pharmacokinetics of the paracetamol determined is</w:t>
      </w:r>
      <w:r>
        <w:rPr>
          <w:spacing w:val="1"/>
        </w:rPr>
        <w:t> </w:t>
      </w:r>
      <w:r>
        <w:rPr/>
        <w:t>within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range of</w:t>
      </w:r>
      <w:r>
        <w:rPr>
          <w:spacing w:val="3"/>
        </w:rPr>
        <w:t> </w:t>
      </w:r>
      <w:r>
        <w:rPr/>
        <w:t>values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established</w:t>
      </w:r>
      <w:r>
        <w:rPr>
          <w:spacing w:val="2"/>
        </w:rPr>
        <w:t> </w:t>
      </w:r>
      <w:r>
        <w:rPr/>
        <w:t>literature.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62"/>
        <w:jc w:val="both"/>
      </w:pPr>
      <w:r>
        <w:rPr/>
        <w:t>Lag time for the control was 0.09 hours. Garba et al reported 0.15 hours (1997)</w:t>
      </w:r>
      <w:r>
        <w:rPr>
          <w:spacing w:val="1"/>
        </w:rPr>
        <w:t> </w:t>
      </w:r>
      <w:r>
        <w:rPr/>
        <w:t>Ameer et al (1983) reported 3.4 minutes. A Tmax of 1 hour was obtained. Ameer</w:t>
      </w:r>
      <w:r>
        <w:rPr>
          <w:spacing w:val="1"/>
        </w:rPr>
        <w:t> </w:t>
      </w:r>
      <w:r>
        <w:rPr/>
        <w:t>et al (1983) reported 0.75 hours for tablets, Hong et al (1984) 1.48 hours, Joel</w:t>
      </w:r>
      <w:r>
        <w:rPr>
          <w:spacing w:val="1"/>
        </w:rPr>
        <w:t> </w:t>
      </w:r>
      <w:r>
        <w:rPr/>
        <w:t>(1985) 7.1</w:t>
      </w:r>
      <w:r>
        <w:rPr>
          <w:spacing w:val="2"/>
        </w:rPr>
        <w:t> </w:t>
      </w:r>
      <w:r>
        <w:rPr/>
        <w:t>hours.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60"/>
        <w:jc w:val="both"/>
      </w:pPr>
      <w:r>
        <w:rPr/>
        <w:t>A T1/2ab of 0.295 hours was reported for the study and a Kab of 2.54 was</w:t>
      </w:r>
      <w:r>
        <w:rPr>
          <w:spacing w:val="1"/>
        </w:rPr>
        <w:t> </w:t>
      </w:r>
      <w:r>
        <w:rPr/>
        <w:t>reported. Garba et al reported Kab in plasma concentration of 2.1 ug/ml/hr. Cmax</w:t>
      </w:r>
      <w:r>
        <w:rPr>
          <w:spacing w:val="-61"/>
        </w:rPr>
        <w:t> </w:t>
      </w:r>
      <w:r>
        <w:rPr/>
        <w:t>for</w:t>
      </w:r>
      <w:r>
        <w:rPr>
          <w:spacing w:val="1"/>
        </w:rPr>
        <w:t> </w:t>
      </w:r>
      <w:r>
        <w:rPr/>
        <w:t>my</w:t>
      </w:r>
      <w:r>
        <w:rPr>
          <w:spacing w:val="2"/>
        </w:rPr>
        <w:t> </w:t>
      </w:r>
      <w:r>
        <w:rPr/>
        <w:t>study was</w:t>
      </w:r>
      <w:r>
        <w:rPr>
          <w:spacing w:val="2"/>
        </w:rPr>
        <w:t> </w:t>
      </w:r>
      <w:r>
        <w:rPr/>
        <w:t>36.75ug/ml.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3"/>
        <w:ind w:left="1220" w:right="1764"/>
        <w:jc w:val="both"/>
      </w:pPr>
      <w:r>
        <w:rPr/>
        <w:t>Sambo et al reported a Cmax of 34.88 ug/ml AUC of 128.45 was obtained.</w:t>
      </w:r>
      <w:r>
        <w:rPr>
          <w:spacing w:val="1"/>
        </w:rPr>
        <w:t> </w:t>
      </w:r>
      <w:r>
        <w:rPr/>
        <w:t>Sambo</w:t>
      </w:r>
      <w:r>
        <w:rPr>
          <w:spacing w:val="30"/>
        </w:rPr>
        <w:t> </w:t>
      </w:r>
      <w:r>
        <w:rPr/>
        <w:t>et</w:t>
      </w:r>
      <w:r>
        <w:rPr>
          <w:spacing w:val="30"/>
        </w:rPr>
        <w:t> </w:t>
      </w:r>
      <w:r>
        <w:rPr/>
        <w:t>al</w:t>
      </w:r>
      <w:r>
        <w:rPr>
          <w:spacing w:val="32"/>
        </w:rPr>
        <w:t> </w:t>
      </w:r>
      <w:r>
        <w:rPr/>
        <w:t>(2002)</w:t>
      </w:r>
      <w:r>
        <w:rPr>
          <w:spacing w:val="31"/>
        </w:rPr>
        <w:t> </w:t>
      </w:r>
      <w:r>
        <w:rPr/>
        <w:t>reported</w:t>
      </w:r>
      <w:r>
        <w:rPr>
          <w:spacing w:val="31"/>
        </w:rPr>
        <w:t> </w:t>
      </w:r>
      <w:r>
        <w:rPr/>
        <w:t>an</w:t>
      </w:r>
      <w:r>
        <w:rPr>
          <w:spacing w:val="32"/>
        </w:rPr>
        <w:t> </w:t>
      </w:r>
      <w:r>
        <w:rPr/>
        <w:t>AUC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140.14</w:t>
      </w:r>
      <w:r>
        <w:rPr>
          <w:spacing w:val="30"/>
        </w:rPr>
        <w:t> </w:t>
      </w:r>
      <w:r>
        <w:rPr/>
        <w:t>ug/ml/hr.</w:t>
      </w:r>
      <w:r>
        <w:rPr>
          <w:spacing w:val="32"/>
        </w:rPr>
        <w:t> </w:t>
      </w:r>
      <w:r>
        <w:rPr/>
        <w:t>T1/2</w:t>
      </w:r>
      <w:r>
        <w:rPr>
          <w:spacing w:val="31"/>
        </w:rPr>
        <w:t> </w:t>
      </w:r>
      <w:r>
        <w:rPr/>
        <w:t>el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this</w:t>
      </w:r>
      <w:r>
        <w:rPr>
          <w:spacing w:val="32"/>
        </w:rPr>
        <w:t> </w:t>
      </w:r>
      <w:r>
        <w:rPr/>
        <w:t>study</w:t>
      </w:r>
    </w:p>
    <w:p>
      <w:pPr>
        <w:pStyle w:val="BodyText"/>
        <w:spacing w:line="554" w:lineRule="auto" w:before="1"/>
        <w:ind w:left="1220" w:right="1760"/>
        <w:jc w:val="both"/>
      </w:pPr>
      <w:r>
        <w:rPr/>
        <w:t>1.355 at the value of distribution was 12.90L and the total body clearance was</w:t>
      </w:r>
      <w:r>
        <w:rPr>
          <w:spacing w:val="1"/>
        </w:rPr>
        <w:t> </w:t>
      </w:r>
      <w:r>
        <w:rPr/>
        <w:t>10.833 ml/min. the difference between the parameters obtained and that of the</w:t>
      </w:r>
      <w:r>
        <w:rPr>
          <w:spacing w:val="1"/>
        </w:rPr>
        <w:t> </w:t>
      </w:r>
      <w:r>
        <w:rPr/>
        <w:t>literature might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 subject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 paracetamol absorption.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 of the paracetemol determined is within the range of values</w:t>
      </w:r>
      <w:r>
        <w:rPr>
          <w:spacing w:val="1"/>
        </w:rPr>
        <w:t> </w:t>
      </w:r>
      <w:r>
        <w:rPr/>
        <w:t>reported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literature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56"/>
        <w:jc w:val="both"/>
      </w:pPr>
      <w:r>
        <w:rPr/>
        <w:t>Propanthaline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emptying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Cimetidine,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paracetamol. The pharmacokinetic parameters observed when paracetamol was</w:t>
      </w:r>
      <w:r>
        <w:rPr>
          <w:spacing w:val="1"/>
        </w:rPr>
        <w:t> </w:t>
      </w:r>
      <w:r>
        <w:rPr/>
        <w:t>administered concurrently with propantheline look synonymous to those figures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when paracetamol</w:t>
      </w:r>
      <w:r>
        <w:rPr>
          <w:spacing w:val="1"/>
        </w:rPr>
        <w:t> </w:t>
      </w:r>
      <w:r>
        <w:rPr/>
        <w:t>was</w:t>
      </w:r>
      <w:r>
        <w:rPr>
          <w:spacing w:val="6"/>
        </w:rPr>
        <w:t> </w:t>
      </w:r>
      <w:r>
        <w:rPr/>
        <w:t>taking</w:t>
      </w:r>
      <w:r>
        <w:rPr>
          <w:spacing w:val="3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3"/>
        </w:rPr>
        <w:t> </w:t>
      </w:r>
      <w:r>
        <w:rPr/>
        <w:t>cimetidine.</w:t>
      </w:r>
    </w:p>
    <w:p>
      <w:pPr>
        <w:pStyle w:val="BodyText"/>
        <w:spacing w:line="554" w:lineRule="auto"/>
        <w:ind w:left="1220" w:right="1754"/>
        <w:jc w:val="both"/>
      </w:pPr>
      <w:r>
        <w:rPr/>
        <w:t>On comparison, all the pharmacokinetics parameters were in the same range.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insignificant.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-61"/>
        </w:rPr>
        <w:t> </w:t>
      </w:r>
      <w:r>
        <w:rPr/>
        <w:t>concentration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paracetamol</w:t>
      </w:r>
      <w:r>
        <w:rPr>
          <w:spacing w:val="28"/>
        </w:rPr>
        <w:t> </w:t>
      </w:r>
      <w:r>
        <w:rPr/>
        <w:t>found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phase</w:t>
      </w:r>
      <w:r>
        <w:rPr>
          <w:spacing w:val="26"/>
        </w:rPr>
        <w:t> </w:t>
      </w:r>
      <w:r>
        <w:rPr/>
        <w:t>I</w:t>
      </w:r>
      <w:r>
        <w:rPr>
          <w:spacing w:val="29"/>
        </w:rPr>
        <w:t> </w:t>
      </w:r>
      <w:r>
        <w:rPr/>
        <w:t>was</w:t>
      </w:r>
      <w:r>
        <w:rPr>
          <w:spacing w:val="26"/>
        </w:rPr>
        <w:t> </w:t>
      </w:r>
      <w:r>
        <w:rPr/>
        <w:t>almost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same</w:t>
      </w:r>
      <w:r>
        <w:rPr>
          <w:spacing w:val="28"/>
        </w:rPr>
        <w:t> </w:t>
      </w:r>
      <w:r>
        <w:rPr/>
        <w:t>compared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49" w:lineRule="auto" w:before="124"/>
        <w:ind w:left="1220" w:right="1754"/>
        <w:jc w:val="both"/>
      </w:pP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propantheline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concurrently.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Tmax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paracetamol is 30</w:t>
      </w:r>
      <w:r>
        <w:rPr>
          <w:spacing w:val="1"/>
        </w:rPr>
        <w:t> </w:t>
      </w:r>
      <w:r>
        <w:rPr>
          <w:rFonts w:ascii="Verdana" w:hAnsi="Verdana"/>
        </w:rPr>
        <w:t>– </w:t>
      </w:r>
      <w:r>
        <w:rPr/>
        <w:t>90 minutes (Reynold, 1993) and that of propantheline 2</w:t>
      </w:r>
      <w:r>
        <w:rPr>
          <w:spacing w:val="1"/>
        </w:rPr>
        <w:t> </w:t>
      </w:r>
      <w:r>
        <w:rPr/>
        <w:t>hours (Vase, 1980) it is thus safe to administer paracetamol concurrently with</w:t>
      </w:r>
      <w:r>
        <w:rPr>
          <w:spacing w:val="1"/>
        </w:rPr>
        <w:t> </w:t>
      </w:r>
      <w:r>
        <w:rPr/>
        <w:t>propantheline due to significant variation in their Tmax. It is therefore expected</w:t>
      </w:r>
      <w:r>
        <w:rPr>
          <w:spacing w:val="1"/>
        </w:rPr>
        <w:t> </w:t>
      </w:r>
      <w:r>
        <w:rPr/>
        <w:t>that the absorption of paracetamol may not be affected putting into consideration</w:t>
      </w:r>
      <w:r>
        <w:rPr>
          <w:spacing w:val="1"/>
        </w:rPr>
        <w:t> </w:t>
      </w:r>
      <w:r>
        <w:rPr/>
        <w:t>that paracetamol must have been absorbed maximally before a considerable</w:t>
      </w:r>
      <w:r>
        <w:rPr>
          <w:spacing w:val="1"/>
        </w:rPr>
        <w:t> </w:t>
      </w:r>
      <w:r>
        <w:rPr/>
        <w:t>portion of propantheline gets into the system. This was further proven by Gibaldin</w:t>
      </w:r>
      <w:r>
        <w:rPr>
          <w:spacing w:val="-61"/>
        </w:rPr>
        <w:t> </w:t>
      </w:r>
      <w:r>
        <w:rPr/>
        <w:t>and</w:t>
      </w:r>
      <w:r>
        <w:rPr>
          <w:spacing w:val="1"/>
        </w:rPr>
        <w:t> </w:t>
      </w:r>
      <w:r>
        <w:rPr/>
        <w:t>Grunhofer</w:t>
      </w:r>
      <w:r>
        <w:rPr>
          <w:spacing w:val="1"/>
        </w:rPr>
        <w:t> </w:t>
      </w:r>
      <w:r>
        <w:rPr/>
        <w:t>(1975)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propantheline bromide decrease in salivary concentration was noted only 4 hours</w:t>
      </w:r>
      <w:r>
        <w:rPr>
          <w:spacing w:val="-61"/>
        </w:rPr>
        <w:t> </w:t>
      </w:r>
      <w:r>
        <w:rPr/>
        <w:t>after</w:t>
      </w:r>
      <w:r>
        <w:rPr>
          <w:spacing w:val="1"/>
        </w:rPr>
        <w:t> </w:t>
      </w:r>
      <w:r>
        <w:rPr/>
        <w:t>ingestion,</w:t>
      </w:r>
      <w:r>
        <w:rPr>
          <w:spacing w:val="2"/>
        </w:rPr>
        <w:t> </w:t>
      </w:r>
      <w:r>
        <w:rPr/>
        <w:t>while in</w:t>
      </w:r>
      <w:r>
        <w:rPr>
          <w:spacing w:val="1"/>
        </w:rPr>
        <w:t> </w:t>
      </w:r>
      <w:r>
        <w:rPr/>
        <w:t>some</w:t>
      </w:r>
      <w:r>
        <w:rPr>
          <w:spacing w:val="2"/>
        </w:rPr>
        <w:t> </w:t>
      </w:r>
      <w:r>
        <w:rPr/>
        <w:t>patients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was not</w:t>
      </w:r>
      <w:r>
        <w:rPr>
          <w:spacing w:val="2"/>
        </w:rPr>
        <w:t> </w:t>
      </w:r>
      <w:r>
        <w:rPr/>
        <w:t>observed.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72"/>
        <w:ind w:left="1220" w:right="1753"/>
        <w:jc w:val="both"/>
      </w:pPr>
      <w:r>
        <w:rPr/>
        <w:t>As it has been earlier mentioned that there is a remarkable decrease in 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cimetidine, some features were observed when paracetamol was taken an hour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propantheline.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propantheline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either of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two</w:t>
      </w:r>
      <w:r>
        <w:rPr>
          <w:spacing w:val="64"/>
        </w:rPr>
        <w:t> </w:t>
      </w:r>
      <w:r>
        <w:rPr/>
        <w:t>is</w:t>
      </w:r>
      <w:r>
        <w:rPr>
          <w:spacing w:val="-61"/>
        </w:rPr>
        <w:t> </w:t>
      </w:r>
      <w:r>
        <w:rPr/>
        <w:t>given</w:t>
      </w:r>
      <w:r>
        <w:rPr>
          <w:spacing w:val="1"/>
        </w:rPr>
        <w:t> </w:t>
      </w:r>
      <w:r>
        <w:rPr/>
        <w:t>after an</w:t>
      </w:r>
      <w:r>
        <w:rPr>
          <w:spacing w:val="1"/>
        </w:rPr>
        <w:t> </w:t>
      </w:r>
      <w:r>
        <w:rPr/>
        <w:t>hour</w:t>
      </w:r>
      <w:r>
        <w:rPr>
          <w:spacing w:val="2"/>
        </w:rPr>
        <w:t> </w:t>
      </w:r>
      <w:r>
        <w:rPr/>
        <w:t>interval.</w:t>
      </w:r>
    </w:p>
    <w:p>
      <w:pPr>
        <w:pStyle w:val="BodyText"/>
        <w:spacing w:line="554" w:lineRule="auto"/>
        <w:ind w:left="1220" w:right="1754"/>
        <w:jc w:val="both"/>
      </w:pPr>
      <w:r>
        <w:rPr/>
        <w:t>For a deayed administration of 1g paracetamol an hour after both cimetidine and</w:t>
      </w:r>
      <w:r>
        <w:rPr>
          <w:spacing w:val="1"/>
        </w:rPr>
        <w:t> </w:t>
      </w:r>
      <w:r>
        <w:rPr/>
        <w:t>propantheline, it was observed that there is an increase in Tmax, decrease in</w:t>
      </w:r>
      <w:r>
        <w:rPr>
          <w:spacing w:val="1"/>
        </w:rPr>
        <w:t> </w:t>
      </w:r>
      <w:r>
        <w:rPr/>
        <w:t>Cmax,</w:t>
      </w:r>
      <w:r>
        <w:rPr>
          <w:spacing w:val="45"/>
        </w:rPr>
        <w:t> </w:t>
      </w:r>
      <w:r>
        <w:rPr/>
        <w:t>increase</w:t>
      </w:r>
      <w:r>
        <w:rPr>
          <w:spacing w:val="44"/>
        </w:rPr>
        <w:t> </w:t>
      </w:r>
      <w:r>
        <w:rPr/>
        <w:t>in</w:t>
      </w:r>
      <w:r>
        <w:rPr>
          <w:spacing w:val="46"/>
        </w:rPr>
        <w:t> </w:t>
      </w:r>
      <w:r>
        <w:rPr/>
        <w:t>T1/2ab,</w:t>
      </w:r>
      <w:r>
        <w:rPr>
          <w:spacing w:val="46"/>
        </w:rPr>
        <w:t> </w:t>
      </w:r>
      <w:r>
        <w:rPr/>
        <w:t>an</w:t>
      </w:r>
      <w:r>
        <w:rPr>
          <w:spacing w:val="46"/>
        </w:rPr>
        <w:t> </w:t>
      </w:r>
      <w:r>
        <w:rPr/>
        <w:t>increase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lag</w:t>
      </w:r>
      <w:r>
        <w:rPr>
          <w:spacing w:val="47"/>
        </w:rPr>
        <w:t> </w:t>
      </w:r>
      <w:r>
        <w:rPr/>
        <w:t>time</w:t>
      </w:r>
      <w:r>
        <w:rPr>
          <w:spacing w:val="43"/>
        </w:rPr>
        <w:t> </w:t>
      </w:r>
      <w:r>
        <w:rPr/>
        <w:t>and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/>
        <w:t>decrease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Ka.</w:t>
      </w:r>
      <w:r>
        <w:rPr>
          <w:spacing w:val="44"/>
        </w:rPr>
        <w:t> </w:t>
      </w:r>
      <w:r>
        <w:rPr/>
        <w:t>All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47" w:lineRule="auto" w:before="124"/>
        <w:ind w:left="1220" w:right="1755"/>
        <w:jc w:val="both"/>
      </w:pPr>
      <w:r>
        <w:rPr/>
        <w:t>these parameters lead to a suggestion that there is interference in the absorption</w:t>
      </w:r>
      <w:r>
        <w:rPr>
          <w:spacing w:val="1"/>
        </w:rPr>
        <w:t> </w:t>
      </w:r>
      <w:r>
        <w:rPr/>
        <w:t>of paracetamol. A delayed lag time also suggest an effect on the gut smooth</w:t>
      </w:r>
      <w:r>
        <w:rPr>
          <w:spacing w:val="1"/>
        </w:rPr>
        <w:t> </w:t>
      </w:r>
      <w:r>
        <w:rPr/>
        <w:t>muscle, also since peak plasma levels of paracetamol occurs within 30 </w:t>
      </w:r>
      <w:r>
        <w:rPr>
          <w:rFonts w:ascii="Verdana" w:hAnsi="Verdana"/>
        </w:rPr>
        <w:t>– </w:t>
      </w:r>
      <w:r>
        <w:rPr/>
        <w:t>90</w:t>
      </w:r>
      <w:r>
        <w:rPr>
          <w:spacing w:val="1"/>
        </w:rPr>
        <w:t> </w:t>
      </w:r>
      <w:r>
        <w:rPr/>
        <w:t>minutes</w:t>
      </w:r>
      <w:r>
        <w:rPr>
          <w:spacing w:val="36"/>
        </w:rPr>
        <w:t> </w:t>
      </w:r>
      <w:r>
        <w:rPr/>
        <w:t>(Reynold</w:t>
      </w:r>
      <w:r>
        <w:rPr>
          <w:spacing w:val="33"/>
        </w:rPr>
        <w:t> </w:t>
      </w:r>
      <w:r>
        <w:rPr/>
        <w:t>1993)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concentration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paracetamol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high</w:t>
      </w:r>
      <w:r>
        <w:rPr>
          <w:spacing w:val="36"/>
        </w:rPr>
        <w:t> </w:t>
      </w:r>
      <w:r>
        <w:rPr/>
        <w:t>enough,</w:t>
      </w:r>
      <w:r>
        <w:rPr>
          <w:spacing w:val="-61"/>
        </w:rPr>
        <w:t> </w:t>
      </w:r>
      <w:r>
        <w:rPr/>
        <w:t>the half life is short enough to allow for fairly good characterization of the course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drug.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6"/>
        <w:ind w:left="1220" w:right="1755"/>
        <w:jc w:val="both"/>
      </w:pPr>
      <w:r>
        <w:rPr/>
        <w:t>Considering that the major metabolites of paracetamol, some commonly used</w:t>
      </w:r>
      <w:r>
        <w:rPr>
          <w:spacing w:val="1"/>
        </w:rPr>
        <w:t> </w:t>
      </w:r>
      <w:r>
        <w:rPr/>
        <w:t>drugs or phenolic substances that may be present in patients with renal failure or</w:t>
      </w:r>
      <w:r>
        <w:rPr>
          <w:spacing w:val="1"/>
        </w:rPr>
        <w:t> </w:t>
      </w:r>
      <w:r>
        <w:rPr/>
        <w:t>liver disease do not interfere with the calorimetric and liquid chromatography</w:t>
      </w:r>
      <w:r>
        <w:rPr>
          <w:spacing w:val="1"/>
        </w:rPr>
        <w:t> </w:t>
      </w:r>
      <w:r>
        <w:rPr/>
        <w:t>determination of paracetamol (Price et al 1983) paracetamol elimination half life</w:t>
      </w:r>
      <w:r>
        <w:rPr>
          <w:spacing w:val="1"/>
        </w:rPr>
        <w:t> </w:t>
      </w:r>
      <w:r>
        <w:rPr/>
        <w:t>can be estimated with reasonable precision using a two point blood sampling</w:t>
      </w:r>
      <w:r>
        <w:rPr>
          <w:spacing w:val="1"/>
        </w:rPr>
        <w:t> </w:t>
      </w:r>
      <w:r>
        <w:rPr/>
        <w:t>(scavove</w:t>
      </w:r>
      <w:r>
        <w:rPr>
          <w:spacing w:val="2"/>
        </w:rPr>
        <w:t> </w:t>
      </w:r>
      <w:r>
        <w:rPr/>
        <w:t>et</w:t>
      </w:r>
      <w:r>
        <w:rPr>
          <w:spacing w:val="3"/>
        </w:rPr>
        <w:t> </w:t>
      </w:r>
      <w:r>
        <w:rPr/>
        <w:t>al 1990).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5"/>
        <w:ind w:left="1220" w:right="1760"/>
        <w:jc w:val="both"/>
      </w:pPr>
      <w:r>
        <w:rPr/>
        <w:t>In a delayed administration, papantheline affects the absorption of paracetamol</w:t>
      </w:r>
      <w:r>
        <w:rPr>
          <w:spacing w:val="1"/>
        </w:rPr>
        <w:t> </w:t>
      </w:r>
      <w:r>
        <w:rPr/>
        <w:t>more</w:t>
      </w:r>
      <w:r>
        <w:rPr>
          <w:spacing w:val="31"/>
        </w:rPr>
        <w:t> </w:t>
      </w:r>
      <w:r>
        <w:rPr/>
        <w:t>than</w:t>
      </w:r>
      <w:r>
        <w:rPr>
          <w:spacing w:val="33"/>
        </w:rPr>
        <w:t> </w:t>
      </w:r>
      <w:r>
        <w:rPr/>
        <w:t>cimetidine.</w:t>
      </w:r>
      <w:r>
        <w:rPr>
          <w:spacing w:val="30"/>
        </w:rPr>
        <w:t> </w:t>
      </w:r>
      <w:r>
        <w:rPr/>
        <w:t>This</w:t>
      </w:r>
      <w:r>
        <w:rPr>
          <w:spacing w:val="32"/>
        </w:rPr>
        <w:t> </w:t>
      </w:r>
      <w:r>
        <w:rPr/>
        <w:t>can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attributed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fact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paropantheline</w:t>
      </w:r>
      <w:r>
        <w:rPr>
          <w:spacing w:val="30"/>
        </w:rPr>
        <w:t> </w:t>
      </w:r>
      <w:r>
        <w:rPr/>
        <w:t>an</w:t>
      </w:r>
      <w:r>
        <w:rPr>
          <w:spacing w:val="-61"/>
        </w:rPr>
        <w:t> </w:t>
      </w:r>
      <w:r>
        <w:rPr/>
        <w:t>Ach antagonist is known to delay gastric emptying (Nimmo, 1981), hence slowing</w:t>
      </w:r>
      <w:r>
        <w:rPr>
          <w:spacing w:val="-61"/>
        </w:rPr>
        <w:t> </w:t>
      </w:r>
      <w:r>
        <w:rPr/>
        <w:t>down the rate of absorption of paracetamol. Propantheline is known to decrease</w:t>
      </w:r>
      <w:r>
        <w:rPr>
          <w:spacing w:val="1"/>
        </w:rPr>
        <w:t> </w:t>
      </w:r>
      <w:r>
        <w:rPr/>
        <w:t>intestinal transit time in all segment of the intestinal tract by about 50% in rats</w:t>
      </w:r>
      <w:r>
        <w:rPr>
          <w:spacing w:val="1"/>
        </w:rPr>
        <w:t> </w:t>
      </w:r>
      <w:r>
        <w:rPr/>
        <w:t>(Haruna</w:t>
      </w:r>
      <w:r>
        <w:rPr>
          <w:spacing w:val="2"/>
        </w:rPr>
        <w:t> </w:t>
      </w:r>
      <w:r>
        <w:rPr/>
        <w:t>et</w:t>
      </w:r>
      <w:r>
        <w:rPr>
          <w:spacing w:val="3"/>
        </w:rPr>
        <w:t> </w:t>
      </w:r>
      <w:r>
        <w:rPr/>
        <w:t>al, 1998),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decrease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absorption.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Heading2"/>
        <w:ind w:left="1486"/>
      </w:pPr>
      <w:r>
        <w:rPr>
          <w:w w:val="90"/>
        </w:rPr>
        <w:t>Summary/</w:t>
      </w:r>
      <w:r>
        <w:rPr>
          <w:spacing w:val="45"/>
          <w:w w:val="90"/>
        </w:rPr>
        <w:t> </w:t>
      </w:r>
      <w:r>
        <w:rPr>
          <w:w w:val="90"/>
        </w:rPr>
        <w:t>Conclusion/</w:t>
      </w:r>
      <w:r>
        <w:rPr>
          <w:spacing w:val="46"/>
          <w:w w:val="90"/>
        </w:rPr>
        <w:t> </w:t>
      </w:r>
      <w:r>
        <w:rPr>
          <w:w w:val="90"/>
        </w:rPr>
        <w:t>Recommendation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line="554" w:lineRule="auto" w:before="247"/>
        <w:ind w:left="1220" w:right="1763"/>
        <w:jc w:val="both"/>
      </w:pPr>
      <w:r>
        <w:rPr/>
        <w:t>Tablet of paracetamol and propantheline bromide were assayed for identification,</w:t>
      </w:r>
      <w:r>
        <w:rPr>
          <w:spacing w:val="-61"/>
        </w:rPr>
        <w:t> </w:t>
      </w:r>
      <w:r>
        <w:rPr/>
        <w:t>disintegration, dissolution, friability and all the results obtained complied with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specifications (B.P.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58"/>
        <w:jc w:val="both"/>
      </w:pPr>
      <w:r>
        <w:rPr/>
        <w:t>An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drug-drug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 does not indicate a toxicological or metabolic/excretion drug interaction</w:t>
      </w:r>
      <w:r>
        <w:rPr>
          <w:spacing w:val="1"/>
        </w:rPr>
        <w:t> </w:t>
      </w:r>
      <w:r>
        <w:rPr/>
        <w:t>between cimetidine and paracetamol. There was also pronounced alteration of</w:t>
      </w:r>
      <w:r>
        <w:rPr>
          <w:spacing w:val="1"/>
        </w:rPr>
        <w:t> </w:t>
      </w:r>
      <w:r>
        <w:rPr/>
        <w:t>the absorption kinetics of paracetamol by propantheline but are not of any clinical</w:t>
      </w:r>
      <w:r>
        <w:rPr>
          <w:spacing w:val="-61"/>
        </w:rPr>
        <w:t> </w:t>
      </w:r>
      <w:r>
        <w:rPr/>
        <w:t>significance.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3"/>
        <w:ind w:left="1220" w:right="1754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were</w:t>
      </w:r>
      <w:r>
        <w:rPr>
          <w:spacing w:val="63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together.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inhibited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metabolism of paracetamol when given in a delay time which might be due to the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emptying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Cimetidine.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 and inhibition of metabolism have been significant and this might have</w:t>
      </w:r>
      <w:r>
        <w:rPr>
          <w:spacing w:val="-61"/>
        </w:rPr>
        <w:t> </w:t>
      </w:r>
      <w:r>
        <w:rPr/>
        <w:t>some</w:t>
      </w:r>
      <w:r>
        <w:rPr>
          <w:spacing w:val="38"/>
        </w:rPr>
        <w:t> </w:t>
      </w:r>
      <w:r>
        <w:rPr/>
        <w:t>important</w:t>
      </w:r>
      <w:r>
        <w:rPr>
          <w:spacing w:val="38"/>
        </w:rPr>
        <w:t> </w:t>
      </w:r>
      <w:r>
        <w:rPr/>
        <w:t>clinical</w:t>
      </w:r>
      <w:r>
        <w:rPr>
          <w:spacing w:val="37"/>
        </w:rPr>
        <w:t> </w:t>
      </w:r>
      <w:r>
        <w:rPr/>
        <w:t>implication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situations</w:t>
      </w:r>
      <w:r>
        <w:rPr>
          <w:spacing w:val="37"/>
        </w:rPr>
        <w:t> </w:t>
      </w:r>
      <w:r>
        <w:rPr/>
        <w:t>where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two</w:t>
      </w:r>
      <w:r>
        <w:rPr>
          <w:spacing w:val="38"/>
        </w:rPr>
        <w:t> </w:t>
      </w:r>
      <w:r>
        <w:rPr/>
        <w:t>drugs</w:t>
      </w:r>
      <w:r>
        <w:rPr>
          <w:spacing w:val="37"/>
        </w:rPr>
        <w:t> </w:t>
      </w:r>
      <w:r>
        <w:rPr/>
        <w:t>are</w:t>
      </w:r>
      <w:r>
        <w:rPr>
          <w:spacing w:val="38"/>
        </w:rPr>
        <w:t> </w:t>
      </w:r>
      <w:r>
        <w:rPr/>
        <w:t>used</w:t>
      </w:r>
    </w:p>
    <w:p>
      <w:pPr>
        <w:spacing w:after="0" w:line="554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line="554" w:lineRule="auto" w:before="124"/>
        <w:ind w:left="1220" w:right="1760"/>
        <w:jc w:val="both"/>
      </w:pPr>
      <w:r>
        <w:rPr/>
        <w:t>together.</w:t>
      </w:r>
      <w:r>
        <w:rPr>
          <w:spacing w:val="58"/>
        </w:rPr>
        <w:t> </w:t>
      </w:r>
      <w:r>
        <w:rPr/>
        <w:t>From</w:t>
      </w:r>
      <w:r>
        <w:rPr>
          <w:spacing w:val="58"/>
        </w:rPr>
        <w:t> </w:t>
      </w:r>
      <w:r>
        <w:rPr/>
        <w:t>this</w:t>
      </w:r>
      <w:r>
        <w:rPr>
          <w:spacing w:val="58"/>
        </w:rPr>
        <w:t> </w:t>
      </w:r>
      <w:r>
        <w:rPr/>
        <w:t>study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other</w:t>
      </w:r>
      <w:r>
        <w:rPr>
          <w:spacing w:val="58"/>
        </w:rPr>
        <w:t> </w:t>
      </w:r>
      <w:r>
        <w:rPr/>
        <w:t>studies</w:t>
      </w:r>
      <w:r>
        <w:rPr>
          <w:spacing w:val="59"/>
        </w:rPr>
        <w:t> </w:t>
      </w:r>
      <w:r>
        <w:rPr/>
        <w:t>conducted</w:t>
      </w:r>
      <w:r>
        <w:rPr>
          <w:spacing w:val="59"/>
        </w:rPr>
        <w:t> </w:t>
      </w:r>
      <w:r>
        <w:rPr/>
        <w:t>an</w:t>
      </w:r>
      <w:r>
        <w:rPr>
          <w:spacing w:val="59"/>
        </w:rPr>
        <w:t> </w:t>
      </w:r>
      <w:r>
        <w:rPr/>
        <w:t>attempt</w:t>
      </w:r>
      <w:r>
        <w:rPr>
          <w:spacing w:val="59"/>
        </w:rPr>
        <w:t> </w:t>
      </w:r>
      <w:r>
        <w:rPr/>
        <w:t>has</w:t>
      </w:r>
      <w:r>
        <w:rPr>
          <w:spacing w:val="59"/>
        </w:rPr>
        <w:t> </w:t>
      </w:r>
      <w:r>
        <w:rPr/>
        <w:t>been</w:t>
      </w:r>
      <w:r>
        <w:rPr>
          <w:spacing w:val="-6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Cimetidine</w:t>
      </w:r>
      <w:r>
        <w:rPr>
          <w:spacing w:val="64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interactions.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3"/>
        <w:ind w:left="1220" w:right="1757"/>
        <w:jc w:val="both"/>
      </w:pPr>
      <w:r>
        <w:rPr/>
        <w:t>Also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pharmacokinetics</w:t>
      </w:r>
      <w:r>
        <w:rPr>
          <w:spacing w:val="25"/>
        </w:rPr>
        <w:t> </w:t>
      </w:r>
      <w:r>
        <w:rPr/>
        <w:t>changes</w:t>
      </w:r>
      <w:r>
        <w:rPr>
          <w:spacing w:val="25"/>
        </w:rPr>
        <w:t> </w:t>
      </w:r>
      <w:r>
        <w:rPr/>
        <w:t>obtained</w:t>
      </w:r>
      <w:r>
        <w:rPr>
          <w:spacing w:val="26"/>
        </w:rPr>
        <w:t> </w:t>
      </w:r>
      <w:r>
        <w:rPr/>
        <w:t>either</w:t>
      </w:r>
      <w:r>
        <w:rPr>
          <w:spacing w:val="24"/>
        </w:rPr>
        <w:t> </w:t>
      </w:r>
      <w:r>
        <w:rPr/>
        <w:t>increase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/>
        <w:t>decrease</w:t>
      </w:r>
      <w:r>
        <w:rPr>
          <w:spacing w:val="26"/>
        </w:rPr>
        <w:t> </w:t>
      </w:r>
      <w:r>
        <w:rPr/>
        <w:t>might</w:t>
      </w:r>
      <w:r>
        <w:rPr>
          <w:spacing w:val="-62"/>
        </w:rPr>
        <w:t> </w:t>
      </w:r>
      <w:r>
        <w:rPr/>
        <w:t>be due to the modification of the study design previously reported. The effect of</w:t>
      </w:r>
      <w:r>
        <w:rPr>
          <w:spacing w:val="1"/>
        </w:rPr>
        <w:t> </w:t>
      </w:r>
      <w:r>
        <w:rPr>
          <w:position w:val="2"/>
        </w:rPr>
        <w:t>Cimetidine and drug absorption is only evident when the H</w:t>
      </w:r>
      <w:r>
        <w:rPr>
          <w:sz w:val="16"/>
        </w:rPr>
        <w:t>2 </w:t>
      </w:r>
      <w:r>
        <w:rPr>
          <w:position w:val="2"/>
        </w:rPr>
        <w:t>antagonist is given 1</w:t>
      </w:r>
      <w:r>
        <w:rPr>
          <w:spacing w:val="1"/>
          <w:position w:val="2"/>
        </w:rPr>
        <w:t> </w:t>
      </w:r>
      <w:r>
        <w:rPr/>
        <w:t>hour</w:t>
      </w:r>
      <w:r>
        <w:rPr>
          <w:spacing w:val="1"/>
        </w:rPr>
        <w:t> </w:t>
      </w:r>
      <w:r>
        <w:rPr/>
        <w:t>before the</w:t>
      </w:r>
      <w:r>
        <w:rPr>
          <w:spacing w:val="3"/>
        </w:rPr>
        <w:t> </w:t>
      </w:r>
      <w:r>
        <w:rPr/>
        <w:t>test</w:t>
      </w:r>
      <w:r>
        <w:rPr>
          <w:spacing w:val="3"/>
        </w:rPr>
        <w:t> </w:t>
      </w:r>
      <w:r>
        <w:rPr/>
        <w:t>drug.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2"/>
        <w:ind w:left="1220" w:right="1757"/>
        <w:jc w:val="both"/>
      </w:pPr>
      <w:r>
        <w:rPr/>
        <w:t>The recommendation to be drawn from this study is that whenever a 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administered concurrently.</w:t>
      </w:r>
    </w:p>
    <w:p>
      <w:pPr>
        <w:pStyle w:val="BodyText"/>
        <w:rPr>
          <w:sz w:val="32"/>
        </w:rPr>
      </w:pPr>
    </w:p>
    <w:p>
      <w:pPr>
        <w:pStyle w:val="BodyText"/>
        <w:spacing w:line="554" w:lineRule="auto" w:before="264"/>
        <w:ind w:left="1220" w:right="1765"/>
        <w:jc w:val="both"/>
      </w:pPr>
      <w:r>
        <w:rPr/>
        <w:t>The exact mechanism involves in the drug interaction needs to be thoroughly</w:t>
      </w:r>
      <w:r>
        <w:rPr>
          <w:spacing w:val="1"/>
        </w:rPr>
        <w:t> </w:t>
      </w:r>
      <w:r>
        <w:rPr/>
        <w:t>evaluated, 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usage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drugs</w:t>
      </w:r>
      <w:r>
        <w:rPr>
          <w:spacing w:val="1"/>
        </w:rPr>
        <w:t> </w:t>
      </w:r>
      <w:r>
        <w:rPr/>
        <w:t>combinations.</w:t>
      </w:r>
    </w:p>
    <w:p>
      <w:pPr>
        <w:pStyle w:val="BodyText"/>
        <w:rPr>
          <w:sz w:val="32"/>
        </w:rPr>
      </w:pPr>
    </w:p>
    <w:p>
      <w:pPr>
        <w:pStyle w:val="BodyText"/>
        <w:spacing w:line="552" w:lineRule="auto" w:before="265"/>
        <w:ind w:left="1220" w:right="1753"/>
        <w:jc w:val="both"/>
      </w:pPr>
      <w:r>
        <w:rPr/>
        <w:t>From the</w:t>
      </w:r>
      <w:r>
        <w:rPr>
          <w:spacing w:val="1"/>
        </w:rPr>
        <w:t> </w:t>
      </w:r>
      <w:r>
        <w:rPr/>
        <w:t>complexity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 of Cimetidine drug</w:t>
      </w:r>
      <w:r>
        <w:rPr>
          <w:spacing w:val="1"/>
        </w:rPr>
        <w:t> </w:t>
      </w:r>
      <w:r>
        <w:rPr/>
        <w:t>interactions effort</w:t>
      </w:r>
      <w:r>
        <w:rPr>
          <w:spacing w:val="1"/>
        </w:rPr>
        <w:t> </w:t>
      </w:r>
      <w:r>
        <w:rPr>
          <w:position w:val="2"/>
        </w:rPr>
        <w:t>should be made to look at the structure activity relationship of H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- receptor</w:t>
      </w:r>
      <w:r>
        <w:rPr>
          <w:spacing w:val="1"/>
          <w:position w:val="2"/>
        </w:rPr>
        <w:t> </w:t>
      </w:r>
      <w:r>
        <w:rPr/>
        <w:t>antagonist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elucidate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full</w:t>
      </w:r>
      <w:r>
        <w:rPr>
          <w:spacing w:val="-2"/>
        </w:rPr>
        <w:t> </w:t>
      </w:r>
      <w:r>
        <w:rPr/>
        <w:t>meanings of</w:t>
      </w:r>
      <w:r>
        <w:rPr>
          <w:spacing w:val="-1"/>
        </w:rPr>
        <w:t> </w:t>
      </w:r>
      <w:r>
        <w:rPr/>
        <w:t>these complex interactions</w:t>
      </w:r>
    </w:p>
    <w:p>
      <w:pPr>
        <w:spacing w:after="0" w:line="552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spacing w:before="124"/>
        <w:ind w:left="1198" w:right="1759"/>
        <w:jc w:val="center"/>
      </w:pPr>
      <w:r>
        <w:rPr>
          <w:u w:val="single"/>
        </w:rPr>
        <w:t>REFERENCE: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47" w:lineRule="auto" w:before="304"/>
        <w:ind w:left="1580" w:right="1763"/>
        <w:jc w:val="both"/>
      </w:pPr>
      <w:r>
        <w:rPr/>
        <w:t>Abel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Nicholas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Brearley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cimetidine and ranitidine on pharmacokinetics and pharmacodynamics of a</w:t>
      </w:r>
      <w:r>
        <w:rPr>
          <w:spacing w:val="1"/>
        </w:rPr>
        <w:t> </w:t>
      </w:r>
      <w:r>
        <w:rPr/>
        <w:t>single</w:t>
      </w:r>
      <w:r>
        <w:rPr>
          <w:spacing w:val="-1"/>
        </w:rPr>
        <w:t> </w:t>
      </w:r>
      <w:r>
        <w:rPr/>
        <w:t>oral</w:t>
      </w:r>
      <w:r>
        <w:rPr>
          <w:spacing w:val="-4"/>
        </w:rPr>
        <w:t> </w:t>
      </w:r>
      <w:r>
        <w:rPr/>
        <w:t>dose of</w:t>
      </w:r>
      <w:r>
        <w:rPr>
          <w:spacing w:val="-3"/>
        </w:rPr>
        <w:t> </w:t>
      </w:r>
      <w:r>
        <w:rPr/>
        <w:t>dofeltide. </w:t>
      </w:r>
      <w:r>
        <w:rPr>
          <w:rFonts w:ascii="Arial"/>
          <w:i/>
          <w:sz w:val="25"/>
          <w:u w:val="single"/>
        </w:rPr>
        <w:t>Br.</w:t>
      </w:r>
      <w:r>
        <w:rPr>
          <w:rFonts w:ascii="Arial"/>
          <w:i/>
          <w:spacing w:val="-6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J.</w:t>
      </w:r>
      <w:r>
        <w:rPr>
          <w:rFonts w:ascii="Arial"/>
          <w:i/>
          <w:spacing w:val="-7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Clin</w:t>
      </w:r>
      <w:r>
        <w:rPr>
          <w:rFonts w:ascii="Arial"/>
          <w:i/>
          <w:spacing w:val="-7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Pharmacol</w:t>
      </w:r>
      <w:r>
        <w:rPr>
          <w:u w:val="single"/>
        </w:rPr>
        <w:t>.</w:t>
      </w:r>
      <w:r>
        <w:rPr/>
        <w:t> 49(1):</w:t>
      </w:r>
      <w:r>
        <w:rPr>
          <w:spacing w:val="-4"/>
        </w:rPr>
        <w:t> </w:t>
      </w:r>
      <w:r>
        <w:rPr/>
        <w:t>664-71.</w:t>
      </w:r>
    </w:p>
    <w:p>
      <w:pPr>
        <w:pStyle w:val="BodyText"/>
        <w:rPr>
          <w:sz w:val="34"/>
        </w:rPr>
      </w:pPr>
    </w:p>
    <w:p>
      <w:pPr>
        <w:pStyle w:val="BodyText"/>
        <w:spacing w:line="532" w:lineRule="auto" w:before="230"/>
        <w:ind w:left="1580" w:right="1754"/>
        <w:jc w:val="both"/>
        <w:rPr>
          <w:rFonts w:ascii="Arial" w:hAnsi="Arial"/>
          <w:i/>
          <w:sz w:val="25"/>
        </w:rPr>
      </w:pPr>
      <w:r>
        <w:rPr/>
        <w:t>Ameer B. Dival M., Albernethy DR., Greenblat D. J. and Shargel L. (1983).</w:t>
      </w:r>
      <w:r>
        <w:rPr>
          <w:spacing w:val="1"/>
        </w:rPr>
        <w:t> </w:t>
      </w:r>
      <w:r>
        <w:rPr/>
        <w:t>Absolute and relative bioavailability of oral acetaminophen preparations. </w:t>
      </w:r>
      <w:r>
        <w:rPr>
          <w:rFonts w:ascii="Arial" w:hAnsi="Arial"/>
          <w:i/>
          <w:sz w:val="25"/>
          <w:u w:val="single"/>
        </w:rPr>
        <w:t>J.</w:t>
      </w:r>
      <w:r>
        <w:rPr>
          <w:rFonts w:ascii="Arial" w:hAnsi="Arial"/>
          <w:i/>
          <w:spacing w:val="1"/>
          <w:sz w:val="25"/>
        </w:rPr>
        <w:t> </w:t>
      </w:r>
      <w:r>
        <w:rPr>
          <w:rFonts w:ascii="Arial" w:hAnsi="Arial"/>
          <w:i/>
          <w:sz w:val="25"/>
          <w:u w:val="single"/>
        </w:rPr>
        <w:t>Pharm.</w:t>
      </w:r>
      <w:r>
        <w:rPr>
          <w:rFonts w:ascii="Arial" w:hAnsi="Arial"/>
          <w:i/>
          <w:spacing w:val="-4"/>
          <w:sz w:val="25"/>
          <w:u w:val="single"/>
        </w:rPr>
        <w:t> </w:t>
      </w:r>
      <w:r>
        <w:rPr>
          <w:rFonts w:ascii="Arial" w:hAnsi="Arial"/>
          <w:i/>
          <w:sz w:val="25"/>
          <w:u w:val="single"/>
        </w:rPr>
        <w:t>Sci.,</w:t>
      </w:r>
      <w:r>
        <w:rPr>
          <w:rFonts w:ascii="Arial" w:hAnsi="Arial"/>
          <w:i/>
          <w:spacing w:val="-6"/>
          <w:sz w:val="25"/>
          <w:u w:val="single"/>
        </w:rPr>
        <w:t> </w:t>
      </w:r>
      <w:r>
        <w:rPr>
          <w:rFonts w:ascii="Arial" w:hAnsi="Arial"/>
          <w:i/>
          <w:sz w:val="25"/>
          <w:u w:val="single"/>
        </w:rPr>
        <w:t>72(8):</w:t>
      </w:r>
      <w:r>
        <w:rPr>
          <w:rFonts w:ascii="Arial" w:hAnsi="Arial"/>
          <w:i/>
          <w:spacing w:val="-8"/>
          <w:sz w:val="25"/>
          <w:u w:val="single"/>
        </w:rPr>
        <w:t> </w:t>
      </w:r>
      <w:r>
        <w:rPr>
          <w:rFonts w:ascii="Arial" w:hAnsi="Arial"/>
          <w:i/>
          <w:sz w:val="25"/>
          <w:u w:val="single"/>
        </w:rPr>
        <w:t>955 –</w:t>
      </w:r>
      <w:r>
        <w:rPr>
          <w:rFonts w:ascii="Arial" w:hAnsi="Arial"/>
          <w:i/>
          <w:spacing w:val="-5"/>
          <w:sz w:val="25"/>
          <w:u w:val="single"/>
        </w:rPr>
        <w:t> </w:t>
      </w:r>
      <w:r>
        <w:rPr>
          <w:rFonts w:ascii="Arial" w:hAnsi="Arial"/>
          <w:i/>
          <w:sz w:val="25"/>
          <w:u w:val="single"/>
        </w:rPr>
        <w:t>8.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22"/>
        </w:rPr>
      </w:pPr>
    </w:p>
    <w:p>
      <w:pPr>
        <w:pStyle w:val="BodyText"/>
        <w:spacing w:line="544" w:lineRule="auto" w:before="135"/>
        <w:ind w:left="1580" w:right="1764" w:firstLine="67"/>
        <w:jc w:val="both"/>
      </w:pPr>
      <w:r>
        <w:rPr/>
        <w:pict>
          <v:rect style="position:absolute;margin-left:258.890015pt;margin-top:52.032482pt;width:109.94pt;height:.600010pt;mso-position-horizontal-relative:page;mso-position-vertical-relative:paragraph;z-index:-18729984" filled="true" fillcolor="#000000" stroked="false">
            <v:fill type="solid"/>
            <w10:wrap type="none"/>
          </v:rect>
        </w:pict>
      </w:r>
      <w:r>
        <w:rPr/>
        <w:t>Ahmed M. and Enever R. P. (1981). Formulation and evaluation of sustained</w:t>
      </w:r>
      <w:r>
        <w:rPr>
          <w:spacing w:val="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paracetamol</w:t>
      </w:r>
      <w:r>
        <w:rPr>
          <w:spacing w:val="-1"/>
        </w:rPr>
        <w:t> </w:t>
      </w:r>
      <w:r>
        <w:rPr/>
        <w:t>tablets</w:t>
      </w:r>
      <w:r>
        <w:rPr>
          <w:spacing w:val="2"/>
        </w:rPr>
        <w:t> </w:t>
      </w:r>
      <w:r>
        <w:rPr>
          <w:rFonts w:ascii="Arial"/>
          <w:i/>
          <w:sz w:val="25"/>
        </w:rPr>
        <w:t>J.</w:t>
      </w:r>
      <w:r>
        <w:rPr>
          <w:rFonts w:ascii="Arial"/>
          <w:i/>
          <w:spacing w:val="-6"/>
          <w:sz w:val="25"/>
        </w:rPr>
        <w:t> </w:t>
      </w:r>
      <w:r>
        <w:rPr>
          <w:rFonts w:ascii="Arial"/>
          <w:i/>
          <w:sz w:val="25"/>
        </w:rPr>
        <w:t>Clin</w:t>
      </w:r>
      <w:r>
        <w:rPr>
          <w:rFonts w:ascii="Arial"/>
          <w:i/>
          <w:spacing w:val="-6"/>
          <w:sz w:val="25"/>
        </w:rPr>
        <w:t> </w:t>
      </w:r>
      <w:r>
        <w:rPr>
          <w:rFonts w:ascii="Arial"/>
          <w:i/>
          <w:sz w:val="25"/>
        </w:rPr>
        <w:t>Hosp.</w:t>
      </w:r>
      <w:r>
        <w:rPr>
          <w:rFonts w:ascii="Arial"/>
          <w:i/>
          <w:spacing w:val="-8"/>
          <w:sz w:val="25"/>
        </w:rPr>
        <w:t> </w:t>
      </w:r>
      <w:r>
        <w:rPr>
          <w:rFonts w:ascii="Arial"/>
          <w:i/>
          <w:sz w:val="25"/>
        </w:rPr>
        <w:t>Pharm</w:t>
      </w:r>
      <w:r>
        <w:rPr/>
        <w:t>. 6 (1): 27-38.</w:t>
      </w:r>
    </w:p>
    <w:p>
      <w:pPr>
        <w:pStyle w:val="BodyText"/>
        <w:rPr>
          <w:sz w:val="34"/>
        </w:rPr>
      </w:pPr>
    </w:p>
    <w:p>
      <w:pPr>
        <w:spacing w:line="532" w:lineRule="auto" w:before="228"/>
        <w:ind w:left="1580" w:right="1757" w:firstLine="0"/>
        <w:jc w:val="both"/>
        <w:rPr>
          <w:sz w:val="24"/>
        </w:rPr>
      </w:pPr>
      <w:r>
        <w:rPr/>
        <w:pict>
          <v:rect style="position:absolute;margin-left:370.029999pt;margin-top:56.662449pt;width:152.06pt;height:.60004pt;mso-position-horizontal-relative:page;mso-position-vertical-relative:paragraph;z-index:-18729472" filled="true" fillcolor="#000000" stroked="false">
            <v:fill type="solid"/>
            <w10:wrap type="none"/>
          </v:rect>
        </w:pict>
      </w:r>
      <w:r>
        <w:rPr>
          <w:sz w:val="24"/>
        </w:rPr>
        <w:t>Ahmed T. Engelkin L. Szagya J., Helson L., Coome N Cook P., Corbi D.,</w:t>
      </w:r>
      <w:r>
        <w:rPr>
          <w:spacing w:val="1"/>
          <w:sz w:val="24"/>
        </w:rPr>
        <w:t> </w:t>
      </w:r>
      <w:r>
        <w:rPr>
          <w:sz w:val="24"/>
        </w:rPr>
        <w:t>Puccio C., Chun H. and MIttelman A. (1993). </w:t>
      </w:r>
      <w:r>
        <w:rPr>
          <w:rFonts w:ascii="Arial"/>
          <w:i/>
          <w:sz w:val="25"/>
        </w:rPr>
        <w:t>Propantheline prevention of</w:t>
      </w:r>
      <w:r>
        <w:rPr>
          <w:rFonts w:ascii="Arial"/>
          <w:i/>
          <w:spacing w:val="1"/>
          <w:sz w:val="25"/>
        </w:rPr>
        <w:t> </w:t>
      </w:r>
      <w:r>
        <w:rPr>
          <w:rFonts w:ascii="Arial"/>
          <w:i/>
          <w:sz w:val="25"/>
          <w:u w:val="single"/>
        </w:rPr>
        <w:t>mucositis</w:t>
      </w:r>
      <w:r>
        <w:rPr>
          <w:rFonts w:ascii="Arial"/>
          <w:i/>
          <w:spacing w:val="-11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from</w:t>
      </w:r>
      <w:r>
        <w:rPr>
          <w:rFonts w:ascii="Arial"/>
          <w:i/>
          <w:spacing w:val="-12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etoposide</w:t>
      </w:r>
      <w:r>
        <w:rPr>
          <w:rFonts w:ascii="Arial"/>
          <w:i/>
          <w:spacing w:val="-10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Bone</w:t>
      </w:r>
      <w:r>
        <w:rPr>
          <w:rFonts w:ascii="Arial"/>
          <w:i/>
          <w:spacing w:val="-13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Marrow</w:t>
      </w:r>
      <w:r>
        <w:rPr>
          <w:rFonts w:ascii="Arial"/>
          <w:i/>
          <w:spacing w:val="-10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Transplant</w:t>
      </w:r>
      <w:r>
        <w:rPr>
          <w:rFonts w:ascii="Arial"/>
          <w:i/>
          <w:spacing w:val="-8"/>
          <w:sz w:val="25"/>
          <w:u w:val="single"/>
        </w:rPr>
        <w:t> </w:t>
      </w:r>
      <w:r>
        <w:rPr>
          <w:sz w:val="24"/>
        </w:rPr>
        <w:t>12(2):131-2.</w:t>
      </w:r>
    </w:p>
    <w:p>
      <w:pPr>
        <w:pStyle w:val="BodyText"/>
        <w:rPr>
          <w:sz w:val="34"/>
        </w:rPr>
      </w:pPr>
    </w:p>
    <w:p>
      <w:pPr>
        <w:pStyle w:val="BodyText"/>
        <w:spacing w:line="532" w:lineRule="auto" w:before="247"/>
        <w:ind w:left="1580" w:right="1754"/>
        <w:jc w:val="both"/>
      </w:pPr>
      <w:r>
        <w:rPr/>
        <w:t>Bellibas S. E., Tugular I. and Kayoli A&gt; (1995). Effects of delayed gastric</w:t>
      </w:r>
      <w:r>
        <w:rPr>
          <w:spacing w:val="1"/>
        </w:rPr>
        <w:t> </w:t>
      </w:r>
      <w:r>
        <w:rPr/>
        <w:t>emptying and absorption on pharmacokinetic parameters of lithium. </w:t>
      </w:r>
      <w:r>
        <w:rPr>
          <w:rFonts w:ascii="Arial"/>
          <w:i/>
          <w:sz w:val="25"/>
          <w:u w:val="single"/>
        </w:rPr>
        <w:t>Eur J.</w:t>
      </w:r>
      <w:r>
        <w:rPr>
          <w:rFonts w:ascii="Arial"/>
          <w:i/>
          <w:spacing w:val="1"/>
          <w:sz w:val="25"/>
        </w:rPr>
        <w:t> </w:t>
      </w:r>
      <w:r>
        <w:rPr>
          <w:rFonts w:ascii="Arial"/>
          <w:i/>
          <w:sz w:val="25"/>
          <w:u w:val="single"/>
        </w:rPr>
        <w:t>Drug</w:t>
      </w:r>
      <w:r>
        <w:rPr>
          <w:rFonts w:ascii="Arial"/>
          <w:i/>
          <w:spacing w:val="-6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metab</w:t>
      </w:r>
      <w:r>
        <w:rPr>
          <w:rFonts w:ascii="Arial"/>
          <w:i/>
          <w:spacing w:val="-7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Pharmacokinetic</w:t>
      </w:r>
      <w:r>
        <w:rPr>
          <w:rFonts w:ascii="Arial"/>
          <w:i/>
          <w:spacing w:val="-3"/>
          <w:sz w:val="25"/>
          <w:u w:val="single"/>
        </w:rPr>
        <w:t> </w:t>
      </w:r>
      <w:r>
        <w:rPr/>
        <w:t>20(2):</w:t>
      </w:r>
      <w:r>
        <w:rPr>
          <w:spacing w:val="-1"/>
        </w:rPr>
        <w:t> </w:t>
      </w:r>
      <w:r>
        <w:rPr/>
        <w:t>129-33.</w:t>
      </w:r>
    </w:p>
    <w:p>
      <w:pPr>
        <w:spacing w:after="0" w:line="532" w:lineRule="auto"/>
        <w:jc w:val="both"/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540" w:lineRule="auto" w:before="136"/>
        <w:ind w:left="1580" w:right="1754"/>
        <w:jc w:val="both"/>
      </w:pPr>
      <w:r>
        <w:rPr/>
        <w:t>Brown D. D. Schimid J. Long R. A&gt; and Hull J. H. (1985). A steady state</w:t>
      </w:r>
      <w:r>
        <w:rPr>
          <w:spacing w:val="1"/>
        </w:rPr>
        <w:t> </w:t>
      </w:r>
      <w:r>
        <w:rPr/>
        <w:t>evaluation of the effect of propnatheline bromide and cholestrymine on the</w:t>
      </w:r>
      <w:r>
        <w:rPr>
          <w:spacing w:val="1"/>
        </w:rPr>
        <w:t> </w:t>
      </w:r>
      <w:r>
        <w:rPr/>
        <w:t>bioavailability of digoxin when administered as tablets or capsules. J</w:t>
      </w:r>
      <w:r>
        <w:rPr>
          <w:rFonts w:ascii="Arial"/>
          <w:i/>
          <w:sz w:val="25"/>
          <w:u w:val="single"/>
        </w:rPr>
        <w:t>. Clin</w:t>
      </w:r>
      <w:r>
        <w:rPr>
          <w:rFonts w:ascii="Arial"/>
          <w:i/>
          <w:spacing w:val="1"/>
          <w:sz w:val="25"/>
        </w:rPr>
        <w:t> </w:t>
      </w:r>
      <w:r>
        <w:rPr>
          <w:rFonts w:ascii="Arial"/>
          <w:i/>
          <w:sz w:val="25"/>
          <w:u w:val="single"/>
        </w:rPr>
        <w:t>Pharmacol</w:t>
      </w:r>
      <w:r>
        <w:rPr>
          <w:rFonts w:ascii="Arial"/>
          <w:i/>
          <w:spacing w:val="-6"/>
          <w:sz w:val="25"/>
          <w:u w:val="single"/>
        </w:rPr>
        <w:t> </w:t>
      </w:r>
      <w:r>
        <w:rPr/>
        <w:t>25</w:t>
      </w:r>
      <w:r>
        <w:rPr>
          <w:spacing w:val="2"/>
        </w:rPr>
        <w:t> </w:t>
      </w:r>
      <w:r>
        <w:rPr/>
        <w:t>(5):</w:t>
      </w:r>
      <w:r>
        <w:rPr>
          <w:spacing w:val="1"/>
        </w:rPr>
        <w:t> </w:t>
      </w:r>
      <w:r>
        <w:rPr/>
        <w:t>360-4.</w:t>
      </w:r>
    </w:p>
    <w:p>
      <w:pPr>
        <w:pStyle w:val="BodyText"/>
        <w:rPr>
          <w:sz w:val="34"/>
        </w:rPr>
      </w:pPr>
    </w:p>
    <w:p>
      <w:pPr>
        <w:pStyle w:val="BodyText"/>
        <w:spacing w:line="542" w:lineRule="auto" w:before="236"/>
        <w:ind w:left="1580" w:right="1764"/>
        <w:jc w:val="both"/>
      </w:pPr>
      <w:r>
        <w:rPr/>
        <w:t>Channer K. S. and Roberts C. J. (1985). Effect of delayed esophageal transit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acetaminophen</w:t>
      </w:r>
      <w:r>
        <w:rPr>
          <w:spacing w:val="-5"/>
        </w:rPr>
        <w:t> </w:t>
      </w:r>
      <w:r>
        <w:rPr/>
        <w:t>absorption.</w:t>
      </w:r>
      <w:r>
        <w:rPr>
          <w:spacing w:val="-2"/>
        </w:rPr>
        <w:t> </w:t>
      </w:r>
      <w:r>
        <w:rPr>
          <w:rFonts w:ascii="Arial"/>
          <w:i/>
          <w:sz w:val="25"/>
          <w:u w:val="single"/>
        </w:rPr>
        <w:t>Clin</w:t>
      </w:r>
      <w:r>
        <w:rPr>
          <w:rFonts w:ascii="Arial"/>
          <w:i/>
          <w:spacing w:val="-10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Pharmacol</w:t>
      </w:r>
      <w:r>
        <w:rPr>
          <w:rFonts w:ascii="Arial"/>
          <w:i/>
          <w:spacing w:val="-8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and</w:t>
      </w:r>
      <w:r>
        <w:rPr>
          <w:rFonts w:ascii="Arial"/>
          <w:i/>
          <w:spacing w:val="-11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thera.,</w:t>
      </w:r>
      <w:r>
        <w:rPr>
          <w:rFonts w:ascii="Arial"/>
          <w:i/>
          <w:spacing w:val="-9"/>
          <w:sz w:val="25"/>
        </w:rPr>
        <w:t> </w:t>
      </w:r>
      <w:r>
        <w:rPr/>
        <w:t>37</w:t>
      </w:r>
      <w:r>
        <w:rPr>
          <w:spacing w:val="-4"/>
        </w:rPr>
        <w:t> </w:t>
      </w:r>
      <w:r>
        <w:rPr/>
        <w:t>(1)</w:t>
      </w:r>
      <w:r>
        <w:rPr>
          <w:spacing w:val="-4"/>
        </w:rPr>
        <w:t> </w:t>
      </w:r>
      <w:r>
        <w:rPr/>
        <w:t>:</w:t>
      </w:r>
      <w:r>
        <w:rPr>
          <w:spacing w:val="-6"/>
        </w:rPr>
        <w:t> </w:t>
      </w:r>
      <w:r>
        <w:rPr/>
        <w:t>72-6.</w:t>
      </w:r>
    </w:p>
    <w:p>
      <w:pPr>
        <w:pStyle w:val="BodyText"/>
        <w:rPr>
          <w:sz w:val="34"/>
        </w:rPr>
      </w:pPr>
    </w:p>
    <w:p>
      <w:pPr>
        <w:pStyle w:val="BodyText"/>
        <w:spacing w:line="542" w:lineRule="auto" w:before="233"/>
        <w:ind w:left="1580" w:right="1759"/>
        <w:jc w:val="both"/>
      </w:pPr>
      <w:r>
        <w:rPr/>
        <w:t>Christian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D. Meredith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and Speg K.</w:t>
      </w:r>
      <w:r>
        <w:rPr>
          <w:spacing w:val="1"/>
        </w:rPr>
        <w:t> </w:t>
      </w:r>
      <w:r>
        <w:rPr/>
        <w:t>V. (1984).</w:t>
      </w:r>
      <w:r>
        <w:rPr>
          <w:spacing w:val="1"/>
        </w:rPr>
        <w:t> </w:t>
      </w:r>
      <w:r>
        <w:rPr/>
        <w:t>Cimetidine</w:t>
      </w:r>
      <w:r>
        <w:rPr>
          <w:spacing w:val="63"/>
        </w:rPr>
        <w:t> </w:t>
      </w:r>
      <w:r>
        <w:rPr/>
        <w:t>inhibits</w:t>
      </w:r>
      <w:r>
        <w:rPr>
          <w:spacing w:val="1"/>
        </w:rPr>
        <w:t> </w:t>
      </w:r>
      <w:r>
        <w:rPr/>
        <w:t>renal</w:t>
      </w:r>
      <w:r>
        <w:rPr>
          <w:spacing w:val="-4"/>
        </w:rPr>
        <w:t> </w:t>
      </w:r>
      <w:r>
        <w:rPr/>
        <w:t>proainamide</w:t>
      </w:r>
      <w:r>
        <w:rPr>
          <w:spacing w:val="-3"/>
        </w:rPr>
        <w:t> </w:t>
      </w:r>
      <w:r>
        <w:rPr/>
        <w:t>clearance. </w:t>
      </w:r>
      <w:r>
        <w:rPr>
          <w:rFonts w:ascii="Arial"/>
          <w:i/>
          <w:sz w:val="25"/>
          <w:u w:val="single"/>
        </w:rPr>
        <w:t>Clin</w:t>
      </w:r>
      <w:r>
        <w:rPr>
          <w:rFonts w:ascii="Arial"/>
          <w:i/>
          <w:spacing w:val="-8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Pharmacol</w:t>
      </w:r>
      <w:r>
        <w:rPr>
          <w:rFonts w:ascii="Arial"/>
          <w:i/>
          <w:spacing w:val="-11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and</w:t>
      </w:r>
      <w:r>
        <w:rPr>
          <w:rFonts w:ascii="Arial"/>
          <w:i/>
          <w:spacing w:val="-9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therap</w:t>
      </w:r>
      <w:r>
        <w:rPr/>
        <w:t>.,</w:t>
      </w:r>
      <w:r>
        <w:rPr>
          <w:spacing w:val="-4"/>
        </w:rPr>
        <w:t> </w:t>
      </w:r>
      <w:r>
        <w:rPr/>
        <w:t>36:221.</w:t>
      </w:r>
    </w:p>
    <w:p>
      <w:pPr>
        <w:pStyle w:val="BodyText"/>
        <w:rPr>
          <w:sz w:val="34"/>
        </w:rPr>
      </w:pPr>
    </w:p>
    <w:p>
      <w:pPr>
        <w:pStyle w:val="BodyText"/>
        <w:spacing w:line="549" w:lineRule="auto" w:before="234"/>
        <w:ind w:left="1580" w:right="1762"/>
        <w:jc w:val="both"/>
      </w:pPr>
      <w:r>
        <w:rPr/>
        <w:t>Devis B. M. Mathe A. A., Mah R. C., Levy M. I. and Devis K. L. (1983).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propantheline</w:t>
      </w:r>
      <w:r>
        <w:rPr>
          <w:spacing w:val="1"/>
        </w:rPr>
        <w:t> </w:t>
      </w:r>
      <w:r>
        <w:rPr/>
        <w:t>bromide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basal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hormone</w:t>
      </w:r>
      <w:r>
        <w:rPr>
          <w:spacing w:val="1"/>
        </w:rPr>
        <w:t> </w:t>
      </w:r>
      <w:r>
        <w:rPr/>
        <w:t>cortisol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prolactin</w:t>
      </w:r>
      <w:r>
        <w:rPr>
          <w:spacing w:val="-61"/>
        </w:rPr>
        <w:t> </w:t>
      </w:r>
      <w:r>
        <w:rPr/>
        <w:t>levels. </w:t>
      </w:r>
      <w:r>
        <w:rPr>
          <w:rFonts w:ascii="Arial"/>
          <w:i/>
          <w:sz w:val="25"/>
          <w:u w:val="single"/>
        </w:rPr>
        <w:t>Psychonuroendacrinology</w:t>
      </w:r>
      <w:r>
        <w:rPr/>
        <w:t>.</w:t>
      </w:r>
      <w:r>
        <w:rPr>
          <w:spacing w:val="-1"/>
        </w:rPr>
        <w:t> </w:t>
      </w:r>
      <w:r>
        <w:rPr/>
        <w:t>8(1):</w:t>
      </w:r>
      <w:r>
        <w:rPr>
          <w:spacing w:val="-2"/>
        </w:rPr>
        <w:t> </w:t>
      </w:r>
      <w:r>
        <w:rPr/>
        <w:t>103-7.</w:t>
      </w:r>
    </w:p>
    <w:p>
      <w:pPr>
        <w:pStyle w:val="BodyText"/>
        <w:rPr>
          <w:sz w:val="34"/>
        </w:rPr>
      </w:pPr>
    </w:p>
    <w:p>
      <w:pPr>
        <w:pStyle w:val="BodyText"/>
        <w:spacing w:line="540" w:lineRule="auto" w:before="221"/>
        <w:ind w:left="1580" w:right="1755"/>
        <w:jc w:val="both"/>
      </w:pPr>
      <w:r>
        <w:rPr/>
        <w:t>Feumet</w:t>
      </w:r>
      <w:r>
        <w:rPr>
          <w:spacing w:val="20"/>
        </w:rPr>
        <w:t> </w:t>
      </w:r>
      <w:r>
        <w:rPr/>
        <w:t>J.,</w:t>
      </w:r>
      <w:r>
        <w:rPr>
          <w:spacing w:val="22"/>
        </w:rPr>
        <w:t> </w:t>
      </w:r>
      <w:r>
        <w:rPr/>
        <w:t>Bost</w:t>
      </w:r>
      <w:r>
        <w:rPr>
          <w:spacing w:val="20"/>
        </w:rPr>
        <w:t> </w:t>
      </w:r>
      <w:r>
        <w:rPr/>
        <w:t>R.,</w:t>
      </w:r>
      <w:r>
        <w:rPr>
          <w:spacing w:val="21"/>
        </w:rPr>
        <w:t> </w:t>
      </w:r>
      <w:r>
        <w:rPr/>
        <w:t>Hostein</w:t>
      </w:r>
      <w:r>
        <w:rPr>
          <w:spacing w:val="21"/>
        </w:rPr>
        <w:t> </w:t>
      </w:r>
      <w:r>
        <w:rPr/>
        <w:t>J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Lachet</w:t>
      </w:r>
      <w:r>
        <w:rPr>
          <w:spacing w:val="20"/>
        </w:rPr>
        <w:t> </w:t>
      </w:r>
      <w:r>
        <w:rPr/>
        <w:t>B.,</w:t>
      </w:r>
      <w:r>
        <w:rPr>
          <w:spacing w:val="22"/>
        </w:rPr>
        <w:t> </w:t>
      </w:r>
      <w:r>
        <w:rPr/>
        <w:t>(1983).</w:t>
      </w:r>
      <w:r>
        <w:rPr>
          <w:spacing w:val="21"/>
        </w:rPr>
        <w:t> </w:t>
      </w:r>
      <w:r>
        <w:rPr/>
        <w:t>Effect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propantheline</w:t>
      </w:r>
      <w:r>
        <w:rPr>
          <w:spacing w:val="-61"/>
        </w:rPr>
        <w:t> </w:t>
      </w:r>
      <w:r>
        <w:rPr/>
        <w:t>on the motor activity of the normal human esophagus. </w:t>
      </w:r>
      <w:r>
        <w:rPr>
          <w:rFonts w:ascii="Arial"/>
          <w:i/>
          <w:sz w:val="25"/>
          <w:u w:val="single"/>
        </w:rPr>
        <w:t>Gastroenterol Clin BIol</w:t>
      </w:r>
      <w:r>
        <w:rPr>
          <w:rFonts w:ascii="Arial"/>
          <w:i/>
          <w:spacing w:val="-68"/>
          <w:sz w:val="25"/>
        </w:rPr>
        <w:t> </w:t>
      </w:r>
      <w:r>
        <w:rPr/>
        <w:t>7(5):</w:t>
      </w:r>
      <w:r>
        <w:rPr>
          <w:spacing w:val="2"/>
        </w:rPr>
        <w:t> </w:t>
      </w:r>
      <w:r>
        <w:rPr/>
        <w:t>457-64.</w:t>
      </w:r>
    </w:p>
    <w:p>
      <w:pPr>
        <w:spacing w:after="0" w:line="540" w:lineRule="auto"/>
        <w:jc w:val="both"/>
        <w:sectPr>
          <w:pgSz w:w="12240" w:h="15840"/>
          <w:pgMar w:header="0" w:footer="1068" w:top="1500" w:bottom="1260" w:left="580" w:right="40"/>
        </w:sectPr>
      </w:pPr>
    </w:p>
    <w:p>
      <w:pPr>
        <w:pStyle w:val="BodyText"/>
        <w:spacing w:line="532" w:lineRule="auto" w:before="124"/>
        <w:ind w:left="1580" w:right="1756"/>
        <w:jc w:val="both"/>
      </w:pPr>
      <w:r>
        <w:rPr/>
        <w:t>Garba M. Odunola M. T. and Ahmed B. H. (1999). Effect of study protocol on</w:t>
      </w:r>
      <w:r>
        <w:rPr>
          <w:spacing w:val="1"/>
        </w:rPr>
        <w:t> </w:t>
      </w:r>
      <w:r>
        <w:rPr/>
        <w:t>the interactions between cimetidine and paracetamol in man. Eur </w:t>
      </w:r>
      <w:r>
        <w:rPr>
          <w:rFonts w:ascii="Arial"/>
          <w:i/>
          <w:sz w:val="25"/>
          <w:u w:val="single"/>
        </w:rPr>
        <w:t>J. Drug</w:t>
      </w:r>
      <w:r>
        <w:rPr>
          <w:rFonts w:ascii="Arial"/>
          <w:i/>
          <w:spacing w:val="1"/>
          <w:sz w:val="25"/>
        </w:rPr>
        <w:t> </w:t>
      </w:r>
      <w:r>
        <w:rPr>
          <w:rFonts w:ascii="Arial"/>
          <w:i/>
          <w:sz w:val="25"/>
          <w:u w:val="single"/>
        </w:rPr>
        <w:t>Metab</w:t>
      </w:r>
      <w:r>
        <w:rPr>
          <w:rFonts w:ascii="Arial"/>
          <w:i/>
          <w:spacing w:val="-6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Pharmacokinet.,</w:t>
      </w:r>
      <w:r>
        <w:rPr>
          <w:rFonts w:ascii="Arial"/>
          <w:i/>
          <w:spacing w:val="-1"/>
          <w:sz w:val="25"/>
        </w:rPr>
        <w:t> </w:t>
      </w:r>
      <w:r>
        <w:rPr/>
        <w:t>24(2): 159-62.</w:t>
      </w:r>
    </w:p>
    <w:p>
      <w:pPr>
        <w:pStyle w:val="BodyText"/>
        <w:rPr>
          <w:sz w:val="34"/>
        </w:rPr>
      </w:pPr>
    </w:p>
    <w:p>
      <w:pPr>
        <w:pStyle w:val="BodyText"/>
        <w:spacing w:line="544" w:lineRule="auto" w:before="243"/>
        <w:ind w:left="1580" w:right="1763"/>
        <w:jc w:val="both"/>
      </w:pPr>
      <w:r>
        <w:rPr/>
        <w:t>Gibaldi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abd</w:t>
      </w:r>
      <w:r>
        <w:rPr>
          <w:spacing w:val="1"/>
        </w:rPr>
        <w:t> </w:t>
      </w:r>
      <w:r>
        <w:rPr/>
        <w:t>Grundnofer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(1975).</w:t>
      </w:r>
      <w:r>
        <w:rPr>
          <w:spacing w:val="1"/>
        </w:rPr>
        <w:t> </w:t>
      </w:r>
      <w:r>
        <w:rPr/>
        <w:t>Biophermaceutic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anticholinergic</w:t>
      </w:r>
      <w:r>
        <w:rPr>
          <w:spacing w:val="-7"/>
        </w:rPr>
        <w:t> </w:t>
      </w:r>
      <w:r>
        <w:rPr/>
        <w:t>effects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propantheline.</w:t>
      </w:r>
      <w:r>
        <w:rPr>
          <w:spacing w:val="-2"/>
        </w:rPr>
        <w:t> </w:t>
      </w:r>
      <w:r>
        <w:rPr>
          <w:rFonts w:ascii="Arial"/>
          <w:i/>
          <w:sz w:val="25"/>
          <w:u w:val="single"/>
        </w:rPr>
        <w:t>Clin</w:t>
      </w:r>
      <w:r>
        <w:rPr>
          <w:rFonts w:ascii="Arial"/>
          <w:i/>
          <w:spacing w:val="-13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pharmacol</w:t>
      </w:r>
      <w:r>
        <w:rPr>
          <w:rFonts w:ascii="Arial"/>
          <w:i/>
          <w:spacing w:val="-11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ther</w:t>
      </w:r>
      <w:r>
        <w:rPr/>
        <w:t>.,</w:t>
      </w:r>
      <w:r>
        <w:rPr>
          <w:spacing w:val="-7"/>
        </w:rPr>
        <w:t> </w:t>
      </w:r>
      <w:r>
        <w:rPr/>
        <w:t>18(4)</w:t>
      </w:r>
      <w:r>
        <w:rPr>
          <w:spacing w:val="-8"/>
        </w:rPr>
        <w:t> </w:t>
      </w:r>
      <w:r>
        <w:rPr/>
        <w:t>457-61.</w:t>
      </w:r>
    </w:p>
    <w:p>
      <w:pPr>
        <w:pStyle w:val="BodyText"/>
        <w:rPr>
          <w:sz w:val="34"/>
        </w:rPr>
      </w:pPr>
    </w:p>
    <w:p>
      <w:pPr>
        <w:pStyle w:val="BodyText"/>
        <w:spacing w:line="544" w:lineRule="auto" w:before="229"/>
        <w:ind w:left="1580" w:right="1760"/>
        <w:jc w:val="both"/>
      </w:pPr>
      <w:r>
        <w:rPr/>
        <w:t>Graham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(1982).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invasive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pharmacokinetic parameter.</w:t>
      </w:r>
      <w:r>
        <w:rPr>
          <w:spacing w:val="1"/>
        </w:rPr>
        <w:t> </w:t>
      </w:r>
      <w:r>
        <w:rPr>
          <w:rFonts w:ascii="Arial"/>
          <w:i/>
          <w:sz w:val="25"/>
          <w:u w:val="single"/>
        </w:rPr>
        <w:t>pharmacol</w:t>
      </w:r>
      <w:r>
        <w:rPr>
          <w:rFonts w:ascii="Arial"/>
          <w:i/>
          <w:spacing w:val="-6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Ther</w:t>
      </w:r>
      <w:r>
        <w:rPr/>
        <w:t>.,</w:t>
      </w:r>
      <w:r>
        <w:rPr>
          <w:spacing w:val="1"/>
        </w:rPr>
        <w:t> </w:t>
      </w:r>
      <w:r>
        <w:rPr/>
        <w:t>18</w:t>
      </w:r>
      <w:r>
        <w:rPr>
          <w:spacing w:val="-2"/>
        </w:rPr>
        <w:t> </w:t>
      </w:r>
      <w:r>
        <w:rPr/>
        <w:t>(3) 333-49.</w:t>
      </w:r>
    </w:p>
    <w:p>
      <w:pPr>
        <w:pStyle w:val="BodyText"/>
        <w:rPr>
          <w:sz w:val="34"/>
        </w:rPr>
      </w:pPr>
    </w:p>
    <w:p>
      <w:pPr>
        <w:pStyle w:val="BodyText"/>
        <w:spacing w:line="549" w:lineRule="auto" w:before="227"/>
        <w:ind w:left="1580" w:right="1763"/>
        <w:jc w:val="both"/>
      </w:pPr>
      <w:r>
        <w:rPr/>
        <w:t>Gotelli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kabra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Marton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acetheminophen</w:t>
      </w:r>
      <w:r>
        <w:rPr>
          <w:spacing w:val="1"/>
        </w:rPr>
        <w:t> </w:t>
      </w:r>
      <w:r>
        <w:rPr/>
        <w:t>plenecertin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chromatography.</w:t>
      </w:r>
      <w:r>
        <w:rPr>
          <w:spacing w:val="1"/>
        </w:rPr>
        <w:t> </w:t>
      </w:r>
      <w:r>
        <w:rPr>
          <w:rFonts w:ascii="Arial"/>
          <w:i/>
          <w:sz w:val="25"/>
          <w:u w:val="single"/>
        </w:rPr>
        <w:t>J.</w:t>
      </w:r>
      <w:r>
        <w:rPr>
          <w:rFonts w:ascii="Arial"/>
          <w:i/>
          <w:spacing w:val="-4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Clin</w:t>
      </w:r>
      <w:r>
        <w:rPr>
          <w:rFonts w:ascii="Arial"/>
          <w:i/>
          <w:spacing w:val="-4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Chem.</w:t>
      </w:r>
      <w:r>
        <w:rPr>
          <w:rFonts w:ascii="Arial"/>
          <w:i/>
          <w:spacing w:val="-5"/>
          <w:sz w:val="25"/>
        </w:rPr>
        <w:t> </w:t>
      </w:r>
      <w:r>
        <w:rPr/>
        <w:t>23</w:t>
      </w:r>
      <w:r>
        <w:rPr>
          <w:spacing w:val="2"/>
        </w:rPr>
        <w:t> </w:t>
      </w:r>
      <w:r>
        <w:rPr/>
        <w:t>(6): 957-9</w:t>
      </w:r>
    </w:p>
    <w:p>
      <w:pPr>
        <w:pStyle w:val="BodyText"/>
        <w:rPr>
          <w:sz w:val="34"/>
        </w:rPr>
      </w:pPr>
    </w:p>
    <w:p>
      <w:pPr>
        <w:pStyle w:val="BodyText"/>
        <w:spacing w:line="542" w:lineRule="auto" w:before="224"/>
        <w:ind w:left="1623" w:right="2524"/>
      </w:pPr>
      <w:r>
        <w:rPr/>
        <w:t>GUgler et al (1981). Impaired cimetidine absorption due to antacis and</w:t>
      </w:r>
      <w:r>
        <w:rPr>
          <w:spacing w:val="-61"/>
        </w:rPr>
        <w:t> </w:t>
      </w:r>
      <w:r>
        <w:rPr/>
        <w:t>metaclopramide</w:t>
      </w:r>
      <w:r>
        <w:rPr>
          <w:rFonts w:ascii="Arial"/>
          <w:i/>
          <w:sz w:val="25"/>
          <w:u w:val="single"/>
        </w:rPr>
        <w:t>.</w:t>
      </w:r>
      <w:r>
        <w:rPr>
          <w:rFonts w:ascii="Arial"/>
          <w:i/>
          <w:spacing w:val="-9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Eur.</w:t>
      </w:r>
      <w:r>
        <w:rPr>
          <w:rFonts w:ascii="Arial"/>
          <w:i/>
          <w:spacing w:val="-6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J.</w:t>
      </w:r>
      <w:r>
        <w:rPr>
          <w:rFonts w:ascii="Arial"/>
          <w:i/>
          <w:spacing w:val="-7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Clin.</w:t>
      </w:r>
      <w:r>
        <w:rPr>
          <w:rFonts w:ascii="Arial"/>
          <w:i/>
          <w:spacing w:val="-5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Phamacol</w:t>
      </w:r>
      <w:r>
        <w:rPr/>
        <w:t>:</w:t>
      </w:r>
      <w:r>
        <w:rPr>
          <w:spacing w:val="-3"/>
        </w:rPr>
        <w:t> </w:t>
      </w:r>
      <w:r>
        <w:rPr/>
        <w:t>20:225-228.</w:t>
      </w:r>
    </w:p>
    <w:p>
      <w:pPr>
        <w:pStyle w:val="BodyText"/>
        <w:rPr>
          <w:sz w:val="34"/>
        </w:rPr>
      </w:pPr>
    </w:p>
    <w:p>
      <w:pPr>
        <w:spacing w:line="532" w:lineRule="auto" w:before="233"/>
        <w:ind w:left="1671" w:right="1762" w:firstLine="0"/>
        <w:jc w:val="both"/>
        <w:rPr>
          <w:rFonts w:ascii="Arial"/>
          <w:i/>
          <w:sz w:val="25"/>
        </w:rPr>
      </w:pPr>
      <w:r>
        <w:rPr>
          <w:sz w:val="24"/>
        </w:rPr>
        <w:t>Hong</w:t>
      </w:r>
      <w:r>
        <w:rPr>
          <w:spacing w:val="1"/>
          <w:sz w:val="24"/>
        </w:rPr>
        <w:t> </w:t>
      </w:r>
      <w:r>
        <w:rPr>
          <w:sz w:val="24"/>
        </w:rPr>
        <w:t>Z.,</w:t>
      </w:r>
      <w:r>
        <w:rPr>
          <w:spacing w:val="1"/>
          <w:sz w:val="24"/>
        </w:rPr>
        <w:t> </w:t>
      </w:r>
      <w:r>
        <w:rPr>
          <w:sz w:val="24"/>
        </w:rPr>
        <w:t>LiZ.,</w:t>
      </w:r>
      <w:r>
        <w:rPr>
          <w:spacing w:val="1"/>
          <w:sz w:val="24"/>
        </w:rPr>
        <w:t> </w:t>
      </w:r>
      <w:r>
        <w:rPr>
          <w:sz w:val="24"/>
        </w:rPr>
        <w:t>Wang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Qiang</w:t>
      </w:r>
      <w:r>
        <w:rPr>
          <w:spacing w:val="1"/>
          <w:sz w:val="24"/>
        </w:rPr>
        <w:t> </w:t>
      </w:r>
      <w:r>
        <w:rPr>
          <w:sz w:val="24"/>
        </w:rPr>
        <w:t>W.,</w:t>
      </w:r>
      <w:r>
        <w:rPr>
          <w:spacing w:val="1"/>
          <w:sz w:val="24"/>
        </w:rPr>
        <w:t> </w:t>
      </w:r>
      <w:r>
        <w:rPr>
          <w:sz w:val="24"/>
        </w:rPr>
        <w:t>Wang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Zou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-61"/>
          <w:sz w:val="24"/>
        </w:rPr>
        <w:t> </w:t>
      </w:r>
      <w:r>
        <w:rPr>
          <w:rFonts w:ascii="Arial"/>
          <w:i/>
          <w:w w:val="95"/>
          <w:sz w:val="25"/>
          <w:u w:val="single"/>
        </w:rPr>
        <w:t>Pharmacokinetics and bioavailability study on acetaminophen oral in healthy</w:t>
      </w:r>
      <w:r>
        <w:rPr>
          <w:rFonts w:ascii="Arial"/>
          <w:i/>
          <w:spacing w:val="1"/>
          <w:w w:val="95"/>
          <w:sz w:val="25"/>
        </w:rPr>
        <w:t> </w:t>
      </w:r>
      <w:r>
        <w:rPr>
          <w:rFonts w:ascii="Arial"/>
          <w:i/>
          <w:sz w:val="25"/>
          <w:u w:val="single"/>
        </w:rPr>
        <w:t>volunteers.</w:t>
      </w:r>
    </w:p>
    <w:p>
      <w:pPr>
        <w:spacing w:after="0" w:line="532" w:lineRule="auto"/>
        <w:jc w:val="both"/>
        <w:rPr>
          <w:rFonts w:ascii="Arial"/>
          <w:sz w:val="25"/>
        </w:rPr>
        <w:sectPr>
          <w:pgSz w:w="12240" w:h="15840"/>
          <w:pgMar w:header="0" w:footer="1068" w:top="1400" w:bottom="1260" w:left="580" w:right="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</w:rPr>
      </w:pPr>
    </w:p>
    <w:p>
      <w:pPr>
        <w:pStyle w:val="BodyText"/>
        <w:spacing w:line="544" w:lineRule="auto" w:before="135"/>
        <w:ind w:left="1621" w:right="1740" w:firstLine="67"/>
      </w:pPr>
      <w:r>
        <w:rPr/>
        <w:t>Hongo M., Traube M McCallum RW. (1984). Comparison of effects of</w:t>
      </w:r>
      <w:r>
        <w:rPr>
          <w:spacing w:val="-61"/>
        </w:rPr>
        <w:t> </w:t>
      </w:r>
      <w:r>
        <w:rPr/>
        <w:t>nifedipine,</w:t>
      </w:r>
      <w:r>
        <w:rPr>
          <w:spacing w:val="-4"/>
        </w:rPr>
        <w:t> </w:t>
      </w:r>
      <w:r>
        <w:rPr/>
        <w:t>propantheline</w:t>
      </w:r>
      <w:r>
        <w:rPr>
          <w:spacing w:val="-3"/>
        </w:rPr>
        <w:t> </w:t>
      </w:r>
      <w:r>
        <w:rPr/>
        <w:t>bromide.</w:t>
      </w:r>
      <w:r>
        <w:rPr>
          <w:spacing w:val="3"/>
        </w:rPr>
        <w:t> </w:t>
      </w:r>
      <w:r>
        <w:rPr>
          <w:rFonts w:ascii="Arial"/>
          <w:i/>
          <w:sz w:val="25"/>
          <w:u w:val="single"/>
        </w:rPr>
        <w:t>Dig</w:t>
      </w:r>
      <w:r>
        <w:rPr>
          <w:rFonts w:ascii="Arial"/>
          <w:i/>
          <w:spacing w:val="-9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Dis</w:t>
      </w:r>
      <w:r>
        <w:rPr>
          <w:rFonts w:ascii="Arial"/>
          <w:i/>
          <w:spacing w:val="-7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Sci.,</w:t>
      </w:r>
      <w:r>
        <w:rPr>
          <w:rFonts w:ascii="Arial"/>
          <w:i/>
          <w:spacing w:val="-6"/>
          <w:sz w:val="25"/>
        </w:rPr>
        <w:t> </w:t>
      </w:r>
      <w:r>
        <w:rPr/>
        <w:t>29(4)</w:t>
      </w:r>
      <w:r>
        <w:rPr>
          <w:spacing w:val="-2"/>
        </w:rPr>
        <w:t> </w:t>
      </w:r>
      <w:r>
        <w:rPr/>
        <w:t>1.168-74.</w:t>
      </w:r>
    </w:p>
    <w:p>
      <w:pPr>
        <w:pStyle w:val="BodyText"/>
        <w:rPr>
          <w:sz w:val="34"/>
        </w:rPr>
      </w:pPr>
    </w:p>
    <w:p>
      <w:pPr>
        <w:pStyle w:val="BodyText"/>
        <w:spacing w:line="544" w:lineRule="auto" w:before="208"/>
        <w:ind w:left="1580" w:right="1752"/>
        <w:jc w:val="both"/>
      </w:pPr>
      <w:r>
        <w:rPr/>
        <w:t>Pawell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Dann</w:t>
      </w:r>
      <w:r>
        <w:rPr>
          <w:spacing w:val="1"/>
        </w:rPr>
        <w:t> </w:t>
      </w:r>
      <w:r>
        <w:rPr/>
        <w:t>(1984).</w:t>
      </w:r>
      <w:r>
        <w:rPr>
          <w:spacing w:val="1"/>
        </w:rPr>
        <w:t> </w:t>
      </w:r>
      <w:r>
        <w:rPr/>
        <w:t>Histamine</w:t>
      </w:r>
      <w:r>
        <w:rPr>
          <w:spacing w:val="1"/>
        </w:rPr>
        <w:t> </w:t>
      </w:r>
      <w:r>
        <w:rPr/>
        <w:t>H2</w:t>
      </w:r>
      <w:r>
        <w:rPr>
          <w:spacing w:val="1"/>
        </w:rPr>
        <w:t> </w:t>
      </w:r>
      <w:r>
        <w:rPr>
          <w:rFonts w:ascii="Verdana" w:hAnsi="Verdana"/>
        </w:rPr>
        <w:t>– </w:t>
      </w:r>
      <w:r>
        <w:rPr/>
        <w:t>Antagonist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Interactions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perspective</w:t>
      </w:r>
      <w:r>
        <w:rPr>
          <w:spacing w:val="20"/>
        </w:rPr>
        <w:t> </w:t>
      </w:r>
      <w:r>
        <w:rPr/>
        <w:t>Mechanistic</w:t>
      </w:r>
      <w:r>
        <w:rPr>
          <w:spacing w:val="20"/>
        </w:rPr>
        <w:t> </w:t>
      </w:r>
      <w:r>
        <w:rPr/>
        <w:t>concept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clinical</w:t>
      </w:r>
      <w:r>
        <w:rPr>
          <w:spacing w:val="20"/>
        </w:rPr>
        <w:t> </w:t>
      </w:r>
      <w:r>
        <w:rPr/>
        <w:t>implications.</w:t>
      </w:r>
      <w:r>
        <w:rPr>
          <w:spacing w:val="23"/>
        </w:rPr>
        <w:t> </w:t>
      </w:r>
      <w:r>
        <w:rPr>
          <w:u w:val="single"/>
        </w:rPr>
        <w:t>Am</w:t>
      </w:r>
      <w:r>
        <w:rPr>
          <w:spacing w:val="-61"/>
        </w:rPr>
        <w:t> </w:t>
      </w:r>
      <w:r>
        <w:rPr>
          <w:u w:val="single"/>
        </w:rPr>
        <w:t>J.</w:t>
      </w:r>
      <w:r>
        <w:rPr>
          <w:spacing w:val="2"/>
          <w:u w:val="single"/>
        </w:rPr>
        <w:t> </w:t>
      </w:r>
      <w:r>
        <w:rPr>
          <w:u w:val="single"/>
        </w:rPr>
        <w:t>Med</w:t>
      </w:r>
      <w:r>
        <w:rPr>
          <w:spacing w:val="3"/>
          <w:u w:val="single"/>
        </w:rPr>
        <w:t> </w:t>
      </w:r>
      <w:r>
        <w:rPr>
          <w:u w:val="single"/>
        </w:rPr>
        <w:t>Vol</w:t>
      </w:r>
      <w:r>
        <w:rPr>
          <w:spacing w:val="3"/>
          <w:u w:val="single"/>
        </w:rPr>
        <w:t> </w:t>
      </w:r>
      <w:r>
        <w:rPr/>
        <w:t>77</w:t>
      </w:r>
      <w:r>
        <w:rPr>
          <w:spacing w:val="3"/>
        </w:rPr>
        <w:t> </w:t>
      </w:r>
      <w:r>
        <w:rPr/>
        <w:t>{Suppl. B}:</w:t>
      </w:r>
      <w:r>
        <w:rPr>
          <w:spacing w:val="3"/>
        </w:rPr>
        <w:t> </w:t>
      </w:r>
      <w:r>
        <w:rPr/>
        <w:t>57.</w:t>
      </w:r>
    </w:p>
    <w:p>
      <w:pPr>
        <w:pStyle w:val="BodyText"/>
        <w:rPr>
          <w:sz w:val="32"/>
        </w:rPr>
      </w:pPr>
    </w:p>
    <w:p>
      <w:pPr>
        <w:pStyle w:val="BodyText"/>
        <w:spacing w:line="530" w:lineRule="auto" w:before="273"/>
        <w:ind w:left="1556" w:right="1740" w:firstLine="67"/>
      </w:pPr>
      <w:r>
        <w:rPr/>
        <w:t>Massarrel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T.</w:t>
      </w:r>
      <w:r>
        <w:rPr>
          <w:spacing w:val="-2"/>
        </w:rPr>
        <w:t> </w:t>
      </w:r>
      <w:r>
        <w:rPr/>
        <w:t>M.</w:t>
      </w:r>
      <w:r>
        <w:rPr>
          <w:spacing w:val="1"/>
        </w:rPr>
        <w:t> </w:t>
      </w:r>
      <w:r>
        <w:rPr/>
        <w:t>Defeo,</w:t>
      </w:r>
      <w:r>
        <w:rPr>
          <w:spacing w:val="1"/>
        </w:rPr>
        <w:t> </w:t>
      </w:r>
      <w:r>
        <w:rPr/>
        <w:t>Lignor,</w:t>
      </w:r>
      <w:r>
        <w:rPr>
          <w:spacing w:val="-2"/>
        </w:rPr>
        <w:t> </w:t>
      </w:r>
      <w:r>
        <w:rPr/>
        <w:t>S.</w:t>
      </w:r>
      <w:r>
        <w:rPr>
          <w:spacing w:val="1"/>
        </w:rPr>
        <w:t> </w:t>
      </w:r>
      <w:r>
        <w:rPr/>
        <w:t>Passe</w:t>
      </w:r>
      <w:r>
        <w:rPr>
          <w:spacing w:val="1"/>
        </w:rPr>
        <w:t> </w:t>
      </w:r>
      <w:r>
        <w:rPr/>
        <w:t>and K.</w:t>
      </w:r>
      <w:r>
        <w:rPr>
          <w:spacing w:val="1"/>
        </w:rPr>
        <w:t> </w:t>
      </w:r>
      <w:r>
        <w:rPr/>
        <w:t>Aogaichi (1991). The</w:t>
      </w:r>
      <w:r>
        <w:rPr>
          <w:spacing w:val="1"/>
        </w:rPr>
        <w:t> </w:t>
      </w:r>
      <w:r>
        <w:rPr/>
        <w:t>effects of cimetidine and ranitidine on the pharmacokinetics of cifenline</w:t>
      </w:r>
      <w:r>
        <w:rPr>
          <w:rFonts w:ascii="Arial" w:hAnsi="Arial"/>
          <w:i/>
          <w:sz w:val="25"/>
          <w:u w:val="single"/>
        </w:rPr>
        <w:t>. Br. J.</w:t>
      </w:r>
      <w:r>
        <w:rPr>
          <w:rFonts w:ascii="Arial" w:hAnsi="Arial"/>
          <w:i/>
          <w:spacing w:val="-67"/>
          <w:sz w:val="25"/>
        </w:rPr>
        <w:t> </w:t>
      </w:r>
      <w:r>
        <w:rPr>
          <w:rFonts w:ascii="Arial" w:hAnsi="Arial"/>
          <w:i/>
          <w:sz w:val="25"/>
          <w:u w:val="single"/>
        </w:rPr>
        <w:t>Clin.</w:t>
      </w:r>
      <w:r>
        <w:rPr>
          <w:rFonts w:ascii="Arial" w:hAnsi="Arial"/>
          <w:i/>
          <w:spacing w:val="-6"/>
          <w:sz w:val="25"/>
          <w:u w:val="single"/>
        </w:rPr>
        <w:t> </w:t>
      </w:r>
      <w:r>
        <w:rPr>
          <w:rFonts w:ascii="Arial" w:hAnsi="Arial"/>
          <w:i/>
          <w:sz w:val="25"/>
          <w:u w:val="single"/>
        </w:rPr>
        <w:t>Pharmacol.</w:t>
      </w:r>
      <w:r>
        <w:rPr>
          <w:rFonts w:ascii="Arial" w:hAnsi="Arial"/>
          <w:i/>
          <w:spacing w:val="-4"/>
          <w:sz w:val="25"/>
        </w:rPr>
        <w:t> </w:t>
      </w:r>
      <w:r>
        <w:rPr/>
        <w:t>31(4): 481</w:t>
      </w:r>
      <w:r>
        <w:rPr>
          <w:spacing w:val="1"/>
        </w:rPr>
        <w:t> </w:t>
      </w:r>
      <w:r>
        <w:rPr>
          <w:rFonts w:ascii="Verdana" w:hAnsi="Verdana"/>
        </w:rPr>
        <w:t>–</w:t>
      </w:r>
      <w:r>
        <w:rPr>
          <w:rFonts w:ascii="Verdana" w:hAnsi="Verdana"/>
          <w:spacing w:val="-20"/>
        </w:rPr>
        <w:t> </w:t>
      </w:r>
      <w:r>
        <w:rPr/>
        <w:t>483.</w:t>
      </w:r>
    </w:p>
    <w:p>
      <w:pPr>
        <w:pStyle w:val="BodyText"/>
        <w:rPr>
          <w:sz w:val="34"/>
        </w:rPr>
      </w:pPr>
    </w:p>
    <w:p>
      <w:pPr>
        <w:pStyle w:val="BodyText"/>
        <w:spacing w:line="554" w:lineRule="auto" w:before="241"/>
        <w:ind w:left="1556" w:right="1740"/>
      </w:pPr>
      <w:r>
        <w:rPr/>
        <w:t>Klein G., Barkworth MF., Birkenfeld A., Dyde CJ., Rehm KD., Toberich H and</w:t>
      </w:r>
      <w:r>
        <w:rPr>
          <w:spacing w:val="-61"/>
        </w:rPr>
        <w:t> </w:t>
      </w:r>
      <w:r>
        <w:rPr/>
        <w:t>Clierpka H. (1986). Relative bioavailability of paracetamol from tablets and</w:t>
      </w:r>
      <w:r>
        <w:rPr>
          <w:spacing w:val="1"/>
        </w:rPr>
        <w:t> </w:t>
      </w:r>
      <w:r>
        <w:rPr/>
        <w:t>suppositories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paracetamol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codeine in</w:t>
      </w:r>
      <w:r>
        <w:rPr>
          <w:spacing w:val="-1"/>
        </w:rPr>
        <w:t> </w:t>
      </w:r>
      <w:r>
        <w:rPr/>
        <w:t>a combination</w:t>
      </w:r>
      <w:r>
        <w:rPr>
          <w:spacing w:val="1"/>
        </w:rPr>
        <w:t> </w:t>
      </w:r>
      <w:r>
        <w:rPr/>
        <w:t>tablet.</w:t>
      </w:r>
    </w:p>
    <w:p>
      <w:pPr>
        <w:spacing w:line="273" w:lineRule="exact" w:before="0"/>
        <w:ind w:left="1489" w:right="0" w:firstLine="0"/>
        <w:jc w:val="both"/>
        <w:rPr>
          <w:sz w:val="24"/>
        </w:rPr>
      </w:pPr>
      <w:r>
        <w:rPr>
          <w:rFonts w:ascii="Arial"/>
          <w:i/>
          <w:w w:val="95"/>
          <w:sz w:val="25"/>
          <w:u w:val="single"/>
        </w:rPr>
        <w:t>Arzneimittelforschung</w:t>
      </w:r>
      <w:r>
        <w:rPr>
          <w:w w:val="95"/>
          <w:sz w:val="24"/>
        </w:rPr>
        <w:t>.,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36(3)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496-9.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40"/>
        </w:rPr>
      </w:pPr>
    </w:p>
    <w:p>
      <w:pPr>
        <w:pStyle w:val="BodyText"/>
        <w:spacing w:line="542" w:lineRule="auto" w:before="1"/>
        <w:ind w:left="1556" w:right="1740"/>
      </w:pPr>
      <w:r>
        <w:rPr/>
        <w:t>Longman MJ., Henry DA., BellGB., BURNHAM wr AND Ogilvy A. (1990).</w:t>
      </w:r>
      <w:r>
        <w:rPr>
          <w:spacing w:val="-61"/>
        </w:rPr>
        <w:t> </w:t>
      </w:r>
      <w:r>
        <w:rPr/>
        <w:t>Cimetidine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ranitide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duodenal</w:t>
      </w:r>
      <w:r>
        <w:rPr>
          <w:spacing w:val="-3"/>
        </w:rPr>
        <w:t> </w:t>
      </w:r>
      <w:r>
        <w:rPr/>
        <w:t>ulcer</w:t>
      </w:r>
      <w:r>
        <w:rPr>
          <w:rFonts w:ascii="Arial"/>
          <w:i/>
          <w:sz w:val="25"/>
          <w:u w:val="single"/>
        </w:rPr>
        <w:t>.</w:t>
      </w:r>
      <w:r>
        <w:rPr>
          <w:rFonts w:ascii="Arial"/>
          <w:i/>
          <w:spacing w:val="-11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Br</w:t>
      </w:r>
      <w:r>
        <w:rPr>
          <w:rFonts w:ascii="Arial"/>
          <w:i/>
          <w:spacing w:val="-9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Med</w:t>
      </w:r>
      <w:r>
        <w:rPr>
          <w:rFonts w:ascii="Arial"/>
          <w:i/>
          <w:spacing w:val="-9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J.,</w:t>
      </w:r>
      <w:r>
        <w:rPr>
          <w:rFonts w:ascii="Arial"/>
          <w:i/>
          <w:spacing w:val="-10"/>
          <w:sz w:val="25"/>
        </w:rPr>
        <w:t> </w:t>
      </w:r>
      <w:r>
        <w:rPr/>
        <w:t>281(6238):473-4.</w:t>
      </w:r>
    </w:p>
    <w:p>
      <w:pPr>
        <w:spacing w:after="0" w:line="542" w:lineRule="auto"/>
        <w:sectPr>
          <w:pgSz w:w="12240" w:h="15840"/>
          <w:pgMar w:header="0" w:footer="1068" w:top="1500" w:bottom="1260" w:left="58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530" w:lineRule="auto" w:before="136"/>
        <w:ind w:left="1489" w:right="1740" w:firstLine="67"/>
      </w:pPr>
      <w:r>
        <w:rPr/>
        <w:t>Massarrel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T.</w:t>
      </w:r>
      <w:r>
        <w:rPr>
          <w:spacing w:val="-1"/>
        </w:rPr>
        <w:t> </w:t>
      </w:r>
      <w:r>
        <w:rPr/>
        <w:t>M.</w:t>
      </w:r>
      <w:r>
        <w:rPr>
          <w:spacing w:val="1"/>
        </w:rPr>
        <w:t> </w:t>
      </w:r>
      <w:r>
        <w:rPr/>
        <w:t>Defeo,</w:t>
      </w:r>
      <w:r>
        <w:rPr>
          <w:spacing w:val="-1"/>
        </w:rPr>
        <w:t> </w:t>
      </w:r>
      <w:r>
        <w:rPr/>
        <w:t>Lignor, S.</w:t>
      </w:r>
      <w:r>
        <w:rPr>
          <w:spacing w:val="1"/>
        </w:rPr>
        <w:t> </w:t>
      </w:r>
      <w:r>
        <w:rPr/>
        <w:t>Passe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K.</w:t>
      </w:r>
      <w:r>
        <w:rPr>
          <w:spacing w:val="2"/>
        </w:rPr>
        <w:t> </w:t>
      </w:r>
      <w:r>
        <w:rPr/>
        <w:t>Aogaichi (1991). The</w:t>
      </w:r>
      <w:r>
        <w:rPr>
          <w:spacing w:val="1"/>
        </w:rPr>
        <w:t> </w:t>
      </w:r>
      <w:r>
        <w:rPr/>
        <w:t>effects of cimetidine and ranitidine on the pharmacokinetics of cifenline. </w:t>
      </w:r>
      <w:r>
        <w:rPr>
          <w:rFonts w:ascii="Arial" w:hAnsi="Arial"/>
          <w:i/>
          <w:sz w:val="25"/>
          <w:u w:val="single"/>
        </w:rPr>
        <w:t>Br. J.</w:t>
      </w:r>
      <w:r>
        <w:rPr>
          <w:rFonts w:ascii="Arial" w:hAnsi="Arial"/>
          <w:i/>
          <w:spacing w:val="-67"/>
          <w:sz w:val="25"/>
        </w:rPr>
        <w:t> </w:t>
      </w:r>
      <w:r>
        <w:rPr>
          <w:rFonts w:ascii="Arial" w:hAnsi="Arial"/>
          <w:i/>
          <w:sz w:val="25"/>
          <w:u w:val="single"/>
        </w:rPr>
        <w:t>Clin.</w:t>
      </w:r>
      <w:r>
        <w:rPr>
          <w:rFonts w:ascii="Arial" w:hAnsi="Arial"/>
          <w:i/>
          <w:spacing w:val="-5"/>
          <w:sz w:val="25"/>
          <w:u w:val="single"/>
        </w:rPr>
        <w:t> </w:t>
      </w:r>
      <w:r>
        <w:rPr>
          <w:rFonts w:ascii="Arial" w:hAnsi="Arial"/>
          <w:i/>
          <w:sz w:val="25"/>
          <w:u w:val="single"/>
        </w:rPr>
        <w:t>Pharmacol.</w:t>
      </w:r>
      <w:r>
        <w:rPr>
          <w:rFonts w:ascii="Arial" w:hAnsi="Arial"/>
          <w:i/>
          <w:spacing w:val="-5"/>
          <w:sz w:val="25"/>
          <w:u w:val="single"/>
        </w:rPr>
        <w:t> </w:t>
      </w:r>
      <w:r>
        <w:rPr/>
        <w:t>31(4):</w:t>
      </w:r>
      <w:r>
        <w:rPr>
          <w:spacing w:val="1"/>
        </w:rPr>
        <w:t> </w:t>
      </w:r>
      <w:r>
        <w:rPr/>
        <w:t>481</w:t>
      </w:r>
      <w:r>
        <w:rPr>
          <w:spacing w:val="3"/>
        </w:rPr>
        <w:t> </w:t>
      </w:r>
      <w:r>
        <w:rPr>
          <w:rFonts w:ascii="Verdana" w:hAnsi="Verdana"/>
        </w:rPr>
        <w:t>–</w:t>
      </w:r>
      <w:r>
        <w:rPr>
          <w:rFonts w:ascii="Verdana" w:hAnsi="Verdana"/>
          <w:spacing w:val="-20"/>
        </w:rPr>
        <w:t> </w:t>
      </w:r>
      <w:r>
        <w:rPr/>
        <w:t>483.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41"/>
        </w:rPr>
      </w:pPr>
    </w:p>
    <w:p>
      <w:pPr>
        <w:pStyle w:val="BodyText"/>
        <w:spacing w:line="523" w:lineRule="auto" w:before="1"/>
        <w:ind w:left="1580" w:right="1752"/>
        <w:jc w:val="both"/>
        <w:rPr>
          <w:rFonts w:ascii="Arial" w:hAnsi="Arial"/>
          <w:i/>
          <w:sz w:val="25"/>
        </w:rPr>
      </w:pPr>
      <w:r>
        <w:rPr/>
        <w:t>Pawell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Dann</w:t>
      </w:r>
      <w:r>
        <w:rPr>
          <w:spacing w:val="1"/>
        </w:rPr>
        <w:t> </w:t>
      </w:r>
      <w:r>
        <w:rPr/>
        <w:t>(1984).</w:t>
      </w:r>
      <w:r>
        <w:rPr>
          <w:spacing w:val="1"/>
        </w:rPr>
        <w:t> </w:t>
      </w:r>
      <w:r>
        <w:rPr/>
        <w:t>Histamine</w:t>
      </w:r>
      <w:r>
        <w:rPr>
          <w:spacing w:val="1"/>
        </w:rPr>
        <w:t> </w:t>
      </w:r>
      <w:r>
        <w:rPr/>
        <w:t>H2</w:t>
      </w:r>
      <w:r>
        <w:rPr>
          <w:spacing w:val="1"/>
        </w:rPr>
        <w:t> </w:t>
      </w:r>
      <w:r>
        <w:rPr>
          <w:rFonts w:ascii="Verdana" w:hAnsi="Verdana"/>
        </w:rPr>
        <w:t>– </w:t>
      </w:r>
      <w:r>
        <w:rPr/>
        <w:t>Antagonist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Interactions in perspective Mechanistic concept and clinical implications.</w:t>
      </w:r>
      <w:r>
        <w:rPr>
          <w:u w:val="single"/>
        </w:rPr>
        <w:t> </w:t>
      </w:r>
      <w:r>
        <w:rPr>
          <w:rFonts w:ascii="Arial" w:hAnsi="Arial"/>
          <w:i/>
          <w:sz w:val="25"/>
          <w:u w:val="single"/>
        </w:rPr>
        <w:t>Am</w:t>
      </w:r>
      <w:r>
        <w:rPr>
          <w:rFonts w:ascii="Arial" w:hAnsi="Arial"/>
          <w:i/>
          <w:spacing w:val="1"/>
          <w:sz w:val="25"/>
        </w:rPr>
        <w:t> </w:t>
      </w:r>
      <w:r>
        <w:rPr>
          <w:rFonts w:ascii="Arial" w:hAnsi="Arial"/>
          <w:i/>
          <w:sz w:val="25"/>
          <w:u w:val="single"/>
        </w:rPr>
        <w:t>J.</w:t>
      </w:r>
      <w:r>
        <w:rPr>
          <w:rFonts w:ascii="Arial" w:hAnsi="Arial"/>
          <w:i/>
          <w:spacing w:val="-5"/>
          <w:sz w:val="25"/>
          <w:u w:val="single"/>
        </w:rPr>
        <w:t> </w:t>
      </w:r>
      <w:r>
        <w:rPr>
          <w:rFonts w:ascii="Arial" w:hAnsi="Arial"/>
          <w:i/>
          <w:sz w:val="25"/>
          <w:u w:val="single"/>
        </w:rPr>
        <w:t>Med</w:t>
      </w:r>
      <w:r>
        <w:rPr>
          <w:rFonts w:ascii="Arial" w:hAnsi="Arial"/>
          <w:i/>
          <w:spacing w:val="-5"/>
          <w:sz w:val="25"/>
          <w:u w:val="single"/>
        </w:rPr>
        <w:t> </w:t>
      </w:r>
      <w:r>
        <w:rPr>
          <w:rFonts w:ascii="Arial" w:hAnsi="Arial"/>
          <w:i/>
          <w:sz w:val="25"/>
          <w:u w:val="single"/>
        </w:rPr>
        <w:t>VOl.</w:t>
      </w:r>
      <w:r>
        <w:rPr>
          <w:rFonts w:ascii="Arial" w:hAnsi="Arial"/>
          <w:i/>
          <w:spacing w:val="-3"/>
          <w:sz w:val="25"/>
          <w:u w:val="single"/>
        </w:rPr>
        <w:t> </w:t>
      </w:r>
      <w:r>
        <w:rPr>
          <w:rFonts w:ascii="Arial" w:hAnsi="Arial"/>
          <w:i/>
          <w:sz w:val="25"/>
        </w:rPr>
        <w:t>77</w:t>
      </w:r>
      <w:r>
        <w:rPr>
          <w:rFonts w:ascii="Arial" w:hAnsi="Arial"/>
          <w:i/>
          <w:spacing w:val="-5"/>
          <w:sz w:val="25"/>
        </w:rPr>
        <w:t> </w:t>
      </w:r>
      <w:r>
        <w:rPr>
          <w:rFonts w:ascii="Arial" w:hAnsi="Arial"/>
          <w:i/>
          <w:sz w:val="25"/>
        </w:rPr>
        <w:t>{Suppl.</w:t>
      </w:r>
      <w:r>
        <w:rPr>
          <w:rFonts w:ascii="Arial" w:hAnsi="Arial"/>
          <w:i/>
          <w:spacing w:val="-7"/>
          <w:sz w:val="25"/>
        </w:rPr>
        <w:t> </w:t>
      </w:r>
      <w:r>
        <w:rPr>
          <w:rFonts w:ascii="Arial" w:hAnsi="Arial"/>
          <w:i/>
          <w:sz w:val="25"/>
        </w:rPr>
        <w:t>B}:</w:t>
      </w:r>
      <w:r>
        <w:rPr>
          <w:rFonts w:ascii="Arial" w:hAnsi="Arial"/>
          <w:i/>
          <w:spacing w:val="-4"/>
          <w:sz w:val="25"/>
        </w:rPr>
        <w:t> </w:t>
      </w:r>
      <w:r>
        <w:rPr>
          <w:rFonts w:ascii="Arial" w:hAnsi="Arial"/>
          <w:i/>
          <w:sz w:val="25"/>
        </w:rPr>
        <w:t>57.</w:t>
      </w: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spacing w:line="554" w:lineRule="auto" w:before="247"/>
        <w:ind w:left="1556" w:right="1740"/>
      </w:pPr>
      <w:r>
        <w:rPr/>
        <w:t>Savarino</w:t>
      </w:r>
      <w:r>
        <w:rPr>
          <w:spacing w:val="-1"/>
        </w:rPr>
        <w:t> </w:t>
      </w:r>
      <w:r>
        <w:rPr/>
        <w:t>V.,</w:t>
      </w:r>
      <w:r>
        <w:rPr>
          <w:spacing w:val="-1"/>
        </w:rPr>
        <w:t> </w:t>
      </w:r>
      <w:r>
        <w:rPr/>
        <w:t>Mela G.</w:t>
      </w:r>
      <w:r>
        <w:rPr>
          <w:spacing w:val="1"/>
        </w:rPr>
        <w:t> </w:t>
      </w:r>
      <w:r>
        <w:rPr/>
        <w:t>S., Scalabrini P.,</w:t>
      </w:r>
      <w:r>
        <w:rPr>
          <w:spacing w:val="-1"/>
        </w:rPr>
        <w:t> </w:t>
      </w:r>
      <w:r>
        <w:rPr/>
        <w:t>Sumberaz</w:t>
      </w:r>
      <w:r>
        <w:rPr>
          <w:spacing w:val="1"/>
        </w:rPr>
        <w:t> </w:t>
      </w:r>
      <w:r>
        <w:rPr/>
        <w:t>A.,</w:t>
      </w:r>
      <w:r>
        <w:rPr>
          <w:spacing w:val="-1"/>
        </w:rPr>
        <w:t> </w:t>
      </w:r>
      <w:r>
        <w:rPr/>
        <w:t>Fera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Zentilin</w:t>
      </w:r>
      <w:r>
        <w:rPr>
          <w:spacing w:val="1"/>
        </w:rPr>
        <w:t> </w:t>
      </w:r>
      <w:r>
        <w:rPr/>
        <w:t>P.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Celle G. J. (1998). Overnight comparable anacidity by standard large and half</w:t>
      </w:r>
      <w:r>
        <w:rPr>
          <w:spacing w:val="-61"/>
        </w:rPr>
        <w:t> </w:t>
      </w:r>
      <w:r>
        <w:rPr/>
        <w:t>single</w:t>
      </w:r>
      <w:r>
        <w:rPr>
          <w:spacing w:val="1"/>
        </w:rPr>
        <w:t> </w:t>
      </w:r>
      <w:r>
        <w:rPr/>
        <w:t>bedtime</w:t>
      </w:r>
      <w:r>
        <w:rPr>
          <w:spacing w:val="-1"/>
        </w:rPr>
        <w:t> </w:t>
      </w:r>
      <w:r>
        <w:rPr/>
        <w:t>doses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H2</w:t>
      </w:r>
      <w:r>
        <w:rPr>
          <w:spacing w:val="2"/>
        </w:rPr>
        <w:t> </w:t>
      </w:r>
      <w:r>
        <w:rPr/>
        <w:t>atagonist in duodenal</w:t>
      </w:r>
      <w:r>
        <w:rPr>
          <w:spacing w:val="-2"/>
        </w:rPr>
        <w:t> </w:t>
      </w:r>
      <w:r>
        <w:rPr/>
        <w:t>ulcer</w:t>
      </w:r>
      <w:r>
        <w:rPr>
          <w:spacing w:val="1"/>
        </w:rPr>
        <w:t> </w:t>
      </w:r>
      <w:r>
        <w:rPr/>
        <w:t>patient.</w:t>
      </w:r>
      <w:r>
        <w:rPr>
          <w:spacing w:val="6"/>
        </w:rPr>
        <w:t> </w:t>
      </w:r>
      <w:r>
        <w:rPr>
          <w:u w:val="single"/>
        </w:rPr>
        <w:t>AMJ</w:t>
      </w:r>
      <w:r>
        <w:rPr>
          <w:spacing w:val="1"/>
        </w:rPr>
        <w:t> </w:t>
      </w:r>
      <w:r>
        <w:rPr>
          <w:u w:val="single"/>
        </w:rPr>
        <w:t>Gastraenterol. </w:t>
      </w:r>
      <w:r>
        <w:rPr/>
        <w:t>83</w:t>
      </w:r>
      <w:r>
        <w:rPr>
          <w:spacing w:val="1"/>
        </w:rPr>
        <w:t> </w:t>
      </w:r>
      <w:r>
        <w:rPr/>
        <w:t>(9):</w:t>
      </w:r>
      <w:r>
        <w:rPr>
          <w:spacing w:val="3"/>
        </w:rPr>
        <w:t> </w:t>
      </w:r>
      <w:r>
        <w:rPr/>
        <w:t>917-22.</w:t>
      </w:r>
    </w:p>
    <w:p>
      <w:pPr>
        <w:pStyle w:val="BodyText"/>
        <w:rPr>
          <w:sz w:val="32"/>
        </w:rPr>
      </w:pPr>
    </w:p>
    <w:p>
      <w:pPr>
        <w:spacing w:line="540" w:lineRule="auto" w:before="265"/>
        <w:ind w:left="1580" w:right="1755" w:firstLine="0"/>
        <w:jc w:val="both"/>
        <w:rPr>
          <w:sz w:val="24"/>
        </w:rPr>
      </w:pPr>
      <w:r>
        <w:rPr>
          <w:sz w:val="24"/>
        </w:rPr>
        <w:t>Vessey M. P. GOldacre M. J. Seagroat V. and Yeates D. (1993). Peptic ulcer,</w:t>
      </w:r>
      <w:r>
        <w:rPr>
          <w:spacing w:val="1"/>
          <w:sz w:val="24"/>
        </w:rPr>
        <w:t> </w:t>
      </w:r>
      <w:r>
        <w:rPr>
          <w:rFonts w:ascii="Arial"/>
          <w:i/>
          <w:sz w:val="25"/>
          <w:u w:val="single"/>
        </w:rPr>
        <w:t>cimetidine</w:t>
      </w:r>
      <w:r>
        <w:rPr>
          <w:rFonts w:ascii="Arial"/>
          <w:i/>
          <w:spacing w:val="-9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and</w:t>
      </w:r>
      <w:r>
        <w:rPr>
          <w:rFonts w:ascii="Arial"/>
          <w:i/>
          <w:spacing w:val="-8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motor-neurone</w:t>
      </w:r>
      <w:r>
        <w:rPr>
          <w:rFonts w:ascii="Arial"/>
          <w:i/>
          <w:spacing w:val="-9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disease</w:t>
      </w:r>
      <w:r>
        <w:rPr>
          <w:rFonts w:ascii="Arial"/>
          <w:i/>
          <w:spacing w:val="-7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a</w:t>
      </w:r>
      <w:r>
        <w:rPr>
          <w:rFonts w:ascii="Arial"/>
          <w:i/>
          <w:spacing w:val="-9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record</w:t>
      </w:r>
      <w:r>
        <w:rPr>
          <w:rFonts w:ascii="Arial"/>
          <w:i/>
          <w:spacing w:val="-7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linkage</w:t>
      </w:r>
      <w:r>
        <w:rPr>
          <w:rFonts w:ascii="Arial"/>
          <w:i/>
          <w:spacing w:val="-7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study</w:t>
      </w:r>
      <w:r>
        <w:rPr>
          <w:rFonts w:ascii="Arial"/>
          <w:i/>
          <w:spacing w:val="-10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Gut</w:t>
      </w:r>
      <w:r>
        <w:rPr>
          <w:rFonts w:ascii="Arial"/>
          <w:i/>
          <w:spacing w:val="-4"/>
          <w:sz w:val="25"/>
        </w:rPr>
        <w:t> </w:t>
      </w:r>
      <w:r>
        <w:rPr>
          <w:sz w:val="24"/>
        </w:rPr>
        <w:t>1993</w:t>
      </w:r>
      <w:r>
        <w:rPr>
          <w:spacing w:val="-2"/>
          <w:sz w:val="24"/>
        </w:rPr>
        <w:t> </w:t>
      </w:r>
      <w:r>
        <w:rPr>
          <w:sz w:val="24"/>
        </w:rPr>
        <w:t>Dec</w:t>
      </w:r>
      <w:r>
        <w:rPr>
          <w:spacing w:val="-62"/>
          <w:sz w:val="24"/>
        </w:rPr>
        <w:t> </w:t>
      </w:r>
      <w:r>
        <w:rPr>
          <w:sz w:val="24"/>
        </w:rPr>
        <w:t>34(12):1660-1</w:t>
      </w:r>
    </w:p>
    <w:p>
      <w:pPr>
        <w:pStyle w:val="BodyText"/>
        <w:rPr>
          <w:sz w:val="32"/>
        </w:rPr>
      </w:pPr>
    </w:p>
    <w:p>
      <w:pPr>
        <w:pStyle w:val="BodyText"/>
        <w:spacing w:before="278"/>
        <w:ind w:left="1556"/>
        <w:jc w:val="both"/>
      </w:pPr>
      <w:r>
        <w:rPr/>
        <w:t>Webster</w:t>
      </w:r>
      <w:r>
        <w:rPr>
          <w:spacing w:val="-1"/>
        </w:rPr>
        <w:t> </w:t>
      </w:r>
      <w:r>
        <w:rPr/>
        <w:t>L. K.</w:t>
      </w:r>
      <w:r>
        <w:rPr>
          <w:spacing w:val="1"/>
        </w:rPr>
        <w:t> </w:t>
      </w:r>
      <w:r>
        <w:rPr/>
        <w:t>Mihalu G.</w:t>
      </w:r>
      <w:r>
        <w:rPr>
          <w:spacing w:val="1"/>
        </w:rPr>
        <w:t> </w:t>
      </w:r>
      <w:r>
        <w:rPr/>
        <w:t>W., Jones D. B.,</w:t>
      </w:r>
      <w:r>
        <w:rPr>
          <w:spacing w:val="-1"/>
        </w:rPr>
        <w:t> </w:t>
      </w:r>
      <w:r>
        <w:rPr/>
        <w:t>Smallwood R.</w:t>
      </w:r>
      <w:r>
        <w:rPr>
          <w:spacing w:val="-1"/>
        </w:rPr>
        <w:t> </w:t>
      </w:r>
      <w:r>
        <w:rPr/>
        <w:t>A.,</w:t>
      </w:r>
      <w:r>
        <w:rPr>
          <w:spacing w:val="-2"/>
        </w:rPr>
        <w:t> </w:t>
      </w:r>
      <w:r>
        <w:rPr/>
        <w:t>Philips</w:t>
      </w:r>
      <w:r>
        <w:rPr>
          <w:spacing w:val="1"/>
        </w:rPr>
        <w:t> </w:t>
      </w:r>
      <w:r>
        <w:rPr/>
        <w:t>J. A.</w:t>
      </w:r>
      <w:r>
        <w:rPr>
          <w:spacing w:val="1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068" w:top="1500" w:bottom="1260" w:left="580" w:right="40"/>
        </w:sectPr>
      </w:pPr>
    </w:p>
    <w:p>
      <w:pPr>
        <w:pStyle w:val="BodyText"/>
        <w:spacing w:line="542" w:lineRule="auto" w:before="124"/>
        <w:ind w:left="1556" w:right="1740"/>
      </w:pPr>
      <w:r>
        <w:rPr/>
        <w:t>Vasdo F. J. 1984). Effect of cimetidine and ranitidine on carbarmazepine and</w:t>
      </w:r>
      <w:r>
        <w:rPr>
          <w:spacing w:val="-61"/>
        </w:rPr>
        <w:t> </w:t>
      </w:r>
      <w:r>
        <w:rPr/>
        <w:t>sodium</w:t>
      </w:r>
      <w:r>
        <w:rPr>
          <w:spacing w:val="-4"/>
        </w:rPr>
        <w:t> </w:t>
      </w:r>
      <w:r>
        <w:rPr/>
        <w:t>valproate</w:t>
      </w:r>
      <w:r>
        <w:rPr>
          <w:spacing w:val="-5"/>
        </w:rPr>
        <w:t> </w:t>
      </w:r>
      <w:r>
        <w:rPr/>
        <w:t>pharmacokinetics.</w:t>
      </w:r>
      <w:r>
        <w:rPr>
          <w:spacing w:val="-2"/>
        </w:rPr>
        <w:t> </w:t>
      </w:r>
      <w:r>
        <w:rPr>
          <w:rFonts w:ascii="Arial"/>
          <w:i/>
          <w:sz w:val="25"/>
          <w:u w:val="single"/>
        </w:rPr>
        <w:t>Eur</w:t>
      </w:r>
      <w:r>
        <w:rPr>
          <w:rFonts w:ascii="Arial"/>
          <w:i/>
          <w:spacing w:val="-9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Clin</w:t>
      </w:r>
      <w:r>
        <w:rPr>
          <w:rFonts w:ascii="Arial"/>
          <w:i/>
          <w:spacing w:val="-10"/>
          <w:sz w:val="25"/>
          <w:u w:val="single"/>
        </w:rPr>
        <w:t> </w:t>
      </w:r>
      <w:r>
        <w:rPr>
          <w:rFonts w:ascii="Arial"/>
          <w:i/>
          <w:sz w:val="25"/>
          <w:u w:val="single"/>
        </w:rPr>
        <w:t>Pharmacol.</w:t>
      </w:r>
      <w:r>
        <w:rPr/>
        <w:t>,</w:t>
      </w:r>
      <w:r>
        <w:rPr>
          <w:spacing w:val="-5"/>
        </w:rPr>
        <w:t> </w:t>
      </w:r>
      <w:r>
        <w:rPr/>
        <w:t>27(3):</w:t>
      </w:r>
      <w:r>
        <w:rPr>
          <w:spacing w:val="-7"/>
        </w:rPr>
        <w:t> </w:t>
      </w:r>
      <w:r>
        <w:rPr/>
        <w:t>341-3.</w:t>
      </w:r>
    </w:p>
    <w:p>
      <w:pPr>
        <w:pStyle w:val="BodyText"/>
        <w:rPr>
          <w:sz w:val="34"/>
        </w:rPr>
      </w:pPr>
    </w:p>
    <w:p>
      <w:pPr>
        <w:spacing w:line="530" w:lineRule="auto" w:before="233"/>
        <w:ind w:left="1489" w:right="1740" w:firstLine="67"/>
        <w:jc w:val="left"/>
        <w:rPr>
          <w:sz w:val="24"/>
        </w:rPr>
      </w:pPr>
      <w:r>
        <w:rPr/>
        <w:pict>
          <v:rect style="position:absolute;margin-left:308.929993pt;margin-top:56.792461pt;width:201.17pt;height:.600010pt;mso-position-horizontal-relative:page;mso-position-vertical-relative:paragraph;z-index:-18728960" filled="true" fillcolor="#000000" stroked="false">
            <v:fill type="solid"/>
            <w10:wrap type="none"/>
          </v:rect>
        </w:pict>
      </w:r>
      <w:r>
        <w:rPr>
          <w:sz w:val="24"/>
        </w:rPr>
        <w:t>Zemniak</w:t>
      </w:r>
      <w:r>
        <w:rPr>
          <w:spacing w:val="1"/>
          <w:sz w:val="24"/>
        </w:rPr>
        <w:t> </w:t>
      </w:r>
      <w:r>
        <w:rPr>
          <w:sz w:val="24"/>
        </w:rPr>
        <w:t>A,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John,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Welage and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Jerome</w:t>
      </w:r>
      <w:r>
        <w:rPr>
          <w:spacing w:val="1"/>
          <w:sz w:val="24"/>
        </w:rPr>
        <w:t> </w:t>
      </w:r>
      <w:r>
        <w:rPr>
          <w:sz w:val="24"/>
        </w:rPr>
        <w:t>(1986).</w:t>
      </w:r>
      <w:r>
        <w:rPr>
          <w:spacing w:val="1"/>
          <w:sz w:val="24"/>
        </w:rPr>
        <w:t> </w:t>
      </w:r>
      <w:r>
        <w:rPr>
          <w:sz w:val="24"/>
        </w:rPr>
        <w:t>Cimetidienand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Renitidine.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W.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E.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Evans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et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(cds).</w:t>
      </w:r>
      <w:r>
        <w:rPr>
          <w:spacing w:val="-6"/>
          <w:sz w:val="24"/>
        </w:rPr>
        <w:t> </w:t>
      </w:r>
      <w:r>
        <w:rPr>
          <w:rFonts w:ascii="Arial" w:hAnsi="Arial"/>
          <w:i/>
          <w:spacing w:val="-1"/>
          <w:sz w:val="25"/>
        </w:rPr>
        <w:t>Applied</w:t>
      </w:r>
      <w:r>
        <w:rPr>
          <w:rFonts w:ascii="Arial" w:hAnsi="Arial"/>
          <w:i/>
          <w:spacing w:val="-15"/>
          <w:sz w:val="25"/>
        </w:rPr>
        <w:t> </w:t>
      </w:r>
      <w:r>
        <w:rPr>
          <w:rFonts w:ascii="Arial" w:hAnsi="Arial"/>
          <w:i/>
          <w:sz w:val="25"/>
        </w:rPr>
        <w:t>pharmacokinetics,</w:t>
      </w:r>
      <w:r>
        <w:rPr>
          <w:rFonts w:ascii="Arial" w:hAnsi="Arial"/>
          <w:i/>
          <w:spacing w:val="-18"/>
          <w:sz w:val="25"/>
        </w:rPr>
        <w:t> </w:t>
      </w:r>
      <w:r>
        <w:rPr>
          <w:rFonts w:ascii="Arial" w:hAnsi="Arial"/>
          <w:i/>
          <w:sz w:val="25"/>
        </w:rPr>
        <w:t>2</w:t>
      </w:r>
      <w:r>
        <w:rPr>
          <w:rFonts w:ascii="Arial" w:hAnsi="Arial"/>
          <w:i/>
          <w:position w:val="6"/>
          <w:sz w:val="17"/>
        </w:rPr>
        <w:t>nd</w:t>
      </w:r>
      <w:r>
        <w:rPr>
          <w:rFonts w:ascii="Arial" w:hAnsi="Arial"/>
          <w:i/>
          <w:spacing w:val="7"/>
          <w:position w:val="6"/>
          <w:sz w:val="17"/>
        </w:rPr>
        <w:t> </w:t>
      </w:r>
      <w:r>
        <w:rPr>
          <w:rFonts w:ascii="Arial" w:hAnsi="Arial"/>
          <w:i/>
          <w:sz w:val="25"/>
        </w:rPr>
        <w:t>edition,</w:t>
      </w:r>
      <w:r>
        <w:rPr>
          <w:rFonts w:ascii="Arial" w:hAnsi="Arial"/>
          <w:i/>
          <w:spacing w:val="1"/>
          <w:sz w:val="25"/>
        </w:rPr>
        <w:t> </w:t>
      </w:r>
      <w:r>
        <w:rPr>
          <w:rFonts w:ascii="Arial" w:hAnsi="Arial"/>
          <w:i/>
          <w:w w:val="95"/>
          <w:sz w:val="25"/>
          <w:u w:val="single"/>
        </w:rPr>
        <w:t>Applied</w:t>
      </w:r>
      <w:r>
        <w:rPr>
          <w:rFonts w:ascii="Arial" w:hAnsi="Arial"/>
          <w:i/>
          <w:spacing w:val="1"/>
          <w:w w:val="95"/>
          <w:sz w:val="25"/>
          <w:u w:val="single"/>
        </w:rPr>
        <w:t> </w:t>
      </w:r>
      <w:r>
        <w:rPr>
          <w:rFonts w:ascii="Arial" w:hAnsi="Arial"/>
          <w:i/>
          <w:w w:val="95"/>
          <w:sz w:val="25"/>
          <w:u w:val="single"/>
        </w:rPr>
        <w:t>Therapeutic</w:t>
      </w:r>
      <w:r>
        <w:rPr>
          <w:rFonts w:ascii="Arial" w:hAnsi="Arial"/>
          <w:i/>
          <w:spacing w:val="1"/>
          <w:w w:val="95"/>
          <w:sz w:val="25"/>
          <w:u w:val="single"/>
        </w:rPr>
        <w:t> </w:t>
      </w:r>
      <w:r>
        <w:rPr>
          <w:rFonts w:ascii="Arial" w:hAnsi="Arial"/>
          <w:i/>
          <w:w w:val="95"/>
          <w:sz w:val="25"/>
          <w:u w:val="single"/>
        </w:rPr>
        <w:t>Inc.</w:t>
      </w:r>
      <w:r>
        <w:rPr>
          <w:rFonts w:ascii="Arial" w:hAnsi="Arial"/>
          <w:i/>
          <w:spacing w:val="3"/>
          <w:w w:val="95"/>
          <w:sz w:val="25"/>
          <w:u w:val="single"/>
        </w:rPr>
        <w:t> </w:t>
      </w:r>
      <w:r>
        <w:rPr>
          <w:rFonts w:ascii="Arial" w:hAnsi="Arial"/>
          <w:i/>
          <w:w w:val="95"/>
          <w:sz w:val="25"/>
          <w:u w:val="single"/>
        </w:rPr>
        <w:t>Spakne</w:t>
      </w:r>
      <w:r>
        <w:rPr>
          <w:rFonts w:ascii="Arial" w:hAnsi="Arial"/>
          <w:i/>
          <w:spacing w:val="1"/>
          <w:w w:val="95"/>
          <w:sz w:val="25"/>
        </w:rPr>
        <w:t> </w:t>
      </w:r>
      <w:r>
        <w:rPr>
          <w:w w:val="95"/>
          <w:sz w:val="24"/>
        </w:rPr>
        <w:t>pp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782</w:t>
      </w:r>
      <w:r>
        <w:rPr>
          <w:spacing w:val="6"/>
          <w:w w:val="95"/>
          <w:sz w:val="24"/>
        </w:rPr>
        <w:t> </w:t>
      </w:r>
      <w:r>
        <w:rPr>
          <w:rFonts w:ascii="Verdana" w:hAnsi="Verdana"/>
          <w:w w:val="95"/>
          <w:sz w:val="24"/>
        </w:rPr>
        <w:t>–</w:t>
      </w:r>
      <w:r>
        <w:rPr>
          <w:rFonts w:ascii="Verdana" w:hAnsi="Verdana"/>
          <w:spacing w:val="-15"/>
          <w:w w:val="95"/>
          <w:sz w:val="24"/>
        </w:rPr>
        <w:t> </w:t>
      </w:r>
      <w:r>
        <w:rPr>
          <w:w w:val="95"/>
          <w:sz w:val="24"/>
        </w:rPr>
        <w:t>825.</w:t>
      </w:r>
    </w:p>
    <w:sectPr>
      <w:pgSz w:w="12240" w:h="15840"/>
      <w:pgMar w:header="0" w:footer="1068" w:top="1400" w:bottom="1260" w:left="58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049988pt;margin-top:727.602661pt;width:35.9pt;height:15.3pt;mso-position-horizontal-relative:page;mso-position-vertical-relative:page;z-index:-187509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049988pt;margin-top:727.602661pt;width:24pt;height:15.3pt;mso-position-horizontal-relative:page;mso-position-vertical-relative:page;z-index:-187504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">
    <w:multiLevelType w:val="hybridMultilevel"/>
    <w:lvl w:ilvl="0">
      <w:start w:val="4"/>
      <w:numFmt w:val="decimal"/>
      <w:lvlText w:val="%1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4"/>
      <w:numFmt w:val="decimal"/>
      <w:lvlText w:val="%1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%1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940" w:hanging="720"/>
        <w:jc w:val="left"/>
      </w:pPr>
      <w:rPr>
        <w:rFonts w:hint="default"/>
        <w:spacing w:val="-2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40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3"/>
      <w:numFmt w:val="decimal"/>
      <w:lvlText w:val="%1"/>
      <w:lvlJc w:val="left"/>
      <w:pPr>
        <w:ind w:left="1825" w:hanging="60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25" w:hanging="605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825" w:hanging="605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0" w:hanging="6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0" w:hanging="6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20" w:hanging="6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0" w:hanging="6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0" w:hanging="6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0" w:hanging="605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"/>
      <w:lvlJc w:val="left"/>
      <w:pPr>
        <w:ind w:left="19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"/>
      <w:lvlJc w:val="left"/>
      <w:pPr>
        <w:ind w:left="19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"/>
      <w:lvlJc w:val="left"/>
      <w:pPr>
        <w:ind w:left="19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2091" w:hanging="680"/>
        <w:jc w:val="righ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52" w:hanging="6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4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6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8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2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6" w:hanging="68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2"/>
      <w:numFmt w:val="decimal"/>
      <w:lvlText w:val="%1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940" w:hanging="720"/>
        <w:jc w:val="righ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5"/>
      <w:numFmt w:val="decimal"/>
      <w:lvlText w:val="%1."/>
      <w:lvlJc w:val="left"/>
      <w:pPr>
        <w:ind w:left="1555" w:hanging="336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6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2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8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6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2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8" w:hanging="336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555" w:hanging="336"/>
        <w:jc w:val="left"/>
      </w:pPr>
      <w:rPr>
        <w:rFonts w:hint="default" w:ascii="Microsoft Sans Serif" w:hAnsi="Microsoft Sans Serif" w:eastAsia="Microsoft Sans Serif" w:cs="Microsoft Sans Serif"/>
        <w:w w:val="100"/>
        <w:position w:val="2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47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30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02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3020" w:hanging="720"/>
        <w:jc w:val="righ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0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007" w:hanging="428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40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2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"/>
      <w:lvlJc w:val="left"/>
      <w:pPr>
        <w:ind w:left="2660" w:hanging="14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660" w:hanging="144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2660" w:hanging="1440"/>
        <w:jc w:val="righ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48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4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3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2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8" w:hanging="144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30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02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3020" w:hanging="720"/>
        <w:jc w:val="righ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0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w w:val="100"/>
        <w:position w:val="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00" w:hanging="108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"/>
      <w:lvlJc w:val="left"/>
      <w:pPr>
        <w:ind w:left="19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8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"/>
      <w:lvlJc w:val="left"/>
      <w:pPr>
        <w:ind w:left="19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2660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6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60" w:hanging="720"/>
        <w:jc w:val="righ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940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2660" w:hanging="14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66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60" w:hanging="144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position w:val="2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660" w:hanging="1080"/>
        <w:jc w:val="left"/>
      </w:pPr>
      <w:rPr>
        <w:rFonts w:hint="default" w:ascii="Microsoft Sans Serif" w:hAnsi="Microsoft Sans Serif" w:eastAsia="Microsoft Sans Serif" w:cs="Microsoft Sans Serif"/>
        <w:spacing w:val="-2"/>
        <w:w w:val="98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4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36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2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8" w:hanging="108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2660" w:hanging="14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2660" w:hanging="14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660" w:hanging="144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48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4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3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2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8" w:hanging="14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"/>
      <w:lvlJc w:val="left"/>
      <w:pPr>
        <w:ind w:left="19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9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940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lowerLetter"/>
      <w:lvlText w:val="%1.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"/>
      <w:lvlJc w:val="left"/>
      <w:pPr>
        <w:ind w:left="19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upperRoman"/>
      <w:lvlText w:val="%1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3087" w:hanging="428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28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7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6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7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2" w:hanging="42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230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3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020" w:hanging="720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7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230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3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940" w:hanging="720"/>
        <w:jc w:val="righ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-"/>
      <w:lvlJc w:val="left"/>
      <w:pPr>
        <w:ind w:left="2660" w:hanging="720"/>
      </w:pPr>
      <w:rPr>
        <w:rFonts w:hint="default" w:ascii="Comic Sans MS" w:hAnsi="Comic Sans MS" w:eastAsia="Comic Sans MS" w:cs="Comic Sans MS"/>
        <w:i/>
        <w:i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8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00" w:hanging="108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1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6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2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7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3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8" w:hanging="10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00" w:hanging="108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1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6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2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7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3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8" w:hanging="10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2300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00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00" w:hanging="108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9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6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9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10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0" w:hanging="720"/>
        <w:jc w:val="left"/>
      </w:pPr>
      <w:rPr>
        <w:rFonts w:hint="default" w:ascii="Microsoft Sans Serif" w:hAnsi="Microsoft Sans Serif" w:eastAsia="Microsoft Sans Serif" w:cs="Microsoft Sans Serif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0"/>
      <w:ind w:left="1220"/>
      <w:outlineLvl w:val="1"/>
    </w:pPr>
    <w:rPr>
      <w:rFonts w:ascii="Arial" w:hAnsi="Arial" w:eastAsia="Arial" w:cs="Arial"/>
      <w:i/>
      <w:i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0"/>
      <w:ind w:left="122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20"/>
      <w:ind w:left="3222"/>
    </w:pPr>
    <w:rPr>
      <w:rFonts w:ascii="Arial" w:hAnsi="Arial" w:eastAsia="Arial" w:cs="Arial"/>
      <w:b/>
      <w:bCs/>
      <w:i/>
      <w:i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40" w:hanging="721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3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Comparson of the effect of a single oral dose of cimetidine and propantheline on the pharmacokinetic of paracetamol in humans</dc:title>
  <dcterms:created xsi:type="dcterms:W3CDTF">2023-11-04T08:28:19Z</dcterms:created>
  <dcterms:modified xsi:type="dcterms:W3CDTF">2023-11-04T08:28:19Z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