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60"/>
        <w:rPr>
          <w:sz w:val="20"/>
        </w:rPr>
      </w:pPr>
      <w:r>
        <w:rPr>
          <w:sz w:val="20"/>
        </w:rPr>
        <w:drawing>
          <wp:inline distT="0" distB="0" distL="0" distR="0">
            <wp:extent cx="1280079" cy="1285875"/>
            <wp:effectExtent l="0" t="0" r="0" b="0"/>
            <wp:docPr id="1" name="image1.jpeg" descr="ABUlogo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079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line="360" w:lineRule="auto" w:before="87"/>
        <w:ind w:right="112"/>
      </w:pPr>
      <w:r>
        <w:rPr/>
        <w:t>COMPARATIVE STUDIES OF THE PERFORMANCE OF FILTER</w:t>
      </w:r>
      <w:r>
        <w:rPr>
          <w:spacing w:val="-67"/>
        </w:rPr>
        <w:t> </w:t>
      </w:r>
      <w:r>
        <w:rPr/>
        <w:t>MEDIA MADE USING BIOCHAR AND ACTIVATED CARBON IN</w:t>
      </w:r>
      <w:r>
        <w:rPr>
          <w:spacing w:val="-67"/>
        </w:rPr>
        <w:t> </w:t>
      </w:r>
      <w:r>
        <w:rPr/>
        <w:t>GREYWATER</w:t>
      </w:r>
      <w:r>
        <w:rPr>
          <w:spacing w:val="1"/>
        </w:rPr>
        <w:t> </w:t>
      </w:r>
      <w:r>
        <w:rPr/>
        <w:t>REMEDIATION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1"/>
        </w:rPr>
      </w:pPr>
    </w:p>
    <w:p>
      <w:pPr>
        <w:spacing w:before="1"/>
        <w:ind w:left="156" w:right="116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28"/>
        <w:ind w:right="112"/>
      </w:pPr>
      <w:r>
        <w:rPr/>
        <w:t>SALIHU</w:t>
      </w:r>
      <w:r>
        <w:rPr>
          <w:spacing w:val="-2"/>
        </w:rPr>
        <w:t> </w:t>
      </w:r>
      <w:r>
        <w:rPr/>
        <w:t>WAMDEO</w:t>
      </w:r>
      <w:r>
        <w:rPr>
          <w:spacing w:val="-2"/>
        </w:rPr>
        <w:t> </w:t>
      </w:r>
      <w:r>
        <w:rPr/>
        <w:t>SAMUEL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line="357" w:lineRule="auto" w:before="0"/>
        <w:ind w:left="151" w:right="117" w:firstLine="0"/>
        <w:jc w:val="center"/>
        <w:rPr>
          <w:b/>
          <w:sz w:val="28"/>
        </w:rPr>
      </w:pPr>
      <w:r>
        <w:rPr>
          <w:b/>
          <w:sz w:val="28"/>
        </w:rPr>
        <w:t>DEPARTMENT OF WATER RESOURCES AND ENVIRONMENTAL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ENGINEERING</w:t>
      </w:r>
    </w:p>
    <w:p>
      <w:pPr>
        <w:pStyle w:val="Heading1"/>
        <w:spacing w:line="480" w:lineRule="auto" w:before="164"/>
        <w:ind w:left="2560" w:right="2518"/>
      </w:pPr>
      <w:r>
        <w:rPr/>
        <w:t>AHMADU BELLO UNIVERSITY,</w:t>
      </w:r>
      <w:r>
        <w:rPr>
          <w:spacing w:val="-67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9"/>
        <w:ind w:left="155" w:right="117" w:firstLine="0"/>
        <w:jc w:val="center"/>
        <w:rPr>
          <w:b/>
          <w:sz w:val="28"/>
        </w:rPr>
      </w:pPr>
      <w:r>
        <w:rPr>
          <w:b/>
          <w:sz w:val="28"/>
        </w:rPr>
        <w:t>MAY,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2017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420" w:bottom="280" w:left="1280" w:right="1320"/>
        </w:sectPr>
      </w:pPr>
    </w:p>
    <w:p>
      <w:pPr>
        <w:pStyle w:val="Heading1"/>
        <w:spacing w:line="360" w:lineRule="auto" w:before="75"/>
        <w:ind w:right="112"/>
      </w:pPr>
      <w:r>
        <w:rPr/>
        <w:t>COMPARATIVE STUDIES OF THE PERFORMANCE OF FILTER</w:t>
      </w:r>
      <w:r>
        <w:rPr>
          <w:spacing w:val="-67"/>
        </w:rPr>
        <w:t> </w:t>
      </w:r>
      <w:r>
        <w:rPr/>
        <w:t>MEDIA MADE USING BIOCHAR AND ACTIVATED CARBON IN</w:t>
      </w:r>
      <w:r>
        <w:rPr>
          <w:spacing w:val="-67"/>
        </w:rPr>
        <w:t> </w:t>
      </w:r>
      <w:r>
        <w:rPr/>
        <w:t>GREYWATER</w:t>
      </w:r>
      <w:r>
        <w:rPr>
          <w:spacing w:val="1"/>
        </w:rPr>
        <w:t> </w:t>
      </w:r>
      <w:r>
        <w:rPr/>
        <w:t>REMEDIATION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0"/>
        </w:rPr>
      </w:pPr>
    </w:p>
    <w:p>
      <w:pPr>
        <w:spacing w:before="0"/>
        <w:ind w:left="156" w:right="117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pStyle w:val="Heading1"/>
        <w:ind w:left="153"/>
      </w:pPr>
      <w:r>
        <w:rPr/>
        <w:t>Salihu</w:t>
      </w:r>
      <w:r>
        <w:rPr>
          <w:spacing w:val="-2"/>
        </w:rPr>
        <w:t> </w:t>
      </w:r>
      <w:r>
        <w:rPr/>
        <w:t>Wamdeo</w:t>
      </w:r>
      <w:r>
        <w:rPr>
          <w:spacing w:val="-6"/>
        </w:rPr>
        <w:t> </w:t>
      </w:r>
      <w:r>
        <w:rPr/>
        <w:t>SAMUEL</w:t>
      </w:r>
    </w:p>
    <w:p>
      <w:pPr>
        <w:spacing w:line="379" w:lineRule="auto" w:before="183"/>
        <w:ind w:left="1792" w:right="1751" w:firstLine="0"/>
        <w:jc w:val="center"/>
        <w:rPr>
          <w:b/>
          <w:sz w:val="28"/>
        </w:rPr>
      </w:pPr>
      <w:r>
        <w:rPr>
          <w:b/>
          <w:sz w:val="28"/>
        </w:rPr>
        <w:t>B.ENG AGRIC &amp; ENV. RES (UNIMAID, 2010)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M.Sc/ENG/41914/12-13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Heading1"/>
        <w:spacing w:line="261" w:lineRule="auto" w:before="1"/>
        <w:ind w:right="114"/>
      </w:pPr>
      <w:r>
        <w:rPr/>
        <w:t>A</w:t>
      </w:r>
      <w:r>
        <w:rPr>
          <w:spacing w:val="-3"/>
        </w:rPr>
        <w:t> </w:t>
      </w:r>
      <w:r>
        <w:rPr/>
        <w:t>THESIS</w:t>
      </w:r>
      <w:r>
        <w:rPr>
          <w:spacing w:val="-3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SCHOOL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POSTGRADUATE</w:t>
      </w:r>
      <w:r>
        <w:rPr>
          <w:spacing w:val="-67"/>
        </w:rPr>
        <w:t> </w:t>
      </w:r>
      <w:r>
        <w:rPr/>
        <w:t>STUDIES,</w:t>
      </w:r>
      <w:r>
        <w:rPr>
          <w:spacing w:val="2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 UNIVERISTY,</w:t>
      </w:r>
      <w:r>
        <w:rPr>
          <w:spacing w:val="3"/>
        </w:rPr>
        <w:t> </w:t>
      </w:r>
      <w:r>
        <w:rPr/>
        <w:t>ZARIA</w:t>
      </w:r>
    </w:p>
    <w:p>
      <w:pPr>
        <w:spacing w:line="256" w:lineRule="auto" w:before="157"/>
        <w:ind w:left="156" w:right="116" w:firstLine="0"/>
        <w:jc w:val="center"/>
        <w:rPr>
          <w:b/>
          <w:sz w:val="28"/>
        </w:rPr>
      </w:pPr>
      <w:r>
        <w:rPr>
          <w:b/>
          <w:sz w:val="28"/>
        </w:rPr>
        <w:t>IN PARTIAL FULFILLMENT OF THE REQUIREMENTS FOR THE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AWARD OF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SCIENCE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DEGREE IN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WATER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RESOURCES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ENVIRONMENTAL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ENGINEERING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pStyle w:val="Heading1"/>
        <w:spacing w:line="256" w:lineRule="auto"/>
        <w:ind w:left="151"/>
      </w:pPr>
      <w:r>
        <w:rPr/>
        <w:t>DEPARTMENT OF WATER RESOURCES AND ENVIRONMENTAL</w:t>
      </w:r>
      <w:r>
        <w:rPr>
          <w:spacing w:val="-68"/>
        </w:rPr>
        <w:t> </w:t>
      </w:r>
      <w:r>
        <w:rPr/>
        <w:t>ENGINEERING,</w:t>
      </w:r>
    </w:p>
    <w:p>
      <w:pPr>
        <w:spacing w:line="379" w:lineRule="auto" w:before="166"/>
        <w:ind w:left="2561" w:right="2518" w:firstLine="0"/>
        <w:jc w:val="center"/>
        <w:rPr>
          <w:b/>
          <w:sz w:val="28"/>
        </w:rPr>
      </w:pPr>
      <w:r>
        <w:rPr>
          <w:b/>
          <w:sz w:val="28"/>
        </w:rPr>
        <w:t>AHMADU BELLO UNIVERSITY,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ZARIA,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42"/>
        </w:rPr>
      </w:pPr>
    </w:p>
    <w:p>
      <w:pPr>
        <w:pStyle w:val="Heading1"/>
        <w:ind w:left="155"/>
      </w:pPr>
      <w:r>
        <w:rPr/>
        <w:t>MAY,</w:t>
      </w:r>
      <w:r>
        <w:rPr>
          <w:spacing w:val="-3"/>
        </w:rPr>
        <w:t> </w:t>
      </w:r>
      <w:r>
        <w:rPr/>
        <w:t>2017</w:t>
      </w:r>
    </w:p>
    <w:p>
      <w:pPr>
        <w:spacing w:after="0"/>
        <w:sectPr>
          <w:footerReference w:type="default" r:id="rId6"/>
          <w:pgSz w:w="11910" w:h="16840"/>
          <w:pgMar w:footer="998" w:header="0" w:top="1340" w:bottom="1180" w:left="1280" w:right="1320"/>
          <w:pgNumType w:start="2"/>
        </w:sectPr>
      </w:pPr>
    </w:p>
    <w:p>
      <w:pPr>
        <w:pStyle w:val="Heading1"/>
        <w:spacing w:before="59"/>
        <w:ind w:left="155"/>
      </w:pPr>
      <w:r>
        <w:rPr/>
        <w:pict>
          <v:line style="position:absolute;mso-position-horizontal-relative:page;mso-position-vertical-relative:page;z-index:15729152" from="449.149994pt,295.299982pt" to="560.449994pt,294.199982pt" stroked="true" strokeweight=".75pt" strokecolor="#000000">
            <v:stroke dashstyle="solid"/>
            <w10:wrap type="none"/>
          </v:line>
        </w:pict>
      </w:r>
      <w:bookmarkStart w:name="_TOC_250046" w:id="1"/>
      <w:bookmarkEnd w:id="1"/>
      <w:r>
        <w:rPr/>
        <w:t>DECLARATION</w:t>
      </w:r>
    </w:p>
    <w:p>
      <w:pPr>
        <w:pStyle w:val="BodyText"/>
        <w:spacing w:line="360" w:lineRule="auto" w:before="181"/>
        <w:ind w:left="156" w:right="113"/>
        <w:jc w:val="center"/>
      </w:pPr>
      <w:r>
        <w:rPr>
          <w:w w:val="99"/>
        </w:rPr>
        <w:t>I </w:t>
      </w:r>
      <w:r>
        <w:rPr>
          <w:spacing w:val="-4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c</w:t>
      </w:r>
      <w:r>
        <w:rPr>
          <w:spacing w:val="-10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e </w:t>
      </w:r>
      <w:r>
        <w:rPr>
          <w:spacing w:val="-6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t </w:t>
      </w:r>
      <w:r>
        <w:rPr>
          <w:spacing w:val="-5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 </w:t>
      </w:r>
      <w:r>
        <w:rPr>
          <w:spacing w:val="-6"/>
          <w:w w:val="99"/>
        </w:rPr>
        <w:t> </w:t>
      </w:r>
      <w:r>
        <w:rPr>
          <w:w w:val="99"/>
        </w:rPr>
        <w:t>w</w:t>
      </w:r>
      <w:r>
        <w:rPr>
          <w:spacing w:val="4"/>
          <w:w w:val="99"/>
        </w:rPr>
        <w:t>o</w:t>
      </w:r>
      <w:r>
        <w:rPr>
          <w:spacing w:val="1"/>
          <w:w w:val="99"/>
        </w:rPr>
        <w:t>r</w:t>
      </w:r>
      <w:r>
        <w:rPr>
          <w:w w:val="99"/>
        </w:rPr>
        <w:t>k </w:t>
      </w:r>
      <w:r>
        <w:rPr>
          <w:spacing w:val="-6"/>
          <w:w w:val="99"/>
        </w:rPr>
        <w:t> </w:t>
      </w:r>
      <w:r>
        <w:rPr>
          <w:spacing w:val="-5"/>
          <w:w w:val="99"/>
        </w:rPr>
        <w:t>i</w:t>
      </w:r>
      <w:r>
        <w:rPr>
          <w:w w:val="99"/>
        </w:rPr>
        <w:t>n </w:t>
      </w:r>
      <w:r>
        <w:rPr>
          <w:spacing w:val="-10"/>
          <w:w w:val="99"/>
        </w:rPr>
        <w:t> </w:t>
      </w:r>
      <w:r>
        <w:rPr>
          <w:spacing w:val="5"/>
          <w:w w:val="99"/>
        </w:rPr>
        <w:t>t</w:t>
      </w:r>
      <w:r>
        <w:rPr>
          <w:w w:val="99"/>
        </w:rPr>
        <w:t>h</w:t>
      </w:r>
      <w:r>
        <w:rPr>
          <w:spacing w:val="-5"/>
          <w:w w:val="99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-8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2"/>
          <w:w w:val="99"/>
        </w:rPr>
        <w:t>s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12"/>
        </w:rPr>
        <w:t>o</w:t>
      </w:r>
      <w:r>
        <w:rPr/>
        <w:t>n </w:t>
      </w:r>
      <w:r>
        <w:rPr>
          <w:spacing w:val="-10"/>
        </w:rPr>
        <w:t> 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l</w:t>
      </w:r>
      <w:r>
        <w:rPr>
          <w:spacing w:val="3"/>
        </w:rPr>
        <w:t>e</w:t>
      </w:r>
      <w:r>
        <w:rPr/>
        <w:t>d </w:t>
      </w:r>
      <w:r>
        <w:rPr>
          <w:spacing w:val="-6"/>
        </w:rPr>
        <w:t> </w:t>
      </w:r>
      <w:r>
        <w:rPr>
          <w:spacing w:val="-5"/>
          <w:w w:val="44"/>
        </w:rPr>
        <w:t>―</w:t>
      </w:r>
      <w:r>
        <w:rPr>
          <w:spacing w:val="-2"/>
        </w:rPr>
        <w:t>C</w:t>
      </w:r>
      <w:r>
        <w:rPr>
          <w:spacing w:val="4"/>
          <w:w w:val="99"/>
        </w:rPr>
        <w:t>O</w:t>
      </w:r>
      <w:r>
        <w:rPr>
          <w:spacing w:val="-3"/>
          <w:w w:val="99"/>
        </w:rPr>
        <w:t>M</w:t>
      </w:r>
      <w:r>
        <w:rPr>
          <w:spacing w:val="5"/>
          <w:w w:val="99"/>
        </w:rPr>
        <w:t>P</w:t>
      </w:r>
      <w:r>
        <w:rPr>
          <w:spacing w:val="-6"/>
          <w:w w:val="99"/>
        </w:rPr>
        <w:t>A</w:t>
      </w:r>
      <w:r>
        <w:rPr>
          <w:spacing w:val="2"/>
        </w:rPr>
        <w:t>R</w:t>
      </w:r>
      <w:r>
        <w:rPr>
          <w:spacing w:val="-6"/>
          <w:w w:val="99"/>
        </w:rPr>
        <w:t>A</w:t>
      </w:r>
      <w:r>
        <w:rPr>
          <w:spacing w:val="1"/>
        </w:rPr>
        <w:t>TI</w:t>
      </w:r>
      <w:r>
        <w:rPr>
          <w:w w:val="99"/>
        </w:rPr>
        <w:t>VE</w:t>
      </w:r>
      <w:r>
        <w:rPr/>
        <w:t> </w:t>
      </w:r>
      <w:r>
        <w:rPr>
          <w:spacing w:val="-4"/>
        </w:rPr>
        <w:t> </w:t>
      </w:r>
      <w:r>
        <w:rPr>
          <w:w w:val="99"/>
        </w:rPr>
        <w:t>S</w:t>
      </w:r>
      <w:r>
        <w:rPr>
          <w:spacing w:val="1"/>
        </w:rPr>
        <w:t>T</w:t>
      </w:r>
      <w:r>
        <w:rPr>
          <w:w w:val="99"/>
        </w:rPr>
        <w:t>U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I</w:t>
      </w:r>
      <w:r>
        <w:rPr>
          <w:spacing w:val="-3"/>
          <w:w w:val="99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5"/>
        </w:rPr>
        <w:t> </w:t>
      </w:r>
      <w:r>
        <w:rPr>
          <w:w w:val="99"/>
        </w:rPr>
        <w:t>OF</w:t>
      </w:r>
      <w:r>
        <w:rPr/>
        <w:t> </w:t>
      </w:r>
      <w:r>
        <w:rPr>
          <w:spacing w:val="-10"/>
        </w:rPr>
        <w:t> </w:t>
      </w:r>
      <w:r>
        <w:rPr>
          <w:spacing w:val="1"/>
        </w:rPr>
        <w:t>T</w:t>
      </w:r>
      <w:r>
        <w:rPr>
          <w:w w:val="99"/>
        </w:rPr>
        <w:t>HE </w:t>
      </w:r>
      <w:r>
        <w:rPr/>
        <w:t>PERFORMANCE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FILTER</w:t>
      </w:r>
      <w:r>
        <w:rPr>
          <w:spacing w:val="49"/>
        </w:rPr>
        <w:t> </w:t>
      </w:r>
      <w:r>
        <w:rPr/>
        <w:t>MEDIA</w:t>
      </w:r>
      <w:r>
        <w:rPr>
          <w:spacing w:val="50"/>
        </w:rPr>
        <w:t> </w:t>
      </w:r>
      <w:r>
        <w:rPr/>
        <w:t>MADE</w:t>
      </w:r>
      <w:r>
        <w:rPr>
          <w:spacing w:val="57"/>
        </w:rPr>
        <w:t> </w:t>
      </w:r>
      <w:r>
        <w:rPr/>
        <w:t>USING</w:t>
      </w:r>
      <w:r>
        <w:rPr>
          <w:spacing w:val="51"/>
        </w:rPr>
        <w:t> </w:t>
      </w:r>
      <w:r>
        <w:rPr/>
        <w:t>BIOCHAR</w:t>
      </w:r>
      <w:r>
        <w:rPr>
          <w:spacing w:val="58"/>
        </w:rPr>
        <w:t> </w:t>
      </w:r>
      <w:r>
        <w:rPr/>
        <w:t>AND</w:t>
      </w:r>
      <w:r>
        <w:rPr>
          <w:spacing w:val="54"/>
        </w:rPr>
        <w:t> </w:t>
      </w:r>
      <w:r>
        <w:rPr/>
        <w:t>ACTIVATED</w:t>
      </w:r>
    </w:p>
    <w:p>
      <w:pPr>
        <w:pStyle w:val="BodyText"/>
        <w:spacing w:line="274" w:lineRule="exact"/>
        <w:ind w:left="156" w:right="806"/>
        <w:jc w:val="center"/>
      </w:pPr>
      <w:r>
        <w:rPr/>
        <w:t>CARBON IN GREYWATER REMEDIATION‖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/>
        <w:t>own investigation.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362" w:lineRule="auto"/>
        <w:ind w:left="160" w:right="161"/>
      </w:pPr>
      <w:r>
        <w:rPr/>
        <w:t>The</w:t>
      </w:r>
      <w:r>
        <w:rPr>
          <w:spacing w:val="13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derived</w:t>
      </w:r>
      <w:r>
        <w:rPr>
          <w:spacing w:val="14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literature</w:t>
      </w:r>
      <w:r>
        <w:rPr>
          <w:spacing w:val="8"/>
        </w:rPr>
        <w:t> </w:t>
      </w:r>
      <w:r>
        <w:rPr/>
        <w:t>has</w:t>
      </w:r>
      <w:r>
        <w:rPr>
          <w:spacing w:val="13"/>
        </w:rPr>
        <w:t> </w:t>
      </w:r>
      <w:r>
        <w:rPr/>
        <w:t>been</w:t>
      </w:r>
      <w:r>
        <w:rPr>
          <w:spacing w:val="4"/>
        </w:rPr>
        <w:t> </w:t>
      </w:r>
      <w:r>
        <w:rPr/>
        <w:t>duly</w:t>
      </w:r>
      <w:r>
        <w:rPr>
          <w:spacing w:val="10"/>
        </w:rPr>
        <w:t> </w:t>
      </w:r>
      <w:r>
        <w:rPr/>
        <w:t>acknowledged</w:t>
      </w:r>
      <w:r>
        <w:rPr>
          <w:spacing w:val="19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text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a</w:t>
      </w:r>
      <w:r>
        <w:rPr>
          <w:spacing w:val="-57"/>
        </w:rPr>
        <w:t> </w:t>
      </w:r>
      <w:r>
        <w:rPr/>
        <w:t>list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references provided.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7"/>
        </w:rPr>
      </w:pPr>
    </w:p>
    <w:p>
      <w:pPr>
        <w:pStyle w:val="BodyText"/>
        <w:spacing w:before="1"/>
        <w:ind w:left="160"/>
      </w:pPr>
      <w:r>
        <w:rPr/>
        <w:pict>
          <v:line style="position:absolute;mso-position-horizontal-relative:page;mso-position-vertical-relative:paragraph;z-index:-15728640;mso-wrap-distance-left:0;mso-wrap-distance-right:0" from="300.799988pt,20.263105pt" to="415.899988pt,21.363105pt" stroked="true" strokeweight=".75pt" strokecolor="#000000">
            <v:stroke dashstyle="solid"/>
            <w10:wrap type="topAndBottom"/>
          </v:line>
        </w:pict>
      </w:r>
      <w:r>
        <w:rPr/>
        <w:t>SalihuWamdeo</w:t>
      </w:r>
      <w:r>
        <w:rPr>
          <w:spacing w:val="-4"/>
        </w:rPr>
        <w:t> </w:t>
      </w:r>
      <w:r>
        <w:rPr/>
        <w:t>SAMUEL</w:t>
      </w:r>
    </w:p>
    <w:p>
      <w:pPr>
        <w:pStyle w:val="BodyText"/>
        <w:tabs>
          <w:tab w:pos="4967" w:val="left" w:leader="none"/>
          <w:tab w:pos="7968" w:val="left" w:leader="none"/>
        </w:tabs>
        <w:spacing w:before="108"/>
        <w:ind w:left="160"/>
      </w:pPr>
      <w:r>
        <w:rPr/>
        <w:t>(M.Sc/ENG/41914/2012-2013)</w:t>
        <w:tab/>
        <w:t>Signature</w:t>
        <w:tab/>
        <w:t>Date</w:t>
      </w:r>
    </w:p>
    <w:p>
      <w:pPr>
        <w:spacing w:after="0"/>
        <w:sectPr>
          <w:pgSz w:w="11910" w:h="16840"/>
          <w:pgMar w:header="0" w:footer="998" w:top="1360" w:bottom="1180" w:left="1280" w:right="1320"/>
        </w:sectPr>
      </w:pPr>
    </w:p>
    <w:p>
      <w:pPr>
        <w:pStyle w:val="Heading1"/>
        <w:spacing w:before="59"/>
        <w:ind w:left="3381" w:right="3600"/>
      </w:pPr>
      <w:bookmarkStart w:name="_TOC_250045" w:id="2"/>
      <w:bookmarkEnd w:id="2"/>
      <w:r>
        <w:rPr/>
        <w:t>CERTIFICATION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 w:before="1"/>
        <w:ind w:left="160" w:right="123"/>
        <w:jc w:val="both"/>
      </w:pPr>
      <w:r>
        <w:rPr>
          <w:spacing w:val="1"/>
        </w:rPr>
        <w:t>T</w:t>
      </w:r>
      <w:r>
        <w:rPr/>
        <w:t>h</w:t>
      </w:r>
      <w:r>
        <w:rPr>
          <w:spacing w:val="-5"/>
        </w:rPr>
        <w:t>i</w:t>
      </w:r>
      <w:r>
        <w:rPr/>
        <w:t>s  </w:t>
      </w:r>
      <w:r>
        <w:rPr>
          <w:spacing w:val="-20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2"/>
        </w:rPr>
        <w:t>s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 </w:t>
      </w:r>
      <w:r>
        <w:rPr>
          <w:spacing w:val="-22"/>
        </w:rPr>
        <w:t> 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l</w:t>
      </w:r>
      <w:r>
        <w:rPr>
          <w:spacing w:val="-1"/>
        </w:rPr>
        <w:t>e</w:t>
      </w:r>
      <w:r>
        <w:rPr/>
        <w:t>d  </w:t>
      </w:r>
      <w:r>
        <w:rPr>
          <w:spacing w:val="-13"/>
        </w:rPr>
        <w:t> </w:t>
      </w:r>
      <w:r>
        <w:rPr>
          <w:spacing w:val="2"/>
          <w:w w:val="44"/>
        </w:rPr>
        <w:t>―</w:t>
      </w:r>
      <w:r>
        <w:rPr>
          <w:spacing w:val="-2"/>
        </w:rPr>
        <w:t>C</w:t>
      </w:r>
      <w:r>
        <w:rPr>
          <w:w w:val="99"/>
        </w:rPr>
        <w:t>O</w:t>
      </w:r>
      <w:r>
        <w:rPr>
          <w:spacing w:val="-3"/>
          <w:w w:val="99"/>
        </w:rPr>
        <w:t>M</w:t>
      </w:r>
      <w:r>
        <w:rPr>
          <w:spacing w:val="5"/>
          <w:w w:val="99"/>
        </w:rPr>
        <w:t>P</w:t>
      </w:r>
      <w:r>
        <w:rPr>
          <w:spacing w:val="-6"/>
          <w:w w:val="99"/>
        </w:rPr>
        <w:t>A</w:t>
      </w:r>
      <w:r>
        <w:rPr>
          <w:spacing w:val="2"/>
        </w:rPr>
        <w:t>R</w:t>
      </w:r>
      <w:r>
        <w:rPr>
          <w:spacing w:val="-6"/>
          <w:w w:val="99"/>
        </w:rPr>
        <w:t>A</w:t>
      </w:r>
      <w:r>
        <w:rPr>
          <w:spacing w:val="1"/>
        </w:rPr>
        <w:t>TI</w:t>
      </w:r>
      <w:r>
        <w:rPr>
          <w:w w:val="99"/>
        </w:rPr>
        <w:t>VE</w:t>
      </w:r>
      <w:r>
        <w:rPr/>
        <w:t>  </w:t>
      </w:r>
      <w:r>
        <w:rPr>
          <w:spacing w:val="-16"/>
        </w:rPr>
        <w:t> </w:t>
      </w:r>
      <w:r>
        <w:rPr>
          <w:w w:val="99"/>
        </w:rPr>
        <w:t>S</w:t>
      </w:r>
      <w:r>
        <w:rPr>
          <w:spacing w:val="1"/>
        </w:rPr>
        <w:t>T</w:t>
      </w:r>
      <w:r>
        <w:rPr>
          <w:w w:val="99"/>
        </w:rPr>
        <w:t>U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IE</w:t>
      </w:r>
      <w:r>
        <w:rPr>
          <w:w w:val="99"/>
        </w:rPr>
        <w:t>S</w:t>
      </w:r>
      <w:r>
        <w:rPr/>
        <w:t>  </w:t>
      </w:r>
      <w:r>
        <w:rPr>
          <w:spacing w:val="-17"/>
        </w:rPr>
        <w:t> </w:t>
      </w:r>
      <w:r>
        <w:rPr>
          <w:w w:val="99"/>
        </w:rPr>
        <w:t>OF</w:t>
      </w:r>
      <w:r>
        <w:rPr/>
        <w:t>  </w:t>
      </w:r>
      <w:r>
        <w:rPr>
          <w:spacing w:val="-22"/>
        </w:rPr>
        <w:t> </w:t>
      </w:r>
      <w:r>
        <w:rPr>
          <w:spacing w:val="1"/>
        </w:rPr>
        <w:t>T</w:t>
      </w:r>
      <w:r>
        <w:rPr>
          <w:w w:val="99"/>
        </w:rPr>
        <w:t>HE</w:t>
      </w:r>
      <w:r>
        <w:rPr/>
        <w:t>  </w:t>
      </w:r>
      <w:r>
        <w:rPr>
          <w:spacing w:val="-16"/>
        </w:rPr>
        <w:t> </w:t>
      </w:r>
      <w:r>
        <w:rPr>
          <w:w w:val="99"/>
        </w:rP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-4"/>
          <w:w w:val="99"/>
        </w:rPr>
        <w:t>F</w:t>
      </w:r>
      <w:r>
        <w:rPr>
          <w:w w:val="99"/>
        </w:rPr>
        <w:t>O</w:t>
      </w:r>
      <w:r>
        <w:rPr>
          <w:spacing w:val="2"/>
          <w:w w:val="99"/>
        </w:rPr>
        <w:t>RM</w:t>
      </w:r>
      <w:r>
        <w:rPr>
          <w:spacing w:val="-6"/>
          <w:w w:val="99"/>
        </w:rPr>
        <w:t>A</w:t>
      </w:r>
      <w:r>
        <w:rPr>
          <w:w w:val="99"/>
        </w:rPr>
        <w:t>N</w:t>
      </w:r>
      <w:r>
        <w:rPr>
          <w:spacing w:val="-3"/>
          <w:w w:val="99"/>
        </w:rPr>
        <w:t>C</w:t>
      </w:r>
      <w:r>
        <w:rPr/>
        <w:t>E  </w:t>
      </w:r>
      <w:r>
        <w:rPr>
          <w:spacing w:val="-16"/>
        </w:rPr>
        <w:t> </w:t>
      </w:r>
      <w:r>
        <w:rPr>
          <w:spacing w:val="4"/>
          <w:w w:val="99"/>
        </w:rPr>
        <w:t>O</w:t>
      </w:r>
      <w:r>
        <w:rPr>
          <w:w w:val="99"/>
        </w:rPr>
        <w:t>F </w:t>
      </w:r>
      <w:r>
        <w:rPr/>
        <w:t>FILTER</w:t>
      </w:r>
      <w:r>
        <w:rPr>
          <w:spacing w:val="35"/>
        </w:rPr>
        <w:t> </w:t>
      </w:r>
      <w:r>
        <w:rPr/>
        <w:t>MEDIA</w:t>
      </w:r>
      <w:r>
        <w:rPr>
          <w:spacing w:val="32"/>
        </w:rPr>
        <w:t> </w:t>
      </w:r>
      <w:r>
        <w:rPr/>
        <w:t>MADE</w:t>
      </w:r>
      <w:r>
        <w:rPr>
          <w:spacing w:val="39"/>
        </w:rPr>
        <w:t> </w:t>
      </w:r>
      <w:r>
        <w:rPr/>
        <w:t>USING</w:t>
      </w:r>
      <w:r>
        <w:rPr>
          <w:spacing w:val="36"/>
        </w:rPr>
        <w:t> </w:t>
      </w:r>
      <w:r>
        <w:rPr/>
        <w:t>BIOCHAR</w:t>
      </w:r>
      <w:r>
        <w:rPr>
          <w:spacing w:val="35"/>
        </w:rPr>
        <w:t> </w:t>
      </w:r>
      <w:r>
        <w:rPr/>
        <w:t>AND</w:t>
      </w:r>
      <w:r>
        <w:rPr>
          <w:spacing w:val="41"/>
        </w:rPr>
        <w:t> </w:t>
      </w:r>
      <w:r>
        <w:rPr/>
        <w:t>ACTIVATED</w:t>
      </w:r>
      <w:r>
        <w:rPr>
          <w:spacing w:val="37"/>
        </w:rPr>
        <w:t> </w:t>
      </w:r>
      <w:r>
        <w:rPr/>
        <w:t>CARBON</w:t>
      </w:r>
      <w:r>
        <w:rPr>
          <w:spacing w:val="36"/>
        </w:rPr>
        <w:t> </w:t>
      </w:r>
      <w:r>
        <w:rPr/>
        <w:t>IN</w:t>
      </w:r>
    </w:p>
    <w:p>
      <w:pPr>
        <w:pStyle w:val="BodyText"/>
        <w:spacing w:line="362" w:lineRule="auto"/>
        <w:ind w:left="160" w:right="118"/>
        <w:jc w:val="both"/>
      </w:pPr>
      <w:r>
        <w:rPr/>
        <w:t>GREYWATER</w:t>
      </w:r>
      <w:r>
        <w:rPr>
          <w:spacing w:val="1"/>
        </w:rPr>
        <w:t> </w:t>
      </w:r>
      <w:r>
        <w:rPr/>
        <w:t>REMEDIATION‖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SalihuWamdeo</w:t>
      </w:r>
      <w:r>
        <w:rPr>
          <w:spacing w:val="1"/>
        </w:rPr>
        <w:t> </w:t>
      </w:r>
      <w:r>
        <w:rPr/>
        <w:t>SAMUELmeets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 the award of the degree of Master of Sciences (M.Sc) of Ahmadu Bello University,</w:t>
      </w:r>
      <w:r>
        <w:rPr>
          <w:spacing w:val="-57"/>
        </w:rPr>
        <w:t> </w:t>
      </w:r>
      <w:r>
        <w:rPr/>
        <w:t>Zaria,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its</w:t>
      </w:r>
      <w:r>
        <w:rPr>
          <w:spacing w:val="-2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 and</w:t>
      </w:r>
      <w:r>
        <w:rPr>
          <w:spacing w:val="4"/>
        </w:rPr>
        <w:t> </w:t>
      </w:r>
      <w:r>
        <w:rPr/>
        <w:t>literary</w:t>
      </w:r>
      <w:r>
        <w:rPr>
          <w:spacing w:val="-9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5"/>
        <w:gridCol w:w="2495"/>
        <w:gridCol w:w="2178"/>
      </w:tblGrid>
      <w:tr>
        <w:trPr>
          <w:trHeight w:val="418" w:hRule="atLeast"/>
        </w:trPr>
        <w:tc>
          <w:tcPr>
            <w:tcW w:w="3885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Dr. E.M.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Shaibu-Imodagbe</w:t>
            </w:r>
          </w:p>
        </w:tc>
        <w:tc>
          <w:tcPr>
            <w:tcW w:w="2495" w:type="dxa"/>
          </w:tcPr>
          <w:p>
            <w:pPr>
              <w:pStyle w:val="TableParagraph"/>
              <w:tabs>
                <w:tab w:pos="2341" w:val="left" w:leader="none"/>
              </w:tabs>
              <w:spacing w:line="266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178" w:type="dxa"/>
          </w:tcPr>
          <w:p>
            <w:pPr>
              <w:pStyle w:val="TableParagraph"/>
              <w:tabs>
                <w:tab w:pos="2127" w:val="left" w:leader="none"/>
              </w:tabs>
              <w:spacing w:line="266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418" w:hRule="atLeast"/>
        </w:trPr>
        <w:tc>
          <w:tcPr>
            <w:tcW w:w="3885" w:type="dxa"/>
          </w:tcPr>
          <w:p>
            <w:pPr>
              <w:pStyle w:val="TableParagraph"/>
              <w:spacing w:line="256" w:lineRule="exact" w:before="143"/>
              <w:ind w:left="50"/>
              <w:rPr>
                <w:sz w:val="24"/>
              </w:rPr>
            </w:pPr>
            <w:r>
              <w:rPr>
                <w:sz w:val="24"/>
              </w:rPr>
              <w:t>Chairman, Supervisory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495" w:type="dxa"/>
          </w:tcPr>
          <w:p>
            <w:pPr>
              <w:pStyle w:val="TableParagraph"/>
              <w:spacing w:line="256" w:lineRule="exact" w:before="143"/>
              <w:ind w:left="486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78" w:type="dxa"/>
          </w:tcPr>
          <w:p>
            <w:pPr>
              <w:pStyle w:val="TableParagraph"/>
              <w:spacing w:line="256" w:lineRule="exact" w:before="143"/>
              <w:ind w:left="15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8"/>
        <w:gridCol w:w="2562"/>
        <w:gridCol w:w="2178"/>
      </w:tblGrid>
      <w:tr>
        <w:trPr>
          <w:trHeight w:val="418" w:hRule="atLeast"/>
        </w:trPr>
        <w:tc>
          <w:tcPr>
            <w:tcW w:w="3818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Okuofu</w:t>
            </w:r>
          </w:p>
        </w:tc>
        <w:tc>
          <w:tcPr>
            <w:tcW w:w="2562" w:type="dxa"/>
          </w:tcPr>
          <w:p>
            <w:pPr>
              <w:pStyle w:val="TableParagraph"/>
              <w:tabs>
                <w:tab w:pos="2408" w:val="left" w:leader="none"/>
              </w:tabs>
              <w:spacing w:line="266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178" w:type="dxa"/>
          </w:tcPr>
          <w:p>
            <w:pPr>
              <w:pStyle w:val="TableParagraph"/>
              <w:tabs>
                <w:tab w:pos="2127" w:val="left" w:leader="none"/>
              </w:tabs>
              <w:spacing w:line="266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418" w:hRule="atLeast"/>
        </w:trPr>
        <w:tc>
          <w:tcPr>
            <w:tcW w:w="3818" w:type="dxa"/>
          </w:tcPr>
          <w:p>
            <w:pPr>
              <w:pStyle w:val="TableParagraph"/>
              <w:spacing w:line="256" w:lineRule="exact" w:before="142"/>
              <w:ind w:left="50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562" w:type="dxa"/>
          </w:tcPr>
          <w:p>
            <w:pPr>
              <w:pStyle w:val="TableParagraph"/>
              <w:spacing w:line="256" w:lineRule="exact" w:before="142"/>
              <w:ind w:left="553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78" w:type="dxa"/>
          </w:tcPr>
          <w:p>
            <w:pPr>
              <w:pStyle w:val="TableParagraph"/>
              <w:spacing w:line="256" w:lineRule="exact" w:before="142"/>
              <w:ind w:left="15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2"/>
        <w:gridCol w:w="3157"/>
        <w:gridCol w:w="1997"/>
      </w:tblGrid>
      <w:tr>
        <w:trPr>
          <w:trHeight w:val="416" w:hRule="atLeast"/>
        </w:trPr>
        <w:tc>
          <w:tcPr>
            <w:tcW w:w="3282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Engr.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Ismail</w:t>
            </w:r>
          </w:p>
        </w:tc>
        <w:tc>
          <w:tcPr>
            <w:tcW w:w="3157" w:type="dxa"/>
          </w:tcPr>
          <w:p>
            <w:pPr>
              <w:pStyle w:val="TableParagraph"/>
              <w:tabs>
                <w:tab w:pos="3064" w:val="left" w:leader="none"/>
              </w:tabs>
              <w:spacing w:line="266" w:lineRule="exact"/>
              <w:ind w:left="108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1997" w:type="dxa"/>
          </w:tcPr>
          <w:p>
            <w:pPr>
              <w:pStyle w:val="TableParagraph"/>
              <w:tabs>
                <w:tab w:pos="1948" w:val="left" w:leader="none"/>
              </w:tabs>
              <w:spacing w:line="266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416" w:hRule="atLeast"/>
        </w:trPr>
        <w:tc>
          <w:tcPr>
            <w:tcW w:w="3282" w:type="dxa"/>
          </w:tcPr>
          <w:p>
            <w:pPr>
              <w:pStyle w:val="TableParagraph"/>
              <w:spacing w:line="256" w:lineRule="exact" w:before="140"/>
              <w:ind w:left="5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3157" w:type="dxa"/>
          </w:tcPr>
          <w:p>
            <w:pPr>
              <w:pStyle w:val="TableParagraph"/>
              <w:spacing w:line="256" w:lineRule="exact" w:before="140"/>
              <w:ind w:left="1089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997" w:type="dxa"/>
          </w:tcPr>
          <w:p>
            <w:pPr>
              <w:pStyle w:val="TableParagraph"/>
              <w:spacing w:line="256" w:lineRule="exact" w:before="140"/>
              <w:ind w:left="9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7"/>
        <w:gridCol w:w="2422"/>
        <w:gridCol w:w="2117"/>
      </w:tblGrid>
      <w:tr>
        <w:trPr>
          <w:trHeight w:val="348" w:hRule="atLeast"/>
        </w:trPr>
        <w:tc>
          <w:tcPr>
            <w:tcW w:w="4017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Prof.S.Z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Abubakar</w:t>
            </w:r>
          </w:p>
        </w:tc>
        <w:tc>
          <w:tcPr>
            <w:tcW w:w="2422" w:type="dxa"/>
          </w:tcPr>
          <w:p>
            <w:pPr>
              <w:pStyle w:val="TableParagraph"/>
              <w:tabs>
                <w:tab w:pos="2329" w:val="left" w:leader="none"/>
              </w:tabs>
              <w:spacing w:line="266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117" w:type="dxa"/>
          </w:tcPr>
          <w:p>
            <w:pPr>
              <w:pStyle w:val="TableParagraph"/>
              <w:tabs>
                <w:tab w:pos="2068" w:val="left" w:leader="none"/>
              </w:tabs>
              <w:spacing w:line="266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348" w:hRule="atLeast"/>
        </w:trPr>
        <w:tc>
          <w:tcPr>
            <w:tcW w:w="4017" w:type="dxa"/>
          </w:tcPr>
          <w:p>
            <w:pPr>
              <w:pStyle w:val="TableParagraph"/>
              <w:spacing w:line="256" w:lineRule="exact" w:before="73"/>
              <w:ind w:left="50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422" w:type="dxa"/>
          </w:tcPr>
          <w:p>
            <w:pPr>
              <w:pStyle w:val="TableParagraph"/>
              <w:spacing w:line="256" w:lineRule="exact" w:before="73"/>
              <w:ind w:left="35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17" w:type="dxa"/>
          </w:tcPr>
          <w:p>
            <w:pPr>
              <w:pStyle w:val="TableParagraph"/>
              <w:spacing w:line="256" w:lineRule="exact" w:before="73"/>
              <w:ind w:left="9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98" w:top="1360" w:bottom="1180" w:left="1280" w:right="1320"/>
        </w:sectPr>
      </w:pPr>
    </w:p>
    <w:p>
      <w:pPr>
        <w:pStyle w:val="Heading1"/>
        <w:spacing w:before="75"/>
        <w:ind w:left="154"/>
      </w:pPr>
      <w:bookmarkStart w:name="_TOC_250044" w:id="3"/>
      <w:bookmarkEnd w:id="3"/>
      <w:r>
        <w:rPr/>
        <w:t>DEDICATION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135" w:right="117"/>
        <w:jc w:val="center"/>
      </w:pPr>
      <w:r>
        <w:rPr/>
        <w:t>This</w:t>
      </w:r>
      <w:r>
        <w:rPr>
          <w:spacing w:val="-3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dedicated</w:t>
      </w:r>
      <w:r>
        <w:rPr>
          <w:spacing w:val="-6"/>
        </w:rPr>
        <w:t> </w:t>
      </w:r>
      <w:r>
        <w:rPr/>
        <w:t>to the</w:t>
      </w:r>
      <w:r>
        <w:rPr>
          <w:spacing w:val="-2"/>
        </w:rPr>
        <w:t> </w:t>
      </w:r>
      <w:r>
        <w:rPr/>
        <w:t>loving</w:t>
      </w:r>
      <w:r>
        <w:rPr>
          <w:spacing w:val="4"/>
        </w:rPr>
        <w:t> </w:t>
      </w:r>
      <w:r>
        <w:rPr/>
        <w:t>memory</w:t>
      </w:r>
      <w:r>
        <w:rPr>
          <w:spacing w:val="-11"/>
        </w:rPr>
        <w:t> </w:t>
      </w:r>
      <w:r>
        <w:rPr/>
        <w:t>of</w:t>
      </w:r>
      <w:r>
        <w:rPr>
          <w:spacing w:val="-3"/>
        </w:rPr>
        <w:t> </w:t>
      </w:r>
      <w:r>
        <w:rPr/>
        <w:t>my</w:t>
      </w:r>
      <w:r>
        <w:rPr>
          <w:spacing w:val="-6"/>
        </w:rPr>
        <w:t> </w:t>
      </w:r>
      <w:r>
        <w:rPr/>
        <w:t>late</w:t>
      </w:r>
      <w:r>
        <w:rPr>
          <w:spacing w:val="-1"/>
        </w:rPr>
        <w:t> </w:t>
      </w:r>
      <w:r>
        <w:rPr/>
        <w:t>father Mr.</w:t>
      </w:r>
      <w:r>
        <w:rPr>
          <w:spacing w:val="2"/>
        </w:rPr>
        <w:t> </w:t>
      </w:r>
      <w:r>
        <w:rPr/>
        <w:t>Samuel</w:t>
      </w:r>
      <w:r>
        <w:rPr>
          <w:spacing w:val="-10"/>
        </w:rPr>
        <w:t> </w:t>
      </w:r>
      <w:r>
        <w:rPr/>
        <w:t>S.</w:t>
      </w:r>
      <w:r>
        <w:rPr>
          <w:spacing w:val="2"/>
        </w:rPr>
        <w:t> </w:t>
      </w:r>
      <w:r>
        <w:rPr/>
        <w:t>Wamdeo.</w:t>
      </w:r>
    </w:p>
    <w:p>
      <w:pPr>
        <w:spacing w:after="0"/>
        <w:jc w:val="center"/>
        <w:sectPr>
          <w:pgSz w:w="11910" w:h="16840"/>
          <w:pgMar w:header="0" w:footer="998" w:top="1340" w:bottom="1180" w:left="1280" w:right="1320"/>
        </w:sectPr>
      </w:pPr>
    </w:p>
    <w:p>
      <w:pPr>
        <w:pStyle w:val="Heading2"/>
        <w:spacing w:before="78"/>
        <w:ind w:left="156" w:right="116" w:firstLine="0"/>
        <w:jc w:val="center"/>
      </w:pPr>
      <w:bookmarkStart w:name="_TOC_250043" w:id="4"/>
      <w:bookmarkEnd w:id="4"/>
      <w:r>
        <w:rPr/>
        <w:t>ACKNOWLEDGEMENT</w:t>
      </w:r>
    </w:p>
    <w:p>
      <w:pPr>
        <w:pStyle w:val="BodyText"/>
        <w:spacing w:line="484" w:lineRule="auto" w:before="176"/>
        <w:ind w:left="160" w:right="119"/>
        <w:jc w:val="both"/>
      </w:pPr>
      <w:r>
        <w:rPr/>
        <w:t>First and foremost I will like to thank my God for His grace on me throughout the duration of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before="153"/>
        <w:ind w:left="160"/>
        <w:jc w:val="both"/>
      </w:pPr>
      <w:r>
        <w:rPr/>
        <w:t>My</w:t>
      </w:r>
      <w:r>
        <w:rPr>
          <w:spacing w:val="11"/>
        </w:rPr>
        <w:t> </w:t>
      </w:r>
      <w:r>
        <w:rPr/>
        <w:t>sincere</w:t>
      </w:r>
      <w:r>
        <w:rPr>
          <w:spacing w:val="15"/>
        </w:rPr>
        <w:t> </w:t>
      </w:r>
      <w:r>
        <w:rPr/>
        <w:t>gratitude</w:t>
      </w:r>
      <w:r>
        <w:rPr>
          <w:spacing w:val="15"/>
        </w:rPr>
        <w:t> </w:t>
      </w:r>
      <w:r>
        <w:rPr/>
        <w:t>goes</w:t>
      </w:r>
      <w:r>
        <w:rPr>
          <w:spacing w:val="15"/>
        </w:rPr>
        <w:t> </w:t>
      </w:r>
      <w:r>
        <w:rPr/>
        <w:t>to</w:t>
      </w:r>
      <w:r>
        <w:rPr>
          <w:spacing w:val="21"/>
        </w:rPr>
        <w:t> </w:t>
      </w:r>
      <w:r>
        <w:rPr/>
        <w:t>my</w:t>
      </w:r>
      <w:r>
        <w:rPr>
          <w:spacing w:val="11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supervisors;</w:t>
      </w:r>
      <w:r>
        <w:rPr>
          <w:spacing w:val="13"/>
        </w:rPr>
        <w:t> </w:t>
      </w:r>
      <w:r>
        <w:rPr/>
        <w:t>Dr.</w:t>
      </w:r>
      <w:r>
        <w:rPr>
          <w:spacing w:val="18"/>
        </w:rPr>
        <w:t> </w:t>
      </w:r>
      <w:r>
        <w:rPr/>
        <w:t>E.M.</w:t>
      </w:r>
      <w:r>
        <w:rPr>
          <w:spacing w:val="18"/>
        </w:rPr>
        <w:t> </w:t>
      </w:r>
      <w:r>
        <w:rPr/>
        <w:t>Shaibu-Imodagbe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Prof.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4" w:lineRule="auto"/>
        <w:ind w:left="160" w:right="120"/>
        <w:jc w:val="both"/>
      </w:pPr>
      <w:r>
        <w:rPr/>
        <w:t>C. AOkuofu for their tireless contribution during the course of this dissertation. Without your</w:t>
      </w:r>
      <w:r>
        <w:rPr>
          <w:spacing w:val="1"/>
        </w:rPr>
        <w:t> </w:t>
      </w:r>
      <w:r>
        <w:rPr/>
        <w:t>efforts,</w:t>
      </w:r>
      <w:r>
        <w:rPr>
          <w:spacing w:val="-6"/>
        </w:rPr>
        <w:t> </w:t>
      </w:r>
      <w:r>
        <w:rPr/>
        <w:t>this would</w:t>
      </w:r>
      <w:r>
        <w:rPr>
          <w:spacing w:val="5"/>
        </w:rPr>
        <w:t> </w:t>
      </w:r>
      <w:r>
        <w:rPr/>
        <w:t>have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been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success.</w:t>
      </w:r>
    </w:p>
    <w:p>
      <w:pPr>
        <w:pStyle w:val="BodyText"/>
        <w:spacing w:line="480" w:lineRule="auto" w:before="148"/>
        <w:ind w:left="160" w:right="116"/>
        <w:jc w:val="both"/>
      </w:pPr>
      <w:r>
        <w:rPr/>
        <w:t>Much gratitude also goes to the Head, Department of Water Resources and Environmental</w:t>
      </w:r>
      <w:r>
        <w:rPr>
          <w:spacing w:val="1"/>
        </w:rPr>
        <w:t> </w:t>
      </w:r>
      <w:r>
        <w:rPr/>
        <w:t>Engineering;</w:t>
      </w:r>
      <w:r>
        <w:rPr>
          <w:spacing w:val="21"/>
        </w:rPr>
        <w:t> </w:t>
      </w:r>
      <w:r>
        <w:rPr/>
        <w:t>Prof.</w:t>
      </w:r>
      <w:r>
        <w:rPr>
          <w:spacing w:val="23"/>
        </w:rPr>
        <w:t> </w:t>
      </w:r>
      <w:r>
        <w:rPr/>
        <w:t>Ismail</w:t>
      </w:r>
      <w:r>
        <w:rPr>
          <w:spacing w:val="22"/>
        </w:rPr>
        <w:t> </w:t>
      </w:r>
      <w:r>
        <w:rPr/>
        <w:t>Abubakar</w:t>
      </w:r>
      <w:r>
        <w:rPr>
          <w:spacing w:val="28"/>
        </w:rPr>
        <w:t> </w:t>
      </w:r>
      <w:r>
        <w:rPr/>
        <w:t>and</w:t>
      </w:r>
      <w:r>
        <w:rPr>
          <w:spacing w:val="21"/>
        </w:rPr>
        <w:t> </w:t>
      </w:r>
      <w:r>
        <w:rPr/>
        <w:t>all</w:t>
      </w:r>
      <w:r>
        <w:rPr>
          <w:spacing w:val="17"/>
        </w:rPr>
        <w:t> </w:t>
      </w:r>
      <w:r>
        <w:rPr/>
        <w:t>the</w:t>
      </w:r>
      <w:r>
        <w:rPr>
          <w:spacing w:val="25"/>
        </w:rPr>
        <w:t> </w:t>
      </w:r>
      <w:r>
        <w:rPr/>
        <w:t>staff</w:t>
      </w:r>
      <w:r>
        <w:rPr>
          <w:spacing w:val="18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21"/>
        </w:rPr>
        <w:t> </w:t>
      </w:r>
      <w:r>
        <w:rPr/>
        <w:t>department:</w:t>
      </w:r>
      <w:r>
        <w:rPr>
          <w:spacing w:val="22"/>
        </w:rPr>
        <w:t> </w:t>
      </w:r>
      <w:r>
        <w:rPr/>
        <w:t>Prof.</w:t>
      </w:r>
      <w:r>
        <w:rPr>
          <w:spacing w:val="23"/>
        </w:rPr>
        <w:t> </w:t>
      </w:r>
      <w:r>
        <w:rPr/>
        <w:t>J.A</w:t>
      </w:r>
      <w:r>
        <w:rPr>
          <w:spacing w:val="17"/>
        </w:rPr>
        <w:t> </w:t>
      </w:r>
      <w:r>
        <w:rPr/>
        <w:t>Otun,</w:t>
      </w:r>
      <w:r>
        <w:rPr>
          <w:spacing w:val="26"/>
        </w:rPr>
        <w:t> </w:t>
      </w:r>
      <w:r>
        <w:rPr/>
        <w:t>Dr.</w:t>
      </w:r>
    </w:p>
    <w:p>
      <w:pPr>
        <w:pStyle w:val="BodyText"/>
        <w:spacing w:line="480" w:lineRule="auto" w:before="1"/>
        <w:ind w:left="160" w:right="114"/>
        <w:jc w:val="both"/>
      </w:pPr>
      <w:r>
        <w:rPr/>
        <w:t>D.B Adie,Dr. U.A Umar,Dr. S.BIgboro, Dr. F.B Ibrahim, Dr.SalihuLukman, Dr.M.A Ajibike</w:t>
      </w:r>
      <w:r>
        <w:rPr>
          <w:spacing w:val="1"/>
        </w:rPr>
        <w:t> </w:t>
      </w:r>
      <w:r>
        <w:rPr/>
        <w:t>and many others for their contributions during my study. My appreciation also goes to the</w:t>
      </w:r>
      <w:r>
        <w:rPr>
          <w:spacing w:val="1"/>
        </w:rPr>
        <w:t> </w:t>
      </w:r>
      <w:r>
        <w:rPr/>
        <w:t>Staff of Industrial Development Centre (IDC) Zaria for their help during my construction</w:t>
      </w:r>
      <w:r>
        <w:rPr>
          <w:spacing w:val="1"/>
        </w:rPr>
        <w:t> </w:t>
      </w:r>
      <w:r>
        <w:rPr/>
        <w:t>stage. MusaSamaila of Hayin Dan Yaro is not left out for his invaluable help during my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P.C</w:t>
      </w:r>
      <w:r>
        <w:rPr>
          <w:spacing w:val="1"/>
        </w:rPr>
        <w:t> </w:t>
      </w:r>
      <w:r>
        <w:rPr/>
        <w:t>Alika,</w:t>
      </w:r>
      <w:r>
        <w:rPr>
          <w:spacing w:val="1"/>
        </w:rPr>
        <w:t> </w:t>
      </w:r>
      <w:r>
        <w:rPr/>
        <w:t>Mr.AmehGeofery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YahayaYakubu of the departmental Laboratory for their help and guide during my laboratory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2" w:lineRule="auto" w:before="159"/>
        <w:ind w:left="160" w:right="116"/>
        <w:jc w:val="both"/>
      </w:pPr>
      <w:r>
        <w:rPr/>
        <w:t>Finally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mum;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Rhoda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Wamdeo,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Uncle;</w:t>
      </w:r>
      <w:r>
        <w:rPr>
          <w:spacing w:val="1"/>
        </w:rPr>
        <w:t> </w:t>
      </w:r>
      <w:r>
        <w:rPr/>
        <w:t>Mr.HabilaNjidafor their unquantifiable effort in seeing me complete this dissertation. My</w:t>
      </w:r>
      <w:r>
        <w:rPr>
          <w:spacing w:val="1"/>
        </w:rPr>
        <w:t> </w:t>
      </w:r>
      <w:r>
        <w:rPr/>
        <w:t>heartfelt gratitude also goes to my family, course mates,</w:t>
      </w:r>
      <w:r>
        <w:rPr>
          <w:spacing w:val="1"/>
        </w:rPr>
        <w:t> </w:t>
      </w:r>
      <w:r>
        <w:rPr/>
        <w:t>friends especially Nathan Issac,</w:t>
      </w:r>
      <w:r>
        <w:rPr>
          <w:spacing w:val="1"/>
        </w:rPr>
        <w:t> </w:t>
      </w:r>
      <w:r>
        <w:rPr/>
        <w:t>Ibrahim Hena, Matthew Kure, Benjamin Bako, BarkaSamboand so many others who helped</w:t>
      </w:r>
      <w:r>
        <w:rPr>
          <w:spacing w:val="1"/>
        </w:rPr>
        <w:t> </w:t>
      </w:r>
      <w:r>
        <w:rPr/>
        <w:t>me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-8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other.</w:t>
      </w:r>
      <w:r>
        <w:rPr>
          <w:spacing w:val="4"/>
        </w:rPr>
        <w:t> </w:t>
      </w:r>
      <w:r>
        <w:rPr/>
        <w:t>May</w:t>
      </w:r>
      <w:r>
        <w:rPr>
          <w:spacing w:val="-8"/>
        </w:rPr>
        <w:t> </w:t>
      </w:r>
      <w:r>
        <w:rPr/>
        <w:t>God</w:t>
      </w:r>
      <w:r>
        <w:rPr>
          <w:spacing w:val="1"/>
        </w:rPr>
        <w:t> </w:t>
      </w:r>
      <w:r>
        <w:rPr/>
        <w:t>Bless</w:t>
      </w:r>
      <w:r>
        <w:rPr>
          <w:spacing w:val="4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spacing w:after="0" w:line="482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Heading2"/>
        <w:spacing w:before="78"/>
        <w:ind w:left="156" w:right="111" w:firstLine="0"/>
        <w:jc w:val="center"/>
      </w:pPr>
      <w:bookmarkStart w:name="_TOC_250042" w:id="5"/>
      <w:bookmarkEnd w:id="5"/>
      <w:r>
        <w:rPr/>
        <w:t>ABSTRACT</w:t>
      </w:r>
    </w:p>
    <w:p>
      <w:pPr>
        <w:pStyle w:val="BodyText"/>
        <w:spacing w:line="360" w:lineRule="auto" w:before="176"/>
        <w:ind w:left="160" w:right="109"/>
        <w:jc w:val="both"/>
      </w:pPr>
      <w:r>
        <w:rPr/>
        <w:t>The problem of water</w:t>
      </w:r>
      <w:r>
        <w:rPr>
          <w:spacing w:val="1"/>
        </w:rPr>
        <w:t> </w:t>
      </w:r>
      <w:r>
        <w:rPr/>
        <w:t>Scarcity,</w:t>
      </w:r>
      <w:r>
        <w:rPr>
          <w:spacing w:val="1"/>
        </w:rPr>
        <w:t> </w:t>
      </w:r>
      <w:r>
        <w:rPr/>
        <w:t>water pollution and cost of accessing water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domestic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Waterwaterremediation has long been accepted as a viable option to mitigate water scarcity.</w:t>
      </w:r>
      <w:r>
        <w:rPr>
          <w:spacing w:val="1"/>
        </w:rPr>
        <w:t> </w:t>
      </w:r>
      <w:r>
        <w:rPr/>
        <w:t>This research examines the potentials of an environmentally friendly technique of using</w:t>
      </w:r>
      <w:r>
        <w:rPr>
          <w:spacing w:val="1"/>
        </w:rPr>
        <w:t> </w:t>
      </w:r>
      <w:r>
        <w:rPr/>
        <w:t>local</w:t>
      </w:r>
      <w:r>
        <w:rPr>
          <w:spacing w:val="-57"/>
        </w:rPr>
        <w:t> </w:t>
      </w:r>
      <w:r>
        <w:rPr/>
        <w:t>but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remediation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greywater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re-use.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Biochar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Shea</w:t>
      </w:r>
      <w:r>
        <w:rPr>
          <w:spacing w:val="1"/>
        </w:rPr>
        <w:t> </w:t>
      </w:r>
      <w:r>
        <w:rPr/>
        <w:t>tree</w:t>
      </w:r>
      <w:r>
        <w:rPr>
          <w:spacing w:val="1"/>
        </w:rPr>
        <w:t> </w:t>
      </w:r>
      <w:r>
        <w:rPr/>
        <w:t>(</w:t>
      </w:r>
      <w:r>
        <w:rPr>
          <w:i/>
        </w:rPr>
        <w:t>Vitellariaparadoxa</w:t>
      </w:r>
      <w:r>
        <w:rPr/>
        <w:t>),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Mahogany</w:t>
      </w:r>
      <w:r>
        <w:rPr>
          <w:spacing w:val="1"/>
        </w:rPr>
        <w:t> </w:t>
      </w:r>
      <w:r>
        <w:rPr/>
        <w:t>tree</w:t>
      </w:r>
      <w:r>
        <w:rPr>
          <w:spacing w:val="1"/>
        </w:rPr>
        <w:t> </w:t>
      </w:r>
      <w:r>
        <w:rPr/>
        <w:t>(</w:t>
      </w:r>
      <w:r>
        <w:rPr>
          <w:i/>
        </w:rPr>
        <w:t>KhayaSenegalenses</w:t>
      </w:r>
      <w:r>
        <w:rPr/>
        <w:t>) and the Fig tree (</w:t>
      </w:r>
      <w:r>
        <w:rPr>
          <w:i/>
        </w:rPr>
        <w:t>FicusSycomous</w:t>
      </w:r>
      <w:r>
        <w:rPr/>
        <w:t>) as filter media in constructed filter</w:t>
      </w:r>
      <w:r>
        <w:rPr>
          <w:spacing w:val="1"/>
        </w:rPr>
        <w:t> </w:t>
      </w:r>
      <w:r>
        <w:rPr/>
        <w:t>columns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polyvinyl</w:t>
      </w:r>
      <w:r>
        <w:rPr>
          <w:spacing w:val="1"/>
        </w:rPr>
        <w:t> </w:t>
      </w:r>
      <w:r>
        <w:rPr/>
        <w:t>chloride</w:t>
      </w:r>
      <w:r>
        <w:rPr>
          <w:spacing w:val="1"/>
        </w:rPr>
        <w:t> </w:t>
      </w:r>
      <w:r>
        <w:rPr/>
        <w:t>pipes.</w:t>
      </w:r>
      <w:r>
        <w:rPr>
          <w:spacing w:val="1"/>
        </w:rPr>
        <w:t> </w:t>
      </w:r>
      <w:r>
        <w:rPr/>
        <w:t>Greywater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 Zaria‘s student hostel were passed through these filters at a hydraulic loading rate</w:t>
      </w:r>
      <w:r>
        <w:rPr>
          <w:spacing w:val="1"/>
        </w:rPr>
        <w:t> </w:t>
      </w:r>
      <w:r>
        <w:rPr/>
        <w:t>of 0.033m</w:t>
      </w:r>
      <w:r>
        <w:rPr>
          <w:vertAlign w:val="superscript"/>
        </w:rPr>
        <w:t>3</w:t>
      </w:r>
      <w:r>
        <w:rPr>
          <w:vertAlign w:val="baseline"/>
        </w:rPr>
        <w:t>/m</w:t>
      </w:r>
      <w:r>
        <w:rPr>
          <w:vertAlign w:val="superscript"/>
        </w:rPr>
        <w:t>2</w:t>
      </w:r>
      <w:r>
        <w:rPr>
          <w:vertAlign w:val="baseline"/>
        </w:rPr>
        <w:t>/day for a period of 21 days. The parameters assessed in this experiment were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Electrical Conductivity (EC), Biological and Chemical Oxygen Demand (BOD and COD),</w:t>
      </w:r>
      <w:r>
        <w:rPr>
          <w:spacing w:val="1"/>
          <w:vertAlign w:val="baseline"/>
        </w:rPr>
        <w:t> </w:t>
      </w:r>
      <w:r>
        <w:rPr>
          <w:vertAlign w:val="baseline"/>
        </w:rPr>
        <w:t>Ammonium Nitrogen (NH</w:t>
      </w:r>
      <w:r>
        <w:rPr>
          <w:vertAlign w:val="subscript"/>
        </w:rPr>
        <w:t>4</w:t>
      </w:r>
      <w:r>
        <w:rPr>
          <w:vertAlign w:val="baseline"/>
        </w:rPr>
        <w:t>-N), Nitrate Nitrogen (NO</w:t>
      </w:r>
      <w:r>
        <w:rPr>
          <w:vertAlign w:val="subscript"/>
        </w:rPr>
        <w:t>3</w:t>
      </w:r>
      <w:r>
        <w:rPr>
          <w:vertAlign w:val="baseline"/>
        </w:rPr>
        <w:t>-N), Total Nitrogen (Tot-N), 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Phosphate (PO</w:t>
      </w:r>
      <w:r>
        <w:rPr>
          <w:vertAlign w:val="subscript"/>
        </w:rPr>
        <w:t>4</w:t>
      </w:r>
      <w:r>
        <w:rPr>
          <w:vertAlign w:val="baseline"/>
        </w:rPr>
        <w:t>-P), Total Phosphorus (Tot-P) and pH. The results obtained showed high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 efficiencies for both Activated Carbon and Biochar on all tested parameters 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for NH</w:t>
      </w:r>
      <w:r>
        <w:rPr>
          <w:vertAlign w:val="subscript"/>
        </w:rPr>
        <w:t>4</w:t>
      </w:r>
      <w:r>
        <w:rPr>
          <w:vertAlign w:val="baseline"/>
        </w:rPr>
        <w:t>-N in which AC had a low efficiency of 49% at one instance. Activated Carbon had</w:t>
      </w:r>
      <w:r>
        <w:rPr>
          <w:spacing w:val="1"/>
          <w:vertAlign w:val="baseline"/>
        </w:rPr>
        <w:t> </w:t>
      </w:r>
      <w:r>
        <w:rPr>
          <w:vertAlign w:val="baseline"/>
        </w:rPr>
        <w:t>(85 – 95%) in remediating organic matter, (61 -81%) in remediating EC, (39 – 89%) in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remediating NH</w:t>
      </w:r>
      <w:r>
        <w:rPr>
          <w:vertAlign w:val="subscript"/>
        </w:rPr>
        <w:t>4</w:t>
      </w:r>
      <w:r>
        <w:rPr>
          <w:vertAlign w:val="baseline"/>
        </w:rPr>
        <w:t>-N, (93 – 100%)</w:t>
      </w:r>
      <w:r>
        <w:rPr>
          <w:spacing w:val="1"/>
          <w:vertAlign w:val="baseline"/>
        </w:rPr>
        <w:t> </w:t>
      </w:r>
      <w:r>
        <w:rPr>
          <w:vertAlign w:val="baseline"/>
        </w:rPr>
        <w:t>for NO</w:t>
      </w:r>
      <w:r>
        <w:rPr>
          <w:vertAlign w:val="subscript"/>
        </w:rPr>
        <w:t>3</w:t>
      </w:r>
      <w:r>
        <w:rPr>
          <w:vertAlign w:val="baseline"/>
        </w:rPr>
        <w:t>-N, 92 – 99%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Total Phosphorus. Biochar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27"/>
          <w:vertAlign w:val="baseline"/>
        </w:rPr>
        <w:t> </w:t>
      </w:r>
      <w:r>
        <w:rPr>
          <w:vertAlign w:val="baseline"/>
        </w:rPr>
        <w:t>88</w:t>
      </w:r>
      <w:r>
        <w:rPr>
          <w:spacing w:val="30"/>
          <w:vertAlign w:val="baseline"/>
        </w:rPr>
        <w:t> </w:t>
      </w:r>
      <w:r>
        <w:rPr>
          <w:vertAlign w:val="baseline"/>
        </w:rPr>
        <w:t>–</w:t>
      </w:r>
      <w:r>
        <w:rPr>
          <w:spacing w:val="28"/>
          <w:vertAlign w:val="baseline"/>
        </w:rPr>
        <w:t> </w:t>
      </w:r>
      <w:r>
        <w:rPr>
          <w:vertAlign w:val="baseline"/>
        </w:rPr>
        <w:t>92%</w:t>
      </w:r>
      <w:r>
        <w:rPr>
          <w:spacing w:val="25"/>
          <w:vertAlign w:val="baseline"/>
        </w:rPr>
        <w:t> </w:t>
      </w:r>
      <w:r>
        <w:rPr>
          <w:vertAlign w:val="baseline"/>
        </w:rPr>
        <w:t>efficiency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remediating</w:t>
      </w:r>
      <w:r>
        <w:rPr>
          <w:spacing w:val="28"/>
          <w:vertAlign w:val="baseline"/>
        </w:rPr>
        <w:t> </w:t>
      </w:r>
      <w:r>
        <w:rPr>
          <w:vertAlign w:val="baseline"/>
        </w:rPr>
        <w:t>Total</w:t>
      </w:r>
      <w:r>
        <w:rPr>
          <w:spacing w:val="19"/>
          <w:vertAlign w:val="baseline"/>
        </w:rPr>
        <w:t> </w:t>
      </w:r>
      <w:r>
        <w:rPr>
          <w:vertAlign w:val="baseline"/>
        </w:rPr>
        <w:t>Phosphorus,</w:t>
      </w:r>
      <w:r>
        <w:rPr>
          <w:spacing w:val="30"/>
          <w:vertAlign w:val="baseline"/>
        </w:rPr>
        <w:t> </w:t>
      </w:r>
      <w:r>
        <w:rPr>
          <w:vertAlign w:val="baseline"/>
        </w:rPr>
        <w:t>91</w:t>
      </w:r>
      <w:r>
        <w:rPr>
          <w:spacing w:val="31"/>
          <w:vertAlign w:val="baseline"/>
        </w:rPr>
        <w:t> </w:t>
      </w:r>
      <w:r>
        <w:rPr>
          <w:vertAlign w:val="baseline"/>
        </w:rPr>
        <w:t>–</w:t>
      </w:r>
      <w:r>
        <w:rPr>
          <w:spacing w:val="28"/>
          <w:vertAlign w:val="baseline"/>
        </w:rPr>
        <w:t> </w:t>
      </w:r>
      <w:r>
        <w:rPr>
          <w:vertAlign w:val="baseline"/>
        </w:rPr>
        <w:t>99%</w:t>
      </w:r>
      <w:r>
        <w:rPr>
          <w:spacing w:val="30"/>
          <w:vertAlign w:val="baseline"/>
        </w:rPr>
        <w:t> </w:t>
      </w:r>
      <w:r>
        <w:rPr>
          <w:vertAlign w:val="baseline"/>
        </w:rPr>
        <w:t>for</w:t>
      </w:r>
      <w:r>
        <w:rPr>
          <w:spacing w:val="29"/>
          <w:vertAlign w:val="baseline"/>
        </w:rPr>
        <w:t> </w:t>
      </w:r>
      <w:r>
        <w:rPr>
          <w:vertAlign w:val="baseline"/>
        </w:rPr>
        <w:t>NO</w:t>
      </w:r>
      <w:r>
        <w:rPr>
          <w:vertAlign w:val="subscript"/>
        </w:rPr>
        <w:t>3</w:t>
      </w:r>
      <w:r>
        <w:rPr>
          <w:vertAlign w:val="baseline"/>
        </w:rPr>
        <w:t>-N,</w:t>
      </w:r>
      <w:r>
        <w:rPr>
          <w:spacing w:val="26"/>
          <w:vertAlign w:val="baseline"/>
        </w:rPr>
        <w:t> </w:t>
      </w:r>
      <w:r>
        <w:rPr>
          <w:vertAlign w:val="baseline"/>
        </w:rPr>
        <w:t>68</w:t>
      </w:r>
      <w:r>
        <w:rPr>
          <w:spacing w:val="29"/>
          <w:vertAlign w:val="baseline"/>
        </w:rPr>
        <w:t> </w:t>
      </w:r>
      <w:r>
        <w:rPr>
          <w:vertAlign w:val="baseline"/>
        </w:rPr>
        <w:t>–</w:t>
      </w:r>
      <w:r>
        <w:rPr>
          <w:spacing w:val="-58"/>
          <w:vertAlign w:val="baseline"/>
        </w:rPr>
        <w:t> </w:t>
      </w:r>
      <w:r>
        <w:rPr>
          <w:vertAlign w:val="baseline"/>
        </w:rPr>
        <w:t>89% for NH</w:t>
      </w:r>
      <w:r>
        <w:rPr>
          <w:vertAlign w:val="subscript"/>
        </w:rPr>
        <w:t>4</w:t>
      </w:r>
      <w:r>
        <w:rPr>
          <w:vertAlign w:val="baseline"/>
        </w:rPr>
        <w:t>-N, 85 – 90% for EC and 76 – 90% for organic matter removal. The factors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time, particle size, activation status and parent material used in the filters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 the efficiency of the filters and the results showed that time, parent material used,</w:t>
      </w:r>
      <w:r>
        <w:rPr>
          <w:spacing w:val="1"/>
          <w:vertAlign w:val="baseline"/>
        </w:rPr>
        <w:t> </w:t>
      </w:r>
      <w:r>
        <w:rPr>
          <w:vertAlign w:val="baseline"/>
        </w:rPr>
        <w:t>and activated status of the filters had significant effect on the performance of the filters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 particle sizes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performance.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 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biochar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favourably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activated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greywater, which is more complex to synthesize and cost more to produce.</w:t>
      </w:r>
      <w:r>
        <w:rPr>
          <w:spacing w:val="1"/>
          <w:vertAlign w:val="baseline"/>
        </w:rPr>
        <w:t> </w:t>
      </w:r>
      <w:r>
        <w:rPr>
          <w:vertAlign w:val="baseline"/>
        </w:rPr>
        <w:t>In 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of the ease of production and availability of raw materials in the tropics, biochar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remediate greywater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Activated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systems.</w:t>
      </w:r>
    </w:p>
    <w:p>
      <w:pPr>
        <w:spacing w:after="0" w:line="36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0"/>
        <w:ind w:left="156" w:right="116"/>
        <w:jc w:val="center"/>
      </w:pPr>
      <w:r>
        <w:rPr/>
        <w:t>TABLE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CONTENTS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8803" w:val="left" w:leader="none"/>
        </w:tabs>
        <w:ind w:left="16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40"/>
          <w:pgMar w:header="0" w:footer="998" w:top="1580" w:bottom="1565" w:left="12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966" w:val="right" w:leader="none"/>
            </w:tabs>
            <w:ind w:left="160" w:firstLine="0"/>
          </w:pPr>
          <w:hyperlink w:history="true" w:anchor="_TOC_250046">
            <w:r>
              <w:rPr/>
              <w:t>DECLARATION</w:t>
              <w:tab/>
              <w:t>II</w:t>
            </w:r>
          </w:hyperlink>
        </w:p>
        <w:p>
          <w:pPr>
            <w:pStyle w:val="TOC1"/>
            <w:tabs>
              <w:tab w:pos="9048" w:val="right" w:leader="none"/>
            </w:tabs>
            <w:spacing w:before="296"/>
            <w:ind w:left="160" w:firstLine="0"/>
          </w:pPr>
          <w:hyperlink w:history="true" w:anchor="_TOC_250045">
            <w:r>
              <w:rPr/>
              <w:t>CERTIFICATION</w:t>
              <w:tab/>
              <w:t>III</w:t>
            </w:r>
          </w:hyperlink>
        </w:p>
        <w:p>
          <w:pPr>
            <w:pStyle w:val="TOC1"/>
            <w:tabs>
              <w:tab w:pos="9060" w:val="right" w:leader="none"/>
            </w:tabs>
            <w:ind w:left="160" w:firstLine="0"/>
          </w:pPr>
          <w:hyperlink w:history="true" w:anchor="_TOC_250044">
            <w:r>
              <w:rPr/>
              <w:t>DEDICATION</w:t>
              <w:tab/>
              <w:t>IV</w:t>
            </w:r>
          </w:hyperlink>
        </w:p>
        <w:p>
          <w:pPr>
            <w:pStyle w:val="TOC1"/>
            <w:tabs>
              <w:tab w:pos="8976" w:val="right" w:leader="none"/>
            </w:tabs>
            <w:ind w:left="160" w:firstLine="0"/>
          </w:pPr>
          <w:hyperlink w:history="true" w:anchor="_TOC_250043">
            <w:r>
              <w:rPr/>
              <w:t>ACKNOWLEDGEMENT</w:t>
              <w:tab/>
              <w:t>V</w:t>
            </w:r>
          </w:hyperlink>
        </w:p>
        <w:p>
          <w:pPr>
            <w:pStyle w:val="TOC1"/>
            <w:tabs>
              <w:tab w:pos="9055" w:val="right" w:leader="none"/>
            </w:tabs>
            <w:spacing w:before="296"/>
            <w:ind w:left="160" w:firstLine="0"/>
          </w:pPr>
          <w:hyperlink w:history="true" w:anchor="_TOC_250042">
            <w:r>
              <w:rPr/>
              <w:t>ABSTRACT</w:t>
              <w:tab/>
              <w:t>VI</w:t>
            </w:r>
          </w:hyperlink>
        </w:p>
        <w:p>
          <w:pPr>
            <w:pStyle w:val="TOC1"/>
            <w:tabs>
              <w:tab w:pos="9137" w:val="right" w:leader="none"/>
            </w:tabs>
            <w:ind w:left="160" w:firstLine="0"/>
          </w:pPr>
          <w:r>
            <w:rPr/>
            <w:t>TABLE</w:t>
          </w:r>
          <w:r>
            <w:rPr>
              <w:spacing w:val="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CONTENTS</w:t>
            <w:tab/>
            <w:t>VII</w:t>
          </w:r>
        </w:p>
        <w:p>
          <w:pPr>
            <w:pStyle w:val="TOC1"/>
            <w:spacing w:line="501" w:lineRule="auto" w:before="295"/>
            <w:ind w:left="160" w:right="7316" w:firstLine="0"/>
          </w:pPr>
          <w:hyperlink w:history="true" w:anchor="_TOC_250041">
            <w:r>
              <w:rPr/>
              <w:t>CHAPTER ONE</w:t>
            </w:r>
            <w:r>
              <w:rPr>
                <w:spacing w:val="1"/>
              </w:rPr>
              <w:t> </w:t>
            </w:r>
            <w:r>
              <w:rPr/>
              <w:t>INTRODUCTION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75" w:lineRule="exact" w:before="0" w:after="0"/>
            <w:ind w:left="881" w:right="0" w:hanging="721"/>
            <w:jc w:val="left"/>
          </w:pPr>
          <w:hyperlink w:history="true" w:anchor="_TOC_250040">
            <w:r>
              <w:rPr/>
              <w:t>Background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295" w:after="0"/>
            <w:ind w:left="881" w:right="0" w:hanging="721"/>
            <w:jc w:val="left"/>
          </w:pPr>
          <w:r>
            <w:rPr/>
            <w:t>Statement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problem</w:t>
            <w:tab/>
            <w:t>2</w:t>
          </w:r>
        </w:p>
        <w:p>
          <w:pPr>
            <w:pStyle w:val="TOC1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301" w:after="0"/>
            <w:ind w:left="881" w:right="0" w:hanging="721"/>
            <w:jc w:val="left"/>
          </w:pPr>
          <w:hyperlink w:history="true" w:anchor="_TOC_250039">
            <w:r>
              <w:rPr/>
              <w:t>Justification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295" w:after="0"/>
            <w:ind w:left="881" w:right="0" w:hanging="721"/>
            <w:jc w:val="left"/>
          </w:pPr>
          <w:r>
            <w:rPr/>
            <w:t>Aim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Objectives 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3</w:t>
          </w:r>
        </w:p>
        <w:p>
          <w:pPr>
            <w:pStyle w:val="TOC1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300" w:after="0"/>
            <w:ind w:left="881" w:right="0" w:hanging="721"/>
            <w:jc w:val="left"/>
          </w:pPr>
          <w:hyperlink w:history="true" w:anchor="_TOC_250038">
            <w:r>
              <w:rPr/>
              <w:t>Scope and</w:t>
            </w:r>
            <w:r>
              <w:rPr>
                <w:spacing w:val="2"/>
              </w:rPr>
              <w:t> </w:t>
            </w:r>
            <w:r>
              <w:rPr/>
              <w:t>Limitation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1"/>
            <w:spacing w:line="501" w:lineRule="auto" w:before="296"/>
            <w:ind w:left="160" w:right="6661" w:firstLine="0"/>
          </w:pPr>
          <w:r>
            <w:rPr/>
            <w:t>CHAPTER TWO</w:t>
          </w:r>
          <w:r>
            <w:rPr>
              <w:spacing w:val="1"/>
            </w:rPr>
            <w:t> </w:t>
          </w:r>
          <w:r>
            <w:rPr/>
            <w:t>LITERATURE</w:t>
          </w:r>
          <w:r>
            <w:rPr>
              <w:spacing w:val="-4"/>
            </w:rPr>
            <w:t> </w:t>
          </w:r>
          <w:r>
            <w:rPr/>
            <w:t>REVIEW</w:t>
          </w:r>
        </w:p>
        <w:p>
          <w:pPr>
            <w:pStyle w:val="TOC1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74" w:lineRule="exact" w:before="0" w:after="0"/>
            <w:ind w:left="881" w:right="0" w:hanging="721"/>
            <w:jc w:val="left"/>
          </w:pPr>
          <w:hyperlink w:history="true" w:anchor="_TOC_250037">
            <w:r>
              <w:rPr/>
              <w:t>Greywater</w:t>
              <w:tab/>
              <w:t>5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295" w:after="0"/>
            <w:ind w:left="881" w:right="0" w:hanging="721"/>
            <w:jc w:val="left"/>
          </w:pPr>
          <w:hyperlink w:history="true" w:anchor="_TOC_250036">
            <w:r>
              <w:rPr/>
              <w:t>Greywater</w:t>
            </w:r>
            <w:r>
              <w:rPr>
                <w:spacing w:val="3"/>
              </w:rPr>
              <w:t> </w:t>
            </w:r>
            <w:r>
              <w:rPr/>
              <w:t>from</w:t>
            </w:r>
            <w:r>
              <w:rPr>
                <w:spacing w:val="-7"/>
              </w:rPr>
              <w:t> </w:t>
            </w:r>
            <w:r>
              <w:rPr/>
              <w:t>bathroom</w:t>
              <w:tab/>
              <w:t>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300" w:after="0"/>
            <w:ind w:left="881" w:right="0" w:hanging="721"/>
            <w:jc w:val="left"/>
          </w:pPr>
          <w:hyperlink w:history="true" w:anchor="_TOC_250035">
            <w:r>
              <w:rPr/>
              <w:t>Greywater</w:t>
            </w:r>
            <w:r>
              <w:rPr>
                <w:spacing w:val="2"/>
              </w:rPr>
              <w:t> </w:t>
            </w:r>
            <w:r>
              <w:rPr/>
              <w:t>from</w:t>
            </w:r>
            <w:r>
              <w:rPr>
                <w:spacing w:val="-7"/>
              </w:rPr>
              <w:t> </w:t>
            </w:r>
            <w:r>
              <w:rPr/>
              <w:t>Laundry</w:t>
              <w:tab/>
              <w:t>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296" w:after="0"/>
            <w:ind w:left="881" w:right="0" w:hanging="721"/>
            <w:jc w:val="left"/>
          </w:pPr>
          <w:hyperlink w:history="true" w:anchor="_TOC_250034">
            <w:r>
              <w:rPr/>
              <w:t>Greywater</w:t>
            </w:r>
            <w:r>
              <w:rPr>
                <w:spacing w:val="3"/>
              </w:rPr>
              <w:t> </w:t>
            </w:r>
            <w:r>
              <w:rPr/>
              <w:t>from</w:t>
            </w:r>
            <w:r>
              <w:rPr>
                <w:spacing w:val="-7"/>
              </w:rPr>
              <w:t> </w:t>
            </w:r>
            <w:r>
              <w:rPr/>
              <w:t>Kitchen</w:t>
              <w:tab/>
              <w:t>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300" w:after="0"/>
            <w:ind w:left="881" w:right="0" w:hanging="721"/>
            <w:jc w:val="left"/>
          </w:pPr>
          <w:hyperlink w:history="true" w:anchor="_TOC_250033">
            <w:r>
              <w:rPr/>
              <w:t>Greywater</w:t>
            </w:r>
            <w:r>
              <w:rPr>
                <w:spacing w:val="2"/>
              </w:rPr>
              <w:t> </w:t>
            </w:r>
            <w:r>
              <w:rPr/>
              <w:t>Remediation</w:t>
              <w:tab/>
              <w:t>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295" w:after="20"/>
            <w:ind w:left="881" w:right="0" w:hanging="721"/>
            <w:jc w:val="left"/>
          </w:pPr>
          <w:hyperlink w:history="true" w:anchor="_TOC_250032">
            <w:r>
              <w:rPr/>
              <w:t>Biochar</w:t>
              <w:tab/>
              <w:t>8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74" w:after="0"/>
            <w:ind w:left="881" w:right="0" w:hanging="721"/>
            <w:jc w:val="left"/>
          </w:pPr>
          <w:hyperlink w:history="true" w:anchor="_TOC_250031">
            <w:r>
              <w:rPr/>
              <w:t>Biochar</w:t>
            </w:r>
            <w:r>
              <w:rPr>
                <w:spacing w:val="2"/>
              </w:rPr>
              <w:t> </w:t>
            </w:r>
            <w:r>
              <w:rPr/>
              <w:t>Production</w:t>
              <w:tab/>
              <w:t>8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300" w:after="0"/>
            <w:ind w:left="881" w:right="0" w:hanging="721"/>
            <w:jc w:val="left"/>
          </w:pPr>
          <w:hyperlink w:history="true" w:anchor="_TOC_250030">
            <w:r>
              <w:rPr/>
              <w:t>Biochar</w:t>
            </w:r>
            <w:r>
              <w:rPr>
                <w:spacing w:val="2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Water</w:t>
            </w:r>
            <w:r>
              <w:rPr>
                <w:spacing w:val="3"/>
              </w:rPr>
              <w:t> </w:t>
            </w:r>
            <w:r>
              <w:rPr/>
              <w:t>Treatment</w:t>
              <w:tab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95" w:after="0"/>
            <w:ind w:left="881" w:right="0" w:hanging="721"/>
            <w:jc w:val="left"/>
          </w:pPr>
          <w:r>
            <w:rPr/>
            <w:t>Introduction</w:t>
          </w:r>
          <w:r>
            <w:rPr>
              <w:spacing w:val="-4"/>
            </w:rPr>
            <w:t> </w:t>
          </w:r>
          <w:r>
            <w:rPr/>
            <w:t>to</w:t>
          </w:r>
          <w:r>
            <w:rPr>
              <w:spacing w:val="1"/>
            </w:rPr>
            <w:t> </w:t>
          </w:r>
          <w:r>
            <w:rPr/>
            <w:t>Parent</w:t>
          </w:r>
          <w:r>
            <w:rPr>
              <w:spacing w:val="2"/>
            </w:rPr>
            <w:t> </w:t>
          </w:r>
          <w:r>
            <w:rPr/>
            <w:t>materials</w:t>
          </w:r>
          <w:r>
            <w:rPr>
              <w:spacing w:val="3"/>
            </w:rPr>
            <w:t> </w:t>
          </w:r>
          <w:r>
            <w:rPr/>
            <w:t>for</w:t>
          </w:r>
          <w:r>
            <w:rPr>
              <w:spacing w:val="2"/>
            </w:rPr>
            <w:t> </w:t>
          </w:r>
          <w:r>
            <w:rPr/>
            <w:t>biochar</w:t>
          </w:r>
          <w:r>
            <w:rPr>
              <w:spacing w:val="3"/>
            </w:rPr>
            <w:t> </w:t>
          </w:r>
          <w:r>
            <w:rPr/>
            <w:t>production</w:t>
            <w:tab/>
            <w:t>12</w:t>
          </w:r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301" w:after="0"/>
            <w:ind w:left="881" w:right="0" w:hanging="721"/>
            <w:jc w:val="left"/>
            <w:rPr>
              <w:i w:val="0"/>
            </w:rPr>
          </w:pPr>
          <w:r>
            <w:rPr/>
            <w:t>KhayaSenegalensis</w:t>
            <w:tab/>
          </w:r>
          <w:r>
            <w:rPr>
              <w:i w:val="0"/>
            </w:rPr>
            <w:t>12</w:t>
          </w:r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95" w:after="0"/>
            <w:ind w:left="881" w:right="0" w:hanging="721"/>
            <w:jc w:val="left"/>
            <w:rPr>
              <w:i w:val="0"/>
            </w:rPr>
          </w:pPr>
          <w:r>
            <w:rPr/>
            <w:t>VitalleriaParadoxa</w:t>
            <w:tab/>
          </w:r>
          <w:r>
            <w:rPr>
              <w:i w:val="0"/>
            </w:rPr>
            <w:t>12</w:t>
          </w:r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300" w:after="0"/>
            <w:ind w:left="881" w:right="0" w:hanging="721"/>
            <w:jc w:val="left"/>
            <w:rPr>
              <w:i w:val="0"/>
            </w:rPr>
          </w:pPr>
          <w:r>
            <w:rPr/>
            <w:t>FicusSycomous</w:t>
            <w:tab/>
          </w:r>
          <w:r>
            <w:rPr>
              <w:i w:val="0"/>
            </w:rPr>
            <w:t>13</w:t>
          </w:r>
        </w:p>
        <w:p>
          <w:pPr>
            <w:pStyle w:val="TOC1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95" w:after="0"/>
            <w:ind w:left="881" w:right="0" w:hanging="721"/>
            <w:jc w:val="left"/>
          </w:pPr>
          <w:hyperlink w:history="true" w:anchor="_TOC_250029">
            <w:r>
              <w:rPr/>
              <w:t>Lignin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300" w:after="0"/>
            <w:ind w:left="881" w:right="0" w:hanging="721"/>
            <w:jc w:val="left"/>
          </w:pPr>
          <w:hyperlink w:history="true" w:anchor="_TOC_250028">
            <w:r>
              <w:rPr/>
              <w:t>Adsorption</w:t>
              <w:tab/>
              <w:t>14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301" w:after="0"/>
            <w:ind w:left="881" w:right="0" w:hanging="721"/>
            <w:jc w:val="left"/>
          </w:pPr>
          <w:hyperlink w:history="true" w:anchor="_TOC_250027">
            <w:r>
              <w:rPr/>
              <w:t>The Science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Adsorption</w:t>
              <w:tab/>
              <w:t>14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95" w:after="0"/>
            <w:ind w:left="881" w:right="0" w:hanging="721"/>
            <w:jc w:val="left"/>
          </w:pPr>
          <w:r>
            <w:rPr/>
            <w:t>Adsorption</w:t>
          </w:r>
          <w:r>
            <w:rPr>
              <w:spacing w:val="-4"/>
            </w:rPr>
            <w:t> </w:t>
          </w:r>
          <w:r>
            <w:rPr/>
            <w:t>Isotherms</w:t>
            <w:tab/>
            <w:t>15</w:t>
          </w:r>
        </w:p>
        <w:p>
          <w:pPr>
            <w:pStyle w:val="TOC1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300" w:after="0"/>
            <w:ind w:left="881" w:right="0" w:hanging="721"/>
            <w:jc w:val="left"/>
          </w:pPr>
          <w:hyperlink w:history="true" w:anchor="_TOC_250026">
            <w:r>
              <w:rPr/>
              <w:t>Adsorption</w:t>
            </w:r>
            <w:r>
              <w:rPr>
                <w:spacing w:val="-4"/>
              </w:rPr>
              <w:t> </w:t>
            </w:r>
            <w:r>
              <w:rPr/>
              <w:t>Isotherm</w:t>
            </w:r>
            <w:r>
              <w:rPr>
                <w:spacing w:val="-3"/>
              </w:rPr>
              <w:t> </w:t>
            </w:r>
            <w:r>
              <w:rPr/>
              <w:t>models</w:t>
              <w:tab/>
              <w:t>15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96" w:after="0"/>
            <w:ind w:left="881" w:right="0" w:hanging="721"/>
            <w:jc w:val="left"/>
          </w:pPr>
          <w:r>
            <w:rPr/>
            <w:t>Two Major</w:t>
          </w:r>
          <w:r>
            <w:rPr>
              <w:spacing w:val="-1"/>
            </w:rPr>
            <w:t> </w:t>
          </w:r>
          <w:r>
            <w:rPr/>
            <w:t>Isotherms</w:t>
            <w:tab/>
            <w:t>16</w:t>
          </w:r>
        </w:p>
        <w:p>
          <w:pPr>
            <w:pStyle w:val="TOC1"/>
            <w:spacing w:line="496" w:lineRule="auto"/>
            <w:ind w:left="160" w:right="5966" w:firstLine="0"/>
          </w:pPr>
          <w:r>
            <w:rPr/>
            <w:t>CHAPTER THREE</w:t>
          </w:r>
          <w:r>
            <w:rPr>
              <w:spacing w:val="1"/>
            </w:rPr>
            <w:t> </w:t>
          </w:r>
          <w:r>
            <w:rPr/>
            <w:t>MATERIALS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7"/>
            </w:rPr>
            <w:t> </w:t>
          </w:r>
          <w:r>
            <w:rPr/>
            <w:t>METHODS</w:t>
          </w:r>
        </w:p>
        <w:p>
          <w:pPr>
            <w:pStyle w:val="TOC1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5" w:after="0"/>
            <w:ind w:left="881" w:right="0" w:hanging="721"/>
            <w:jc w:val="left"/>
          </w:pPr>
          <w:hyperlink w:history="true" w:anchor="_TOC_250025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Materials and</w:t>
            </w:r>
            <w:r>
              <w:rPr>
                <w:spacing w:val="2"/>
              </w:rPr>
              <w:t> </w:t>
            </w:r>
            <w:r>
              <w:rPr/>
              <w:t>Equipment</w:t>
              <w:tab/>
              <w:t>18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300" w:after="0"/>
            <w:ind w:left="881" w:right="0" w:hanging="721"/>
            <w:jc w:val="left"/>
          </w:pPr>
          <w:r>
            <w:rPr/>
            <w:t>Experimental</w:t>
          </w:r>
          <w:r>
            <w:rPr>
              <w:spacing w:val="-7"/>
            </w:rPr>
            <w:t> </w:t>
          </w:r>
          <w:r>
            <w:rPr/>
            <w:t>Plan</w:t>
            <w:tab/>
            <w:t>20</w:t>
          </w:r>
        </w:p>
        <w:p>
          <w:pPr>
            <w:pStyle w:val="TOC1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96" w:after="0"/>
            <w:ind w:left="881" w:right="0" w:hanging="721"/>
            <w:jc w:val="left"/>
          </w:pPr>
          <w:hyperlink w:history="true" w:anchor="_TOC_250024">
            <w:r>
              <w:rPr/>
              <w:t>Preparation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Filter</w:t>
            </w:r>
            <w:r>
              <w:rPr>
                <w:spacing w:val="3"/>
              </w:rPr>
              <w:t> </w:t>
            </w:r>
            <w:r>
              <w:rPr/>
              <w:t>Material</w:t>
              <w:tab/>
              <w:t>20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300" w:after="0"/>
            <w:ind w:left="881" w:right="0" w:hanging="721"/>
            <w:jc w:val="left"/>
          </w:pPr>
          <w:hyperlink w:history="true" w:anchor="_TOC_250023">
            <w:r>
              <w:rPr/>
              <w:t>Preparation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Biochar</w:t>
              <w:tab/>
              <w:t>20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95" w:after="0"/>
            <w:ind w:left="881" w:right="0" w:hanging="721"/>
            <w:jc w:val="left"/>
          </w:pPr>
          <w:hyperlink w:history="true" w:anchor="_TOC_250022">
            <w:r>
              <w:rPr/>
              <w:t>Activation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Biochar</w:t>
              <w:tab/>
              <w:t>21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300" w:after="0"/>
            <w:ind w:left="881" w:right="0" w:hanging="721"/>
            <w:jc w:val="left"/>
          </w:pPr>
          <w:hyperlink w:history="true" w:anchor="_TOC_250021">
            <w:r>
              <w:rPr/>
              <w:t>Construction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Filter</w:t>
            </w:r>
            <w:r>
              <w:rPr>
                <w:spacing w:val="3"/>
              </w:rPr>
              <w:t> </w:t>
            </w:r>
            <w:r>
              <w:rPr/>
              <w:t>columns</w:t>
              <w:tab/>
              <w:t>21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301" w:after="0"/>
            <w:ind w:left="881" w:right="0" w:hanging="721"/>
            <w:jc w:val="left"/>
          </w:pPr>
          <w:hyperlink w:history="true" w:anchor="_TOC_250020">
            <w:r>
              <w:rPr/>
              <w:t>Preparation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6"/>
              </w:rPr>
              <w:t> </w:t>
            </w:r>
            <w:r>
              <w:rPr/>
              <w:t>loading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filter</w:t>
            </w:r>
            <w:r>
              <w:rPr>
                <w:spacing w:val="3"/>
              </w:rPr>
              <w:t> </w:t>
            </w:r>
            <w:r>
              <w:rPr/>
              <w:t>columns</w:t>
              <w:tab/>
              <w:t>23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95" w:after="0"/>
            <w:ind w:left="881" w:right="0" w:hanging="721"/>
            <w:jc w:val="left"/>
          </w:pPr>
          <w:r>
            <w:rPr/>
            <w:t>Determination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5"/>
            </w:rPr>
            <w:t> </w:t>
          </w:r>
          <w:r>
            <w:rPr/>
            <w:t>lignin</w:t>
          </w:r>
          <w:r>
            <w:rPr>
              <w:spacing w:val="-4"/>
            </w:rPr>
            <w:t> </w:t>
          </w:r>
          <w:r>
            <w:rPr/>
            <w:t>content</w:t>
          </w:r>
          <w:r>
            <w:rPr>
              <w:spacing w:val="7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filter</w:t>
          </w:r>
          <w:r>
            <w:rPr>
              <w:spacing w:val="7"/>
            </w:rPr>
            <w:t> </w:t>
          </w:r>
          <w:r>
            <w:rPr/>
            <w:t>media</w:t>
            <w:tab/>
            <w:t>23</w:t>
          </w:r>
        </w:p>
        <w:p>
          <w:pPr>
            <w:pStyle w:val="TOC1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300" w:after="0"/>
            <w:ind w:left="881" w:right="0" w:hanging="721"/>
            <w:jc w:val="left"/>
          </w:pPr>
          <w:hyperlink w:history="true" w:anchor="_TOC_250019">
            <w:r>
              <w:rPr/>
              <w:t>Determination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Physical</w:t>
            </w:r>
            <w:r>
              <w:rPr>
                <w:spacing w:val="-7"/>
              </w:rPr>
              <w:t> </w:t>
            </w:r>
            <w:r>
              <w:rPr/>
              <w:t>Parameters</w:t>
              <w:tab/>
              <w:t>24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96" w:after="240"/>
            <w:ind w:left="881" w:right="0" w:hanging="721"/>
            <w:jc w:val="left"/>
          </w:pPr>
          <w:hyperlink w:history="true" w:anchor="_TOC_250018">
            <w:r>
              <w:rPr/>
              <w:t>Laboratory</w:t>
            </w:r>
            <w:r>
              <w:rPr>
                <w:spacing w:val="-4"/>
              </w:rPr>
              <w:t> </w:t>
            </w:r>
            <w:r>
              <w:rPr/>
              <w:t>Analysis of</w:t>
            </w:r>
            <w:r>
              <w:rPr>
                <w:spacing w:val="-4"/>
              </w:rPr>
              <w:t> </w:t>
            </w:r>
            <w:r>
              <w:rPr/>
              <w:t>Samples</w:t>
              <w:tab/>
              <w:t>24</w:t>
            </w:r>
          </w:hyperlink>
        </w:p>
        <w:p>
          <w:pPr>
            <w:pStyle w:val="TOC1"/>
            <w:spacing w:before="650"/>
            <w:ind w:left="160" w:firstLine="0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FOUR</w:t>
          </w:r>
        </w:p>
        <w:p>
          <w:pPr>
            <w:pStyle w:val="TOC1"/>
            <w:spacing w:before="295"/>
            <w:ind w:left="160" w:firstLine="0"/>
          </w:pPr>
          <w:r>
            <w:rPr/>
            <w:t>RESULTS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</w:t>
          </w:r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300" w:after="0"/>
            <w:ind w:left="881" w:right="0" w:hanging="721"/>
            <w:jc w:val="left"/>
          </w:pPr>
          <w:hyperlink w:history="true" w:anchor="_TOC_250017">
            <w:r>
              <w:rPr/>
              <w:t>Results</w:t>
              <w:tab/>
              <w:t>28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296" w:after="0"/>
            <w:ind w:left="881" w:right="0" w:hanging="721"/>
            <w:jc w:val="left"/>
          </w:pPr>
          <w:r>
            <w:rPr/>
            <w:t>Discussion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Result</w:t>
            <w:tab/>
            <w:t>72</w:t>
          </w:r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300" w:after="0"/>
            <w:ind w:left="881" w:right="0" w:hanging="721"/>
            <w:jc w:val="left"/>
          </w:pPr>
          <w:hyperlink w:history="true" w:anchor="_TOC_250016">
            <w:r>
              <w:rPr/>
              <w:t>Greywater</w:t>
            </w:r>
            <w:r>
              <w:rPr>
                <w:spacing w:val="-4"/>
              </w:rPr>
              <w:t> </w:t>
            </w:r>
            <w:r>
              <w:rPr/>
              <w:t>Influent Characteristics</w:t>
              <w:tab/>
              <w:t>72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295" w:after="0"/>
            <w:ind w:left="881" w:right="0" w:hanging="721"/>
            <w:jc w:val="left"/>
          </w:pPr>
          <w:hyperlink w:history="true" w:anchor="_TOC_250015">
            <w:r>
              <w:rPr/>
              <w:t>Treatment</w:t>
            </w:r>
            <w:r>
              <w:rPr>
                <w:spacing w:val="-3"/>
              </w:rPr>
              <w:t> </w:t>
            </w:r>
            <w:r>
              <w:rPr/>
              <w:t>Efficiency</w:t>
              <w:tab/>
              <w:t>72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300" w:after="0"/>
            <w:ind w:left="881" w:right="0" w:hanging="721"/>
            <w:jc w:val="left"/>
          </w:pPr>
          <w:hyperlink w:history="true" w:anchor="_TOC_250014">
            <w:r>
              <w:rPr/>
              <w:t>Organic Matter</w:t>
              <w:tab/>
              <w:t>72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301" w:after="0"/>
            <w:ind w:left="881" w:right="0" w:hanging="721"/>
            <w:jc w:val="left"/>
          </w:pPr>
          <w:hyperlink w:history="true" w:anchor="_TOC_250013">
            <w:r>
              <w:rPr/>
              <w:t>Electrical</w:t>
            </w:r>
            <w:r>
              <w:rPr>
                <w:spacing w:val="-8"/>
              </w:rPr>
              <w:t> </w:t>
            </w:r>
            <w:r>
              <w:rPr/>
              <w:t>Conductivity</w:t>
              <w:tab/>
              <w:t>73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295" w:after="0"/>
            <w:ind w:left="881" w:right="0" w:hanging="721"/>
            <w:jc w:val="left"/>
          </w:pPr>
          <w:r>
            <w:rPr/>
            <w:t>Ammonium</w:t>
          </w:r>
          <w:r>
            <w:rPr>
              <w:spacing w:val="-9"/>
            </w:rPr>
            <w:t> </w:t>
          </w:r>
          <w:r>
            <w:rPr/>
            <w:t>Nitrogen</w:t>
          </w:r>
          <w:r>
            <w:rPr>
              <w:spacing w:val="-2"/>
            </w:rPr>
            <w:t> </w:t>
          </w:r>
          <w:r>
            <w:rPr/>
            <w:t>Adsorption</w:t>
            <w:tab/>
            <w:t>73</w:t>
          </w:r>
        </w:p>
        <w:p>
          <w:pPr>
            <w:pStyle w:val="TOC1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300" w:after="0"/>
            <w:ind w:left="881" w:right="0" w:hanging="721"/>
            <w:jc w:val="left"/>
          </w:pPr>
          <w:r>
            <w:rPr/>
            <w:t>Nitrate</w:t>
          </w:r>
          <w:r>
            <w:rPr>
              <w:spacing w:val="-5"/>
            </w:rPr>
            <w:t> </w:t>
          </w:r>
          <w:r>
            <w:rPr/>
            <w:t>Nitrogen</w:t>
          </w:r>
          <w:r>
            <w:rPr>
              <w:spacing w:val="-3"/>
            </w:rPr>
            <w:t> </w:t>
          </w:r>
          <w:r>
            <w:rPr/>
            <w:t>Adsorption</w:t>
            <w:tab/>
            <w:t>74</w:t>
          </w:r>
        </w:p>
        <w:p>
          <w:pPr>
            <w:pStyle w:val="TOC1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296" w:after="0"/>
            <w:ind w:left="881" w:right="0" w:hanging="721"/>
            <w:jc w:val="left"/>
          </w:pPr>
          <w:hyperlink w:history="true" w:anchor="_TOC_250012">
            <w:r>
              <w:rPr/>
              <w:t>pH</w:t>
            </w:r>
            <w:r>
              <w:rPr>
                <w:spacing w:val="-2"/>
              </w:rPr>
              <w:t> </w:t>
            </w:r>
            <w:r>
              <w:rPr/>
              <w:t>Stabilization</w:t>
              <w:tab/>
              <w:t>74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300" w:after="0"/>
            <w:ind w:left="881" w:right="0" w:hanging="721"/>
            <w:jc w:val="left"/>
          </w:pPr>
          <w:hyperlink w:history="true" w:anchor="_TOC_250011">
            <w:r>
              <w:rPr/>
              <w:t>Total</w:t>
            </w:r>
            <w:r>
              <w:rPr>
                <w:spacing w:val="-8"/>
              </w:rPr>
              <w:t> </w:t>
            </w:r>
            <w:r>
              <w:rPr/>
              <w:t>Nitrogen</w:t>
            </w:r>
            <w:r>
              <w:rPr>
                <w:spacing w:val="-3"/>
              </w:rPr>
              <w:t> </w:t>
            </w:r>
            <w:r>
              <w:rPr/>
              <w:t>Adsorption</w:t>
              <w:tab/>
              <w:t>75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295" w:after="0"/>
            <w:ind w:left="881" w:right="0" w:hanging="721"/>
            <w:jc w:val="left"/>
          </w:pPr>
          <w:hyperlink w:history="true" w:anchor="_TOC_250010">
            <w:r>
              <w:rPr/>
              <w:t>Total</w:t>
            </w:r>
            <w:r>
              <w:rPr>
                <w:spacing w:val="-8"/>
              </w:rPr>
              <w:t> </w:t>
            </w:r>
            <w:r>
              <w:rPr/>
              <w:t>Phosphorus</w:t>
            </w:r>
            <w:r>
              <w:rPr>
                <w:spacing w:val="-1"/>
              </w:rPr>
              <w:t> </w:t>
            </w:r>
            <w:r>
              <w:rPr/>
              <w:t>Adsorption</w:t>
              <w:tab/>
              <w:t>75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301" w:after="0"/>
            <w:ind w:left="881" w:right="0" w:hanging="721"/>
            <w:jc w:val="left"/>
          </w:pPr>
          <w:r>
            <w:rPr/>
            <w:t>Phosphate</w:t>
          </w:r>
          <w:r>
            <w:rPr>
              <w:spacing w:val="-2"/>
            </w:rPr>
            <w:t> </w:t>
          </w:r>
          <w:r>
            <w:rPr/>
            <w:t>Phosphorus</w:t>
          </w:r>
          <w:r>
            <w:rPr>
              <w:spacing w:val="-3"/>
            </w:rPr>
            <w:t> </w:t>
          </w:r>
          <w:r>
            <w:rPr/>
            <w:t>Adsorption</w:t>
            <w:tab/>
            <w:t>75</w:t>
          </w:r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300" w:after="0"/>
            <w:ind w:left="881" w:right="0" w:hanging="721"/>
            <w:jc w:val="left"/>
          </w:pPr>
          <w:hyperlink w:history="true" w:anchor="_TOC_250009">
            <w:r>
              <w:rPr/>
              <w:t>Summary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Discussion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results</w:t>
              <w:tab/>
              <w:t>76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295" w:after="0"/>
            <w:ind w:left="881" w:right="0" w:hanging="721"/>
            <w:jc w:val="left"/>
          </w:pPr>
          <w:hyperlink w:history="true" w:anchor="_TOC_250008">
            <w:r>
              <w:rPr/>
              <w:t>Effect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Particle</w:t>
            </w:r>
            <w:r>
              <w:rPr>
                <w:spacing w:val="-2"/>
              </w:rPr>
              <w:t> </w:t>
            </w:r>
            <w:r>
              <w:rPr/>
              <w:t>Size</w:t>
              <w:tab/>
              <w:t>76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300" w:after="0"/>
            <w:ind w:left="881" w:right="0" w:hanging="721"/>
            <w:jc w:val="left"/>
          </w:pPr>
          <w:hyperlink w:history="true" w:anchor="_TOC_250007">
            <w:r>
              <w:rPr/>
              <w:t>Effect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Parent</w:t>
            </w:r>
            <w:r>
              <w:rPr>
                <w:spacing w:val="3"/>
              </w:rPr>
              <w:t> </w:t>
            </w:r>
            <w:r>
              <w:rPr/>
              <w:t>Material</w:t>
              <w:tab/>
              <w:t>76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296" w:after="0"/>
            <w:ind w:left="881" w:right="0" w:hanging="721"/>
            <w:jc w:val="left"/>
          </w:pPr>
          <w:hyperlink w:history="true" w:anchor="_TOC_250006">
            <w:r>
              <w:rPr/>
              <w:t>Effect</w:t>
            </w:r>
            <w:r>
              <w:rPr>
                <w:spacing w:val="4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Activation</w:t>
              <w:tab/>
              <w:t>76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300" w:after="0"/>
            <w:ind w:left="881" w:right="0" w:hanging="721"/>
            <w:jc w:val="left"/>
          </w:pPr>
          <w:hyperlink w:history="true" w:anchor="_TOC_250005">
            <w:r>
              <w:rPr/>
              <w:t>Effect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Time</w:t>
              <w:tab/>
              <w:t>77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300" w:after="0"/>
            <w:ind w:left="881" w:right="0" w:hanging="721"/>
            <w:jc w:val="left"/>
          </w:pPr>
          <w:r>
            <w:rPr/>
            <w:t>General</w:t>
          </w:r>
          <w:r>
            <w:rPr>
              <w:spacing w:val="-8"/>
            </w:rPr>
            <w:t> </w:t>
          </w:r>
          <w:r>
            <w:rPr/>
            <w:t>Result</w:t>
          </w:r>
          <w:r>
            <w:rPr>
              <w:spacing w:val="2"/>
            </w:rPr>
            <w:t> </w:t>
          </w:r>
          <w:r>
            <w:rPr/>
            <w:t>Performance</w:t>
            <w:tab/>
            <w:t>78</w:t>
          </w:r>
        </w:p>
        <w:p>
          <w:pPr>
            <w:pStyle w:val="TOC1"/>
            <w:spacing w:before="295"/>
            <w:ind w:left="160" w:firstLine="0"/>
          </w:pPr>
          <w:hyperlink w:history="true" w:anchor="_TOC_25000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spacing w:before="301"/>
            <w:ind w:left="160" w:firstLine="0"/>
          </w:pPr>
          <w:r>
            <w:rPr/>
            <w:t>SUMMARY,</w:t>
          </w:r>
          <w:r>
            <w:rPr>
              <w:spacing w:val="-3"/>
            </w:rPr>
            <w:t> </w:t>
          </w:r>
          <w:r>
            <w:rPr/>
            <w:t>RECOMMENDATION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5"/>
            </w:rPr>
            <w:t> </w:t>
          </w:r>
          <w:r>
            <w:rPr/>
            <w:t>CONCLUSION</w:t>
          </w:r>
        </w:p>
        <w:p>
          <w:pPr>
            <w:pStyle w:val="TOC1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295" w:after="240"/>
            <w:ind w:left="881" w:right="0" w:hanging="721"/>
            <w:jc w:val="left"/>
          </w:pPr>
          <w:hyperlink w:history="true" w:anchor="_TOC_250003">
            <w:r>
              <w:rPr/>
              <w:t>Summary</w:t>
              <w:tab/>
              <w:t>81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74" w:after="0"/>
            <w:ind w:left="881" w:right="0" w:hanging="721"/>
            <w:jc w:val="left"/>
          </w:pPr>
          <w:hyperlink w:history="true" w:anchor="_TOC_250002">
            <w:r>
              <w:rPr/>
              <w:t>Conclusion</w:t>
              <w:tab/>
              <w:t>82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300" w:after="0"/>
            <w:ind w:left="881" w:right="0" w:hanging="721"/>
            <w:jc w:val="left"/>
          </w:pPr>
          <w:r>
            <w:rPr/>
            <w:t>Recommendations</w:t>
            <w:tab/>
            <w:t>83</w:t>
          </w:r>
        </w:p>
        <w:p>
          <w:pPr>
            <w:pStyle w:val="TOC1"/>
            <w:tabs>
              <w:tab w:pos="9043" w:val="right" w:leader="none"/>
            </w:tabs>
            <w:spacing w:before="295"/>
            <w:ind w:left="160" w:firstLine="0"/>
          </w:pPr>
          <w:hyperlink w:history="true" w:anchor="_TOC_250001">
            <w:r>
              <w:rPr/>
              <w:t>References</w:t>
              <w:tab/>
              <w:t>84</w:t>
            </w:r>
          </w:hyperlink>
        </w:p>
        <w:p>
          <w:pPr>
            <w:pStyle w:val="TOC1"/>
            <w:tabs>
              <w:tab w:pos="9043" w:val="right" w:leader="none"/>
            </w:tabs>
            <w:spacing w:before="301"/>
            <w:ind w:left="160" w:firstLine="0"/>
          </w:pPr>
          <w:hyperlink w:history="true" w:anchor="_TOC_250000">
            <w:r>
              <w:rPr/>
              <w:t>Appendices</w:t>
              <w:tab/>
              <w:t>92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59" w:bottom="1565" w:left="1280" w:right="1320"/>
        </w:sectPr>
      </w:pPr>
    </w:p>
    <w:p>
      <w:pPr>
        <w:pStyle w:val="BodyText"/>
        <w:spacing w:before="74"/>
        <w:ind w:left="160"/>
      </w:pPr>
      <w:r>
        <w:rPr/>
        <w:t>LIST OF</w:t>
      </w:r>
      <w:r>
        <w:rPr>
          <w:spacing w:val="-6"/>
        </w:rPr>
        <w:t> </w:t>
      </w:r>
      <w:r>
        <w:rPr/>
        <w:t>TABLES</w:t>
      </w: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7220"/>
        <w:gridCol w:w="480"/>
      </w:tblGrid>
      <w:tr>
        <w:trPr>
          <w:trHeight w:val="418" w:hRule="atLeast"/>
        </w:trPr>
        <w:tc>
          <w:tcPr>
            <w:tcW w:w="128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</w:t>
            </w:r>
          </w:p>
        </w:tc>
        <w:tc>
          <w:tcPr>
            <w:tcW w:w="7220" w:type="dxa"/>
          </w:tcPr>
          <w:p>
            <w:pPr>
              <w:pStyle w:val="TableParagraph"/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48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7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4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43"/>
              <w:ind w:left="206"/>
              <w:rPr>
                <w:sz w:val="24"/>
              </w:rPr>
            </w:pPr>
            <w:r>
              <w:rPr>
                <w:sz w:val="24"/>
              </w:rPr>
              <w:t>Workshop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4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7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4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3.3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45"/>
              <w:ind w:left="206"/>
              <w:rPr>
                <w:sz w:val="24"/>
              </w:rPr>
            </w:pPr>
            <w:r>
              <w:rPr>
                <w:sz w:val="24"/>
              </w:rPr>
              <w:t>Materials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4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7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4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3.4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42"/>
              <w:ind w:left="206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Reagents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4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7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4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45"/>
              <w:ind w:left="206"/>
              <w:rPr>
                <w:sz w:val="24"/>
              </w:rPr>
            </w:pPr>
            <w:r>
              <w:rPr>
                <w:sz w:val="24"/>
              </w:rPr>
              <w:t>Descriptions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columns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4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7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4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42"/>
              <w:ind w:left="206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4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76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4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45"/>
              <w:ind w:left="206"/>
              <w:rPr>
                <w:sz w:val="24"/>
              </w:rPr>
            </w:pPr>
            <w:r>
              <w:rPr>
                <w:sz w:val="24"/>
              </w:rPr>
              <w:t>Adsorbed Concentration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Phosphorus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filters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4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7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4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45"/>
              <w:ind w:left="206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Comparisons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Phosphorus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4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7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4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42"/>
              <w:ind w:left="206"/>
              <w:rPr>
                <w:sz w:val="24"/>
              </w:rPr>
            </w:pPr>
            <w:r>
              <w:rPr>
                <w:sz w:val="24"/>
              </w:rPr>
              <w:t>Adsorbed Concentration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filters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4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7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4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4.6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45"/>
              <w:ind w:left="206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Comparisons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COD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4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579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4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4.7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42"/>
              <w:ind w:left="206"/>
              <w:rPr>
                <w:sz w:val="24"/>
              </w:rPr>
            </w:pPr>
            <w:r>
              <w:rPr>
                <w:sz w:val="24"/>
              </w:rPr>
              <w:t>Adsorbed Concentration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baseline"/>
              </w:rPr>
              <w:t>-N from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filters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4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7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39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4.8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39"/>
              <w:ind w:left="206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comparisons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 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baseline"/>
              </w:rPr>
              <w:t>-N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39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7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37"/>
              <w:ind w:left="50"/>
              <w:rPr>
                <w:sz w:val="24"/>
              </w:rPr>
            </w:pPr>
            <w:r>
              <w:rPr>
                <w:sz w:val="24"/>
              </w:rPr>
              <w:t>Table 4.9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37"/>
              <w:ind w:left="206"/>
              <w:rPr>
                <w:sz w:val="24"/>
              </w:rPr>
            </w:pPr>
            <w:r>
              <w:rPr>
                <w:sz w:val="24"/>
              </w:rPr>
              <w:t>Adsorbed Concentration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-P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from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filters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37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76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39"/>
              <w:ind w:left="50"/>
              <w:rPr>
                <w:sz w:val="24"/>
              </w:rPr>
            </w:pPr>
            <w:r>
              <w:rPr>
                <w:sz w:val="24"/>
              </w:rPr>
              <w:t>Table 4.10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39"/>
              <w:ind w:left="206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comparisons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-P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39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68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39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4.11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39"/>
              <w:ind w:left="268"/>
              <w:rPr>
                <w:sz w:val="24"/>
              </w:rPr>
            </w:pPr>
            <w:r>
              <w:rPr>
                <w:sz w:val="24"/>
              </w:rPr>
              <w:t>Adsorbed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Nitrogen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filters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39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7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43"/>
              <w:ind w:left="50"/>
              <w:rPr>
                <w:sz w:val="24"/>
              </w:rPr>
            </w:pPr>
            <w:r>
              <w:rPr>
                <w:sz w:val="24"/>
              </w:rPr>
              <w:t>Table 4.12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43"/>
              <w:ind w:left="206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 comparisons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 TOT-N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4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57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4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4.13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45"/>
              <w:ind w:left="206"/>
              <w:rPr>
                <w:sz w:val="24"/>
              </w:rPr>
            </w:pPr>
            <w:r>
              <w:rPr>
                <w:sz w:val="24"/>
              </w:rPr>
              <w:t>Adsorbed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BOD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filters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4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7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4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4.14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42"/>
              <w:ind w:left="206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comparisons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 BOD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4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76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4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4.15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45"/>
              <w:ind w:left="206"/>
              <w:rPr>
                <w:sz w:val="24"/>
              </w:rPr>
            </w:pPr>
            <w:r>
              <w:rPr>
                <w:sz w:val="24"/>
              </w:rPr>
              <w:t>Adsorbed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EC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filters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4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7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4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4.16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45"/>
              <w:ind w:left="206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comparisons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EC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4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79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4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4.17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42"/>
              <w:ind w:left="206"/>
              <w:rPr>
                <w:sz w:val="24"/>
              </w:rPr>
            </w:pPr>
            <w:r>
              <w:rPr>
                <w:sz w:val="24"/>
              </w:rPr>
              <w:t>Adsorbed concentration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NH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-N from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filters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4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57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39"/>
              <w:ind w:left="50"/>
              <w:rPr>
                <w:sz w:val="24"/>
              </w:rPr>
            </w:pPr>
            <w:r>
              <w:rPr>
                <w:sz w:val="24"/>
              </w:rPr>
              <w:t>Table 4.18</w:t>
            </w:r>
          </w:p>
        </w:tc>
        <w:tc>
          <w:tcPr>
            <w:tcW w:w="7220" w:type="dxa"/>
          </w:tcPr>
          <w:p>
            <w:pPr>
              <w:pStyle w:val="TableParagraph"/>
              <w:spacing w:line="240" w:lineRule="auto" w:before="139"/>
              <w:ind w:left="206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comparisons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NH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-N</w:t>
            </w:r>
          </w:p>
        </w:tc>
        <w:tc>
          <w:tcPr>
            <w:tcW w:w="480" w:type="dxa"/>
          </w:tcPr>
          <w:p>
            <w:pPr>
              <w:pStyle w:val="TableParagraph"/>
              <w:spacing w:line="240" w:lineRule="auto" w:before="139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412" w:hRule="atLeast"/>
        </w:trPr>
        <w:tc>
          <w:tcPr>
            <w:tcW w:w="1284" w:type="dxa"/>
          </w:tcPr>
          <w:p>
            <w:pPr>
              <w:pStyle w:val="TableParagraph"/>
              <w:spacing w:line="256" w:lineRule="exact" w:before="137"/>
              <w:ind w:left="50"/>
              <w:rPr>
                <w:sz w:val="24"/>
              </w:rPr>
            </w:pPr>
            <w:r>
              <w:rPr>
                <w:sz w:val="24"/>
              </w:rPr>
              <w:t>Table 4.19</w:t>
            </w:r>
          </w:p>
        </w:tc>
        <w:tc>
          <w:tcPr>
            <w:tcW w:w="7220" w:type="dxa"/>
          </w:tcPr>
          <w:p>
            <w:pPr>
              <w:pStyle w:val="TableParagraph"/>
              <w:spacing w:line="256" w:lineRule="exact" w:before="137"/>
              <w:ind w:left="206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pH</w:t>
            </w:r>
          </w:p>
        </w:tc>
        <w:tc>
          <w:tcPr>
            <w:tcW w:w="480" w:type="dxa"/>
          </w:tcPr>
          <w:p>
            <w:pPr>
              <w:pStyle w:val="TableParagraph"/>
              <w:spacing w:line="256" w:lineRule="exact" w:before="137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998" w:top="1340" w:bottom="118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6699"/>
        <w:gridCol w:w="1000"/>
      </w:tblGrid>
      <w:tr>
        <w:trPr>
          <w:trHeight w:val="420" w:hRule="atLeast"/>
        </w:trPr>
        <w:tc>
          <w:tcPr>
            <w:tcW w:w="128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4.20</w:t>
            </w:r>
          </w:p>
        </w:tc>
        <w:tc>
          <w:tcPr>
            <w:tcW w:w="6699" w:type="dxa"/>
          </w:tcPr>
          <w:p>
            <w:pPr>
              <w:pStyle w:val="TableParagraph"/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comparisons for pH</w:t>
            </w:r>
          </w:p>
        </w:tc>
        <w:tc>
          <w:tcPr>
            <w:tcW w:w="100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57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45"/>
              <w:ind w:left="50"/>
              <w:rPr>
                <w:sz w:val="24"/>
              </w:rPr>
            </w:pPr>
            <w:r>
              <w:rPr>
                <w:sz w:val="24"/>
              </w:rPr>
              <w:t>Table 4.21</w:t>
            </w:r>
          </w:p>
        </w:tc>
        <w:tc>
          <w:tcPr>
            <w:tcW w:w="6699" w:type="dxa"/>
          </w:tcPr>
          <w:p>
            <w:pPr>
              <w:pStyle w:val="TableParagraph"/>
              <w:spacing w:line="240" w:lineRule="auto" w:before="145"/>
              <w:ind w:left="206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measured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parameters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columns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week 1</w:t>
            </w:r>
          </w:p>
        </w:tc>
        <w:tc>
          <w:tcPr>
            <w:tcW w:w="1000" w:type="dxa"/>
          </w:tcPr>
          <w:p>
            <w:pPr>
              <w:pStyle w:val="TableParagraph"/>
              <w:spacing w:line="240" w:lineRule="auto" w:before="14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7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4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4.22</w:t>
            </w:r>
          </w:p>
        </w:tc>
        <w:tc>
          <w:tcPr>
            <w:tcW w:w="6699" w:type="dxa"/>
          </w:tcPr>
          <w:p>
            <w:pPr>
              <w:pStyle w:val="TableParagraph"/>
              <w:spacing w:line="240" w:lineRule="auto" w:before="143"/>
              <w:ind w:left="206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measured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parameters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columns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week 2</w:t>
            </w:r>
          </w:p>
        </w:tc>
        <w:tc>
          <w:tcPr>
            <w:tcW w:w="1000" w:type="dxa"/>
          </w:tcPr>
          <w:p>
            <w:pPr>
              <w:pStyle w:val="TableParagraph"/>
              <w:spacing w:line="240" w:lineRule="auto" w:before="14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7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4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4.23</w:t>
            </w:r>
          </w:p>
        </w:tc>
        <w:tc>
          <w:tcPr>
            <w:tcW w:w="6699" w:type="dxa"/>
          </w:tcPr>
          <w:p>
            <w:pPr>
              <w:pStyle w:val="TableParagraph"/>
              <w:spacing w:line="240" w:lineRule="auto" w:before="145"/>
              <w:ind w:left="206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measured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parameters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columns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week 3</w:t>
            </w:r>
          </w:p>
        </w:tc>
        <w:tc>
          <w:tcPr>
            <w:tcW w:w="1000" w:type="dxa"/>
          </w:tcPr>
          <w:p>
            <w:pPr>
              <w:pStyle w:val="TableParagraph"/>
              <w:spacing w:line="240" w:lineRule="auto" w:before="14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57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4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4.24</w:t>
            </w:r>
          </w:p>
        </w:tc>
        <w:tc>
          <w:tcPr>
            <w:tcW w:w="6699" w:type="dxa"/>
          </w:tcPr>
          <w:p>
            <w:pPr>
              <w:pStyle w:val="TableParagraph"/>
              <w:spacing w:line="240" w:lineRule="auto" w:before="142"/>
              <w:ind w:left="206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filters</w:t>
            </w:r>
          </w:p>
        </w:tc>
        <w:tc>
          <w:tcPr>
            <w:tcW w:w="1000" w:type="dxa"/>
          </w:tcPr>
          <w:p>
            <w:pPr>
              <w:pStyle w:val="TableParagraph"/>
              <w:spacing w:line="240" w:lineRule="auto" w:before="14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421" w:hRule="atLeast"/>
        </w:trPr>
        <w:tc>
          <w:tcPr>
            <w:tcW w:w="1284" w:type="dxa"/>
          </w:tcPr>
          <w:p>
            <w:pPr>
              <w:pStyle w:val="TableParagraph"/>
              <w:spacing w:line="256" w:lineRule="exact" w:before="14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4.25</w:t>
            </w:r>
          </w:p>
        </w:tc>
        <w:tc>
          <w:tcPr>
            <w:tcW w:w="6699" w:type="dxa"/>
          </w:tcPr>
          <w:p>
            <w:pPr>
              <w:pStyle w:val="TableParagraph"/>
              <w:spacing w:line="256" w:lineRule="exact" w:before="145"/>
              <w:ind w:left="206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Wastewater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Reuse</w:t>
            </w:r>
          </w:p>
        </w:tc>
        <w:tc>
          <w:tcPr>
            <w:tcW w:w="1000" w:type="dxa"/>
          </w:tcPr>
          <w:p>
            <w:pPr>
              <w:pStyle w:val="TableParagraph"/>
              <w:spacing w:line="256" w:lineRule="exact" w:before="14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998" w:top="1420" w:bottom="1180" w:left="1280" w:right="1320"/>
        </w:sectPr>
      </w:pPr>
    </w:p>
    <w:p>
      <w:pPr>
        <w:pStyle w:val="BodyText"/>
        <w:spacing w:before="74"/>
        <w:ind w:left="160"/>
      </w:pP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FIGURES</w:t>
      </w:r>
    </w:p>
    <w:p>
      <w:pPr>
        <w:pStyle w:val="BodyText"/>
        <w:tabs>
          <w:tab w:pos="9043" w:val="right" w:leader="none"/>
        </w:tabs>
        <w:spacing w:before="300"/>
        <w:ind w:left="160"/>
      </w:pPr>
      <w:r>
        <w:rPr/>
        <w:t>Figure 1</w:t>
        <w:tab/>
        <w:t>19</w:t>
      </w:r>
    </w:p>
    <w:p>
      <w:pPr>
        <w:spacing w:after="0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before="74"/>
        <w:ind w:left="160"/>
      </w:pP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APPENDICES</w:t>
      </w:r>
    </w:p>
    <w:p>
      <w:pPr>
        <w:pStyle w:val="BodyText"/>
        <w:tabs>
          <w:tab w:pos="8803" w:val="left" w:leader="none"/>
        </w:tabs>
        <w:spacing w:before="300"/>
        <w:ind w:left="160"/>
      </w:pPr>
      <w:r>
        <w:rPr/>
        <w:t>APPENDIX</w:t>
      </w:r>
      <w:r>
        <w:rPr>
          <w:spacing w:val="-1"/>
        </w:rPr>
        <w:t> </w:t>
      </w:r>
      <w:r>
        <w:rPr/>
        <w:t>A</w:t>
        <w:tab/>
        <w:t>91</w:t>
      </w:r>
    </w:p>
    <w:p>
      <w:pPr>
        <w:pStyle w:val="BodyText"/>
        <w:tabs>
          <w:tab w:pos="8803" w:val="left" w:leader="none"/>
        </w:tabs>
        <w:spacing w:before="180"/>
        <w:ind w:left="160"/>
      </w:pPr>
      <w:r>
        <w:rPr/>
        <w:t>APPENDIX</w:t>
      </w:r>
      <w:r>
        <w:rPr>
          <w:spacing w:val="-1"/>
        </w:rPr>
        <w:t> </w:t>
      </w:r>
      <w:r>
        <w:rPr/>
        <w:t>B</w:t>
        <w:tab/>
        <w:t>92</w:t>
      </w:r>
    </w:p>
    <w:p>
      <w:pPr>
        <w:spacing w:after="0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before="74"/>
        <w:ind w:left="160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ABBREVIATIONS</w:t>
      </w:r>
      <w:r>
        <w:rPr>
          <w:spacing w:val="-4"/>
        </w:rPr>
        <w:t> </w:t>
      </w:r>
      <w:r>
        <w:rPr/>
        <w:t>AND ACRONYMS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1" w:val="left" w:leader="none"/>
        </w:tabs>
        <w:spacing w:before="1"/>
        <w:ind w:left="160"/>
      </w:pPr>
      <w:r>
        <w:rPr/>
        <w:t>ABU</w:t>
        <w:tab/>
        <w:t>-</w:t>
        <w:tab/>
        <w:t>Ahmadu</w:t>
      </w:r>
      <w:r>
        <w:rPr>
          <w:spacing w:val="-3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1600" w:val="left" w:leader="none"/>
          <w:tab w:pos="2321" w:val="left" w:leader="none"/>
        </w:tabs>
        <w:spacing w:line="501" w:lineRule="auto"/>
        <w:ind w:left="160" w:right="4960"/>
      </w:pPr>
      <w:r>
        <w:rPr/>
        <w:t>AC</w:t>
        <w:tab/>
        <w:t>-</w:t>
        <w:tab/>
        <w:t>Activated Carbon</w:t>
      </w:r>
      <w:r>
        <w:rPr>
          <w:spacing w:val="1"/>
        </w:rPr>
        <w:t> </w:t>
      </w:r>
      <w:r>
        <w:rPr/>
        <w:t>ANOVA</w:t>
        <w:tab/>
        <w:t>-</w:t>
        <w:tab/>
        <w:t>Analysis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Variance</w:t>
      </w:r>
    </w:p>
    <w:p>
      <w:pPr>
        <w:pStyle w:val="BodyText"/>
        <w:tabs>
          <w:tab w:pos="1600" w:val="left" w:leader="none"/>
          <w:tab w:pos="2321" w:val="left" w:leader="none"/>
        </w:tabs>
        <w:spacing w:line="499" w:lineRule="auto"/>
        <w:ind w:left="160" w:right="4295"/>
      </w:pPr>
      <w:r>
        <w:rPr/>
        <w:t>BOD</w:t>
        <w:tab/>
        <w:t>-</w:t>
        <w:tab/>
        <w:t>Biological</w:t>
      </w:r>
      <w:r>
        <w:rPr>
          <w:spacing w:val="-8"/>
        </w:rPr>
        <w:t> </w:t>
      </w:r>
      <w:r>
        <w:rPr/>
        <w:t>Oxygen</w:t>
      </w:r>
      <w:r>
        <w:rPr>
          <w:spacing w:val="-8"/>
        </w:rPr>
        <w:t> </w:t>
      </w:r>
      <w:r>
        <w:rPr/>
        <w:t>Demand</w:t>
      </w:r>
      <w:r>
        <w:rPr>
          <w:spacing w:val="-57"/>
        </w:rPr>
        <w:t> </w:t>
      </w:r>
      <w:r>
        <w:rPr/>
        <w:t>CEC</w:t>
        <w:tab/>
        <w:t>-</w:t>
        <w:tab/>
        <w:t>Cation Exchange Capacity</w:t>
      </w:r>
      <w:r>
        <w:rPr>
          <w:spacing w:val="1"/>
        </w:rPr>
        <w:t> </w:t>
      </w:r>
      <w:r>
        <w:rPr/>
        <w:t>COD</w:t>
        <w:tab/>
        <w:t>-</w:t>
        <w:tab/>
        <w:t>Chemical Oxygen Demand</w:t>
      </w:r>
      <w:r>
        <w:rPr>
          <w:spacing w:val="1"/>
        </w:rPr>
        <w:t> </w:t>
      </w:r>
      <w:r>
        <w:rPr/>
        <w:t>DOS</w:t>
        <w:tab/>
        <w:t>-</w:t>
        <w:tab/>
        <w:t>Department of</w:t>
      </w:r>
      <w:r>
        <w:rPr>
          <w:spacing w:val="-7"/>
        </w:rPr>
        <w:t> </w:t>
      </w:r>
      <w:r>
        <w:rPr/>
        <w:t>Statistics</w:t>
      </w:r>
    </w:p>
    <w:p>
      <w:pPr>
        <w:pStyle w:val="BodyText"/>
        <w:tabs>
          <w:tab w:pos="1600" w:val="left" w:leader="none"/>
          <w:tab w:pos="2321" w:val="left" w:leader="none"/>
        </w:tabs>
        <w:ind w:left="160"/>
      </w:pPr>
      <w:r>
        <w:rPr/>
        <w:t>EC</w:t>
        <w:tab/>
        <w:t>-</w:t>
        <w:tab/>
        <w:t>Electrical</w:t>
      </w:r>
      <w:r>
        <w:rPr>
          <w:spacing w:val="-9"/>
        </w:rPr>
        <w:t> </w:t>
      </w:r>
      <w:r>
        <w:rPr/>
        <w:t>Conductivity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1600" w:val="left" w:leader="none"/>
          <w:tab w:pos="2321" w:val="left" w:leader="none"/>
        </w:tabs>
        <w:ind w:left="160"/>
      </w:pPr>
      <w:r>
        <w:rPr/>
        <w:t>MCM</w:t>
        <w:tab/>
        <w:t>-</w:t>
        <w:tab/>
        <w:t>Million</w:t>
      </w:r>
      <w:r>
        <w:rPr>
          <w:spacing w:val="-5"/>
        </w:rPr>
        <w:t> </w:t>
      </w:r>
      <w:r>
        <w:rPr/>
        <w:t>Cubic</w:t>
      </w:r>
      <w:r>
        <w:rPr>
          <w:spacing w:val="-1"/>
        </w:rPr>
        <w:t> </w:t>
      </w:r>
      <w:r>
        <w:rPr/>
        <w:t>Meters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1600" w:val="left" w:leader="none"/>
          <w:tab w:pos="2321" w:val="left" w:leader="none"/>
        </w:tabs>
        <w:spacing w:before="1"/>
        <w:ind w:left="160"/>
      </w:pPr>
      <w:r>
        <w:rPr/>
        <w:t>NA</w:t>
        <w:tab/>
        <w:t>-</w:t>
        <w:tab/>
        <w:t>Not</w:t>
      </w:r>
      <w:r>
        <w:rPr>
          <w:spacing w:val="-2"/>
        </w:rPr>
        <w:t> </w:t>
      </w:r>
      <w:r>
        <w:rPr/>
        <w:t>Available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1600" w:val="left" w:leader="none"/>
          <w:tab w:pos="2321" w:val="left" w:leader="none"/>
        </w:tabs>
        <w:spacing w:line="501" w:lineRule="auto" w:before="1"/>
        <w:ind w:left="160" w:right="4908"/>
      </w:pPr>
      <w:r>
        <w:rPr/>
        <w:t>NH</w:t>
      </w:r>
      <w:r>
        <w:rPr>
          <w:vertAlign w:val="subscript"/>
        </w:rPr>
        <w:t>4</w:t>
      </w:r>
      <w:r>
        <w:rPr>
          <w:vertAlign w:val="baseline"/>
        </w:rPr>
        <w:t>-N</w:t>
        <w:tab/>
        <w:t>-</w:t>
        <w:tab/>
        <w:t>Ammonium Nitrogen</w:t>
      </w:r>
      <w:r>
        <w:rPr>
          <w:spacing w:val="-57"/>
          <w:vertAlign w:val="baseline"/>
        </w:rPr>
        <w:t> </w:t>
      </w:r>
      <w:r>
        <w:rPr>
          <w:vertAlign w:val="baseline"/>
        </w:rPr>
        <w:t>NS</w:t>
        <w:tab/>
        <w:t>-</w:t>
        <w:tab/>
        <w:t>Not Significant</w:t>
      </w:r>
    </w:p>
    <w:p>
      <w:pPr>
        <w:pStyle w:val="BodyText"/>
        <w:tabs>
          <w:tab w:pos="1600" w:val="left" w:leader="none"/>
          <w:tab w:pos="2321" w:val="left" w:leader="none"/>
        </w:tabs>
        <w:spacing w:line="270" w:lineRule="exact"/>
        <w:ind w:left="160"/>
      </w:pPr>
      <w:r>
        <w:rPr/>
        <w:t>NO</w:t>
      </w:r>
      <w:r>
        <w:rPr>
          <w:vertAlign w:val="subscript"/>
        </w:rPr>
        <w:t>3</w:t>
      </w:r>
      <w:r>
        <w:rPr>
          <w:vertAlign w:val="baseline"/>
        </w:rPr>
        <w:t>-N</w:t>
        <w:tab/>
        <w:t>-</w:t>
        <w:tab/>
        <w:t>Nitrate</w:t>
      </w:r>
      <w:r>
        <w:rPr>
          <w:spacing w:val="-3"/>
          <w:vertAlign w:val="baseline"/>
        </w:rPr>
        <w:t> </w:t>
      </w:r>
      <w:r>
        <w:rPr>
          <w:vertAlign w:val="baseline"/>
        </w:rPr>
        <w:t>Nitrogen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1600" w:val="left" w:leader="none"/>
          <w:tab w:pos="2321" w:val="left" w:leader="none"/>
        </w:tabs>
        <w:ind w:left="160"/>
      </w:pPr>
      <w:r>
        <w:rPr/>
        <w:t>PO</w:t>
      </w:r>
      <w:r>
        <w:rPr>
          <w:vertAlign w:val="subscript"/>
        </w:rPr>
        <w:t>4</w:t>
      </w:r>
      <w:r>
        <w:rPr>
          <w:vertAlign w:val="baseline"/>
        </w:rPr>
        <w:t>-P</w:t>
        <w:tab/>
        <w:t>-</w:t>
        <w:tab/>
        <w:t>Phosphate</w:t>
      </w:r>
      <w:r>
        <w:rPr>
          <w:spacing w:val="-3"/>
          <w:vertAlign w:val="baseline"/>
        </w:rPr>
        <w:t> </w:t>
      </w:r>
      <w:r>
        <w:rPr>
          <w:vertAlign w:val="baseline"/>
        </w:rPr>
        <w:t>Phosphorus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1600" w:val="left" w:leader="none"/>
          <w:tab w:pos="2321" w:val="left" w:leader="none"/>
        </w:tabs>
        <w:spacing w:line="496" w:lineRule="auto"/>
        <w:ind w:left="160" w:right="3350"/>
      </w:pPr>
      <w:r>
        <w:rPr/>
        <w:t>PPRC</w:t>
        <w:tab/>
        <w:t>-</w:t>
        <w:tab/>
        <w:t>Pollution Prevention Resource Centre</w:t>
      </w:r>
      <w:r>
        <w:rPr>
          <w:spacing w:val="-57"/>
        </w:rPr>
        <w:t> </w:t>
      </w:r>
      <w:r>
        <w:rPr/>
        <w:t>PS</w:t>
        <w:tab/>
        <w:t>-</w:t>
        <w:tab/>
        <w:t>Particle Size</w:t>
      </w:r>
    </w:p>
    <w:p>
      <w:pPr>
        <w:pStyle w:val="BodyText"/>
        <w:tabs>
          <w:tab w:pos="1600" w:val="left" w:leader="none"/>
          <w:tab w:pos="2321" w:val="left" w:leader="none"/>
        </w:tabs>
        <w:spacing w:before="5"/>
        <w:ind w:left="160"/>
      </w:pPr>
      <w:r>
        <w:rPr/>
        <w:t>PVC</w:t>
        <w:tab/>
        <w:t>-</w:t>
        <w:tab/>
        <w:t>Poly</w:t>
      </w:r>
      <w:r>
        <w:rPr>
          <w:spacing w:val="-9"/>
        </w:rPr>
        <w:t> </w:t>
      </w:r>
      <w:r>
        <w:rPr/>
        <w:t>Vinyl</w:t>
      </w:r>
      <w:r>
        <w:rPr>
          <w:spacing w:val="-4"/>
        </w:rPr>
        <w:t> </w:t>
      </w:r>
      <w:r>
        <w:rPr/>
        <w:t>Chloride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1600" w:val="left" w:leader="none"/>
          <w:tab w:pos="2321" w:val="left" w:leader="none"/>
        </w:tabs>
        <w:spacing w:line="501" w:lineRule="auto"/>
        <w:ind w:left="160" w:right="4024"/>
      </w:pPr>
      <w:r>
        <w:rPr/>
        <w:t>SOC</w:t>
        <w:tab/>
        <w:t>-</w:t>
        <w:tab/>
        <w:t>Synthetic Organic Compounds</w:t>
      </w:r>
      <w:r>
        <w:rPr>
          <w:spacing w:val="-57"/>
        </w:rPr>
        <w:t> </w:t>
      </w:r>
      <w:r>
        <w:rPr/>
        <w:t>TOT-N</w:t>
        <w:tab/>
        <w:t>-</w:t>
        <w:tab/>
        <w:t>Total</w:t>
      </w:r>
      <w:r>
        <w:rPr>
          <w:spacing w:val="-7"/>
        </w:rPr>
        <w:t> </w:t>
      </w:r>
      <w:r>
        <w:rPr/>
        <w:t>Nitrogen</w:t>
      </w:r>
    </w:p>
    <w:p>
      <w:pPr>
        <w:pStyle w:val="BodyText"/>
        <w:tabs>
          <w:tab w:pos="1600" w:val="left" w:leader="none"/>
          <w:tab w:pos="2321" w:val="left" w:leader="none"/>
        </w:tabs>
        <w:spacing w:line="275" w:lineRule="exact"/>
        <w:ind w:left="160"/>
      </w:pPr>
      <w:r>
        <w:rPr/>
        <w:t>UN</w:t>
        <w:tab/>
        <w:t>-</w:t>
        <w:tab/>
        <w:t>United</w:t>
      </w:r>
      <w:r>
        <w:rPr>
          <w:spacing w:val="-9"/>
        </w:rPr>
        <w:t> </w:t>
      </w:r>
      <w:r>
        <w:rPr/>
        <w:t>Nations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1600" w:val="left" w:leader="none"/>
          <w:tab w:pos="2321" w:val="left" w:leader="none"/>
        </w:tabs>
        <w:ind w:left="160"/>
      </w:pPr>
      <w:r>
        <w:rPr/>
        <w:t>VOC</w:t>
        <w:tab/>
        <w:t>-</w:t>
        <w:tab/>
        <w:t>Volatile</w:t>
      </w:r>
      <w:r>
        <w:rPr>
          <w:spacing w:val="-4"/>
        </w:rPr>
        <w:t> </w:t>
      </w:r>
      <w:r>
        <w:rPr/>
        <w:t>Organic</w:t>
      </w:r>
      <w:r>
        <w:rPr>
          <w:spacing w:val="-3"/>
        </w:rPr>
        <w:t> </w:t>
      </w:r>
      <w:r>
        <w:rPr/>
        <w:t>Compounds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1600" w:val="left" w:leader="none"/>
          <w:tab w:pos="2321" w:val="left" w:leader="none"/>
        </w:tabs>
        <w:spacing w:line="496" w:lineRule="auto" w:before="1"/>
        <w:ind w:left="160" w:right="2233"/>
      </w:pPr>
      <w:r>
        <w:rPr/>
        <w:t>WREE</w:t>
        <w:tab/>
        <w:t>-</w:t>
        <w:tab/>
        <w:t>Water</w:t>
      </w:r>
      <w:r>
        <w:rPr>
          <w:spacing w:val="-3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Environmental</w:t>
      </w:r>
      <w:r>
        <w:rPr>
          <w:spacing w:val="-12"/>
        </w:rPr>
        <w:t> </w:t>
      </w:r>
      <w:r>
        <w:rPr/>
        <w:t>Engineering</w:t>
      </w:r>
      <w:r>
        <w:rPr>
          <w:spacing w:val="-57"/>
        </w:rPr>
        <w:t> </w:t>
      </w:r>
      <w:r>
        <w:rPr/>
        <w:t>WHO</w:t>
        <w:tab/>
        <w:t>-</w:t>
        <w:tab/>
        <w:t>World</w:t>
      </w:r>
      <w:r>
        <w:rPr>
          <w:spacing w:val="1"/>
        </w:rPr>
        <w:t> </w:t>
      </w:r>
      <w:r>
        <w:rPr/>
        <w:t>Health</w:t>
      </w:r>
      <w:r>
        <w:rPr>
          <w:spacing w:val="-3"/>
        </w:rPr>
        <w:t> </w:t>
      </w:r>
      <w:r>
        <w:rPr/>
        <w:t>Organisation</w:t>
      </w:r>
    </w:p>
    <w:p>
      <w:pPr>
        <w:spacing w:after="0" w:line="496" w:lineRule="auto"/>
        <w:sectPr>
          <w:pgSz w:w="11910" w:h="16840"/>
          <w:pgMar w:header="0" w:footer="998" w:top="1340" w:bottom="1180" w:left="1280" w:right="1320"/>
        </w:sectPr>
      </w:pPr>
    </w:p>
    <w:p>
      <w:pPr>
        <w:pStyle w:val="Heading2"/>
        <w:spacing w:line="501" w:lineRule="auto" w:before="78"/>
        <w:ind w:left="3587" w:right="3404" w:firstLine="7"/>
        <w:jc w:val="center"/>
      </w:pPr>
      <w:bookmarkStart w:name="_TOC_250041" w:id="6"/>
      <w:r>
        <w:rPr/>
        <w:t>CHAPTER ONE</w:t>
      </w:r>
      <w:r>
        <w:rPr>
          <w:spacing w:val="1"/>
        </w:rPr>
        <w:t> </w:t>
      </w:r>
      <w:bookmarkEnd w:id="6"/>
      <w:r>
        <w:rPr>
          <w:spacing w:val="-1"/>
        </w:rPr>
        <w:t>INTRODUCTION</w:t>
      </w:r>
    </w:p>
    <w:p>
      <w:pPr>
        <w:pStyle w:val="ListParagraph"/>
        <w:numPr>
          <w:ilvl w:val="1"/>
          <w:numId w:val="6"/>
        </w:numPr>
        <w:tabs>
          <w:tab w:pos="1028" w:val="left" w:leader="none"/>
          <w:tab w:pos="1029" w:val="left" w:leader="none"/>
        </w:tabs>
        <w:spacing w:line="271" w:lineRule="exact" w:before="0" w:after="0"/>
        <w:ind w:left="1028" w:right="0" w:hanging="721"/>
        <w:jc w:val="left"/>
        <w:rPr>
          <w:b/>
          <w:sz w:val="24"/>
        </w:rPr>
      </w:pPr>
      <w:bookmarkStart w:name="_TOC_250040" w:id="7"/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bookmarkEnd w:id="7"/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308" w:right="111"/>
        <w:jc w:val="both"/>
      </w:pPr>
      <w:r>
        <w:rPr/>
        <w:t>With the continuous annual increase in the world population (lowest increase being</w:t>
      </w:r>
      <w:r>
        <w:rPr>
          <w:spacing w:val="1"/>
        </w:rPr>
        <w:t> </w:t>
      </w:r>
      <w:r>
        <w:rPr/>
        <w:t>1.1%) there is need to manage our natural resources. Water, which is one of these basic</w:t>
      </w:r>
      <w:r>
        <w:rPr>
          <w:spacing w:val="1"/>
        </w:rPr>
        <w:t> </w:t>
      </w:r>
      <w:r>
        <w:rPr/>
        <w:t>resources for human survival and socioeconomic development, needs to be managed</w:t>
      </w:r>
      <w:r>
        <w:rPr>
          <w:spacing w:val="1"/>
        </w:rPr>
        <w:t> </w:t>
      </w:r>
      <w:r>
        <w:rPr/>
        <w:t>efficiently. The United Nations</w:t>
      </w:r>
      <w:r>
        <w:rPr>
          <w:spacing w:val="60"/>
        </w:rPr>
        <w:t> </w:t>
      </w:r>
      <w:r>
        <w:rPr/>
        <w:t>has estimated that the use of water has increased six</w:t>
      </w:r>
      <w:r>
        <w:rPr>
          <w:spacing w:val="1"/>
        </w:rPr>
        <w:t> </w:t>
      </w:r>
      <w:r>
        <w:rPr/>
        <w:t>fold in the 20</w:t>
      </w:r>
      <w:r>
        <w:rPr>
          <w:vertAlign w:val="superscript"/>
        </w:rPr>
        <w:t>th</w:t>
      </w:r>
      <w:r>
        <w:rPr>
          <w:vertAlign w:val="baseline"/>
        </w:rPr>
        <w:t> century and that by the year 2025, about 1.8 billion people will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 water scarcity conditions (with an annual water supply of less than 500m</w:t>
      </w:r>
      <w:r>
        <w:rPr>
          <w:vertAlign w:val="superscript"/>
        </w:rPr>
        <w:t>3</w:t>
      </w:r>
      <w:r>
        <w:rPr>
          <w:vertAlign w:val="baseline"/>
        </w:rPr>
        <w:t> per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capita) and also that two third (2/3) of the world population will live under water stress</w:t>
      </w:r>
      <w:r>
        <w:rPr>
          <w:spacing w:val="1"/>
          <w:vertAlign w:val="baseline"/>
        </w:rPr>
        <w:t> </w:t>
      </w:r>
      <w:r>
        <w:rPr>
          <w:vertAlign w:val="baseline"/>
        </w:rPr>
        <w:t>(with an 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supply of less than 1700m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capita)</w:t>
      </w:r>
      <w:r>
        <w:rPr>
          <w:spacing w:val="1"/>
          <w:vertAlign w:val="baseline"/>
        </w:rPr>
        <w:t> </w:t>
      </w:r>
      <w:r>
        <w:rPr>
          <w:vertAlign w:val="baseline"/>
        </w:rPr>
        <w:t>(U.N-Water</w:t>
      </w:r>
      <w:r>
        <w:rPr>
          <w:spacing w:val="60"/>
          <w:vertAlign w:val="baseline"/>
        </w:rPr>
        <w:t> </w:t>
      </w:r>
      <w:r>
        <w:rPr>
          <w:vertAlign w:val="baseline"/>
        </w:rPr>
        <w:t>Report,</w:t>
      </w:r>
      <w:r>
        <w:rPr>
          <w:spacing w:val="1"/>
          <w:vertAlign w:val="baseline"/>
        </w:rPr>
        <w:t> </w:t>
      </w:r>
      <w:r>
        <w:rPr>
          <w:vertAlign w:val="baseline"/>
        </w:rPr>
        <w:t>2006).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60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 82% of the world live and experience water scarcity (Dalahmeh, 2013).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need to properly manage and utilize existing water resources especially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</w:t>
      </w:r>
    </w:p>
    <w:p>
      <w:pPr>
        <w:pStyle w:val="BodyText"/>
        <w:spacing w:line="480" w:lineRule="auto" w:before="161"/>
        <w:ind w:left="308" w:right="112"/>
        <w:jc w:val="both"/>
      </w:pPr>
      <w:r>
        <w:rPr/>
        <w:t>The reality of water scarcity, coupled with the increased potential health risk posed by</w:t>
      </w:r>
      <w:r>
        <w:rPr>
          <w:spacing w:val="1"/>
        </w:rPr>
        <w:t> </w:t>
      </w:r>
      <w:r>
        <w:rPr/>
        <w:t>greywater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necessitates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swift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locally</w:t>
      </w:r>
      <w:r>
        <w:rPr>
          <w:spacing w:val="1"/>
        </w:rPr>
        <w:t> </w:t>
      </w:r>
      <w:r>
        <w:rPr/>
        <w:t>available materials like biochar as a means of improving water quality, sanitation and</w:t>
      </w:r>
      <w:r>
        <w:rPr>
          <w:spacing w:val="1"/>
        </w:rPr>
        <w:t> </w:t>
      </w:r>
      <w:r>
        <w:rPr/>
        <w:t>reducing environmental problems has become attractive.This study seeks to find simple</w:t>
      </w:r>
      <w:r>
        <w:rPr>
          <w:spacing w:val="1"/>
        </w:rPr>
        <w:t> </w:t>
      </w:r>
      <w:r>
        <w:rPr/>
        <w:t>inexpensive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charcoal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environmental</w:t>
      </w:r>
      <w:r>
        <w:rPr>
          <w:spacing w:val="-8"/>
        </w:rPr>
        <w:t> </w:t>
      </w:r>
      <w:r>
        <w:rPr/>
        <w:t>problems</w:t>
      </w:r>
      <w:r>
        <w:rPr>
          <w:spacing w:val="2"/>
        </w:rPr>
        <w:t> </w:t>
      </w:r>
      <w:r>
        <w:rPr/>
        <w:t>posed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water</w:t>
      </w:r>
      <w:r>
        <w:rPr>
          <w:spacing w:val="2"/>
        </w:rPr>
        <w:t> </w:t>
      </w:r>
      <w:r>
        <w:rPr/>
        <w:t>scarcity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3"/>
        </w:rPr>
        <w:t> </w:t>
      </w:r>
      <w:r>
        <w:rPr/>
        <w:t>pollution.</w:t>
      </w:r>
    </w:p>
    <w:p>
      <w:pPr>
        <w:pStyle w:val="BodyText"/>
        <w:spacing w:line="482" w:lineRule="auto" w:before="160"/>
        <w:ind w:left="308" w:right="117"/>
        <w:jc w:val="both"/>
      </w:pPr>
      <w:r>
        <w:rPr/>
        <w:t>Wood from locally available tropical trees waspyrolyzed at a temperature of 650</w:t>
      </w:r>
      <w:r>
        <w:rPr>
          <w:vertAlign w:val="superscript"/>
        </w:rPr>
        <w:t>o</w:t>
      </w:r>
      <w:r>
        <w:rPr>
          <w:vertAlign w:val="baseline"/>
        </w:rPr>
        <w:t>C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biochar derived wascharacterized and treated. Its ability to adsorb certain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pollutants from</w:t>
      </w:r>
      <w:r>
        <w:rPr>
          <w:spacing w:val="-7"/>
          <w:vertAlign w:val="baseline"/>
        </w:rPr>
        <w:t> </w:t>
      </w:r>
      <w:r>
        <w:rPr>
          <w:vertAlign w:val="baseline"/>
        </w:rPr>
        <w:t>the collected</w:t>
      </w:r>
      <w:r>
        <w:rPr>
          <w:spacing w:val="2"/>
          <w:vertAlign w:val="baseline"/>
        </w:rPr>
        <w:t> </w:t>
      </w:r>
      <w:r>
        <w:rPr>
          <w:vertAlign w:val="baseline"/>
        </w:rPr>
        <w:t>greywater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determined.</w:t>
      </w:r>
    </w:p>
    <w:p>
      <w:pPr>
        <w:spacing w:after="0" w:line="482" w:lineRule="auto"/>
        <w:jc w:val="both"/>
        <w:sectPr>
          <w:footerReference w:type="default" r:id="rId7"/>
          <w:pgSz w:w="11910" w:h="16840"/>
          <w:pgMar w:footer="1012" w:header="0" w:top="1340" w:bottom="1200" w:left="1680" w:right="1320"/>
          <w:pgNumType w:start="1"/>
        </w:sectPr>
      </w:pPr>
    </w:p>
    <w:p>
      <w:pPr>
        <w:pStyle w:val="BodyText"/>
        <w:spacing w:line="480" w:lineRule="auto" w:before="74"/>
        <w:ind w:left="308" w:right="116"/>
        <w:jc w:val="both"/>
      </w:pPr>
      <w:r>
        <w:rPr/>
        <w:t>Greywater or sullage is defined as wastewater generated from kitchens and wash-hand</w:t>
      </w:r>
      <w:r>
        <w:rPr>
          <w:spacing w:val="1"/>
        </w:rPr>
        <w:t> </w:t>
      </w:r>
      <w:r>
        <w:rPr/>
        <w:t>basins, showers and baths, which, because it is nearly as clean as potable water, can be</w:t>
      </w:r>
      <w:r>
        <w:rPr>
          <w:spacing w:val="1"/>
        </w:rPr>
        <w:t> </w:t>
      </w:r>
      <w:r>
        <w:rPr/>
        <w:t>recycled onsite for uses such as toilet flushing, landscape irrigation and constructed</w:t>
      </w:r>
      <w:r>
        <w:rPr>
          <w:spacing w:val="1"/>
        </w:rPr>
        <w:t> </w:t>
      </w:r>
      <w:r>
        <w:rPr/>
        <w:t>wetlands (Barker and English</w:t>
      </w:r>
      <w:r>
        <w:rPr>
          <w:i/>
        </w:rPr>
        <w:t>, </w:t>
      </w:r>
      <w:r>
        <w:rPr/>
        <w:t>2011).Biochar refers to biomass-derived char product</w:t>
      </w:r>
      <w:r>
        <w:rPr>
          <w:spacing w:val="1"/>
        </w:rPr>
        <w:t> </w:t>
      </w:r>
      <w:r>
        <w:rPr/>
        <w:t>most often used as cooking fuel (Kearns</w:t>
      </w:r>
      <w:r>
        <w:rPr>
          <w:i/>
        </w:rPr>
        <w:t>et al, </w:t>
      </w:r>
      <w:r>
        <w:rPr/>
        <w:t>2014). It is a name for charcoal when it is</w:t>
      </w:r>
      <w:r>
        <w:rPr>
          <w:spacing w:val="1"/>
        </w:rPr>
        <w:t> </w:t>
      </w:r>
      <w:r>
        <w:rPr/>
        <w:t>used for a particular purpose such as soil amendment, water treatment, etc. (Kearns,</w:t>
      </w:r>
      <w:r>
        <w:rPr>
          <w:spacing w:val="1"/>
        </w:rPr>
        <w:t> </w:t>
      </w:r>
      <w:r>
        <w:rPr/>
        <w:t>2012).Pyrolysis is a thermochemical decomposition of organic materials at elevated</w:t>
      </w:r>
      <w:r>
        <w:rPr>
          <w:spacing w:val="1"/>
        </w:rPr>
        <w:t> </w:t>
      </w:r>
      <w:r>
        <w:rPr/>
        <w:t>temperature in the absence of oxygen. It involves the simultaneous change in both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compositions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61"/>
        </w:rPr>
        <w:t> </w:t>
      </w:r>
      <w:r>
        <w:rPr/>
        <w:t>is</w:t>
      </w:r>
      <w:r>
        <w:rPr>
          <w:spacing w:val="1"/>
        </w:rPr>
        <w:t> </w:t>
      </w:r>
      <w:r>
        <w:rPr/>
        <w:t>irreversible.</w:t>
      </w:r>
      <w:r>
        <w:rPr>
          <w:spacing w:val="1"/>
        </w:rPr>
        <w:t> </w:t>
      </w:r>
      <w:r>
        <w:rPr/>
        <w:t>Pyrolysis</w:t>
      </w:r>
      <w:r>
        <w:rPr>
          <w:spacing w:val="-2"/>
        </w:rPr>
        <w:t> </w:t>
      </w:r>
      <w:r>
        <w:rPr/>
        <w:t>produces</w:t>
      </w:r>
      <w:r>
        <w:rPr>
          <w:spacing w:val="-1"/>
        </w:rPr>
        <w:t> </w:t>
      </w:r>
      <w:r>
        <w:rPr/>
        <w:t>gas,</w:t>
      </w:r>
      <w:r>
        <w:rPr>
          <w:spacing w:val="6"/>
        </w:rPr>
        <w:t> </w:t>
      </w:r>
      <w:r>
        <w:rPr/>
        <w:t>liquids</w:t>
      </w:r>
      <w:r>
        <w:rPr>
          <w:spacing w:val="-2"/>
        </w:rPr>
        <w:t> </w:t>
      </w:r>
      <w:r>
        <w:rPr/>
        <w:t>and a</w:t>
      </w:r>
      <w:r>
        <w:rPr>
          <w:spacing w:val="-1"/>
        </w:rPr>
        <w:t> </w:t>
      </w:r>
      <w:r>
        <w:rPr/>
        <w:t>solid product rich in</w:t>
      </w:r>
      <w:r>
        <w:rPr>
          <w:spacing w:val="-5"/>
        </w:rPr>
        <w:t> </w:t>
      </w:r>
      <w:r>
        <w:rPr/>
        <w:t>carbon.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Heading2"/>
        <w:numPr>
          <w:ilvl w:val="1"/>
          <w:numId w:val="6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308" w:right="110"/>
        <w:jc w:val="both"/>
      </w:pPr>
      <w:r>
        <w:rPr/>
        <w:t>Greywater, which accounts for approximately 50-80% of total household wastewater</w:t>
      </w:r>
      <w:r>
        <w:rPr>
          <w:spacing w:val="1"/>
        </w:rPr>
        <w:t> </w:t>
      </w:r>
      <w:r>
        <w:rPr/>
        <w:t>mostly ends up in receiving water bodies (Li </w:t>
      </w:r>
      <w:r>
        <w:rPr>
          <w:i/>
        </w:rPr>
        <w:t>et al., </w:t>
      </w:r>
      <w:r>
        <w:rPr/>
        <w:t>2009). The provision of inadequate</w:t>
      </w:r>
      <w:r>
        <w:rPr>
          <w:spacing w:val="1"/>
        </w:rPr>
        <w:t> </w:t>
      </w:r>
      <w:r>
        <w:rPr/>
        <w:t>sanitation and wastewater disposal facilities leads to environmental and public health</w:t>
      </w:r>
      <w:r>
        <w:rPr>
          <w:spacing w:val="1"/>
        </w:rPr>
        <w:t> </w:t>
      </w:r>
      <w:r>
        <w:rPr/>
        <w:t>problems which is responsible for 1.8 million deaths annually (Corcoran </w:t>
      </w:r>
      <w:r>
        <w:rPr>
          <w:i/>
        </w:rPr>
        <w:t>et al</w:t>
      </w:r>
      <w:r>
        <w:rPr/>
        <w:t>., 2010;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centralized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industrialized countries, they are complex and expensive to construct and operate. This</w:t>
      </w:r>
      <w:r>
        <w:rPr>
          <w:spacing w:val="1"/>
        </w:rPr>
        <w:t> </w:t>
      </w:r>
      <w:r>
        <w:rPr/>
        <w:t>however is not a viable option for most communities in developing countries. There is</w:t>
      </w:r>
      <w:r>
        <w:rPr>
          <w:spacing w:val="1"/>
        </w:rPr>
        <w:t> </w:t>
      </w:r>
      <w:r>
        <w:rPr/>
        <w:t>therefore the need to source for simple and affordable environment friendly techniques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treat</w:t>
      </w:r>
      <w:r>
        <w:rPr>
          <w:spacing w:val="7"/>
        </w:rPr>
        <w:t> </w:t>
      </w:r>
      <w:r>
        <w:rPr/>
        <w:t>greywater.</w:t>
      </w:r>
    </w:p>
    <w:p>
      <w:pPr>
        <w:pStyle w:val="Heading2"/>
        <w:numPr>
          <w:ilvl w:val="1"/>
          <w:numId w:val="6"/>
        </w:numPr>
        <w:tabs>
          <w:tab w:pos="1029" w:val="left" w:leader="none"/>
        </w:tabs>
        <w:spacing w:line="240" w:lineRule="auto" w:before="175" w:after="0"/>
        <w:ind w:left="1028" w:right="0" w:hanging="721"/>
        <w:jc w:val="both"/>
      </w:pPr>
      <w:bookmarkStart w:name="_TOC_250039" w:id="8"/>
      <w:r>
        <w:rPr/>
        <w:t>Justification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bookmarkEnd w:id="8"/>
      <w:r>
        <w:rPr/>
        <w:t>Study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480" w:lineRule="auto"/>
        <w:ind w:left="308" w:right="121"/>
        <w:jc w:val="both"/>
      </w:pPr>
      <w:r>
        <w:rPr/>
        <w:t>Previous studies and designs utilize activated carbon as adsorbents in water treatment</w:t>
      </w:r>
      <w:r>
        <w:rPr>
          <w:spacing w:val="1"/>
        </w:rPr>
        <w:t> </w:t>
      </w:r>
      <w:r>
        <w:rPr/>
        <w:t>systems.</w:t>
      </w:r>
      <w:r>
        <w:rPr>
          <w:spacing w:val="14"/>
        </w:rPr>
        <w:t> </w:t>
      </w:r>
      <w:r>
        <w:rPr/>
        <w:t>Recent</w:t>
      </w:r>
      <w:r>
        <w:rPr>
          <w:spacing w:val="12"/>
        </w:rPr>
        <w:t> </w:t>
      </w:r>
      <w:r>
        <w:rPr/>
        <w:t>studies</w:t>
      </w:r>
      <w:r>
        <w:rPr>
          <w:spacing w:val="14"/>
        </w:rPr>
        <w:t> </w:t>
      </w:r>
      <w:r>
        <w:rPr/>
        <w:t>however</w:t>
      </w:r>
      <w:r>
        <w:rPr>
          <w:spacing w:val="10"/>
        </w:rPr>
        <w:t> </w:t>
      </w:r>
      <w:r>
        <w:rPr/>
        <w:t>showed</w:t>
      </w:r>
      <w:r>
        <w:rPr>
          <w:spacing w:val="9"/>
        </w:rPr>
        <w:t> </w:t>
      </w:r>
      <w:r>
        <w:rPr/>
        <w:t>that</w:t>
      </w:r>
      <w:r>
        <w:rPr>
          <w:spacing w:val="12"/>
        </w:rPr>
        <w:t> </w:t>
      </w:r>
      <w:r>
        <w:rPr/>
        <w:t>biochar</w:t>
      </w:r>
      <w:r>
        <w:rPr>
          <w:spacing w:val="14"/>
        </w:rPr>
        <w:t> </w:t>
      </w:r>
      <w:r>
        <w:rPr/>
        <w:t>especially</w:t>
      </w:r>
      <w:r>
        <w:rPr>
          <w:spacing w:val="3"/>
        </w:rPr>
        <w:t> </w:t>
      </w:r>
      <w:r>
        <w:rPr/>
        <w:t>those</w:t>
      </w:r>
      <w:r>
        <w:rPr>
          <w:spacing w:val="12"/>
        </w:rPr>
        <w:t> </w:t>
      </w:r>
      <w:r>
        <w:rPr/>
        <w:t>with</w:t>
      </w:r>
      <w:r>
        <w:rPr>
          <w:spacing w:val="12"/>
        </w:rPr>
        <w:t> </w:t>
      </w:r>
      <w:r>
        <w:rPr/>
        <w:t>high</w:t>
      </w:r>
      <w:r>
        <w:rPr>
          <w:spacing w:val="8"/>
        </w:rPr>
        <w:t> </w:t>
      </w:r>
      <w:r>
        <w:rPr/>
        <w:t>lignin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320"/>
        </w:sectPr>
      </w:pPr>
    </w:p>
    <w:p>
      <w:pPr>
        <w:pStyle w:val="BodyText"/>
        <w:spacing w:line="480" w:lineRule="auto" w:before="114"/>
        <w:ind w:left="308" w:right="112"/>
        <w:jc w:val="both"/>
      </w:pPr>
      <w:r>
        <w:rPr/>
        <w:t>content when pyrolyzed at temperatures above 450</w:t>
      </w:r>
      <w:r>
        <w:rPr>
          <w:vertAlign w:val="superscript"/>
        </w:rPr>
        <w:t>o</w:t>
      </w:r>
      <w:r>
        <w:rPr>
          <w:vertAlign w:val="baseline"/>
        </w:rPr>
        <w:t>C show similar molecular 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like that of activated carbon and can therefore be a possible replacement to Activated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 (McLaughlin </w:t>
      </w:r>
      <w:r>
        <w:rPr>
          <w:i/>
          <w:vertAlign w:val="baseline"/>
        </w:rPr>
        <w:t>et al.</w:t>
      </w:r>
      <w:r>
        <w:rPr>
          <w:vertAlign w:val="baseline"/>
        </w:rPr>
        <w:t>, 2009; Kearns, 2012). This study aims to experimentally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 the effectiveness of biochar in greywater remediation. Biochar is cheaper,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and more environmentally friendly when compared to activated carbon, ion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resins,</w:t>
      </w:r>
      <w:r>
        <w:rPr>
          <w:spacing w:val="1"/>
          <w:vertAlign w:val="baseline"/>
        </w:rPr>
        <w:t> </w:t>
      </w:r>
      <w:r>
        <w:rPr>
          <w:vertAlign w:val="baseline"/>
        </w:rPr>
        <w:t>membrane</w:t>
      </w:r>
      <w:r>
        <w:rPr>
          <w:spacing w:val="1"/>
          <w:vertAlign w:val="baseline"/>
        </w:rPr>
        <w:t> </w:t>
      </w:r>
      <w:r>
        <w:rPr>
          <w:vertAlign w:val="baseline"/>
        </w:rPr>
        <w:t>filtration,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reverse</w:t>
      </w:r>
      <w:r>
        <w:rPr>
          <w:spacing w:val="1"/>
          <w:vertAlign w:val="baseline"/>
        </w:rPr>
        <w:t> </w:t>
      </w:r>
      <w:r>
        <w:rPr>
          <w:vertAlign w:val="baseline"/>
        </w:rPr>
        <w:t>osmosis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nano</w:t>
      </w:r>
      <w:r>
        <w:rPr>
          <w:spacing w:val="1"/>
          <w:vertAlign w:val="baseline"/>
        </w:rPr>
        <w:t> </w:t>
      </w:r>
      <w:r>
        <w:rPr>
          <w:vertAlign w:val="baseline"/>
        </w:rPr>
        <w:t>filtration (Kearns,</w:t>
      </w:r>
      <w:r>
        <w:rPr>
          <w:spacing w:val="1"/>
          <w:vertAlign w:val="baseline"/>
        </w:rPr>
        <w:t> </w:t>
      </w:r>
      <w:r>
        <w:rPr>
          <w:vertAlign w:val="baseline"/>
        </w:rPr>
        <w:t>2012). Biochar production techniques are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cheap and easy for</w:t>
      </w:r>
      <w:r>
        <w:rPr>
          <w:spacing w:val="60"/>
          <w:vertAlign w:val="baseline"/>
        </w:rPr>
        <w:t> </w:t>
      </w:r>
      <w:r>
        <w:rPr>
          <w:vertAlign w:val="baseline"/>
        </w:rPr>
        <w:t>local 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so, this might be a better treatment option for community wastewater remediation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2"/>
          <w:vertAlign w:val="baseline"/>
        </w:rPr>
        <w:t> </w:t>
      </w:r>
      <w:r>
        <w:rPr>
          <w:vertAlign w:val="baseline"/>
        </w:rPr>
        <w:t>countries.</w:t>
      </w:r>
    </w:p>
    <w:p>
      <w:pPr>
        <w:pStyle w:val="Heading2"/>
        <w:numPr>
          <w:ilvl w:val="1"/>
          <w:numId w:val="6"/>
        </w:numPr>
        <w:tabs>
          <w:tab w:pos="1029" w:val="left" w:leader="none"/>
        </w:tabs>
        <w:spacing w:line="240" w:lineRule="auto" w:before="170" w:after="0"/>
        <w:ind w:left="1028" w:right="0" w:hanging="721"/>
        <w:jc w:val="both"/>
      </w:pPr>
      <w:r>
        <w:rPr/>
        <w:t>Aim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</w:p>
    <w:p>
      <w:pPr>
        <w:pStyle w:val="BodyText"/>
        <w:spacing w:before="4"/>
        <w:rPr>
          <w:b/>
          <w:sz w:val="37"/>
        </w:rPr>
      </w:pPr>
    </w:p>
    <w:p>
      <w:pPr>
        <w:spacing w:line="482" w:lineRule="auto" w:before="0"/>
        <w:ind w:left="308" w:right="116" w:firstLine="0"/>
        <w:jc w:val="both"/>
        <w:rPr>
          <w:sz w:val="24"/>
        </w:rPr>
      </w:pPr>
      <w:r>
        <w:rPr>
          <w:sz w:val="24"/>
        </w:rPr>
        <w:t>This research aims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 the effectiveness and efficiency of biochar</w:t>
      </w:r>
      <w:r>
        <w:rPr>
          <w:spacing w:val="60"/>
          <w:sz w:val="24"/>
        </w:rPr>
        <w:t> </w:t>
      </w:r>
      <w:r>
        <w:rPr>
          <w:sz w:val="24"/>
        </w:rPr>
        <w:t>derived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lignin</w:t>
      </w:r>
      <w:r>
        <w:rPr>
          <w:spacing w:val="1"/>
          <w:sz w:val="24"/>
        </w:rPr>
        <w:t> </w:t>
      </w:r>
      <w:r>
        <w:rPr>
          <w:sz w:val="24"/>
        </w:rPr>
        <w:t>containing</w:t>
      </w:r>
      <w:r>
        <w:rPr>
          <w:spacing w:val="1"/>
          <w:sz w:val="24"/>
        </w:rPr>
        <w:t> </w:t>
      </w:r>
      <w:r>
        <w:rPr>
          <w:sz w:val="24"/>
        </w:rPr>
        <w:t>trees;</w:t>
      </w:r>
      <w:r>
        <w:rPr>
          <w:spacing w:val="1"/>
          <w:sz w:val="24"/>
        </w:rPr>
        <w:t> </w:t>
      </w:r>
      <w:r>
        <w:rPr>
          <w:i/>
          <w:sz w:val="24"/>
        </w:rPr>
        <w:t>Vitellariaparadoxa</w:t>
      </w:r>
      <w:r>
        <w:rPr>
          <w:i/>
          <w:spacing w:val="1"/>
          <w:sz w:val="24"/>
        </w:rPr>
        <w:t> </w:t>
      </w:r>
      <w:r>
        <w:rPr>
          <w:sz w:val="24"/>
        </w:rPr>
        <w:t>(Shea</w:t>
      </w:r>
      <w:r>
        <w:rPr>
          <w:spacing w:val="1"/>
          <w:sz w:val="24"/>
        </w:rPr>
        <w:t> </w:t>
      </w:r>
      <w:r>
        <w:rPr>
          <w:sz w:val="24"/>
        </w:rPr>
        <w:t>Tree),</w:t>
      </w:r>
      <w:r>
        <w:rPr>
          <w:spacing w:val="1"/>
          <w:sz w:val="24"/>
        </w:rPr>
        <w:t> </w:t>
      </w:r>
      <w:r>
        <w:rPr>
          <w:i/>
          <w:sz w:val="24"/>
        </w:rPr>
        <w:t>Khayasenegalenses</w:t>
      </w:r>
      <w:r>
        <w:rPr>
          <w:i/>
          <w:spacing w:val="-1"/>
          <w:sz w:val="24"/>
        </w:rPr>
        <w:t> </w:t>
      </w:r>
      <w:r>
        <w:rPr>
          <w:sz w:val="24"/>
        </w:rPr>
        <w:t>(Mahogany),</w:t>
      </w:r>
      <w:r>
        <w:rPr>
          <w:spacing w:val="2"/>
          <w:sz w:val="24"/>
        </w:rPr>
        <w:t> </w:t>
      </w:r>
      <w:r>
        <w:rPr>
          <w:i/>
          <w:sz w:val="24"/>
        </w:rPr>
        <w:t>Ficussycomous</w:t>
      </w:r>
      <w:r>
        <w:rPr>
          <w:sz w:val="24"/>
        </w:rPr>
        <w:t>(Fig)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remediating greywater.</w:t>
      </w:r>
    </w:p>
    <w:p>
      <w:pPr>
        <w:pStyle w:val="BodyText"/>
        <w:spacing w:before="156"/>
        <w:ind w:left="308"/>
        <w:jc w:val="both"/>
      </w:pP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has</w:t>
      </w:r>
      <w:r>
        <w:rPr>
          <w:spacing w:val="-4"/>
        </w:rPr>
        <w:t> </w:t>
      </w:r>
      <w:r>
        <w:rPr/>
        <w:t>these</w:t>
      </w:r>
      <w:r>
        <w:rPr>
          <w:spacing w:val="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objectives.</w:t>
      </w:r>
    </w:p>
    <w:p>
      <w:pPr>
        <w:pStyle w:val="BodyText"/>
        <w:spacing w:before="8"/>
        <w:rPr>
          <w:sz w:val="37"/>
        </w:rPr>
      </w:pPr>
    </w:p>
    <w:p>
      <w:pPr>
        <w:pStyle w:val="ListParagraph"/>
        <w:numPr>
          <w:ilvl w:val="2"/>
          <w:numId w:val="6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produce</w:t>
      </w:r>
      <w:r>
        <w:rPr>
          <w:spacing w:val="-3"/>
          <w:sz w:val="24"/>
        </w:rPr>
        <w:t> </w:t>
      </w:r>
      <w:r>
        <w:rPr>
          <w:sz w:val="24"/>
        </w:rPr>
        <w:t>biochar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activated</w:t>
      </w:r>
      <w:r>
        <w:rPr>
          <w:spacing w:val="-2"/>
          <w:sz w:val="24"/>
        </w:rPr>
        <w:t> </w:t>
      </w:r>
      <w:r>
        <w:rPr>
          <w:sz w:val="24"/>
        </w:rPr>
        <w:t>carbon from</w:t>
      </w:r>
      <w:r>
        <w:rPr>
          <w:spacing w:val="-11"/>
          <w:sz w:val="24"/>
        </w:rPr>
        <w:t> </w:t>
      </w:r>
      <w:r>
        <w:rPr>
          <w:sz w:val="24"/>
        </w:rPr>
        <w:t>different</w:t>
      </w:r>
      <w:r>
        <w:rPr>
          <w:spacing w:val="3"/>
          <w:sz w:val="24"/>
        </w:rPr>
        <w:t> </w:t>
      </w:r>
      <w:r>
        <w:rPr>
          <w:sz w:val="24"/>
        </w:rPr>
        <w:t>parent</w:t>
      </w:r>
      <w:r>
        <w:rPr>
          <w:spacing w:val="2"/>
          <w:sz w:val="24"/>
        </w:rPr>
        <w:t> </w:t>
      </w:r>
      <w:r>
        <w:rPr>
          <w:sz w:val="24"/>
        </w:rPr>
        <w:t>material</w:t>
      </w:r>
    </w:p>
    <w:p>
      <w:pPr>
        <w:pStyle w:val="BodyText"/>
        <w:spacing w:before="8"/>
        <w:rPr>
          <w:sz w:val="37"/>
        </w:rPr>
      </w:pPr>
    </w:p>
    <w:p>
      <w:pPr>
        <w:pStyle w:val="ListParagraph"/>
        <w:numPr>
          <w:ilvl w:val="2"/>
          <w:numId w:val="6"/>
        </w:numPr>
        <w:tabs>
          <w:tab w:pos="1029" w:val="left" w:leader="none"/>
        </w:tabs>
        <w:spacing w:line="484" w:lineRule="auto" w:before="1" w:after="0"/>
        <w:ind w:left="1028" w:right="121" w:hanging="360"/>
        <w:jc w:val="both"/>
        <w:rPr>
          <w:sz w:val="24"/>
        </w:rPr>
      </w:pPr>
      <w:r>
        <w:rPr>
          <w:sz w:val="24"/>
        </w:rPr>
        <w:t>To use the biochar and activated carbon to make filters with physical properties</w:t>
      </w:r>
      <w:r>
        <w:rPr>
          <w:spacing w:val="1"/>
          <w:sz w:val="24"/>
        </w:rPr>
        <w:t> </w:t>
      </w:r>
      <w:r>
        <w:rPr>
          <w:sz w:val="24"/>
        </w:rPr>
        <w:t>like those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sand</w:t>
      </w:r>
      <w:r>
        <w:rPr>
          <w:spacing w:val="6"/>
          <w:sz w:val="24"/>
        </w:rPr>
        <w:t> </w:t>
      </w:r>
      <w:r>
        <w:rPr>
          <w:sz w:val="24"/>
        </w:rPr>
        <w:t>filters.</w:t>
      </w:r>
    </w:p>
    <w:p>
      <w:pPr>
        <w:pStyle w:val="ListParagraph"/>
        <w:numPr>
          <w:ilvl w:val="2"/>
          <w:numId w:val="6"/>
        </w:numPr>
        <w:tabs>
          <w:tab w:pos="1029" w:val="left" w:leader="none"/>
        </w:tabs>
        <w:spacing w:line="482" w:lineRule="auto" w:before="148" w:after="0"/>
        <w:ind w:left="1028" w:right="110" w:hanging="360"/>
        <w:jc w:val="both"/>
        <w:rPr>
          <w:sz w:val="24"/>
        </w:rPr>
      </w:pPr>
      <w:r>
        <w:rPr>
          <w:sz w:val="24"/>
        </w:rPr>
        <w:t>To determine the efficiency of the prepared filters in remediating chemical and</w:t>
      </w:r>
      <w:r>
        <w:rPr>
          <w:spacing w:val="1"/>
          <w:sz w:val="24"/>
        </w:rPr>
        <w:t> </w:t>
      </w:r>
      <w:r>
        <w:rPr>
          <w:sz w:val="24"/>
        </w:rPr>
        <w:t>physical parameters; pH, Electronic Conductivity (EC), Ammonium Nitrogen</w:t>
      </w:r>
      <w:r>
        <w:rPr>
          <w:spacing w:val="1"/>
          <w:sz w:val="24"/>
        </w:rPr>
        <w:t> </w:t>
      </w:r>
      <w:r>
        <w:rPr>
          <w:sz w:val="24"/>
        </w:rPr>
        <w:t>(NH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-N),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Total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Nitrogen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(Tot-N),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Phosphate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Phosphorus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(PO</w:t>
      </w:r>
      <w:r>
        <w:rPr>
          <w:sz w:val="24"/>
          <w:vertAlign w:val="subscript"/>
        </w:rPr>
        <w:t>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-P),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Nitrate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Nitrogen (NO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-N), Biological Oxygen Demand and Chemical Oxygen Demand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(COD)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greywater.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1012" w:top="1300" w:bottom="1200" w:left="1680" w:right="1320"/>
        </w:sectPr>
      </w:pPr>
    </w:p>
    <w:p>
      <w:pPr>
        <w:pStyle w:val="ListParagraph"/>
        <w:numPr>
          <w:ilvl w:val="2"/>
          <w:numId w:val="6"/>
        </w:numPr>
        <w:tabs>
          <w:tab w:pos="1029" w:val="left" w:leader="none"/>
        </w:tabs>
        <w:spacing w:line="484" w:lineRule="auto" w:before="74" w:after="0"/>
        <w:ind w:left="1028" w:right="10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compare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performance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biochar</w:t>
      </w:r>
      <w:r>
        <w:rPr>
          <w:spacing w:val="32"/>
          <w:sz w:val="24"/>
        </w:rPr>
        <w:t> </w:t>
      </w:r>
      <w:r>
        <w:rPr>
          <w:sz w:val="24"/>
        </w:rPr>
        <w:t>with</w:t>
      </w:r>
      <w:r>
        <w:rPr>
          <w:spacing w:val="29"/>
          <w:sz w:val="24"/>
        </w:rPr>
        <w:t> </w:t>
      </w:r>
      <w:r>
        <w:rPr>
          <w:sz w:val="24"/>
        </w:rPr>
        <w:t>activated</w:t>
      </w:r>
      <w:r>
        <w:rPr>
          <w:spacing w:val="30"/>
          <w:sz w:val="24"/>
        </w:rPr>
        <w:t> </w:t>
      </w:r>
      <w:r>
        <w:rPr>
          <w:sz w:val="24"/>
        </w:rPr>
        <w:t>carbon</w:t>
      </w:r>
      <w:r>
        <w:rPr>
          <w:spacing w:val="29"/>
          <w:sz w:val="24"/>
        </w:rPr>
        <w:t> </w:t>
      </w:r>
      <w:r>
        <w:rPr>
          <w:sz w:val="24"/>
        </w:rPr>
        <w:t>made</w:t>
      </w:r>
      <w:r>
        <w:rPr>
          <w:spacing w:val="34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same parent</w:t>
      </w:r>
      <w:r>
        <w:rPr>
          <w:spacing w:val="11"/>
          <w:sz w:val="24"/>
        </w:rPr>
        <w:t> </w:t>
      </w:r>
      <w:r>
        <w:rPr>
          <w:sz w:val="24"/>
        </w:rPr>
        <w:t>materials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greywater</w:t>
      </w:r>
      <w:r>
        <w:rPr>
          <w:spacing w:val="2"/>
          <w:sz w:val="24"/>
        </w:rPr>
        <w:t> </w:t>
      </w:r>
      <w:r>
        <w:rPr>
          <w:sz w:val="24"/>
        </w:rPr>
        <w:t>remediation.</w:t>
      </w:r>
    </w:p>
    <w:p>
      <w:pPr>
        <w:pStyle w:val="ListParagraph"/>
        <w:numPr>
          <w:ilvl w:val="2"/>
          <w:numId w:val="6"/>
        </w:numPr>
        <w:tabs>
          <w:tab w:pos="1029" w:val="left" w:leader="none"/>
        </w:tabs>
        <w:spacing w:line="484" w:lineRule="auto" w:before="148" w:after="0"/>
        <w:ind w:left="1028" w:right="13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determine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effect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particle</w:t>
      </w:r>
      <w:r>
        <w:rPr>
          <w:spacing w:val="26"/>
          <w:sz w:val="24"/>
        </w:rPr>
        <w:t> </w:t>
      </w:r>
      <w:r>
        <w:rPr>
          <w:sz w:val="24"/>
        </w:rPr>
        <w:t>size,</w:t>
      </w:r>
      <w:r>
        <w:rPr>
          <w:spacing w:val="25"/>
          <w:sz w:val="24"/>
        </w:rPr>
        <w:t> </w:t>
      </w:r>
      <w:r>
        <w:rPr>
          <w:sz w:val="24"/>
        </w:rPr>
        <w:t>time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parent</w:t>
      </w:r>
      <w:r>
        <w:rPr>
          <w:spacing w:val="32"/>
          <w:sz w:val="24"/>
        </w:rPr>
        <w:t> </w:t>
      </w:r>
      <w:r>
        <w:rPr>
          <w:sz w:val="24"/>
        </w:rPr>
        <w:t>material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adsorbing</w:t>
      </w:r>
      <w:r>
        <w:rPr>
          <w:spacing w:val="-57"/>
          <w:sz w:val="24"/>
        </w:rPr>
        <w:t> </w:t>
      </w:r>
      <w:r>
        <w:rPr>
          <w:sz w:val="24"/>
        </w:rPr>
        <w:t>the stated</w:t>
      </w:r>
      <w:r>
        <w:rPr>
          <w:spacing w:val="2"/>
          <w:sz w:val="24"/>
        </w:rPr>
        <w:t> </w:t>
      </w:r>
      <w:r>
        <w:rPr>
          <w:sz w:val="24"/>
        </w:rPr>
        <w:t>parameters.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Heading2"/>
        <w:numPr>
          <w:ilvl w:val="1"/>
          <w:numId w:val="6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</w:pPr>
      <w:bookmarkStart w:name="_TOC_250038" w:id="9"/>
      <w:r>
        <w:rPr/>
        <w:t>Scope</w:t>
      </w:r>
      <w:r>
        <w:rPr>
          <w:spacing w:val="-1"/>
        </w:rPr>
        <w:t> </w:t>
      </w:r>
      <w:r>
        <w:rPr/>
        <w:t>and Limitation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9"/>
      <w:r>
        <w:rPr/>
        <w:t>study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08" w:right="112"/>
        <w:jc w:val="both"/>
      </w:pPr>
      <w:r>
        <w:rPr/>
        <w:t>This</w:t>
      </w:r>
      <w:r>
        <w:rPr>
          <w:spacing w:val="1"/>
        </w:rPr>
        <w:t> </w:t>
      </w:r>
      <w:r>
        <w:rPr/>
        <w:t>studywas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biochar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lignin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trees</w:t>
      </w:r>
      <w:r>
        <w:rPr>
          <w:spacing w:val="1"/>
        </w:rPr>
        <w:t> </w:t>
      </w:r>
      <w:r>
        <w:rPr/>
        <w:t>(</w:t>
      </w:r>
      <w:r>
        <w:rPr>
          <w:i/>
        </w:rPr>
        <w:t>Vitellariaparadoxa</w:t>
      </w:r>
      <w:r>
        <w:rPr/>
        <w:t>,</w:t>
      </w:r>
      <w:r>
        <w:rPr>
          <w:spacing w:val="1"/>
        </w:rPr>
        <w:t> </w:t>
      </w:r>
      <w:r>
        <w:rPr>
          <w:i/>
        </w:rPr>
        <w:t>Khayasenegalenses</w:t>
      </w:r>
      <w:r>
        <w:rPr/>
        <w:t>,</w:t>
      </w:r>
      <w:r>
        <w:rPr>
          <w:spacing w:val="1"/>
        </w:rPr>
        <w:t> </w:t>
      </w:r>
      <w:r>
        <w:rPr>
          <w:i/>
        </w:rPr>
        <w:t>Ficussycomous)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remediating</w:t>
      </w:r>
      <w:r>
        <w:rPr>
          <w:spacing w:val="1"/>
        </w:rPr>
        <w:t> </w:t>
      </w:r>
      <w:r>
        <w:rPr/>
        <w:t>greywater</w:t>
      </w:r>
      <w:r>
        <w:rPr>
          <w:spacing w:val="1"/>
        </w:rPr>
        <w:t> </w:t>
      </w:r>
      <w:r>
        <w:rPr/>
        <w:t>fromSuleiman</w:t>
      </w:r>
      <w:r>
        <w:rPr>
          <w:spacing w:val="1"/>
        </w:rPr>
        <w:t> </w:t>
      </w:r>
      <w:r>
        <w:rPr/>
        <w:t>Hostel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 Zaria (A.B.U). Physical and chemical parameters tested were: pH, Electrical</w:t>
      </w:r>
      <w:r>
        <w:rPr>
          <w:spacing w:val="1"/>
        </w:rPr>
        <w:t> </w:t>
      </w:r>
      <w:r>
        <w:rPr/>
        <w:t>Conductivity (EC), Amonium Nitrogen (NH</w:t>
      </w:r>
      <w:r>
        <w:rPr>
          <w:vertAlign w:val="subscript"/>
        </w:rPr>
        <w:t>4</w:t>
      </w:r>
      <w:r>
        <w:rPr>
          <w:vertAlign w:val="baseline"/>
        </w:rPr>
        <w:t>-N), Total Nitrogen (Tot-N), Phosphate-</w:t>
      </w:r>
      <w:r>
        <w:rPr>
          <w:spacing w:val="1"/>
          <w:vertAlign w:val="baseline"/>
        </w:rPr>
        <w:t> </w:t>
      </w:r>
      <w:r>
        <w:rPr>
          <w:vertAlign w:val="baseline"/>
        </w:rPr>
        <w:t>Phosphorus(PO</w:t>
      </w:r>
      <w:r>
        <w:rPr>
          <w:vertAlign w:val="subscript"/>
        </w:rPr>
        <w:t>4</w:t>
      </w:r>
      <w:r>
        <w:rPr>
          <w:vertAlign w:val="baseline"/>
        </w:rPr>
        <w:t>-P),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Nitrogen,</w:t>
      </w:r>
      <w:r>
        <w:rPr>
          <w:spacing w:val="1"/>
          <w:vertAlign w:val="baseline"/>
        </w:rPr>
        <w:t> </w:t>
      </w:r>
      <w:r>
        <w:rPr>
          <w:vertAlign w:val="baseline"/>
        </w:rPr>
        <w:t>Nitrate</w:t>
      </w:r>
      <w:r>
        <w:rPr>
          <w:spacing w:val="1"/>
          <w:vertAlign w:val="baseline"/>
        </w:rPr>
        <w:t> </w:t>
      </w:r>
      <w:r>
        <w:rPr>
          <w:vertAlign w:val="baseline"/>
        </w:rPr>
        <w:t>Nitrogen</w:t>
      </w:r>
      <w:r>
        <w:rPr>
          <w:spacing w:val="1"/>
          <w:vertAlign w:val="baseline"/>
        </w:rPr>
        <w:t> </w:t>
      </w:r>
      <w:r>
        <w:rPr>
          <w:vertAlign w:val="baseline"/>
        </w:rPr>
        <w:t>(NO</w:t>
      </w:r>
      <w:r>
        <w:rPr>
          <w:vertAlign w:val="subscript"/>
        </w:rPr>
        <w:t>3</w:t>
      </w:r>
      <w:r>
        <w:rPr>
          <w:vertAlign w:val="baseline"/>
        </w:rPr>
        <w:t>-N),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Oxygen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 (COD) and(BOD)Biological Oxygen Demand. The constant mass of 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used throughout the experiment and the variation in daily concentration of pollutants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greywater source however served as limitations in this study. It was addresses by</w:t>
      </w:r>
      <w:r>
        <w:rPr>
          <w:spacing w:val="1"/>
          <w:vertAlign w:val="baseline"/>
        </w:rPr>
        <w:t> </w:t>
      </w:r>
      <w:r>
        <w:rPr>
          <w:vertAlign w:val="baseline"/>
        </w:rPr>
        <w:t>adding an extra column which served as control to monitor changes in the greywater.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Greywater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wasterwater.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320"/>
        </w:sectPr>
      </w:pPr>
    </w:p>
    <w:p>
      <w:pPr>
        <w:spacing w:before="75"/>
        <w:ind w:left="2867" w:right="2684" w:firstLine="0"/>
        <w:jc w:val="center"/>
        <w:rPr>
          <w:sz w:val="28"/>
        </w:rPr>
      </w:pPr>
      <w:r>
        <w:rPr>
          <w:sz w:val="28"/>
        </w:rPr>
        <w:t>CHAPTER</w:t>
      </w:r>
      <w:r>
        <w:rPr>
          <w:spacing w:val="-6"/>
          <w:sz w:val="28"/>
        </w:rPr>
        <w:t> </w:t>
      </w:r>
      <w:r>
        <w:rPr>
          <w:sz w:val="28"/>
        </w:rPr>
        <w:t>TWO</w:t>
      </w:r>
    </w:p>
    <w:p>
      <w:pPr>
        <w:pStyle w:val="BodyText"/>
        <w:spacing w:before="7"/>
        <w:rPr>
          <w:sz w:val="28"/>
        </w:rPr>
      </w:pPr>
    </w:p>
    <w:p>
      <w:pPr>
        <w:pStyle w:val="Heading2"/>
        <w:ind w:left="2868" w:right="2683" w:firstLine="0"/>
        <w:jc w:val="center"/>
      </w:pPr>
      <w:r>
        <w:rPr/>
        <w:t>LITERATURE</w:t>
      </w:r>
      <w:r>
        <w:rPr>
          <w:spacing w:val="-6"/>
        </w:rPr>
        <w:t> </w:t>
      </w:r>
      <w:r>
        <w:rPr/>
        <w:t>REVIEW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028" w:val="left" w:leader="none"/>
          <w:tab w:pos="1029" w:val="left" w:leader="none"/>
        </w:tabs>
        <w:spacing w:line="240" w:lineRule="auto" w:before="206" w:after="0"/>
        <w:ind w:left="1028" w:right="0" w:hanging="721"/>
        <w:jc w:val="left"/>
        <w:rPr>
          <w:b/>
          <w:sz w:val="24"/>
        </w:rPr>
      </w:pPr>
      <w:bookmarkStart w:name="_TOC_250037" w:id="10"/>
      <w:bookmarkEnd w:id="10"/>
      <w:r>
        <w:rPr>
          <w:b/>
          <w:sz w:val="24"/>
        </w:rPr>
        <w:t>Greywater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08" w:right="112"/>
        <w:jc w:val="both"/>
      </w:pPr>
      <w:r>
        <w:rPr/>
        <w:t>Morel and Diener, (2006) defined greywater</w:t>
      </w:r>
      <w:r>
        <w:rPr>
          <w:spacing w:val="1"/>
        </w:rPr>
        <w:t> </w:t>
      </w:r>
      <w:r>
        <w:rPr/>
        <w:t>as household wastewater that does not</w:t>
      </w:r>
      <w:r>
        <w:rPr>
          <w:spacing w:val="1"/>
        </w:rPr>
        <w:t> </w:t>
      </w:r>
      <w:r>
        <w:rPr/>
        <w:t>come from a toilet, meaning</w:t>
      </w:r>
      <w:r>
        <w:rPr>
          <w:spacing w:val="1"/>
        </w:rPr>
        <w:t> </w:t>
      </w:r>
      <w:r>
        <w:rPr/>
        <w:t>it is wastewater that does not contain urine or feces.</w:t>
      </w:r>
      <w:r>
        <w:rPr>
          <w:spacing w:val="1"/>
        </w:rPr>
        <w:t> </w:t>
      </w:r>
      <w:r>
        <w:rPr/>
        <w:t>Ludwig,(2012) and Mungai, (2008) reported that greywater makes up 50% to 80% of a</w:t>
      </w:r>
      <w:r>
        <w:rPr>
          <w:spacing w:val="1"/>
        </w:rPr>
        <w:t> </w:t>
      </w:r>
      <w:r>
        <w:rPr/>
        <w:t>household's wastewater. They further stressed that the quantity of greywater produced</w:t>
      </w:r>
      <w:r>
        <w:rPr>
          <w:spacing w:val="1"/>
        </w:rPr>
        <w:t> </w:t>
      </w:r>
      <w:r>
        <w:rPr/>
        <w:t>by a household depends above all on practices of the household in question which are</w:t>
      </w:r>
      <w:r>
        <w:rPr>
          <w:spacing w:val="1"/>
        </w:rPr>
        <w:t> </w:t>
      </w:r>
      <w:r>
        <w:rPr/>
        <w:t>directly influenced by the amount of freshwater available, the cost and supply route of</w:t>
      </w:r>
      <w:r>
        <w:rPr>
          <w:spacing w:val="1"/>
        </w:rPr>
        <w:t> </w:t>
      </w:r>
      <w:r>
        <w:rPr/>
        <w:t>that freshwater, the number of people living in the household, their ages and gender and</w:t>
      </w:r>
      <w:r>
        <w:rPr>
          <w:spacing w:val="-57"/>
        </w:rPr>
        <w:t> </w:t>
      </w:r>
      <w:r>
        <w:rPr/>
        <w:t>the living</w:t>
      </w:r>
      <w:r>
        <w:rPr>
          <w:spacing w:val="2"/>
        </w:rPr>
        <w:t> </w:t>
      </w:r>
      <w:r>
        <w:rPr/>
        <w:t>conditions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 nearby</w:t>
      </w:r>
      <w:r>
        <w:rPr>
          <w:spacing w:val="-3"/>
        </w:rPr>
        <w:t> </w:t>
      </w:r>
      <w:r>
        <w:rPr/>
        <w:t>area.</w:t>
      </w:r>
    </w:p>
    <w:p>
      <w:pPr>
        <w:pStyle w:val="BodyText"/>
        <w:spacing w:line="480" w:lineRule="auto" w:before="1"/>
        <w:ind w:left="308" w:right="113"/>
        <w:jc w:val="both"/>
      </w:pPr>
      <w:r>
        <w:rPr/>
        <w:t>Winblad and Simpson</w:t>
      </w:r>
      <w:r>
        <w:rPr>
          <w:i/>
        </w:rPr>
        <w:t>, </w:t>
      </w:r>
      <w:r>
        <w:rPr/>
        <w:t>(2004) observed that the quality of greywater, e.g. level of</w:t>
      </w:r>
      <w:r>
        <w:rPr>
          <w:spacing w:val="1"/>
        </w:rPr>
        <w:t> </w:t>
      </w:r>
      <w:r>
        <w:rPr/>
        <w:t>contamination, varies depending on the household‗s water habits and the chemicals</w:t>
      </w:r>
      <w:r>
        <w:rPr>
          <w:spacing w:val="1"/>
        </w:rPr>
        <w:t> </w:t>
      </w:r>
      <w:r>
        <w:rPr/>
        <w:t>used. Murphy, (2006) noted that freshwater shortages and conservation will not only</w:t>
      </w:r>
      <w:r>
        <w:rPr>
          <w:spacing w:val="1"/>
        </w:rPr>
        <w:t> </w:t>
      </w:r>
      <w:r>
        <w:rPr/>
        <w:t>reduce the quantity of greywater produced, but also its quality, resulting in greywater</w:t>
      </w:r>
      <w:r>
        <w:rPr>
          <w:spacing w:val="1"/>
        </w:rPr>
        <w:t> </w:t>
      </w:r>
      <w:r>
        <w:rPr/>
        <w:t>that is more concentrated due to less dilution . Just as greywater quality and quantity</w:t>
      </w:r>
      <w:r>
        <w:rPr>
          <w:spacing w:val="1"/>
        </w:rPr>
        <w:t> </w:t>
      </w:r>
      <w:r>
        <w:rPr/>
        <w:t>varies from household to household, it likewise varies within a household depending on</w:t>
      </w:r>
      <w:r>
        <w:rPr>
          <w:spacing w:val="-57"/>
        </w:rPr>
        <w:t> </w:t>
      </w:r>
      <w:r>
        <w:rPr/>
        <w:t>the source of the specific greywater. Morel and Diener, (2006) classifiedgreywater into</w:t>
      </w:r>
      <w:r>
        <w:rPr>
          <w:spacing w:val="1"/>
        </w:rPr>
        <w:t> </w:t>
      </w:r>
      <w:r>
        <w:rPr/>
        <w:t>three different</w:t>
      </w:r>
      <w:r>
        <w:rPr>
          <w:spacing w:val="1"/>
        </w:rPr>
        <w:t> </w:t>
      </w:r>
      <w:r>
        <w:rPr/>
        <w:t>types:</w:t>
      </w:r>
      <w:r>
        <w:rPr>
          <w:spacing w:val="2"/>
        </w:rPr>
        <w:t> </w:t>
      </w:r>
      <w:r>
        <w:rPr/>
        <w:t>kitchen,</w:t>
      </w:r>
      <w:r>
        <w:rPr>
          <w:spacing w:val="3"/>
        </w:rPr>
        <w:t> </w:t>
      </w:r>
      <w:r>
        <w:rPr/>
        <w:t>bathroom</w:t>
      </w:r>
      <w:r>
        <w:rPr>
          <w:spacing w:val="-7"/>
        </w:rPr>
        <w:t> </w:t>
      </w:r>
      <w:r>
        <w:rPr/>
        <w:t>and</w:t>
      </w:r>
      <w:r>
        <w:rPr>
          <w:spacing w:val="5"/>
        </w:rPr>
        <w:t> </w:t>
      </w:r>
      <w:r>
        <w:rPr/>
        <w:t>laundry.</w:t>
      </w:r>
    </w:p>
    <w:p>
      <w:pPr>
        <w:pStyle w:val="BodyText"/>
        <w:spacing w:line="480" w:lineRule="auto"/>
        <w:ind w:left="308" w:right="115"/>
        <w:jc w:val="both"/>
      </w:pPr>
      <w:r>
        <w:rPr/>
        <w:t>Oron,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(2014)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industrialized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approximates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100-150</w:t>
      </w:r>
      <w:r>
        <w:rPr>
          <w:spacing w:val="1"/>
        </w:rPr>
        <w:t> </w:t>
      </w:r>
      <w:r>
        <w:rPr/>
        <w:t>l/c/d</w:t>
      </w:r>
      <w:r>
        <w:rPr>
          <w:spacing w:val="1"/>
        </w:rPr>
        <w:t> </w:t>
      </w:r>
      <w:r>
        <w:rPr/>
        <w:t>(litre/</w:t>
      </w:r>
      <w:r>
        <w:rPr>
          <w:i/>
        </w:rPr>
        <w:t>capita</w:t>
      </w:r>
      <w:r>
        <w:rPr/>
        <w:t>/day),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60-70%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transformed into greywater, while most of the rest is consumed for toilet flushing and</w:t>
      </w:r>
      <w:r>
        <w:rPr>
          <w:spacing w:val="1"/>
        </w:rPr>
        <w:t> </w:t>
      </w:r>
      <w:r>
        <w:rPr/>
        <w:t>released as blackwater. Oron,</w:t>
      </w:r>
      <w:r>
        <w:rPr>
          <w:i/>
        </w:rPr>
        <w:t>et al.,</w:t>
      </w:r>
      <w:r>
        <w:rPr/>
        <w:t>(2014) iterated thatgreywater reuse for toilet flushing</w:t>
      </w:r>
      <w:r>
        <w:rPr>
          <w:spacing w:val="-57"/>
        </w:rPr>
        <w:t> </w:t>
      </w:r>
      <w:r>
        <w:rPr/>
        <w:t>can reduce the in-house net</w:t>
      </w:r>
      <w:r>
        <w:rPr>
          <w:spacing w:val="1"/>
        </w:rPr>
        <w:t> </w:t>
      </w:r>
      <w:r>
        <w:rPr/>
        <w:t>water consumption by 40-60</w:t>
      </w:r>
      <w:r>
        <w:rPr>
          <w:spacing w:val="1"/>
        </w:rPr>
        <w:t> </w:t>
      </w:r>
      <w:r>
        <w:rPr/>
        <w:t>l/c/d,</w:t>
      </w:r>
      <w:r>
        <w:rPr>
          <w:spacing w:val="1"/>
        </w:rPr>
        <w:t> </w:t>
      </w:r>
      <w:r>
        <w:rPr/>
        <w:t>leading to</w:t>
      </w:r>
      <w:r>
        <w:rPr>
          <w:spacing w:val="1"/>
        </w:rPr>
        <w:t> </w:t>
      </w:r>
      <w:r>
        <w:rPr/>
        <w:t>10-20%</w:t>
      </w:r>
      <w:r>
        <w:rPr>
          <w:spacing w:val="1"/>
        </w:rPr>
        <w:t> </w:t>
      </w:r>
      <w:r>
        <w:rPr/>
        <w:t>reduction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urban</w:t>
      </w:r>
      <w:r>
        <w:rPr>
          <w:spacing w:val="15"/>
        </w:rPr>
        <w:t> </w:t>
      </w:r>
      <w:r>
        <w:rPr/>
        <w:t>water</w:t>
      </w:r>
      <w:r>
        <w:rPr>
          <w:spacing w:val="20"/>
        </w:rPr>
        <w:t> </w:t>
      </w:r>
      <w:r>
        <w:rPr/>
        <w:t>consumption,</w:t>
      </w:r>
      <w:r>
        <w:rPr>
          <w:spacing w:val="21"/>
        </w:rPr>
        <w:t> </w:t>
      </w:r>
      <w:r>
        <w:rPr/>
        <w:t>which</w:t>
      </w:r>
      <w:r>
        <w:rPr>
          <w:spacing w:val="25"/>
        </w:rPr>
        <w:t> </w:t>
      </w:r>
      <w:r>
        <w:rPr/>
        <w:t>is</w:t>
      </w:r>
      <w:r>
        <w:rPr>
          <w:spacing w:val="21"/>
        </w:rPr>
        <w:t> </w:t>
      </w:r>
      <w:r>
        <w:rPr/>
        <w:t>significant</w:t>
      </w:r>
      <w:r>
        <w:rPr>
          <w:spacing w:val="24"/>
        </w:rPr>
        <w:t> </w:t>
      </w:r>
      <w:r>
        <w:rPr/>
        <w:t>especially</w:t>
      </w:r>
      <w:r>
        <w:rPr>
          <w:spacing w:val="15"/>
        </w:rPr>
        <w:t> </w:t>
      </w:r>
      <w:r>
        <w:rPr/>
        <w:t>under</w:t>
      </w:r>
      <w:r>
        <w:rPr>
          <w:spacing w:val="33"/>
        </w:rPr>
        <w:t> </w:t>
      </w:r>
      <w:r>
        <w:rPr/>
        <w:t>water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320"/>
        </w:sectPr>
      </w:pPr>
    </w:p>
    <w:p>
      <w:pPr>
        <w:pStyle w:val="BodyText"/>
        <w:spacing w:line="480" w:lineRule="auto" w:before="74"/>
        <w:ind w:left="308" w:right="111"/>
        <w:jc w:val="both"/>
      </w:pPr>
      <w:r>
        <w:rPr/>
        <w:t>scarcity situation.Oron, </w:t>
      </w:r>
      <w:r>
        <w:rPr>
          <w:i/>
        </w:rPr>
        <w:t>et al., </w:t>
      </w:r>
      <w:r>
        <w:rPr/>
        <w:t>(2014) further advised that additional reduction can 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 reusing</w:t>
      </w:r>
      <w:r>
        <w:rPr>
          <w:spacing w:val="1"/>
        </w:rPr>
        <w:t> </w:t>
      </w:r>
      <w:r>
        <w:rPr/>
        <w:t>greywater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garden irrigation which</w:t>
      </w:r>
      <w:r>
        <w:rPr>
          <w:spacing w:val="1"/>
        </w:rPr>
        <w:t> </w:t>
      </w:r>
      <w:r>
        <w:rPr/>
        <w:t>is a considerable water</w:t>
      </w:r>
      <w:r>
        <w:rPr>
          <w:spacing w:val="1"/>
        </w:rPr>
        <w:t> </w:t>
      </w:r>
      <w:r>
        <w:rPr/>
        <w:t>consumer in some semi arid regions (Australia, California, Israel, etc.).Friedler and</w:t>
      </w:r>
      <w:r>
        <w:rPr>
          <w:spacing w:val="1"/>
        </w:rPr>
        <w:t> </w:t>
      </w:r>
      <w:r>
        <w:rPr/>
        <w:t>Galil,(2003) showed that by the year 2023, with moderate penetration ratio of greywater</w:t>
      </w:r>
      <w:r>
        <w:rPr>
          <w:spacing w:val="-57"/>
        </w:rPr>
        <w:t> </w:t>
      </w:r>
      <w:r>
        <w:rPr/>
        <w:t>reuse systems of 20-30% (percentage of houses having greywater reuse units installed),</w:t>
      </w:r>
      <w:r>
        <w:rPr>
          <w:spacing w:val="1"/>
        </w:rPr>
        <w:t> </w:t>
      </w:r>
      <w:r>
        <w:rPr/>
        <w:t>reuse of greywater in the urban sector in Israel</w:t>
      </w:r>
      <w:r>
        <w:rPr>
          <w:spacing w:val="60"/>
        </w:rPr>
        <w:t> </w:t>
      </w:r>
      <w:r>
        <w:rPr/>
        <w:t>could save 30-55 millioncubic meters</w:t>
      </w:r>
      <w:r>
        <w:rPr>
          <w:spacing w:val="1"/>
        </w:rPr>
        <w:t> </w:t>
      </w:r>
      <w:r>
        <w:rPr/>
        <w:t>per year,</w:t>
      </w:r>
      <w:r>
        <w:rPr>
          <w:spacing w:val="1"/>
        </w:rPr>
        <w:t> </w:t>
      </w:r>
      <w:r>
        <w:rPr/>
        <w:t>25-45 and 5-10 Million Cubic Meters per year</w:t>
      </w:r>
      <w:r>
        <w:rPr>
          <w:spacing w:val="1"/>
        </w:rPr>
        <w:t> </w:t>
      </w:r>
      <w:r>
        <w:rPr/>
        <w:t>in toilet flushing and garden</w:t>
      </w:r>
      <w:r>
        <w:rPr>
          <w:spacing w:val="1"/>
        </w:rPr>
        <w:t> </w:t>
      </w:r>
      <w:r>
        <w:rPr/>
        <w:t>irrigation respectively. With a projected population ten million people, this amounts to</w:t>
      </w:r>
      <w:r>
        <w:rPr>
          <w:spacing w:val="1"/>
        </w:rPr>
        <w:t> </w:t>
      </w:r>
      <w:r>
        <w:rPr/>
        <w:t>about 5% of the total future urban water demand in the country, which they observed</w:t>
      </w:r>
      <w:r>
        <w:rPr>
          <w:spacing w:val="1"/>
        </w:rPr>
        <w:t> </w:t>
      </w:r>
      <w:r>
        <w:rPr/>
        <w:t>equals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9"/>
        </w:rPr>
        <w:t> </w:t>
      </w:r>
      <w:r>
        <w:rPr/>
        <w:t>medium</w:t>
      </w:r>
      <w:r>
        <w:rPr>
          <w:spacing w:val="-8"/>
        </w:rPr>
        <w:t> </w:t>
      </w:r>
      <w:r>
        <w:rPr/>
        <w:t>size</w:t>
      </w:r>
      <w:r>
        <w:rPr>
          <w:spacing w:val="1"/>
        </w:rPr>
        <w:t> </w:t>
      </w:r>
      <w:r>
        <w:rPr/>
        <w:t>seawater</w:t>
      </w:r>
      <w:r>
        <w:rPr>
          <w:spacing w:val="2"/>
        </w:rPr>
        <w:t> </w:t>
      </w:r>
      <w:r>
        <w:rPr/>
        <w:t>desalination</w:t>
      </w:r>
      <w:r>
        <w:rPr>
          <w:spacing w:val="-3"/>
        </w:rPr>
        <w:t> </w:t>
      </w:r>
      <w:r>
        <w:rPr/>
        <w:t>plant.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2"/>
          <w:numId w:val="7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36" w:id="11"/>
      <w:r>
        <w:rPr/>
        <w:t>Greywater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bookmarkEnd w:id="11"/>
      <w:r>
        <w:rPr/>
        <w:t>Bathroom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2"/>
        <w:jc w:val="both"/>
      </w:pPr>
      <w:r>
        <w:rPr/>
        <w:t>Bathroom greywater is regarded as the least</w:t>
      </w:r>
      <w:r>
        <w:rPr>
          <w:spacing w:val="1"/>
        </w:rPr>
        <w:t> </w:t>
      </w:r>
      <w:r>
        <w:rPr/>
        <w:t>contaminated greywater source within</w:t>
      </w:r>
      <w:r>
        <w:rPr>
          <w:spacing w:val="1"/>
        </w:rPr>
        <w:t> </w:t>
      </w:r>
      <w:r>
        <w:rPr/>
        <w:t>ahousehold.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soaps,</w:t>
      </w:r>
      <w:r>
        <w:rPr>
          <w:spacing w:val="1"/>
        </w:rPr>
        <w:t> </w:t>
      </w:r>
      <w:r>
        <w:rPr/>
        <w:t>shampoos,</w:t>
      </w:r>
      <w:r>
        <w:rPr>
          <w:spacing w:val="1"/>
        </w:rPr>
        <w:t> </w:t>
      </w:r>
      <w:r>
        <w:rPr/>
        <w:t>toothpaste,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products.Bathroom greywater also</w:t>
      </w:r>
      <w:r>
        <w:rPr>
          <w:spacing w:val="60"/>
        </w:rPr>
        <w:t> </w:t>
      </w:r>
      <w:r>
        <w:rPr/>
        <w:t>contains shaving waste, skin, hair, body-fats, lint,</w:t>
      </w:r>
      <w:r>
        <w:rPr>
          <w:spacing w:val="1"/>
        </w:rPr>
        <w:t> </w:t>
      </w:r>
      <w:r>
        <w:rPr/>
        <w:t>and traces ofurine and faeces. Greywater originating from shower and bath may thus be</w:t>
      </w:r>
      <w:r>
        <w:rPr>
          <w:spacing w:val="1"/>
        </w:rPr>
        <w:t> </w:t>
      </w:r>
      <w:r>
        <w:rPr/>
        <w:t>contaminatedwith</w:t>
      </w:r>
      <w:r>
        <w:rPr>
          <w:spacing w:val="-4"/>
        </w:rPr>
        <w:t> </w:t>
      </w:r>
      <w:r>
        <w:rPr/>
        <w:t>pathogenic</w:t>
      </w:r>
      <w:r>
        <w:rPr>
          <w:spacing w:val="5"/>
        </w:rPr>
        <w:t> </w:t>
      </w:r>
      <w:r>
        <w:rPr/>
        <w:t>microorganisms(Morel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Diener,</w:t>
      </w:r>
      <w:r>
        <w:rPr>
          <w:spacing w:val="6"/>
        </w:rPr>
        <w:t> </w:t>
      </w:r>
      <w:r>
        <w:rPr/>
        <w:t>2006).</w:t>
      </w:r>
    </w:p>
    <w:p>
      <w:pPr>
        <w:pStyle w:val="Heading2"/>
        <w:numPr>
          <w:ilvl w:val="2"/>
          <w:numId w:val="7"/>
        </w:numPr>
        <w:tabs>
          <w:tab w:pos="1029" w:val="left" w:leader="none"/>
        </w:tabs>
        <w:spacing w:line="240" w:lineRule="auto" w:before="6" w:after="0"/>
        <w:ind w:left="1028" w:right="0" w:hanging="721"/>
        <w:jc w:val="both"/>
      </w:pPr>
      <w:bookmarkStart w:name="_TOC_250035" w:id="12"/>
      <w:r>
        <w:rPr/>
        <w:t>Greywater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bookmarkEnd w:id="12"/>
      <w:r>
        <w:rPr/>
        <w:t>Laundry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8" w:right="120"/>
        <w:jc w:val="both"/>
      </w:pPr>
      <w:r>
        <w:rPr/>
        <w:t>Laundry</w:t>
      </w:r>
      <w:r>
        <w:rPr>
          <w:spacing w:val="1"/>
        </w:rPr>
        <w:t> </w:t>
      </w:r>
      <w:r>
        <w:rPr/>
        <w:t>greywater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soap</w:t>
      </w:r>
      <w:r>
        <w:rPr>
          <w:spacing w:val="1"/>
        </w:rPr>
        <w:t> </w:t>
      </w:r>
      <w:r>
        <w:rPr/>
        <w:t>powders</w:t>
      </w:r>
      <w:r>
        <w:rPr>
          <w:spacing w:val="1"/>
        </w:rPr>
        <w:t> </w:t>
      </w:r>
      <w:r>
        <w:rPr/>
        <w:t>(suchas sodium, phosphorous, surfactants, Nitrogen) as well as bleaches, suspended</w:t>
      </w:r>
      <w:r>
        <w:rPr>
          <w:spacing w:val="1"/>
        </w:rPr>
        <w:t> </w:t>
      </w:r>
      <w:r>
        <w:rPr/>
        <w:t>solids and possibly oils, paints, solvents and non-biodegradable fibres from clothing.</w:t>
      </w:r>
      <w:r>
        <w:rPr>
          <w:spacing w:val="1"/>
        </w:rPr>
        <w:t> </w:t>
      </w:r>
      <w:r>
        <w:rPr/>
        <w:t>Laundry</w:t>
      </w:r>
      <w:r>
        <w:rPr>
          <w:spacing w:val="1"/>
        </w:rPr>
        <w:t> </w:t>
      </w:r>
      <w:r>
        <w:rPr/>
        <w:t>greywater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nappies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washed(Morel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Diener,</w:t>
      </w:r>
      <w:r>
        <w:rPr>
          <w:spacing w:val="8"/>
        </w:rPr>
        <w:t> </w:t>
      </w:r>
      <w:r>
        <w:rPr/>
        <w:t>2006).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320"/>
        </w:sectPr>
      </w:pPr>
    </w:p>
    <w:p>
      <w:pPr>
        <w:pStyle w:val="Heading2"/>
        <w:numPr>
          <w:ilvl w:val="2"/>
          <w:numId w:val="7"/>
        </w:numPr>
        <w:tabs>
          <w:tab w:pos="1029" w:val="left" w:leader="none"/>
        </w:tabs>
        <w:spacing w:line="240" w:lineRule="auto" w:before="78" w:after="0"/>
        <w:ind w:left="1028" w:right="0" w:hanging="721"/>
        <w:jc w:val="both"/>
      </w:pPr>
      <w:bookmarkStart w:name="_TOC_250034" w:id="13"/>
      <w:r>
        <w:rPr/>
        <w:t>Greywater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bookmarkEnd w:id="13"/>
      <w:r>
        <w:rPr/>
        <w:t>Kitchen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12"/>
        <w:jc w:val="both"/>
      </w:pPr>
      <w:r>
        <w:rPr/>
        <w:t>Kitchen</w:t>
      </w:r>
      <w:r>
        <w:rPr>
          <w:spacing w:val="1"/>
        </w:rPr>
        <w:t> </w:t>
      </w:r>
      <w:r>
        <w:rPr/>
        <w:t>greywater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residues,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fat,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dishwashingdetergents. In addition, it occasionally contains drain cleaners and bleach.</w:t>
      </w:r>
      <w:r>
        <w:rPr>
          <w:spacing w:val="1"/>
        </w:rPr>
        <w:t> </w:t>
      </w:r>
      <w:r>
        <w:rPr/>
        <w:t>Kitchen</w:t>
      </w:r>
      <w:r>
        <w:rPr>
          <w:spacing w:val="1"/>
        </w:rPr>
        <w:t> </w:t>
      </w:r>
      <w:r>
        <w:rPr/>
        <w:t>greywateris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nutrients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solids.</w:t>
      </w:r>
      <w:r>
        <w:rPr>
          <w:spacing w:val="1"/>
        </w:rPr>
        <w:t> </w:t>
      </w:r>
      <w:r>
        <w:rPr/>
        <w:t>Greywater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dishwashers may be very alkaline (dueto builders), it also shows high suspendedsolids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salt</w:t>
      </w:r>
      <w:r>
        <w:rPr>
          <w:spacing w:val="7"/>
        </w:rPr>
        <w:t> </w:t>
      </w:r>
      <w:r>
        <w:rPr/>
        <w:t>concentrations (Morel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Diener,2006).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Heading2"/>
        <w:numPr>
          <w:ilvl w:val="2"/>
          <w:numId w:val="7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33" w:id="14"/>
      <w:r>
        <w:rPr/>
        <w:t>Greywater</w:t>
      </w:r>
      <w:r>
        <w:rPr>
          <w:spacing w:val="-6"/>
        </w:rPr>
        <w:t> </w:t>
      </w:r>
      <w:bookmarkEnd w:id="14"/>
      <w:r>
        <w:rPr/>
        <w:t>Remediation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482" w:lineRule="auto"/>
        <w:ind w:left="308" w:right="121"/>
        <w:jc w:val="both"/>
      </w:pPr>
      <w:r>
        <w:rPr/>
        <w:t>Morel and Diener, (2006) suggested that greywater should be regarded as a valuable</w:t>
      </w:r>
      <w:r>
        <w:rPr>
          <w:spacing w:val="1"/>
        </w:rPr>
        <w:t> </w:t>
      </w:r>
      <w:r>
        <w:rPr/>
        <w:t>resource and not a waste as it</w:t>
      </w:r>
      <w:r>
        <w:rPr>
          <w:spacing w:val="60"/>
        </w:rPr>
        <w:t> </w:t>
      </w:r>
      <w:r>
        <w:rPr/>
        <w:t>has great potential to reduce water stress currently faced</w:t>
      </w:r>
      <w:r>
        <w:rPr>
          <w:spacing w:val="1"/>
        </w:rPr>
        <w:t> </w:t>
      </w:r>
      <w:r>
        <w:rPr/>
        <w:t>in regions around the world. They further iterated that greywater reuse may lead to</w:t>
      </w:r>
      <w:r>
        <w:rPr>
          <w:spacing w:val="1"/>
        </w:rPr>
        <w:t> </w:t>
      </w:r>
      <w:r>
        <w:rPr/>
        <w:t>considerable economic</w:t>
      </w:r>
      <w:r>
        <w:rPr>
          <w:spacing w:val="6"/>
        </w:rPr>
        <w:t> </w:t>
      </w:r>
      <w:r>
        <w:rPr/>
        <w:t>benefit.</w:t>
      </w:r>
    </w:p>
    <w:p>
      <w:pPr>
        <w:pStyle w:val="BodyText"/>
        <w:spacing w:line="480" w:lineRule="auto" w:before="148"/>
        <w:ind w:left="308" w:right="107"/>
        <w:jc w:val="both"/>
      </w:pP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 Statistics (US-DOS),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 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Amman,</w:t>
      </w:r>
      <w:r>
        <w:rPr>
          <w:spacing w:val="1"/>
        </w:rPr>
        <w:t> </w:t>
      </w:r>
      <w:r>
        <w:rPr/>
        <w:t>Jordan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greywater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irrigate gardens.</w:t>
      </w:r>
      <w:r>
        <w:rPr>
          <w:spacing w:val="1"/>
        </w:rPr>
        <w:t> </w:t>
      </w:r>
      <w:r>
        <w:rPr/>
        <w:t>Faruquiand</w:t>
      </w:r>
      <w:r>
        <w:rPr>
          <w:spacing w:val="1"/>
        </w:rPr>
        <w:t> </w:t>
      </w:r>
      <w:r>
        <w:rPr/>
        <w:t>Al-Jayyousi,(2002)</w:t>
      </w:r>
      <w:r>
        <w:rPr>
          <w:spacing w:val="1"/>
        </w:rPr>
        <w:t> </w:t>
      </w:r>
      <w:r>
        <w:rPr/>
        <w:t>similarly iterated that</w:t>
      </w:r>
      <w:r>
        <w:rPr>
          <w:spacing w:val="1"/>
        </w:rPr>
        <w:t> </w:t>
      </w:r>
      <w:r>
        <w:rPr/>
        <w:t>household treating and re-use of greywater locally may bring an annual benefit of USD</w:t>
      </w:r>
      <w:r>
        <w:rPr>
          <w:spacing w:val="1"/>
        </w:rPr>
        <w:t> </w:t>
      </w:r>
      <w:r>
        <w:rPr/>
        <w:t>376 accounted for by increasing product yield as well as reduced water and fertilizer</w:t>
      </w:r>
      <w:r>
        <w:rPr>
          <w:spacing w:val="1"/>
        </w:rPr>
        <w:t> </w:t>
      </w:r>
      <w:r>
        <w:rPr/>
        <w:t>cost.</w:t>
      </w:r>
    </w:p>
    <w:p>
      <w:pPr>
        <w:pStyle w:val="BodyText"/>
        <w:spacing w:line="482" w:lineRule="auto" w:before="160"/>
        <w:ind w:left="308" w:right="116"/>
        <w:jc w:val="both"/>
      </w:pPr>
      <w:r>
        <w:rPr/>
        <w:t>With a typical production of 90-120l/p/d (litres per person per day), Morel and Diener,</w:t>
      </w:r>
      <w:r>
        <w:rPr>
          <w:spacing w:val="1"/>
        </w:rPr>
        <w:t> </w:t>
      </w:r>
      <w:r>
        <w:rPr/>
        <w:t>(2006) suggested the need to</w:t>
      </w:r>
      <w:r>
        <w:rPr>
          <w:spacing w:val="1"/>
        </w:rPr>
        <w:t> </w:t>
      </w:r>
      <w:r>
        <w:rPr/>
        <w:t>remediate greywater.Igboro</w:t>
      </w:r>
      <w:r>
        <w:rPr>
          <w:i/>
        </w:rPr>
        <w:t>et al., </w:t>
      </w:r>
      <w:r>
        <w:rPr/>
        <w:t>(2015) outlined the</w:t>
      </w:r>
      <w:r>
        <w:rPr>
          <w:spacing w:val="1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reusing greywater</w:t>
      </w:r>
      <w:r>
        <w:rPr>
          <w:spacing w:val="2"/>
        </w:rPr>
        <w:t> </w:t>
      </w:r>
      <w:r>
        <w:rPr/>
        <w:t>which include domestic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gardening purposes.</w:t>
      </w:r>
    </w:p>
    <w:p>
      <w:pPr>
        <w:pStyle w:val="BodyText"/>
        <w:spacing w:line="480" w:lineRule="auto" w:before="151"/>
        <w:ind w:left="308" w:right="120"/>
        <w:jc w:val="both"/>
      </w:pPr>
      <w:r>
        <w:rPr/>
        <w:t>Allen </w:t>
      </w:r>
      <w:r>
        <w:rPr>
          <w:i/>
        </w:rPr>
        <w:t>et al., </w:t>
      </w:r>
      <w:r>
        <w:rPr/>
        <w:t>(2010) suggested different</w:t>
      </w:r>
      <w:r>
        <w:rPr>
          <w:spacing w:val="1"/>
        </w:rPr>
        <w:t> </w:t>
      </w:r>
      <w:r>
        <w:rPr/>
        <w:t>methods of greywater remediation amongst</w:t>
      </w:r>
      <w:r>
        <w:rPr>
          <w:spacing w:val="1"/>
        </w:rPr>
        <w:t> </w:t>
      </w:r>
      <w:r>
        <w:rPr/>
        <w:t>which</w:t>
      </w:r>
      <w:r>
        <w:rPr>
          <w:spacing w:val="51"/>
        </w:rPr>
        <w:t> </w:t>
      </w:r>
      <w:r>
        <w:rPr/>
        <w:t>are:</w:t>
      </w:r>
      <w:r>
        <w:rPr>
          <w:spacing w:val="57"/>
        </w:rPr>
        <w:t> </w:t>
      </w:r>
      <w:r>
        <w:rPr/>
        <w:t>disinfection</w:t>
      </w:r>
      <w:r>
        <w:rPr>
          <w:spacing w:val="52"/>
        </w:rPr>
        <w:t> </w:t>
      </w:r>
      <w:r>
        <w:rPr/>
        <w:t>using</w:t>
      </w:r>
      <w:r>
        <w:rPr>
          <w:spacing w:val="56"/>
        </w:rPr>
        <w:t> </w:t>
      </w:r>
      <w:r>
        <w:rPr/>
        <w:t>chlorine,</w:t>
      </w:r>
      <w:r>
        <w:rPr>
          <w:spacing w:val="58"/>
        </w:rPr>
        <w:t> </w:t>
      </w:r>
      <w:r>
        <w:rPr/>
        <w:t>ozone</w:t>
      </w:r>
      <w:r>
        <w:rPr>
          <w:spacing w:val="56"/>
        </w:rPr>
        <w:t> </w:t>
      </w:r>
      <w:r>
        <w:rPr/>
        <w:t>or</w:t>
      </w:r>
      <w:r>
        <w:rPr>
          <w:spacing w:val="58"/>
        </w:rPr>
        <w:t> </w:t>
      </w:r>
      <w:r>
        <w:rPr/>
        <w:t>ultraviolet</w:t>
      </w:r>
      <w:r>
        <w:rPr>
          <w:spacing w:val="7"/>
        </w:rPr>
        <w:t> </w:t>
      </w:r>
      <w:r>
        <w:rPr/>
        <w:t>light,</w:t>
      </w:r>
      <w:r>
        <w:rPr>
          <w:spacing w:val="11"/>
        </w:rPr>
        <w:t> </w:t>
      </w:r>
      <w:r>
        <w:rPr/>
        <w:t>use</w:t>
      </w:r>
      <w:r>
        <w:rPr>
          <w:spacing w:val="55"/>
        </w:rPr>
        <w:t> </w:t>
      </w:r>
      <w:r>
        <w:rPr/>
        <w:t>of</w:t>
      </w:r>
      <w:r>
        <w:rPr>
          <w:spacing w:val="49"/>
        </w:rPr>
        <w:t> </w:t>
      </w:r>
      <w:r>
        <w:rPr/>
        <w:t>anaerobic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320"/>
        </w:sectPr>
      </w:pPr>
    </w:p>
    <w:p>
      <w:pPr>
        <w:pStyle w:val="BodyText"/>
        <w:spacing w:line="484" w:lineRule="auto" w:before="74"/>
        <w:ind w:left="308" w:right="118"/>
        <w:jc w:val="both"/>
      </w:pPr>
      <w:r>
        <w:rPr/>
        <w:t>biological treatment, use of membrane bio-reactor, use of sand filtration and the use of</w:t>
      </w:r>
      <w:r>
        <w:rPr>
          <w:spacing w:val="1"/>
        </w:rPr>
        <w:t> </w:t>
      </w:r>
      <w:r>
        <w:rPr/>
        <w:t>activated</w:t>
      </w:r>
      <w:r>
        <w:rPr>
          <w:spacing w:val="2"/>
        </w:rPr>
        <w:t> </w:t>
      </w:r>
      <w:r>
        <w:rPr/>
        <w:t>carbon</w:t>
      </w:r>
      <w:r>
        <w:rPr>
          <w:spacing w:val="2"/>
        </w:rPr>
        <w:t> </w:t>
      </w:r>
      <w:r>
        <w:rPr/>
        <w:t>filters.</w:t>
      </w:r>
    </w:p>
    <w:p>
      <w:pPr>
        <w:pStyle w:val="BodyText"/>
        <w:spacing w:line="484" w:lineRule="auto" w:before="148"/>
        <w:ind w:left="308" w:right="129"/>
        <w:jc w:val="both"/>
      </w:pPr>
      <w:r>
        <w:rPr/>
        <w:t>Igboro</w:t>
      </w:r>
      <w:r>
        <w:rPr>
          <w:i/>
        </w:rPr>
        <w:t>et al., </w:t>
      </w:r>
      <w:r>
        <w:rPr/>
        <w:t>(2016) stated that some basic pollutants of greywater: BOD, Turbidity,</w:t>
      </w:r>
      <w:r>
        <w:rPr>
          <w:spacing w:val="1"/>
        </w:rPr>
        <w:t> </w:t>
      </w:r>
      <w:r>
        <w:rPr/>
        <w:t>Total</w:t>
      </w:r>
      <w:r>
        <w:rPr>
          <w:spacing w:val="-9"/>
        </w:rPr>
        <w:t> </w:t>
      </w:r>
      <w:r>
        <w:rPr/>
        <w:t>Solids</w:t>
      </w:r>
      <w:r>
        <w:rPr>
          <w:spacing w:val="-2"/>
        </w:rPr>
        <w:t> </w:t>
      </w:r>
      <w:r>
        <w:rPr/>
        <w:t>and E.</w:t>
      </w:r>
      <w:r>
        <w:rPr>
          <w:spacing w:val="5"/>
        </w:rPr>
        <w:t> </w:t>
      </w:r>
      <w:r>
        <w:rPr/>
        <w:t>coli</w:t>
      </w:r>
      <w:r>
        <w:rPr>
          <w:spacing w:val="-9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4"/>
        </w:rPr>
        <w:t> </w:t>
      </w:r>
      <w:r>
        <w:rPr/>
        <w:t>improved using</w:t>
      </w:r>
      <w:r>
        <w:rPr>
          <w:spacing w:val="8"/>
        </w:rPr>
        <w:t> </w:t>
      </w:r>
      <w:r>
        <w:rPr/>
        <w:t>locust</w:t>
      </w:r>
      <w:r>
        <w:rPr>
          <w:spacing w:val="5"/>
        </w:rPr>
        <w:t> </w:t>
      </w:r>
      <w:r>
        <w:rPr/>
        <w:t>bean</w:t>
      </w:r>
      <w:r>
        <w:rPr>
          <w:spacing w:val="-5"/>
        </w:rPr>
        <w:t> </w:t>
      </w:r>
      <w:r>
        <w:rPr/>
        <w:t>seed,</w:t>
      </w:r>
      <w:r>
        <w:rPr>
          <w:spacing w:val="2"/>
        </w:rPr>
        <w:t> </w:t>
      </w:r>
      <w:r>
        <w:rPr/>
        <w:t>leaves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bark.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1"/>
          <w:numId w:val="7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32" w:id="15"/>
      <w:bookmarkEnd w:id="15"/>
      <w:r>
        <w:rPr/>
        <w:t>Biochar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308" w:right="109"/>
        <w:jc w:val="both"/>
      </w:pPr>
      <w:r>
        <w:rPr/>
        <w:t>Pollution Prevention Resource Centre (PPRC),(2014)defined biochar as ‗a name for</w:t>
      </w:r>
      <w:r>
        <w:rPr>
          <w:spacing w:val="1"/>
        </w:rPr>
        <w:t> </w:t>
      </w:r>
      <w:r>
        <w:rPr/>
        <w:t>charcoal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amendment,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treatment, carbon sequestration, bio-bags and energy production‘.Harris, (1999) quoted</w:t>
      </w:r>
      <w:r>
        <w:rPr>
          <w:spacing w:val="1"/>
        </w:rPr>
        <w:t> </w:t>
      </w:r>
      <w:r>
        <w:rPr/>
        <w:t>that the biochar production process mirrors that of charcoal which can be considered as</w:t>
      </w:r>
      <w:r>
        <w:rPr>
          <w:spacing w:val="1"/>
        </w:rPr>
        <w:t> </w:t>
      </w:r>
      <w:r>
        <w:rPr/>
        <w:t>one of the oldest invented industrial technologies of Homo sapiens. However, it can be</w:t>
      </w:r>
      <w:r>
        <w:rPr>
          <w:spacing w:val="1"/>
        </w:rPr>
        <w:t> </w:t>
      </w:r>
      <w:r>
        <w:rPr/>
        <w:t>differentiated from charcoal and other similar materials by considering the fact that</w:t>
      </w:r>
      <w:r>
        <w:rPr>
          <w:spacing w:val="1"/>
        </w:rPr>
        <w:t> </w:t>
      </w:r>
      <w:r>
        <w:rPr/>
        <w:t>biochar is synthesized completely with the intention of being applied to the soil for</w:t>
      </w:r>
      <w:r>
        <w:rPr>
          <w:spacing w:val="1"/>
        </w:rPr>
        <w:t> </w:t>
      </w:r>
      <w:r>
        <w:rPr/>
        <w:t>improving the soil</w:t>
      </w:r>
      <w:r>
        <w:rPr>
          <w:spacing w:val="-5"/>
        </w:rPr>
        <w:t> </w:t>
      </w:r>
      <w:r>
        <w:rPr/>
        <w:t>fertility,</w:t>
      </w:r>
      <w:r>
        <w:rPr>
          <w:spacing w:val="3"/>
        </w:rPr>
        <w:t> </w:t>
      </w:r>
      <w:r>
        <w:rPr/>
        <w:t>carbon</w:t>
      </w:r>
      <w:r>
        <w:rPr>
          <w:spacing w:val="-4"/>
        </w:rPr>
        <w:t> </w:t>
      </w:r>
      <w:r>
        <w:rPr/>
        <w:t>sequestration</w:t>
      </w:r>
      <w:r>
        <w:rPr>
          <w:spacing w:val="-4"/>
        </w:rPr>
        <w:t> </w:t>
      </w:r>
      <w:r>
        <w:rPr/>
        <w:t>and other</w:t>
      </w:r>
      <w:r>
        <w:rPr>
          <w:spacing w:val="2"/>
        </w:rPr>
        <w:t> </w:t>
      </w:r>
      <w:r>
        <w:rPr/>
        <w:t>uses</w:t>
      </w:r>
      <w:r>
        <w:rPr>
          <w:spacing w:val="7"/>
        </w:rPr>
        <w:t> </w:t>
      </w:r>
      <w:r>
        <w:rPr/>
        <w:t>(Harris,</w:t>
      </w:r>
      <w:r>
        <w:rPr>
          <w:spacing w:val="3"/>
        </w:rPr>
        <w:t> </w:t>
      </w:r>
      <w:r>
        <w:rPr/>
        <w:t>1999).</w:t>
      </w:r>
    </w:p>
    <w:p>
      <w:pPr>
        <w:pStyle w:val="BodyText"/>
        <w:spacing w:line="480" w:lineRule="auto" w:before="165"/>
        <w:ind w:left="308" w:right="115"/>
        <w:jc w:val="both"/>
      </w:pPr>
      <w:r>
        <w:rPr/>
        <w:t>Pollution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(PPRC),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biochar‘s</w:t>
      </w:r>
      <w:r>
        <w:rPr>
          <w:spacing w:val="1"/>
        </w:rPr>
        <w:t> </w:t>
      </w:r>
      <w:r>
        <w:rPr/>
        <w:t>incredible porosity and surface area gives it a high capacity to adsorb a wide variety of</w:t>
      </w:r>
      <w:r>
        <w:rPr>
          <w:spacing w:val="1"/>
        </w:rPr>
        <w:t> </w:t>
      </w:r>
      <w:r>
        <w:rPr/>
        <w:t>contaminants from water. They further suggested that</w:t>
      </w:r>
      <w:r>
        <w:rPr>
          <w:spacing w:val="1"/>
        </w:rPr>
        <w:t> </w:t>
      </w:r>
      <w:r>
        <w:rPr/>
        <w:t>biochar can be thought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cheaper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applications. They presented a research by PPRC in the Pacific North West showed that</w:t>
      </w:r>
      <w:r>
        <w:rPr>
          <w:spacing w:val="-57"/>
        </w:rPr>
        <w:t> </w:t>
      </w:r>
      <w:r>
        <w:rPr/>
        <w:t>biochar can effectively reduce contaminants including heavy metals, Volatile Organic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(VOCs),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(SOCs),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Demand,</w:t>
      </w:r>
      <w:r>
        <w:rPr>
          <w:spacing w:val="1"/>
        </w:rPr>
        <w:t> </w:t>
      </w:r>
      <w:r>
        <w:rPr/>
        <w:t>Phosphorus, Phosphates, Ammonim, Nitrates, Nitrogen, Total Suspended Solids (TSS)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polyaromatic</w:t>
      </w:r>
      <w:r>
        <w:rPr>
          <w:spacing w:val="6"/>
        </w:rPr>
        <w:t> </w:t>
      </w:r>
      <w:r>
        <w:rPr/>
        <w:t>hydrocarbons.</w:t>
      </w:r>
    </w:p>
    <w:p>
      <w:pPr>
        <w:pStyle w:val="Heading2"/>
        <w:numPr>
          <w:ilvl w:val="2"/>
          <w:numId w:val="7"/>
        </w:numPr>
        <w:tabs>
          <w:tab w:pos="1029" w:val="left" w:leader="none"/>
        </w:tabs>
        <w:spacing w:line="240" w:lineRule="auto" w:before="170" w:after="0"/>
        <w:ind w:left="1028" w:right="0" w:hanging="721"/>
        <w:jc w:val="both"/>
      </w:pPr>
      <w:bookmarkStart w:name="_TOC_250031" w:id="16"/>
      <w:r>
        <w:rPr/>
        <w:t>Biochar</w:t>
      </w:r>
      <w:r>
        <w:rPr>
          <w:spacing w:val="-6"/>
        </w:rPr>
        <w:t> </w:t>
      </w:r>
      <w:bookmarkEnd w:id="16"/>
      <w:r>
        <w:rPr/>
        <w:t>Production</w:t>
      </w:r>
    </w:p>
    <w:p>
      <w:pPr>
        <w:spacing w:after="0" w:line="240" w:lineRule="auto"/>
        <w:jc w:val="both"/>
        <w:sectPr>
          <w:pgSz w:w="11910" w:h="16840"/>
          <w:pgMar w:header="0" w:footer="1012" w:top="1340" w:bottom="1200" w:left="1680" w:right="1320"/>
        </w:sectPr>
      </w:pPr>
    </w:p>
    <w:p>
      <w:pPr>
        <w:pStyle w:val="BodyText"/>
        <w:spacing w:line="482" w:lineRule="auto" w:before="74"/>
        <w:ind w:left="308" w:right="119"/>
        <w:jc w:val="both"/>
      </w:pPr>
      <w:r>
        <w:rPr/>
        <w:t>The process of producing biochar is known as pyrolysis. This refers to the thermal</w:t>
      </w:r>
      <w:r>
        <w:rPr>
          <w:spacing w:val="1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pyrolyticprocess</w:t>
      </w:r>
      <w:r>
        <w:rPr>
          <w:spacing w:val="21"/>
        </w:rPr>
        <w:t> </w:t>
      </w:r>
      <w:r>
        <w:rPr/>
        <w:t>parameters</w:t>
      </w:r>
      <w:r>
        <w:rPr>
          <w:spacing w:val="17"/>
        </w:rPr>
        <w:t> </w:t>
      </w:r>
      <w:r>
        <w:rPr/>
        <w:t>such</w:t>
      </w:r>
      <w:r>
        <w:rPr>
          <w:spacing w:val="14"/>
        </w:rPr>
        <w:t> </w:t>
      </w:r>
      <w:r>
        <w:rPr/>
        <w:t>as</w:t>
      </w:r>
      <w:r>
        <w:rPr>
          <w:spacing w:val="17"/>
        </w:rPr>
        <w:t> </w:t>
      </w:r>
      <w:r>
        <w:rPr/>
        <w:t>temperature,</w:t>
      </w:r>
      <w:r>
        <w:rPr>
          <w:spacing w:val="16"/>
        </w:rPr>
        <w:t> </w:t>
      </w:r>
      <w:r>
        <w:rPr/>
        <w:t>heating</w:t>
      </w:r>
      <w:r>
        <w:rPr>
          <w:spacing w:val="19"/>
        </w:rPr>
        <w:t> </w:t>
      </w:r>
      <w:r>
        <w:rPr/>
        <w:t>rate,</w:t>
      </w:r>
      <w:r>
        <w:rPr>
          <w:spacing w:val="21"/>
        </w:rPr>
        <w:t> </w:t>
      </w:r>
      <w:r>
        <w:rPr/>
        <w:t>pressure,</w:t>
      </w:r>
      <w:r>
        <w:rPr>
          <w:spacing w:val="21"/>
        </w:rPr>
        <w:t> </w:t>
      </w:r>
      <w:r>
        <w:rPr/>
        <w:t>energy</w:t>
      </w:r>
      <w:r>
        <w:rPr>
          <w:spacing w:val="19"/>
        </w:rPr>
        <w:t> </w:t>
      </w:r>
      <w:r>
        <w:rPr/>
        <w:t>values</w:t>
      </w:r>
      <w:r>
        <w:rPr>
          <w:spacing w:val="-57"/>
        </w:rPr>
        <w:t> </w:t>
      </w:r>
      <w:r>
        <w:rPr/>
        <w:t>of bio-oils and physico-chemical properties all have effect on the production of biochar</w:t>
      </w:r>
      <w:r>
        <w:rPr>
          <w:spacing w:val="1"/>
        </w:rPr>
        <w:t> </w:t>
      </w:r>
      <w:r>
        <w:rPr/>
        <w:t>(Clay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Malo,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 w:before="145"/>
        <w:ind w:left="308" w:right="116"/>
        <w:jc w:val="both"/>
      </w:pPr>
      <w:r>
        <w:rPr/>
        <w:t>Biochar yield as well as, its chemical and physical characteristics of biochar depends on</w:t>
      </w:r>
      <w:r>
        <w:rPr>
          <w:spacing w:val="-57"/>
        </w:rPr>
        <w:t> </w:t>
      </w:r>
      <w:r>
        <w:rPr/>
        <w:t>thenature of the feedstocks used (woody against herbaceous) and operating conditions</w:t>
      </w:r>
      <w:r>
        <w:rPr>
          <w:spacing w:val="1"/>
        </w:rPr>
        <w:t> </w:t>
      </w:r>
      <w:r>
        <w:rPr/>
        <w:t>and environmentof the pyrolysis unit (low against high temperature, residence time;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vs.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pyrolysis,</w:t>
      </w:r>
      <w:r>
        <w:rPr>
          <w:spacing w:val="1"/>
        </w:rPr>
        <w:t> </w:t>
      </w:r>
      <w:r>
        <w:rPr/>
        <w:t>heatingrate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feedstock</w:t>
      </w:r>
      <w:r>
        <w:rPr>
          <w:spacing w:val="1"/>
        </w:rPr>
        <w:t> </w:t>
      </w:r>
      <w:r>
        <w:rPr/>
        <w:t>preparation,</w:t>
      </w:r>
      <w:r>
        <w:rPr>
          <w:spacing w:val="1"/>
        </w:rPr>
        <w:t> </w:t>
      </w:r>
      <w:r>
        <w:rPr/>
        <w:t>etc.).</w:t>
      </w:r>
      <w:r>
        <w:rPr>
          <w:spacing w:val="1"/>
        </w:rPr>
        <w:t> </w:t>
      </w:r>
      <w:r>
        <w:rPr/>
        <w:t>Baldock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Smernik,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theformation of biochar products that</w:t>
      </w:r>
      <w:r>
        <w:rPr>
          <w:spacing w:val="1"/>
        </w:rPr>
        <w:t> </w:t>
      </w:r>
      <w:r>
        <w:rPr/>
        <w:t>vary considerably in their elemental and ash</w:t>
      </w:r>
      <w:r>
        <w:rPr>
          <w:spacing w:val="1"/>
        </w:rPr>
        <w:t> </w:t>
      </w:r>
      <w:r>
        <w:rPr/>
        <w:t>composition,density, pore size, surface chemical properties, water and ion adsorption</w:t>
      </w:r>
      <w:r>
        <w:rPr>
          <w:spacing w:val="1"/>
        </w:rPr>
        <w:t> </w:t>
      </w:r>
      <w:r>
        <w:rPr/>
        <w:t>and release, surfacearea, pH and uniformity of biochars‘ physical structure. Similar</w:t>
      </w:r>
      <w:r>
        <w:rPr>
          <w:spacing w:val="1"/>
        </w:rPr>
        <w:t> </w:t>
      </w:r>
      <w:r>
        <w:rPr/>
        <w:t>studies were also reported in literature such as Antal andGronli, (2003);Downie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(2009);Amonette and</w:t>
      </w:r>
      <w:r>
        <w:rPr>
          <w:spacing w:val="1"/>
        </w:rPr>
        <w:t> </w:t>
      </w:r>
      <w:r>
        <w:rPr/>
        <w:t>Joseph,(2009);Krull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,(2009);</w:t>
      </w:r>
      <w:r>
        <w:rPr>
          <w:spacing w:val="-3"/>
        </w:rPr>
        <w:t> </w:t>
      </w:r>
      <w:r>
        <w:rPr/>
        <w:t>Chan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Xu,</w:t>
      </w:r>
      <w:r>
        <w:rPr>
          <w:spacing w:val="3"/>
        </w:rPr>
        <w:t> </w:t>
      </w:r>
      <w:r>
        <w:rPr/>
        <w:t>(2009).</w:t>
      </w:r>
    </w:p>
    <w:p>
      <w:pPr>
        <w:pStyle w:val="BodyText"/>
        <w:spacing w:line="480" w:lineRule="auto" w:before="2"/>
        <w:ind w:left="308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biochar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pyrolysis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pyrolysistemperature, its lignin, cellulose, and hemicellulose content and to a lesser</w:t>
      </w:r>
      <w:r>
        <w:rPr>
          <w:spacing w:val="1"/>
        </w:rPr>
        <w:t> </w:t>
      </w:r>
      <w:r>
        <w:rPr/>
        <w:t>extent the extractiveconcentrations of the feedstock according to McKay and Roberts,</w:t>
      </w:r>
      <w:r>
        <w:rPr>
          <w:spacing w:val="1"/>
        </w:rPr>
        <w:t> </w:t>
      </w:r>
      <w:r>
        <w:rPr/>
        <w:t>(1982), Antal and Gronli, (2003). Demirbas, (2004) reported that woodybiomass 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lignin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char</w:t>
      </w:r>
      <w:r>
        <w:rPr>
          <w:spacing w:val="1"/>
        </w:rPr>
        <w:t> </w:t>
      </w:r>
      <w:r>
        <w:rPr/>
        <w:t>yields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fromherbaceous feedstocks. A common feature among the various pyrolysisprocesses is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temperature</w:t>
      </w:r>
      <w:r>
        <w:rPr>
          <w:spacing w:val="60"/>
        </w:rPr>
        <w:t> </w:t>
      </w:r>
      <w:r>
        <w:rPr/>
        <w:t>(Antal</w:t>
      </w:r>
      <w:r>
        <w:rPr>
          <w:spacing w:val="1"/>
        </w:rPr>
        <w:t> </w:t>
      </w:r>
      <w:r>
        <w:rPr/>
        <w:t>andGronli, 2003; Schnitzer</w:t>
      </w:r>
      <w:r>
        <w:rPr>
          <w:i/>
        </w:rPr>
        <w:t>et al</w:t>
      </w:r>
      <w:r>
        <w:rPr/>
        <w:t>., 2007; Zabaniotou</w:t>
      </w:r>
      <w:r>
        <w:rPr>
          <w:i/>
        </w:rPr>
        <w:t>et al</w:t>
      </w:r>
      <w:r>
        <w:rPr/>
        <w:t>., 2008; Lehman and Joseph,</w:t>
      </w:r>
      <w:r>
        <w:rPr>
          <w:spacing w:val="1"/>
        </w:rPr>
        <w:t> </w:t>
      </w:r>
      <w:r>
        <w:rPr/>
        <w:t>2009). Biochars with largeamounts of poly-condensed aromatic structures are obtained</w:t>
      </w:r>
      <w:r>
        <w:rPr>
          <w:spacing w:val="1"/>
        </w:rPr>
        <w:t> </w:t>
      </w:r>
      <w:r>
        <w:rPr/>
        <w:t>by</w:t>
      </w:r>
      <w:r>
        <w:rPr>
          <w:spacing w:val="48"/>
        </w:rPr>
        <w:t> </w:t>
      </w:r>
      <w:r>
        <w:rPr/>
        <w:t>pyrolyzingfeedstocks</w:t>
      </w:r>
      <w:r>
        <w:rPr>
          <w:spacing w:val="51"/>
        </w:rPr>
        <w:t> </w:t>
      </w:r>
      <w:r>
        <w:rPr/>
        <w:t>attemperatures</w:t>
      </w:r>
      <w:r>
        <w:rPr>
          <w:spacing w:val="50"/>
        </w:rPr>
        <w:t> </w:t>
      </w:r>
      <w:r>
        <w:rPr/>
        <w:t>between</w:t>
      </w:r>
      <w:r>
        <w:rPr>
          <w:spacing w:val="53"/>
        </w:rPr>
        <w:t> </w:t>
      </w:r>
      <w:r>
        <w:rPr/>
        <w:t>400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600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51"/>
          <w:vertAlign w:val="baseline"/>
        </w:rPr>
        <w:t> </w:t>
      </w:r>
      <w:r>
        <w:rPr>
          <w:vertAlign w:val="baseline"/>
        </w:rPr>
        <w:t>(Antal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52"/>
          <w:vertAlign w:val="baseline"/>
        </w:rPr>
        <w:t> </w:t>
      </w:r>
      <w:r>
        <w:rPr>
          <w:vertAlign w:val="baseline"/>
        </w:rPr>
        <w:t>Gronli,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320"/>
        </w:sectPr>
      </w:pPr>
    </w:p>
    <w:p>
      <w:pPr>
        <w:pStyle w:val="BodyText"/>
        <w:spacing w:line="480" w:lineRule="auto" w:before="114"/>
        <w:ind w:left="308" w:right="115"/>
        <w:jc w:val="both"/>
      </w:pPr>
      <w:r>
        <w:rPr/>
        <w:t>2003;</w:t>
      </w:r>
      <w:r>
        <w:rPr>
          <w:spacing w:val="1"/>
        </w:rPr>
        <w:t> </w:t>
      </w:r>
      <w:r>
        <w:rPr/>
        <w:t>Amonette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Joseph,</w:t>
      </w:r>
      <w:r>
        <w:rPr>
          <w:spacing w:val="1"/>
        </w:rPr>
        <w:t> </w:t>
      </w:r>
      <w:r>
        <w:rPr/>
        <w:t>2009).Temperatures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500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commonly</w:t>
      </w:r>
      <w:r>
        <w:rPr>
          <w:spacing w:val="60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chars with Carbon contents greater than 80%, attemperatures between 400 and 500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biochars have C contents that range from 60 to 80%, wherebiochars produced at low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temperatures (&lt; 350</w:t>
      </w:r>
      <w:r>
        <w:rPr>
          <w:vertAlign w:val="superscript"/>
        </w:rPr>
        <w:t>o</w:t>
      </w:r>
      <w:r>
        <w:rPr>
          <w:vertAlign w:val="baseline"/>
        </w:rPr>
        <w:t>C) have C content that vary from 15 to 60%(Lehman and Joseph,</w:t>
      </w:r>
      <w:r>
        <w:rPr>
          <w:spacing w:val="1"/>
          <w:vertAlign w:val="baseline"/>
        </w:rPr>
        <w:t> </w:t>
      </w:r>
      <w:r>
        <w:rPr>
          <w:vertAlign w:val="baseline"/>
        </w:rPr>
        <w:t>2009).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detailed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thermal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(dehydration,pyrolysis,</w:t>
      </w:r>
      <w:r>
        <w:rPr>
          <w:spacing w:val="-3"/>
          <w:vertAlign w:val="baseline"/>
        </w:rPr>
        <w:t> </w:t>
      </w:r>
      <w:r>
        <w:rPr>
          <w:vertAlign w:val="baseline"/>
        </w:rPr>
        <w:t>graphene</w:t>
      </w:r>
      <w:r>
        <w:rPr>
          <w:spacing w:val="4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carbonization)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8"/>
          <w:vertAlign w:val="baseline"/>
        </w:rPr>
        <w:t> </w:t>
      </w:r>
      <w:r>
        <w:rPr>
          <w:vertAlign w:val="baseline"/>
        </w:rPr>
        <w:t>transforms</w:t>
      </w:r>
      <w:r>
        <w:rPr>
          <w:spacing w:val="-2"/>
          <w:vertAlign w:val="baseline"/>
        </w:rPr>
        <w:t> </w:t>
      </w:r>
      <w:r>
        <w:rPr>
          <w:vertAlign w:val="baseline"/>
        </w:rPr>
        <w:t>biomass.</w:t>
      </w:r>
    </w:p>
    <w:p>
      <w:pPr>
        <w:pStyle w:val="Heading2"/>
        <w:numPr>
          <w:ilvl w:val="2"/>
          <w:numId w:val="7"/>
        </w:numPr>
        <w:tabs>
          <w:tab w:pos="1029" w:val="left" w:leader="none"/>
        </w:tabs>
        <w:spacing w:line="240" w:lineRule="auto" w:before="11" w:after="0"/>
        <w:ind w:left="1028" w:right="0" w:hanging="721"/>
        <w:jc w:val="both"/>
      </w:pPr>
      <w:bookmarkStart w:name="_TOC_250030" w:id="17"/>
      <w:r>
        <w:rPr/>
        <w:t>Biochar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Water</w:t>
      </w:r>
      <w:r>
        <w:rPr>
          <w:spacing w:val="-5"/>
        </w:rPr>
        <w:t> </w:t>
      </w:r>
      <w:bookmarkEnd w:id="17"/>
      <w:r>
        <w:rPr/>
        <w:t>Treatment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482" w:lineRule="auto"/>
        <w:ind w:left="308" w:right="107"/>
        <w:jc w:val="both"/>
      </w:pPr>
      <w:r>
        <w:rPr/>
        <w:t>Liang </w:t>
      </w:r>
      <w:r>
        <w:rPr>
          <w:i/>
        </w:rPr>
        <w:t>et al., </w:t>
      </w:r>
      <w:r>
        <w:rPr/>
        <w:t>(2006) reported that biochar has the potential to increase Cation Exchange</w:t>
      </w:r>
      <w:r>
        <w:rPr>
          <w:spacing w:val="1"/>
        </w:rPr>
        <w:t> </w:t>
      </w:r>
      <w:r>
        <w:rPr/>
        <w:t>Capacity (CEC) in soils and he attributed this characteristics to the structural nature of</w:t>
      </w:r>
      <w:r>
        <w:rPr>
          <w:spacing w:val="1"/>
        </w:rPr>
        <w:t> </w:t>
      </w:r>
      <w:r>
        <w:rPr/>
        <w:t>biochar. Steinbiss</w:t>
      </w:r>
      <w:r>
        <w:rPr>
          <w:i/>
        </w:rPr>
        <w:t>et al.,</w:t>
      </w:r>
      <w:r>
        <w:rPr/>
        <w:t>(2009) reported that biochar may enhance microbial growth by</w:t>
      </w:r>
      <w:r>
        <w:rPr>
          <w:spacing w:val="1"/>
        </w:rPr>
        <w:t> </w:t>
      </w:r>
      <w:r>
        <w:rPr/>
        <w:t>providing pores as refuge to micro-organisms or by providing larger surface area for</w:t>
      </w:r>
      <w:r>
        <w:rPr>
          <w:spacing w:val="1"/>
        </w:rPr>
        <w:t> </w:t>
      </w:r>
      <w:r>
        <w:rPr/>
        <w:t>take-up.</w:t>
      </w:r>
    </w:p>
    <w:p>
      <w:pPr>
        <w:pStyle w:val="BodyText"/>
        <w:spacing w:line="480" w:lineRule="auto" w:before="151"/>
        <w:ind w:left="308" w:right="118"/>
        <w:jc w:val="both"/>
      </w:pPr>
      <w:r>
        <w:rPr/>
        <w:t>Khan</w:t>
      </w:r>
      <w:r>
        <w:rPr>
          <w:i/>
        </w:rPr>
        <w:t>et al., </w:t>
      </w:r>
      <w:r>
        <w:rPr/>
        <w:t>(2010) published that organic materials generally possess some adsorption</w:t>
      </w:r>
      <w:r>
        <w:rPr>
          <w:spacing w:val="1"/>
        </w:rPr>
        <w:t> </w:t>
      </w:r>
      <w:r>
        <w:rPr/>
        <w:t>capacity and their high carbon content provides resistance to decomposition. They also</w:t>
      </w:r>
      <w:r>
        <w:rPr>
          <w:spacing w:val="1"/>
        </w:rPr>
        <w:t> </w:t>
      </w:r>
      <w:r>
        <w:rPr/>
        <w:t>stated that charring these organic material usually increases their adsorption capacity by</w:t>
      </w:r>
      <w:r>
        <w:rPr>
          <w:spacing w:val="-57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adsorption.Agoyi,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performance of cow bone char in a fix bed system and reported that cow bone adsorbent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useful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treating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Chromium</w:t>
      </w:r>
      <w:r>
        <w:rPr>
          <w:spacing w:val="2"/>
        </w:rPr>
        <w:t> </w:t>
      </w:r>
      <w:r>
        <w:rPr/>
        <w:t>from</w:t>
      </w:r>
      <w:r>
        <w:rPr>
          <w:spacing w:val="-8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wastewater.</w:t>
      </w:r>
    </w:p>
    <w:p>
      <w:pPr>
        <w:pStyle w:val="BodyText"/>
        <w:spacing w:line="484" w:lineRule="auto" w:before="160"/>
        <w:ind w:left="308" w:right="118"/>
        <w:jc w:val="both"/>
      </w:pPr>
      <w:r>
        <w:rPr/>
        <w:t>Taghizadeh-Toosi</w:t>
      </w:r>
      <w:r>
        <w:rPr>
          <w:i/>
        </w:rPr>
        <w:t>et al.,</w:t>
      </w:r>
      <w:r>
        <w:rPr/>
        <w:t>(2012) published that biochar had been found to adsorb gaseous</w:t>
      </w:r>
      <w:r>
        <w:rPr>
          <w:spacing w:val="-57"/>
        </w:rPr>
        <w:t> </w:t>
      </w:r>
      <w:r>
        <w:rPr/>
        <w:t>ammonia and</w:t>
      </w:r>
      <w:r>
        <w:rPr>
          <w:spacing w:val="5"/>
        </w:rPr>
        <w:t> </w:t>
      </w:r>
      <w:r>
        <w:rPr/>
        <w:t>make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readily</w:t>
      </w:r>
      <w:r>
        <w:rPr>
          <w:spacing w:val="-4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plants.</w:t>
      </w:r>
    </w:p>
    <w:p>
      <w:pPr>
        <w:pStyle w:val="BodyText"/>
        <w:spacing w:line="480" w:lineRule="auto" w:before="148"/>
        <w:ind w:left="308" w:right="123"/>
        <w:jc w:val="both"/>
      </w:pPr>
      <w:r>
        <w:rPr/>
        <w:t>Berger, (2012) pointed out that biochar which is an organic material pyrolysed/charred</w:t>
      </w:r>
      <w:r>
        <w:rPr>
          <w:spacing w:val="1"/>
        </w:rPr>
        <w:t> </w:t>
      </w:r>
      <w:r>
        <w:rPr/>
        <w:t>often by means of low cost techniques might be an interesting alternative to replace the</w:t>
      </w:r>
      <w:r>
        <w:rPr>
          <w:spacing w:val="1"/>
        </w:rPr>
        <w:t> </w:t>
      </w:r>
      <w:r>
        <w:rPr/>
        <w:t>industrial activated Carbon for greywater cleaning. She further evaluated and compared</w:t>
      </w:r>
      <w:r>
        <w:rPr>
          <w:spacing w:val="1"/>
        </w:rPr>
        <w:t> </w:t>
      </w:r>
      <w:r>
        <w:rPr/>
        <w:t>biochar</w:t>
      </w:r>
      <w:r>
        <w:rPr>
          <w:spacing w:val="42"/>
        </w:rPr>
        <w:t> </w:t>
      </w:r>
      <w:r>
        <w:rPr/>
        <w:t>with</w:t>
      </w:r>
      <w:r>
        <w:rPr>
          <w:spacing w:val="37"/>
        </w:rPr>
        <w:t> </w:t>
      </w:r>
      <w:r>
        <w:rPr/>
        <w:t>activated</w:t>
      </w:r>
      <w:r>
        <w:rPr>
          <w:spacing w:val="41"/>
        </w:rPr>
        <w:t> </w:t>
      </w:r>
      <w:r>
        <w:rPr/>
        <w:t>Carbon</w:t>
      </w:r>
      <w:r>
        <w:rPr>
          <w:spacing w:val="42"/>
        </w:rPr>
        <w:t> </w:t>
      </w:r>
      <w:r>
        <w:rPr/>
        <w:t>in</w:t>
      </w:r>
      <w:r>
        <w:rPr>
          <w:spacing w:val="36"/>
        </w:rPr>
        <w:t> </w:t>
      </w:r>
      <w:r>
        <w:rPr/>
        <w:t>cleaning</w:t>
      </w:r>
      <w:r>
        <w:rPr>
          <w:spacing w:val="46"/>
        </w:rPr>
        <w:t> </w:t>
      </w:r>
      <w:r>
        <w:rPr/>
        <w:t>synthesized</w:t>
      </w:r>
      <w:r>
        <w:rPr>
          <w:spacing w:val="42"/>
        </w:rPr>
        <w:t> </w:t>
      </w:r>
      <w:r>
        <w:rPr/>
        <w:t>greywater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published</w:t>
      </w:r>
      <w:r>
        <w:rPr>
          <w:spacing w:val="41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012" w:top="1300" w:bottom="1200" w:left="1680" w:right="1320"/>
        </w:sectPr>
      </w:pPr>
    </w:p>
    <w:p>
      <w:pPr>
        <w:pStyle w:val="BodyText"/>
        <w:spacing w:line="480" w:lineRule="auto" w:before="74"/>
        <w:ind w:left="308" w:right="116"/>
        <w:jc w:val="both"/>
      </w:pPr>
      <w:r>
        <w:rPr/>
        <w:t>biochar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Total Phosphorus and</w:t>
      </w:r>
      <w:r>
        <w:rPr>
          <w:spacing w:val="1"/>
        </w:rPr>
        <w:t> </w:t>
      </w:r>
      <w:r>
        <w:rPr/>
        <w:t>Phosphates</w:t>
      </w:r>
      <w:r>
        <w:rPr>
          <w:spacing w:val="1"/>
        </w:rPr>
        <w:t> </w:t>
      </w:r>
      <w:r>
        <w:rPr/>
        <w:t>whereas both media had average performance in cleaning organic matter primarily</w:t>
      </w:r>
      <w:r>
        <w:rPr>
          <w:spacing w:val="1"/>
        </w:rPr>
        <w:t> </w:t>
      </w:r>
      <w:r>
        <w:rPr/>
        <w:t>Chemical Oxygen Demand (COD)</w:t>
      </w:r>
      <w:r>
        <w:rPr>
          <w:spacing w:val="1"/>
        </w:rPr>
        <w:t> </w:t>
      </w:r>
      <w:r>
        <w:rPr/>
        <w:t>and Methylene Blue</w:t>
      </w:r>
      <w:r>
        <w:rPr>
          <w:spacing w:val="60"/>
        </w:rPr>
        <w:t> </w:t>
      </w:r>
      <w:r>
        <w:rPr/>
        <w:t>Active Substances(MBAS)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greywater.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Dalahmeh,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pine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biochar,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 and</w:t>
      </w:r>
      <w:r>
        <w:rPr>
          <w:spacing w:val="1"/>
        </w:rPr>
        <w:t> </w:t>
      </w:r>
      <w:r>
        <w:rPr/>
        <w:t>sand</w:t>
      </w:r>
      <w:r>
        <w:rPr>
          <w:spacing w:val="1"/>
        </w:rPr>
        <w:t> </w:t>
      </w:r>
      <w:r>
        <w:rPr/>
        <w:t>filters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nutrients from synthetic greywater. She published that the performance of the filters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influenced by the Hydraulic and Organic</w:t>
      </w:r>
      <w:r>
        <w:rPr>
          <w:spacing w:val="60"/>
        </w:rPr>
        <w:t> </w:t>
      </w:r>
      <w:r>
        <w:rPr/>
        <w:t>loading rates of the previous runs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experiment.</w:t>
      </w:r>
    </w:p>
    <w:p>
      <w:pPr>
        <w:pStyle w:val="BodyText"/>
        <w:spacing w:line="482" w:lineRule="auto" w:before="160"/>
        <w:ind w:left="308" w:right="122"/>
        <w:jc w:val="both"/>
      </w:pPr>
      <w:r>
        <w:rPr/>
        <w:t>Bernd </w:t>
      </w:r>
      <w:r>
        <w:rPr>
          <w:i/>
        </w:rPr>
        <w:t>et al., </w:t>
      </w:r>
      <w:r>
        <w:rPr/>
        <w:t>(2013) also reported that biochar has the possibility of replacing coal based</w:t>
      </w:r>
      <w:r>
        <w:rPr>
          <w:spacing w:val="-57"/>
        </w:rPr>
        <w:t> </w:t>
      </w:r>
      <w:r>
        <w:rPr/>
        <w:t>activated Carbon as adsorbent for contaminants and pathogens in water purification</w:t>
      </w:r>
      <w:r>
        <w:rPr>
          <w:spacing w:val="1"/>
        </w:rPr>
        <w:t> </w:t>
      </w:r>
      <w:r>
        <w:rPr/>
        <w:t>systems. They further hypothesized that biochar could be used for pathogen removal</w:t>
      </w:r>
      <w:r>
        <w:rPr>
          <w:spacing w:val="1"/>
        </w:rPr>
        <w:t> </w:t>
      </w:r>
      <w:r>
        <w:rPr/>
        <w:t>from</w:t>
      </w:r>
      <w:r>
        <w:rPr>
          <w:spacing w:val="-10"/>
        </w:rPr>
        <w:t> </w:t>
      </w:r>
      <w:r>
        <w:rPr/>
        <w:t>wastewater while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being</w:t>
      </w:r>
      <w:r>
        <w:rPr>
          <w:spacing w:val="2"/>
        </w:rPr>
        <w:t> </w:t>
      </w:r>
      <w:r>
        <w:rPr/>
        <w:t>loaded</w:t>
      </w:r>
      <w:r>
        <w:rPr>
          <w:spacing w:val="-1"/>
        </w:rPr>
        <w:t> </w:t>
      </w:r>
      <w:r>
        <w:rPr/>
        <w:t>with</w:t>
      </w:r>
      <w:r>
        <w:rPr>
          <w:spacing w:val="-6"/>
        </w:rPr>
        <w:t> </w:t>
      </w:r>
      <w:r>
        <w:rPr/>
        <w:t>nutrient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contaminants.</w:t>
      </w:r>
    </w:p>
    <w:p>
      <w:pPr>
        <w:pStyle w:val="BodyText"/>
        <w:spacing w:line="480" w:lineRule="auto" w:before="153"/>
        <w:ind w:left="308" w:right="116"/>
        <w:jc w:val="both"/>
      </w:pPr>
      <w:r>
        <w:rPr/>
        <w:t>Ghezzehei</w:t>
      </w:r>
      <w:r>
        <w:rPr>
          <w:i/>
        </w:rPr>
        <w:t>et al., </w:t>
      </w:r>
      <w:r>
        <w:rPr/>
        <w:t>(2014) published that biochar can adsorb up to 20 – 43% of ammonium</w:t>
      </w:r>
      <w:r>
        <w:rPr>
          <w:spacing w:val="-57"/>
        </w:rPr>
        <w:t> </w:t>
      </w:r>
      <w:r>
        <w:rPr/>
        <w:t>and</w:t>
      </w:r>
      <w:r>
        <w:rPr>
          <w:spacing w:val="19"/>
        </w:rPr>
        <w:t> </w:t>
      </w:r>
      <w:r>
        <w:rPr/>
        <w:t>19</w:t>
      </w:r>
      <w:r>
        <w:rPr>
          <w:spacing w:val="24"/>
        </w:rPr>
        <w:t> </w:t>
      </w:r>
      <w:r>
        <w:rPr/>
        <w:t>–</w:t>
      </w:r>
      <w:r>
        <w:rPr>
          <w:spacing w:val="20"/>
        </w:rPr>
        <w:t> </w:t>
      </w:r>
      <w:r>
        <w:rPr/>
        <w:t>65%</w:t>
      </w:r>
      <w:r>
        <w:rPr>
          <w:spacing w:val="20"/>
        </w:rPr>
        <w:t> </w:t>
      </w:r>
      <w:r>
        <w:rPr/>
        <w:t>of</w:t>
      </w:r>
      <w:r>
        <w:rPr>
          <w:spacing w:val="12"/>
        </w:rPr>
        <w:t> </w:t>
      </w:r>
      <w:r>
        <w:rPr/>
        <w:t>phosphates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flushed</w:t>
      </w:r>
      <w:r>
        <w:rPr>
          <w:spacing w:val="19"/>
        </w:rPr>
        <w:t> </w:t>
      </w:r>
      <w:r>
        <w:rPr/>
        <w:t>dairy</w:t>
      </w:r>
      <w:r>
        <w:rPr>
          <w:spacing w:val="20"/>
        </w:rPr>
        <w:t> </w:t>
      </w:r>
      <w:r>
        <w:rPr/>
        <w:t>manure</w:t>
      </w:r>
      <w:r>
        <w:rPr>
          <w:spacing w:val="23"/>
        </w:rPr>
        <w:t> </w:t>
      </w:r>
      <w:r>
        <w:rPr/>
        <w:t>in</w:t>
      </w:r>
      <w:r>
        <w:rPr>
          <w:spacing w:val="20"/>
        </w:rPr>
        <w:t> </w:t>
      </w:r>
      <w:r>
        <w:rPr/>
        <w:t>2</w:t>
      </w:r>
      <w:r>
        <w:rPr>
          <w:spacing w:val="24"/>
        </w:rPr>
        <w:t> </w:t>
      </w:r>
      <w:r>
        <w:rPr/>
        <w:t>hours.</w:t>
      </w:r>
      <w:r>
        <w:rPr>
          <w:spacing w:val="22"/>
        </w:rPr>
        <w:t> </w:t>
      </w:r>
      <w:r>
        <w:rPr/>
        <w:t>They</w:t>
      </w:r>
      <w:r>
        <w:rPr>
          <w:spacing w:val="14"/>
        </w:rPr>
        <w:t> </w:t>
      </w:r>
      <w:r>
        <w:rPr/>
        <w:t>also</w:t>
      </w:r>
      <w:r>
        <w:rPr>
          <w:spacing w:val="24"/>
        </w:rPr>
        <w:t> </w:t>
      </w:r>
      <w:r>
        <w:rPr/>
        <w:t>suggested</w:t>
      </w:r>
      <w:r>
        <w:rPr>
          <w:spacing w:val="-58"/>
        </w:rPr>
        <w:t> </w:t>
      </w:r>
      <w:r>
        <w:rPr/>
        <w:t>the potential of biochar</w:t>
      </w:r>
      <w:r>
        <w:rPr>
          <w:spacing w:val="1"/>
        </w:rPr>
        <w:t> </w:t>
      </w:r>
      <w:r>
        <w:rPr/>
        <w:t>in recovering</w:t>
      </w:r>
      <w:r>
        <w:rPr>
          <w:spacing w:val="1"/>
        </w:rPr>
        <w:t> </w:t>
      </w:r>
      <w:r>
        <w:rPr/>
        <w:t>nutrient</w:t>
      </w:r>
      <w:r>
        <w:rPr>
          <w:spacing w:val="1"/>
        </w:rPr>
        <w:t> </w:t>
      </w:r>
      <w:r>
        <w:rPr/>
        <w:t>from dairy waste water and</w:t>
      </w:r>
      <w:r>
        <w:rPr>
          <w:spacing w:val="60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soil fertility if the enriched biochar is returned to the soil.Foereid, (2015) noted that</w:t>
      </w:r>
      <w:r>
        <w:rPr>
          <w:spacing w:val="1"/>
        </w:rPr>
        <w:t> </w:t>
      </w:r>
      <w:r>
        <w:rPr/>
        <w:t>biochar has so far been mainly promoted for soil amendment and also a good adsorbent.</w:t>
      </w:r>
      <w:r>
        <w:rPr>
          <w:spacing w:val="-57"/>
        </w:rPr>
        <w:t> </w:t>
      </w:r>
      <w:r>
        <w:rPr/>
        <w:t>They suggested that biochar may also hold promise in low cost wastewater treatment</w:t>
      </w:r>
      <w:r>
        <w:rPr>
          <w:spacing w:val="1"/>
        </w:rPr>
        <w:t> </w:t>
      </w:r>
      <w:r>
        <w:rPr/>
        <w:t>than activated Carbon 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used</w:t>
      </w:r>
      <w:r>
        <w:rPr>
          <w:spacing w:val="1"/>
        </w:rPr>
        <w:t> </w:t>
      </w:r>
      <w:r>
        <w:rPr/>
        <w:t>for a</w:t>
      </w:r>
      <w:r>
        <w:rPr>
          <w:spacing w:val="60"/>
        </w:rPr>
        <w:t> </w:t>
      </w:r>
      <w:r>
        <w:rPr/>
        <w:t>long while.</w:t>
      </w:r>
      <w:r>
        <w:rPr>
          <w:spacing w:val="60"/>
        </w:rPr>
        <w:t> </w:t>
      </w:r>
      <w:r>
        <w:rPr/>
        <w:t>They further suggested</w:t>
      </w:r>
      <w:r>
        <w:rPr>
          <w:spacing w:val="1"/>
        </w:rPr>
        <w:t> </w:t>
      </w:r>
      <w:r>
        <w:rPr/>
        <w:t>that biochar could potentially be used to adsorb nutrient from wastewater and then the</w:t>
      </w:r>
      <w:r>
        <w:rPr>
          <w:spacing w:val="1"/>
        </w:rPr>
        <w:t> </w:t>
      </w:r>
      <w:r>
        <w:rPr/>
        <w:t>loaded</w:t>
      </w:r>
      <w:r>
        <w:rPr>
          <w:spacing w:val="4"/>
        </w:rPr>
        <w:t> </w:t>
      </w:r>
      <w:r>
        <w:rPr/>
        <w:t>biochar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mixture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sludge and biochar</w:t>
      </w:r>
      <w:r>
        <w:rPr>
          <w:spacing w:val="2"/>
        </w:rPr>
        <w:t> </w:t>
      </w:r>
      <w:r>
        <w:rPr/>
        <w:t>could</w:t>
      </w:r>
      <w:r>
        <w:rPr>
          <w:spacing w:val="1"/>
        </w:rPr>
        <w:t> </w:t>
      </w:r>
      <w:r>
        <w:rPr/>
        <w:t>be added to</w:t>
      </w:r>
      <w:r>
        <w:rPr>
          <w:spacing w:val="1"/>
        </w:rPr>
        <w:t> </w:t>
      </w:r>
      <w:r>
        <w:rPr/>
        <w:t>soil.</w:t>
      </w:r>
    </w:p>
    <w:p>
      <w:pPr>
        <w:pStyle w:val="BodyText"/>
        <w:spacing w:line="480" w:lineRule="auto" w:before="160"/>
        <w:ind w:left="308" w:right="122"/>
        <w:jc w:val="both"/>
      </w:pPr>
      <w:r>
        <w:rPr/>
        <w:t>Huggins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sorption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between Granular Activated Carbon (GAC) and biochar for wastewater treatment. They</w:t>
      </w:r>
      <w:r>
        <w:rPr>
          <w:spacing w:val="-57"/>
        </w:rPr>
        <w:t> </w:t>
      </w:r>
      <w:r>
        <w:rPr/>
        <w:t>reported</w:t>
      </w:r>
      <w:r>
        <w:rPr>
          <w:spacing w:val="33"/>
        </w:rPr>
        <w:t> </w:t>
      </w:r>
      <w:r>
        <w:rPr/>
        <w:t>that</w:t>
      </w:r>
      <w:r>
        <w:rPr>
          <w:spacing w:val="44"/>
        </w:rPr>
        <w:t> </w:t>
      </w:r>
      <w:r>
        <w:rPr/>
        <w:t>biochar</w:t>
      </w:r>
      <w:r>
        <w:rPr>
          <w:spacing w:val="45"/>
        </w:rPr>
        <w:t> </w:t>
      </w:r>
      <w:r>
        <w:rPr/>
        <w:t>had</w:t>
      </w:r>
      <w:r>
        <w:rPr>
          <w:spacing w:val="38"/>
        </w:rPr>
        <w:t> </w:t>
      </w:r>
      <w:r>
        <w:rPr/>
        <w:t>greater</w:t>
      </w:r>
      <w:r>
        <w:rPr>
          <w:spacing w:val="41"/>
        </w:rPr>
        <w:t> </w:t>
      </w:r>
      <w:r>
        <w:rPr/>
        <w:t>adsorption</w:t>
      </w:r>
      <w:r>
        <w:rPr>
          <w:spacing w:val="34"/>
        </w:rPr>
        <w:t> </w:t>
      </w:r>
      <w:r>
        <w:rPr/>
        <w:t>capacity</w:t>
      </w:r>
      <w:r>
        <w:rPr>
          <w:spacing w:val="29"/>
        </w:rPr>
        <w:t> </w:t>
      </w:r>
      <w:r>
        <w:rPr/>
        <w:t>at</w:t>
      </w:r>
      <w:r>
        <w:rPr>
          <w:spacing w:val="44"/>
        </w:rPr>
        <w:t> </w:t>
      </w:r>
      <w:r>
        <w:rPr/>
        <w:t>high</w:t>
      </w:r>
      <w:r>
        <w:rPr>
          <w:spacing w:val="38"/>
        </w:rPr>
        <w:t> </w:t>
      </w:r>
      <w:r>
        <w:rPr/>
        <w:t>initial</w:t>
      </w:r>
      <w:r>
        <w:rPr>
          <w:spacing w:val="35"/>
        </w:rPr>
        <w:t> </w:t>
      </w:r>
      <w:r>
        <w:rPr/>
        <w:t>concentration</w:t>
      </w:r>
      <w:r>
        <w:rPr>
          <w:spacing w:val="3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320"/>
        </w:sectPr>
      </w:pPr>
    </w:p>
    <w:p>
      <w:pPr>
        <w:pStyle w:val="BodyText"/>
        <w:spacing w:line="482" w:lineRule="auto" w:before="74"/>
        <w:ind w:left="308" w:right="119"/>
        <w:jc w:val="both"/>
      </w:pPr>
      <w:r>
        <w:rPr/>
        <w:t>Total COD,</w:t>
      </w:r>
      <w:r>
        <w:rPr>
          <w:spacing w:val="1"/>
        </w:rPr>
        <w:t> </w:t>
      </w:r>
      <w:r>
        <w:rPr/>
        <w:t>Phosphates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Ammonia.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biochar for bed column studies. They attributed the performance of biochar to its macro</w:t>
      </w:r>
      <w:r>
        <w:rPr>
          <w:spacing w:val="-57"/>
        </w:rPr>
        <w:t> </w:t>
      </w:r>
      <w:r>
        <w:rPr/>
        <w:t>porous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microporous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Granular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Carbon.</w:t>
      </w:r>
    </w:p>
    <w:p>
      <w:pPr>
        <w:pStyle w:val="Heading2"/>
        <w:numPr>
          <w:ilvl w:val="1"/>
          <w:numId w:val="7"/>
        </w:numPr>
        <w:tabs>
          <w:tab w:pos="1028" w:val="left" w:leader="none"/>
          <w:tab w:pos="1029" w:val="left" w:leader="none"/>
        </w:tabs>
        <w:spacing w:line="240" w:lineRule="auto" w:before="157" w:after="0"/>
        <w:ind w:left="1028" w:right="0" w:hanging="721"/>
        <w:jc w:val="left"/>
      </w:pPr>
      <w:r>
        <w:rPr/>
        <w:t>Introduction to</w:t>
      </w:r>
      <w:r>
        <w:rPr>
          <w:spacing w:val="-1"/>
        </w:rPr>
        <w:t> </w:t>
      </w:r>
      <w:r>
        <w:rPr/>
        <w:t>Parent Material</w:t>
      </w:r>
      <w:r>
        <w:rPr>
          <w:spacing w:val="-4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Biochar</w:t>
      </w:r>
      <w:r>
        <w:rPr>
          <w:spacing w:val="-7"/>
        </w:rPr>
        <w:t> </w:t>
      </w:r>
      <w:r>
        <w:rPr/>
        <w:t>production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ListParagraph"/>
        <w:numPr>
          <w:ilvl w:val="2"/>
          <w:numId w:val="7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b/>
          <w:i/>
          <w:sz w:val="24"/>
        </w:rPr>
      </w:pPr>
      <w:r>
        <w:rPr>
          <w:b/>
          <w:sz w:val="24"/>
        </w:rPr>
        <w:t>Khaya</w:t>
      </w:r>
      <w:r>
        <w:rPr>
          <w:b/>
          <w:i/>
          <w:sz w:val="24"/>
        </w:rPr>
        <w:t>senegalensis</w:t>
      </w:r>
    </w:p>
    <w:p>
      <w:pPr>
        <w:pStyle w:val="BodyText"/>
        <w:spacing w:before="11"/>
        <w:rPr>
          <w:b/>
          <w:i/>
          <w:sz w:val="36"/>
        </w:rPr>
      </w:pPr>
    </w:p>
    <w:p>
      <w:pPr>
        <w:pStyle w:val="BodyText"/>
        <w:spacing w:line="482" w:lineRule="auto"/>
        <w:ind w:left="308" w:right="126"/>
        <w:jc w:val="both"/>
      </w:pPr>
      <w:r>
        <w:rPr/>
        <w:t>Khaya</w:t>
      </w:r>
      <w:r>
        <w:rPr>
          <w:i/>
        </w:rPr>
        <w:t>senegalensis </w:t>
      </w:r>
      <w:r>
        <w:rPr/>
        <w:t>is a species of tree in the Meliaceae family that is native to Africa.</w:t>
      </w:r>
      <w:r>
        <w:rPr>
          <w:spacing w:val="1"/>
        </w:rPr>
        <w:t> </w:t>
      </w:r>
      <w:r>
        <w:rPr/>
        <w:t>Common names include African mahogany, dry zone mahogany, Gambia mahogany,</w:t>
      </w:r>
      <w:r>
        <w:rPr>
          <w:spacing w:val="1"/>
        </w:rPr>
        <w:t> </w:t>
      </w:r>
      <w:r>
        <w:rPr/>
        <w:t>khaya wood, Senegal mahogany, cailcedrat, acajou, djalla, and popularly known as</w:t>
      </w:r>
      <w:r>
        <w:rPr>
          <w:spacing w:val="1"/>
        </w:rPr>
        <w:t> </w:t>
      </w:r>
      <w:r>
        <w:rPr/>
        <w:t>Mahogany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Northern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2" w:lineRule="auto" w:before="148"/>
        <w:ind w:left="308" w:right="115"/>
        <w:jc w:val="both"/>
      </w:pPr>
      <w:r>
        <w:rPr/>
        <w:t>African mahogany is a medium-sized tree which can grow up to 15–30 m in height and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 in diameter.</w:t>
      </w:r>
      <w:r>
        <w:rPr>
          <w:spacing w:val="1"/>
        </w:rPr>
        <w:t> </w:t>
      </w:r>
      <w:r>
        <w:rPr/>
        <w:t>The bark</w:t>
      </w:r>
      <w:r>
        <w:rPr>
          <w:spacing w:val="1"/>
        </w:rPr>
        <w:t> </w:t>
      </w:r>
      <w:r>
        <w:rPr/>
        <w:t>is dark grey to</w:t>
      </w:r>
      <w:r>
        <w:rPr>
          <w:spacing w:val="1"/>
        </w:rPr>
        <w:t> </w:t>
      </w:r>
      <w:r>
        <w:rPr/>
        <w:t>grey-brown while</w:t>
      </w:r>
      <w:r>
        <w:rPr>
          <w:spacing w:val="60"/>
        </w:rPr>
        <w:t> </w:t>
      </w:r>
      <w:r>
        <w:rPr/>
        <w:t>the heartwood is brown</w:t>
      </w:r>
      <w:r>
        <w:rPr>
          <w:spacing w:val="1"/>
        </w:rPr>
        <w:t> </w:t>
      </w:r>
      <w:r>
        <w:rPr/>
        <w:t>with a pink-red pigment made up of coarse interlocking grains. The tree is characterized</w:t>
      </w:r>
      <w:r>
        <w:rPr>
          <w:spacing w:val="-57"/>
        </w:rPr>
        <w:t> </w:t>
      </w:r>
      <w:r>
        <w:rPr/>
        <w:t>by</w:t>
      </w:r>
      <w:r>
        <w:rPr>
          <w:spacing w:val="-4"/>
        </w:rPr>
        <w:t> </w:t>
      </w:r>
      <w:r>
        <w:rPr/>
        <w:t>leaves</w:t>
      </w:r>
      <w:r>
        <w:rPr>
          <w:spacing w:val="-1"/>
        </w:rPr>
        <w:t> </w:t>
      </w:r>
      <w:r>
        <w:rPr/>
        <w:t>arranged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a spiral</w:t>
      </w:r>
      <w:r>
        <w:rPr>
          <w:spacing w:val="1"/>
        </w:rPr>
        <w:t> </w:t>
      </w:r>
      <w:r>
        <w:rPr/>
        <w:t>formation</w:t>
      </w:r>
      <w:r>
        <w:rPr>
          <w:spacing w:val="-4"/>
        </w:rPr>
        <w:t> </w:t>
      </w:r>
      <w:r>
        <w:rPr/>
        <w:t>clustered</w:t>
      </w:r>
      <w:r>
        <w:rPr>
          <w:spacing w:val="1"/>
        </w:rPr>
        <w:t> </w:t>
      </w:r>
      <w:r>
        <w:rPr/>
        <w:t>at</w:t>
      </w:r>
      <w:r>
        <w:rPr>
          <w:spacing w:val="-3"/>
        </w:rPr>
        <w:t> </w:t>
      </w:r>
      <w:r>
        <w:rPr/>
        <w:t>the end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branches.</w:t>
      </w:r>
    </w:p>
    <w:p>
      <w:pPr>
        <w:pStyle w:val="ListParagraph"/>
        <w:numPr>
          <w:ilvl w:val="2"/>
          <w:numId w:val="7"/>
        </w:numPr>
        <w:tabs>
          <w:tab w:pos="1028" w:val="left" w:leader="none"/>
          <w:tab w:pos="1029" w:val="left" w:leader="none"/>
        </w:tabs>
        <w:spacing w:line="240" w:lineRule="auto" w:before="163" w:after="0"/>
        <w:ind w:left="1028" w:right="0" w:hanging="721"/>
        <w:jc w:val="left"/>
        <w:rPr>
          <w:b/>
          <w:i/>
          <w:sz w:val="24"/>
        </w:rPr>
      </w:pPr>
      <w:r>
        <w:rPr>
          <w:b/>
          <w:sz w:val="24"/>
        </w:rPr>
        <w:t>Vitellaria</w:t>
      </w:r>
      <w:r>
        <w:rPr>
          <w:b/>
          <w:i/>
          <w:sz w:val="24"/>
        </w:rPr>
        <w:t>paradoxa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5"/>
        <w:rPr>
          <w:b/>
          <w:i/>
          <w:sz w:val="21"/>
        </w:rPr>
      </w:pPr>
    </w:p>
    <w:p>
      <w:pPr>
        <w:pStyle w:val="BodyText"/>
        <w:spacing w:line="480" w:lineRule="auto"/>
        <w:ind w:left="308" w:right="111"/>
        <w:jc w:val="both"/>
      </w:pPr>
      <w:r>
        <w:rPr/>
        <w:t>Vitellaria</w:t>
      </w:r>
      <w:r>
        <w:rPr>
          <w:i/>
        </w:rPr>
        <w:t>paradoxa</w:t>
      </w:r>
      <w:r>
        <w:rPr/>
        <w:t>commonly known as shea tree, shi tree or simply vitellaria, is a tree</w:t>
      </w:r>
      <w:r>
        <w:rPr>
          <w:spacing w:val="1"/>
        </w:rPr>
        <w:t> </w:t>
      </w:r>
      <w:r>
        <w:rPr/>
        <w:t>of the Sapotaceae family. It is the only species in genus Vitellaria, and is indigenous to</w:t>
      </w:r>
      <w:r>
        <w:rPr>
          <w:spacing w:val="1"/>
        </w:rPr>
        <w:t> </w:t>
      </w:r>
      <w:r>
        <w:rPr/>
        <w:t>Africa. Vitellaria</w:t>
      </w:r>
      <w:r>
        <w:rPr>
          <w:i/>
        </w:rPr>
        <w:t>paradoxa </w:t>
      </w:r>
      <w:r>
        <w:rPr/>
        <w:t>is a small to medium-sized tree (min. 7) 10-15 (max. 25) m</w:t>
      </w:r>
      <w:r>
        <w:rPr>
          <w:spacing w:val="1"/>
        </w:rPr>
        <w:t> </w:t>
      </w:r>
      <w:r>
        <w:rPr/>
        <w:t>high; much branched, dense, spreading, round to hemispherical crown. In mature trees,</w:t>
      </w:r>
      <w:r>
        <w:rPr>
          <w:spacing w:val="1"/>
        </w:rPr>
        <w:t> </w:t>
      </w:r>
      <w:r>
        <w:rPr/>
        <w:t>the bole is short, usually 3-4 m but exceptionally 8m, with a diameter ranging from 0.3</w:t>
      </w:r>
      <w:r>
        <w:rPr>
          <w:spacing w:val="1"/>
        </w:rPr>
        <w:t> </w:t>
      </w:r>
      <w:r>
        <w:rPr/>
        <w:t>to 1 m, but most frequently 0.6 m. Bark conspicuously thick, corky, horizontally and</w:t>
      </w:r>
      <w:r>
        <w:rPr>
          <w:spacing w:val="1"/>
        </w:rPr>
        <w:t> </w:t>
      </w:r>
      <w:r>
        <w:rPr/>
        <w:t>longitudinally deeply fissured; protects older trees against bush fires. Slash pale pink,</w:t>
      </w:r>
      <w:r>
        <w:rPr>
          <w:spacing w:val="1"/>
        </w:rPr>
        <w:t> </w:t>
      </w:r>
      <w:r>
        <w:rPr/>
        <w:t>secreting</w:t>
      </w:r>
      <w:r>
        <w:rPr>
          <w:spacing w:val="17"/>
        </w:rPr>
        <w:t> </w:t>
      </w:r>
      <w:r>
        <w:rPr/>
        <w:t>white</w:t>
      </w:r>
      <w:r>
        <w:rPr>
          <w:spacing w:val="16"/>
        </w:rPr>
        <w:t> </w:t>
      </w:r>
      <w:r>
        <w:rPr/>
        <w:t>latex,</w:t>
      </w:r>
      <w:r>
        <w:rPr>
          <w:spacing w:val="14"/>
        </w:rPr>
        <w:t> </w:t>
      </w:r>
      <w:r>
        <w:rPr/>
        <w:t>as</w:t>
      </w:r>
      <w:r>
        <w:rPr>
          <w:spacing w:val="11"/>
        </w:rPr>
        <w:t> </w:t>
      </w:r>
      <w:r>
        <w:rPr/>
        <w:t>do</w:t>
      </w:r>
      <w:r>
        <w:rPr>
          <w:spacing w:val="17"/>
        </w:rPr>
        <w:t> </w:t>
      </w:r>
      <w:r>
        <w:rPr/>
        <w:t>broken</w:t>
      </w:r>
      <w:r>
        <w:rPr>
          <w:spacing w:val="7"/>
        </w:rPr>
        <w:t> </w:t>
      </w:r>
      <w:r>
        <w:rPr/>
        <w:t>twigs</w:t>
      </w:r>
      <w:r>
        <w:rPr>
          <w:spacing w:val="11"/>
        </w:rPr>
        <w:t> </w:t>
      </w:r>
      <w:r>
        <w:rPr/>
        <w:t>or</w:t>
      </w:r>
      <w:r>
        <w:rPr>
          <w:spacing w:val="14"/>
        </w:rPr>
        <w:t> </w:t>
      </w:r>
      <w:r>
        <w:rPr/>
        <w:t>petioles.</w:t>
      </w:r>
      <w:r>
        <w:rPr>
          <w:spacing w:val="14"/>
        </w:rPr>
        <w:t> </w:t>
      </w:r>
      <w:r>
        <w:rPr/>
        <w:t>Leaves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dense</w:t>
      </w:r>
      <w:r>
        <w:rPr>
          <w:spacing w:val="16"/>
        </w:rPr>
        <w:t> </w:t>
      </w:r>
      <w:r>
        <w:rPr/>
        <w:t>clusters,</w:t>
      </w:r>
      <w:r>
        <w:rPr>
          <w:spacing w:val="14"/>
        </w:rPr>
        <w:t> </w:t>
      </w:r>
      <w:r>
        <w:rPr/>
        <w:t>spirally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320"/>
        </w:sectPr>
      </w:pPr>
    </w:p>
    <w:p>
      <w:pPr>
        <w:pStyle w:val="BodyText"/>
        <w:spacing w:line="482" w:lineRule="auto" w:before="74"/>
        <w:ind w:left="308" w:right="112"/>
        <w:jc w:val="both"/>
      </w:pPr>
      <w:r>
        <w:rPr/>
        <w:t>arranged at the end of stout twigs. They are covered by thick bark showing numerous</w:t>
      </w:r>
      <w:r>
        <w:rPr>
          <w:spacing w:val="1"/>
        </w:rPr>
        <w:t> </w:t>
      </w:r>
      <w:r>
        <w:rPr/>
        <w:t>leaf scars. Petioles 5-15 cm long, leaves oblong. Juvenile leaves rust-red and pubescent,</w:t>
      </w:r>
      <w:r>
        <w:rPr>
          <w:spacing w:val="-57"/>
        </w:rPr>
        <w:t> </w:t>
      </w:r>
      <w:r>
        <w:rPr/>
        <w:t>later coriaceous, glabrous and dark green, shining, 12-25 cm long and 4-7 cm wide, leaf</w:t>
      </w:r>
      <w:r>
        <w:rPr>
          <w:spacing w:val="-57"/>
        </w:rPr>
        <w:t> </w:t>
      </w:r>
      <w:r>
        <w:rPr/>
        <w:t>margin</w:t>
      </w:r>
      <w:r>
        <w:rPr>
          <w:spacing w:val="-4"/>
        </w:rPr>
        <w:t> </w:t>
      </w:r>
      <w:r>
        <w:rPr/>
        <w:t>wavy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bent</w:t>
      </w:r>
      <w:r>
        <w:rPr>
          <w:spacing w:val="7"/>
        </w:rPr>
        <w:t> </w:t>
      </w:r>
      <w:r>
        <w:rPr/>
        <w:t>(Orwa</w:t>
      </w:r>
      <w:r>
        <w:rPr>
          <w:i/>
        </w:rPr>
        <w:t>et</w:t>
      </w:r>
      <w:r>
        <w:rPr>
          <w:i/>
          <w:spacing w:val="-4"/>
        </w:rPr>
        <w:t> </w:t>
      </w:r>
      <w:r>
        <w:rPr>
          <w:i/>
        </w:rPr>
        <w:t>al.</w:t>
      </w:r>
      <w:r>
        <w:rPr/>
        <w:t>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7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  <w:rPr>
          <w:b/>
          <w:i/>
          <w:sz w:val="24"/>
        </w:rPr>
      </w:pPr>
      <w:r>
        <w:rPr>
          <w:b/>
          <w:sz w:val="24"/>
        </w:rPr>
        <w:t>Ficus</w:t>
      </w:r>
      <w:r>
        <w:rPr>
          <w:b/>
          <w:i/>
          <w:sz w:val="24"/>
        </w:rPr>
        <w:t>sycomorus</w:t>
      </w:r>
    </w:p>
    <w:p>
      <w:pPr>
        <w:pStyle w:val="BodyText"/>
        <w:spacing w:before="5"/>
        <w:rPr>
          <w:b/>
          <w:i/>
          <w:sz w:val="37"/>
        </w:rPr>
      </w:pPr>
    </w:p>
    <w:p>
      <w:pPr>
        <w:pStyle w:val="BodyText"/>
        <w:spacing w:line="480" w:lineRule="auto"/>
        <w:ind w:left="308" w:right="114"/>
        <w:jc w:val="both"/>
      </w:pPr>
      <w:r>
        <w:rPr/>
        <w:t>Ficussycomorus locally known as Fig or Cedia (Hausa) is a fig species that has been</w:t>
      </w:r>
      <w:r>
        <w:rPr>
          <w:spacing w:val="1"/>
        </w:rPr>
        <w:t> </w:t>
      </w:r>
      <w:r>
        <w:rPr/>
        <w:t>cultivated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Ficussycomorus</w:t>
      </w:r>
      <w:r>
        <w:rPr>
          <w:spacing w:val="1"/>
        </w:rPr>
        <w:t> </w:t>
      </w:r>
      <w:r>
        <w:rPr/>
        <w:t>grows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tall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considerable spread with a dense round crown of spreading branches. The leaves are</w:t>
      </w:r>
      <w:r>
        <w:rPr>
          <w:spacing w:val="1"/>
        </w:rPr>
        <w:t> </w:t>
      </w:r>
      <w:r>
        <w:rPr/>
        <w:t>heart-shaped with a round apex, 14 cm long by 10 cm wide, and arranged spirally</w:t>
      </w:r>
      <w:r>
        <w:rPr>
          <w:spacing w:val="1"/>
        </w:rPr>
        <w:t> </w:t>
      </w:r>
      <w:r>
        <w:rPr/>
        <w:t>around the twig. They are dark green above and lighter with prominent yellow veins</w:t>
      </w:r>
      <w:r>
        <w:rPr>
          <w:spacing w:val="1"/>
        </w:rPr>
        <w:t> </w:t>
      </w:r>
      <w:r>
        <w:rPr/>
        <w:t>below, and both surfaces are rough to the touch. The petiole is 0.5–3 cm long and</w:t>
      </w:r>
      <w:r>
        <w:rPr>
          <w:spacing w:val="1"/>
        </w:rPr>
        <w:t> </w:t>
      </w:r>
      <w:r>
        <w:rPr/>
        <w:t>pubescent. The fruit is a large edible fig, 2–3 cm in diameter, ripening from buff-green</w:t>
      </w:r>
      <w:r>
        <w:rPr>
          <w:spacing w:val="1"/>
        </w:rPr>
        <w:t> </w:t>
      </w:r>
      <w:r>
        <w:rPr/>
        <w:t>to yellow or red. They are borne in thick clusters on long branchlets or the leaf axil.</w:t>
      </w:r>
      <w:r>
        <w:rPr>
          <w:spacing w:val="1"/>
        </w:rPr>
        <w:t> </w:t>
      </w:r>
      <w:r>
        <w:rPr/>
        <w:t>Flowering and fruiting occurs year-round, peaking from July to December. The bark is</w:t>
      </w:r>
      <w:r>
        <w:rPr>
          <w:spacing w:val="1"/>
        </w:rPr>
        <w:t> </w:t>
      </w:r>
      <w:r>
        <w:rPr/>
        <w:t>green-yellow to orange and exfoliates in papery strips to reveal the yellow inner bark.</w:t>
      </w:r>
      <w:r>
        <w:rPr>
          <w:spacing w:val="1"/>
        </w:rPr>
        <w:t> </w:t>
      </w:r>
      <w:r>
        <w:rPr/>
        <w:t>Like all</w:t>
      </w:r>
      <w:r>
        <w:rPr>
          <w:spacing w:val="-4"/>
        </w:rPr>
        <w:t> </w:t>
      </w:r>
      <w:r>
        <w:rPr/>
        <w:t>other</w:t>
      </w:r>
      <w:r>
        <w:rPr>
          <w:spacing w:val="2"/>
        </w:rPr>
        <w:t> </w:t>
      </w:r>
      <w:r>
        <w:rPr/>
        <w:t>figs,</w:t>
      </w:r>
      <w:r>
        <w:rPr>
          <w:spacing w:val="8"/>
        </w:rPr>
        <w:t> </w:t>
      </w:r>
      <w:r>
        <w:rPr/>
        <w:t>it</w:t>
      </w:r>
      <w:r>
        <w:rPr>
          <w:spacing w:val="5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latex</w:t>
      </w:r>
      <w:r>
        <w:rPr>
          <w:spacing w:val="-4"/>
        </w:rPr>
        <w:t> </w:t>
      </w:r>
      <w:r>
        <w:rPr/>
        <w:t>(Zohary</w:t>
      </w:r>
      <w:r>
        <w:rPr>
          <w:spacing w:val="-8"/>
        </w:rPr>
        <w:t> </w:t>
      </w:r>
      <w:r>
        <w:rPr/>
        <w:t>and</w:t>
      </w:r>
      <w:r>
        <w:rPr>
          <w:spacing w:val="5"/>
        </w:rPr>
        <w:t> </w:t>
      </w:r>
      <w:r>
        <w:rPr/>
        <w:t>Maria,</w:t>
      </w:r>
      <w:r>
        <w:rPr>
          <w:spacing w:val="3"/>
        </w:rPr>
        <w:t> </w:t>
      </w:r>
      <w:r>
        <w:rPr/>
        <w:t>2000).</w:t>
      </w:r>
    </w:p>
    <w:p>
      <w:pPr>
        <w:pStyle w:val="Heading2"/>
        <w:numPr>
          <w:ilvl w:val="1"/>
          <w:numId w:val="7"/>
        </w:numPr>
        <w:tabs>
          <w:tab w:pos="1029" w:val="left" w:leader="none"/>
        </w:tabs>
        <w:spacing w:line="240" w:lineRule="auto" w:before="170" w:after="0"/>
        <w:ind w:left="1028" w:right="0" w:hanging="721"/>
        <w:jc w:val="both"/>
      </w:pPr>
      <w:bookmarkStart w:name="_TOC_250029" w:id="18"/>
      <w:bookmarkEnd w:id="18"/>
      <w:r>
        <w:rPr/>
        <w:t>Lignin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480" w:lineRule="auto"/>
        <w:ind w:left="308" w:right="115"/>
        <w:jc w:val="both"/>
      </w:pPr>
      <w:r>
        <w:rPr/>
        <w:t>Lignin is a heterogeneous and highly cross-linked macromolecule that represents the</w:t>
      </w:r>
      <w:r>
        <w:rPr>
          <w:spacing w:val="1"/>
        </w:rPr>
        <w:t> </w:t>
      </w:r>
      <w:r>
        <w:rPr/>
        <w:t>second most abundant natural polymeric material on earth (Guerra </w:t>
      </w:r>
      <w:r>
        <w:rPr>
          <w:i/>
        </w:rPr>
        <w:t>et al.</w:t>
      </w:r>
      <w:r>
        <w:rPr/>
        <w:t>, 2006). Lignin</w:t>
      </w:r>
      <w:r>
        <w:rPr>
          <w:spacing w:val="1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2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4"/>
        </w:rPr>
        <w:t> </w:t>
      </w:r>
      <w:r>
        <w:rPr>
          <w:spacing w:val="-1"/>
        </w:rPr>
        <w:t>wh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 </w:t>
      </w:r>
      <w:r>
        <w:rPr>
          <w:spacing w:val="-30"/>
        </w:rPr>
        <w:t> </w:t>
      </w:r>
      <w:r>
        <w:rPr>
          <w:spacing w:val="-5"/>
        </w:rPr>
        <w:t>m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e</w:t>
      </w:r>
      <w:r>
        <w:rPr/>
        <w:t>s</w:t>
      </w:r>
      <w:r>
        <w:rPr>
          <w:spacing w:val="28"/>
        </w:rPr>
        <w:t> 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s </w:t>
      </w:r>
      <w:r>
        <w:rPr>
          <w:spacing w:val="-27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w</w:t>
      </w:r>
      <w:r>
        <w:rPr>
          <w:spacing w:val="4"/>
        </w:rPr>
        <w:t>oo</w:t>
      </w:r>
      <w:r>
        <w:rPr/>
        <w:t>d</w:t>
      </w:r>
      <w:r>
        <w:rPr>
          <w:spacing w:val="-10"/>
        </w:rPr>
        <w:t>y</w:t>
      </w:r>
      <w:r>
        <w:rPr>
          <w:w w:val="158"/>
        </w:rPr>
        <w:t>‖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6"/>
        </w:rPr>
        <w:t> 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me </w:t>
      </w:r>
      <w:r>
        <w:rPr>
          <w:spacing w:val="-30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3"/>
        </w:rPr>
        <w:t>e</w:t>
      </w:r>
      <w:r>
        <w:rPr/>
        <w:t>s </w:t>
      </w:r>
      <w:r>
        <w:rPr>
          <w:spacing w:val="-27"/>
        </w:rPr>
        <w:t> </w:t>
      </w:r>
      <w:r>
        <w:rPr>
          <w:spacing w:val="-8"/>
        </w:rPr>
        <w:t>f</w:t>
      </w:r>
      <w:r>
        <w:rPr>
          <w:spacing w:val="1"/>
        </w:rPr>
        <w:t>r</w:t>
      </w:r>
      <w:r>
        <w:rPr>
          <w:spacing w:val="9"/>
        </w:rPr>
        <w:t>o</w:t>
      </w:r>
      <w:r>
        <w:rPr/>
        <w:t>m</w:t>
      </w:r>
      <w:r>
        <w:rPr>
          <w:spacing w:val="2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>
          <w:spacing w:val="-5"/>
        </w:rPr>
        <w:t>n</w:t>
      </w:r>
      <w:r>
        <w:rPr>
          <w:spacing w:val="-1"/>
        </w:rPr>
        <w:t>e</w:t>
      </w:r>
      <w:r>
        <w:rPr/>
        <w:t>u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r </w:t>
      </w:r>
      <w:r>
        <w:rPr>
          <w:spacing w:val="-28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i</w:t>
      </w:r>
      <w:r>
        <w:rPr/>
        <w:t>n </w:t>
      </w:r>
      <w:r>
        <w:rPr>
          <w:spacing w:val="-30"/>
        </w:rPr>
        <w:t> </w:t>
      </w:r>
      <w:r>
        <w:rPr>
          <w:spacing w:val="-5"/>
        </w:rPr>
        <w:t>n</w:t>
      </w:r>
      <w:r>
        <w:rPr>
          <w:spacing w:val="4"/>
        </w:rPr>
        <w:t>o</w:t>
      </w:r>
      <w:r>
        <w:rPr/>
        <w:t>un</w:t>
      </w:r>
    </w:p>
    <w:p>
      <w:pPr>
        <w:pStyle w:val="BodyText"/>
        <w:spacing w:line="480" w:lineRule="auto"/>
        <w:ind w:left="308" w:right="117"/>
        <w:jc w:val="both"/>
      </w:pPr>
      <w:r>
        <w:rPr>
          <w:spacing w:val="-1"/>
          <w:w w:val="44"/>
        </w:rPr>
        <w:t>―</w:t>
      </w:r>
      <w:r>
        <w:rPr/>
        <w:t>l</w:t>
      </w:r>
      <w:r>
        <w:rPr>
          <w:spacing w:val="-4"/>
        </w:rPr>
        <w:t>i</w:t>
      </w:r>
      <w:r>
        <w:rPr>
          <w:spacing w:val="4"/>
        </w:rPr>
        <w:t>g</w:t>
      </w:r>
      <w:r>
        <w:rPr>
          <w:spacing w:val="-5"/>
        </w:rPr>
        <w:t>n</w:t>
      </w:r>
      <w:r>
        <w:rPr>
          <w:spacing w:val="4"/>
        </w:rPr>
        <w:t>u</w:t>
      </w:r>
      <w:r>
        <w:rPr>
          <w:spacing w:val="-5"/>
        </w:rPr>
        <w:t>m</w:t>
      </w:r>
      <w:r>
        <w:rPr>
          <w:w w:val="158"/>
        </w:rPr>
        <w:t>‖</w:t>
      </w:r>
      <w:r>
        <w:rPr/>
        <w:t>  </w:t>
      </w:r>
      <w:r>
        <w:rPr>
          <w:spacing w:val="1"/>
        </w:rPr>
        <w:t> </w:t>
      </w:r>
      <w:r>
        <w:rPr>
          <w:spacing w:val="-5"/>
        </w:rPr>
        <w:t>m</w:t>
      </w:r>
      <w:r>
        <w:rPr>
          <w:spacing w:val="3"/>
        </w:rPr>
        <w:t>ea</w:t>
      </w:r>
      <w:r>
        <w:rPr/>
        <w:t>n</w:t>
      </w:r>
      <w:r>
        <w:rPr>
          <w:spacing w:val="-5"/>
        </w:rPr>
        <w:t>in</w:t>
      </w:r>
      <w:r>
        <w:rPr/>
        <w:t>g  </w:t>
      </w:r>
      <w:r>
        <w:rPr>
          <w:spacing w:val="6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w</w:t>
      </w:r>
      <w:r>
        <w:rPr>
          <w:spacing w:val="4"/>
        </w:rPr>
        <w:t>oo</w:t>
      </w:r>
      <w:r>
        <w:rPr>
          <w:w w:val="120"/>
        </w:rPr>
        <w:t>d‖</w:t>
      </w:r>
      <w:r>
        <w:rPr/>
        <w:t>  </w:t>
      </w:r>
      <w:r>
        <w:rPr>
          <w:spacing w:val="-4"/>
        </w:rPr>
        <w:t> </w:t>
      </w:r>
      <w:r>
        <w:rPr>
          <w:spacing w:val="1"/>
        </w:rPr>
        <w:t>(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1"/>
        </w:rPr>
        <w:t>r</w:t>
      </w:r>
      <w:r>
        <w:rPr/>
        <w:t>k</w:t>
      </w:r>
      <w:r>
        <w:rPr>
          <w:spacing w:val="-5"/>
        </w:rPr>
        <w:t>i</w:t>
      </w:r>
      <w:r>
        <w:rPr>
          <w:spacing w:val="-1"/>
        </w:rPr>
        <w:t>n</w:t>
      </w:r>
      <w:r>
        <w:rPr/>
        <w:t>,   1969</w:t>
      </w:r>
      <w:r>
        <w:rPr>
          <w:spacing w:val="1"/>
        </w:rPr>
        <w:t>)</w:t>
      </w:r>
      <w:r>
        <w:rPr/>
        <w:t>.   </w:t>
      </w:r>
      <w:r>
        <w:rPr>
          <w:spacing w:val="-6"/>
          <w:w w:val="99"/>
        </w:rPr>
        <w:t>K</w:t>
      </w:r>
      <w:r>
        <w:rPr>
          <w:spacing w:val="-1"/>
        </w:rPr>
        <w:t>ea</w:t>
      </w:r>
      <w:r>
        <w:rPr>
          <w:spacing w:val="6"/>
        </w:rPr>
        <w:t>r</w:t>
      </w:r>
      <w:r>
        <w:rPr>
          <w:w w:val="99"/>
        </w:rPr>
        <w:t>n</w:t>
      </w:r>
      <w:r>
        <w:rPr>
          <w:spacing w:val="-2"/>
          <w:w w:val="99"/>
        </w:rPr>
        <w:t>s</w:t>
      </w:r>
      <w:r>
        <w:rPr/>
        <w:t>,   </w:t>
      </w:r>
      <w:r>
        <w:rPr>
          <w:spacing w:val="1"/>
        </w:rPr>
        <w:t>(</w:t>
      </w:r>
      <w:r>
        <w:rPr/>
        <w:t>2012)  </w:t>
      </w:r>
      <w:r>
        <w:rPr>
          <w:spacing w:val="-2"/>
        </w:rPr>
        <w:t> </w:t>
      </w:r>
      <w:r>
        <w:rPr>
          <w:spacing w:val="-3"/>
          <w:w w:val="99"/>
        </w:rPr>
        <w:t>s</w:t>
      </w:r>
      <w:r>
        <w:rPr/>
        <w:t>ugg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 </w:t>
      </w:r>
      <w:r>
        <w:rPr>
          <w:spacing w:val="-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 </w:t>
      </w:r>
      <w:r>
        <w:rPr>
          <w:spacing w:val="-3"/>
        </w:rPr>
        <w:t> </w:t>
      </w:r>
      <w:r>
        <w:rPr>
          <w:spacing w:val="8"/>
        </w:rPr>
        <w:t>t</w:t>
      </w:r>
      <w:r>
        <w:rPr>
          <w:spacing w:val="-5"/>
        </w:rPr>
        <w:t>h</w:t>
      </w:r>
      <w:r>
        <w:rPr/>
        <w:t>e </w:t>
      </w:r>
      <w:r>
        <w:rPr/>
        <w:t>adsorption of cellulose material is a primary function of its lignin content.</w:t>
      </w:r>
      <w:r>
        <w:rPr>
          <w:spacing w:val="1"/>
        </w:rPr>
        <w:t> </w:t>
      </w:r>
      <w:r>
        <w:rPr/>
        <w:t>Lignin is a</w:t>
      </w:r>
      <w:r>
        <w:rPr>
          <w:spacing w:val="1"/>
        </w:rPr>
        <w:t> </w:t>
      </w:r>
      <w:r>
        <w:rPr/>
        <w:t>complex macromolecule,</w:t>
      </w:r>
      <w:r>
        <w:rPr>
          <w:spacing w:val="1"/>
        </w:rPr>
        <w:t> </w:t>
      </w:r>
      <w:r>
        <w:rPr/>
        <w:t>and hence,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has been stated many times that there is no</w:t>
      </w:r>
      <w:r>
        <w:rPr>
          <w:spacing w:val="1"/>
        </w:rPr>
        <w:t> </w:t>
      </w:r>
      <w:r>
        <w:rPr/>
        <w:t>single</w:t>
      </w:r>
      <w:r>
        <w:rPr>
          <w:spacing w:val="14"/>
        </w:rPr>
        <w:t> </w:t>
      </w:r>
      <w:r>
        <w:rPr/>
        <w:t>method</w:t>
      </w:r>
      <w:r>
        <w:rPr>
          <w:spacing w:val="10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accurate</w:t>
      </w:r>
      <w:r>
        <w:rPr>
          <w:spacing w:val="9"/>
        </w:rPr>
        <w:t> </w:t>
      </w:r>
      <w:r>
        <w:rPr/>
        <w:t>determination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quality</w:t>
      </w:r>
      <w:r>
        <w:rPr>
          <w:spacing w:val="1"/>
        </w:rPr>
        <w:t> </w:t>
      </w:r>
      <w:r>
        <w:rPr/>
        <w:t>or</w:t>
      </w:r>
      <w:r>
        <w:rPr>
          <w:spacing w:val="12"/>
        </w:rPr>
        <w:t> </w:t>
      </w:r>
      <w:r>
        <w:rPr/>
        <w:t>quantity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lignin</w:t>
      </w:r>
      <w:r>
        <w:rPr>
          <w:spacing w:val="5"/>
        </w:rPr>
        <w:t> </w:t>
      </w:r>
      <w:r>
        <w:rPr/>
        <w:t>(Davin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320"/>
        </w:sectPr>
      </w:pPr>
    </w:p>
    <w:p>
      <w:pPr>
        <w:pStyle w:val="BodyText"/>
        <w:spacing w:line="480" w:lineRule="auto" w:before="74"/>
        <w:ind w:left="308" w:right="111"/>
        <w:jc w:val="both"/>
      </w:pP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2008;Brinkmann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2002).Aygun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noted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strength is a characteristic used for defining the quality of</w:t>
      </w:r>
      <w:r>
        <w:rPr>
          <w:spacing w:val="1"/>
        </w:rPr>
        <w:t> </w:t>
      </w:r>
      <w:r>
        <w:rPr/>
        <w:t>biochar and activated carbon</w:t>
      </w:r>
      <w:r>
        <w:rPr>
          <w:spacing w:val="1"/>
        </w:rPr>
        <w:t> </w:t>
      </w:r>
      <w:r>
        <w:rPr/>
        <w:t>as it relates to its ability to endure wear and tear during use. For this reason however,</w:t>
      </w:r>
      <w:r>
        <w:rPr>
          <w:spacing w:val="1"/>
        </w:rPr>
        <w:t> </w:t>
      </w:r>
      <w:r>
        <w:rPr/>
        <w:t>agricultural wastes,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nut</w:t>
      </w:r>
      <w:r>
        <w:rPr>
          <w:spacing w:val="1"/>
        </w:rPr>
        <w:t> </w:t>
      </w:r>
      <w:r>
        <w:rPr/>
        <w:t>shells and</w:t>
      </w:r>
      <w:r>
        <w:rPr>
          <w:spacing w:val="1"/>
        </w:rPr>
        <w:t> </w:t>
      </w:r>
      <w:r>
        <w:rPr/>
        <w:t>fruit</w:t>
      </w:r>
      <w:r>
        <w:rPr>
          <w:spacing w:val="1"/>
        </w:rPr>
        <w:t> </w:t>
      </w:r>
      <w:r>
        <w:rPr/>
        <w:t>stones are of</w:t>
      </w:r>
      <w:r>
        <w:rPr>
          <w:spacing w:val="1"/>
        </w:rPr>
        <w:t> </w:t>
      </w:r>
      <w:r>
        <w:rPr/>
        <w:t>interest</w:t>
      </w:r>
      <w:r>
        <w:rPr>
          <w:spacing w:val="60"/>
        </w:rPr>
        <w:t> </w:t>
      </w:r>
      <w:r>
        <w:rPr/>
        <w:t>as activated</w:t>
      </w:r>
      <w:r>
        <w:rPr>
          <w:spacing w:val="1"/>
        </w:rPr>
        <w:t> </w:t>
      </w:r>
      <w:r>
        <w:rPr/>
        <w:t>carbons because of their</w:t>
      </w:r>
      <w:r>
        <w:rPr>
          <w:spacing w:val="60"/>
        </w:rPr>
        <w:t> </w:t>
      </w:r>
      <w:r>
        <w:rPr/>
        <w:t>high mechanical strength and hardness. These properties can</w:t>
      </w:r>
      <w:r>
        <w:rPr>
          <w:spacing w:val="1"/>
        </w:rPr>
        <w:t> </w:t>
      </w:r>
      <w:r>
        <w:rPr/>
        <w:t>be explained</w:t>
      </w:r>
      <w:r>
        <w:rPr>
          <w:spacing w:val="6"/>
        </w:rPr>
        <w:t> </w:t>
      </w:r>
      <w:r>
        <w:rPr/>
        <w:t>by</w:t>
      </w:r>
      <w:r>
        <w:rPr>
          <w:spacing w:val="-4"/>
        </w:rPr>
        <w:t> </w:t>
      </w:r>
      <w:r>
        <w:rPr/>
        <w:t>high</w:t>
      </w:r>
      <w:r>
        <w:rPr>
          <w:spacing w:val="2"/>
        </w:rPr>
        <w:t> </w:t>
      </w:r>
      <w:r>
        <w:rPr/>
        <w:t>lignin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low ash</w:t>
      </w:r>
      <w:r>
        <w:rPr>
          <w:spacing w:val="-3"/>
        </w:rPr>
        <w:t> </w:t>
      </w:r>
      <w:r>
        <w:rPr/>
        <w:t>contents.</w:t>
      </w:r>
    </w:p>
    <w:p>
      <w:pPr>
        <w:pStyle w:val="Heading2"/>
        <w:numPr>
          <w:ilvl w:val="1"/>
          <w:numId w:val="7"/>
        </w:numPr>
        <w:tabs>
          <w:tab w:pos="1029" w:val="left" w:leader="none"/>
        </w:tabs>
        <w:spacing w:line="240" w:lineRule="auto" w:before="169" w:after="0"/>
        <w:ind w:left="1028" w:right="0" w:hanging="721"/>
        <w:jc w:val="both"/>
      </w:pPr>
      <w:bookmarkStart w:name="_TOC_250028" w:id="19"/>
      <w:bookmarkEnd w:id="19"/>
      <w:r>
        <w:rPr/>
        <w:t>Adsorption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 w:before="1"/>
        <w:ind w:left="308" w:right="111"/>
        <w:jc w:val="both"/>
      </w:pPr>
      <w:r>
        <w:rPr/>
        <w:t>The</w:t>
      </w:r>
      <w:r>
        <w:rPr>
          <w:spacing w:val="11"/>
        </w:rPr>
        <w:t> </w:t>
      </w:r>
      <w:r>
        <w:rPr/>
        <w:t>word</w:t>
      </w:r>
      <w:r>
        <w:rPr>
          <w:spacing w:val="12"/>
        </w:rPr>
        <w:t> </w:t>
      </w:r>
      <w:r>
        <w:rPr/>
        <w:t>adsorption</w:t>
      </w:r>
      <w:r>
        <w:rPr>
          <w:spacing w:val="8"/>
        </w:rPr>
        <w:t> </w:t>
      </w:r>
      <w:r>
        <w:rPr/>
        <w:t>was</w:t>
      </w:r>
      <w:r>
        <w:rPr>
          <w:spacing w:val="15"/>
        </w:rPr>
        <w:t> </w:t>
      </w:r>
      <w:r>
        <w:rPr/>
        <w:t>first</w:t>
      </w:r>
      <w:r>
        <w:rPr>
          <w:spacing w:val="17"/>
        </w:rPr>
        <w:t> </w:t>
      </w:r>
      <w:r>
        <w:rPr/>
        <w:t>coined</w:t>
      </w:r>
      <w:r>
        <w:rPr>
          <w:spacing w:val="12"/>
        </w:rPr>
        <w:t> </w:t>
      </w:r>
      <w:r>
        <w:rPr/>
        <w:t>by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German</w:t>
      </w:r>
      <w:r>
        <w:rPr>
          <w:spacing w:val="7"/>
        </w:rPr>
        <w:t> </w:t>
      </w:r>
      <w:r>
        <w:rPr/>
        <w:t>Physicist</w:t>
      </w:r>
      <w:r>
        <w:rPr>
          <w:spacing w:val="17"/>
        </w:rPr>
        <w:t> </w:t>
      </w:r>
      <w:r>
        <w:rPr/>
        <w:t>Heinrich</w:t>
      </w:r>
      <w:r>
        <w:rPr>
          <w:spacing w:val="8"/>
        </w:rPr>
        <w:t> </w:t>
      </w:r>
      <w:r>
        <w:rPr/>
        <w:t>Kayser</w:t>
      </w:r>
      <w:r>
        <w:rPr>
          <w:spacing w:val="18"/>
        </w:rPr>
        <w:t> </w:t>
      </w:r>
      <w:r>
        <w:rPr/>
        <w:t>in</w:t>
      </w:r>
      <w:r>
        <w:rPr>
          <w:spacing w:val="7"/>
        </w:rPr>
        <w:t> </w:t>
      </w:r>
      <w:r>
        <w:rPr/>
        <w:t>1881.</w:t>
      </w:r>
      <w:r>
        <w:rPr>
          <w:spacing w:val="-57"/>
        </w:rPr>
        <w:t> </w:t>
      </w:r>
      <w:r>
        <w:rPr/>
        <w:t>It is the adhesion of atoms, ions or molecules from a gas, liuid or dissolved solid to a</w:t>
      </w:r>
      <w:r>
        <w:rPr>
          <w:spacing w:val="1"/>
        </w:rPr>
        <w:t> </w:t>
      </w:r>
      <w:r>
        <w:rPr/>
        <w:t>surfact. The process creates a film of the adsorbate on the surface of the adsorbent.</w:t>
      </w:r>
      <w:r>
        <w:rPr>
          <w:spacing w:val="1"/>
        </w:rPr>
        <w:t> </w:t>
      </w:r>
      <w:r>
        <w:rPr/>
        <w:t>Dabrauski, (2003) referred to adsorption as the change in concentration of 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substance at the interface as compared with the neighboring phases. Depending on the</w:t>
      </w:r>
      <w:r>
        <w:rPr>
          <w:spacing w:val="1"/>
        </w:rPr>
        <w:t> </w:t>
      </w:r>
      <w:r>
        <w:rPr/>
        <w:t>type of</w:t>
      </w:r>
      <w:r>
        <w:rPr>
          <w:spacing w:val="-6"/>
        </w:rPr>
        <w:t> </w:t>
      </w:r>
      <w:r>
        <w:rPr/>
        <w:t>phases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contact,</w:t>
      </w:r>
      <w:r>
        <w:rPr>
          <w:spacing w:val="-2"/>
        </w:rPr>
        <w:t> </w:t>
      </w:r>
      <w:r>
        <w:rPr/>
        <w:t>adsorption</w:t>
      </w:r>
      <w:r>
        <w:rPr>
          <w:spacing w:val="-3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2"/>
        </w:rPr>
        <w:t> </w:t>
      </w:r>
      <w:r>
        <w:rPr/>
        <w:t>as:</w:t>
      </w:r>
    </w:p>
    <w:p>
      <w:pPr>
        <w:pStyle w:val="ListParagraph"/>
        <w:numPr>
          <w:ilvl w:val="0"/>
          <w:numId w:val="8"/>
        </w:numPr>
        <w:tabs>
          <w:tab w:pos="1029" w:val="left" w:leader="none"/>
        </w:tabs>
        <w:spacing w:line="240" w:lineRule="auto" w:before="161" w:after="0"/>
        <w:ind w:left="1028" w:right="0" w:hanging="361"/>
        <w:jc w:val="both"/>
        <w:rPr>
          <w:sz w:val="24"/>
        </w:rPr>
      </w:pPr>
      <w:r>
        <w:rPr>
          <w:sz w:val="24"/>
        </w:rPr>
        <w:t>Liquid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gas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029" w:val="left" w:leader="none"/>
        </w:tabs>
        <w:spacing w:line="240" w:lineRule="auto" w:before="0" w:after="0"/>
        <w:ind w:left="1028" w:right="0" w:hanging="361"/>
        <w:jc w:val="both"/>
        <w:rPr>
          <w:sz w:val="24"/>
        </w:rPr>
      </w:pPr>
      <w:r>
        <w:rPr>
          <w:sz w:val="24"/>
        </w:rPr>
        <w:t>Liquid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liquid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029" w:val="left" w:leader="none"/>
        </w:tabs>
        <w:spacing w:line="240" w:lineRule="auto" w:before="0" w:after="0"/>
        <w:ind w:left="1028" w:right="0" w:hanging="361"/>
        <w:jc w:val="both"/>
        <w:rPr>
          <w:sz w:val="24"/>
        </w:rPr>
      </w:pPr>
      <w:r>
        <w:rPr>
          <w:sz w:val="24"/>
        </w:rPr>
        <w:t>Solid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Liquid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1029" w:val="left" w:leader="none"/>
        </w:tabs>
        <w:spacing w:line="240" w:lineRule="auto" w:before="0" w:after="0"/>
        <w:ind w:left="1028" w:right="0" w:hanging="361"/>
        <w:jc w:val="both"/>
        <w:rPr>
          <w:sz w:val="24"/>
        </w:rPr>
      </w:pPr>
      <w:r>
        <w:rPr>
          <w:sz w:val="24"/>
        </w:rPr>
        <w:t>Solid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Gas.</w:t>
      </w:r>
    </w:p>
    <w:p>
      <w:pPr>
        <w:pStyle w:val="BodyText"/>
        <w:spacing w:before="6"/>
        <w:rPr>
          <w:sz w:val="38"/>
        </w:rPr>
      </w:pPr>
    </w:p>
    <w:p>
      <w:pPr>
        <w:pStyle w:val="Heading2"/>
        <w:numPr>
          <w:ilvl w:val="2"/>
          <w:numId w:val="7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27" w:id="20"/>
      <w:r>
        <w:rPr/>
        <w:t>The</w:t>
      </w:r>
      <w:r>
        <w:rPr>
          <w:spacing w:val="-2"/>
        </w:rPr>
        <w:t> </w:t>
      </w:r>
      <w:r>
        <w:rPr/>
        <w:t>Science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20"/>
      <w:r>
        <w:rPr/>
        <w:t>Adsorption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308" w:right="125"/>
        <w:jc w:val="both"/>
      </w:pPr>
      <w:r>
        <w:rPr/>
        <w:t>Taking the gas solid phase as an example, the basic concept in adsorption occurring at</w:t>
      </w:r>
      <w:r>
        <w:rPr>
          <w:spacing w:val="1"/>
        </w:rPr>
        <w:t> </w:t>
      </w:r>
      <w:r>
        <w:rPr/>
        <w:t>every interface is the real adsorption system which is defined as an equilibrium one</w:t>
      </w:r>
      <w:r>
        <w:rPr>
          <w:spacing w:val="1"/>
        </w:rPr>
        <w:t> </w:t>
      </w:r>
      <w:r>
        <w:rPr/>
        <w:t>including the adsorbent being in contact with the bulk phase and the interfacial layer.</w:t>
      </w:r>
      <w:r>
        <w:rPr>
          <w:spacing w:val="1"/>
        </w:rPr>
        <w:t> </w:t>
      </w:r>
      <w:r>
        <w:rPr/>
        <w:t>This layer consist of two region, the part of gas residing in the force field of the solid</w:t>
      </w:r>
      <w:r>
        <w:rPr>
          <w:spacing w:val="1"/>
        </w:rPr>
        <w:t> </w:t>
      </w:r>
      <w:r>
        <w:rPr/>
        <w:t>and the surface layer of the solid. The terms adsorption deals with the process in which</w:t>
      </w:r>
      <w:r>
        <w:rPr>
          <w:spacing w:val="1"/>
        </w:rPr>
        <w:t> </w:t>
      </w:r>
      <w:r>
        <w:rPr/>
        <w:t>molecules</w:t>
      </w:r>
      <w:r>
        <w:rPr>
          <w:spacing w:val="5"/>
        </w:rPr>
        <w:t> </w:t>
      </w:r>
      <w:r>
        <w:rPr/>
        <w:t>accumulate</w:t>
      </w:r>
      <w:r>
        <w:rPr>
          <w:spacing w:val="1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interfacial</w:t>
      </w:r>
      <w:r>
        <w:rPr>
          <w:spacing w:val="6"/>
        </w:rPr>
        <w:t> </w:t>
      </w:r>
      <w:r>
        <w:rPr/>
        <w:t>layer</w:t>
      </w:r>
      <w:r>
        <w:rPr>
          <w:spacing w:val="7"/>
        </w:rPr>
        <w:t> </w:t>
      </w:r>
      <w:r>
        <w:rPr/>
        <w:t>but</w:t>
      </w:r>
      <w:r>
        <w:rPr>
          <w:spacing w:val="11"/>
        </w:rPr>
        <w:t> </w:t>
      </w:r>
      <w:r>
        <w:rPr/>
        <w:t>desorption</w:t>
      </w:r>
      <w:r>
        <w:rPr>
          <w:spacing w:val="1"/>
        </w:rPr>
        <w:t> </w:t>
      </w:r>
      <w:r>
        <w:rPr/>
        <w:t>denotes</w:t>
      </w:r>
      <w:r>
        <w:rPr>
          <w:spacing w:val="58"/>
        </w:rPr>
        <w:t> </w:t>
      </w:r>
      <w:r>
        <w:rPr/>
        <w:t>the</w:t>
      </w:r>
      <w:r>
        <w:rPr>
          <w:spacing w:val="5"/>
        </w:rPr>
        <w:t> </w:t>
      </w:r>
      <w:r>
        <w:rPr/>
        <w:t>converse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320"/>
        </w:sectPr>
      </w:pPr>
    </w:p>
    <w:p>
      <w:pPr>
        <w:pStyle w:val="BodyText"/>
        <w:spacing w:line="480" w:lineRule="auto" w:before="74"/>
        <w:ind w:left="308" w:right="126"/>
        <w:jc w:val="both"/>
      </w:pPr>
      <w:r>
        <w:rPr/>
        <w:t>process. The material in the adsorbed state is referred to as the ‗adsorbate‘, but that in</w:t>
      </w:r>
      <w:r>
        <w:rPr>
          <w:spacing w:val="1"/>
        </w:rPr>
        <w:t> </w:t>
      </w:r>
      <w:r>
        <w:rPr/>
        <w:t>the bulk gas or vapour phase prior to being adsorbed is called the ‗adsorptive‘. The</w:t>
      </w:r>
      <w:r>
        <w:rPr>
          <w:spacing w:val="1"/>
        </w:rPr>
        <w:t> </w:t>
      </w:r>
      <w:r>
        <w:rPr/>
        <w:t>penetration</w:t>
      </w:r>
      <w:r>
        <w:rPr>
          <w:spacing w:val="55"/>
        </w:rPr>
        <w:t> </w:t>
      </w:r>
      <w:r>
        <w:rPr/>
        <w:t>by</w:t>
      </w:r>
      <w:r>
        <w:rPr>
          <w:spacing w:val="51"/>
        </w:rPr>
        <w:t> </w:t>
      </w:r>
      <w:r>
        <w:rPr/>
        <w:t>the</w:t>
      </w:r>
      <w:r>
        <w:rPr>
          <w:spacing w:val="55"/>
        </w:rPr>
        <w:t> </w:t>
      </w:r>
      <w:r>
        <w:rPr/>
        <w:t>adsorbate  molecules</w:t>
      </w:r>
      <w:r>
        <w:rPr>
          <w:spacing w:val="59"/>
        </w:rPr>
        <w:t> </w:t>
      </w:r>
      <w:r>
        <w:rPr/>
        <w:t>into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bulk</w:t>
      </w:r>
      <w:r>
        <w:rPr>
          <w:spacing w:val="56"/>
        </w:rPr>
        <w:t> </w:t>
      </w:r>
      <w:r>
        <w:rPr/>
        <w:t>solid</w:t>
      </w:r>
      <w:r>
        <w:rPr>
          <w:spacing w:val="56"/>
        </w:rPr>
        <w:t> </w:t>
      </w:r>
      <w:r>
        <w:rPr/>
        <w:t>phase  is</w:t>
      </w:r>
      <w:r>
        <w:rPr>
          <w:spacing w:val="53"/>
        </w:rPr>
        <w:t> </w:t>
      </w:r>
      <w:r>
        <w:rPr/>
        <w:t>determined</w:t>
      </w:r>
      <w:r>
        <w:rPr>
          <w:spacing w:val="56"/>
        </w:rPr>
        <w:t> </w:t>
      </w:r>
      <w:r>
        <w:rPr/>
        <w:t>as</w:t>
      </w:r>
    </w:p>
    <w:p>
      <w:pPr>
        <w:pStyle w:val="BodyText"/>
        <w:spacing w:line="482" w:lineRule="auto"/>
        <w:ind w:left="308" w:right="116"/>
        <w:jc w:val="both"/>
      </w:pPr>
      <w:r>
        <w:rPr/>
        <w:t>‗absorption‘. The term ‗sorption‘ is also used to denote both adsorption and absorption,</w:t>
      </w:r>
      <w:r>
        <w:rPr>
          <w:spacing w:val="-57"/>
        </w:rPr>
        <w:t> </w:t>
      </w:r>
      <w:r>
        <w:rPr/>
        <w:t>when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(Dabrowski,</w:t>
      </w:r>
      <w:r>
        <w:rPr>
          <w:spacing w:val="1"/>
        </w:rPr>
        <w:t> </w:t>
      </w:r>
      <w:r>
        <w:rPr/>
        <w:t>2003).Adsorption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efficient,</w:t>
      </w:r>
      <w:r>
        <w:rPr>
          <w:spacing w:val="1"/>
        </w:rPr>
        <w:t> </w:t>
      </w:r>
      <w:r>
        <w:rPr/>
        <w:t>promising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fundamental</w:t>
      </w:r>
      <w:r>
        <w:rPr>
          <w:spacing w:val="-9"/>
        </w:rPr>
        <w:t> </w:t>
      </w:r>
      <w:r>
        <w:rPr/>
        <w:t>approach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wastewater</w:t>
      </w:r>
      <w:r>
        <w:rPr>
          <w:spacing w:val="-2"/>
        </w:rPr>
        <w:t> </w:t>
      </w:r>
      <w:r>
        <w:rPr/>
        <w:t>treatment</w:t>
      </w:r>
      <w:r>
        <w:rPr>
          <w:spacing w:val="5"/>
        </w:rPr>
        <w:t> </w:t>
      </w:r>
      <w:r>
        <w:rPr/>
        <w:t>process</w:t>
      </w:r>
      <w:r>
        <w:rPr>
          <w:spacing w:val="-1"/>
        </w:rPr>
        <w:t> </w:t>
      </w:r>
      <w:r>
        <w:rPr/>
        <w:t>(Foo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Hameed,</w:t>
      </w:r>
      <w:r>
        <w:rPr>
          <w:spacing w:val="3"/>
        </w:rPr>
        <w:t> </w:t>
      </w:r>
      <w:r>
        <w:rPr/>
        <w:t>2010)</w:t>
      </w:r>
    </w:p>
    <w:p>
      <w:pPr>
        <w:pStyle w:val="Heading2"/>
        <w:numPr>
          <w:ilvl w:val="2"/>
          <w:numId w:val="7"/>
        </w:numPr>
        <w:tabs>
          <w:tab w:pos="1029" w:val="left" w:leader="none"/>
        </w:tabs>
        <w:spacing w:line="240" w:lineRule="auto" w:before="158" w:after="0"/>
        <w:ind w:left="1028" w:right="0" w:hanging="721"/>
        <w:jc w:val="both"/>
      </w:pPr>
      <w:r>
        <w:rPr/>
        <w:t>Adsorption</w:t>
      </w:r>
      <w:r>
        <w:rPr>
          <w:spacing w:val="-2"/>
        </w:rPr>
        <w:t> </w:t>
      </w:r>
      <w:r>
        <w:rPr/>
        <w:t>Isotherm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 w:before="1"/>
        <w:ind w:left="308" w:right="117"/>
        <w:jc w:val="both"/>
      </w:pPr>
      <w:r>
        <w:rPr/>
        <w:t>This is a fundamental concept in the science of adsorption. It is the equilibrium relation</w:t>
      </w:r>
      <w:r>
        <w:rPr>
          <w:spacing w:val="1"/>
        </w:rPr>
        <w:t> </w:t>
      </w:r>
      <w:r>
        <w:rPr/>
        <w:t>between the quantity of the adsorbed material and the pressure or concentration in the</w:t>
      </w:r>
      <w:r>
        <w:rPr>
          <w:spacing w:val="1"/>
        </w:rPr>
        <w:t> </w:t>
      </w:r>
      <w:r>
        <w:rPr/>
        <w:t>bulk fluid phase at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temperature. Apart</w:t>
      </w:r>
      <w:r>
        <w:rPr>
          <w:spacing w:val="1"/>
        </w:rPr>
        <w:t> </w:t>
      </w:r>
      <w:r>
        <w:rPr/>
        <w:t>from the result</w:t>
      </w:r>
      <w:r>
        <w:rPr>
          <w:spacing w:val="1"/>
        </w:rPr>
        <w:t> </w:t>
      </w:r>
      <w:r>
        <w:rPr/>
        <w:t>in the calorimetric</w:t>
      </w:r>
      <w:r>
        <w:rPr>
          <w:spacing w:val="1"/>
        </w:rPr>
        <w:t> </w:t>
      </w:r>
      <w:r>
        <w:rPr/>
        <w:t>measurements, the adsorption isotherm is the primary source of information in the</w:t>
      </w:r>
      <w:r>
        <w:rPr>
          <w:spacing w:val="1"/>
        </w:rPr>
        <w:t> </w:t>
      </w:r>
      <w:r>
        <w:rPr/>
        <w:t>adsorption</w:t>
      </w:r>
      <w:r>
        <w:rPr>
          <w:spacing w:val="-4"/>
        </w:rPr>
        <w:t> </w:t>
      </w:r>
      <w:r>
        <w:rPr/>
        <w:t>process.</w:t>
      </w:r>
    </w:p>
    <w:p>
      <w:pPr>
        <w:pStyle w:val="Heading2"/>
        <w:numPr>
          <w:ilvl w:val="2"/>
          <w:numId w:val="7"/>
        </w:numPr>
        <w:tabs>
          <w:tab w:pos="1029" w:val="left" w:leader="none"/>
        </w:tabs>
        <w:spacing w:line="240" w:lineRule="auto" w:before="169" w:after="0"/>
        <w:ind w:left="1028" w:right="0" w:hanging="721"/>
        <w:jc w:val="both"/>
      </w:pPr>
      <w:bookmarkStart w:name="_TOC_250026" w:id="21"/>
      <w:r>
        <w:rPr/>
        <w:t>Adsorption</w:t>
      </w:r>
      <w:r>
        <w:rPr>
          <w:spacing w:val="-2"/>
        </w:rPr>
        <w:t> </w:t>
      </w:r>
      <w:r>
        <w:rPr/>
        <w:t>Isotherm</w:t>
      </w:r>
      <w:r>
        <w:rPr>
          <w:spacing w:val="-5"/>
        </w:rPr>
        <w:t> </w:t>
      </w:r>
      <w:bookmarkEnd w:id="21"/>
      <w:r>
        <w:rPr/>
        <w:t>Models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480" w:lineRule="auto" w:before="1"/>
        <w:ind w:left="308" w:right="121"/>
        <w:jc w:val="both"/>
      </w:pPr>
      <w:r>
        <w:rPr/>
        <w:t>In general, an adsorption isotherm is an invaluable curve describing the phenomenon</w:t>
      </w:r>
      <w:r>
        <w:rPr>
          <w:spacing w:val="1"/>
        </w:rPr>
        <w:t> </w:t>
      </w:r>
      <w:r>
        <w:rPr/>
        <w:t>governing the retention (or release) or mobility of a substance from the aqueous porous</w:t>
      </w:r>
      <w:r>
        <w:rPr>
          <w:spacing w:val="1"/>
        </w:rPr>
        <w:t> </w:t>
      </w:r>
      <w:r>
        <w:rPr/>
        <w:t>media or</w:t>
      </w:r>
      <w:r>
        <w:rPr>
          <w:spacing w:val="1"/>
        </w:rPr>
        <w:t> </w:t>
      </w:r>
      <w:r>
        <w:rPr/>
        <w:t>aquatic</w:t>
      </w:r>
      <w:r>
        <w:rPr>
          <w:spacing w:val="1"/>
        </w:rPr>
        <w:t> </w:t>
      </w:r>
      <w:r>
        <w:rPr/>
        <w:t>environments to</w:t>
      </w:r>
      <w:r>
        <w:rPr>
          <w:spacing w:val="1"/>
        </w:rPr>
        <w:t> </w:t>
      </w:r>
      <w:r>
        <w:rPr/>
        <w:t>a solid-phase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 constant</w:t>
      </w:r>
      <w:r>
        <w:rPr>
          <w:spacing w:val="1"/>
        </w:rPr>
        <w:t> </w:t>
      </w:r>
      <w:r>
        <w:rPr/>
        <w:t>temperature and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(Limousin</w:t>
      </w:r>
      <w:r>
        <w:rPr>
          <w:i/>
        </w:rPr>
        <w:t>et al</w:t>
      </w:r>
      <w:r>
        <w:rPr/>
        <w:t>., 2007). Adsorption equilibrium (the ratio between the adsorbed amount</w:t>
      </w:r>
      <w:r>
        <w:rPr>
          <w:spacing w:val="1"/>
        </w:rPr>
        <w:t> </w:t>
      </w:r>
      <w:r>
        <w:rPr/>
        <w:t>with the remaining in the solution) is established when an adsorbate containing phase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contacted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adsorbent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adsorbate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concentration (Dabrowski,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Its physicochemical parameters together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thermodynamic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adsorption</w:t>
      </w:r>
      <w:r>
        <w:rPr>
          <w:spacing w:val="-57"/>
        </w:rPr>
        <w:t> </w:t>
      </w:r>
      <w:r>
        <w:rPr/>
        <w:t>mechanism,</w:t>
      </w:r>
      <w:r>
        <w:rPr>
          <w:spacing w:val="7"/>
        </w:rPr>
        <w:t> </w:t>
      </w:r>
      <w:r>
        <w:rPr/>
        <w:t>surface</w:t>
      </w:r>
      <w:r>
        <w:rPr>
          <w:spacing w:val="4"/>
        </w:rPr>
        <w:t> </w:t>
      </w:r>
      <w:r>
        <w:rPr/>
        <w:t>properties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4"/>
        </w:rPr>
        <w:t> </w:t>
      </w:r>
      <w:r>
        <w:rPr/>
        <w:t>the degree of</w:t>
      </w:r>
      <w:r>
        <w:rPr>
          <w:spacing w:val="-7"/>
        </w:rPr>
        <w:t> </w:t>
      </w:r>
      <w:r>
        <w:rPr/>
        <w:t>affinity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adsorbents</w:t>
      </w:r>
      <w:r>
        <w:rPr>
          <w:spacing w:val="-1"/>
        </w:rPr>
        <w:t> </w:t>
      </w:r>
      <w:r>
        <w:rPr/>
        <w:t>(Malek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320"/>
        </w:sectPr>
      </w:pPr>
    </w:p>
    <w:p>
      <w:pPr>
        <w:pStyle w:val="BodyText"/>
        <w:spacing w:line="480" w:lineRule="auto" w:before="74"/>
        <w:ind w:left="308" w:right="118"/>
        <w:jc w:val="both"/>
      </w:pPr>
      <w:r>
        <w:rPr/>
        <w:t>and Farooq, 1996). Over the years, a wide variety of equilibrium isotherm models</w:t>
      </w:r>
      <w:r>
        <w:rPr>
          <w:spacing w:val="1"/>
        </w:rPr>
        <w:t> </w:t>
      </w:r>
      <w:r>
        <w:rPr/>
        <w:t>(Langmuir,</w:t>
      </w:r>
      <w:r>
        <w:rPr>
          <w:spacing w:val="1"/>
        </w:rPr>
        <w:t> </w:t>
      </w:r>
      <w:r>
        <w:rPr/>
        <w:t>Freundlich,</w:t>
      </w:r>
      <w:r>
        <w:rPr>
          <w:spacing w:val="1"/>
        </w:rPr>
        <w:t> </w:t>
      </w:r>
      <w:r>
        <w:rPr/>
        <w:t>Brunauer–Emmett–Teller,</w:t>
      </w:r>
      <w:r>
        <w:rPr>
          <w:spacing w:val="1"/>
        </w:rPr>
        <w:t> </w:t>
      </w:r>
      <w:r>
        <w:rPr/>
        <w:t>Redlich–</w:t>
      </w:r>
      <w:r>
        <w:rPr>
          <w:spacing w:val="1"/>
        </w:rPr>
        <w:t> </w:t>
      </w:r>
      <w:r>
        <w:rPr/>
        <w:t>Peterson,</w:t>
      </w:r>
      <w:r>
        <w:rPr>
          <w:spacing w:val="1"/>
        </w:rPr>
        <w:t> </w:t>
      </w:r>
      <w:r>
        <w:rPr/>
        <w:t>Dubinin–</w:t>
      </w:r>
      <w:r>
        <w:rPr>
          <w:spacing w:val="1"/>
        </w:rPr>
        <w:t> </w:t>
      </w:r>
      <w:r>
        <w:rPr/>
        <w:t>Radushkevich, Temkin, Toth, Koble–Corrigan, Sips, Khan, Hill, Flory–Huggins and</w:t>
      </w:r>
      <w:r>
        <w:rPr>
          <w:spacing w:val="1"/>
        </w:rPr>
        <w:t> </w:t>
      </w:r>
      <w:r>
        <w:rPr/>
        <w:t>Radke–Prausnitz</w:t>
      </w:r>
      <w:r>
        <w:rPr>
          <w:spacing w:val="1"/>
        </w:rPr>
        <w:t> </w:t>
      </w:r>
      <w:r>
        <w:rPr/>
        <w:t>isotherm),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(Bulut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Kinetic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referred.</w:t>
      </w:r>
      <w:r>
        <w:rPr>
          <w:spacing w:val="1"/>
        </w:rPr>
        <w:t> </w:t>
      </w:r>
      <w:r>
        <w:rPr/>
        <w:t>Hereby,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equilibrium,</w:t>
      </w:r>
      <w:r>
        <w:rPr>
          <w:spacing w:val="2"/>
        </w:rPr>
        <w:t> </w:t>
      </w:r>
      <w:r>
        <w:rPr/>
        <w:t>with both</w:t>
      </w:r>
      <w:r>
        <w:rPr>
          <w:spacing w:val="-5"/>
        </w:rPr>
        <w:t> </w:t>
      </w:r>
      <w:r>
        <w:rPr/>
        <w:t>adsorption</w:t>
      </w:r>
      <w:r>
        <w:rPr>
          <w:spacing w:val="-4"/>
        </w:rPr>
        <w:t> </w:t>
      </w:r>
      <w:r>
        <w:rPr/>
        <w:t>and desorption</w:t>
      </w:r>
      <w:r>
        <w:rPr>
          <w:spacing w:val="-4"/>
        </w:rPr>
        <w:t> </w:t>
      </w:r>
      <w:r>
        <w:rPr/>
        <w:t>rates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equal</w:t>
      </w:r>
      <w:r>
        <w:rPr>
          <w:spacing w:val="-8"/>
        </w:rPr>
        <w:t> </w:t>
      </w:r>
      <w:r>
        <w:rPr/>
        <w:t>(Langmuir,</w:t>
      </w:r>
      <w:r>
        <w:rPr>
          <w:spacing w:val="2"/>
        </w:rPr>
        <w:t> </w:t>
      </w:r>
      <w:r>
        <w:rPr/>
        <w:t>1916).</w:t>
      </w:r>
    </w:p>
    <w:p>
      <w:pPr>
        <w:pStyle w:val="Heading2"/>
        <w:numPr>
          <w:ilvl w:val="2"/>
          <w:numId w:val="7"/>
        </w:numPr>
        <w:tabs>
          <w:tab w:pos="1029" w:val="left" w:leader="none"/>
        </w:tabs>
        <w:spacing w:line="480" w:lineRule="auto" w:before="6" w:after="0"/>
        <w:ind w:left="308" w:right="5569" w:firstLine="0"/>
        <w:jc w:val="both"/>
      </w:pPr>
      <w:r>
        <w:rPr/>
        <w:t>Two Major Isotherms</w:t>
      </w:r>
      <w:r>
        <w:rPr>
          <w:spacing w:val="1"/>
        </w:rPr>
        <w:t> </w:t>
      </w:r>
      <w:r>
        <w:rPr/>
        <w:t>Langmuir</w:t>
      </w:r>
      <w:r>
        <w:rPr>
          <w:spacing w:val="-5"/>
        </w:rPr>
        <w:t> </w:t>
      </w:r>
      <w:r>
        <w:rPr/>
        <w:t>isotherm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spacing w:line="480" w:lineRule="auto"/>
        <w:ind w:left="308" w:right="118"/>
        <w:jc w:val="both"/>
      </w:pPr>
      <w:r>
        <w:rPr/>
        <w:t>Langmuir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isotherm,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gas–solid-phase</w:t>
      </w:r>
      <w:r>
        <w:rPr>
          <w:spacing w:val="1"/>
        </w:rPr>
        <w:t> </w:t>
      </w:r>
      <w:r>
        <w:rPr/>
        <w:t>adsorption onto activated carbon, has traditionallybeen used to quantify and contrast the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bio-sorbents</w:t>
      </w:r>
      <w:r>
        <w:rPr>
          <w:spacing w:val="1"/>
        </w:rPr>
        <w:t> </w:t>
      </w:r>
      <w:r>
        <w:rPr/>
        <w:t>(Langmuir,</w:t>
      </w:r>
      <w:r>
        <w:rPr>
          <w:spacing w:val="1"/>
        </w:rPr>
        <w:t> </w:t>
      </w:r>
      <w:r>
        <w:rPr/>
        <w:t>1916).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formulation,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empirical model assumes monolayer adsorption (the adsorbed layer is one molecule in</w:t>
      </w:r>
      <w:r>
        <w:rPr>
          <w:spacing w:val="1"/>
        </w:rPr>
        <w:t> </w:t>
      </w:r>
      <w:r>
        <w:rPr/>
        <w:t>thickness),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finite</w:t>
      </w:r>
      <w:r>
        <w:rPr>
          <w:spacing w:val="1"/>
        </w:rPr>
        <w:t> </w:t>
      </w:r>
      <w:r>
        <w:rPr/>
        <w:t>(fixed)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definite</w:t>
      </w:r>
      <w:r>
        <w:rPr>
          <w:spacing w:val="1"/>
        </w:rPr>
        <w:t> </w:t>
      </w:r>
      <w:r>
        <w:rPr/>
        <w:t>localized sites, that are identical and equivalent, with no lateral interaction and steric</w:t>
      </w:r>
      <w:r>
        <w:rPr>
          <w:spacing w:val="1"/>
        </w:rPr>
        <w:t> </w:t>
      </w:r>
      <w:r>
        <w:rPr/>
        <w:t>hindrance between the adsorbed molecules, even on adjacent sites (Padmesh et al.,</w:t>
      </w:r>
      <w:r>
        <w:rPr>
          <w:spacing w:val="1"/>
        </w:rPr>
        <w:t> </w:t>
      </w:r>
      <w:r>
        <w:rPr/>
        <w:t>2006). In its derivation, Langmuir isotherm refers to homogeneous adsorption, which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molecule possess constant</w:t>
      </w:r>
      <w:r>
        <w:rPr>
          <w:spacing w:val="1"/>
        </w:rPr>
        <w:t> </w:t>
      </w:r>
      <w:r>
        <w:rPr/>
        <w:t>enthalpies and</w:t>
      </w:r>
      <w:r>
        <w:rPr>
          <w:spacing w:val="1"/>
        </w:rPr>
        <w:t> </w:t>
      </w:r>
      <w:r>
        <w:rPr/>
        <w:t>sorption activation energy (all sites</w:t>
      </w:r>
      <w:r>
        <w:rPr>
          <w:spacing w:val="1"/>
        </w:rPr>
        <w:t> </w:t>
      </w:r>
      <w:r>
        <w:rPr/>
        <w:t>possess equal affinity for the adsorbate), with no transmigration of the adsorbatein the</w:t>
      </w:r>
      <w:r>
        <w:rPr>
          <w:spacing w:val="1"/>
        </w:rPr>
        <w:t> </w:t>
      </w:r>
      <w:r>
        <w:rPr/>
        <w:t>plane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4"/>
        </w:rPr>
        <w:t> </w:t>
      </w:r>
      <w:r>
        <w:rPr/>
        <w:t>(Kundu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Gupta,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ind w:left="308" w:firstLine="0"/>
        <w:jc w:val="both"/>
      </w:pPr>
      <w:r>
        <w:rPr/>
        <w:t>Freundlich</w:t>
      </w:r>
      <w:r>
        <w:rPr>
          <w:spacing w:val="-5"/>
        </w:rPr>
        <w:t> </w:t>
      </w:r>
      <w:r>
        <w:rPr/>
        <w:t>isotherm</w:t>
      </w:r>
      <w:r>
        <w:rPr>
          <w:spacing w:val="-3"/>
        </w:rPr>
        <w:t> </w:t>
      </w:r>
      <w:r>
        <w:rPr/>
        <w:t>model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8" w:right="114"/>
        <w:jc w:val="both"/>
      </w:pPr>
      <w:r>
        <w:rPr/>
        <w:t>Freundlich isotherm is the earliest known relationship describing the non-ideal and</w:t>
      </w:r>
      <w:r>
        <w:rPr>
          <w:spacing w:val="1"/>
        </w:rPr>
        <w:t> </w:t>
      </w:r>
      <w:r>
        <w:rPr/>
        <w:t>reversible</w:t>
      </w:r>
      <w:r>
        <w:rPr>
          <w:spacing w:val="1"/>
        </w:rPr>
        <w:t> </w:t>
      </w:r>
      <w:r>
        <w:rPr/>
        <w:t>adsorption,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 of monolayer.</w:t>
      </w:r>
      <w:r>
        <w:rPr>
          <w:spacing w:val="60"/>
        </w:rPr>
        <w:t> </w:t>
      </w:r>
      <w:r>
        <w:rPr/>
        <w:t>This empirical</w:t>
      </w:r>
      <w:r>
        <w:rPr>
          <w:spacing w:val="1"/>
        </w:rPr>
        <w:t> </w:t>
      </w:r>
      <w:r>
        <w:rPr/>
        <w:t>model</w:t>
      </w:r>
      <w:r>
        <w:rPr>
          <w:spacing w:val="17"/>
        </w:rPr>
        <w:t> </w:t>
      </w:r>
      <w:r>
        <w:rPr/>
        <w:t>can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applied</w:t>
      </w:r>
      <w:r>
        <w:rPr>
          <w:spacing w:val="21"/>
        </w:rPr>
        <w:t> </w:t>
      </w:r>
      <w:r>
        <w:rPr/>
        <w:t>to</w:t>
      </w:r>
      <w:r>
        <w:rPr>
          <w:spacing w:val="26"/>
        </w:rPr>
        <w:t> </w:t>
      </w:r>
      <w:r>
        <w:rPr/>
        <w:t>multilayer</w:t>
      </w:r>
      <w:r>
        <w:rPr>
          <w:spacing w:val="23"/>
        </w:rPr>
        <w:t> </w:t>
      </w:r>
      <w:r>
        <w:rPr/>
        <w:t>adsorption,</w:t>
      </w:r>
      <w:r>
        <w:rPr>
          <w:spacing w:val="23"/>
        </w:rPr>
        <w:t> </w:t>
      </w:r>
      <w:r>
        <w:rPr/>
        <w:t>with</w:t>
      </w:r>
      <w:r>
        <w:rPr>
          <w:spacing w:val="21"/>
        </w:rPr>
        <w:t> </w:t>
      </w:r>
      <w:r>
        <w:rPr/>
        <w:t>non-uniform</w:t>
      </w:r>
      <w:r>
        <w:rPr>
          <w:spacing w:val="12"/>
        </w:rPr>
        <w:t> </w:t>
      </w:r>
      <w:r>
        <w:rPr/>
        <w:t>distribution</w:t>
      </w:r>
      <w:r>
        <w:rPr>
          <w:spacing w:val="1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320"/>
        </w:sectPr>
      </w:pPr>
    </w:p>
    <w:p>
      <w:pPr>
        <w:pStyle w:val="BodyText"/>
        <w:spacing w:line="480" w:lineRule="auto" w:before="74"/>
        <w:ind w:left="308" w:right="112"/>
        <w:jc w:val="both"/>
      </w:pPr>
      <w:r>
        <w:rPr/>
        <w:t>adsorption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affinities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heterogeneous</w:t>
      </w:r>
      <w:r>
        <w:rPr>
          <w:spacing w:val="1"/>
        </w:rPr>
        <w:t> </w:t>
      </w:r>
      <w:r>
        <w:rPr/>
        <w:t>surface.</w:t>
      </w:r>
      <w:r>
        <w:rPr>
          <w:spacing w:val="1"/>
        </w:rPr>
        <w:t> </w:t>
      </w:r>
      <w:r>
        <w:rPr/>
        <w:t>Historically,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developed for the adsorption of animal charcoal, demonstrating that the ratio of the</w:t>
      </w:r>
      <w:r>
        <w:rPr>
          <w:spacing w:val="1"/>
        </w:rPr>
        <w:t> </w:t>
      </w:r>
      <w:r>
        <w:rPr/>
        <w:t>adsorbate onto a given mass of adsorbent to the solute was not a constant at different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(Ahmaruzzaman,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adsorbed</w:t>
      </w:r>
      <w:r>
        <w:rPr>
          <w:spacing w:val="1"/>
        </w:rPr>
        <w:t> </w:t>
      </w:r>
      <w:r>
        <w:rPr/>
        <w:t>is the summation of adsorption on all sites (each having</w:t>
      </w:r>
      <w:r>
        <w:rPr>
          <w:spacing w:val="60"/>
        </w:rPr>
        <w:t> </w:t>
      </w:r>
      <w:r>
        <w:rPr/>
        <w:t>bond energy), with</w:t>
      </w:r>
      <w:r>
        <w:rPr>
          <w:spacing w:val="1"/>
        </w:rPr>
        <w:t> </w:t>
      </w:r>
      <w:r>
        <w:rPr/>
        <w:t>the stronger binding sites are occupied first, until adsorption energy are exponentially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upon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adsorption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line="480" w:lineRule="auto" w:before="1"/>
        <w:ind w:left="308" w:right="126"/>
        <w:jc w:val="both"/>
      </w:pPr>
      <w:r>
        <w:rPr/>
        <w:t>At present, Freundlich isotherm is widely applied in heterogeneous systems especially</w:t>
      </w:r>
      <w:r>
        <w:rPr>
          <w:spacing w:val="1"/>
        </w:rPr>
        <w:t> </w:t>
      </w:r>
      <w:r>
        <w:rPr/>
        <w:t>for organic compounds or highly interactive species on activated carbon and molecular</w:t>
      </w:r>
      <w:r>
        <w:rPr>
          <w:spacing w:val="1"/>
        </w:rPr>
        <w:t> </w:t>
      </w:r>
      <w:r>
        <w:rPr/>
        <w:t>sieves. The slope ranges between 0 and 1 is a measure of adsorption intensity or surface</w:t>
      </w:r>
      <w:r>
        <w:rPr>
          <w:spacing w:val="-57"/>
        </w:rPr>
        <w:t> </w:t>
      </w:r>
      <w:r>
        <w:rPr/>
        <w:t>heterogeneity,</w:t>
      </w:r>
      <w:r>
        <w:rPr>
          <w:spacing w:val="12"/>
        </w:rPr>
        <w:t> </w:t>
      </w:r>
      <w:r>
        <w:rPr/>
        <w:t>becoming</w:t>
      </w:r>
      <w:r>
        <w:rPr>
          <w:spacing w:val="16"/>
        </w:rPr>
        <w:t> </w:t>
      </w:r>
      <w:r>
        <w:rPr/>
        <w:t>more</w:t>
      </w:r>
      <w:r>
        <w:rPr>
          <w:spacing w:val="10"/>
        </w:rPr>
        <w:t> </w:t>
      </w:r>
      <w:r>
        <w:rPr/>
        <w:t>heterogeneous</w:t>
      </w:r>
      <w:r>
        <w:rPr>
          <w:spacing w:val="9"/>
        </w:rPr>
        <w:t> </w:t>
      </w:r>
      <w:r>
        <w:rPr/>
        <w:t>as</w:t>
      </w:r>
      <w:r>
        <w:rPr>
          <w:spacing w:val="13"/>
        </w:rPr>
        <w:t> </w:t>
      </w:r>
      <w:r>
        <w:rPr/>
        <w:t>its</w:t>
      </w:r>
      <w:r>
        <w:rPr>
          <w:spacing w:val="9"/>
        </w:rPr>
        <w:t> </w:t>
      </w:r>
      <w:r>
        <w:rPr/>
        <w:t>value</w:t>
      </w:r>
      <w:r>
        <w:rPr>
          <w:spacing w:val="10"/>
        </w:rPr>
        <w:t> </w:t>
      </w:r>
      <w:r>
        <w:rPr/>
        <w:t>gets</w:t>
      </w:r>
      <w:r>
        <w:rPr>
          <w:spacing w:val="9"/>
        </w:rPr>
        <w:t> </w:t>
      </w:r>
      <w:r>
        <w:rPr/>
        <w:t>closer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zero.</w:t>
      </w:r>
      <w:r>
        <w:rPr>
          <w:spacing w:val="12"/>
        </w:rPr>
        <w:t> </w:t>
      </w:r>
      <w:r>
        <w:rPr/>
        <w:t>Whereas,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chemisorptions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1/n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indicative of cooperative adsorption. Recently, Freundlich isotherm is criticized for its</w:t>
      </w:r>
      <w:r>
        <w:rPr>
          <w:spacing w:val="1"/>
        </w:rPr>
        <w:t> </w:t>
      </w:r>
      <w:r>
        <w:rPr/>
        <w:t>limitation of lacking a fundamental thermodynamic basis, not approaching the Henry‘s</w:t>
      </w:r>
      <w:r>
        <w:rPr>
          <w:spacing w:val="1"/>
        </w:rPr>
        <w:t> </w:t>
      </w:r>
      <w:r>
        <w:rPr/>
        <w:t>law at</w:t>
      </w:r>
      <w:r>
        <w:rPr>
          <w:spacing w:val="7"/>
        </w:rPr>
        <w:t> </w:t>
      </w:r>
      <w:r>
        <w:rPr/>
        <w:t>vanishing</w:t>
      </w:r>
      <w:r>
        <w:rPr>
          <w:spacing w:val="2"/>
        </w:rPr>
        <w:t> </w:t>
      </w:r>
      <w:r>
        <w:rPr/>
        <w:t>concentrations.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320"/>
        </w:sectPr>
      </w:pPr>
    </w:p>
    <w:p>
      <w:pPr>
        <w:pStyle w:val="Heading1"/>
        <w:spacing w:before="75"/>
        <w:ind w:left="2866" w:right="2684"/>
      </w:pPr>
      <w:r>
        <w:rPr/>
        <w:t>CHAPTER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Heading2"/>
        <w:ind w:left="2868" w:right="2684" w:firstLine="0"/>
        <w:jc w:val="center"/>
      </w:pPr>
      <w:r>
        <w:rPr/>
        <w:t>MATERIALS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484" w:lineRule="auto"/>
        <w:ind w:left="308"/>
      </w:pPr>
      <w:r>
        <w:rPr/>
        <w:t>The</w:t>
      </w:r>
      <w:r>
        <w:rPr>
          <w:spacing w:val="16"/>
        </w:rPr>
        <w:t> </w:t>
      </w:r>
      <w:r>
        <w:rPr/>
        <w:t>materials,</w:t>
      </w:r>
      <w:r>
        <w:rPr>
          <w:spacing w:val="20"/>
        </w:rPr>
        <w:t> </w:t>
      </w:r>
      <w:r>
        <w:rPr/>
        <w:t>instruments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experimental</w:t>
      </w:r>
      <w:r>
        <w:rPr>
          <w:spacing w:val="4"/>
        </w:rPr>
        <w:t> </w:t>
      </w:r>
      <w:r>
        <w:rPr/>
        <w:t>procedures</w:t>
      </w:r>
      <w:r>
        <w:rPr>
          <w:spacing w:val="16"/>
        </w:rPr>
        <w:t> </w:t>
      </w:r>
      <w:r>
        <w:rPr/>
        <w:t>for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research</w:t>
      </w:r>
      <w:r>
        <w:rPr>
          <w:spacing w:val="9"/>
        </w:rPr>
        <w:t> </w:t>
      </w:r>
      <w:r>
        <w:rPr/>
        <w:t>are</w:t>
      </w:r>
      <w:r>
        <w:rPr>
          <w:spacing w:val="12"/>
        </w:rPr>
        <w:t> </w:t>
      </w:r>
      <w:r>
        <w:rPr/>
        <w:t>presented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this chapter.</w:t>
      </w:r>
    </w:p>
    <w:p>
      <w:pPr>
        <w:pStyle w:val="Heading2"/>
        <w:numPr>
          <w:ilvl w:val="1"/>
          <w:numId w:val="9"/>
        </w:numPr>
        <w:tabs>
          <w:tab w:pos="1028" w:val="left" w:leader="none"/>
          <w:tab w:pos="1029" w:val="left" w:leader="none"/>
        </w:tabs>
        <w:spacing w:line="240" w:lineRule="auto" w:before="163" w:after="0"/>
        <w:ind w:left="1028" w:right="0" w:hanging="721"/>
        <w:jc w:val="left"/>
      </w:pPr>
      <w:bookmarkStart w:name="_TOC_250025" w:id="22"/>
      <w:r>
        <w:rPr/>
        <w:t>List of</w:t>
      </w:r>
      <w:r>
        <w:rPr>
          <w:spacing w:val="-4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bookmarkEnd w:id="22"/>
      <w:r>
        <w:rPr/>
        <w:t>equipment</w:t>
      </w:r>
    </w:p>
    <w:p>
      <w:pPr>
        <w:pStyle w:val="BodyText"/>
        <w:spacing w:before="8"/>
        <w:rPr>
          <w:b/>
          <w:sz w:val="37"/>
        </w:rPr>
      </w:pPr>
    </w:p>
    <w:p>
      <w:pPr>
        <w:tabs>
          <w:tab w:pos="1748" w:val="left" w:leader="none"/>
        </w:tabs>
        <w:spacing w:before="1"/>
        <w:ind w:left="30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3.1.</w:t>
        <w:tab/>
        <w:t>Laboratory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equipment used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research.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801"/>
        <w:gridCol w:w="1718"/>
        <w:gridCol w:w="2308"/>
      </w:tblGrid>
      <w:tr>
        <w:trPr>
          <w:trHeight w:val="417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80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MATERIALS/EQUIPMENT</w:t>
            </w:r>
          </w:p>
        </w:tc>
        <w:tc>
          <w:tcPr>
            <w:tcW w:w="17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23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</w:t>
            </w:r>
          </w:p>
        </w:tc>
      </w:tr>
      <w:tr>
        <w:trPr>
          <w:trHeight w:val="412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80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Beaker</w:t>
            </w:r>
          </w:p>
        </w:tc>
        <w:tc>
          <w:tcPr>
            <w:tcW w:w="17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BEX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230</w:t>
            </w:r>
          </w:p>
        </w:tc>
        <w:tc>
          <w:tcPr>
            <w:tcW w:w="23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WREE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</w:t>
            </w:r>
          </w:p>
        </w:tc>
      </w:tr>
      <w:tr>
        <w:trPr>
          <w:trHeight w:val="412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80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meter</w:t>
            </w:r>
          </w:p>
        </w:tc>
        <w:tc>
          <w:tcPr>
            <w:tcW w:w="17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pHS-2S</w:t>
            </w:r>
          </w:p>
        </w:tc>
        <w:tc>
          <w:tcPr>
            <w:tcW w:w="23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WREE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</w:t>
            </w:r>
          </w:p>
        </w:tc>
      </w:tr>
      <w:tr>
        <w:trPr>
          <w:trHeight w:val="830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80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1171" w:val="left" w:leader="none"/>
                <w:tab w:pos="2432" w:val="left" w:leader="none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Digital</w:t>
              <w:tab/>
              <w:t>Electrical</w:t>
              <w:tab/>
              <w:t>Conductivity</w:t>
            </w:r>
          </w:p>
          <w:p>
            <w:pPr>
              <w:pStyle w:val="TableParagraph"/>
              <w:spacing w:line="240" w:lineRule="auto" w:before="141"/>
              <w:ind w:left="170"/>
              <w:rPr>
                <w:sz w:val="24"/>
              </w:rPr>
            </w:pPr>
            <w:r>
              <w:rPr>
                <w:sz w:val="24"/>
              </w:rPr>
              <w:t>meter</w:t>
            </w:r>
          </w:p>
        </w:tc>
        <w:tc>
          <w:tcPr>
            <w:tcW w:w="17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Hanna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207</w:t>
            </w:r>
          </w:p>
        </w:tc>
        <w:tc>
          <w:tcPr>
            <w:tcW w:w="23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WREE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</w:t>
            </w:r>
          </w:p>
        </w:tc>
      </w:tr>
      <w:tr>
        <w:trPr>
          <w:trHeight w:val="412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80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Oven</w:t>
            </w:r>
          </w:p>
        </w:tc>
        <w:tc>
          <w:tcPr>
            <w:tcW w:w="17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Griffin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20X</w:t>
            </w:r>
          </w:p>
        </w:tc>
        <w:tc>
          <w:tcPr>
            <w:tcW w:w="23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WREE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</w:t>
            </w:r>
          </w:p>
        </w:tc>
      </w:tr>
      <w:tr>
        <w:trPr>
          <w:trHeight w:val="412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80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20ml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bottles</w:t>
            </w:r>
          </w:p>
        </w:tc>
        <w:tc>
          <w:tcPr>
            <w:tcW w:w="17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WREE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</w:t>
            </w:r>
          </w:p>
        </w:tc>
      </w:tr>
      <w:tr>
        <w:trPr>
          <w:trHeight w:val="417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80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Immersion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Thermometer</w:t>
            </w:r>
          </w:p>
        </w:tc>
        <w:tc>
          <w:tcPr>
            <w:tcW w:w="17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3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35"/>
              <w:rPr>
                <w:sz w:val="24"/>
              </w:rPr>
            </w:pPr>
            <w:r>
              <w:rPr>
                <w:sz w:val="24"/>
              </w:rPr>
              <w:t>WREE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</w:t>
            </w:r>
          </w:p>
        </w:tc>
      </w:tr>
      <w:tr>
        <w:trPr>
          <w:trHeight w:val="412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80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Weighing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Balance</w:t>
            </w:r>
          </w:p>
        </w:tc>
        <w:tc>
          <w:tcPr>
            <w:tcW w:w="17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FA2004B</w:t>
            </w:r>
          </w:p>
        </w:tc>
        <w:tc>
          <w:tcPr>
            <w:tcW w:w="23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WREE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Lab</w:t>
            </w:r>
          </w:p>
        </w:tc>
      </w:tr>
      <w:tr>
        <w:trPr>
          <w:trHeight w:val="412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80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Incubator</w:t>
            </w:r>
          </w:p>
        </w:tc>
        <w:tc>
          <w:tcPr>
            <w:tcW w:w="17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Griffin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TS</w:t>
            </w:r>
          </w:p>
        </w:tc>
        <w:tc>
          <w:tcPr>
            <w:tcW w:w="23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WREE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</w:t>
            </w:r>
          </w:p>
        </w:tc>
      </w:tr>
      <w:tr>
        <w:trPr>
          <w:trHeight w:val="417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80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Reflux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17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3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WREE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</w:t>
            </w:r>
          </w:p>
        </w:tc>
      </w:tr>
      <w:tr>
        <w:trPr>
          <w:trHeight w:val="412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80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rod</w:t>
            </w:r>
          </w:p>
        </w:tc>
        <w:tc>
          <w:tcPr>
            <w:tcW w:w="17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Technico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200C</w:t>
            </w:r>
          </w:p>
        </w:tc>
        <w:tc>
          <w:tcPr>
            <w:tcW w:w="23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WREE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</w:t>
            </w:r>
          </w:p>
        </w:tc>
      </w:tr>
      <w:tr>
        <w:trPr>
          <w:trHeight w:val="413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80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Lovibond Apparatus</w:t>
            </w:r>
          </w:p>
        </w:tc>
        <w:tc>
          <w:tcPr>
            <w:tcW w:w="17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S500C</w:t>
            </w:r>
          </w:p>
        </w:tc>
        <w:tc>
          <w:tcPr>
            <w:tcW w:w="23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WREE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</w:t>
            </w:r>
          </w:p>
        </w:tc>
      </w:tr>
      <w:tr>
        <w:trPr>
          <w:trHeight w:val="417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80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Kjelahl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Apparatus</w:t>
            </w:r>
          </w:p>
        </w:tc>
        <w:tc>
          <w:tcPr>
            <w:tcW w:w="17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3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Soil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Science Lab</w:t>
            </w:r>
          </w:p>
        </w:tc>
      </w:tr>
      <w:tr>
        <w:trPr>
          <w:trHeight w:val="412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380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Masking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Tape</w:t>
            </w:r>
          </w:p>
        </w:tc>
        <w:tc>
          <w:tcPr>
            <w:tcW w:w="17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3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Samaru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Market</w:t>
            </w:r>
          </w:p>
        </w:tc>
      </w:tr>
      <w:tr>
        <w:trPr>
          <w:trHeight w:val="412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380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Foil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Paper</w:t>
            </w:r>
          </w:p>
        </w:tc>
        <w:tc>
          <w:tcPr>
            <w:tcW w:w="17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3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Samaru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Market</w:t>
            </w:r>
          </w:p>
        </w:tc>
      </w:tr>
      <w:tr>
        <w:trPr>
          <w:trHeight w:val="417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380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Marker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(Parmanent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Type)</w:t>
            </w:r>
          </w:p>
        </w:tc>
        <w:tc>
          <w:tcPr>
            <w:tcW w:w="17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Huaying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3200</w:t>
            </w:r>
          </w:p>
        </w:tc>
        <w:tc>
          <w:tcPr>
            <w:tcW w:w="23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Samaru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Market</w:t>
            </w:r>
          </w:p>
        </w:tc>
      </w:tr>
      <w:tr>
        <w:trPr>
          <w:trHeight w:val="412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380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Clips</w:t>
            </w:r>
          </w:p>
        </w:tc>
        <w:tc>
          <w:tcPr>
            <w:tcW w:w="17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3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Samaru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Market</w:t>
            </w:r>
          </w:p>
        </w:tc>
      </w:tr>
      <w:tr>
        <w:trPr>
          <w:trHeight w:val="412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380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Furnance</w:t>
            </w:r>
          </w:p>
        </w:tc>
        <w:tc>
          <w:tcPr>
            <w:tcW w:w="17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Gemco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20kW</w:t>
            </w:r>
          </w:p>
        </w:tc>
        <w:tc>
          <w:tcPr>
            <w:tcW w:w="23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IDC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12" w:top="1340" w:bottom="1200" w:left="1680" w:right="1320"/>
        </w:sectPr>
      </w:pPr>
    </w:p>
    <w:p>
      <w:pPr>
        <w:pStyle w:val="Heading2"/>
        <w:spacing w:before="63"/>
        <w:ind w:left="308" w:firstLine="0"/>
      </w:pPr>
      <w:r>
        <w:rPr/>
        <w:t>Table</w:t>
      </w:r>
      <w:r>
        <w:rPr>
          <w:spacing w:val="-4"/>
        </w:rPr>
        <w:t> </w:t>
      </w:r>
      <w:r>
        <w:rPr/>
        <w:t>3.2.</w:t>
      </w:r>
      <w:r>
        <w:rPr>
          <w:spacing w:val="58"/>
        </w:rPr>
        <w:t> </w:t>
      </w:r>
      <w:r>
        <w:rPr/>
        <w:t>Workshop</w:t>
      </w:r>
      <w:r>
        <w:rPr>
          <w:spacing w:val="-2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1124"/>
        <w:gridCol w:w="953"/>
        <w:gridCol w:w="699"/>
        <w:gridCol w:w="617"/>
        <w:gridCol w:w="1899"/>
        <w:gridCol w:w="1487"/>
        <w:gridCol w:w="1054"/>
      </w:tblGrid>
      <w:tr>
        <w:trPr>
          <w:trHeight w:val="417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393" w:type="dxa"/>
            <w:gridSpan w:val="4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MATERIALS/EQUIPMENT</w:t>
            </w:r>
          </w:p>
        </w:tc>
        <w:tc>
          <w:tcPr>
            <w:tcW w:w="18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2541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393" w:type="dxa"/>
            <w:gridSpan w:val="4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12.7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gauge</w:t>
            </w:r>
          </w:p>
        </w:tc>
        <w:tc>
          <w:tcPr>
            <w:tcW w:w="18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ind w:left="104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P112FGP-WH</w:t>
            </w:r>
          </w:p>
        </w:tc>
        <w:tc>
          <w:tcPr>
            <w:tcW w:w="14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Samaru</w:t>
            </w:r>
          </w:p>
          <w:p>
            <w:pPr>
              <w:pStyle w:val="TableParagraph"/>
              <w:spacing w:line="240" w:lineRule="auto" w:before="137"/>
              <w:ind w:left="362"/>
              <w:rPr>
                <w:sz w:val="24"/>
              </w:rPr>
            </w:pPr>
            <w:r>
              <w:rPr>
                <w:sz w:val="24"/>
              </w:rPr>
              <w:t>market</w:t>
            </w:r>
          </w:p>
        </w:tc>
        <w:tc>
          <w:tcPr>
            <w:tcW w:w="105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</w:tr>
      <w:tr>
        <w:trPr>
          <w:trHeight w:val="830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393" w:type="dxa"/>
            <w:gridSpan w:val="4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12.7 mm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pipe</w:t>
            </w:r>
          </w:p>
        </w:tc>
        <w:tc>
          <w:tcPr>
            <w:tcW w:w="18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ind w:left="104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P112FGP-WH</w:t>
            </w:r>
          </w:p>
        </w:tc>
        <w:tc>
          <w:tcPr>
            <w:tcW w:w="14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Samaru</w:t>
            </w:r>
          </w:p>
          <w:p>
            <w:pPr>
              <w:pStyle w:val="TableParagraph"/>
              <w:spacing w:line="240" w:lineRule="auto" w:before="141"/>
              <w:ind w:left="362"/>
              <w:rPr>
                <w:sz w:val="24"/>
              </w:rPr>
            </w:pPr>
            <w:r>
              <w:rPr>
                <w:sz w:val="24"/>
              </w:rPr>
              <w:t>market</w:t>
            </w:r>
          </w:p>
        </w:tc>
        <w:tc>
          <w:tcPr>
            <w:tcW w:w="105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393" w:type="dxa"/>
            <w:gridSpan w:val="4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101.6 mm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plug</w:t>
            </w:r>
          </w:p>
        </w:tc>
        <w:tc>
          <w:tcPr>
            <w:tcW w:w="18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4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Samaru</w:t>
            </w:r>
          </w:p>
          <w:p>
            <w:pPr>
              <w:pStyle w:val="TableParagraph"/>
              <w:spacing w:line="240" w:lineRule="auto" w:before="137"/>
              <w:ind w:left="362"/>
              <w:rPr>
                <w:sz w:val="24"/>
              </w:rPr>
            </w:pPr>
            <w:r>
              <w:rPr>
                <w:sz w:val="24"/>
              </w:rPr>
              <w:t>market</w:t>
            </w:r>
          </w:p>
        </w:tc>
        <w:tc>
          <w:tcPr>
            <w:tcW w:w="105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</w:tr>
      <w:tr>
        <w:trPr>
          <w:trHeight w:val="830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393" w:type="dxa"/>
            <w:gridSpan w:val="4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101.6 mm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pipe</w:t>
            </w:r>
          </w:p>
        </w:tc>
        <w:tc>
          <w:tcPr>
            <w:tcW w:w="18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ind w:left="104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P112FGP-WH</w:t>
            </w:r>
          </w:p>
        </w:tc>
        <w:tc>
          <w:tcPr>
            <w:tcW w:w="14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Samaru</w:t>
            </w:r>
          </w:p>
          <w:p>
            <w:pPr>
              <w:pStyle w:val="TableParagraph"/>
              <w:spacing w:line="240" w:lineRule="auto" w:before="141"/>
              <w:ind w:left="362"/>
              <w:rPr>
                <w:sz w:val="24"/>
              </w:rPr>
            </w:pPr>
            <w:r>
              <w:rPr>
                <w:sz w:val="24"/>
              </w:rPr>
              <w:t>market</w:t>
            </w:r>
          </w:p>
        </w:tc>
        <w:tc>
          <w:tcPr>
            <w:tcW w:w="105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393" w:type="dxa"/>
            <w:gridSpan w:val="4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PVC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gum</w:t>
            </w:r>
          </w:p>
        </w:tc>
        <w:tc>
          <w:tcPr>
            <w:tcW w:w="18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AbroOATEY</w:t>
            </w:r>
          </w:p>
          <w:p>
            <w:pPr>
              <w:pStyle w:val="TableParagraph"/>
              <w:spacing w:line="240" w:lineRule="auto" w:before="137"/>
              <w:ind w:left="104"/>
              <w:rPr>
                <w:sz w:val="24"/>
              </w:rPr>
            </w:pPr>
            <w:r>
              <w:rPr>
                <w:sz w:val="24"/>
              </w:rPr>
              <w:t>31008</w:t>
            </w:r>
          </w:p>
        </w:tc>
        <w:tc>
          <w:tcPr>
            <w:tcW w:w="14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Samaru</w:t>
            </w:r>
          </w:p>
          <w:p>
            <w:pPr>
              <w:pStyle w:val="TableParagraph"/>
              <w:spacing w:line="240" w:lineRule="auto" w:before="137"/>
              <w:ind w:left="362"/>
              <w:rPr>
                <w:sz w:val="24"/>
              </w:rPr>
            </w:pPr>
            <w:r>
              <w:rPr>
                <w:sz w:val="24"/>
              </w:rPr>
              <w:t>market</w:t>
            </w:r>
          </w:p>
        </w:tc>
        <w:tc>
          <w:tcPr>
            <w:tcW w:w="105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</w:tr>
      <w:tr>
        <w:trPr>
          <w:trHeight w:val="830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393" w:type="dxa"/>
            <w:gridSpan w:val="4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Silk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Sieve</w:t>
            </w:r>
          </w:p>
        </w:tc>
        <w:tc>
          <w:tcPr>
            <w:tcW w:w="18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4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362"/>
              <w:rPr>
                <w:sz w:val="24"/>
              </w:rPr>
            </w:pPr>
            <w:r>
              <w:rPr>
                <w:sz w:val="24"/>
              </w:rPr>
              <w:t>Samaru</w:t>
            </w:r>
          </w:p>
          <w:p>
            <w:pPr>
              <w:pStyle w:val="TableParagraph"/>
              <w:spacing w:line="240" w:lineRule="auto" w:before="137"/>
              <w:ind w:left="362"/>
              <w:rPr>
                <w:sz w:val="24"/>
              </w:rPr>
            </w:pPr>
            <w:r>
              <w:rPr>
                <w:sz w:val="24"/>
              </w:rPr>
              <w:t>market</w:t>
            </w:r>
          </w:p>
        </w:tc>
        <w:tc>
          <w:tcPr>
            <w:tcW w:w="105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</w:tr>
      <w:tr>
        <w:trPr>
          <w:trHeight w:val="830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393" w:type="dxa"/>
            <w:gridSpan w:val="4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Saw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Screw</w:t>
            </w:r>
          </w:p>
        </w:tc>
        <w:tc>
          <w:tcPr>
            <w:tcW w:w="18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4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Samaru</w:t>
            </w:r>
          </w:p>
          <w:p>
            <w:pPr>
              <w:pStyle w:val="TableParagraph"/>
              <w:spacing w:line="240" w:lineRule="auto" w:before="137"/>
              <w:ind w:left="362"/>
              <w:rPr>
                <w:sz w:val="24"/>
              </w:rPr>
            </w:pPr>
            <w:r>
              <w:rPr>
                <w:sz w:val="24"/>
              </w:rPr>
              <w:t>market</w:t>
            </w:r>
          </w:p>
        </w:tc>
        <w:tc>
          <w:tcPr>
            <w:tcW w:w="105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</w:tr>
      <w:tr>
        <w:trPr>
          <w:trHeight w:val="1104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12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12.7mm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washers</w:t>
            </w:r>
          </w:p>
        </w:tc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rubber</w:t>
            </w:r>
          </w:p>
        </w:tc>
        <w:tc>
          <w:tcPr>
            <w:tcW w:w="6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bolt</w:t>
            </w:r>
          </w:p>
        </w:tc>
        <w:tc>
          <w:tcPr>
            <w:tcW w:w="6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18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4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360" w:lineRule="auto"/>
              <w:ind w:left="362" w:right="377"/>
              <w:rPr>
                <w:sz w:val="24"/>
              </w:rPr>
            </w:pPr>
            <w:r>
              <w:rPr>
                <w:spacing w:val="-1"/>
                <w:sz w:val="24"/>
              </w:rPr>
              <w:t>Samaru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market</w:t>
            </w:r>
          </w:p>
        </w:tc>
        <w:tc>
          <w:tcPr>
            <w:tcW w:w="105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393" w:type="dxa"/>
            <w:gridSpan w:val="4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101.6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clip</w:t>
            </w:r>
          </w:p>
        </w:tc>
        <w:tc>
          <w:tcPr>
            <w:tcW w:w="18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4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Samaru</w:t>
            </w:r>
          </w:p>
          <w:p>
            <w:pPr>
              <w:pStyle w:val="TableParagraph"/>
              <w:spacing w:line="240" w:lineRule="auto" w:before="137"/>
              <w:ind w:left="362"/>
              <w:rPr>
                <w:sz w:val="24"/>
              </w:rPr>
            </w:pPr>
            <w:r>
              <w:rPr>
                <w:sz w:val="24"/>
              </w:rPr>
              <w:t>market</w:t>
            </w:r>
          </w:p>
        </w:tc>
        <w:tc>
          <w:tcPr>
            <w:tcW w:w="105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</w:tr>
      <w:tr>
        <w:trPr>
          <w:trHeight w:val="552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393" w:type="dxa"/>
            <w:gridSpan w:val="4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Pipe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18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541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ABU Works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Dept.</w:t>
            </w:r>
          </w:p>
        </w:tc>
      </w:tr>
      <w:tr>
        <w:trPr>
          <w:trHeight w:val="551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393" w:type="dxa"/>
            <w:gridSpan w:val="4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Grinder</w:t>
            </w:r>
          </w:p>
        </w:tc>
        <w:tc>
          <w:tcPr>
            <w:tcW w:w="18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541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393" w:type="dxa"/>
            <w:gridSpan w:val="4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Weighing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Scale</w:t>
            </w:r>
          </w:p>
        </w:tc>
        <w:tc>
          <w:tcPr>
            <w:tcW w:w="18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SM-600</w:t>
            </w:r>
          </w:p>
        </w:tc>
        <w:tc>
          <w:tcPr>
            <w:tcW w:w="2541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3393" w:type="dxa"/>
            <w:gridSpan w:val="4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2mm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4.7mm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sieve</w:t>
            </w:r>
          </w:p>
        </w:tc>
        <w:tc>
          <w:tcPr>
            <w:tcW w:w="18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ASTM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4.7/2</w:t>
            </w:r>
          </w:p>
        </w:tc>
        <w:tc>
          <w:tcPr>
            <w:tcW w:w="2541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before="0"/>
        <w:ind w:left="30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3.3 Materials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used 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379"/>
        <w:gridCol w:w="1667"/>
        <w:gridCol w:w="2782"/>
      </w:tblGrid>
      <w:tr>
        <w:trPr>
          <w:trHeight w:val="417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37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MATERIALS/EQUIPMENT</w:t>
            </w:r>
          </w:p>
        </w:tc>
        <w:tc>
          <w:tcPr>
            <w:tcW w:w="16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27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</w:t>
            </w:r>
          </w:p>
        </w:tc>
      </w:tr>
      <w:tr>
        <w:trPr>
          <w:trHeight w:val="412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37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Sand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(0.5mm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0.7mm)</w:t>
            </w:r>
          </w:p>
        </w:tc>
        <w:tc>
          <w:tcPr>
            <w:tcW w:w="16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Rapid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Sand</w:t>
            </w:r>
          </w:p>
        </w:tc>
        <w:tc>
          <w:tcPr>
            <w:tcW w:w="27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Samaru</w:t>
            </w:r>
          </w:p>
        </w:tc>
      </w:tr>
      <w:tr>
        <w:trPr>
          <w:trHeight w:val="412" w:hRule="atLeast"/>
        </w:trPr>
        <w:tc>
          <w:tcPr>
            <w:tcW w:w="6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37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Wood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derived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biochar</w:t>
            </w:r>
          </w:p>
        </w:tc>
        <w:tc>
          <w:tcPr>
            <w:tcW w:w="16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7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Samaru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12" w:top="1360" w:bottom="1200" w:left="1680" w:right="1320"/>
        </w:sectPr>
      </w:pPr>
    </w:p>
    <w:tbl>
      <w:tblPr>
        <w:tblW w:w="0" w:type="auto"/>
        <w:jc w:val="left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"/>
        <w:gridCol w:w="2851"/>
        <w:gridCol w:w="1909"/>
        <w:gridCol w:w="3162"/>
      </w:tblGrid>
      <w:tr>
        <w:trPr>
          <w:trHeight w:val="412" w:hRule="atLeast"/>
        </w:trPr>
        <w:tc>
          <w:tcPr>
            <w:tcW w:w="56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85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Greywater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sample</w:t>
            </w:r>
          </w:p>
        </w:tc>
        <w:tc>
          <w:tcPr>
            <w:tcW w:w="1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815" w:right="707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16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ABU, Suleiman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Hostel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Heading2"/>
        <w:numPr>
          <w:ilvl w:val="1"/>
          <w:numId w:val="9"/>
        </w:numPr>
        <w:tabs>
          <w:tab w:pos="1028" w:val="left" w:leader="none"/>
          <w:tab w:pos="1029" w:val="left" w:leader="none"/>
        </w:tabs>
        <w:spacing w:line="240" w:lineRule="auto" w:before="90" w:after="0"/>
        <w:ind w:left="1028" w:right="0" w:hanging="721"/>
        <w:jc w:val="left"/>
      </w:pPr>
      <w:r>
        <w:rPr/>
        <w:t>Experiment</w:t>
      </w:r>
      <w:r>
        <w:rPr>
          <w:spacing w:val="-4"/>
        </w:rPr>
        <w:t> </w:t>
      </w:r>
      <w:r>
        <w:rPr/>
        <w:t>plan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ListParagraph"/>
        <w:numPr>
          <w:ilvl w:val="2"/>
          <w:numId w:val="9"/>
        </w:numPr>
        <w:tabs>
          <w:tab w:pos="1029" w:val="left" w:leader="none"/>
        </w:tabs>
        <w:spacing w:line="480" w:lineRule="auto" w:before="1" w:after="0"/>
        <w:ind w:left="1028" w:right="116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mas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10kg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trees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Vitellariaparadoa,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Khayasenegalenses,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FicusSycomous) </w:t>
      </w:r>
      <w:r>
        <w:rPr>
          <w:sz w:val="24"/>
        </w:rPr>
        <w:t>was obtained,</w:t>
      </w:r>
      <w:r>
        <w:rPr>
          <w:spacing w:val="1"/>
          <w:sz w:val="24"/>
        </w:rPr>
        <w:t> </w:t>
      </w:r>
      <w:r>
        <w:rPr>
          <w:sz w:val="24"/>
        </w:rPr>
        <w:t>sundried</w:t>
      </w:r>
      <w:r>
        <w:rPr>
          <w:spacing w:val="1"/>
          <w:sz w:val="24"/>
        </w:rPr>
        <w:t> </w:t>
      </w:r>
      <w:r>
        <w:rPr>
          <w:sz w:val="24"/>
        </w:rPr>
        <w:t>for 10 days then oven dried at</w:t>
      </w:r>
      <w:r>
        <w:rPr>
          <w:spacing w:val="60"/>
          <w:sz w:val="24"/>
        </w:rPr>
        <w:t> </w:t>
      </w:r>
      <w:r>
        <w:rPr>
          <w:sz w:val="24"/>
        </w:rPr>
        <w:t>105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 three hours. The dried wood were then chipped into average sizes of 200mm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each.</w:t>
      </w:r>
    </w:p>
    <w:p>
      <w:pPr>
        <w:pStyle w:val="ListParagraph"/>
        <w:numPr>
          <w:ilvl w:val="2"/>
          <w:numId w:val="9"/>
        </w:numPr>
        <w:tabs>
          <w:tab w:pos="1029" w:val="left" w:leader="none"/>
        </w:tabs>
        <w:spacing w:line="240" w:lineRule="auto" w:before="0" w:after="0"/>
        <w:ind w:left="1028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dried</w:t>
      </w:r>
      <w:r>
        <w:rPr>
          <w:spacing w:val="-1"/>
          <w:sz w:val="24"/>
        </w:rPr>
        <w:t> </w:t>
      </w:r>
      <w:r>
        <w:rPr>
          <w:sz w:val="24"/>
        </w:rPr>
        <w:t>wood</w:t>
      </w:r>
      <w:r>
        <w:rPr>
          <w:spacing w:val="-6"/>
          <w:sz w:val="24"/>
        </w:rPr>
        <w:t> </w:t>
      </w:r>
      <w:r>
        <w:rPr>
          <w:sz w:val="24"/>
        </w:rPr>
        <w:t>were</w:t>
      </w:r>
      <w:r>
        <w:rPr>
          <w:spacing w:val="-6"/>
          <w:sz w:val="24"/>
        </w:rPr>
        <w:t> </w:t>
      </w:r>
      <w:r>
        <w:rPr>
          <w:sz w:val="24"/>
        </w:rPr>
        <w:t>then</w:t>
      </w:r>
      <w:r>
        <w:rPr>
          <w:spacing w:val="-6"/>
          <w:sz w:val="24"/>
        </w:rPr>
        <w:t> </w:t>
      </w:r>
      <w:r>
        <w:rPr>
          <w:sz w:val="24"/>
        </w:rPr>
        <w:t>pyroluzed</w:t>
      </w:r>
      <w:r>
        <w:rPr>
          <w:spacing w:val="58"/>
          <w:sz w:val="24"/>
        </w:rPr>
        <w:t> </w:t>
      </w:r>
      <w:r>
        <w:rPr>
          <w:sz w:val="24"/>
        </w:rPr>
        <w:t>at</w:t>
      </w:r>
      <w:r>
        <w:rPr>
          <w:spacing w:val="10"/>
          <w:sz w:val="24"/>
        </w:rPr>
        <w:t> </w:t>
      </w:r>
      <w:r>
        <w:rPr>
          <w:sz w:val="24"/>
        </w:rPr>
        <w:t>650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using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Gemcofurnance.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9"/>
        </w:numPr>
        <w:tabs>
          <w:tab w:pos="1029" w:val="left" w:leader="none"/>
        </w:tabs>
        <w:spacing w:line="480" w:lineRule="auto" w:before="0" w:after="0"/>
        <w:ind w:left="1028" w:right="13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resulting</w:t>
      </w:r>
      <w:r>
        <w:rPr>
          <w:spacing w:val="11"/>
          <w:sz w:val="24"/>
        </w:rPr>
        <w:t> </w:t>
      </w:r>
      <w:r>
        <w:rPr>
          <w:sz w:val="24"/>
        </w:rPr>
        <w:t>biochar</w:t>
      </w:r>
      <w:r>
        <w:rPr>
          <w:spacing w:val="3"/>
          <w:sz w:val="24"/>
        </w:rPr>
        <w:t> </w:t>
      </w:r>
      <w:r>
        <w:rPr>
          <w:sz w:val="24"/>
        </w:rPr>
        <w:t>was ground</w:t>
      </w:r>
      <w:r>
        <w:rPr>
          <w:spacing w:val="6"/>
          <w:sz w:val="24"/>
        </w:rPr>
        <w:t> </w:t>
      </w:r>
      <w:r>
        <w:rPr>
          <w:sz w:val="24"/>
        </w:rPr>
        <w:t>into</w:t>
      </w:r>
      <w:r>
        <w:rPr>
          <w:spacing w:val="7"/>
          <w:sz w:val="24"/>
        </w:rPr>
        <w:t> </w:t>
      </w:r>
      <w:r>
        <w:rPr>
          <w:sz w:val="24"/>
        </w:rPr>
        <w:t>different</w:t>
      </w:r>
      <w:r>
        <w:rPr>
          <w:spacing w:val="7"/>
          <w:sz w:val="24"/>
        </w:rPr>
        <w:t> </w:t>
      </w:r>
      <w:r>
        <w:rPr>
          <w:sz w:val="24"/>
        </w:rPr>
        <w:t>particle</w:t>
      </w:r>
      <w:r>
        <w:rPr>
          <w:spacing w:val="5"/>
          <w:sz w:val="24"/>
        </w:rPr>
        <w:t> </w:t>
      </w:r>
      <w:r>
        <w:rPr>
          <w:sz w:val="24"/>
        </w:rPr>
        <w:t>sizes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classified</w:t>
      </w:r>
      <w:r>
        <w:rPr>
          <w:spacing w:val="10"/>
          <w:sz w:val="24"/>
        </w:rPr>
        <w:t> </w:t>
      </w:r>
      <w:r>
        <w:rPr>
          <w:sz w:val="24"/>
        </w:rPr>
        <w:t>into</w:t>
      </w:r>
      <w:r>
        <w:rPr>
          <w:spacing w:val="-57"/>
          <w:sz w:val="24"/>
        </w:rPr>
        <w:t> </w:t>
      </w:r>
      <w:r>
        <w:rPr>
          <w:sz w:val="24"/>
        </w:rPr>
        <w:t>(2mm</w:t>
      </w:r>
      <w:r>
        <w:rPr>
          <w:spacing w:val="-8"/>
          <w:sz w:val="24"/>
        </w:rPr>
        <w:t> </w:t>
      </w:r>
      <w:r>
        <w:rPr>
          <w:sz w:val="24"/>
        </w:rPr>
        <w:t>&lt;x&lt;4.7mm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x&lt;2mm)</w:t>
      </w:r>
    </w:p>
    <w:p>
      <w:pPr>
        <w:pStyle w:val="ListParagraph"/>
        <w:numPr>
          <w:ilvl w:val="2"/>
          <w:numId w:val="9"/>
        </w:numPr>
        <w:tabs>
          <w:tab w:pos="1029" w:val="left" w:leader="none"/>
        </w:tabs>
        <w:spacing w:line="480" w:lineRule="auto" w:before="0" w:after="0"/>
        <w:ind w:left="1028" w:right="12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classified</w:t>
      </w:r>
      <w:r>
        <w:rPr>
          <w:spacing w:val="1"/>
          <w:sz w:val="24"/>
        </w:rPr>
        <w:t> </w:t>
      </w:r>
      <w:r>
        <w:rPr>
          <w:sz w:val="24"/>
        </w:rPr>
        <w:t>biochar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halved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61"/>
          <w:sz w:val="24"/>
        </w:rPr>
        <w:t> </w:t>
      </w:r>
      <w:r>
        <w:rPr>
          <w:sz w:val="24"/>
        </w:rPr>
        <w:t>was</w:t>
      </w:r>
      <w:r>
        <w:rPr>
          <w:spacing w:val="-57"/>
          <w:sz w:val="24"/>
        </w:rPr>
        <w:t> </w:t>
      </w:r>
      <w:r>
        <w:rPr>
          <w:sz w:val="24"/>
        </w:rPr>
        <w:t>activated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SO4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washed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 distilled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water.</w:t>
      </w:r>
    </w:p>
    <w:p>
      <w:pPr>
        <w:pStyle w:val="ListParagraph"/>
        <w:numPr>
          <w:ilvl w:val="2"/>
          <w:numId w:val="9"/>
        </w:numPr>
        <w:tabs>
          <w:tab w:pos="1029" w:val="left" w:leader="none"/>
        </w:tabs>
        <w:spacing w:line="480" w:lineRule="auto" w:before="0" w:after="0"/>
        <w:ind w:left="1028" w:right="12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resulting</w:t>
      </w:r>
      <w:r>
        <w:rPr>
          <w:spacing w:val="42"/>
          <w:sz w:val="24"/>
        </w:rPr>
        <w:t> </w:t>
      </w:r>
      <w:r>
        <w:rPr>
          <w:sz w:val="24"/>
        </w:rPr>
        <w:t>biochar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activated</w:t>
      </w:r>
      <w:r>
        <w:rPr>
          <w:spacing w:val="37"/>
          <w:sz w:val="24"/>
        </w:rPr>
        <w:t> </w:t>
      </w:r>
      <w:r>
        <w:rPr>
          <w:sz w:val="24"/>
        </w:rPr>
        <w:t>carbon</w:t>
      </w:r>
      <w:r>
        <w:rPr>
          <w:spacing w:val="38"/>
          <w:sz w:val="24"/>
        </w:rPr>
        <w:t> </w:t>
      </w:r>
      <w:r>
        <w:rPr>
          <w:sz w:val="24"/>
        </w:rPr>
        <w:t>were</w:t>
      </w:r>
      <w:r>
        <w:rPr>
          <w:spacing w:val="41"/>
          <w:sz w:val="24"/>
        </w:rPr>
        <w:t> </w:t>
      </w:r>
      <w:r>
        <w:rPr>
          <w:sz w:val="24"/>
        </w:rPr>
        <w:t>then</w:t>
      </w:r>
      <w:r>
        <w:rPr>
          <w:spacing w:val="38"/>
          <w:sz w:val="24"/>
        </w:rPr>
        <w:t> </w:t>
      </w:r>
      <w:r>
        <w:rPr>
          <w:sz w:val="24"/>
        </w:rPr>
        <w:t>used</w:t>
      </w:r>
      <w:r>
        <w:rPr>
          <w:spacing w:val="42"/>
          <w:sz w:val="24"/>
        </w:rPr>
        <w:t> </w:t>
      </w:r>
      <w:r>
        <w:rPr>
          <w:sz w:val="24"/>
        </w:rPr>
        <w:t>as</w:t>
      </w:r>
      <w:r>
        <w:rPr>
          <w:spacing w:val="44"/>
          <w:sz w:val="24"/>
        </w:rPr>
        <w:t> </w:t>
      </w:r>
      <w:r>
        <w:rPr>
          <w:sz w:val="24"/>
        </w:rPr>
        <w:t>filters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PVC</w:t>
      </w:r>
      <w:r>
        <w:rPr>
          <w:spacing w:val="-57"/>
          <w:sz w:val="24"/>
        </w:rPr>
        <w:t> </w:t>
      </w:r>
      <w:r>
        <w:rPr>
          <w:sz w:val="24"/>
        </w:rPr>
        <w:t>constructed</w:t>
      </w:r>
      <w:r>
        <w:rPr>
          <w:spacing w:val="1"/>
          <w:sz w:val="24"/>
        </w:rPr>
        <w:t> </w:t>
      </w:r>
      <w:r>
        <w:rPr>
          <w:sz w:val="24"/>
        </w:rPr>
        <w:t>filter</w:t>
      </w:r>
      <w:r>
        <w:rPr>
          <w:spacing w:val="3"/>
          <w:sz w:val="24"/>
        </w:rPr>
        <w:t> </w:t>
      </w:r>
      <w:r>
        <w:rPr>
          <w:sz w:val="24"/>
        </w:rPr>
        <w:t>columns.</w:t>
      </w:r>
    </w:p>
    <w:p>
      <w:pPr>
        <w:pStyle w:val="ListParagraph"/>
        <w:numPr>
          <w:ilvl w:val="2"/>
          <w:numId w:val="9"/>
        </w:numPr>
        <w:tabs>
          <w:tab w:pos="1029" w:val="left" w:leader="none"/>
        </w:tabs>
        <w:spacing w:line="480" w:lineRule="auto" w:before="1" w:after="0"/>
        <w:ind w:left="1028" w:right="130" w:hanging="360"/>
        <w:jc w:val="left"/>
        <w:rPr>
          <w:sz w:val="24"/>
        </w:rPr>
      </w:pPr>
      <w:r>
        <w:rPr>
          <w:sz w:val="24"/>
        </w:rPr>
        <w:t>Greywater</w:t>
      </w:r>
      <w:r>
        <w:rPr>
          <w:spacing w:val="49"/>
          <w:sz w:val="24"/>
        </w:rPr>
        <w:t> </w:t>
      </w:r>
      <w:r>
        <w:rPr>
          <w:sz w:val="24"/>
        </w:rPr>
        <w:t>from</w:t>
      </w:r>
      <w:r>
        <w:rPr>
          <w:spacing w:val="44"/>
          <w:sz w:val="24"/>
        </w:rPr>
        <w:t> </w:t>
      </w:r>
      <w:r>
        <w:rPr>
          <w:sz w:val="24"/>
        </w:rPr>
        <w:t>Ahmadu</w:t>
      </w:r>
      <w:r>
        <w:rPr>
          <w:spacing w:val="49"/>
          <w:sz w:val="24"/>
        </w:rPr>
        <w:t> </w:t>
      </w:r>
      <w:r>
        <w:rPr>
          <w:sz w:val="24"/>
        </w:rPr>
        <w:t>Bello</w:t>
      </w:r>
      <w:r>
        <w:rPr>
          <w:spacing w:val="48"/>
          <w:sz w:val="24"/>
        </w:rPr>
        <w:t> </w:t>
      </w:r>
      <w:r>
        <w:rPr>
          <w:sz w:val="24"/>
        </w:rPr>
        <w:t>University</w:t>
      </w:r>
      <w:r>
        <w:rPr>
          <w:spacing w:val="39"/>
          <w:sz w:val="24"/>
        </w:rPr>
        <w:t> </w:t>
      </w:r>
      <w:r>
        <w:rPr>
          <w:sz w:val="24"/>
        </w:rPr>
        <w:t>Suleiman</w:t>
      </w:r>
      <w:r>
        <w:rPr>
          <w:spacing w:val="39"/>
          <w:sz w:val="24"/>
        </w:rPr>
        <w:t> </w:t>
      </w:r>
      <w:r>
        <w:rPr>
          <w:sz w:val="24"/>
        </w:rPr>
        <w:t>Hostel</w:t>
      </w:r>
      <w:r>
        <w:rPr>
          <w:spacing w:val="35"/>
          <w:sz w:val="24"/>
        </w:rPr>
        <w:t> </w:t>
      </w:r>
      <w:r>
        <w:rPr>
          <w:sz w:val="24"/>
        </w:rPr>
        <w:t>was</w:t>
      </w:r>
      <w:r>
        <w:rPr>
          <w:spacing w:val="42"/>
          <w:sz w:val="24"/>
        </w:rPr>
        <w:t> </w:t>
      </w:r>
      <w:r>
        <w:rPr>
          <w:sz w:val="24"/>
        </w:rPr>
        <w:t>then</w:t>
      </w:r>
      <w:r>
        <w:rPr>
          <w:spacing w:val="44"/>
          <w:sz w:val="24"/>
        </w:rPr>
        <w:t> </w:t>
      </w:r>
      <w:r>
        <w:rPr>
          <w:sz w:val="24"/>
        </w:rPr>
        <w:t>passed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filters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hydraulic</w:t>
      </w:r>
      <w:r>
        <w:rPr>
          <w:spacing w:val="4"/>
          <w:sz w:val="24"/>
        </w:rPr>
        <w:t> </w:t>
      </w:r>
      <w:r>
        <w:rPr>
          <w:sz w:val="24"/>
        </w:rPr>
        <w:t>loading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0.033m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/m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/day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days.</w:t>
      </w:r>
    </w:p>
    <w:p>
      <w:pPr>
        <w:pStyle w:val="ListParagraph"/>
        <w:numPr>
          <w:ilvl w:val="2"/>
          <w:numId w:val="9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remediating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greywater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analyzed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ANOVA.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029" w:val="left" w:leader="none"/>
        </w:tabs>
        <w:spacing w:line="484" w:lineRule="auto" w:before="1" w:after="0"/>
        <w:ind w:left="1028" w:right="12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effects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particle</w:t>
      </w:r>
      <w:r>
        <w:rPr>
          <w:spacing w:val="18"/>
          <w:sz w:val="24"/>
        </w:rPr>
        <w:t> </w:t>
      </w:r>
      <w:r>
        <w:rPr>
          <w:sz w:val="24"/>
        </w:rPr>
        <w:t>size,</w:t>
      </w:r>
      <w:r>
        <w:rPr>
          <w:spacing w:val="20"/>
          <w:sz w:val="24"/>
        </w:rPr>
        <w:t> </w:t>
      </w:r>
      <w:r>
        <w:rPr>
          <w:sz w:val="24"/>
        </w:rPr>
        <w:t>time,</w:t>
      </w:r>
      <w:r>
        <w:rPr>
          <w:spacing w:val="25"/>
          <w:sz w:val="24"/>
        </w:rPr>
        <w:t> </w:t>
      </w:r>
      <w:r>
        <w:rPr>
          <w:sz w:val="24"/>
        </w:rPr>
        <w:t>parent</w:t>
      </w:r>
      <w:r>
        <w:rPr>
          <w:spacing w:val="23"/>
          <w:sz w:val="24"/>
        </w:rPr>
        <w:t> </w:t>
      </w:r>
      <w:r>
        <w:rPr>
          <w:sz w:val="24"/>
        </w:rPr>
        <w:t>material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activation</w:t>
      </w:r>
      <w:r>
        <w:rPr>
          <w:spacing w:val="14"/>
          <w:sz w:val="24"/>
        </w:rPr>
        <w:t> </w:t>
      </w:r>
      <w:r>
        <w:rPr>
          <w:sz w:val="24"/>
        </w:rPr>
        <w:t>status</w:t>
      </w:r>
      <w:r>
        <w:rPr>
          <w:spacing w:val="16"/>
          <w:sz w:val="24"/>
        </w:rPr>
        <w:t> </w:t>
      </w:r>
      <w:r>
        <w:rPr>
          <w:sz w:val="24"/>
        </w:rPr>
        <w:t>between</w:t>
      </w:r>
      <w:r>
        <w:rPr>
          <w:spacing w:val="-57"/>
          <w:sz w:val="24"/>
        </w:rPr>
        <w:t> </w:t>
      </w:r>
      <w:r>
        <w:rPr>
          <w:sz w:val="24"/>
        </w:rPr>
        <w:t>the sets</w:t>
      </w:r>
      <w:r>
        <w:rPr>
          <w:spacing w:val="-1"/>
          <w:sz w:val="24"/>
        </w:rPr>
        <w:t> </w:t>
      </w:r>
      <w:r>
        <w:rPr>
          <w:sz w:val="24"/>
        </w:rPr>
        <w:t>were also</w:t>
      </w:r>
      <w:r>
        <w:rPr>
          <w:spacing w:val="5"/>
          <w:sz w:val="24"/>
        </w:rPr>
        <w:t> </w:t>
      </w:r>
      <w:r>
        <w:rPr>
          <w:sz w:val="24"/>
        </w:rPr>
        <w:t>considered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 remediation</w:t>
      </w:r>
      <w:r>
        <w:rPr>
          <w:spacing w:val="-4"/>
          <w:sz w:val="24"/>
        </w:rPr>
        <w:t> </w:t>
      </w:r>
      <w:r>
        <w:rPr>
          <w:sz w:val="24"/>
        </w:rPr>
        <w:t>process.</w:t>
      </w:r>
    </w:p>
    <w:p>
      <w:pPr>
        <w:pStyle w:val="Heading2"/>
        <w:numPr>
          <w:ilvl w:val="1"/>
          <w:numId w:val="9"/>
        </w:numPr>
        <w:tabs>
          <w:tab w:pos="1028" w:val="left" w:leader="none"/>
          <w:tab w:pos="1029" w:val="left" w:leader="none"/>
        </w:tabs>
        <w:spacing w:line="240" w:lineRule="auto" w:before="157" w:after="0"/>
        <w:ind w:left="1028" w:right="0" w:hanging="721"/>
        <w:jc w:val="left"/>
      </w:pPr>
      <w:bookmarkStart w:name="_TOC_250024" w:id="23"/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filter</w:t>
      </w:r>
      <w:r>
        <w:rPr>
          <w:spacing w:val="-7"/>
        </w:rPr>
        <w:t> </w:t>
      </w:r>
      <w:bookmarkEnd w:id="23"/>
      <w:r>
        <w:rPr/>
        <w:t>material.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ListParagraph"/>
        <w:numPr>
          <w:ilvl w:val="2"/>
          <w:numId w:val="10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b/>
          <w:sz w:val="24"/>
        </w:rPr>
      </w:pPr>
      <w:bookmarkStart w:name="_TOC_250023" w:id="24"/>
      <w:r>
        <w:rPr>
          <w:b/>
          <w:sz w:val="24"/>
        </w:rPr>
        <w:t>Preparation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bookmarkEnd w:id="24"/>
      <w:r>
        <w:rPr>
          <w:b/>
          <w:sz w:val="24"/>
        </w:rPr>
        <w:t>Biochar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2" w:top="1420" w:bottom="1200" w:left="1680" w:right="1320"/>
        </w:sectPr>
      </w:pPr>
    </w:p>
    <w:p>
      <w:pPr>
        <w:pStyle w:val="BodyText"/>
        <w:spacing w:line="482" w:lineRule="auto" w:before="74"/>
        <w:ind w:left="308" w:right="116"/>
        <w:jc w:val="both"/>
      </w:pPr>
      <w:r>
        <w:rPr/>
        <w:t>The trees used for this study: from </w:t>
      </w:r>
      <w:r>
        <w:rPr>
          <w:i/>
        </w:rPr>
        <w:t>Vitellariaparadoa </w:t>
      </w:r>
      <w:r>
        <w:rPr/>
        <w:t>(Shea tree)</w:t>
      </w:r>
      <w:r>
        <w:rPr>
          <w:u w:val="single"/>
        </w:rPr>
        <w:t>, </w:t>
      </w:r>
      <w:r>
        <w:rPr>
          <w:i/>
        </w:rPr>
        <w:t>Khayasenegalenses</w:t>
      </w:r>
      <w:r>
        <w:rPr>
          <w:i/>
          <w:spacing w:val="1"/>
        </w:rPr>
        <w:t> </w:t>
      </w:r>
      <w:r>
        <w:rPr/>
        <w:t>(Mahogany)and </w:t>
      </w:r>
      <w:r>
        <w:rPr>
          <w:i/>
        </w:rPr>
        <w:t>FicusSycomous</w:t>
      </w:r>
      <w:r>
        <w:rPr/>
        <w:t>(Fig) were identified in Samaru area of Zaria in Nigeria</w:t>
      </w:r>
      <w:r>
        <w:rPr>
          <w:spacing w:val="1"/>
        </w:rPr>
        <w:t> </w:t>
      </w:r>
      <w:r>
        <w:rPr/>
        <w:t>and its stems were cut down. The stems were then chopped down into smaller pieces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axe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10</w:t>
      </w:r>
      <w:r>
        <w:rPr>
          <w:spacing w:val="2"/>
        </w:rPr>
        <w:t> </w:t>
      </w:r>
      <w:r>
        <w:rPr/>
        <w:t>kg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each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tree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obtained.</w:t>
      </w:r>
    </w:p>
    <w:p>
      <w:pPr>
        <w:pStyle w:val="BodyText"/>
        <w:spacing w:line="482" w:lineRule="auto" w:before="148"/>
        <w:ind w:left="308" w:right="120"/>
        <w:jc w:val="both"/>
      </w:pPr>
      <w:r>
        <w:rPr/>
        <w:t>The 50kg obtained from each tree was sun dried for 48 hours to reduce the moisture</w:t>
      </w:r>
      <w:r>
        <w:rPr>
          <w:spacing w:val="1"/>
        </w:rPr>
        <w:t> </w:t>
      </w:r>
      <w:r>
        <w:rPr/>
        <w:t>content. They were further dried at a temperature of 105</w:t>
      </w:r>
      <w:r>
        <w:rPr>
          <w:vertAlign w:val="superscript"/>
        </w:rPr>
        <w:t>o</w:t>
      </w:r>
      <w:r>
        <w:rPr>
          <w:vertAlign w:val="baseline"/>
        </w:rPr>
        <w:t>C using a furnace for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hours.</w:t>
      </w:r>
    </w:p>
    <w:p>
      <w:pPr>
        <w:pStyle w:val="BodyText"/>
        <w:spacing w:line="480" w:lineRule="auto" w:before="156"/>
        <w:ind w:left="308" w:right="110"/>
        <w:jc w:val="both"/>
      </w:pPr>
      <w:r>
        <w:rPr/>
        <w:t>The</w:t>
      </w:r>
      <w:r>
        <w:rPr>
          <w:spacing w:val="1"/>
        </w:rPr>
        <w:t> </w:t>
      </w:r>
      <w:r>
        <w:rPr/>
        <w:t>dried</w:t>
      </w:r>
      <w:r>
        <w:rPr>
          <w:spacing w:val="1"/>
        </w:rPr>
        <w:t> </w:t>
      </w:r>
      <w:r>
        <w:rPr/>
        <w:t>chipped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pyrolyzed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650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20kWGemco furnace and the resulting biochar were collected, grinded and sieved using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 4.7mm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sieve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 2mm standard sieve. This resulted to obtaining two</w:t>
      </w:r>
      <w:r>
        <w:rPr>
          <w:spacing w:val="60"/>
          <w:vertAlign w:val="baseline"/>
        </w:rPr>
        <w:t> </w:t>
      </w:r>
      <w:r>
        <w:rPr>
          <w:vertAlign w:val="baseline"/>
        </w:rPr>
        <w:t>sets</w:t>
      </w:r>
      <w:r>
        <w:rPr>
          <w:spacing w:val="1"/>
          <w:vertAlign w:val="baseline"/>
        </w:rPr>
        <w:t> </w:t>
      </w:r>
      <w:r>
        <w:rPr>
          <w:vertAlign w:val="baseline"/>
        </w:rPr>
        <w:t>of biochar for each tree (one with a range from 2mm to 4.7mm and the other set of 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 2mm). Each set was then halved resulting to a total of 12 sets. (four for each parent</w:t>
      </w:r>
      <w:r>
        <w:rPr>
          <w:spacing w:val="-57"/>
          <w:vertAlign w:val="baseline"/>
        </w:rPr>
        <w:t> </w:t>
      </w:r>
      <w:r>
        <w:rPr>
          <w:vertAlign w:val="baseline"/>
        </w:rPr>
        <w:t>material). The first half of the set (a total of 6 samples, 2 for parent material) were then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concentrated</w:t>
      </w:r>
      <w:r>
        <w:rPr>
          <w:spacing w:val="2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vertAlign w:val="baseline"/>
        </w:rPr>
        <w:t>.</w:t>
      </w:r>
    </w:p>
    <w:p>
      <w:pPr>
        <w:pStyle w:val="BodyText"/>
        <w:spacing w:line="482" w:lineRule="auto" w:before="159"/>
        <w:ind w:left="308" w:right="110"/>
        <w:jc w:val="both"/>
      </w:pPr>
      <w:r>
        <w:rPr/>
        <w:t>During the pyrolysis of the woods, same quantity of 50 kg each were subjected to the</w:t>
      </w:r>
      <w:r>
        <w:rPr>
          <w:spacing w:val="1"/>
        </w:rPr>
        <w:t> </w:t>
      </w:r>
      <w:r>
        <w:rPr/>
        <w:t>furnace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pyrolysis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were different.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obtained 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pyrolysis was proportional to their lignin content. The shea-tree had the most yield of</w:t>
      </w:r>
      <w:r>
        <w:rPr>
          <w:spacing w:val="1"/>
        </w:rPr>
        <w:t> </w:t>
      </w:r>
      <w:r>
        <w:rPr/>
        <w:t>36%</w:t>
      </w:r>
      <w:r>
        <w:rPr>
          <w:spacing w:val="-2"/>
        </w:rPr>
        <w:t> </w:t>
      </w:r>
      <w:r>
        <w:rPr/>
        <w:t>after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pyrolysis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mahoganyand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fig</w:t>
      </w:r>
      <w:r>
        <w:rPr>
          <w:spacing w:val="-2"/>
        </w:rPr>
        <w:t> </w:t>
      </w:r>
      <w:r>
        <w:rPr/>
        <w:t>yielding</w:t>
      </w:r>
      <w:r>
        <w:rPr>
          <w:spacing w:val="-2"/>
        </w:rPr>
        <w:t> </w:t>
      </w:r>
      <w:r>
        <w:rPr/>
        <w:t>30%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25%</w:t>
      </w:r>
      <w:r>
        <w:rPr>
          <w:spacing w:val="-1"/>
        </w:rPr>
        <w:t> </w:t>
      </w:r>
      <w:r>
        <w:rPr/>
        <w:t>respectively.</w:t>
      </w:r>
    </w:p>
    <w:p>
      <w:pPr>
        <w:pStyle w:val="Heading2"/>
        <w:numPr>
          <w:ilvl w:val="2"/>
          <w:numId w:val="10"/>
        </w:numPr>
        <w:tabs>
          <w:tab w:pos="1028" w:val="left" w:leader="none"/>
          <w:tab w:pos="1029" w:val="left" w:leader="none"/>
        </w:tabs>
        <w:spacing w:line="240" w:lineRule="auto" w:before="158" w:after="0"/>
        <w:ind w:left="1028" w:right="0" w:hanging="721"/>
        <w:jc w:val="left"/>
      </w:pPr>
      <w:bookmarkStart w:name="_TOC_250022" w:id="25"/>
      <w:r>
        <w:rPr/>
        <w:t>Activation</w:t>
      </w:r>
      <w:r>
        <w:rPr>
          <w:spacing w:val="4"/>
        </w:rPr>
        <w:t> </w:t>
      </w:r>
      <w:r>
        <w:rPr/>
        <w:t>of</w:t>
      </w:r>
      <w:r>
        <w:rPr>
          <w:spacing w:val="-5"/>
        </w:rPr>
        <w:t> </w:t>
      </w:r>
      <w:bookmarkEnd w:id="25"/>
      <w:r>
        <w:rPr/>
        <w:t>Biochar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482" w:lineRule="auto"/>
        <w:ind w:left="308" w:right="115"/>
        <w:jc w:val="both"/>
      </w:pPr>
      <w:r>
        <w:rPr/>
        <w:t>A total of 6 samples (fine and coarse) from each tree were then soaked in a solution</w:t>
      </w:r>
      <w:r>
        <w:rPr>
          <w:spacing w:val="1"/>
        </w:rPr>
        <w:t> </w:t>
      </w:r>
      <w:r>
        <w:rPr/>
        <w:t>ofSulphuric acid diluted to</w:t>
      </w:r>
      <w:r>
        <w:rPr>
          <w:spacing w:val="60"/>
        </w:rPr>
        <w:t> </w:t>
      </w:r>
      <w:r>
        <w:rPr/>
        <w:t>10% with distilled water for 24 hours after which it was</w:t>
      </w:r>
      <w:r>
        <w:rPr>
          <w:spacing w:val="1"/>
        </w:rPr>
        <w:t> </w:t>
      </w:r>
      <w:r>
        <w:rPr/>
        <w:t>dried and charred. The resulting activated biochar was then washed using distilled water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sun</w:t>
      </w:r>
      <w:r>
        <w:rPr>
          <w:spacing w:val="-3"/>
        </w:rPr>
        <w:t> </w:t>
      </w:r>
      <w:r>
        <w:rPr/>
        <w:t>dried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10</w:t>
      </w:r>
      <w:r>
        <w:rPr>
          <w:spacing w:val="2"/>
        </w:rPr>
        <w:t> </w:t>
      </w:r>
      <w:r>
        <w:rPr/>
        <w:t>hours.</w:t>
      </w:r>
    </w:p>
    <w:p>
      <w:pPr>
        <w:pStyle w:val="Heading2"/>
        <w:numPr>
          <w:ilvl w:val="1"/>
          <w:numId w:val="9"/>
        </w:numPr>
        <w:tabs>
          <w:tab w:pos="1028" w:val="left" w:leader="none"/>
          <w:tab w:pos="1029" w:val="left" w:leader="none"/>
        </w:tabs>
        <w:spacing w:line="240" w:lineRule="auto" w:before="162" w:after="0"/>
        <w:ind w:left="1028" w:right="0" w:hanging="721"/>
        <w:jc w:val="left"/>
      </w:pPr>
      <w:bookmarkStart w:name="_TOC_250021" w:id="26"/>
      <w:r>
        <w:rPr/>
        <w:t>Construction of</w:t>
      </w:r>
      <w:r>
        <w:rPr>
          <w:spacing w:val="-3"/>
        </w:rPr>
        <w:t> </w:t>
      </w:r>
      <w:r>
        <w:rPr/>
        <w:t>Filter</w:t>
      </w:r>
      <w:r>
        <w:rPr>
          <w:spacing w:val="-7"/>
        </w:rPr>
        <w:t> </w:t>
      </w:r>
      <w:bookmarkEnd w:id="26"/>
      <w:r>
        <w:rPr/>
        <w:t>Columns</w:t>
      </w:r>
    </w:p>
    <w:p>
      <w:pPr>
        <w:spacing w:after="0" w:line="240" w:lineRule="auto"/>
        <w:jc w:val="left"/>
        <w:sectPr>
          <w:pgSz w:w="11910" w:h="16840"/>
          <w:pgMar w:header="0" w:footer="1012" w:top="1340" w:bottom="1200" w:left="1680" w:right="1320"/>
        </w:sectPr>
      </w:pPr>
    </w:p>
    <w:p>
      <w:pPr>
        <w:pStyle w:val="BodyText"/>
        <w:spacing w:line="480" w:lineRule="auto" w:before="74"/>
        <w:ind w:left="308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columns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101.6mm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Polyvinyl</w:t>
      </w:r>
      <w:r>
        <w:rPr>
          <w:spacing w:val="60"/>
        </w:rPr>
        <w:t> </w:t>
      </w:r>
      <w:r>
        <w:rPr/>
        <w:t>Chloride</w:t>
      </w:r>
      <w:r>
        <w:rPr>
          <w:spacing w:val="1"/>
        </w:rPr>
        <w:t> </w:t>
      </w:r>
      <w:r>
        <w:rPr/>
        <w:t>(PVC) pipes, 12.7mm diameter PVC pipes, stoppers, control valves, PVC gum and sets</w:t>
      </w:r>
      <w:r>
        <w:rPr>
          <w:spacing w:val="1"/>
        </w:rPr>
        <w:t> </w:t>
      </w:r>
      <w:r>
        <w:rPr/>
        <w:t>of bolts and washers. 400 mm of the 101.6mm diameter</w:t>
      </w:r>
      <w:r>
        <w:rPr>
          <w:spacing w:val="1"/>
        </w:rPr>
        <w:t> </w:t>
      </w:r>
      <w:r>
        <w:rPr/>
        <w:t>PVC pipe was measured and</w:t>
      </w:r>
      <w:r>
        <w:rPr>
          <w:spacing w:val="1"/>
        </w:rPr>
        <w:t> </w:t>
      </w:r>
      <w:r>
        <w:rPr/>
        <w:t>cut. A stopper was then fitted at the bottom of the 101.6mm diameter pipe using a pvc</w:t>
      </w:r>
      <w:r>
        <w:rPr>
          <w:spacing w:val="1"/>
        </w:rPr>
        <w:t> </w:t>
      </w:r>
      <w:r>
        <w:rPr/>
        <w:t>gum. A hole of half 12.7mm diameter was drilled at the center of the stopper using a</w:t>
      </w:r>
      <w:r>
        <w:rPr>
          <w:spacing w:val="1"/>
        </w:rPr>
        <w:t> </w:t>
      </w:r>
      <w:r>
        <w:rPr/>
        <w:t>hand drill and a pipe of length 50mm and 12.7mm diameter with a threaded edge was</w:t>
      </w:r>
      <w:r>
        <w:rPr>
          <w:spacing w:val="1"/>
        </w:rPr>
        <w:t> </w:t>
      </w:r>
      <w:r>
        <w:rPr/>
        <w:t>then inserted in the hole and held firm by12.7mmbolts and washers. The edge of the</w:t>
      </w:r>
      <w:r>
        <w:rPr>
          <w:spacing w:val="1"/>
        </w:rPr>
        <w:t> </w:t>
      </w:r>
      <w:r>
        <w:rPr/>
        <w:t>12.7mmdiameter</w:t>
      </w:r>
      <w:r>
        <w:rPr>
          <w:spacing w:val="7"/>
        </w:rPr>
        <w:t> </w:t>
      </w:r>
      <w:r>
        <w:rPr/>
        <w:t>pipe was then</w:t>
      </w:r>
      <w:r>
        <w:rPr>
          <w:spacing w:val="1"/>
        </w:rPr>
        <w:t> </w:t>
      </w:r>
      <w:r>
        <w:rPr/>
        <w:t>fitted</w:t>
      </w:r>
      <w:r>
        <w:rPr>
          <w:spacing w:val="2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control</w:t>
      </w:r>
      <w:r>
        <w:rPr>
          <w:spacing w:val="-8"/>
        </w:rPr>
        <w:t> </w:t>
      </w:r>
      <w:r>
        <w:rPr/>
        <w:t>valve.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32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398"/>
        <w:rPr>
          <w:sz w:val="20"/>
        </w:rPr>
      </w:pPr>
      <w:r>
        <w:rPr>
          <w:sz w:val="20"/>
        </w:rPr>
        <w:pict>
          <v:group style="width:326.95pt;height:37.2pt;mso-position-horizontal-relative:char;mso-position-vertical-relative:line" coordorigin="0,0" coordsize="6539,744">
            <v:line style="position:absolute" from="1003,541" to="1016,208" stroked="true" strokeweight=".5pt" strokecolor="#000000">
              <v:stroke dashstyle="solid"/>
            </v:line>
            <v:shape style="position:absolute;left:5;top:205;width:5172;height:539" coordorigin="5,205" coordsize="5172,539" path="m1017,205l5177,217m5,732l5,311m1884,744l1884,311e" filled="false" stroked="true" strokeweight=".5pt" strokecolor="#000000">
              <v:path arrowok="t"/>
              <v:stroke dashstyle="solid"/>
            </v:shape>
            <v:shape style="position:absolute;left:21;top:526;width:1847;height:133" coordorigin="21,526" coordsize="1847,133" path="m1748,539l1748,589,1768,589,1774,589,1778,594,1778,605,1773,609,1748,609,1748,659,1849,609,1768,609,1850,609,1868,600,1748,539xm141,526l21,585,141,646,141,596,115,596,111,591,111,580,116,576,141,576,141,526xm1748,589l1748,609,1768,609,1773,609,1778,605,1778,594,1774,589,1768,589,1748,589xm141,576l141,596,1748,609,1748,589,141,576xm121,576l116,576,111,580,111,591,115,596,141,596,141,576,121,576xm141,576l121,576,141,576,141,576xe" filled="true" fillcolor="#000000" stroked="false">
              <v:path arrowok="t"/>
              <v:fill opacity="32896f" type="solid"/>
            </v:shape>
            <v:rect style="position:absolute;left:5162;top:5;width:1372;height:503" filled="true" fillcolor="#ffffff" stroked="false">
              <v:fill type="solid"/>
            </v:rect>
            <v:rect style="position:absolute;left:5162;top:5;width:1372;height:503" filled="false" stroked="true" strokeweight=".5pt" strokecolor="#ffffff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7"/>
        </w:rPr>
      </w:pPr>
      <w:r>
        <w:rPr/>
        <w:pict>
          <v:group style="position:absolute;margin-left:99.25pt;margin-top:6.4pt;width:367.5pt;height:397.5pt;mso-position-horizontal-relative:page;mso-position-vertical-relative:paragraph;z-index:-15727104;mso-wrap-distance-left:0;mso-wrap-distance-right:0" coordorigin="1985,128" coordsize="7350,7950">
            <v:shape style="position:absolute;left:3607;top:6741;width:1190;height:120" coordorigin="3607,6741" coordsize="1190,120" path="m4678,6741l4677,6791,4697,6791,4703,6791,4707,6796,4707,6802,4707,6807,4702,6811,4677,6811,4676,6861,4779,6811,4697,6811,4677,6811,4780,6811,4797,6803,4678,6741xm4677,6791l4677,6811,4697,6811,4702,6811,4707,6807,4707,6802,4707,6796,4703,6791,4697,6791,4677,6791xm3617,6774l3612,6774,3607,6778,3607,6789,3611,6794,3617,6794,4677,6811,4677,6791,3617,6774xe" filled="true" fillcolor="#000000" stroked="false">
              <v:path arrowok="t"/>
              <v:fill opacity="32896f" type="solid"/>
            </v:shape>
            <v:shape style="position:absolute;left:2003;top:6919;width:1782;height:696" coordorigin="2003,6919" coordsize="1782,696" path="m2003,7601l3774,6967m2048,6919l3778,7615m2047,6924l2023,7602m3785,6967l3779,7600e" filled="false" stroked="true" strokeweight=".5pt" strokecolor="#000000">
              <v:path arrowok="t"/>
              <v:stroke dashstyle="solid"/>
            </v:shape>
            <v:shape style="position:absolute;left:3887;top:7426;width:1595;height:120" coordorigin="3887,7426" coordsize="1595,120" path="m5464,7476l5387,7476,5392,7481,5392,7492,5388,7496,5382,7496,5362,7496,5363,7546,5482,7485,5464,7476xm5362,7476l3897,7494,3891,7494,3887,7499,3887,7510,3892,7514,3897,7514,5362,7496,5362,7476xm5387,7476l5382,7476,5362,7476,5362,7496,5382,7496,5388,7496,5392,7492,5392,7481,5387,7476xm5361,7426l5362,7476,5382,7476,5464,7476,5361,7426xe" filled="true" fillcolor="#000000" stroked="false">
              <v:path arrowok="t"/>
              <v:fill opacity="32896f" type="solid"/>
            </v:shape>
            <v:shape style="position:absolute;left:1990;top:133;width:1948;height:7940" coordorigin="1990,133" coordsize="1948,7940" path="m3226,6732l3528,6742m3229,6570l3530,6580m3529,6584l3529,6746m3425,6804l3216,6804m2308,6559l2308,6721m2318,6556l2620,6566m2318,6708l2620,6718m2633,6794l2424,6794m2431,6791l2369,6708m2634,6475l2424,6475m2426,6475l2358,6554m3435,6475l3226,6475m3423,6475l3490,6582m3428,6805l3494,6742m2058,133l1990,6631m3938,165l3870,6663m1990,6640l2637,6656m3225,6661l3872,6678m3219,6335l3192,8073m2651,6335l2624,8073e" filled="false" stroked="true" strokeweight=".5pt" strokecolor="#000000">
              <v:path arrowok="t"/>
              <v:stroke dashstyle="solid"/>
            </v:shape>
            <v:shape style="position:absolute;left:2629;top:6262;width:591;height:67" coordorigin="2629,6262" coordsize="591,67" path="m2640,6262l2634,6262,2629,6267,2629,6273,2629,6318,2629,6324,2634,6329,2640,6329,3209,6329,3215,6329,3220,6324,3220,6318,3220,6273,3220,6267,3215,6262,3209,6262,2640,6262xe" filled="false" stroked="true" strokeweight="1pt" strokecolor="#000000">
              <v:path arrowok="t"/>
              <v:stroke dashstyle="solid"/>
            </v:shape>
            <v:shape style="position:absolute;left:4037;top:187;width:5293;height:6505" coordorigin="4037,187" coordsize="5293,6505" path="m4198,187l9330,214m4117,6665l9250,6692m4037,5633l5426,5655e" filled="false" stroked="true" strokeweight=".5pt" strokecolor="#000000">
              <v:path arrowok="t"/>
              <v:stroke dashstyle="solid"/>
            </v:shape>
            <v:shape style="position:absolute;left:4748;top:202;width:3627;height:6486" coordorigin="4748,202" coordsize="3627,6486" path="m4868,5829l4853,5799,4808,5709,4748,5829,4798,5829,4798,6568,4748,6568,4808,6688,4853,6598,4868,6568,4818,6568,4818,5829,4868,5829xm4914,353l4899,322,4855,232,4794,351,4844,352,4799,5515,4749,5514,4808,5635,4854,5545,4869,5516,4819,5515,4864,352,4914,353xm8375,6535l8325,6535,8302,322,8352,322,8337,292,8292,202,8232,322,8282,322,8305,6535,8255,6535,8315,6655,8360,6565,8375,6535xe" filled="true" fillcolor="#000000" stroked="false">
              <v:path arrowok="t"/>
              <v:fill opacity="32896f" type="solid"/>
            </v:shape>
            <w10:wrap type="topAndBottom"/>
          </v:group>
        </w:pict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ind w:left="964"/>
        <w:rPr>
          <w:sz w:val="20"/>
        </w:rPr>
      </w:pPr>
      <w:r>
        <w:rPr>
          <w:sz w:val="20"/>
        </w:rPr>
        <w:pict>
          <v:group style="width:135.8pt;height:33.85pt;mso-position-horizontal-relative:char;mso-position-vertical-relative:line" coordorigin="0,0" coordsize="2716,677">
            <v:shape style="position:absolute;left:5;top:0;width:578;height:470" coordorigin="5,0" coordsize="578,470" path="m5,0l5,455m583,15l583,470e" filled="false" stroked="true" strokeweight=".5pt" strokecolor="#000000">
              <v:path arrowok="t"/>
              <v:stroke dashstyle="solid"/>
            </v:shape>
            <v:shape style="position:absolute;left:5;top:167;width:598;height:120" coordorigin="5,167" coordsize="598,120" path="m125,167l5,227,125,287,125,237,99,237,95,233,95,221,99,217,125,217,125,167xm483,167l483,287,583,237,509,237,513,233,513,221,509,217,583,217,483,167xm125,217l99,217,95,221,95,233,99,237,125,237,125,217xm483,217l125,217,125,237,483,237,483,217xm583,217l509,217,513,221,513,233,509,237,583,237,603,227,583,217xe" filled="true" fillcolor="#000000" stroked="false">
              <v:path arrowok="t"/>
              <v:fill opacity="32896f" type="solid"/>
            </v:shape>
            <v:shape style="position:absolute;left:294;top:258;width:2417;height:414" coordorigin="294,258" coordsize="2417,414" path="m310,258l310,645m294,672l2711,652e" filled="false" stroked="true" strokeweight=".5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0"/>
        <w:ind w:left="490"/>
      </w:pPr>
      <w:r>
        <w:rPr/>
        <w:t>Figure</w:t>
      </w:r>
      <w:r>
        <w:rPr>
          <w:spacing w:val="-3"/>
        </w:rPr>
        <w:t> </w:t>
      </w:r>
      <w:r>
        <w:rPr/>
        <w:t>3.1.</w:t>
      </w:r>
      <w:r>
        <w:rPr>
          <w:spacing w:val="-4"/>
        </w:rPr>
        <w:t> </w:t>
      </w:r>
      <w:r>
        <w:rPr/>
        <w:t>Schematic</w:t>
      </w:r>
      <w:r>
        <w:rPr>
          <w:spacing w:val="-2"/>
        </w:rPr>
        <w:t> </w:t>
      </w:r>
      <w:r>
        <w:rPr/>
        <w:t>Diagram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filter</w:t>
      </w:r>
      <w:r>
        <w:rPr>
          <w:spacing w:val="-1"/>
        </w:rPr>
        <w:t> </w:t>
      </w:r>
      <w:r>
        <w:rPr/>
        <w:t>column</w:t>
      </w:r>
    </w:p>
    <w:p>
      <w:pPr>
        <w:spacing w:after="0"/>
        <w:sectPr>
          <w:pgSz w:w="11910" w:h="16840"/>
          <w:pgMar w:header="0" w:footer="1012" w:top="1580" w:bottom="1200" w:left="1680" w:right="1320"/>
        </w:sectPr>
      </w:pPr>
    </w:p>
    <w:p>
      <w:pPr>
        <w:pStyle w:val="Heading2"/>
        <w:numPr>
          <w:ilvl w:val="1"/>
          <w:numId w:val="9"/>
        </w:numPr>
        <w:tabs>
          <w:tab w:pos="1029" w:val="left" w:leader="none"/>
        </w:tabs>
        <w:spacing w:line="240" w:lineRule="auto" w:before="63" w:after="0"/>
        <w:ind w:left="1028" w:right="0" w:hanging="721"/>
        <w:jc w:val="both"/>
      </w:pPr>
      <w:bookmarkStart w:name="_TOC_250020" w:id="27"/>
      <w:r>
        <w:rPr/>
        <w:t>Preparation and</w:t>
      </w:r>
      <w:r>
        <w:rPr>
          <w:spacing w:val="-1"/>
        </w:rPr>
        <w:t> </w:t>
      </w:r>
      <w:r>
        <w:rPr/>
        <w:t>Loading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Filter</w:t>
      </w:r>
      <w:r>
        <w:rPr>
          <w:spacing w:val="-2"/>
        </w:rPr>
        <w:t> </w:t>
      </w:r>
      <w:bookmarkEnd w:id="27"/>
      <w:r>
        <w:rPr/>
        <w:t>Columns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308" w:right="110"/>
        <w:jc w:val="both"/>
      </w:pPr>
      <w:r>
        <w:rPr/>
        <w:t>The top of the12.7mm diameter pipe inside the filter was sealed with a 212µm mesh. A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membrane made from cotton which measures about</w:t>
      </w:r>
      <w:r>
        <w:rPr>
          <w:spacing w:val="60"/>
        </w:rPr>
        <w:t> </w:t>
      </w:r>
      <w:r>
        <w:rPr/>
        <w:t>20mm thick was then added</w:t>
      </w:r>
      <w:r>
        <w:rPr>
          <w:spacing w:val="1"/>
        </w:rPr>
        <w:t> </w:t>
      </w:r>
      <w:r>
        <w:rPr/>
        <w:t>to the 212µm mesh surface. Rapid sand of sizes between 0.5 and 0.7mm was washed</w:t>
      </w:r>
      <w:r>
        <w:rPr>
          <w:spacing w:val="1"/>
        </w:rPr>
        <w:t> </w:t>
      </w:r>
      <w:r>
        <w:rPr/>
        <w:t>and poured in to a level of 5cm from inside the column. Seven hundred grams (700g) of</w:t>
      </w:r>
      <w:r>
        <w:rPr>
          <w:spacing w:val="-57"/>
        </w:rPr>
        <w:t> </w:t>
      </w:r>
      <w:r>
        <w:rPr/>
        <w:t>each of the</w:t>
      </w:r>
      <w:r>
        <w:rPr>
          <w:spacing w:val="1"/>
        </w:rPr>
        <w:t> </w:t>
      </w:r>
      <w:r>
        <w:rPr/>
        <w:t>biochar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specific column which was then labelled appropriately. The set biochar column gave a</w:t>
      </w:r>
      <w:r>
        <w:rPr>
          <w:spacing w:val="1"/>
        </w:rPr>
        <w:t> </w:t>
      </w:r>
      <w:r>
        <w:rPr/>
        <w:t>total of Twelve (12) columns each with different biochar content with a</w:t>
      </w:r>
      <w:r>
        <w:rPr>
          <w:spacing w:val="1"/>
        </w:rPr>
        <w:t> </w:t>
      </w:r>
      <w:r>
        <w:rPr/>
        <w:t>thirteenth</w:t>
      </w:r>
      <w:r>
        <w:rPr>
          <w:spacing w:val="1"/>
        </w:rPr>
        <w:t> </w:t>
      </w:r>
      <w:r>
        <w:rPr/>
        <w:t>column with no</w:t>
      </w:r>
      <w:r>
        <w:rPr>
          <w:spacing w:val="4"/>
        </w:rPr>
        <w:t> </w:t>
      </w:r>
      <w:r>
        <w:rPr/>
        <w:t>biochar</w:t>
      </w:r>
      <w:r>
        <w:rPr>
          <w:spacing w:val="2"/>
        </w:rPr>
        <w:t> </w:t>
      </w:r>
      <w:r>
        <w:rPr/>
        <w:t>and sand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it</w:t>
      </w:r>
      <w:r>
        <w:rPr>
          <w:spacing w:val="5"/>
        </w:rPr>
        <w:t> </w:t>
      </w:r>
      <w:r>
        <w:rPr/>
        <w:t>which served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</w:t>
      </w:r>
      <w:r>
        <w:rPr>
          <w:spacing w:val="-8"/>
        </w:rPr>
        <w:t> </w:t>
      </w:r>
      <w:r>
        <w:rPr/>
        <w:t>column.</w:t>
      </w:r>
    </w:p>
    <w:p>
      <w:pPr>
        <w:pStyle w:val="BodyText"/>
        <w:spacing w:line="480" w:lineRule="auto" w:before="165"/>
        <w:ind w:left="308" w:right="121"/>
        <w:jc w:val="both"/>
      </w:pPr>
      <w:r>
        <w:rPr/>
        <w:t>15 litres of greywater from Suleiman Hostel was obtained at 8 AM in the morning and</w:t>
      </w:r>
      <w:r>
        <w:rPr>
          <w:spacing w:val="1"/>
        </w:rPr>
        <w:t> </w:t>
      </w:r>
      <w:r>
        <w:rPr/>
        <w:t>another 15 litres at 4 PM in the evening was obtained and mixed to obtain a composite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litres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loaded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columns.200ml of the</w:t>
      </w:r>
      <w:r>
        <w:rPr>
          <w:spacing w:val="1"/>
        </w:rPr>
        <w:t> </w:t>
      </w:r>
      <w:r>
        <w:rPr/>
        <w:t>filtrate was collected</w:t>
      </w:r>
      <w:r>
        <w:rPr>
          <w:spacing w:val="60"/>
        </w:rPr>
        <w:t> </w:t>
      </w:r>
      <w:r>
        <w:rPr/>
        <w:t>and replaced daily with composite sample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that</w:t>
      </w:r>
      <w:r>
        <w:rPr>
          <w:spacing w:val="7"/>
        </w:rPr>
        <w:t> </w:t>
      </w:r>
      <w:r>
        <w:rPr/>
        <w:t>day.</w:t>
      </w:r>
    </w:p>
    <w:p>
      <w:pPr>
        <w:pStyle w:val="Heading2"/>
        <w:numPr>
          <w:ilvl w:val="1"/>
          <w:numId w:val="9"/>
        </w:numPr>
        <w:tabs>
          <w:tab w:pos="1029" w:val="left" w:leader="none"/>
        </w:tabs>
        <w:spacing w:line="240" w:lineRule="auto" w:before="165" w:after="0"/>
        <w:ind w:left="1028" w:right="0" w:hanging="721"/>
        <w:jc w:val="both"/>
      </w:pPr>
      <w:r>
        <w:rPr/>
        <w:t>Determination of</w:t>
      </w:r>
      <w:r>
        <w:rPr>
          <w:spacing w:val="-3"/>
        </w:rPr>
        <w:t> </w:t>
      </w:r>
      <w:r>
        <w:rPr/>
        <w:t>Lignin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filter</w:t>
      </w:r>
      <w:r>
        <w:rPr>
          <w:spacing w:val="-6"/>
        </w:rPr>
        <w:t> </w:t>
      </w:r>
      <w:r>
        <w:rPr/>
        <w:t>media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/>
        <w:ind w:left="308" w:right="107"/>
        <w:jc w:val="both"/>
      </w:pPr>
      <w:r>
        <w:rPr/>
        <w:t>A fraction (0.3)g of dried extracted raw biomass was weighed in glass test tubes and 3</w:t>
      </w:r>
      <w:r>
        <w:rPr>
          <w:spacing w:val="1"/>
        </w:rPr>
        <w:t> </w:t>
      </w:r>
      <w:r>
        <w:rPr/>
        <w:t>mL of 72% H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vertAlign w:val="baseline"/>
        </w:rPr>
        <w:t> was added. The sample was kept at room temperature for 2 hours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carefully shaking at 30 min intervals to allow for complete hydrolysis. 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 hydrolysis, 84 ml of distilled water was added. The second step of hydrolysis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made to occur in an autoclave for 1 h at 121°C. The slurry was then cooled at room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temperature. Hydrolyzates were filtered through vaccum using a filtering crucible.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acid insoluble lignin was determined by drying the residues at 105</w:t>
      </w:r>
      <w:r>
        <w:rPr>
          <w:vertAlign w:val="superscript"/>
        </w:rPr>
        <w:t>o</w:t>
      </w:r>
      <w:r>
        <w:rPr>
          <w:vertAlign w:val="baseline"/>
        </w:rPr>
        <w:t>C and accounting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ash by incinerating the hydrolyzed samples at 575 </w:t>
      </w:r>
      <w:r>
        <w:rPr>
          <w:vertAlign w:val="superscript"/>
        </w:rPr>
        <w:t>o</w:t>
      </w:r>
      <w:r>
        <w:rPr>
          <w:vertAlign w:val="baseline"/>
        </w:rPr>
        <w:t>C in a muffle furnace. The acid</w:t>
      </w:r>
      <w:r>
        <w:rPr>
          <w:spacing w:val="1"/>
          <w:vertAlign w:val="baseline"/>
        </w:rPr>
        <w:t> </w:t>
      </w:r>
      <w:r>
        <w:rPr>
          <w:vertAlign w:val="baseline"/>
        </w:rPr>
        <w:t>soluble</w:t>
      </w:r>
      <w:r>
        <w:rPr>
          <w:spacing w:val="20"/>
          <w:vertAlign w:val="baseline"/>
        </w:rPr>
        <w:t> </w:t>
      </w:r>
      <w:r>
        <w:rPr>
          <w:vertAlign w:val="baseline"/>
        </w:rPr>
        <w:t>lignin</w:t>
      </w:r>
      <w:r>
        <w:rPr>
          <w:spacing w:val="21"/>
          <w:vertAlign w:val="baseline"/>
        </w:rPr>
        <w:t> </w:t>
      </w:r>
      <w:r>
        <w:rPr>
          <w:vertAlign w:val="baseline"/>
        </w:rPr>
        <w:t>fraction</w:t>
      </w:r>
      <w:r>
        <w:rPr>
          <w:spacing w:val="12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16"/>
          <w:vertAlign w:val="baseline"/>
        </w:rPr>
        <w:t> </w:t>
      </w:r>
      <w:r>
        <w:rPr>
          <w:vertAlign w:val="baseline"/>
        </w:rPr>
        <w:t>measuring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acid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680" w:right="1320"/>
        </w:sectPr>
      </w:pPr>
    </w:p>
    <w:p>
      <w:pPr>
        <w:pStyle w:val="BodyText"/>
        <w:spacing w:line="482" w:lineRule="auto" w:before="74"/>
        <w:ind w:left="308" w:right="122"/>
        <w:jc w:val="both"/>
      </w:pPr>
      <w:r>
        <w:rPr/>
        <w:t>hydrolyzed samples at 320 nm. The lignin content was calculated as the summation of</w:t>
      </w:r>
      <w:r>
        <w:rPr>
          <w:spacing w:val="1"/>
        </w:rPr>
        <w:t> </w:t>
      </w:r>
      <w:r>
        <w:rPr/>
        <w:t>acid insoluble lignin and acid soluble lignin. This</w:t>
      </w:r>
      <w:r>
        <w:rPr>
          <w:spacing w:val="60"/>
        </w:rPr>
        <w:t> </w:t>
      </w:r>
      <w:r>
        <w:rPr/>
        <w:t>method was suggested by United</w:t>
      </w:r>
      <w:r>
        <w:rPr>
          <w:spacing w:val="1"/>
        </w:rPr>
        <w:t> </w:t>
      </w:r>
      <w:r>
        <w:rPr/>
        <w:t>State</w:t>
      </w:r>
      <w:r>
        <w:rPr>
          <w:spacing w:val="-5"/>
        </w:rPr>
        <w:t> </w:t>
      </w:r>
      <w:r>
        <w:rPr/>
        <w:t>Department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Energy,</w:t>
      </w:r>
      <w:r>
        <w:rPr>
          <w:spacing w:val="7"/>
        </w:rPr>
        <w:t> </w:t>
      </w:r>
      <w:r>
        <w:rPr/>
        <w:t>Sluiter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>
          <w:i/>
          <w:spacing w:val="2"/>
        </w:rPr>
        <w:t> </w:t>
      </w:r>
      <w:r>
        <w:rPr/>
        <w:t>(2008).</w:t>
      </w:r>
    </w:p>
    <w:p>
      <w:pPr>
        <w:pStyle w:val="Heading2"/>
        <w:numPr>
          <w:ilvl w:val="1"/>
          <w:numId w:val="9"/>
        </w:numPr>
        <w:tabs>
          <w:tab w:pos="1028" w:val="left" w:leader="none"/>
          <w:tab w:pos="1029" w:val="left" w:leader="none"/>
        </w:tabs>
        <w:spacing w:line="240" w:lineRule="auto" w:before="160" w:after="0"/>
        <w:ind w:left="1028" w:right="0" w:hanging="721"/>
        <w:jc w:val="left"/>
      </w:pPr>
      <w:bookmarkStart w:name="_TOC_250019" w:id="28"/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Physical</w:t>
      </w:r>
      <w:r>
        <w:rPr>
          <w:spacing w:val="-6"/>
        </w:rPr>
        <w:t> </w:t>
      </w:r>
      <w:bookmarkEnd w:id="28"/>
      <w:r>
        <w:rPr/>
        <w:t>Parameters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2" w:lineRule="auto" w:before="1"/>
        <w:ind w:left="308" w:right="117"/>
        <w:jc w:val="both"/>
      </w:pPr>
      <w:r>
        <w:rPr/>
        <w:t>The</w:t>
      </w:r>
      <w:r>
        <w:rPr>
          <w:spacing w:val="1"/>
        </w:rPr>
        <w:t> </w:t>
      </w:r>
      <w:r>
        <w:rPr/>
        <w:t>physical properties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filters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density,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density,</w:t>
      </w:r>
      <w:r>
        <w:rPr>
          <w:spacing w:val="1"/>
        </w:rPr>
        <w:t> </w:t>
      </w:r>
      <w:r>
        <w:rPr/>
        <w:t>porosity, air dry water content were determined using Standard Soil Physics procedures</w:t>
      </w:r>
      <w:r>
        <w:rPr>
          <w:spacing w:val="1"/>
        </w:rPr>
        <w:t> </w:t>
      </w:r>
      <w:r>
        <w:rPr/>
        <w:t>as reported by Hillel (1982). Particle size range was determined by using 4.7mm and</w:t>
      </w:r>
      <w:r>
        <w:rPr>
          <w:spacing w:val="1"/>
        </w:rPr>
        <w:t> </w:t>
      </w:r>
      <w:r>
        <w:rPr/>
        <w:t>2mm</w:t>
      </w:r>
      <w:r>
        <w:rPr>
          <w:spacing w:val="-5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sieves</w:t>
      </w:r>
      <w:r>
        <w:rPr>
          <w:spacing w:val="-2"/>
        </w:rPr>
        <w:t> </w:t>
      </w:r>
      <w:r>
        <w:rPr/>
        <w:t>while pyrolysis</w:t>
      </w:r>
      <w:r>
        <w:rPr>
          <w:spacing w:val="3"/>
        </w:rPr>
        <w:t> </w:t>
      </w:r>
      <w:r>
        <w:rPr/>
        <w:t>yield was</w:t>
      </w:r>
      <w:r>
        <w:rPr>
          <w:spacing w:val="-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wise.</w:t>
      </w:r>
    </w:p>
    <w:p>
      <w:pPr>
        <w:pStyle w:val="Heading2"/>
        <w:numPr>
          <w:ilvl w:val="1"/>
          <w:numId w:val="9"/>
        </w:numPr>
        <w:tabs>
          <w:tab w:pos="1028" w:val="left" w:leader="none"/>
          <w:tab w:pos="1029" w:val="left" w:leader="none"/>
        </w:tabs>
        <w:spacing w:line="240" w:lineRule="auto" w:before="157" w:after="0"/>
        <w:ind w:left="1028" w:right="0" w:hanging="721"/>
        <w:jc w:val="left"/>
      </w:pPr>
      <w:bookmarkStart w:name="_TOC_250018" w:id="29"/>
      <w:r>
        <w:rPr/>
        <w:t>Laboratory</w:t>
      </w:r>
      <w:r>
        <w:rPr>
          <w:spacing w:val="-2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29"/>
      <w:r>
        <w:rPr/>
        <w:t>Samples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482" w:lineRule="auto"/>
        <w:ind w:left="308" w:right="116"/>
        <w:jc w:val="both"/>
      </w:pPr>
      <w:r>
        <w:rPr/>
        <w:t>Daily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200ml</w:t>
      </w:r>
      <w:r>
        <w:rPr>
          <w:spacing w:val="1"/>
        </w:rPr>
        <w:t> </w:t>
      </w:r>
      <w:r>
        <w:rPr/>
        <w:t>bottles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immediately. Physico-Chemical parameters of pH, EC, Tot-N, Tot-P, PO</w:t>
      </w:r>
      <w:r>
        <w:rPr>
          <w:vertAlign w:val="subscript"/>
        </w:rPr>
        <w:t>4</w:t>
      </w:r>
      <w:r>
        <w:rPr>
          <w:vertAlign w:val="baseline"/>
        </w:rPr>
        <w:t>-P, NO</w:t>
      </w:r>
      <w:r>
        <w:rPr>
          <w:vertAlign w:val="subscript"/>
        </w:rPr>
        <w:t>3</w:t>
      </w:r>
      <w:r>
        <w:rPr>
          <w:vertAlign w:val="baseline"/>
        </w:rPr>
        <w:t>-N,</w:t>
      </w:r>
      <w:r>
        <w:rPr>
          <w:spacing w:val="1"/>
          <w:vertAlign w:val="baseline"/>
        </w:rPr>
        <w:t> </w:t>
      </w:r>
      <w:r>
        <w:rPr>
          <w:vertAlign w:val="baseline"/>
        </w:rPr>
        <w:t>NH</w:t>
      </w:r>
      <w:r>
        <w:rPr>
          <w:vertAlign w:val="subscript"/>
        </w:rPr>
        <w:t>3</w:t>
      </w:r>
      <w:r>
        <w:rPr>
          <w:vertAlign w:val="baseline"/>
        </w:rPr>
        <w:t>-N, BOD and COD were tested and 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a period of 21 days.pH and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Electrical Conductivity (EC) were 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 portable standardized</w:t>
      </w:r>
      <w:r>
        <w:rPr>
          <w:spacing w:val="1"/>
          <w:vertAlign w:val="baseline"/>
        </w:rPr>
        <w:t> </w:t>
      </w:r>
      <w:r>
        <w:rPr>
          <w:vertAlign w:val="baseline"/>
        </w:rPr>
        <w:t>Hanna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instrument.</w:t>
      </w:r>
    </w:p>
    <w:p>
      <w:pPr>
        <w:pStyle w:val="BodyText"/>
        <w:spacing w:line="480" w:lineRule="auto" w:before="150"/>
        <w:ind w:left="308" w:right="112" w:firstLine="57"/>
        <w:jc w:val="both"/>
      </w:pPr>
      <w:r>
        <w:rPr/>
        <w:t>Electrical conductivity were tested using a standardized calibrated instrument while the</w:t>
      </w:r>
      <w:r>
        <w:rPr>
          <w:spacing w:val="-57"/>
        </w:rPr>
        <w:t> </w:t>
      </w:r>
      <w:r>
        <w:rPr/>
        <w:t>other parameters were analyzed using laboratory methods. The table below gives the</w:t>
      </w:r>
      <w:r>
        <w:rPr>
          <w:spacing w:val="1"/>
        </w:rPr>
        <w:t> </w:t>
      </w:r>
      <w:r>
        <w:rPr/>
        <w:t>summary of all the</w:t>
      </w:r>
      <w:r>
        <w:rPr>
          <w:spacing w:val="60"/>
        </w:rPr>
        <w:t> </w:t>
      </w:r>
      <w:r>
        <w:rPr/>
        <w:t>laboratory analysis methods, standards, equipment</w:t>
      </w:r>
      <w:r>
        <w:rPr>
          <w:spacing w:val="60"/>
        </w:rPr>
        <w:t> </w:t>
      </w:r>
      <w:r>
        <w:rPr/>
        <w:t>and reagents</w:t>
      </w:r>
      <w:r>
        <w:rPr>
          <w:spacing w:val="1"/>
        </w:rPr>
        <w:t> </w:t>
      </w:r>
      <w:r>
        <w:rPr/>
        <w:t>used during the analysis. Total Nitrogen was determined by standard Kjaldahl method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dilution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Bromocresol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indicator.</w:t>
      </w:r>
      <w:r>
        <w:rPr>
          <w:spacing w:val="1"/>
        </w:rPr>
        <w:t> </w:t>
      </w:r>
      <w:r>
        <w:rPr/>
        <w:t>Nitrate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determined with the Kjaldahl method using Magnesium Oxide and Boric Acid with</w:t>
      </w:r>
      <w:r>
        <w:rPr>
          <w:spacing w:val="1"/>
        </w:rPr>
        <w:t> </w:t>
      </w:r>
      <w:r>
        <w:rPr/>
        <w:t>Devarda‘s alloy.</w:t>
      </w:r>
      <w:r>
        <w:rPr>
          <w:spacing w:val="1"/>
        </w:rPr>
        <w:t> </w:t>
      </w:r>
      <w:r>
        <w:rPr/>
        <w:t>Ammonium Nitrogen was analyzed using the Lovibond</w:t>
      </w:r>
      <w:r>
        <w:rPr>
          <w:spacing w:val="60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with Nessler reagent and Rochelle Salt. The Chemical Oxygen Demand (COD) was</w:t>
      </w:r>
      <w:r>
        <w:rPr>
          <w:spacing w:val="1"/>
        </w:rPr>
        <w:t> </w:t>
      </w:r>
      <w:r>
        <w:rPr/>
        <w:t>determined using the Potassium Dichromate method. On the other hand, BOD was</w:t>
      </w:r>
      <w:r>
        <w:rPr>
          <w:spacing w:val="1"/>
        </w:rPr>
        <w:t> </w:t>
      </w:r>
      <w:r>
        <w:rPr/>
        <w:t>determined</w:t>
      </w:r>
      <w:r>
        <w:rPr>
          <w:spacing w:val="59"/>
        </w:rPr>
        <w:t> </w:t>
      </w:r>
      <w:r>
        <w:rPr/>
        <w:t>after</w:t>
      </w:r>
      <w:r>
        <w:rPr>
          <w:spacing w:val="6"/>
        </w:rPr>
        <w:t> </w:t>
      </w:r>
      <w:r>
        <w:rPr/>
        <w:t>incubating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five</w:t>
      </w:r>
      <w:r>
        <w:rPr>
          <w:spacing w:val="58"/>
        </w:rPr>
        <w:t> </w:t>
      </w:r>
      <w:r>
        <w:rPr/>
        <w:t>(5)</w:t>
      </w:r>
      <w:r>
        <w:rPr>
          <w:spacing w:val="6"/>
        </w:rPr>
        <w:t> </w:t>
      </w:r>
      <w:r>
        <w:rPr/>
        <w:t>days</w:t>
      </w:r>
      <w:r>
        <w:rPr>
          <w:spacing w:val="57"/>
        </w:rPr>
        <w:t> </w:t>
      </w:r>
      <w:r>
        <w:rPr/>
        <w:t>using</w:t>
      </w:r>
      <w:r>
        <w:rPr>
          <w:spacing w:val="59"/>
        </w:rPr>
        <w:t> </w:t>
      </w:r>
      <w:r>
        <w:rPr/>
        <w:t>alkali</w:t>
      </w:r>
      <w:r>
        <w:rPr>
          <w:spacing w:val="1"/>
        </w:rPr>
        <w:t> </w:t>
      </w:r>
      <w:r>
        <w:rPr/>
        <w:t>iodized-azadide</w:t>
      </w:r>
      <w:r>
        <w:rPr>
          <w:spacing w:val="58"/>
        </w:rPr>
        <w:t> </w:t>
      </w:r>
      <w:r>
        <w:rPr/>
        <w:t>reagent,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320"/>
        </w:sectPr>
      </w:pPr>
    </w:p>
    <w:p>
      <w:pPr>
        <w:pStyle w:val="BodyText"/>
        <w:spacing w:line="480" w:lineRule="auto" w:before="74"/>
        <w:ind w:left="308" w:right="117"/>
        <w:jc w:val="both"/>
      </w:pPr>
      <w:r>
        <w:rPr/>
        <w:t>Manganese</w:t>
      </w:r>
      <w:r>
        <w:rPr>
          <w:spacing w:val="37"/>
        </w:rPr>
        <w:t> </w:t>
      </w:r>
      <w:r>
        <w:rPr/>
        <w:t>Sulphate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Sulphuric</w:t>
      </w:r>
      <w:r>
        <w:rPr>
          <w:spacing w:val="37"/>
        </w:rPr>
        <w:t> </w:t>
      </w:r>
      <w:r>
        <w:rPr/>
        <w:t>acid</w:t>
      </w:r>
      <w:r>
        <w:rPr>
          <w:spacing w:val="39"/>
        </w:rPr>
        <w:t> </w:t>
      </w:r>
      <w:r>
        <w:rPr/>
        <w:t>using</w:t>
      </w:r>
      <w:r>
        <w:rPr>
          <w:spacing w:val="43"/>
        </w:rPr>
        <w:t> </w:t>
      </w:r>
      <w:r>
        <w:rPr/>
        <w:t>starch</w:t>
      </w:r>
      <w:r>
        <w:rPr>
          <w:spacing w:val="33"/>
        </w:rPr>
        <w:t> </w:t>
      </w:r>
      <w:r>
        <w:rPr/>
        <w:t>as</w:t>
      </w:r>
      <w:r>
        <w:rPr>
          <w:spacing w:val="36"/>
        </w:rPr>
        <w:t> </w:t>
      </w:r>
      <w:r>
        <w:rPr/>
        <w:t>an</w:t>
      </w:r>
      <w:r>
        <w:rPr>
          <w:spacing w:val="38"/>
        </w:rPr>
        <w:t> </w:t>
      </w:r>
      <w:r>
        <w:rPr/>
        <w:t>indicator</w:t>
      </w:r>
      <w:r>
        <w:rPr>
          <w:spacing w:val="36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titration</w:t>
      </w:r>
      <w:r>
        <w:rPr>
          <w:spacing w:val="-58"/>
        </w:rPr>
        <w:t> </w:t>
      </w:r>
      <w:r>
        <w:rPr/>
        <w:t>with</w:t>
      </w:r>
      <w:r>
        <w:rPr>
          <w:spacing w:val="1"/>
        </w:rPr>
        <w:t> </w:t>
      </w:r>
      <w:r>
        <w:rPr/>
        <w:t>Sodiumthiosulphate.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yellow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Phosphorus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Potassium,</w:t>
      </w:r>
      <w:r>
        <w:rPr>
          <w:spacing w:val="1"/>
        </w:rPr>
        <w:t> </w:t>
      </w:r>
      <w:r>
        <w:rPr/>
        <w:t>Ammonium</w:t>
      </w:r>
      <w:r>
        <w:rPr>
          <w:spacing w:val="1"/>
        </w:rPr>
        <w:t> </w:t>
      </w:r>
      <w:r>
        <w:rPr/>
        <w:t>vanadate,</w:t>
      </w:r>
      <w:r>
        <w:rPr>
          <w:spacing w:val="1"/>
        </w:rPr>
        <w:t> </w:t>
      </w:r>
      <w:r>
        <w:rPr/>
        <w:t>Ammonium</w:t>
      </w:r>
      <w:r>
        <w:rPr>
          <w:spacing w:val="1"/>
        </w:rPr>
        <w:t> </w:t>
      </w:r>
      <w:r>
        <w:rPr/>
        <w:t>molybdate,</w:t>
      </w:r>
      <w:r>
        <w:rPr>
          <w:spacing w:val="1"/>
        </w:rPr>
        <w:t> </w:t>
      </w:r>
      <w:r>
        <w:rPr/>
        <w:t>nitric 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Potassium antimonyl</w:t>
      </w:r>
      <w:r>
        <w:rPr>
          <w:spacing w:val="1"/>
        </w:rPr>
        <w:t> </w:t>
      </w:r>
      <w:r>
        <w:rPr/>
        <w:t>tartrate. Similarly, Total Phosphorus was determined with the spectrophotometer using</w:t>
      </w:r>
      <w:r>
        <w:rPr>
          <w:spacing w:val="1"/>
        </w:rPr>
        <w:t> </w:t>
      </w:r>
      <w:r>
        <w:rPr/>
        <w:t>Ammonium molybdate, Hydrochloric Acid and Tin Chloride. Table I shows a summary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procedures and</w:t>
      </w:r>
      <w:r>
        <w:rPr>
          <w:spacing w:val="6"/>
        </w:rPr>
        <w:t> </w:t>
      </w:r>
      <w:r>
        <w:rPr/>
        <w:t>instruments used.</w:t>
      </w:r>
    </w:p>
    <w:p>
      <w:pPr>
        <w:pStyle w:val="BodyText"/>
        <w:spacing w:before="164"/>
        <w:ind w:left="308"/>
        <w:jc w:val="both"/>
      </w:pPr>
      <w:r>
        <w:rPr/>
        <w:t>Treatment</w:t>
      </w:r>
      <w:r>
        <w:rPr>
          <w:spacing w:val="-5"/>
        </w:rPr>
        <w:t> </w:t>
      </w:r>
      <w:r>
        <w:rPr/>
        <w:t>Efficiencies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calculated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formular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2" w:top="1340" w:bottom="1200" w:left="1680" w:right="1320"/>
        </w:sectPr>
      </w:pPr>
    </w:p>
    <w:p>
      <w:pPr>
        <w:spacing w:line="168" w:lineRule="auto" w:before="226"/>
        <w:ind w:left="0" w:right="0" w:firstLine="0"/>
        <w:jc w:val="right"/>
        <w:rPr>
          <w:rFonts w:ascii="Cambria Math" w:hAnsi="Cambria Math" w:eastAsia="Cambria Math"/>
          <w:sz w:val="17"/>
        </w:rPr>
      </w:pPr>
      <w:r>
        <w:rPr/>
        <w:pict>
          <v:rect style="position:absolute;margin-left:287.399994pt;margin-top:21.21998pt;width:39.624pt;height:.72pt;mso-position-horizontal-relative:page;mso-position-vertical-relative:paragraph;z-index:-2104422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95"/>
          <w:position w:val="-13"/>
          <w:sz w:val="24"/>
        </w:rPr>
        <w:t>𝐸</w:t>
      </w:r>
      <w:r>
        <w:rPr>
          <w:rFonts w:ascii="Cambria Math" w:hAnsi="Cambria Math" w:eastAsia="Cambria Math"/>
          <w:spacing w:val="39"/>
          <w:w w:val="95"/>
          <w:position w:val="-13"/>
          <w:sz w:val="24"/>
        </w:rPr>
        <w:t> </w:t>
      </w:r>
      <w:r>
        <w:rPr>
          <w:rFonts w:ascii="Cambria Math" w:hAnsi="Cambria Math" w:eastAsia="Cambria Math"/>
          <w:w w:val="95"/>
          <w:position w:val="-13"/>
          <w:sz w:val="24"/>
        </w:rPr>
        <w:t>=</w:t>
      </w:r>
      <w:r>
        <w:rPr>
          <w:rFonts w:ascii="Cambria Math" w:hAnsi="Cambria Math" w:eastAsia="Cambria Math"/>
          <w:spacing w:val="26"/>
          <w:w w:val="95"/>
          <w:position w:val="-13"/>
          <w:sz w:val="24"/>
        </w:rPr>
        <w:t> </w:t>
      </w:r>
      <w:r>
        <w:rPr>
          <w:rFonts w:ascii="Cambria Math" w:hAnsi="Cambria Math" w:eastAsia="Cambria Math"/>
          <w:w w:val="95"/>
          <w:sz w:val="17"/>
        </w:rPr>
        <w:t>𝐶𝑖𝑛</w:t>
      </w:r>
      <w:r>
        <w:rPr>
          <w:rFonts w:ascii="Cambria Math" w:hAnsi="Cambria Math" w:eastAsia="Cambria Math"/>
          <w:spacing w:val="-2"/>
          <w:w w:val="95"/>
          <w:sz w:val="17"/>
        </w:rPr>
        <w:t> </w:t>
      </w:r>
      <w:r>
        <w:rPr>
          <w:rFonts w:ascii="Cambria Math" w:hAnsi="Cambria Math" w:eastAsia="Cambria Math"/>
          <w:w w:val="95"/>
          <w:sz w:val="17"/>
        </w:rPr>
        <w:t>−𝐶𝑜𝑢𝑡</w:t>
      </w:r>
    </w:p>
    <w:p>
      <w:pPr>
        <w:spacing w:line="160" w:lineRule="exact" w:before="0"/>
        <w:ind w:left="0" w:right="254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𝐶𝑖𝑛</w:t>
      </w:r>
    </w:p>
    <w:p>
      <w:pPr>
        <w:pStyle w:val="BodyText"/>
        <w:spacing w:before="7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</w:r>
    </w:p>
    <w:p>
      <w:pPr>
        <w:pStyle w:val="BodyText"/>
        <w:spacing w:before="1"/>
        <w:ind w:left="2330"/>
      </w:pPr>
      <w:r>
        <w:rPr/>
        <w:t>(3.1)</w:t>
      </w:r>
    </w:p>
    <w:p>
      <w:pPr>
        <w:spacing w:after="0"/>
        <w:sectPr>
          <w:type w:val="continuous"/>
          <w:pgSz w:w="11910" w:h="16840"/>
          <w:pgMar w:top="1420" w:bottom="280" w:left="1680" w:right="1320"/>
          <w:cols w:num="2" w:equalWidth="0">
            <w:col w:w="4829" w:space="40"/>
            <w:col w:w="4041"/>
          </w:cols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0"/>
        <w:ind w:left="308"/>
      </w:pPr>
      <w:r>
        <w:rPr/>
        <w:t>Where</w:t>
      </w:r>
      <w:r>
        <w:rPr>
          <w:spacing w:val="-4"/>
        </w:rPr>
        <w:t> </w:t>
      </w:r>
      <w:r>
        <w:rPr/>
        <w:t>E</w:t>
      </w:r>
      <w:r>
        <w:rPr>
          <w:spacing w:val="4"/>
        </w:rPr>
        <w:t> </w:t>
      </w:r>
      <w:r>
        <w:rPr/>
        <w:t>is</w:t>
      </w:r>
      <w:r>
        <w:rPr>
          <w:spacing w:val="-5"/>
        </w:rPr>
        <w:t> </w:t>
      </w:r>
      <w:r>
        <w:rPr/>
        <w:t>efficiency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%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621" w:lineRule="auto"/>
        <w:ind w:left="308" w:right="4728"/>
      </w:pPr>
      <w:r>
        <w:rPr/>
        <w:t>Cin is initial concentration of pollutants</w:t>
      </w:r>
      <w:r>
        <w:rPr>
          <w:spacing w:val="-57"/>
        </w:rPr>
        <w:t> </w:t>
      </w:r>
      <w:r>
        <w:rPr/>
        <w:t>Cout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Final</w:t>
      </w:r>
      <w:r>
        <w:rPr>
          <w:spacing w:val="-6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pollutants</w:t>
      </w:r>
    </w:p>
    <w:p>
      <w:pPr>
        <w:spacing w:after="0" w:line="621" w:lineRule="auto"/>
        <w:sectPr>
          <w:type w:val="continuous"/>
          <w:pgSz w:w="11910" w:h="16840"/>
          <w:pgMar w:top="1420" w:bottom="280" w:left="1680" w:right="1320"/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1668" w:val="left" w:leader="none"/>
        </w:tabs>
        <w:spacing w:before="90"/>
        <w:ind w:left="227"/>
      </w:pPr>
      <w:r>
        <w:rPr/>
        <w:t>Table 3.4</w:t>
        <w:tab/>
        <w:t>Laboratory</w:t>
      </w:r>
      <w:r>
        <w:rPr>
          <w:spacing w:val="-10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and reagents</w:t>
      </w:r>
      <w:r>
        <w:rPr>
          <w:spacing w:val="-1"/>
        </w:rPr>
        <w:t> </w:t>
      </w:r>
      <w:r>
        <w:rPr/>
        <w:t>used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138"/>
        <w:gridCol w:w="3234"/>
        <w:gridCol w:w="1047"/>
        <w:gridCol w:w="1552"/>
        <w:gridCol w:w="2173"/>
      </w:tblGrid>
      <w:tr>
        <w:trPr>
          <w:trHeight w:val="254" w:hRule="atLeast"/>
        </w:trPr>
        <w:tc>
          <w:tcPr>
            <w:tcW w:w="201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3" w:lineRule="exact"/>
              <w:ind w:left="23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PARAMETER</w:t>
            </w:r>
          </w:p>
        </w:tc>
        <w:tc>
          <w:tcPr>
            <w:tcW w:w="31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3" w:lineRule="exact"/>
              <w:ind w:left="298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REGENTS</w:t>
            </w:r>
          </w:p>
        </w:tc>
        <w:tc>
          <w:tcPr>
            <w:tcW w:w="32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3" w:lineRule="exact"/>
              <w:ind w:left="16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MEASUREMENT RANGE</w:t>
            </w:r>
          </w:p>
        </w:tc>
        <w:tc>
          <w:tcPr>
            <w:tcW w:w="10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15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3" w:lineRule="exact"/>
              <w:ind w:left="158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  <w:tc>
          <w:tcPr>
            <w:tcW w:w="21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3" w:lineRule="exact"/>
              <w:ind w:left="13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APPARATUS</w:t>
            </w:r>
          </w:p>
        </w:tc>
      </w:tr>
      <w:tr>
        <w:trPr>
          <w:trHeight w:val="821" w:hRule="atLeast"/>
        </w:trPr>
        <w:tc>
          <w:tcPr>
            <w:tcW w:w="201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236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</w:t>
            </w:r>
          </w:p>
        </w:tc>
        <w:tc>
          <w:tcPr>
            <w:tcW w:w="31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305" w:right="277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-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K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CR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O</w:t>
            </w:r>
            <w:r>
              <w:rPr>
                <w:sz w:val="24"/>
                <w:vertAlign w:val="subscript"/>
              </w:rPr>
              <w:t>7</w:t>
            </w:r>
            <w:r>
              <w:rPr>
                <w:sz w:val="24"/>
                <w:vertAlign w:val="baseline"/>
              </w:rPr>
              <w:t>, Ferrous</w:t>
            </w:r>
          </w:p>
          <w:p>
            <w:pPr>
              <w:pStyle w:val="TableParagraph"/>
              <w:spacing w:line="274" w:lineRule="exact"/>
              <w:ind w:left="677" w:right="644" w:firstLine="1"/>
              <w:jc w:val="center"/>
              <w:rPr>
                <w:sz w:val="24"/>
              </w:rPr>
            </w:pPr>
            <w:r>
              <w:rPr>
                <w:sz w:val="24"/>
              </w:rPr>
              <w:t>indicator,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Ferrous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AmoniumSulphate</w:t>
            </w:r>
          </w:p>
        </w:tc>
        <w:tc>
          <w:tcPr>
            <w:tcW w:w="32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1" w:right="180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  <w:tc>
          <w:tcPr>
            <w:tcW w:w="10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mgl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15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 w:right="127"/>
              <w:jc w:val="center"/>
              <w:rPr>
                <w:sz w:val="24"/>
              </w:rPr>
            </w:pPr>
            <w:r>
              <w:rPr>
                <w:sz w:val="24"/>
              </w:rPr>
              <w:t>Quantitative</w:t>
            </w:r>
          </w:p>
        </w:tc>
        <w:tc>
          <w:tcPr>
            <w:tcW w:w="21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832" w:hRule="atLeast"/>
        </w:trPr>
        <w:tc>
          <w:tcPr>
            <w:tcW w:w="201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236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BOD</w:t>
            </w:r>
          </w:p>
        </w:tc>
        <w:tc>
          <w:tcPr>
            <w:tcW w:w="31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7" w:lineRule="auto"/>
              <w:ind w:left="408" w:right="282" w:hanging="87"/>
              <w:rPr>
                <w:sz w:val="24"/>
              </w:rPr>
            </w:pPr>
            <w:r>
              <w:rPr>
                <w:sz w:val="24"/>
              </w:rPr>
              <w:t>MaganeseSulphate, Alkali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iodized-azadide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reagent,</w:t>
            </w:r>
          </w:p>
          <w:p>
            <w:pPr>
              <w:pStyle w:val="TableParagraph"/>
              <w:spacing w:line="261" w:lineRule="exact"/>
              <w:ind w:left="442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-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Na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S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starch</w:t>
            </w:r>
          </w:p>
        </w:tc>
        <w:tc>
          <w:tcPr>
            <w:tcW w:w="32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1" w:right="180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  <w:tc>
          <w:tcPr>
            <w:tcW w:w="10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mgl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15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 w:right="124"/>
              <w:jc w:val="center"/>
              <w:rPr>
                <w:sz w:val="24"/>
              </w:rPr>
            </w:pPr>
            <w:r>
              <w:rPr>
                <w:sz w:val="24"/>
              </w:rPr>
              <w:t>Winkler</w:t>
            </w:r>
          </w:p>
        </w:tc>
        <w:tc>
          <w:tcPr>
            <w:tcW w:w="21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49" w:hRule="atLeast"/>
        </w:trPr>
        <w:tc>
          <w:tcPr>
            <w:tcW w:w="201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236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NH</w:t>
            </w:r>
            <w:r>
              <w:rPr>
                <w:b/>
                <w:sz w:val="24"/>
                <w:vertAlign w:val="subscript"/>
              </w:rPr>
              <w:t>4</w:t>
            </w:r>
            <w:r>
              <w:rPr>
                <w:b/>
                <w:sz w:val="24"/>
                <w:vertAlign w:val="baseline"/>
              </w:rPr>
              <w:t>-N</w:t>
            </w:r>
          </w:p>
        </w:tc>
        <w:tc>
          <w:tcPr>
            <w:tcW w:w="31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4" w:lineRule="exact"/>
              <w:ind w:left="1416" w:right="270" w:hanging="1104"/>
              <w:rPr>
                <w:sz w:val="24"/>
              </w:rPr>
            </w:pPr>
            <w:r>
              <w:rPr>
                <w:sz w:val="24"/>
              </w:rPr>
              <w:t>Nesslers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reagent,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Rochelle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salt</w:t>
            </w:r>
          </w:p>
        </w:tc>
        <w:tc>
          <w:tcPr>
            <w:tcW w:w="32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67" w:right="178"/>
              <w:jc w:val="center"/>
              <w:rPr>
                <w:sz w:val="24"/>
              </w:rPr>
            </w:pPr>
            <w:r>
              <w:rPr>
                <w:sz w:val="24"/>
              </w:rPr>
              <w:t>COLOUR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INTENSITY</w:t>
            </w:r>
          </w:p>
        </w:tc>
        <w:tc>
          <w:tcPr>
            <w:tcW w:w="10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mgl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15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58" w:right="127"/>
              <w:jc w:val="center"/>
              <w:rPr>
                <w:sz w:val="24"/>
              </w:rPr>
            </w:pPr>
            <w:r>
              <w:rPr>
                <w:sz w:val="24"/>
              </w:rPr>
              <w:t>Colorimetric</w:t>
            </w:r>
          </w:p>
        </w:tc>
        <w:tc>
          <w:tcPr>
            <w:tcW w:w="21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7" w:right="128"/>
              <w:jc w:val="center"/>
              <w:rPr>
                <w:sz w:val="24"/>
              </w:rPr>
            </w:pPr>
            <w:r>
              <w:rPr>
                <w:sz w:val="24"/>
              </w:rPr>
              <w:t>lovibond</w:t>
            </w:r>
          </w:p>
        </w:tc>
      </w:tr>
      <w:tr>
        <w:trPr>
          <w:trHeight w:val="551" w:hRule="atLeast"/>
        </w:trPr>
        <w:tc>
          <w:tcPr>
            <w:tcW w:w="201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236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z w:val="24"/>
                <w:vertAlign w:val="subscript"/>
              </w:rPr>
              <w:t>3</w:t>
            </w:r>
            <w:r>
              <w:rPr>
                <w:b/>
                <w:sz w:val="24"/>
                <w:vertAlign w:val="baseline"/>
              </w:rPr>
              <w:t>-N</w:t>
            </w:r>
          </w:p>
        </w:tc>
        <w:tc>
          <w:tcPr>
            <w:tcW w:w="31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7" w:lineRule="exact"/>
              <w:ind w:left="466"/>
              <w:rPr>
                <w:sz w:val="24"/>
              </w:rPr>
            </w:pPr>
            <w:r>
              <w:rPr>
                <w:sz w:val="24"/>
              </w:rPr>
              <w:t>Boric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Magnesium</w:t>
            </w:r>
          </w:p>
          <w:p>
            <w:pPr>
              <w:pStyle w:val="TableParagraph"/>
              <w:spacing w:line="265" w:lineRule="exact"/>
              <w:ind w:left="466"/>
              <w:rPr>
                <w:sz w:val="24"/>
              </w:rPr>
            </w:pPr>
            <w:r>
              <w:rPr>
                <w:sz w:val="24"/>
              </w:rPr>
              <w:t>Oxide,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Devarda‘s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alloy</w:t>
            </w:r>
          </w:p>
        </w:tc>
        <w:tc>
          <w:tcPr>
            <w:tcW w:w="32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1" w:right="180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  <w:tc>
          <w:tcPr>
            <w:tcW w:w="10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mgl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15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 w:right="118"/>
              <w:jc w:val="center"/>
              <w:rPr>
                <w:sz w:val="24"/>
              </w:rPr>
            </w:pPr>
            <w:r>
              <w:rPr>
                <w:sz w:val="24"/>
              </w:rPr>
              <w:t>Kjeldahl</w:t>
            </w:r>
          </w:p>
        </w:tc>
        <w:tc>
          <w:tcPr>
            <w:tcW w:w="21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Kjeldahl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Apparatus</w:t>
            </w:r>
          </w:p>
        </w:tc>
      </w:tr>
      <w:tr>
        <w:trPr>
          <w:trHeight w:val="1104" w:hRule="atLeast"/>
        </w:trPr>
        <w:tc>
          <w:tcPr>
            <w:tcW w:w="201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236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TOT-N</w:t>
            </w:r>
          </w:p>
        </w:tc>
        <w:tc>
          <w:tcPr>
            <w:tcW w:w="31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7" w:lineRule="auto"/>
              <w:ind w:left="305" w:right="271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-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NaOH,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Boric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SoiumSulphate,</w:t>
            </w:r>
          </w:p>
          <w:p>
            <w:pPr>
              <w:pStyle w:val="TableParagraph"/>
              <w:spacing w:line="274" w:lineRule="exact"/>
              <w:ind w:left="235" w:right="207" w:hanging="3"/>
              <w:jc w:val="center"/>
              <w:rPr>
                <w:sz w:val="24"/>
              </w:rPr>
            </w:pPr>
            <w:r>
              <w:rPr>
                <w:sz w:val="24"/>
              </w:rPr>
              <w:t>CupperSulphate,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Bromocresol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Inicator</w:t>
            </w:r>
          </w:p>
        </w:tc>
        <w:tc>
          <w:tcPr>
            <w:tcW w:w="32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1" w:right="180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  <w:tc>
          <w:tcPr>
            <w:tcW w:w="10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mgl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15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 w:right="118"/>
              <w:jc w:val="center"/>
              <w:rPr>
                <w:sz w:val="24"/>
              </w:rPr>
            </w:pPr>
            <w:r>
              <w:rPr>
                <w:sz w:val="24"/>
              </w:rPr>
              <w:t>Kjeldahl</w:t>
            </w:r>
          </w:p>
        </w:tc>
        <w:tc>
          <w:tcPr>
            <w:tcW w:w="21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Kjeldahl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Apparatus</w:t>
            </w:r>
          </w:p>
        </w:tc>
      </w:tr>
      <w:tr>
        <w:trPr>
          <w:trHeight w:val="1103" w:hRule="atLeast"/>
        </w:trPr>
        <w:tc>
          <w:tcPr>
            <w:tcW w:w="201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236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z w:val="24"/>
                <w:vertAlign w:val="subscript"/>
              </w:rPr>
              <w:t>4</w:t>
            </w:r>
            <w:r>
              <w:rPr>
                <w:b/>
                <w:sz w:val="24"/>
                <w:vertAlign w:val="baseline"/>
              </w:rPr>
              <w:t>-P</w:t>
            </w:r>
          </w:p>
        </w:tc>
        <w:tc>
          <w:tcPr>
            <w:tcW w:w="31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7" w:lineRule="auto"/>
              <w:ind w:left="216" w:right="182" w:firstLine="6"/>
              <w:jc w:val="center"/>
              <w:rPr>
                <w:sz w:val="24"/>
              </w:rPr>
            </w:pPr>
            <w:r>
              <w:rPr>
                <w:sz w:val="24"/>
              </w:rPr>
              <w:t>Ascorbic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potassium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antimonyl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tartrate, amonium</w:t>
            </w:r>
          </w:p>
          <w:p>
            <w:pPr>
              <w:pStyle w:val="TableParagraph"/>
              <w:spacing w:line="274" w:lineRule="exact"/>
              <w:ind w:left="305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vanadate, </w:t>
            </w:r>
            <w:r>
              <w:rPr>
                <w:sz w:val="24"/>
              </w:rPr>
              <w:t>ammonium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molybate,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nitric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  <w:tc>
          <w:tcPr>
            <w:tcW w:w="32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5" w:right="180"/>
              <w:jc w:val="center"/>
              <w:rPr>
                <w:sz w:val="24"/>
              </w:rPr>
            </w:pPr>
            <w:r>
              <w:rPr>
                <w:sz w:val="24"/>
              </w:rPr>
              <w:t>420nm</w:t>
            </w:r>
          </w:p>
        </w:tc>
        <w:tc>
          <w:tcPr>
            <w:tcW w:w="10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mgl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15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7" w:lineRule="auto"/>
              <w:ind w:left="422" w:right="363" w:firstLine="24"/>
              <w:rPr>
                <w:sz w:val="24"/>
              </w:rPr>
            </w:pPr>
            <w:r>
              <w:rPr>
                <w:sz w:val="24"/>
              </w:rPr>
              <w:t>Yellow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21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Spectrophotometer</w:t>
            </w:r>
          </w:p>
        </w:tc>
      </w:tr>
      <w:tr>
        <w:trPr>
          <w:trHeight w:val="852" w:hRule="atLeast"/>
        </w:trPr>
        <w:tc>
          <w:tcPr>
            <w:tcW w:w="201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23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TOT-P</w:t>
            </w:r>
          </w:p>
        </w:tc>
        <w:tc>
          <w:tcPr>
            <w:tcW w:w="31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7" w:lineRule="auto"/>
              <w:ind w:left="305" w:right="275"/>
              <w:jc w:val="center"/>
              <w:rPr>
                <w:sz w:val="24"/>
              </w:rPr>
            </w:pPr>
            <w:r>
              <w:rPr>
                <w:sz w:val="24"/>
              </w:rPr>
              <w:t>Ammonium molybdate, 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Hydrochloric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Acid, Tin</w:t>
            </w:r>
          </w:p>
          <w:p>
            <w:pPr>
              <w:pStyle w:val="TableParagraph"/>
              <w:spacing w:line="261" w:lineRule="exact"/>
              <w:ind w:left="299" w:right="277"/>
              <w:jc w:val="center"/>
              <w:rPr>
                <w:sz w:val="24"/>
              </w:rPr>
            </w:pPr>
            <w:r>
              <w:rPr>
                <w:sz w:val="24"/>
              </w:rPr>
              <w:t>Chloride</w:t>
            </w:r>
          </w:p>
        </w:tc>
        <w:tc>
          <w:tcPr>
            <w:tcW w:w="32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7" w:right="172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nm</w:t>
            </w:r>
          </w:p>
        </w:tc>
        <w:tc>
          <w:tcPr>
            <w:tcW w:w="10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mgl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15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Spectrophotometer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236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</w:t>
            </w:r>
          </w:p>
        </w:tc>
        <w:tc>
          <w:tcPr>
            <w:tcW w:w="31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301" w:right="277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32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7" w:right="1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14</w:t>
            </w:r>
          </w:p>
        </w:tc>
        <w:tc>
          <w:tcPr>
            <w:tcW w:w="10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5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 w:right="127"/>
              <w:jc w:val="center"/>
              <w:rPr>
                <w:sz w:val="24"/>
              </w:rPr>
            </w:pPr>
            <w:r>
              <w:rPr>
                <w:sz w:val="24"/>
              </w:rPr>
              <w:t>Direct</w:t>
            </w:r>
          </w:p>
        </w:tc>
        <w:tc>
          <w:tcPr>
            <w:tcW w:w="21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7" w:right="128"/>
              <w:jc w:val="center"/>
              <w:rPr>
                <w:sz w:val="24"/>
              </w:rPr>
            </w:pPr>
            <w:r>
              <w:rPr>
                <w:sz w:val="24"/>
              </w:rPr>
              <w:t>Hanna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Instrument</w:t>
            </w:r>
          </w:p>
        </w:tc>
      </w:tr>
      <w:tr>
        <w:trPr>
          <w:trHeight w:val="412" w:hRule="atLeast"/>
        </w:trPr>
        <w:tc>
          <w:tcPr>
            <w:tcW w:w="201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236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</w:t>
            </w:r>
          </w:p>
        </w:tc>
        <w:tc>
          <w:tcPr>
            <w:tcW w:w="31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301" w:right="277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32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7" w:right="1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20,000</w:t>
            </w:r>
          </w:p>
        </w:tc>
        <w:tc>
          <w:tcPr>
            <w:tcW w:w="10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µS/cm</w:t>
            </w:r>
          </w:p>
        </w:tc>
        <w:tc>
          <w:tcPr>
            <w:tcW w:w="15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 w:right="127"/>
              <w:jc w:val="center"/>
              <w:rPr>
                <w:sz w:val="24"/>
              </w:rPr>
            </w:pPr>
            <w:r>
              <w:rPr>
                <w:sz w:val="24"/>
              </w:rPr>
              <w:t>Direct</w:t>
            </w:r>
          </w:p>
        </w:tc>
        <w:tc>
          <w:tcPr>
            <w:tcW w:w="21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7" w:right="128"/>
              <w:jc w:val="center"/>
              <w:rPr>
                <w:sz w:val="24"/>
              </w:rPr>
            </w:pPr>
            <w:r>
              <w:rPr>
                <w:sz w:val="24"/>
              </w:rPr>
              <w:t>Hanna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Instrument</w:t>
            </w:r>
          </w:p>
        </w:tc>
      </w:tr>
      <w:tr>
        <w:trPr>
          <w:trHeight w:val="364" w:hRule="atLeast"/>
        </w:trPr>
        <w:tc>
          <w:tcPr>
            <w:tcW w:w="201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236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Lignin</w:t>
            </w:r>
          </w:p>
        </w:tc>
        <w:tc>
          <w:tcPr>
            <w:tcW w:w="31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5" w:lineRule="auto"/>
              <w:ind w:left="305" w:right="273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position w:val="-9"/>
                <w:sz w:val="16"/>
              </w:rPr>
              <w:t>2</w:t>
            </w:r>
            <w:r>
              <w:rPr>
                <w:sz w:val="24"/>
              </w:rPr>
              <w:t>SO4</w:t>
            </w:r>
          </w:p>
        </w:tc>
        <w:tc>
          <w:tcPr>
            <w:tcW w:w="32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5" w:right="180"/>
              <w:jc w:val="center"/>
              <w:rPr>
                <w:sz w:val="24"/>
              </w:rPr>
            </w:pPr>
            <w:r>
              <w:rPr>
                <w:sz w:val="24"/>
              </w:rPr>
              <w:t>320nm</w:t>
            </w:r>
          </w:p>
        </w:tc>
        <w:tc>
          <w:tcPr>
            <w:tcW w:w="10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%w/w</w:t>
            </w:r>
          </w:p>
        </w:tc>
        <w:tc>
          <w:tcPr>
            <w:tcW w:w="15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 w:right="123"/>
              <w:jc w:val="center"/>
              <w:rPr>
                <w:sz w:val="24"/>
              </w:rPr>
            </w:pPr>
            <w:r>
              <w:rPr>
                <w:sz w:val="24"/>
              </w:rPr>
              <w:t>Indirect</w:t>
            </w:r>
          </w:p>
        </w:tc>
        <w:tc>
          <w:tcPr>
            <w:tcW w:w="21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Spectrophotometer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default" r:id="rId8"/>
          <w:pgSz w:w="15840" w:h="12240" w:orient="landscape"/>
          <w:pgMar w:footer="1012" w:header="0" w:top="1140" w:bottom="1200" w:left="1760" w:right="700"/>
        </w:sectPr>
      </w:pPr>
    </w:p>
    <w:p>
      <w:pPr>
        <w:pStyle w:val="Heading2"/>
        <w:spacing w:line="400" w:lineRule="auto" w:before="77"/>
        <w:ind w:left="3072" w:right="2926" w:firstLine="643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DISCUSSION</w:t>
      </w:r>
    </w:p>
    <w:p>
      <w:pPr>
        <w:pStyle w:val="BodyText"/>
        <w:spacing w:before="4"/>
        <w:rPr>
          <w:b/>
          <w:sz w:val="14"/>
        </w:rPr>
      </w:pPr>
    </w:p>
    <w:p>
      <w:pPr>
        <w:pStyle w:val="ListParagraph"/>
        <w:numPr>
          <w:ilvl w:val="1"/>
          <w:numId w:val="11"/>
        </w:numPr>
        <w:tabs>
          <w:tab w:pos="633" w:val="left" w:leader="none"/>
        </w:tabs>
        <w:spacing w:line="240" w:lineRule="auto" w:before="90" w:after="0"/>
        <w:ind w:left="633" w:right="0" w:hanging="365"/>
        <w:jc w:val="left"/>
        <w:rPr>
          <w:b/>
          <w:sz w:val="24"/>
        </w:rPr>
      </w:pPr>
      <w:bookmarkStart w:name="_TOC_250017" w:id="30"/>
      <w:bookmarkEnd w:id="30"/>
      <w:r>
        <w:rPr>
          <w:b/>
          <w:sz w:val="24"/>
        </w:rPr>
        <w:t>Results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480" w:lineRule="auto" w:before="1"/>
        <w:ind w:left="268" w:right="115"/>
        <w:jc w:val="both"/>
      </w:pPr>
      <w:r>
        <w:rPr/>
        <w:t>The 200ml sample collected daily from all the thirteen filters were tested in the laboratory</w:t>
      </w:r>
      <w:r>
        <w:rPr>
          <w:spacing w:val="1"/>
        </w:rPr>
        <w:t> </w:t>
      </w:r>
      <w:r>
        <w:rPr/>
        <w:t>and values were recorded throughout the 21 days of the experiment. The experiment was</w:t>
      </w:r>
      <w:r>
        <w:rPr>
          <w:spacing w:val="1"/>
        </w:rPr>
        <w:t> </w:t>
      </w:r>
      <w:r>
        <w:rPr/>
        <w:t>replicated three times and the results were analyzed using Microsoft Excel 2013 and Instat</w:t>
      </w:r>
      <w:r>
        <w:rPr>
          <w:spacing w:val="1"/>
        </w:rPr>
        <w:t> </w:t>
      </w:r>
      <w:r>
        <w:rPr/>
        <w:t>Statistic Package Version 3 (Graph-pad). Results for each analyzed parameter is 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pair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tables.</w:t>
      </w:r>
    </w:p>
    <w:p>
      <w:pPr>
        <w:pStyle w:val="BodyText"/>
        <w:spacing w:line="480" w:lineRule="auto" w:before="159"/>
        <w:ind w:left="268" w:right="116"/>
        <w:jc w:val="both"/>
      </w:pPr>
      <w:r>
        <w:rPr/>
        <w:t>The weekly summary of the adsorbed concentration of the pollutants is presented as Mean+</w:t>
      </w:r>
      <w:r>
        <w:rPr>
          <w:spacing w:val="-57"/>
        </w:rPr>
        <w:t> </w:t>
      </w:r>
      <w:r>
        <w:rPr/>
        <w:t>SEM (Standard error of mean). Results presented across the columns shows comparisons</w:t>
      </w:r>
      <w:r>
        <w:rPr>
          <w:spacing w:val="1"/>
        </w:rPr>
        <w:t> </w:t>
      </w:r>
      <w:r>
        <w:rPr/>
        <w:t>between the three parent materials and also comparison between Biochar and Activated</w:t>
      </w:r>
      <w:r>
        <w:rPr>
          <w:spacing w:val="1"/>
        </w:rPr>
        <w:t> </w:t>
      </w:r>
      <w:r>
        <w:rPr/>
        <w:t>Carbon while results presented down the rows showcomparisons between the different</w:t>
      </w:r>
      <w:r>
        <w:rPr>
          <w:spacing w:val="1"/>
        </w:rPr>
        <w:t> </w:t>
      </w:r>
      <w:r>
        <w:rPr/>
        <w:t>particle sizes and different time (in weeks). Differences between the columns are calculated</w:t>
      </w:r>
      <w:r>
        <w:rPr>
          <w:spacing w:val="-57"/>
        </w:rPr>
        <w:t> </w:t>
      </w:r>
      <w:r>
        <w:rPr/>
        <w:t>using</w:t>
      </w:r>
      <w:r>
        <w:rPr>
          <w:spacing w:val="1"/>
        </w:rPr>
        <w:t> </w:t>
      </w:r>
      <w:r>
        <w:rPr/>
        <w:t>Fisher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Fisher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(F</w:t>
      </w:r>
      <w:r>
        <w:rPr>
          <w:vertAlign w:val="subscript"/>
        </w:rPr>
        <w:t>C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95%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5"/>
          <w:vertAlign w:val="baseline"/>
        </w:rPr>
        <w:t> </w:t>
      </w:r>
      <w:r>
        <w:rPr>
          <w:vertAlign w:val="baseline"/>
        </w:rPr>
        <w:t>limit.</w:t>
      </w:r>
    </w:p>
    <w:p>
      <w:pPr>
        <w:pStyle w:val="BodyText"/>
        <w:spacing w:line="482" w:lineRule="auto" w:before="165"/>
        <w:ind w:left="268" w:right="116"/>
        <w:jc w:val="both"/>
      </w:pPr>
      <w:r>
        <w:rPr/>
        <w:t>The comparisons between particle sizes and activation status is shown in terms of P values.</w:t>
      </w:r>
      <w:r>
        <w:rPr>
          <w:spacing w:val="-57"/>
        </w:rPr>
        <w:t> </w:t>
      </w:r>
      <w:r>
        <w:rPr/>
        <w:t>P values greater than 0.05 were considered</w:t>
      </w:r>
      <w:r>
        <w:rPr>
          <w:spacing w:val="1"/>
        </w:rPr>
        <w:t> </w:t>
      </w:r>
      <w:r>
        <w:rPr/>
        <w:t>Not Significant</w:t>
      </w:r>
      <w:r>
        <w:rPr>
          <w:spacing w:val="60"/>
        </w:rPr>
        <w:t> </w:t>
      </w:r>
      <w:r>
        <w:rPr/>
        <w:t>and labelled (NS) while P</w:t>
      </w:r>
      <w:r>
        <w:rPr>
          <w:spacing w:val="1"/>
        </w:rPr>
        <w:t> </w:t>
      </w:r>
      <w:r>
        <w:rPr/>
        <w:t>values less than 0.05 and less than 0.01 were considered significant and Highly significant</w:t>
      </w:r>
      <w:r>
        <w:rPr>
          <w:spacing w:val="1"/>
        </w:rPr>
        <w:t> </w:t>
      </w:r>
      <w:r>
        <w:rPr/>
        <w:t>and are represented with asterix signs</w:t>
      </w:r>
      <w:r>
        <w:rPr>
          <w:spacing w:val="1"/>
        </w:rPr>
        <w:t> </w:t>
      </w:r>
      <w:r>
        <w:rPr/>
        <w:t>(**) and (*) respectively. The P-value comparisons</w:t>
      </w:r>
      <w:r>
        <w:rPr>
          <w:spacing w:val="1"/>
        </w:rPr>
        <w:t> </w:t>
      </w:r>
      <w:r>
        <w:rPr/>
        <w:t>were calculated</w:t>
      </w:r>
      <w:r>
        <w:rPr>
          <w:spacing w:val="1"/>
        </w:rPr>
        <w:t> </w:t>
      </w:r>
      <w:r>
        <w:rPr/>
        <w:t>analyzed</w:t>
      </w:r>
      <w:r>
        <w:rPr>
          <w:spacing w:val="2"/>
        </w:rPr>
        <w:t> </w:t>
      </w:r>
      <w:r>
        <w:rPr/>
        <w:t>Bonferroni</w:t>
      </w:r>
      <w:r>
        <w:rPr>
          <w:spacing w:val="-8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Comparison</w:t>
      </w:r>
      <w:r>
        <w:rPr>
          <w:spacing w:val="-4"/>
        </w:rPr>
        <w:t> </w:t>
      </w:r>
      <w:r>
        <w:rPr/>
        <w:t>Test</w:t>
      </w:r>
      <w:r>
        <w:rPr>
          <w:spacing w:val="15"/>
        </w:rPr>
        <w:t> </w:t>
      </w:r>
      <w:r>
        <w:rPr/>
        <w:t>.</w:t>
      </w:r>
    </w:p>
    <w:p>
      <w:pPr>
        <w:pStyle w:val="BodyText"/>
        <w:spacing w:line="484" w:lineRule="auto" w:before="145"/>
        <w:ind w:left="268" w:right="131"/>
        <w:jc w:val="both"/>
      </w:pPr>
      <w:r>
        <w:rPr/>
        <w:t>Table 4.1 shows all the thirteen columns and their labels with their corresponding parent</w:t>
      </w:r>
      <w:r>
        <w:rPr>
          <w:spacing w:val="1"/>
        </w:rPr>
        <w:t> </w:t>
      </w:r>
      <w:r>
        <w:rPr/>
        <w:t>material,</w:t>
      </w:r>
      <w:r>
        <w:rPr>
          <w:spacing w:val="3"/>
        </w:rPr>
        <w:t> </w:t>
      </w:r>
      <w:r>
        <w:rPr/>
        <w:t>activation</w:t>
      </w:r>
      <w:r>
        <w:rPr>
          <w:spacing w:val="-3"/>
        </w:rPr>
        <w:t> </w:t>
      </w:r>
      <w:r>
        <w:rPr/>
        <w:t>status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sizes.</w:t>
      </w:r>
    </w:p>
    <w:p>
      <w:pPr>
        <w:spacing w:after="0" w:line="484" w:lineRule="auto"/>
        <w:jc w:val="both"/>
        <w:sectPr>
          <w:footerReference w:type="default" r:id="rId9"/>
          <w:pgSz w:w="12240" w:h="15840"/>
          <w:pgMar w:footer="1012" w:header="0" w:top="1360" w:bottom="1200" w:left="1720" w:right="1320"/>
          <w:pgNumType w:start="28"/>
        </w:sectPr>
      </w:pPr>
    </w:p>
    <w:p>
      <w:pPr>
        <w:pStyle w:val="BodyText"/>
        <w:spacing w:line="484" w:lineRule="auto" w:before="72"/>
        <w:ind w:left="268"/>
      </w:pPr>
      <w:r>
        <w:rPr/>
        <w:t>Table</w:t>
      </w:r>
      <w:r>
        <w:rPr>
          <w:spacing w:val="41"/>
        </w:rPr>
        <w:t> </w:t>
      </w:r>
      <w:r>
        <w:rPr/>
        <w:t>4.2</w:t>
      </w:r>
      <w:r>
        <w:rPr>
          <w:spacing w:val="43"/>
        </w:rPr>
        <w:t> </w:t>
      </w:r>
      <w:r>
        <w:rPr/>
        <w:t>shows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calculated</w:t>
      </w:r>
      <w:r>
        <w:rPr>
          <w:spacing w:val="42"/>
        </w:rPr>
        <w:t> </w:t>
      </w:r>
      <w:r>
        <w:rPr/>
        <w:t>physical</w:t>
      </w:r>
      <w:r>
        <w:rPr>
          <w:spacing w:val="38"/>
        </w:rPr>
        <w:t> </w:t>
      </w:r>
      <w:r>
        <w:rPr/>
        <w:t>properties</w:t>
      </w:r>
      <w:r>
        <w:rPr>
          <w:spacing w:val="41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46"/>
        </w:rPr>
        <w:t> </w:t>
      </w:r>
      <w:r>
        <w:rPr/>
        <w:t>filters,</w:t>
      </w:r>
      <w:r>
        <w:rPr>
          <w:spacing w:val="44"/>
        </w:rPr>
        <w:t> </w:t>
      </w:r>
      <w:r>
        <w:rPr/>
        <w:t>their</w:t>
      </w:r>
      <w:r>
        <w:rPr>
          <w:spacing w:val="43"/>
        </w:rPr>
        <w:t> </w:t>
      </w:r>
      <w:r>
        <w:rPr/>
        <w:t>calculated</w:t>
      </w:r>
      <w:r>
        <w:rPr>
          <w:spacing w:val="47"/>
        </w:rPr>
        <w:t> </w:t>
      </w:r>
      <w:r>
        <w:rPr/>
        <w:t>lignin</w:t>
      </w:r>
      <w:r>
        <w:rPr>
          <w:spacing w:val="-57"/>
        </w:rPr>
        <w:t> </w:t>
      </w:r>
      <w:r>
        <w:rPr/>
        <w:t>content</w:t>
      </w:r>
      <w:r>
        <w:rPr>
          <w:spacing w:val="6"/>
        </w:rPr>
        <w:t> </w:t>
      </w:r>
      <w:r>
        <w:rPr/>
        <w:t>and</w:t>
      </w:r>
      <w:r>
        <w:rPr>
          <w:spacing w:val="-4"/>
        </w:rPr>
        <w:t> </w:t>
      </w:r>
      <w:r>
        <w:rPr/>
        <w:t>their</w:t>
      </w:r>
      <w:r>
        <w:rPr>
          <w:spacing w:val="3"/>
        </w:rPr>
        <w:t> </w:t>
      </w:r>
      <w:r>
        <w:rPr/>
        <w:t>percentage yield</w:t>
      </w:r>
      <w:r>
        <w:rPr>
          <w:spacing w:val="2"/>
        </w:rPr>
        <w:t> </w:t>
      </w:r>
      <w:r>
        <w:rPr/>
        <w:t>after</w:t>
      </w:r>
      <w:r>
        <w:rPr>
          <w:spacing w:val="2"/>
        </w:rPr>
        <w:t> </w:t>
      </w:r>
      <w:r>
        <w:rPr/>
        <w:t>pyrolysis.</w:t>
      </w:r>
    </w:p>
    <w:p>
      <w:pPr>
        <w:spacing w:after="0" w:line="484" w:lineRule="auto"/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4388" w:val="left" w:leader="none"/>
        </w:tabs>
        <w:spacing w:before="90"/>
        <w:ind w:left="787"/>
      </w:pPr>
      <w:r>
        <w:rPr/>
        <w:t>TABLE</w:t>
      </w:r>
      <w:r>
        <w:rPr>
          <w:spacing w:val="2"/>
        </w:rPr>
        <w:t> </w:t>
      </w:r>
      <w:r>
        <w:rPr/>
        <w:t>4.1</w:t>
        <w:tab/>
        <w:t>DESCRIPTION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COLUMNS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8"/>
        <w:gridCol w:w="2587"/>
        <w:gridCol w:w="2125"/>
        <w:gridCol w:w="3373"/>
      </w:tblGrid>
      <w:tr>
        <w:trPr>
          <w:trHeight w:val="1104" w:hRule="atLeast"/>
        </w:trPr>
        <w:tc>
          <w:tcPr>
            <w:tcW w:w="25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COLUMNS</w:t>
            </w:r>
          </w:p>
        </w:tc>
        <w:tc>
          <w:tcPr>
            <w:tcW w:w="25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FILTER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MATERIAL</w:t>
            </w:r>
          </w:p>
        </w:tc>
        <w:tc>
          <w:tcPr>
            <w:tcW w:w="21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PARTICLE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(mm)</w:t>
            </w:r>
          </w:p>
        </w:tc>
        <w:tc>
          <w:tcPr>
            <w:tcW w:w="33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FILTER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</w:p>
        </w:tc>
      </w:tr>
      <w:tr>
        <w:trPr>
          <w:trHeight w:val="551" w:hRule="atLeast"/>
        </w:trPr>
        <w:tc>
          <w:tcPr>
            <w:tcW w:w="25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COLUMN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21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4.7</w:t>
            </w:r>
          </w:p>
        </w:tc>
        <w:tc>
          <w:tcPr>
            <w:tcW w:w="33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BIOCHAR</w:t>
            </w:r>
          </w:p>
        </w:tc>
      </w:tr>
      <w:tr>
        <w:trPr>
          <w:trHeight w:val="551" w:hRule="atLeast"/>
        </w:trPr>
        <w:tc>
          <w:tcPr>
            <w:tcW w:w="25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COLUMN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21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BIOCHAR</w:t>
            </w:r>
          </w:p>
        </w:tc>
      </w:tr>
      <w:tr>
        <w:trPr>
          <w:trHeight w:val="552" w:hRule="atLeast"/>
        </w:trPr>
        <w:tc>
          <w:tcPr>
            <w:tcW w:w="25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COLUMN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21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4.7</w:t>
            </w:r>
          </w:p>
        </w:tc>
        <w:tc>
          <w:tcPr>
            <w:tcW w:w="33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BIOCHAR</w:t>
            </w:r>
          </w:p>
        </w:tc>
      </w:tr>
      <w:tr>
        <w:trPr>
          <w:trHeight w:val="551" w:hRule="atLeast"/>
        </w:trPr>
        <w:tc>
          <w:tcPr>
            <w:tcW w:w="25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COLUMN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21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BIOCHAR</w:t>
            </w:r>
          </w:p>
        </w:tc>
      </w:tr>
      <w:tr>
        <w:trPr>
          <w:trHeight w:val="552" w:hRule="atLeast"/>
        </w:trPr>
        <w:tc>
          <w:tcPr>
            <w:tcW w:w="25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COLUMN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SHEA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TREE</w:t>
            </w:r>
          </w:p>
        </w:tc>
        <w:tc>
          <w:tcPr>
            <w:tcW w:w="21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4.7</w:t>
            </w:r>
          </w:p>
        </w:tc>
        <w:tc>
          <w:tcPr>
            <w:tcW w:w="33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BIOCHAR</w:t>
            </w:r>
          </w:p>
        </w:tc>
      </w:tr>
      <w:tr>
        <w:trPr>
          <w:trHeight w:val="551" w:hRule="atLeast"/>
        </w:trPr>
        <w:tc>
          <w:tcPr>
            <w:tcW w:w="25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COLUMN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SHEA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TREE</w:t>
            </w:r>
          </w:p>
        </w:tc>
        <w:tc>
          <w:tcPr>
            <w:tcW w:w="21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BIOCHAR</w:t>
            </w:r>
          </w:p>
        </w:tc>
      </w:tr>
      <w:tr>
        <w:trPr>
          <w:trHeight w:val="551" w:hRule="atLeast"/>
        </w:trPr>
        <w:tc>
          <w:tcPr>
            <w:tcW w:w="25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COLUMN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25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21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4.7</w:t>
            </w:r>
          </w:p>
        </w:tc>
        <w:tc>
          <w:tcPr>
            <w:tcW w:w="33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ACTIVATED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CARBON</w:t>
            </w:r>
          </w:p>
        </w:tc>
      </w:tr>
      <w:tr>
        <w:trPr>
          <w:trHeight w:val="551" w:hRule="atLeast"/>
        </w:trPr>
        <w:tc>
          <w:tcPr>
            <w:tcW w:w="25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COLUMN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25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21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ACTIVATED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CARBON</w:t>
            </w:r>
          </w:p>
        </w:tc>
      </w:tr>
      <w:tr>
        <w:trPr>
          <w:trHeight w:val="551" w:hRule="atLeast"/>
        </w:trPr>
        <w:tc>
          <w:tcPr>
            <w:tcW w:w="25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COLUMN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25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21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4.7</w:t>
            </w:r>
          </w:p>
        </w:tc>
        <w:tc>
          <w:tcPr>
            <w:tcW w:w="33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ACTIVATED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CARBON</w:t>
            </w:r>
          </w:p>
        </w:tc>
      </w:tr>
      <w:tr>
        <w:trPr>
          <w:trHeight w:val="552" w:hRule="atLeast"/>
        </w:trPr>
        <w:tc>
          <w:tcPr>
            <w:tcW w:w="25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COLUMN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25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21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ACTIVATED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CARBON</w:t>
            </w:r>
          </w:p>
        </w:tc>
      </w:tr>
      <w:tr>
        <w:trPr>
          <w:trHeight w:val="551" w:hRule="atLeast"/>
        </w:trPr>
        <w:tc>
          <w:tcPr>
            <w:tcW w:w="25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COLUMN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25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SHEA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TREE</w:t>
            </w:r>
          </w:p>
        </w:tc>
        <w:tc>
          <w:tcPr>
            <w:tcW w:w="21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4.7</w:t>
            </w:r>
          </w:p>
        </w:tc>
        <w:tc>
          <w:tcPr>
            <w:tcW w:w="33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ACTIVATED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CARBON</w:t>
            </w:r>
          </w:p>
        </w:tc>
      </w:tr>
      <w:tr>
        <w:trPr>
          <w:trHeight w:val="552" w:hRule="atLeast"/>
        </w:trPr>
        <w:tc>
          <w:tcPr>
            <w:tcW w:w="25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COLUMN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25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SHEA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TREE</w:t>
            </w:r>
          </w:p>
        </w:tc>
        <w:tc>
          <w:tcPr>
            <w:tcW w:w="21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ACTIVATED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CARBON</w:t>
            </w:r>
          </w:p>
        </w:tc>
      </w:tr>
      <w:tr>
        <w:trPr>
          <w:trHeight w:val="556" w:hRule="atLeast"/>
        </w:trPr>
        <w:tc>
          <w:tcPr>
            <w:tcW w:w="25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COLUMN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25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9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3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>
      <w:pPr>
        <w:spacing w:after="0" w:line="240" w:lineRule="auto"/>
        <w:rPr>
          <w:sz w:val="24"/>
        </w:rPr>
        <w:sectPr>
          <w:footerReference w:type="default" r:id="rId10"/>
          <w:pgSz w:w="15840" w:h="12240" w:orient="landscape"/>
          <w:pgMar w:footer="932" w:header="0" w:top="1140" w:bottom="1120" w:left="1200" w:right="11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6.504005pt;margin-top:251.37999pt;width:665.25pt;height:.5pt;mso-position-horizontal-relative:page;mso-position-vertical-relative:page;z-index:-21043712" coordorigin="1330,5028" coordsize="13305,10" path="m7000,5028l5449,5028,5440,5028,5440,5028,1330,5028,1330,5037,5440,5037,5440,5037,5449,5037,7000,5037,7000,5028xm11394,5028l9843,5028,9833,5028,9833,5028,8426,5028,8417,5028,8417,5028,7010,5028,7000,5028,7000,5037,7010,5037,8417,5037,8417,5037,8426,5037,9833,5037,9833,5037,9843,5037,11394,5037,11394,5028xm14635,5028l13108,5028,13098,5028,13098,5028,11403,5028,11394,5028,11394,5037,11403,5037,13098,5037,13098,5037,13108,5037,14635,5037,14635,5028xe" filled="true" fillcolor="#7e7e7e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2"/>
        <w:tabs>
          <w:tab w:pos="2400" w:val="left" w:leader="none"/>
        </w:tabs>
        <w:spacing w:before="90"/>
        <w:ind w:left="240" w:firstLine="0"/>
      </w:pPr>
      <w:r>
        <w:rPr/>
        <w:t>Table</w:t>
      </w:r>
      <w:r>
        <w:rPr>
          <w:spacing w:val="-1"/>
        </w:rPr>
        <w:t> </w:t>
      </w:r>
      <w:r>
        <w:rPr/>
        <w:t>4.2</w:t>
        <w:tab/>
        <w:t>Physical</w:t>
      </w:r>
      <w:r>
        <w:rPr>
          <w:spacing w:val="-6"/>
        </w:rPr>
        <w:t> </w:t>
      </w:r>
      <w:r>
        <w:rPr/>
        <w:t>properties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parent material</w:t>
      </w:r>
      <w:r>
        <w:rPr>
          <w:spacing w:val="-6"/>
        </w:rPr>
        <w:t> </w:t>
      </w:r>
      <w:r>
        <w:rPr/>
        <w:t>used.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7"/>
        <w:gridCol w:w="1525"/>
        <w:gridCol w:w="1400"/>
        <w:gridCol w:w="1510"/>
        <w:gridCol w:w="1414"/>
        <w:gridCol w:w="1705"/>
        <w:gridCol w:w="1950"/>
      </w:tblGrid>
      <w:tr>
        <w:trPr>
          <w:trHeight w:val="830" w:hRule="atLeast"/>
        </w:trPr>
        <w:tc>
          <w:tcPr>
            <w:tcW w:w="38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522"/>
              <w:rPr>
                <w:b/>
                <w:sz w:val="24"/>
              </w:rPr>
            </w:pPr>
            <w:r>
              <w:rPr>
                <w:b/>
                <w:sz w:val="24"/>
              </w:rPr>
              <w:t>Parameter</w:t>
            </w:r>
          </w:p>
        </w:tc>
        <w:tc>
          <w:tcPr>
            <w:tcW w:w="2925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397"/>
              <w:rPr>
                <w:b/>
                <w:sz w:val="24"/>
              </w:rPr>
            </w:pPr>
            <w:r>
              <w:rPr>
                <w:b/>
                <w:sz w:val="24"/>
              </w:rPr>
              <w:t>Fig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tree</w:t>
            </w:r>
          </w:p>
        </w:tc>
        <w:tc>
          <w:tcPr>
            <w:tcW w:w="2924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300"/>
              <w:rPr>
                <w:b/>
                <w:sz w:val="24"/>
              </w:rPr>
            </w:pPr>
            <w:r>
              <w:rPr>
                <w:b/>
                <w:sz w:val="24"/>
              </w:rPr>
              <w:t>Mahogany</w:t>
            </w:r>
          </w:p>
        </w:tc>
        <w:tc>
          <w:tcPr>
            <w:tcW w:w="3655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554"/>
              <w:rPr>
                <w:b/>
                <w:sz w:val="24"/>
              </w:rPr>
            </w:pPr>
            <w:r>
              <w:rPr>
                <w:b/>
                <w:sz w:val="24"/>
              </w:rPr>
              <w:t>Shea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tree</w:t>
            </w:r>
          </w:p>
        </w:tc>
      </w:tr>
      <w:tr>
        <w:trPr>
          <w:trHeight w:val="537" w:hRule="atLeast"/>
        </w:trPr>
        <w:tc>
          <w:tcPr>
            <w:tcW w:w="38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142"/>
              <w:rPr>
                <w:b/>
                <w:sz w:val="24"/>
              </w:rPr>
            </w:pPr>
            <w:r>
              <w:rPr>
                <w:b/>
                <w:sz w:val="24"/>
              </w:rPr>
              <w:t>Particle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(mm)</w:t>
            </w:r>
          </w:p>
        </w:tc>
        <w:tc>
          <w:tcPr>
            <w:tcW w:w="15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4.7</w:t>
            </w:r>
          </w:p>
        </w:tc>
        <w:tc>
          <w:tcPr>
            <w:tcW w:w="140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&lt;2</w:t>
            </w:r>
          </w:p>
        </w:tc>
        <w:tc>
          <w:tcPr>
            <w:tcW w:w="15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4.7</w:t>
            </w:r>
          </w:p>
        </w:tc>
        <w:tc>
          <w:tcPr>
            <w:tcW w:w="14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&lt;2</w:t>
            </w:r>
          </w:p>
        </w:tc>
        <w:tc>
          <w:tcPr>
            <w:tcW w:w="17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4.7</w:t>
            </w:r>
          </w:p>
        </w:tc>
        <w:tc>
          <w:tcPr>
            <w:tcW w:w="19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&lt;2</w:t>
            </w:r>
          </w:p>
        </w:tc>
      </w:tr>
      <w:tr>
        <w:trPr>
          <w:trHeight w:val="569" w:hRule="atLeast"/>
        </w:trPr>
        <w:tc>
          <w:tcPr>
            <w:tcW w:w="3817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right="4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Air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dry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water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content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525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0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51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414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05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5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1238" w:hRule="atLeast"/>
        </w:trPr>
        <w:tc>
          <w:tcPr>
            <w:tcW w:w="381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rPr>
                <w:b/>
                <w:sz w:val="25"/>
              </w:rPr>
            </w:pPr>
          </w:p>
          <w:p>
            <w:pPr>
              <w:pStyle w:val="TableParagraph"/>
              <w:spacing w:line="146" w:lineRule="exact"/>
              <w:ind w:right="758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  <w:p>
            <w:pPr>
              <w:pStyle w:val="TableParagraph"/>
              <w:spacing w:line="238" w:lineRule="exact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Bulk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Density (kg/m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525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412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4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448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151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469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1414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375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705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522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195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517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>
        <w:trPr>
          <w:trHeight w:val="731" w:hRule="atLeast"/>
        </w:trPr>
        <w:tc>
          <w:tcPr>
            <w:tcW w:w="38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107" w:lineRule="exact"/>
              <w:ind w:right="60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  <w:p>
            <w:pPr>
              <w:pStyle w:val="TableParagraph"/>
              <w:spacing w:line="238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Particle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Density (kg/m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5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1694</w:t>
            </w:r>
          </w:p>
        </w:tc>
        <w:tc>
          <w:tcPr>
            <w:tcW w:w="140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448"/>
              <w:rPr>
                <w:sz w:val="24"/>
              </w:rPr>
            </w:pPr>
            <w:r>
              <w:rPr>
                <w:sz w:val="24"/>
              </w:rPr>
              <w:t>1694</w:t>
            </w:r>
          </w:p>
        </w:tc>
        <w:tc>
          <w:tcPr>
            <w:tcW w:w="15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1810</w:t>
            </w:r>
          </w:p>
        </w:tc>
        <w:tc>
          <w:tcPr>
            <w:tcW w:w="14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375"/>
              <w:rPr>
                <w:sz w:val="24"/>
              </w:rPr>
            </w:pPr>
            <w:r>
              <w:rPr>
                <w:sz w:val="24"/>
              </w:rPr>
              <w:t>1810</w:t>
            </w:r>
          </w:p>
        </w:tc>
        <w:tc>
          <w:tcPr>
            <w:tcW w:w="17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522"/>
              <w:rPr>
                <w:sz w:val="24"/>
              </w:rPr>
            </w:pPr>
            <w:r>
              <w:rPr>
                <w:sz w:val="24"/>
              </w:rPr>
              <w:t>1940</w:t>
            </w:r>
          </w:p>
        </w:tc>
        <w:tc>
          <w:tcPr>
            <w:tcW w:w="19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517"/>
              <w:rPr>
                <w:sz w:val="24"/>
              </w:rPr>
            </w:pPr>
            <w:r>
              <w:rPr>
                <w:sz w:val="24"/>
              </w:rPr>
              <w:t>1940</w:t>
            </w:r>
          </w:p>
        </w:tc>
      </w:tr>
      <w:tr>
        <w:trPr>
          <w:trHeight w:val="868" w:hRule="atLeast"/>
        </w:trPr>
        <w:tc>
          <w:tcPr>
            <w:tcW w:w="38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right="5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Lignin Content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(%w/w)</w:t>
            </w:r>
          </w:p>
        </w:tc>
        <w:tc>
          <w:tcPr>
            <w:tcW w:w="15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140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15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14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17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34.9</w:t>
            </w:r>
          </w:p>
        </w:tc>
        <w:tc>
          <w:tcPr>
            <w:tcW w:w="19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34.9</w:t>
            </w:r>
          </w:p>
        </w:tc>
      </w:tr>
      <w:tr>
        <w:trPr>
          <w:trHeight w:val="700" w:hRule="atLeast"/>
        </w:trPr>
        <w:tc>
          <w:tcPr>
            <w:tcW w:w="38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right="4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Yield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Pyrolysis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5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22" w:hRule="atLeast"/>
        </w:trPr>
        <w:tc>
          <w:tcPr>
            <w:tcW w:w="38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411"/>
              <w:rPr>
                <w:b/>
                <w:sz w:val="24"/>
              </w:rPr>
            </w:pPr>
            <w:r>
              <w:rPr>
                <w:b/>
                <w:sz w:val="24"/>
              </w:rPr>
              <w:t>Porosity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5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40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5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4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9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0" w:footer="932" w:top="1140" w:bottom="1200" w:left="1200" w:right="110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5840" w:h="12240" w:orient="landscape"/>
          <w:pgMar w:header="0" w:footer="932" w:top="1140" w:bottom="1120" w:left="1200" w:right="1100"/>
        </w:sect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 w:before="90"/>
        <w:ind w:left="268" w:right="111"/>
        <w:jc w:val="both"/>
      </w:pPr>
      <w:r>
        <w:rPr/>
        <w:t>Table 4.3 shows adsorbed Total Phosphorus from each filters presented as Mean±Standard</w:t>
      </w:r>
      <w:r>
        <w:rPr>
          <w:spacing w:val="1"/>
        </w:rPr>
        <w:t> </w:t>
      </w:r>
      <w:r>
        <w:rPr/>
        <w:t>Error of Mean. Compared Adsorbed concentration of Total Phosphorus for each parent</w:t>
      </w:r>
      <w:r>
        <w:rPr>
          <w:spacing w:val="1"/>
        </w:rPr>
        <w:t> </w:t>
      </w:r>
      <w:r>
        <w:rPr/>
        <w:t>material is presented across the columns while the comparison factors of Time and Particle</w:t>
      </w:r>
      <w:r>
        <w:rPr>
          <w:spacing w:val="1"/>
        </w:rPr>
        <w:t> </w:t>
      </w:r>
      <w:r>
        <w:rPr/>
        <w:t>size is presented down the rows. The results shows averagely same performance for each of</w:t>
      </w:r>
      <w:r>
        <w:rPr>
          <w:spacing w:val="-57"/>
        </w:rPr>
        <w:t> </w:t>
      </w:r>
      <w:r>
        <w:rPr/>
        <w:t>the filters. Although minor differences can be observed, the differences does not qualify as</w:t>
      </w:r>
      <w:r>
        <w:rPr>
          <w:spacing w:val="1"/>
        </w:rPr>
        <w:t> </w:t>
      </w:r>
      <w:r>
        <w:rPr/>
        <w:t>statistically</w:t>
      </w:r>
      <w:r>
        <w:rPr>
          <w:spacing w:val="-4"/>
        </w:rPr>
        <w:t> </w:t>
      </w:r>
      <w:r>
        <w:rPr/>
        <w:t>significant.</w:t>
      </w:r>
    </w:p>
    <w:p>
      <w:pPr>
        <w:pStyle w:val="BodyText"/>
        <w:spacing w:line="484" w:lineRule="auto" w:before="164"/>
        <w:ind w:left="268" w:right="126"/>
        <w:jc w:val="both"/>
      </w:pPr>
      <w:r>
        <w:rPr/>
        <w:t>The table also shows that Total Phosphorus adsorption occurred higher in the first week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slight</w:t>
      </w:r>
      <w:r>
        <w:rPr>
          <w:spacing w:val="7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second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third</w:t>
      </w:r>
      <w:r>
        <w:rPr>
          <w:spacing w:val="2"/>
        </w:rPr>
        <w:t> </w:t>
      </w:r>
      <w:r>
        <w:rPr/>
        <w:t>week.</w:t>
      </w:r>
    </w:p>
    <w:p>
      <w:pPr>
        <w:spacing w:after="0" w:line="484" w:lineRule="auto"/>
        <w:jc w:val="both"/>
        <w:sectPr>
          <w:footerReference w:type="default" r:id="rId11"/>
          <w:pgSz w:w="12240" w:h="15840"/>
          <w:pgMar w:footer="932" w:header="0" w:top="1500" w:bottom="1120" w:left="1720" w:right="1320"/>
        </w:sectPr>
      </w:pPr>
    </w:p>
    <w:p>
      <w:pPr>
        <w:pStyle w:val="BodyText"/>
        <w:rPr>
          <w:sz w:val="18"/>
        </w:rPr>
      </w:pPr>
    </w:p>
    <w:p>
      <w:pPr>
        <w:pStyle w:val="Heading2"/>
        <w:tabs>
          <w:tab w:pos="2450" w:val="left" w:leader="none"/>
        </w:tabs>
        <w:spacing w:before="90"/>
        <w:ind w:left="948" w:firstLine="0"/>
      </w:pPr>
      <w:r>
        <w:rPr/>
        <w:t>Table</w:t>
      </w:r>
      <w:r>
        <w:rPr>
          <w:spacing w:val="-1"/>
        </w:rPr>
        <w:t> </w:t>
      </w:r>
      <w:r>
        <w:rPr/>
        <w:t>4.3</w:t>
        <w:tab/>
        <w:t>Adsorbed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Total</w:t>
      </w:r>
      <w:r>
        <w:rPr>
          <w:spacing w:val="-6"/>
        </w:rPr>
        <w:t> </w:t>
      </w:r>
      <w:r>
        <w:rPr/>
        <w:t>Phosphorus</w:t>
      </w:r>
      <w:r>
        <w:rPr>
          <w:spacing w:val="2"/>
        </w:rPr>
        <w:t> </w:t>
      </w:r>
      <w:r>
        <w:rPr/>
        <w:t>From</w:t>
      </w:r>
      <w:r>
        <w:rPr>
          <w:spacing w:val="-5"/>
        </w:rPr>
        <w:t> </w:t>
      </w:r>
      <w:r>
        <w:rPr/>
        <w:t>Filters</w:t>
      </w:r>
    </w:p>
    <w:p>
      <w:pPr>
        <w:pStyle w:val="BodyText"/>
        <w:spacing w:before="5"/>
        <w:rPr>
          <w:b/>
          <w:sz w:val="26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730"/>
        <w:gridCol w:w="1441"/>
        <w:gridCol w:w="1588"/>
        <w:gridCol w:w="1423"/>
        <w:gridCol w:w="1438"/>
        <w:gridCol w:w="1505"/>
        <w:gridCol w:w="1503"/>
        <w:gridCol w:w="825"/>
        <w:gridCol w:w="1171"/>
      </w:tblGrid>
      <w:tr>
        <w:trPr>
          <w:trHeight w:val="503" w:hRule="atLeast"/>
        </w:trPr>
        <w:tc>
          <w:tcPr>
            <w:tcW w:w="1172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77" w:lineRule="auto"/>
              <w:ind w:left="110" w:right="279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(Weeks)</w:t>
            </w:r>
          </w:p>
        </w:tc>
        <w:tc>
          <w:tcPr>
            <w:tcW w:w="730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PS</w:t>
            </w:r>
          </w:p>
          <w:p>
            <w:pPr>
              <w:pStyle w:val="TableParagraph"/>
              <w:spacing w:line="240" w:lineRule="auto" w:before="9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(mm)</w:t>
            </w:r>
          </w:p>
        </w:tc>
        <w:tc>
          <w:tcPr>
            <w:tcW w:w="144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75"/>
              <w:rPr>
                <w:b/>
                <w:sz w:val="22"/>
              </w:rPr>
            </w:pPr>
            <w:r>
              <w:rPr>
                <w:b/>
                <w:sz w:val="22"/>
              </w:rPr>
              <w:t>Biochar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(mgl</w:t>
            </w:r>
            <w:r>
              <w:rPr>
                <w:b/>
                <w:sz w:val="22"/>
                <w:vertAlign w:val="superscript"/>
              </w:rPr>
              <w:t>-1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14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Activated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Carbon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(mgl</w:t>
            </w:r>
            <w:r>
              <w:rPr>
                <w:b/>
                <w:sz w:val="22"/>
                <w:vertAlign w:val="superscript"/>
              </w:rPr>
              <w:t>-1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15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Fisher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values</w:t>
            </w:r>
          </w:p>
        </w:tc>
      </w:tr>
      <w:tr>
        <w:trPr>
          <w:trHeight w:val="921" w:hRule="atLeast"/>
        </w:trPr>
        <w:tc>
          <w:tcPr>
            <w:tcW w:w="1172" w:type="dxa"/>
            <w:vMerge/>
            <w:tcBorders>
              <w:top w:val="nil"/>
              <w:bottom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bottom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Fig</w:t>
            </w:r>
          </w:p>
        </w:tc>
        <w:tc>
          <w:tcPr>
            <w:tcW w:w="158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Mahogany</w:t>
            </w:r>
          </w:p>
        </w:tc>
        <w:tc>
          <w:tcPr>
            <w:tcW w:w="14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91"/>
              <w:rPr>
                <w:b/>
                <w:sz w:val="22"/>
              </w:rPr>
            </w:pPr>
            <w:r>
              <w:rPr>
                <w:b/>
                <w:sz w:val="22"/>
              </w:rPr>
              <w:t>Shea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Fig</w:t>
            </w:r>
          </w:p>
        </w:tc>
        <w:tc>
          <w:tcPr>
            <w:tcW w:w="15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Mahogany</w:t>
            </w:r>
          </w:p>
        </w:tc>
        <w:tc>
          <w:tcPr>
            <w:tcW w:w="15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Shea</w:t>
            </w:r>
          </w:p>
        </w:tc>
        <w:tc>
          <w:tcPr>
            <w:tcW w:w="8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</w:r>
            <w:r>
              <w:rPr>
                <w:b/>
                <w:sz w:val="22"/>
                <w:vertAlign w:val="subscript"/>
              </w:rPr>
              <w:t>V</w:t>
            </w:r>
          </w:p>
        </w:tc>
        <w:tc>
          <w:tcPr>
            <w:tcW w:w="117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5" w:lineRule="exact"/>
              <w:ind w:left="281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  <w:vertAlign w:val="subscript"/>
              </w:rPr>
              <w:t>C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28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∞=5%</w:t>
            </w:r>
          </w:p>
        </w:tc>
      </w:tr>
      <w:tr>
        <w:trPr>
          <w:trHeight w:val="503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44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48.414±6.462</w:t>
            </w:r>
          </w:p>
        </w:tc>
        <w:tc>
          <w:tcPr>
            <w:tcW w:w="158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47.277±6.514</w:t>
            </w:r>
          </w:p>
        </w:tc>
        <w:tc>
          <w:tcPr>
            <w:tcW w:w="14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91"/>
              <w:rPr>
                <w:sz w:val="22"/>
              </w:rPr>
            </w:pPr>
            <w:r>
              <w:rPr>
                <w:sz w:val="22"/>
              </w:rPr>
              <w:t>47.494±6.516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3"/>
              <w:rPr>
                <w:sz w:val="22"/>
              </w:rPr>
            </w:pPr>
            <w:r>
              <w:rPr>
                <w:sz w:val="22"/>
              </w:rPr>
              <w:t>43.677±6.663</w:t>
            </w:r>
          </w:p>
        </w:tc>
        <w:tc>
          <w:tcPr>
            <w:tcW w:w="15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40.620±5.623</w:t>
            </w:r>
          </w:p>
        </w:tc>
        <w:tc>
          <w:tcPr>
            <w:tcW w:w="15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71"/>
              <w:rPr>
                <w:sz w:val="22"/>
              </w:rPr>
            </w:pPr>
            <w:r>
              <w:rPr>
                <w:sz w:val="22"/>
              </w:rPr>
              <w:t>41.169±6.571</w:t>
            </w:r>
          </w:p>
        </w:tc>
        <w:tc>
          <w:tcPr>
            <w:tcW w:w="825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0.146</w:t>
            </w:r>
          </w:p>
        </w:tc>
        <w:tc>
          <w:tcPr>
            <w:tcW w:w="1171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1.906</w:t>
            </w:r>
          </w:p>
        </w:tc>
      </w:tr>
      <w:tr>
        <w:trPr>
          <w:trHeight w:val="508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44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47.663±6.646</w:t>
            </w:r>
          </w:p>
        </w:tc>
        <w:tc>
          <w:tcPr>
            <w:tcW w:w="158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47.611±6.508</w:t>
            </w:r>
          </w:p>
        </w:tc>
        <w:tc>
          <w:tcPr>
            <w:tcW w:w="14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91"/>
              <w:rPr>
                <w:sz w:val="22"/>
              </w:rPr>
            </w:pPr>
            <w:r>
              <w:rPr>
                <w:sz w:val="22"/>
              </w:rPr>
              <w:t>47.361±6.676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3"/>
              <w:rPr>
                <w:sz w:val="22"/>
              </w:rPr>
            </w:pPr>
            <w:r>
              <w:rPr>
                <w:sz w:val="22"/>
              </w:rPr>
              <w:t>37.386±6.512</w:t>
            </w:r>
          </w:p>
        </w:tc>
        <w:tc>
          <w:tcPr>
            <w:tcW w:w="15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37.390±6.251</w:t>
            </w:r>
          </w:p>
        </w:tc>
        <w:tc>
          <w:tcPr>
            <w:tcW w:w="15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71"/>
              <w:rPr>
                <w:sz w:val="22"/>
              </w:rPr>
            </w:pPr>
            <w:r>
              <w:rPr>
                <w:sz w:val="22"/>
              </w:rPr>
              <w:t>40.641±6.737</w:t>
            </w:r>
          </w:p>
        </w:tc>
        <w:tc>
          <w:tcPr>
            <w:tcW w:w="825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71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50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44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37.191±0.633</w:t>
            </w:r>
          </w:p>
        </w:tc>
        <w:tc>
          <w:tcPr>
            <w:tcW w:w="158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sz w:val="22"/>
              </w:rPr>
              <w:t>36.697±0.565</w:t>
            </w:r>
          </w:p>
        </w:tc>
        <w:tc>
          <w:tcPr>
            <w:tcW w:w="14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5" w:lineRule="exact"/>
              <w:ind w:left="91"/>
              <w:rPr>
                <w:sz w:val="22"/>
              </w:rPr>
            </w:pPr>
            <w:r>
              <w:rPr>
                <w:sz w:val="22"/>
              </w:rPr>
              <w:t>36.497±0.536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5" w:lineRule="exact"/>
              <w:ind w:left="103"/>
              <w:rPr>
                <w:sz w:val="22"/>
              </w:rPr>
            </w:pPr>
            <w:r>
              <w:rPr>
                <w:sz w:val="22"/>
              </w:rPr>
              <w:t>30.677±0.639</w:t>
            </w:r>
          </w:p>
        </w:tc>
        <w:tc>
          <w:tcPr>
            <w:tcW w:w="15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5" w:lineRule="exact"/>
              <w:ind w:left="106"/>
              <w:rPr>
                <w:sz w:val="22"/>
              </w:rPr>
            </w:pPr>
            <w:r>
              <w:rPr>
                <w:sz w:val="22"/>
              </w:rPr>
              <w:t>30.670±0.604</w:t>
            </w:r>
          </w:p>
        </w:tc>
        <w:tc>
          <w:tcPr>
            <w:tcW w:w="15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5" w:lineRule="exact"/>
              <w:ind w:left="171"/>
              <w:rPr>
                <w:sz w:val="22"/>
              </w:rPr>
            </w:pPr>
            <w:r>
              <w:rPr>
                <w:sz w:val="22"/>
              </w:rPr>
              <w:t>29.861±0.489</w:t>
            </w:r>
          </w:p>
        </w:tc>
        <w:tc>
          <w:tcPr>
            <w:tcW w:w="825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50.579</w:t>
            </w:r>
          </w:p>
        </w:tc>
        <w:tc>
          <w:tcPr>
            <w:tcW w:w="1171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sz w:val="22"/>
              </w:rPr>
              <w:t>1.906</w:t>
            </w:r>
          </w:p>
        </w:tc>
      </w:tr>
      <w:tr>
        <w:trPr>
          <w:trHeight w:val="508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44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36.756±0.687</w:t>
            </w:r>
          </w:p>
        </w:tc>
        <w:tc>
          <w:tcPr>
            <w:tcW w:w="158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36.247±0.647</w:t>
            </w:r>
          </w:p>
        </w:tc>
        <w:tc>
          <w:tcPr>
            <w:tcW w:w="14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91"/>
              <w:rPr>
                <w:sz w:val="22"/>
              </w:rPr>
            </w:pPr>
            <w:r>
              <w:rPr>
                <w:sz w:val="22"/>
              </w:rPr>
              <w:t>36.043±0.589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3"/>
              <w:rPr>
                <w:sz w:val="22"/>
              </w:rPr>
            </w:pPr>
            <w:r>
              <w:rPr>
                <w:sz w:val="22"/>
              </w:rPr>
              <w:t>27.913±0.484</w:t>
            </w:r>
          </w:p>
        </w:tc>
        <w:tc>
          <w:tcPr>
            <w:tcW w:w="15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27.369±0.505</w:t>
            </w:r>
          </w:p>
        </w:tc>
        <w:tc>
          <w:tcPr>
            <w:tcW w:w="15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71"/>
              <w:rPr>
                <w:sz w:val="22"/>
              </w:rPr>
            </w:pPr>
            <w:r>
              <w:rPr>
                <w:sz w:val="22"/>
              </w:rPr>
              <w:t>27.406±0.520</w:t>
            </w:r>
          </w:p>
        </w:tc>
        <w:tc>
          <w:tcPr>
            <w:tcW w:w="825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71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44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26.929±0.998</w:t>
            </w:r>
          </w:p>
        </w:tc>
        <w:tc>
          <w:tcPr>
            <w:tcW w:w="158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26.286±1.022</w:t>
            </w:r>
          </w:p>
        </w:tc>
        <w:tc>
          <w:tcPr>
            <w:tcW w:w="14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91"/>
              <w:rPr>
                <w:sz w:val="22"/>
              </w:rPr>
            </w:pPr>
            <w:r>
              <w:rPr>
                <w:sz w:val="22"/>
              </w:rPr>
              <w:t>25.747±1.065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3"/>
              <w:rPr>
                <w:sz w:val="22"/>
              </w:rPr>
            </w:pPr>
            <w:r>
              <w:rPr>
                <w:sz w:val="22"/>
              </w:rPr>
              <w:t>21.434±0.885</w:t>
            </w:r>
          </w:p>
        </w:tc>
        <w:tc>
          <w:tcPr>
            <w:tcW w:w="15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21.060±0.985</w:t>
            </w:r>
          </w:p>
        </w:tc>
        <w:tc>
          <w:tcPr>
            <w:tcW w:w="15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71"/>
              <w:rPr>
                <w:sz w:val="22"/>
              </w:rPr>
            </w:pPr>
            <w:r>
              <w:rPr>
                <w:sz w:val="22"/>
              </w:rPr>
              <w:t>21.181±0.768</w:t>
            </w:r>
          </w:p>
        </w:tc>
        <w:tc>
          <w:tcPr>
            <w:tcW w:w="825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10.923</w:t>
            </w:r>
          </w:p>
        </w:tc>
        <w:tc>
          <w:tcPr>
            <w:tcW w:w="1171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1.906</w:t>
            </w:r>
          </w:p>
        </w:tc>
      </w:tr>
      <w:tr>
        <w:trPr>
          <w:trHeight w:val="508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44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26.163±1.052</w:t>
            </w:r>
          </w:p>
        </w:tc>
        <w:tc>
          <w:tcPr>
            <w:tcW w:w="158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24.111±1.163</w:t>
            </w:r>
          </w:p>
        </w:tc>
        <w:tc>
          <w:tcPr>
            <w:tcW w:w="14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91"/>
              <w:rPr>
                <w:sz w:val="22"/>
              </w:rPr>
            </w:pPr>
            <w:r>
              <w:rPr>
                <w:sz w:val="22"/>
              </w:rPr>
              <w:t>23.813±1.142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3"/>
              <w:rPr>
                <w:sz w:val="22"/>
              </w:rPr>
            </w:pPr>
            <w:r>
              <w:rPr>
                <w:sz w:val="22"/>
              </w:rPr>
              <w:t>17.896±0.985</w:t>
            </w:r>
          </w:p>
        </w:tc>
        <w:tc>
          <w:tcPr>
            <w:tcW w:w="15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17.970±0.840</w:t>
            </w:r>
          </w:p>
        </w:tc>
        <w:tc>
          <w:tcPr>
            <w:tcW w:w="15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71"/>
              <w:rPr>
                <w:sz w:val="22"/>
              </w:rPr>
            </w:pPr>
            <w:r>
              <w:rPr>
                <w:sz w:val="22"/>
              </w:rPr>
              <w:t>20.144±0.666</w:t>
            </w:r>
          </w:p>
        </w:tc>
        <w:tc>
          <w:tcPr>
            <w:tcW w:w="825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71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footerReference w:type="default" r:id="rId12"/>
          <w:pgSz w:w="15840" w:h="12240" w:orient="landscape"/>
          <w:pgMar w:footer="1012" w:header="0" w:top="1140" w:bottom="1200" w:left="1760" w:right="1060"/>
        </w:sectPr>
      </w:pPr>
    </w:p>
    <w:p>
      <w:pPr>
        <w:pStyle w:val="BodyText"/>
        <w:spacing w:line="482" w:lineRule="auto" w:before="72"/>
        <w:ind w:left="268" w:right="219"/>
        <w:jc w:val="both"/>
      </w:pPr>
      <w:r>
        <w:rPr/>
        <w:t>Table 4.4 shows comparisons between Biochar Filter Columns and Activated Carbon Filter</w:t>
      </w:r>
      <w:r>
        <w:rPr>
          <w:spacing w:val="-57"/>
        </w:rPr>
        <w:t> </w:t>
      </w:r>
      <w:r>
        <w:rPr/>
        <w:t>Columns. It also shows comparisons between filters with less than 2mm particle size and</w:t>
      </w:r>
      <w:r>
        <w:rPr>
          <w:spacing w:val="1"/>
        </w:rPr>
        <w:t> </w:t>
      </w:r>
      <w:r>
        <w:rPr/>
        <w:t>filters with a range of 2mm to 4.7mm particle size. Using P values as a standard for the</w:t>
      </w:r>
      <w:r>
        <w:rPr>
          <w:spacing w:val="1"/>
        </w:rPr>
        <w:t> </w:t>
      </w:r>
      <w:r>
        <w:rPr/>
        <w:t>comparisons, the compared results showed no significant difference between all columns</w:t>
      </w:r>
      <w:r>
        <w:rPr>
          <w:spacing w:val="1"/>
        </w:rPr>
        <w:t> </w:t>
      </w:r>
      <w:r>
        <w:rPr/>
        <w:t>compared</w:t>
      </w:r>
    </w:p>
    <w:p>
      <w:pPr>
        <w:spacing w:after="0" w:line="482" w:lineRule="auto"/>
        <w:jc w:val="both"/>
        <w:sectPr>
          <w:footerReference w:type="default" r:id="rId13"/>
          <w:pgSz w:w="12240" w:h="15840"/>
          <w:pgMar w:footer="1012" w:header="0" w:top="1360" w:bottom="1200" w:left="1720" w:right="1220"/>
          <w:pgNumType w:start="35"/>
        </w:sectPr>
      </w:pPr>
    </w:p>
    <w:p>
      <w:pPr>
        <w:pStyle w:val="Heading2"/>
        <w:tabs>
          <w:tab w:pos="1770" w:val="left" w:leader="none"/>
        </w:tabs>
        <w:spacing w:before="77"/>
        <w:ind w:left="268" w:firstLine="0"/>
      </w:pPr>
      <w:r>
        <w:rPr/>
        <w:t>Table</w:t>
      </w:r>
      <w:r>
        <w:rPr>
          <w:spacing w:val="-1"/>
        </w:rPr>
        <w:t> </w:t>
      </w:r>
      <w:r>
        <w:rPr/>
        <w:t>4.4</w:t>
        <w:tab/>
        <w:t>Level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differencesand</w:t>
      </w:r>
      <w:r>
        <w:rPr>
          <w:spacing w:val="-2"/>
        </w:rPr>
        <w:t> </w:t>
      </w:r>
      <w:r>
        <w:rPr/>
        <w:t>Comparisons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Total</w:t>
      </w:r>
      <w:r>
        <w:rPr>
          <w:spacing w:val="-6"/>
        </w:rPr>
        <w:t> </w:t>
      </w:r>
      <w:r>
        <w:rPr/>
        <w:t>Phosphorus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1599"/>
        <w:gridCol w:w="1963"/>
        <w:gridCol w:w="1118"/>
        <w:gridCol w:w="2034"/>
        <w:gridCol w:w="1176"/>
      </w:tblGrid>
      <w:tr>
        <w:trPr>
          <w:trHeight w:val="757" w:hRule="atLeast"/>
        </w:trPr>
        <w:tc>
          <w:tcPr>
            <w:tcW w:w="11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326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  <w:p>
            <w:pPr>
              <w:pStyle w:val="TableParagraph"/>
              <w:spacing w:line="240" w:lineRule="auto" w:before="126"/>
              <w:ind w:left="216"/>
              <w:rPr>
                <w:b/>
                <w:sz w:val="22"/>
              </w:rPr>
            </w:pPr>
            <w:r>
              <w:rPr>
                <w:b/>
                <w:sz w:val="22"/>
              </w:rPr>
              <w:t>(weeks)</w:t>
            </w:r>
          </w:p>
        </w:tc>
        <w:tc>
          <w:tcPr>
            <w:tcW w:w="15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476" w:right="4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Filter</w:t>
            </w:r>
          </w:p>
          <w:p>
            <w:pPr>
              <w:pStyle w:val="TableParagraph"/>
              <w:spacing w:line="240" w:lineRule="auto" w:before="126"/>
              <w:ind w:left="476" w:right="4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Media</w:t>
            </w: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57" w:right="1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Particle</w:t>
            </w:r>
          </w:p>
          <w:p>
            <w:pPr>
              <w:pStyle w:val="TableParagraph"/>
              <w:spacing w:line="240" w:lineRule="auto" w:before="126"/>
              <w:ind w:left="157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Size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Comparison.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4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  <w:p>
            <w:pPr>
              <w:pStyle w:val="TableParagraph"/>
              <w:spacing w:line="240" w:lineRule="auto" w:before="126"/>
              <w:ind w:left="335" w:right="1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281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</w:p>
          <w:p>
            <w:pPr>
              <w:pStyle w:val="TableParagraph"/>
              <w:spacing w:line="240" w:lineRule="auto" w:before="126"/>
              <w:ind w:left="281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Comparison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5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  <w:p>
            <w:pPr>
              <w:pStyle w:val="TableParagraph"/>
              <w:spacing w:line="240" w:lineRule="auto" w:before="126"/>
              <w:ind w:left="313" w:right="2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</w:tr>
      <w:tr>
        <w:trPr>
          <w:trHeight w:val="417" w:hRule="atLeast"/>
        </w:trPr>
        <w:tc>
          <w:tcPr>
            <w:tcW w:w="114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7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2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4.7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7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7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3" w:hRule="atLeast"/>
        </w:trPr>
        <w:tc>
          <w:tcPr>
            <w:tcW w:w="114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7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2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4.7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7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7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7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2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4.7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7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7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3" w:hRule="atLeast"/>
        </w:trPr>
        <w:tc>
          <w:tcPr>
            <w:tcW w:w="114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360" w:bottom="1200" w:left="1720" w:right="1220"/>
        </w:sectPr>
      </w:pPr>
    </w:p>
    <w:p>
      <w:pPr>
        <w:pStyle w:val="BodyText"/>
        <w:spacing w:line="482" w:lineRule="auto" w:before="72"/>
        <w:ind w:left="268" w:right="226"/>
        <w:jc w:val="both"/>
      </w:pPr>
      <w:r>
        <w:rPr/>
        <w:t>Table 4.5 shows results for adsorbed COD presented as Mean±Standard Error of Mean. It</w:t>
      </w:r>
      <w:r>
        <w:rPr>
          <w:spacing w:val="1"/>
        </w:rPr>
        <w:t> </w:t>
      </w:r>
      <w:r>
        <w:rPr/>
        <w:t>presents adsorbed results from different parent materials and activation status across the</w:t>
      </w:r>
      <w:r>
        <w:rPr>
          <w:spacing w:val="1"/>
        </w:rPr>
        <w:t> </w:t>
      </w:r>
      <w:r>
        <w:rPr/>
        <w:t>columns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time (in</w:t>
      </w:r>
      <w:r>
        <w:rPr>
          <w:spacing w:val="1"/>
        </w:rPr>
        <w:t> </w:t>
      </w:r>
      <w:r>
        <w:rPr/>
        <w:t>weeks 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 down the rows. Differences</w:t>
      </w:r>
      <w:r>
        <w:rPr>
          <w:spacing w:val="1"/>
        </w:rPr>
        <w:t> </w:t>
      </w:r>
      <w:r>
        <w:rPr/>
        <w:t>between the columns are shown using Fisher 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Fisher</w:t>
      </w:r>
      <w:r>
        <w:rPr>
          <w:spacing w:val="8"/>
        </w:rPr>
        <w:t> </w:t>
      </w:r>
      <w:r>
        <w:rPr/>
        <w:t>values</w:t>
      </w:r>
      <w:r>
        <w:rPr>
          <w:spacing w:val="-1"/>
        </w:rPr>
        <w:t> </w:t>
      </w:r>
      <w:r>
        <w:rPr/>
        <w:t>are 95%</w:t>
      </w:r>
      <w:r>
        <w:rPr>
          <w:spacing w:val="4"/>
        </w:rPr>
        <w:t> </w:t>
      </w:r>
      <w:r>
        <w:rPr/>
        <w:t>confidence</w:t>
      </w:r>
      <w:r>
        <w:rPr>
          <w:spacing w:val="6"/>
        </w:rPr>
        <w:t> </w:t>
      </w:r>
      <w:r>
        <w:rPr/>
        <w:t>limit.</w:t>
      </w:r>
    </w:p>
    <w:p>
      <w:pPr>
        <w:pStyle w:val="BodyText"/>
        <w:spacing w:line="482" w:lineRule="auto" w:before="146"/>
        <w:ind w:left="268" w:right="223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 of COD</w:t>
      </w:r>
      <w:r>
        <w:rPr>
          <w:spacing w:val="1"/>
        </w:rPr>
        <w:t> </w:t>
      </w:r>
      <w:r>
        <w:rPr/>
        <w:t>adsorption.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respectively.</w:t>
      </w:r>
    </w:p>
    <w:p>
      <w:pPr>
        <w:spacing w:after="0" w:line="482" w:lineRule="auto"/>
        <w:jc w:val="both"/>
        <w:sectPr>
          <w:pgSz w:w="12240" w:h="15840"/>
          <w:pgMar w:header="0" w:footer="1012" w:top="1360" w:bottom="1200" w:left="1720" w:right="1220"/>
        </w:sectPr>
      </w:pPr>
    </w:p>
    <w:p>
      <w:pPr>
        <w:pStyle w:val="BodyText"/>
        <w:rPr>
          <w:sz w:val="18"/>
        </w:rPr>
      </w:pPr>
    </w:p>
    <w:p>
      <w:pPr>
        <w:pStyle w:val="Heading2"/>
        <w:tabs>
          <w:tab w:pos="1668" w:val="left" w:leader="none"/>
        </w:tabs>
        <w:spacing w:before="90"/>
        <w:ind w:left="227" w:firstLine="0"/>
      </w:pPr>
      <w:r>
        <w:rPr/>
        <w:t>Table 4.5</w:t>
        <w:tab/>
        <w:t>Adsorbed</w:t>
      </w:r>
      <w:r>
        <w:rPr>
          <w:spacing w:val="1"/>
        </w:rPr>
        <w:t> </w:t>
      </w:r>
      <w:r>
        <w:rPr/>
        <w:t>Concentration of</w:t>
      </w:r>
      <w:r>
        <w:rPr>
          <w:spacing w:val="-4"/>
        </w:rPr>
        <w:t> </w:t>
      </w:r>
      <w:r>
        <w:rPr/>
        <w:t>COD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Filters</w:t>
      </w:r>
    </w:p>
    <w:p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730"/>
        <w:gridCol w:w="1484"/>
        <w:gridCol w:w="1588"/>
        <w:gridCol w:w="1468"/>
        <w:gridCol w:w="1433"/>
        <w:gridCol w:w="1503"/>
        <w:gridCol w:w="1508"/>
        <w:gridCol w:w="739"/>
        <w:gridCol w:w="1249"/>
      </w:tblGrid>
      <w:tr>
        <w:trPr>
          <w:trHeight w:val="508" w:hRule="atLeast"/>
        </w:trPr>
        <w:tc>
          <w:tcPr>
            <w:tcW w:w="1172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  <w:p>
            <w:pPr>
              <w:pStyle w:val="TableParagraph"/>
              <w:spacing w:line="240" w:lineRule="auto" w:before="9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(Weeks)</w:t>
            </w:r>
          </w:p>
        </w:tc>
        <w:tc>
          <w:tcPr>
            <w:tcW w:w="730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PS</w:t>
            </w:r>
          </w:p>
          <w:p>
            <w:pPr>
              <w:pStyle w:val="TableParagraph"/>
              <w:spacing w:line="240" w:lineRule="auto" w:before="9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(mm)</w:t>
            </w:r>
          </w:p>
        </w:tc>
        <w:tc>
          <w:tcPr>
            <w:tcW w:w="148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75"/>
              <w:rPr>
                <w:b/>
                <w:sz w:val="22"/>
              </w:rPr>
            </w:pPr>
            <w:r>
              <w:rPr>
                <w:b/>
                <w:sz w:val="22"/>
              </w:rPr>
              <w:t>Biochar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(mgl</w:t>
            </w:r>
            <w:r>
              <w:rPr>
                <w:b/>
                <w:sz w:val="22"/>
                <w:vertAlign w:val="superscript"/>
              </w:rPr>
              <w:t>-1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146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Activated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Carbon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(mgl</w:t>
            </w:r>
            <w:r>
              <w:rPr>
                <w:b/>
                <w:sz w:val="22"/>
                <w:vertAlign w:val="superscript"/>
              </w:rPr>
              <w:t>-1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15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Fisher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values</w:t>
            </w:r>
          </w:p>
        </w:tc>
      </w:tr>
      <w:tr>
        <w:trPr>
          <w:trHeight w:val="921" w:hRule="atLeast"/>
        </w:trPr>
        <w:tc>
          <w:tcPr>
            <w:tcW w:w="1172" w:type="dxa"/>
            <w:vMerge/>
            <w:tcBorders>
              <w:top w:val="nil"/>
              <w:bottom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bottom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Fig</w:t>
            </w:r>
          </w:p>
        </w:tc>
        <w:tc>
          <w:tcPr>
            <w:tcW w:w="158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Mahogany</w:t>
            </w:r>
          </w:p>
        </w:tc>
        <w:tc>
          <w:tcPr>
            <w:tcW w:w="146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91"/>
              <w:rPr>
                <w:b/>
                <w:sz w:val="22"/>
              </w:rPr>
            </w:pPr>
            <w:r>
              <w:rPr>
                <w:b/>
                <w:sz w:val="22"/>
              </w:rPr>
              <w:t>Shea</w:t>
            </w:r>
          </w:p>
        </w:tc>
        <w:tc>
          <w:tcPr>
            <w:tcW w:w="14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Fig</w:t>
            </w:r>
          </w:p>
        </w:tc>
        <w:tc>
          <w:tcPr>
            <w:tcW w:w="15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Mahogany</w:t>
            </w:r>
          </w:p>
        </w:tc>
        <w:tc>
          <w:tcPr>
            <w:tcW w:w="15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76"/>
              <w:rPr>
                <w:b/>
                <w:sz w:val="22"/>
              </w:rPr>
            </w:pPr>
            <w:r>
              <w:rPr>
                <w:b/>
                <w:sz w:val="22"/>
              </w:rPr>
              <w:t>Shea</w:t>
            </w:r>
          </w:p>
        </w:tc>
        <w:tc>
          <w:tcPr>
            <w:tcW w:w="7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</w:r>
            <w:r>
              <w:rPr>
                <w:b/>
                <w:sz w:val="22"/>
                <w:vertAlign w:val="subscript"/>
              </w:rPr>
              <w:t>V</w:t>
            </w:r>
          </w:p>
        </w:tc>
        <w:tc>
          <w:tcPr>
            <w:tcW w:w="124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5" w:lineRule="exact"/>
              <w:ind w:left="357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  <w:vertAlign w:val="subscript"/>
              </w:rPr>
              <w:t>C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357" w:righ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∞=5%</w:t>
            </w:r>
          </w:p>
        </w:tc>
      </w:tr>
      <w:tr>
        <w:trPr>
          <w:trHeight w:val="460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8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257.14±24.247</w:t>
            </w:r>
          </w:p>
        </w:tc>
        <w:tc>
          <w:tcPr>
            <w:tcW w:w="158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248.57±34.235</w:t>
            </w:r>
          </w:p>
        </w:tc>
        <w:tc>
          <w:tcPr>
            <w:tcW w:w="146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1"/>
              <w:rPr>
                <w:sz w:val="20"/>
              </w:rPr>
            </w:pPr>
            <w:r>
              <w:rPr>
                <w:sz w:val="20"/>
              </w:rPr>
              <w:t>364.29±28.356</w:t>
            </w:r>
          </w:p>
        </w:tc>
        <w:tc>
          <w:tcPr>
            <w:tcW w:w="14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214.29±30.147</w:t>
            </w:r>
          </w:p>
        </w:tc>
        <w:tc>
          <w:tcPr>
            <w:tcW w:w="15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281.43±27.276</w:t>
            </w:r>
          </w:p>
        </w:tc>
        <w:tc>
          <w:tcPr>
            <w:tcW w:w="15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76"/>
              <w:rPr>
                <w:sz w:val="20"/>
              </w:rPr>
            </w:pPr>
            <w:r>
              <w:rPr>
                <w:sz w:val="20"/>
              </w:rPr>
              <w:t>335.71±35.245</w:t>
            </w:r>
          </w:p>
        </w:tc>
        <w:tc>
          <w:tcPr>
            <w:tcW w:w="739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3.435</w:t>
            </w:r>
          </w:p>
        </w:tc>
        <w:tc>
          <w:tcPr>
            <w:tcW w:w="1249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76"/>
              <w:rPr>
                <w:sz w:val="20"/>
              </w:rPr>
            </w:pPr>
            <w:r>
              <w:rPr>
                <w:sz w:val="20"/>
              </w:rPr>
              <w:t>1.906</w:t>
            </w:r>
          </w:p>
        </w:tc>
      </w:tr>
      <w:tr>
        <w:trPr>
          <w:trHeight w:val="455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48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245.71±25.435</w:t>
            </w:r>
          </w:p>
        </w:tc>
        <w:tc>
          <w:tcPr>
            <w:tcW w:w="158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262.86±33.645</w:t>
            </w:r>
          </w:p>
        </w:tc>
        <w:tc>
          <w:tcPr>
            <w:tcW w:w="146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1"/>
              <w:rPr>
                <w:sz w:val="20"/>
              </w:rPr>
            </w:pPr>
            <w:r>
              <w:rPr>
                <w:sz w:val="20"/>
              </w:rPr>
              <w:t>364.29±26.624</w:t>
            </w:r>
          </w:p>
        </w:tc>
        <w:tc>
          <w:tcPr>
            <w:tcW w:w="14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211.43±28.320</w:t>
            </w:r>
          </w:p>
        </w:tc>
        <w:tc>
          <w:tcPr>
            <w:tcW w:w="15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298.57±26.675</w:t>
            </w:r>
          </w:p>
        </w:tc>
        <w:tc>
          <w:tcPr>
            <w:tcW w:w="15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76"/>
              <w:rPr>
                <w:sz w:val="20"/>
              </w:rPr>
            </w:pPr>
            <w:r>
              <w:rPr>
                <w:sz w:val="20"/>
              </w:rPr>
              <w:t>348.57±35.752</w:t>
            </w:r>
          </w:p>
        </w:tc>
        <w:tc>
          <w:tcPr>
            <w:tcW w:w="73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4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8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312.86±42.410</w:t>
            </w:r>
          </w:p>
        </w:tc>
        <w:tc>
          <w:tcPr>
            <w:tcW w:w="158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298.57±44.477</w:t>
            </w:r>
          </w:p>
        </w:tc>
        <w:tc>
          <w:tcPr>
            <w:tcW w:w="146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6" w:lineRule="exact"/>
              <w:ind w:left="91"/>
              <w:rPr>
                <w:sz w:val="20"/>
              </w:rPr>
            </w:pPr>
            <w:r>
              <w:rPr>
                <w:sz w:val="20"/>
              </w:rPr>
              <w:t>351.43±43.008</w:t>
            </w:r>
          </w:p>
        </w:tc>
        <w:tc>
          <w:tcPr>
            <w:tcW w:w="14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218.57±39.123</w:t>
            </w:r>
          </w:p>
        </w:tc>
        <w:tc>
          <w:tcPr>
            <w:tcW w:w="15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294.29±39.088</w:t>
            </w:r>
          </w:p>
        </w:tc>
        <w:tc>
          <w:tcPr>
            <w:tcW w:w="15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6" w:lineRule="exact"/>
              <w:ind w:left="176"/>
              <w:rPr>
                <w:sz w:val="20"/>
              </w:rPr>
            </w:pPr>
            <w:r>
              <w:rPr>
                <w:sz w:val="20"/>
              </w:rPr>
              <w:t>305.71±38.350</w:t>
            </w:r>
          </w:p>
        </w:tc>
        <w:tc>
          <w:tcPr>
            <w:tcW w:w="739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0.946</w:t>
            </w:r>
          </w:p>
        </w:tc>
        <w:tc>
          <w:tcPr>
            <w:tcW w:w="1249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6" w:lineRule="exact"/>
              <w:ind w:left="176"/>
              <w:rPr>
                <w:sz w:val="20"/>
              </w:rPr>
            </w:pPr>
            <w:r>
              <w:rPr>
                <w:sz w:val="20"/>
              </w:rPr>
              <w:t>1.906</w:t>
            </w:r>
          </w:p>
        </w:tc>
      </w:tr>
      <w:tr>
        <w:trPr>
          <w:trHeight w:val="460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48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302.86±46.080</w:t>
            </w:r>
          </w:p>
        </w:tc>
        <w:tc>
          <w:tcPr>
            <w:tcW w:w="158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289.57±46.723</w:t>
            </w:r>
          </w:p>
        </w:tc>
        <w:tc>
          <w:tcPr>
            <w:tcW w:w="146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1"/>
              <w:rPr>
                <w:sz w:val="20"/>
              </w:rPr>
            </w:pPr>
            <w:r>
              <w:rPr>
                <w:sz w:val="20"/>
              </w:rPr>
              <w:t>345.71±44.873</w:t>
            </w:r>
          </w:p>
        </w:tc>
        <w:tc>
          <w:tcPr>
            <w:tcW w:w="14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214.29±39.088</w:t>
            </w:r>
          </w:p>
        </w:tc>
        <w:tc>
          <w:tcPr>
            <w:tcW w:w="15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292.86±42.802</w:t>
            </w:r>
          </w:p>
        </w:tc>
        <w:tc>
          <w:tcPr>
            <w:tcW w:w="15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76"/>
              <w:rPr>
                <w:sz w:val="20"/>
              </w:rPr>
            </w:pPr>
            <w:r>
              <w:rPr>
                <w:sz w:val="20"/>
              </w:rPr>
              <w:t>314.29±44.178</w:t>
            </w:r>
          </w:p>
        </w:tc>
        <w:tc>
          <w:tcPr>
            <w:tcW w:w="73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4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8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181.43±7.997</w:t>
            </w:r>
          </w:p>
        </w:tc>
        <w:tc>
          <w:tcPr>
            <w:tcW w:w="158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171.43±7.997</w:t>
            </w:r>
          </w:p>
        </w:tc>
        <w:tc>
          <w:tcPr>
            <w:tcW w:w="146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1"/>
              <w:rPr>
                <w:sz w:val="20"/>
              </w:rPr>
            </w:pPr>
            <w:r>
              <w:rPr>
                <w:sz w:val="20"/>
              </w:rPr>
              <w:t>218.57±10.335</w:t>
            </w:r>
          </w:p>
        </w:tc>
        <w:tc>
          <w:tcPr>
            <w:tcW w:w="14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125.71±8.411</w:t>
            </w:r>
          </w:p>
        </w:tc>
        <w:tc>
          <w:tcPr>
            <w:tcW w:w="15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188.57±6.335</w:t>
            </w:r>
          </w:p>
        </w:tc>
        <w:tc>
          <w:tcPr>
            <w:tcW w:w="15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76"/>
              <w:rPr>
                <w:sz w:val="20"/>
              </w:rPr>
            </w:pPr>
            <w:r>
              <w:rPr>
                <w:sz w:val="20"/>
              </w:rPr>
              <w:t>187.14±8.650</w:t>
            </w:r>
          </w:p>
        </w:tc>
        <w:tc>
          <w:tcPr>
            <w:tcW w:w="739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9.554</w:t>
            </w:r>
          </w:p>
        </w:tc>
        <w:tc>
          <w:tcPr>
            <w:tcW w:w="1249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76"/>
              <w:rPr>
                <w:sz w:val="20"/>
              </w:rPr>
            </w:pPr>
            <w:r>
              <w:rPr>
                <w:sz w:val="20"/>
              </w:rPr>
              <w:t>1.906</w:t>
            </w:r>
          </w:p>
        </w:tc>
      </w:tr>
      <w:tr>
        <w:trPr>
          <w:trHeight w:val="508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48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5" w:lineRule="exact"/>
              <w:ind w:left="109"/>
              <w:rPr>
                <w:sz w:val="20"/>
              </w:rPr>
            </w:pPr>
            <w:r>
              <w:rPr>
                <w:sz w:val="22"/>
              </w:rPr>
              <w:t>160.60</w:t>
            </w:r>
            <w:r>
              <w:rPr>
                <w:sz w:val="20"/>
              </w:rPr>
              <w:t>±10.690</w:t>
            </w:r>
          </w:p>
        </w:tc>
        <w:tc>
          <w:tcPr>
            <w:tcW w:w="158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5" w:lineRule="exact"/>
              <w:ind w:left="104"/>
              <w:rPr>
                <w:sz w:val="20"/>
              </w:rPr>
            </w:pPr>
            <w:r>
              <w:rPr>
                <w:sz w:val="22"/>
              </w:rPr>
              <w:t>157.14</w:t>
            </w:r>
            <w:r>
              <w:rPr>
                <w:sz w:val="20"/>
              </w:rPr>
              <w:t>±11,488</w:t>
            </w:r>
          </w:p>
        </w:tc>
        <w:tc>
          <w:tcPr>
            <w:tcW w:w="146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5" w:lineRule="exact"/>
              <w:ind w:left="91"/>
              <w:rPr>
                <w:sz w:val="20"/>
              </w:rPr>
            </w:pPr>
            <w:r>
              <w:rPr>
                <w:sz w:val="22"/>
              </w:rPr>
              <w:t>205.57</w:t>
            </w:r>
            <w:r>
              <w:rPr>
                <w:sz w:val="20"/>
              </w:rPr>
              <w:t>±12.509</w:t>
            </w:r>
          </w:p>
        </w:tc>
        <w:tc>
          <w:tcPr>
            <w:tcW w:w="14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5" w:lineRule="exact"/>
              <w:ind w:left="107"/>
              <w:rPr>
                <w:sz w:val="20"/>
              </w:rPr>
            </w:pPr>
            <w:r>
              <w:rPr>
                <w:sz w:val="22"/>
              </w:rPr>
              <w:t>118.57</w:t>
            </w:r>
            <w:r>
              <w:rPr>
                <w:sz w:val="20"/>
              </w:rPr>
              <w:t>±9.368</w:t>
            </w:r>
          </w:p>
        </w:tc>
        <w:tc>
          <w:tcPr>
            <w:tcW w:w="15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5" w:lineRule="exact"/>
              <w:ind w:left="109"/>
              <w:rPr>
                <w:sz w:val="20"/>
              </w:rPr>
            </w:pPr>
            <w:r>
              <w:rPr>
                <w:sz w:val="22"/>
              </w:rPr>
              <w:t>172.86</w:t>
            </w:r>
            <w:r>
              <w:rPr>
                <w:sz w:val="20"/>
              </w:rPr>
              <w:t>±7.781</w:t>
            </w:r>
          </w:p>
        </w:tc>
        <w:tc>
          <w:tcPr>
            <w:tcW w:w="15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5" w:lineRule="exact"/>
              <w:ind w:left="176"/>
              <w:rPr>
                <w:sz w:val="20"/>
              </w:rPr>
            </w:pPr>
            <w:r>
              <w:rPr>
                <w:sz w:val="22"/>
              </w:rPr>
              <w:t>177.14</w:t>
            </w:r>
            <w:r>
              <w:rPr>
                <w:sz w:val="20"/>
              </w:rPr>
              <w:t>±9.440</w:t>
            </w:r>
          </w:p>
        </w:tc>
        <w:tc>
          <w:tcPr>
            <w:tcW w:w="73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4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footerReference w:type="default" r:id="rId14"/>
          <w:pgSz w:w="15840" w:h="12240" w:orient="landscape"/>
          <w:pgMar w:footer="1012" w:header="0" w:top="1140" w:bottom="1200" w:left="1760" w:right="980"/>
        </w:sectPr>
      </w:pPr>
    </w:p>
    <w:p>
      <w:pPr>
        <w:pStyle w:val="BodyText"/>
        <w:spacing w:before="72"/>
        <w:ind w:left="268"/>
        <w:jc w:val="both"/>
      </w:pPr>
      <w:r>
        <w:rPr/>
        <w:t>Table</w:t>
      </w:r>
      <w:r>
        <w:rPr>
          <w:spacing w:val="31"/>
        </w:rPr>
        <w:t> </w:t>
      </w:r>
      <w:r>
        <w:rPr/>
        <w:t>4.6</w:t>
      </w:r>
      <w:r>
        <w:rPr>
          <w:spacing w:val="33"/>
        </w:rPr>
        <w:t> </w:t>
      </w:r>
      <w:r>
        <w:rPr/>
        <w:t>shows</w:t>
      </w:r>
      <w:r>
        <w:rPr>
          <w:spacing w:val="34"/>
        </w:rPr>
        <w:t> </w:t>
      </w:r>
      <w:r>
        <w:rPr/>
        <w:t>comparisons</w:t>
      </w:r>
      <w:r>
        <w:rPr>
          <w:spacing w:val="36"/>
        </w:rPr>
        <w:t> </w:t>
      </w:r>
      <w:r>
        <w:rPr/>
        <w:t>between</w:t>
      </w:r>
      <w:r>
        <w:rPr>
          <w:spacing w:val="33"/>
        </w:rPr>
        <w:t> </w:t>
      </w:r>
      <w:r>
        <w:rPr/>
        <w:t>Biochar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Activated</w:t>
      </w:r>
      <w:r>
        <w:rPr>
          <w:spacing w:val="32"/>
        </w:rPr>
        <w:t> </w:t>
      </w:r>
      <w:r>
        <w:rPr/>
        <w:t>Carbon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also</w:t>
      </w:r>
      <w:r>
        <w:rPr>
          <w:spacing w:val="42"/>
        </w:rPr>
        <w:t> </w:t>
      </w:r>
      <w:r>
        <w:rPr/>
        <w:t>between</w:t>
      </w:r>
    </w:p>
    <w:p>
      <w:pPr>
        <w:pStyle w:val="BodyText"/>
      </w:pPr>
    </w:p>
    <w:p>
      <w:pPr>
        <w:pStyle w:val="BodyText"/>
        <w:spacing w:line="480" w:lineRule="auto"/>
        <w:ind w:left="268" w:right="218"/>
        <w:jc w:val="both"/>
      </w:pPr>
      <w:r>
        <w:rPr/>
        <w:t>&lt;2mm particle sized filters and 2 – 4 mm particle sized filters. Using P value as the factor</w:t>
      </w:r>
      <w:r>
        <w:rPr>
          <w:spacing w:val="1"/>
        </w:rPr>
        <w:t> </w:t>
      </w:r>
      <w:r>
        <w:rPr/>
        <w:t>for the comparisons, there were no</w:t>
      </w:r>
      <w:r>
        <w:rPr>
          <w:spacing w:val="1"/>
        </w:rPr>
        <w:t> </w:t>
      </w:r>
      <w:r>
        <w:rPr/>
        <w:t>observed significant</w:t>
      </w:r>
      <w:r>
        <w:rPr>
          <w:spacing w:val="1"/>
        </w:rPr>
        <w:t> </w:t>
      </w:r>
      <w:r>
        <w:rPr/>
        <w:t>differences between all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comparisons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filters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comparisons</w:t>
      </w:r>
      <w:r>
        <w:rPr>
          <w:spacing w:val="12"/>
        </w:rPr>
        <w:t> </w:t>
      </w:r>
      <w:r>
        <w:rPr/>
        <w:t>between</w:t>
      </w:r>
      <w:r>
        <w:rPr>
          <w:spacing w:val="9"/>
        </w:rPr>
        <w:t> </w:t>
      </w:r>
      <w:r>
        <w:rPr/>
        <w:t>Biochar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Activated</w:t>
      </w:r>
      <w:r>
        <w:rPr>
          <w:spacing w:val="9"/>
        </w:rPr>
        <w:t> </w:t>
      </w:r>
      <w:r>
        <w:rPr/>
        <w:t>Carbon</w:t>
      </w:r>
      <w:r>
        <w:rPr>
          <w:spacing w:val="5"/>
        </w:rPr>
        <w:t> </w:t>
      </w:r>
      <w:r>
        <w:rPr/>
        <w:t>showed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P</w:t>
      </w:r>
      <w:r>
        <w:rPr>
          <w:spacing w:val="10"/>
        </w:rPr>
        <w:t> </w:t>
      </w:r>
      <w:r>
        <w:rPr/>
        <w:t>value</w:t>
      </w:r>
      <w:r>
        <w:rPr>
          <w:spacing w:val="9"/>
        </w:rPr>
        <w:t> </w:t>
      </w:r>
      <w:r>
        <w:rPr/>
        <w:t>of</w:t>
      </w:r>
      <w:r>
        <w:rPr>
          <w:spacing w:val="1"/>
        </w:rPr>
        <w:t> </w:t>
      </w:r>
      <w:r>
        <w:rPr/>
        <w:t>&lt;0.001</w:t>
      </w:r>
      <w:r>
        <w:rPr>
          <w:spacing w:val="10"/>
        </w:rPr>
        <w:t> </w:t>
      </w:r>
      <w:r>
        <w:rPr/>
        <w:t>(**)</w:t>
      </w:r>
      <w:r>
        <w:rPr>
          <w:spacing w:val="11"/>
        </w:rPr>
        <w:t> </w:t>
      </w:r>
      <w:r>
        <w:rPr/>
        <w:t>and</w:t>
      </w:r>
    </w:p>
    <w:p>
      <w:pPr>
        <w:pStyle w:val="BodyText"/>
        <w:spacing w:before="6"/>
        <w:ind w:left="268"/>
        <w:jc w:val="both"/>
      </w:pPr>
      <w:r>
        <w:rPr/>
        <w:t>&lt;0.05(*)</w:t>
      </w:r>
      <w:r>
        <w:rPr>
          <w:spacing w:val="-8"/>
        </w:rPr>
        <w:t> </w:t>
      </w:r>
      <w:r>
        <w:rPr/>
        <w:t>respectively.</w:t>
      </w:r>
    </w:p>
    <w:p>
      <w:pPr>
        <w:spacing w:after="0"/>
        <w:jc w:val="both"/>
        <w:sectPr>
          <w:footerReference w:type="default" r:id="rId15"/>
          <w:pgSz w:w="12240" w:h="15840"/>
          <w:pgMar w:footer="1012" w:header="0" w:top="1360" w:bottom="1200" w:left="1720" w:right="1220"/>
          <w:pgNumType w:start="39"/>
        </w:sectPr>
      </w:pPr>
    </w:p>
    <w:p>
      <w:pPr>
        <w:pStyle w:val="Heading2"/>
        <w:tabs>
          <w:tab w:pos="1770" w:val="left" w:leader="none"/>
        </w:tabs>
        <w:spacing w:before="77"/>
        <w:ind w:left="268" w:firstLine="0"/>
      </w:pPr>
      <w:r>
        <w:rPr/>
        <w:t>Table4.6</w:t>
        <w:tab/>
        <w:t>Level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Comparisons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COD</w:t>
      </w:r>
    </w:p>
    <w:p>
      <w:pPr>
        <w:pStyle w:val="BodyText"/>
        <w:spacing w:before="4"/>
        <w:rPr>
          <w:b/>
          <w:sz w:val="26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1599"/>
        <w:gridCol w:w="1947"/>
        <w:gridCol w:w="1136"/>
        <w:gridCol w:w="2034"/>
        <w:gridCol w:w="1177"/>
      </w:tblGrid>
      <w:tr>
        <w:trPr>
          <w:trHeight w:val="758" w:hRule="atLeast"/>
        </w:trPr>
        <w:tc>
          <w:tcPr>
            <w:tcW w:w="11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326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  <w:p>
            <w:pPr>
              <w:pStyle w:val="TableParagraph"/>
              <w:spacing w:line="240" w:lineRule="auto" w:before="126"/>
              <w:ind w:left="216"/>
              <w:rPr>
                <w:b/>
                <w:sz w:val="22"/>
              </w:rPr>
            </w:pPr>
            <w:r>
              <w:rPr>
                <w:b/>
                <w:sz w:val="22"/>
              </w:rPr>
              <w:t>(weeks)</w:t>
            </w:r>
          </w:p>
        </w:tc>
        <w:tc>
          <w:tcPr>
            <w:tcW w:w="15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476" w:right="4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Filter</w:t>
            </w:r>
          </w:p>
          <w:p>
            <w:pPr>
              <w:pStyle w:val="TableParagraph"/>
              <w:spacing w:line="240" w:lineRule="auto" w:before="126"/>
              <w:ind w:left="476" w:right="4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Media</w:t>
            </w:r>
          </w:p>
        </w:tc>
        <w:tc>
          <w:tcPr>
            <w:tcW w:w="19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85" w:right="1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Particle</w:t>
            </w:r>
          </w:p>
          <w:p>
            <w:pPr>
              <w:pStyle w:val="TableParagraph"/>
              <w:spacing w:line="240" w:lineRule="auto" w:before="126"/>
              <w:ind w:left="185" w:right="1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Size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comparison.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6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  <w:p>
            <w:pPr>
              <w:pStyle w:val="TableParagraph"/>
              <w:spacing w:line="240" w:lineRule="auto" w:before="126"/>
              <w:ind w:left="349" w:right="1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279" w:right="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Activation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</w:p>
          <w:p>
            <w:pPr>
              <w:pStyle w:val="TableParagraph"/>
              <w:spacing w:line="240" w:lineRule="auto" w:before="126"/>
              <w:ind w:left="281" w:right="1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comparison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4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  <w:p>
            <w:pPr>
              <w:pStyle w:val="TableParagraph"/>
              <w:spacing w:line="240" w:lineRule="auto" w:before="126"/>
              <w:ind w:left="310" w:right="2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</w:tr>
      <w:tr>
        <w:trPr>
          <w:trHeight w:val="412" w:hRule="atLeast"/>
        </w:trPr>
        <w:tc>
          <w:tcPr>
            <w:tcW w:w="114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19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5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2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5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>
        <w:trPr>
          <w:trHeight w:val="417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19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4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215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5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19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5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5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19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5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2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0" w:lineRule="exact"/>
              <w:ind w:left="215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19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5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5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19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5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5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19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5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2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5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19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5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5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19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5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5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360" w:bottom="1200" w:left="1720" w:right="1220"/>
        </w:sectPr>
      </w:pPr>
    </w:p>
    <w:p>
      <w:pPr>
        <w:pStyle w:val="BodyText"/>
        <w:spacing w:line="482" w:lineRule="auto" w:before="72"/>
        <w:ind w:left="268" w:right="207"/>
        <w:jc w:val="both"/>
      </w:pPr>
      <w:r>
        <w:rPr/>
        <w:t>Table 4.7 shows adsorbed Nitrate Nitrogen (NO</w:t>
      </w:r>
      <w:r>
        <w:rPr>
          <w:vertAlign w:val="subscript"/>
        </w:rPr>
        <w:t>3</w:t>
      </w:r>
      <w:r>
        <w:rPr>
          <w:vertAlign w:val="baseline"/>
        </w:rPr>
        <w:t>-N) presented as Mean±Standard Error of</w:t>
      </w:r>
      <w:r>
        <w:rPr>
          <w:spacing w:val="1"/>
          <w:vertAlign w:val="baseline"/>
        </w:rPr>
        <w:t> </w:t>
      </w:r>
      <w:r>
        <w:rPr>
          <w:vertAlign w:val="baseline"/>
        </w:rPr>
        <w:t>mean.</w:t>
      </w:r>
      <w:r>
        <w:rPr>
          <w:spacing w:val="1"/>
          <w:vertAlign w:val="baseline"/>
        </w:rPr>
        <w:t> </w:t>
      </w:r>
      <w:r>
        <w:rPr>
          <w:vertAlign w:val="baseline"/>
        </w:rPr>
        <w:t>It shows comparisons between different parent materials across the columns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comparisons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particle sizes and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time (in weeks)</w:t>
      </w:r>
      <w:r>
        <w:rPr>
          <w:spacing w:val="60"/>
          <w:vertAlign w:val="baseline"/>
        </w:rPr>
        <w:t> </w:t>
      </w:r>
      <w:r>
        <w:rPr>
          <w:vertAlign w:val="baseline"/>
        </w:rPr>
        <w:t>are presented down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rows.</w:t>
      </w:r>
    </w:p>
    <w:p>
      <w:pPr>
        <w:pStyle w:val="BodyText"/>
        <w:spacing w:line="482" w:lineRule="auto" w:before="148"/>
        <w:ind w:left="268" w:right="221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 particle sizes, different parent materials and differences in activation status. There</w:t>
      </w:r>
      <w:r>
        <w:rPr>
          <w:spacing w:val="1"/>
        </w:rPr>
        <w:t> </w:t>
      </w:r>
      <w:r>
        <w:rPr/>
        <w:t>was however observed differences between concentrations adsorbed in the first, second and</w:t>
      </w:r>
      <w:r>
        <w:rPr>
          <w:spacing w:val="-57"/>
        </w:rPr>
        <w:t> </w:t>
      </w:r>
      <w:r>
        <w:rPr/>
        <w:t>third</w:t>
      </w:r>
      <w:r>
        <w:rPr>
          <w:spacing w:val="1"/>
        </w:rPr>
        <w:t> </w:t>
      </w:r>
      <w:r>
        <w:rPr/>
        <w:t>week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rate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more</w:t>
      </w:r>
      <w:r>
        <w:rPr>
          <w:spacing w:val="8"/>
        </w:rPr>
        <w:t> </w:t>
      </w:r>
      <w:r>
        <w:rPr/>
        <w:t>in</w:t>
      </w:r>
      <w:r>
        <w:rPr>
          <w:spacing w:val="-3"/>
        </w:rPr>
        <w:t> </w:t>
      </w:r>
      <w:r>
        <w:rPr/>
        <w:t>the second</w:t>
      </w:r>
      <w:r>
        <w:rPr>
          <w:spacing w:val="2"/>
        </w:rPr>
        <w:t> </w:t>
      </w:r>
      <w:r>
        <w:rPr/>
        <w:t>week.</w:t>
      </w:r>
    </w:p>
    <w:p>
      <w:pPr>
        <w:spacing w:after="0" w:line="482" w:lineRule="auto"/>
        <w:jc w:val="both"/>
        <w:sectPr>
          <w:pgSz w:w="12240" w:h="15840"/>
          <w:pgMar w:header="0" w:footer="1012" w:top="1360" w:bottom="1200" w:left="1720" w:right="1220"/>
        </w:sectPr>
      </w:pPr>
    </w:p>
    <w:p>
      <w:pPr>
        <w:pStyle w:val="BodyText"/>
        <w:rPr>
          <w:sz w:val="18"/>
        </w:rPr>
      </w:pPr>
    </w:p>
    <w:p>
      <w:pPr>
        <w:pStyle w:val="Heading2"/>
        <w:tabs>
          <w:tab w:pos="1668" w:val="left" w:leader="none"/>
        </w:tabs>
        <w:spacing w:before="90"/>
        <w:ind w:left="227" w:firstLine="0"/>
      </w:pPr>
      <w:r>
        <w:rPr/>
        <w:t>Table4.7</w:t>
        <w:tab/>
        <w:t>Adsorbed</w:t>
      </w:r>
      <w:r>
        <w:rPr>
          <w:spacing w:val="-1"/>
        </w:rPr>
        <w:t> </w:t>
      </w:r>
      <w:r>
        <w:rPr/>
        <w:t>Concentration of</w:t>
      </w:r>
      <w:r>
        <w:rPr>
          <w:spacing w:val="-4"/>
        </w:rPr>
        <w:t> </w:t>
      </w:r>
      <w:r>
        <w:rPr/>
        <w:t>NO</w:t>
      </w:r>
      <w:r>
        <w:rPr>
          <w:vertAlign w:val="subscript"/>
        </w:rPr>
        <w:t>3</w:t>
      </w:r>
      <w:r>
        <w:rPr>
          <w:vertAlign w:val="baseline"/>
        </w:rPr>
        <w:t>-N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filters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730"/>
        <w:gridCol w:w="1414"/>
        <w:gridCol w:w="1614"/>
        <w:gridCol w:w="1396"/>
        <w:gridCol w:w="1437"/>
        <w:gridCol w:w="1505"/>
        <w:gridCol w:w="1529"/>
        <w:gridCol w:w="748"/>
        <w:gridCol w:w="1248"/>
      </w:tblGrid>
      <w:tr>
        <w:trPr>
          <w:trHeight w:val="508" w:hRule="atLeast"/>
        </w:trPr>
        <w:tc>
          <w:tcPr>
            <w:tcW w:w="1172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2" w:lineRule="auto"/>
              <w:ind w:left="110" w:right="279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(Weeks)</w:t>
            </w:r>
          </w:p>
        </w:tc>
        <w:tc>
          <w:tcPr>
            <w:tcW w:w="730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2" w:lineRule="auto"/>
              <w:ind w:left="110" w:right="90"/>
              <w:rPr>
                <w:b/>
                <w:sz w:val="22"/>
              </w:rPr>
            </w:pPr>
            <w:r>
              <w:rPr>
                <w:b/>
                <w:sz w:val="22"/>
              </w:rPr>
              <w:t>Ps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(mm)</w:t>
            </w:r>
          </w:p>
        </w:tc>
        <w:tc>
          <w:tcPr>
            <w:tcW w:w="14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Biochar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(mgl</w:t>
            </w:r>
            <w:r>
              <w:rPr>
                <w:b/>
                <w:sz w:val="22"/>
                <w:vertAlign w:val="superscript"/>
              </w:rPr>
              <w:t>-1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13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Activated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Carbon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(mgl</w:t>
            </w:r>
            <w:r>
              <w:rPr>
                <w:b/>
                <w:sz w:val="22"/>
                <w:vertAlign w:val="superscript"/>
              </w:rPr>
              <w:t>-1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152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Fisher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Values</w:t>
            </w:r>
          </w:p>
        </w:tc>
      </w:tr>
      <w:tr>
        <w:trPr>
          <w:trHeight w:val="916" w:hRule="atLeast"/>
        </w:trPr>
        <w:tc>
          <w:tcPr>
            <w:tcW w:w="1172" w:type="dxa"/>
            <w:vMerge/>
            <w:tcBorders>
              <w:top w:val="nil"/>
              <w:bottom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bottom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Fig</w:t>
            </w:r>
          </w:p>
        </w:tc>
        <w:tc>
          <w:tcPr>
            <w:tcW w:w="16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Mahogany</w:t>
            </w:r>
          </w:p>
        </w:tc>
        <w:tc>
          <w:tcPr>
            <w:tcW w:w="13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92"/>
              <w:rPr>
                <w:b/>
                <w:sz w:val="22"/>
              </w:rPr>
            </w:pPr>
            <w:r>
              <w:rPr>
                <w:b/>
                <w:sz w:val="22"/>
              </w:rPr>
              <w:t>Shea</w:t>
            </w:r>
          </w:p>
        </w:tc>
        <w:tc>
          <w:tcPr>
            <w:tcW w:w="143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Fig</w:t>
            </w:r>
          </w:p>
        </w:tc>
        <w:tc>
          <w:tcPr>
            <w:tcW w:w="15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35"/>
              <w:rPr>
                <w:b/>
                <w:sz w:val="22"/>
              </w:rPr>
            </w:pPr>
            <w:r>
              <w:rPr>
                <w:b/>
                <w:sz w:val="22"/>
              </w:rPr>
              <w:t>Mahogany</w:t>
            </w:r>
          </w:p>
        </w:tc>
        <w:tc>
          <w:tcPr>
            <w:tcW w:w="152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Shea</w:t>
            </w:r>
          </w:p>
        </w:tc>
        <w:tc>
          <w:tcPr>
            <w:tcW w:w="7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</w:r>
            <w:r>
              <w:rPr>
                <w:b/>
                <w:sz w:val="22"/>
                <w:vertAlign w:val="subscript"/>
              </w:rPr>
              <w:t>V</w:t>
            </w:r>
          </w:p>
        </w:tc>
        <w:tc>
          <w:tcPr>
            <w:tcW w:w="12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5" w:lineRule="exact"/>
              <w:ind w:left="359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  <w:vertAlign w:val="subscript"/>
              </w:rPr>
              <w:t>C</w:t>
            </w:r>
          </w:p>
          <w:p>
            <w:pPr>
              <w:pStyle w:val="TableParagraph"/>
              <w:spacing w:line="240" w:lineRule="auto" w:before="7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366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∞=5%</w:t>
            </w:r>
          </w:p>
        </w:tc>
      </w:tr>
      <w:tr>
        <w:trPr>
          <w:trHeight w:val="460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77.214±9.598</w:t>
            </w:r>
          </w:p>
        </w:tc>
        <w:tc>
          <w:tcPr>
            <w:tcW w:w="16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81.286±7.724</w:t>
            </w:r>
          </w:p>
        </w:tc>
        <w:tc>
          <w:tcPr>
            <w:tcW w:w="13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2"/>
              <w:rPr>
                <w:sz w:val="20"/>
              </w:rPr>
            </w:pPr>
            <w:r>
              <w:rPr>
                <w:sz w:val="20"/>
              </w:rPr>
              <w:t>82.214±9.461</w:t>
            </w:r>
          </w:p>
        </w:tc>
        <w:tc>
          <w:tcPr>
            <w:tcW w:w="143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73.286±5.410</w:t>
            </w:r>
          </w:p>
        </w:tc>
        <w:tc>
          <w:tcPr>
            <w:tcW w:w="15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78.429±8.879</w:t>
            </w:r>
          </w:p>
        </w:tc>
        <w:tc>
          <w:tcPr>
            <w:tcW w:w="152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74.286±5.524</w:t>
            </w:r>
          </w:p>
        </w:tc>
        <w:tc>
          <w:tcPr>
            <w:tcW w:w="748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0.329</w:t>
            </w:r>
          </w:p>
        </w:tc>
        <w:tc>
          <w:tcPr>
            <w:tcW w:w="1248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84"/>
              <w:rPr>
                <w:sz w:val="20"/>
              </w:rPr>
            </w:pPr>
            <w:r>
              <w:rPr>
                <w:sz w:val="20"/>
              </w:rPr>
              <w:t>1.906</w:t>
            </w:r>
          </w:p>
        </w:tc>
      </w:tr>
      <w:tr>
        <w:trPr>
          <w:trHeight w:val="461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85.714±8.937</w:t>
            </w:r>
          </w:p>
        </w:tc>
        <w:tc>
          <w:tcPr>
            <w:tcW w:w="16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83.857±8.374</w:t>
            </w:r>
          </w:p>
        </w:tc>
        <w:tc>
          <w:tcPr>
            <w:tcW w:w="13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2"/>
              <w:rPr>
                <w:sz w:val="20"/>
              </w:rPr>
            </w:pPr>
            <w:r>
              <w:rPr>
                <w:sz w:val="20"/>
              </w:rPr>
              <w:t>84.286±8.420</w:t>
            </w:r>
          </w:p>
        </w:tc>
        <w:tc>
          <w:tcPr>
            <w:tcW w:w="143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71.286±8.959</w:t>
            </w:r>
          </w:p>
        </w:tc>
        <w:tc>
          <w:tcPr>
            <w:tcW w:w="15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77.357±6.955</w:t>
            </w:r>
          </w:p>
        </w:tc>
        <w:tc>
          <w:tcPr>
            <w:tcW w:w="152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81.357±7.601</w:t>
            </w:r>
          </w:p>
        </w:tc>
        <w:tc>
          <w:tcPr>
            <w:tcW w:w="74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4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31.286±4.276</w:t>
            </w:r>
          </w:p>
        </w:tc>
        <w:tc>
          <w:tcPr>
            <w:tcW w:w="16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33.071±5.085</w:t>
            </w:r>
          </w:p>
        </w:tc>
        <w:tc>
          <w:tcPr>
            <w:tcW w:w="13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2"/>
              <w:rPr>
                <w:sz w:val="20"/>
              </w:rPr>
            </w:pPr>
            <w:r>
              <w:rPr>
                <w:sz w:val="20"/>
              </w:rPr>
              <w:t>32.500±5.032</w:t>
            </w:r>
          </w:p>
        </w:tc>
        <w:tc>
          <w:tcPr>
            <w:tcW w:w="143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33.000±4.795</w:t>
            </w:r>
          </w:p>
        </w:tc>
        <w:tc>
          <w:tcPr>
            <w:tcW w:w="15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29.143±3.892</w:t>
            </w:r>
          </w:p>
        </w:tc>
        <w:tc>
          <w:tcPr>
            <w:tcW w:w="152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33.080±5.098</w:t>
            </w:r>
          </w:p>
        </w:tc>
        <w:tc>
          <w:tcPr>
            <w:tcW w:w="748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0.064</w:t>
            </w:r>
          </w:p>
        </w:tc>
        <w:tc>
          <w:tcPr>
            <w:tcW w:w="1248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84"/>
              <w:rPr>
                <w:sz w:val="20"/>
              </w:rPr>
            </w:pPr>
            <w:r>
              <w:rPr>
                <w:sz w:val="20"/>
              </w:rPr>
              <w:t>1.906</w:t>
            </w:r>
          </w:p>
        </w:tc>
      </w:tr>
      <w:tr>
        <w:trPr>
          <w:trHeight w:val="460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33.08±5.369</w:t>
            </w:r>
          </w:p>
        </w:tc>
        <w:tc>
          <w:tcPr>
            <w:tcW w:w="16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33.500±5.032</w:t>
            </w:r>
          </w:p>
        </w:tc>
        <w:tc>
          <w:tcPr>
            <w:tcW w:w="13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2"/>
              <w:rPr>
                <w:sz w:val="20"/>
              </w:rPr>
            </w:pPr>
            <w:r>
              <w:rPr>
                <w:sz w:val="20"/>
              </w:rPr>
              <w:t>32.000±4.923</w:t>
            </w:r>
          </w:p>
        </w:tc>
        <w:tc>
          <w:tcPr>
            <w:tcW w:w="143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33.000±4.795</w:t>
            </w:r>
          </w:p>
        </w:tc>
        <w:tc>
          <w:tcPr>
            <w:tcW w:w="15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32.500±4.689</w:t>
            </w:r>
          </w:p>
        </w:tc>
        <w:tc>
          <w:tcPr>
            <w:tcW w:w="152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37.500±5.032</w:t>
            </w:r>
          </w:p>
        </w:tc>
        <w:tc>
          <w:tcPr>
            <w:tcW w:w="74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4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14.000±1.328</w:t>
            </w:r>
          </w:p>
        </w:tc>
        <w:tc>
          <w:tcPr>
            <w:tcW w:w="16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16.000±1.291</w:t>
            </w:r>
          </w:p>
        </w:tc>
        <w:tc>
          <w:tcPr>
            <w:tcW w:w="13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2"/>
              <w:rPr>
                <w:sz w:val="20"/>
              </w:rPr>
            </w:pPr>
            <w:r>
              <w:rPr>
                <w:sz w:val="20"/>
              </w:rPr>
              <w:t>15.500±1.041</w:t>
            </w:r>
          </w:p>
        </w:tc>
        <w:tc>
          <w:tcPr>
            <w:tcW w:w="143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12.500±1.848</w:t>
            </w:r>
          </w:p>
        </w:tc>
        <w:tc>
          <w:tcPr>
            <w:tcW w:w="15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11.500±2.380</w:t>
            </w:r>
          </w:p>
        </w:tc>
        <w:tc>
          <w:tcPr>
            <w:tcW w:w="152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13.429±1.605</w:t>
            </w:r>
          </w:p>
        </w:tc>
        <w:tc>
          <w:tcPr>
            <w:tcW w:w="748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0.974</w:t>
            </w:r>
          </w:p>
        </w:tc>
        <w:tc>
          <w:tcPr>
            <w:tcW w:w="1248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84"/>
              <w:rPr>
                <w:sz w:val="20"/>
              </w:rPr>
            </w:pPr>
            <w:r>
              <w:rPr>
                <w:sz w:val="20"/>
              </w:rPr>
              <w:t>1.906</w:t>
            </w:r>
          </w:p>
        </w:tc>
      </w:tr>
      <w:tr>
        <w:trPr>
          <w:trHeight w:val="503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4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2"/>
              </w:rPr>
              <w:t>15.500</w:t>
            </w:r>
            <w:r>
              <w:rPr>
                <w:sz w:val="20"/>
              </w:rPr>
              <w:t>±1.041</w:t>
            </w:r>
          </w:p>
        </w:tc>
        <w:tc>
          <w:tcPr>
            <w:tcW w:w="16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31"/>
              <w:rPr>
                <w:sz w:val="20"/>
              </w:rPr>
            </w:pPr>
            <w:r>
              <w:rPr>
                <w:sz w:val="22"/>
              </w:rPr>
              <w:t>16.000</w:t>
            </w:r>
            <w:r>
              <w:rPr>
                <w:sz w:val="20"/>
              </w:rPr>
              <w:t>±1.291</w:t>
            </w:r>
          </w:p>
        </w:tc>
        <w:tc>
          <w:tcPr>
            <w:tcW w:w="13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92"/>
              <w:rPr>
                <w:sz w:val="20"/>
              </w:rPr>
            </w:pPr>
            <w:r>
              <w:rPr>
                <w:sz w:val="22"/>
              </w:rPr>
              <w:t>15.000</w:t>
            </w:r>
            <w:r>
              <w:rPr>
                <w:sz w:val="20"/>
              </w:rPr>
              <w:t>±1.826</w:t>
            </w:r>
          </w:p>
        </w:tc>
        <w:tc>
          <w:tcPr>
            <w:tcW w:w="143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31"/>
              <w:rPr>
                <w:sz w:val="20"/>
              </w:rPr>
            </w:pPr>
            <w:r>
              <w:rPr>
                <w:sz w:val="22"/>
              </w:rPr>
              <w:t>12.500</w:t>
            </w:r>
            <w:r>
              <w:rPr>
                <w:sz w:val="20"/>
              </w:rPr>
              <w:t>±1.500</w:t>
            </w:r>
          </w:p>
        </w:tc>
        <w:tc>
          <w:tcPr>
            <w:tcW w:w="15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35"/>
              <w:rPr>
                <w:sz w:val="20"/>
              </w:rPr>
            </w:pPr>
            <w:r>
              <w:rPr>
                <w:sz w:val="22"/>
              </w:rPr>
              <w:t>13.070</w:t>
            </w:r>
            <w:r>
              <w:rPr>
                <w:sz w:val="20"/>
              </w:rPr>
              <w:t>±1.826</w:t>
            </w:r>
          </w:p>
        </w:tc>
        <w:tc>
          <w:tcPr>
            <w:tcW w:w="152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200"/>
              <w:rPr>
                <w:sz w:val="20"/>
              </w:rPr>
            </w:pPr>
            <w:r>
              <w:rPr>
                <w:sz w:val="22"/>
              </w:rPr>
              <w:t>12.000</w:t>
            </w:r>
            <w:r>
              <w:rPr>
                <w:sz w:val="20"/>
              </w:rPr>
              <w:t>±2.141</w:t>
            </w:r>
          </w:p>
        </w:tc>
        <w:tc>
          <w:tcPr>
            <w:tcW w:w="74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4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footerReference w:type="default" r:id="rId16"/>
          <w:pgSz w:w="15840" w:h="12240" w:orient="landscape"/>
          <w:pgMar w:footer="1012" w:header="0" w:top="1140" w:bottom="1200" w:left="1760" w:right="1060"/>
        </w:sectPr>
      </w:pPr>
    </w:p>
    <w:p>
      <w:pPr>
        <w:pStyle w:val="BodyText"/>
        <w:tabs>
          <w:tab w:pos="4315" w:val="left" w:leader="none"/>
          <w:tab w:pos="7810" w:val="left" w:leader="none"/>
        </w:tabs>
        <w:spacing w:line="482" w:lineRule="auto" w:before="72"/>
        <w:ind w:left="268" w:right="218"/>
        <w:jc w:val="both"/>
      </w:pPr>
      <w:r>
        <w:rPr/>
        <w:t>Table 4.8 shows comparisons of adsorbed NO</w:t>
      </w:r>
      <w:r>
        <w:rPr>
          <w:vertAlign w:val="subscript"/>
        </w:rPr>
        <w:t>3</w:t>
      </w:r>
      <w:r>
        <w:rPr>
          <w:vertAlign w:val="baseline"/>
        </w:rPr>
        <w:t>-N between Biochar and Activated 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also between &lt;2mm particle sized filters and 2 – 4 mm particle sized filters. Using P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as the factor for the comparisons, there were not observed significant 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  <w:tab/>
        <w:t>all</w:t>
        <w:tab/>
      </w:r>
      <w:r>
        <w:rPr>
          <w:spacing w:val="-1"/>
          <w:vertAlign w:val="baseline"/>
        </w:rPr>
        <w:t>comparisons.</w:t>
      </w:r>
    </w:p>
    <w:p>
      <w:pPr>
        <w:spacing w:after="0" w:line="482" w:lineRule="auto"/>
        <w:jc w:val="both"/>
        <w:sectPr>
          <w:footerReference w:type="default" r:id="rId17"/>
          <w:pgSz w:w="12240" w:h="15840"/>
          <w:pgMar w:footer="1012" w:header="0" w:top="1360" w:bottom="1200" w:left="1720" w:right="1220"/>
          <w:pgNumType w:start="43"/>
        </w:sectPr>
      </w:pPr>
    </w:p>
    <w:p>
      <w:pPr>
        <w:pStyle w:val="Heading2"/>
        <w:tabs>
          <w:tab w:pos="1708" w:val="left" w:leader="none"/>
        </w:tabs>
        <w:spacing w:before="77"/>
        <w:ind w:left="268" w:firstLine="0"/>
      </w:pPr>
      <w:r>
        <w:rPr/>
        <w:t>Table</w:t>
      </w:r>
      <w:r>
        <w:rPr>
          <w:spacing w:val="-1"/>
        </w:rPr>
        <w:t> </w:t>
      </w:r>
      <w:r>
        <w:rPr/>
        <w:t>4.8</w:t>
        <w:tab/>
        <w:t>Level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comparisons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NO</w:t>
      </w:r>
      <w:r>
        <w:rPr>
          <w:vertAlign w:val="subscript"/>
        </w:rPr>
        <w:t>3</w:t>
      </w:r>
      <w:r>
        <w:rPr>
          <w:vertAlign w:val="baseline"/>
        </w:rPr>
        <w:t>-N.</w:t>
      </w:r>
    </w:p>
    <w:p>
      <w:pPr>
        <w:pStyle w:val="BodyText"/>
        <w:spacing w:before="4"/>
        <w:rPr>
          <w:b/>
          <w:sz w:val="26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1599"/>
        <w:gridCol w:w="1961"/>
        <w:gridCol w:w="1121"/>
        <w:gridCol w:w="2043"/>
        <w:gridCol w:w="1167"/>
      </w:tblGrid>
      <w:tr>
        <w:trPr>
          <w:trHeight w:val="758" w:hRule="atLeast"/>
        </w:trPr>
        <w:tc>
          <w:tcPr>
            <w:tcW w:w="11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326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  <w:p>
            <w:pPr>
              <w:pStyle w:val="TableParagraph"/>
              <w:spacing w:line="240" w:lineRule="auto" w:before="126"/>
              <w:ind w:left="216"/>
              <w:rPr>
                <w:b/>
                <w:sz w:val="22"/>
              </w:rPr>
            </w:pPr>
            <w:r>
              <w:rPr>
                <w:b/>
                <w:sz w:val="22"/>
              </w:rPr>
              <w:t>(weeks)</w:t>
            </w:r>
          </w:p>
        </w:tc>
        <w:tc>
          <w:tcPr>
            <w:tcW w:w="15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470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Filter</w:t>
            </w:r>
          </w:p>
          <w:p>
            <w:pPr>
              <w:pStyle w:val="TableParagraph"/>
              <w:spacing w:line="240" w:lineRule="auto" w:before="126"/>
              <w:ind w:left="47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Media</w:t>
            </w:r>
          </w:p>
        </w:tc>
        <w:tc>
          <w:tcPr>
            <w:tcW w:w="19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52" w:right="1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Particle</w:t>
            </w:r>
          </w:p>
          <w:p>
            <w:pPr>
              <w:pStyle w:val="TableParagraph"/>
              <w:spacing w:line="240" w:lineRule="auto" w:before="126"/>
              <w:ind w:left="152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Size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Comparison.</w:t>
            </w:r>
          </w:p>
        </w:tc>
        <w:tc>
          <w:tcPr>
            <w:tcW w:w="1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4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  <w:p>
            <w:pPr>
              <w:pStyle w:val="TableParagraph"/>
              <w:spacing w:line="240" w:lineRule="auto" w:before="126"/>
              <w:ind w:left="337" w:right="1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  <w:tc>
          <w:tcPr>
            <w:tcW w:w="20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269" w:right="1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Activation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</w:p>
          <w:p>
            <w:pPr>
              <w:pStyle w:val="TableParagraph"/>
              <w:spacing w:line="240" w:lineRule="auto" w:before="126"/>
              <w:ind w:left="269" w:right="1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Comparison</w:t>
            </w:r>
          </w:p>
        </w:tc>
        <w:tc>
          <w:tcPr>
            <w:tcW w:w="11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4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  <w:p>
            <w:pPr>
              <w:pStyle w:val="TableParagraph"/>
              <w:spacing w:line="240" w:lineRule="auto" w:before="126"/>
              <w:ind w:left="304" w:right="2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</w:tr>
      <w:tr>
        <w:trPr>
          <w:trHeight w:val="412" w:hRule="atLeast"/>
        </w:trPr>
        <w:tc>
          <w:tcPr>
            <w:tcW w:w="114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19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6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2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4.7</w:t>
            </w:r>
          </w:p>
        </w:tc>
        <w:tc>
          <w:tcPr>
            <w:tcW w:w="11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6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1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19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4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216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6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19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6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6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19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6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2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4.7</w:t>
            </w:r>
          </w:p>
        </w:tc>
        <w:tc>
          <w:tcPr>
            <w:tcW w:w="11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0" w:lineRule="exact"/>
              <w:ind w:left="216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1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19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6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6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19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6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6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19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6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2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4.7</w:t>
            </w:r>
          </w:p>
        </w:tc>
        <w:tc>
          <w:tcPr>
            <w:tcW w:w="11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6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1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19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6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6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19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6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6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360" w:bottom="1200" w:left="1720" w:right="1220"/>
        </w:sectPr>
      </w:pPr>
    </w:p>
    <w:p>
      <w:pPr>
        <w:pStyle w:val="BodyText"/>
        <w:spacing w:line="482" w:lineRule="auto" w:before="72"/>
        <w:ind w:left="268" w:right="218"/>
        <w:jc w:val="both"/>
      </w:pPr>
      <w:r>
        <w:rPr/>
        <w:t>Table</w:t>
      </w:r>
      <w:r>
        <w:rPr>
          <w:spacing w:val="1"/>
        </w:rPr>
        <w:t> </w:t>
      </w:r>
      <w:r>
        <w:rPr/>
        <w:t>4.9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adsorbed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Phosphorus</w:t>
      </w:r>
      <w:r>
        <w:rPr>
          <w:spacing w:val="1"/>
        </w:rPr>
        <w:t> </w:t>
      </w:r>
      <w:r>
        <w:rPr/>
        <w:t>(PO</w:t>
      </w:r>
      <w:r>
        <w:rPr>
          <w:vertAlign w:val="subscript"/>
        </w:rPr>
        <w:t>4</w:t>
      </w:r>
      <w:r>
        <w:rPr>
          <w:vertAlign w:val="baseline"/>
        </w:rPr>
        <w:t>-P)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Mean±Standard Error of Mean. It presents adsorbed results from different parent 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 activation status across the columns while results for different time (in weeks)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particle sizes are presented down the rows. Differences between the columns are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-5"/>
          <w:vertAlign w:val="baseline"/>
        </w:rPr>
        <w:t> </w:t>
      </w:r>
      <w:r>
        <w:rPr>
          <w:vertAlign w:val="baseline"/>
        </w:rPr>
        <w:t>using</w:t>
      </w:r>
      <w:r>
        <w:rPr>
          <w:spacing w:val="4"/>
          <w:vertAlign w:val="baseline"/>
        </w:rPr>
        <w:t> </w:t>
      </w:r>
      <w:r>
        <w:rPr>
          <w:vertAlign w:val="baseline"/>
        </w:rPr>
        <w:t>Fisher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-5"/>
          <w:vertAlign w:val="baseline"/>
        </w:rPr>
        <w:t> </w:t>
      </w:r>
      <w:r>
        <w:rPr>
          <w:vertAlign w:val="baseline"/>
        </w:rPr>
        <w:t>Fisher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2"/>
          <w:vertAlign w:val="baseline"/>
        </w:rPr>
        <w:t> </w:t>
      </w:r>
      <w:r>
        <w:rPr>
          <w:vertAlign w:val="baseline"/>
        </w:rPr>
        <w:t>are 95%</w:t>
      </w:r>
      <w:r>
        <w:rPr>
          <w:spacing w:val="57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4"/>
          <w:vertAlign w:val="baseline"/>
        </w:rPr>
        <w:t> </w:t>
      </w:r>
      <w:r>
        <w:rPr>
          <w:vertAlign w:val="baseline"/>
        </w:rPr>
        <w:t>limit.</w:t>
      </w:r>
    </w:p>
    <w:p>
      <w:pPr>
        <w:pStyle w:val="BodyText"/>
        <w:spacing w:line="482" w:lineRule="auto" w:before="146"/>
        <w:ind w:left="268" w:right="219"/>
        <w:jc w:val="both"/>
      </w:pPr>
      <w:r>
        <w:rPr/>
        <w:t>The table also showed that there were no observed significant differences between all the</w:t>
      </w:r>
      <w:r>
        <w:rPr>
          <w:spacing w:val="1"/>
        </w:rPr>
        <w:t> </w:t>
      </w:r>
      <w:r>
        <w:rPr/>
        <w:t>compared parent</w:t>
      </w:r>
      <w:r>
        <w:rPr>
          <w:spacing w:val="1"/>
        </w:rPr>
        <w:t> </w:t>
      </w:r>
      <w:r>
        <w:rPr/>
        <w:t>materials in terms of PO</w:t>
      </w:r>
      <w:r>
        <w:rPr>
          <w:vertAlign w:val="subscript"/>
        </w:rPr>
        <w:t>4</w:t>
      </w:r>
      <w:r>
        <w:rPr>
          <w:vertAlign w:val="baseline"/>
        </w:rPr>
        <w:t>-P adsorption. It however shows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adsorption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week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1"/>
          <w:vertAlign w:val="baseline"/>
        </w:rPr>
        <w:t> </w:t>
      </w:r>
      <w:r>
        <w:rPr>
          <w:vertAlign w:val="baseline"/>
        </w:rPr>
        <w:t>week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</w:p>
    <w:p>
      <w:pPr>
        <w:spacing w:after="0" w:line="482" w:lineRule="auto"/>
        <w:jc w:val="both"/>
        <w:sectPr>
          <w:pgSz w:w="12240" w:h="15840"/>
          <w:pgMar w:header="0" w:footer="1012" w:top="1360" w:bottom="1200" w:left="1720" w:right="1220"/>
        </w:sectPr>
      </w:pPr>
    </w:p>
    <w:p>
      <w:pPr>
        <w:pStyle w:val="BodyText"/>
        <w:rPr>
          <w:sz w:val="18"/>
        </w:rPr>
      </w:pPr>
    </w:p>
    <w:p>
      <w:pPr>
        <w:pStyle w:val="Heading2"/>
        <w:tabs>
          <w:tab w:pos="1668" w:val="left" w:leader="none"/>
        </w:tabs>
        <w:spacing w:before="90"/>
        <w:ind w:left="227" w:firstLine="0"/>
      </w:pPr>
      <w:r>
        <w:rPr/>
        <w:t>Table 4.9</w:t>
        <w:tab/>
        <w:t>Adsorbed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PO</w:t>
      </w:r>
      <w:r>
        <w:rPr>
          <w:vertAlign w:val="subscript"/>
        </w:rPr>
        <w:t>4</w:t>
      </w:r>
      <w:r>
        <w:rPr>
          <w:vertAlign w:val="baseline"/>
        </w:rPr>
        <w:t>-PFrom</w:t>
      </w:r>
      <w:r>
        <w:rPr>
          <w:spacing w:val="-4"/>
          <w:vertAlign w:val="baseline"/>
        </w:rPr>
        <w:t> </w:t>
      </w:r>
      <w:r>
        <w:rPr>
          <w:vertAlign w:val="baseline"/>
        </w:rPr>
        <w:t>Filters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730"/>
        <w:gridCol w:w="1436"/>
        <w:gridCol w:w="1593"/>
        <w:gridCol w:w="1418"/>
        <w:gridCol w:w="1438"/>
        <w:gridCol w:w="1506"/>
        <w:gridCol w:w="1509"/>
        <w:gridCol w:w="800"/>
        <w:gridCol w:w="1199"/>
      </w:tblGrid>
      <w:tr>
        <w:trPr>
          <w:trHeight w:val="508" w:hRule="atLeast"/>
        </w:trPr>
        <w:tc>
          <w:tcPr>
            <w:tcW w:w="1172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2" w:lineRule="auto"/>
              <w:ind w:left="110" w:right="279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(Weeks)</w:t>
            </w:r>
          </w:p>
        </w:tc>
        <w:tc>
          <w:tcPr>
            <w:tcW w:w="730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PS</w:t>
            </w:r>
          </w:p>
          <w:p>
            <w:pPr>
              <w:pStyle w:val="TableParagraph"/>
              <w:spacing w:line="240" w:lineRule="auto" w:before="2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(mm)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Biochar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(mgl</w:t>
            </w:r>
            <w:r>
              <w:rPr>
                <w:b/>
                <w:sz w:val="22"/>
                <w:vertAlign w:val="superscript"/>
              </w:rPr>
              <w:t>-1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14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Activated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Carbon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(mgl</w:t>
            </w:r>
            <w:r>
              <w:rPr>
                <w:b/>
                <w:sz w:val="22"/>
                <w:vertAlign w:val="superscript"/>
              </w:rPr>
              <w:t>-1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Fisher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Values</w:t>
            </w:r>
          </w:p>
        </w:tc>
      </w:tr>
      <w:tr>
        <w:trPr>
          <w:trHeight w:val="916" w:hRule="atLeast"/>
        </w:trPr>
        <w:tc>
          <w:tcPr>
            <w:tcW w:w="1172" w:type="dxa"/>
            <w:vMerge/>
            <w:tcBorders>
              <w:top w:val="nil"/>
              <w:bottom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bottom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Fig</w:t>
            </w:r>
          </w:p>
        </w:tc>
        <w:tc>
          <w:tcPr>
            <w:tcW w:w="159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Mahogany</w:t>
            </w:r>
          </w:p>
        </w:tc>
        <w:tc>
          <w:tcPr>
            <w:tcW w:w="14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91"/>
              <w:rPr>
                <w:b/>
                <w:sz w:val="22"/>
              </w:rPr>
            </w:pPr>
            <w:r>
              <w:rPr>
                <w:b/>
                <w:sz w:val="22"/>
              </w:rPr>
              <w:t>Shea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Fig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Mahogany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Shea</w:t>
            </w:r>
          </w:p>
        </w:tc>
        <w:tc>
          <w:tcPr>
            <w:tcW w:w="80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</w:r>
            <w:r>
              <w:rPr>
                <w:b/>
                <w:sz w:val="22"/>
                <w:vertAlign w:val="subscript"/>
              </w:rPr>
              <w:t>V</w:t>
            </w:r>
          </w:p>
        </w:tc>
        <w:tc>
          <w:tcPr>
            <w:tcW w:w="11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5" w:lineRule="exact"/>
              <w:ind w:left="302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  <w:vertAlign w:val="subscript"/>
              </w:rPr>
              <w:t>C</w:t>
            </w:r>
          </w:p>
          <w:p>
            <w:pPr>
              <w:pStyle w:val="TableParagraph"/>
              <w:spacing w:line="240" w:lineRule="auto" w:before="7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309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∞=5%</w:t>
            </w:r>
          </w:p>
        </w:tc>
      </w:tr>
      <w:tr>
        <w:trPr>
          <w:trHeight w:val="460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148.33±19.817</w:t>
            </w:r>
          </w:p>
        </w:tc>
        <w:tc>
          <w:tcPr>
            <w:tcW w:w="159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144.69±19.975</w:t>
            </w:r>
          </w:p>
        </w:tc>
        <w:tc>
          <w:tcPr>
            <w:tcW w:w="14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1"/>
              <w:rPr>
                <w:sz w:val="20"/>
              </w:rPr>
            </w:pPr>
            <w:r>
              <w:rPr>
                <w:sz w:val="20"/>
              </w:rPr>
              <w:t>145.23±19.981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133.81±20.431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124.84±17.213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75"/>
              <w:rPr>
                <w:sz w:val="20"/>
              </w:rPr>
            </w:pPr>
            <w:r>
              <w:rPr>
                <w:sz w:val="20"/>
              </w:rPr>
              <w:t>126.16±20.145</w:t>
            </w:r>
          </w:p>
        </w:tc>
        <w:tc>
          <w:tcPr>
            <w:tcW w:w="800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0.414</w:t>
            </w:r>
          </w:p>
        </w:tc>
        <w:tc>
          <w:tcPr>
            <w:tcW w:w="1199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27"/>
              <w:rPr>
                <w:sz w:val="20"/>
              </w:rPr>
            </w:pPr>
            <w:r>
              <w:rPr>
                <w:sz w:val="20"/>
              </w:rPr>
              <w:t>1.906</w:t>
            </w:r>
          </w:p>
        </w:tc>
      </w:tr>
      <w:tr>
        <w:trPr>
          <w:trHeight w:val="461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146.33±19.823</w:t>
            </w:r>
          </w:p>
        </w:tc>
        <w:tc>
          <w:tcPr>
            <w:tcW w:w="159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145.87±20.141</w:t>
            </w:r>
          </w:p>
        </w:tc>
        <w:tc>
          <w:tcPr>
            <w:tcW w:w="14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1"/>
              <w:rPr>
                <w:sz w:val="20"/>
              </w:rPr>
            </w:pPr>
            <w:r>
              <w:rPr>
                <w:sz w:val="20"/>
              </w:rPr>
              <w:t>145.17±20.459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115.92±19.966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114.56±19.166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75"/>
              <w:rPr>
                <w:sz w:val="20"/>
              </w:rPr>
            </w:pPr>
            <w:r>
              <w:rPr>
                <w:sz w:val="20"/>
              </w:rPr>
              <w:t>124.52±20.663</w:t>
            </w:r>
          </w:p>
        </w:tc>
        <w:tc>
          <w:tcPr>
            <w:tcW w:w="8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113.99±1.941</w:t>
            </w:r>
          </w:p>
        </w:tc>
        <w:tc>
          <w:tcPr>
            <w:tcW w:w="159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112.47±1.733</w:t>
            </w:r>
          </w:p>
        </w:tc>
        <w:tc>
          <w:tcPr>
            <w:tcW w:w="14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1"/>
              <w:rPr>
                <w:sz w:val="20"/>
              </w:rPr>
            </w:pPr>
            <w:r>
              <w:rPr>
                <w:sz w:val="20"/>
              </w:rPr>
              <w:t>111.86±1.644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94.027±1.959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94.317±2.128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75"/>
              <w:rPr>
                <w:sz w:val="20"/>
              </w:rPr>
            </w:pPr>
            <w:r>
              <w:rPr>
                <w:sz w:val="20"/>
              </w:rPr>
              <w:t>91.524±1.499</w:t>
            </w:r>
          </w:p>
        </w:tc>
        <w:tc>
          <w:tcPr>
            <w:tcW w:w="800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51.095</w:t>
            </w:r>
          </w:p>
        </w:tc>
        <w:tc>
          <w:tcPr>
            <w:tcW w:w="1199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27"/>
              <w:rPr>
                <w:sz w:val="20"/>
              </w:rPr>
            </w:pPr>
            <w:r>
              <w:rPr>
                <w:sz w:val="20"/>
              </w:rPr>
              <w:t>1.906</w:t>
            </w:r>
          </w:p>
        </w:tc>
      </w:tr>
      <w:tr>
        <w:trPr>
          <w:trHeight w:val="460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112.47±2.095</w:t>
            </w:r>
          </w:p>
        </w:tc>
        <w:tc>
          <w:tcPr>
            <w:tcW w:w="159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111.18±1.986</w:t>
            </w:r>
          </w:p>
        </w:tc>
        <w:tc>
          <w:tcPr>
            <w:tcW w:w="14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1"/>
              <w:rPr>
                <w:sz w:val="20"/>
              </w:rPr>
            </w:pPr>
            <w:r>
              <w:rPr>
                <w:sz w:val="20"/>
              </w:rPr>
              <w:t>110.47±1.806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84.409±1.451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83.893±1.542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75"/>
              <w:rPr>
                <w:sz w:val="20"/>
              </w:rPr>
            </w:pPr>
            <w:r>
              <w:rPr>
                <w:sz w:val="20"/>
              </w:rPr>
              <w:t>83.321±1.329</w:t>
            </w:r>
          </w:p>
        </w:tc>
        <w:tc>
          <w:tcPr>
            <w:tcW w:w="8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82.539±3.061</w:t>
            </w:r>
          </w:p>
        </w:tc>
        <w:tc>
          <w:tcPr>
            <w:tcW w:w="159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80.553±3.132</w:t>
            </w:r>
          </w:p>
        </w:tc>
        <w:tc>
          <w:tcPr>
            <w:tcW w:w="14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1"/>
              <w:rPr>
                <w:sz w:val="20"/>
              </w:rPr>
            </w:pPr>
            <w:r>
              <w:rPr>
                <w:sz w:val="20"/>
              </w:rPr>
              <w:t>78.917±3.264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65.710±2.720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64.553±3.019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75"/>
              <w:rPr>
                <w:sz w:val="20"/>
              </w:rPr>
            </w:pPr>
            <w:r>
              <w:rPr>
                <w:sz w:val="20"/>
              </w:rPr>
              <w:t>64.926±2.356</w:t>
            </w:r>
          </w:p>
        </w:tc>
        <w:tc>
          <w:tcPr>
            <w:tcW w:w="800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10.848</w:t>
            </w:r>
          </w:p>
        </w:tc>
        <w:tc>
          <w:tcPr>
            <w:tcW w:w="1199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27"/>
              <w:rPr>
                <w:sz w:val="20"/>
              </w:rPr>
            </w:pPr>
            <w:r>
              <w:rPr>
                <w:sz w:val="20"/>
              </w:rPr>
              <w:t>1.906</w:t>
            </w:r>
          </w:p>
        </w:tc>
      </w:tr>
      <w:tr>
        <w:trPr>
          <w:trHeight w:val="503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80.191±3.224</w:t>
            </w:r>
          </w:p>
        </w:tc>
        <w:tc>
          <w:tcPr>
            <w:tcW w:w="159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73.903±3.566</w:t>
            </w:r>
          </w:p>
        </w:tc>
        <w:tc>
          <w:tcPr>
            <w:tcW w:w="14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1"/>
              <w:rPr>
                <w:sz w:val="20"/>
              </w:rPr>
            </w:pPr>
            <w:r>
              <w:rPr>
                <w:sz w:val="20"/>
              </w:rPr>
              <w:t>72984±3.496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54.844±2.954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55.077±2.576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75"/>
              <w:rPr>
                <w:sz w:val="20"/>
              </w:rPr>
            </w:pPr>
            <w:r>
              <w:rPr>
                <w:sz w:val="20"/>
              </w:rPr>
              <w:t>62.030±2.114</w:t>
            </w:r>
          </w:p>
        </w:tc>
        <w:tc>
          <w:tcPr>
            <w:tcW w:w="8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footerReference w:type="default" r:id="rId18"/>
          <w:pgSz w:w="15840" w:h="12240" w:orient="landscape"/>
          <w:pgMar w:footer="1012" w:header="0" w:top="1140" w:bottom="1200" w:left="1760" w:right="1060"/>
        </w:sectPr>
      </w:pPr>
    </w:p>
    <w:p>
      <w:pPr>
        <w:pStyle w:val="BodyText"/>
        <w:spacing w:line="482" w:lineRule="auto" w:before="72"/>
        <w:ind w:left="268" w:right="215"/>
        <w:jc w:val="both"/>
      </w:pPr>
      <w:r>
        <w:rPr/>
        <w:t>Table 4.10 shows comparisons of adsorbed PO</w:t>
      </w:r>
      <w:r>
        <w:rPr>
          <w:vertAlign w:val="subscript"/>
        </w:rPr>
        <w:t>4</w:t>
      </w:r>
      <w:r>
        <w:rPr>
          <w:vertAlign w:val="baseline"/>
        </w:rPr>
        <w:t>-P between Biochar and Activated 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also between &lt;2mm particle sized filters and 2 – 4 mm particle sized filters. Using P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as the factor for the comparisons, there were not observed significant 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columns of different particle sizes.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differences were observed between</w:t>
      </w:r>
      <w:r>
        <w:rPr>
          <w:spacing w:val="-57"/>
          <w:vertAlign w:val="baseline"/>
        </w:rPr>
        <w:t> </w:t>
      </w:r>
      <w:r>
        <w:rPr>
          <w:vertAlign w:val="baseline"/>
        </w:rPr>
        <w:t>biochar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activated</w:t>
      </w:r>
      <w:r>
        <w:rPr>
          <w:spacing w:val="2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second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2"/>
          <w:vertAlign w:val="baseline"/>
        </w:rPr>
        <w:t> </w:t>
      </w:r>
      <w:r>
        <w:rPr>
          <w:vertAlign w:val="baseline"/>
        </w:rPr>
        <w:t>week</w:t>
      </w:r>
    </w:p>
    <w:p>
      <w:pPr>
        <w:spacing w:after="0" w:line="482" w:lineRule="auto"/>
        <w:jc w:val="both"/>
        <w:sectPr>
          <w:footerReference w:type="default" r:id="rId19"/>
          <w:pgSz w:w="12240" w:h="15840"/>
          <w:pgMar w:footer="1012" w:header="0" w:top="1360" w:bottom="1200" w:left="1720" w:right="1220"/>
          <w:pgNumType w:start="47"/>
        </w:sectPr>
      </w:pPr>
    </w:p>
    <w:p>
      <w:pPr>
        <w:pStyle w:val="Heading2"/>
        <w:tabs>
          <w:tab w:pos="1708" w:val="left" w:leader="none"/>
        </w:tabs>
        <w:spacing w:before="77"/>
        <w:ind w:left="268" w:firstLine="0"/>
      </w:pPr>
      <w:r>
        <w:rPr/>
        <w:t>Table</w:t>
      </w:r>
      <w:r>
        <w:rPr>
          <w:spacing w:val="-1"/>
        </w:rPr>
        <w:t> </w:t>
      </w:r>
      <w:r>
        <w:rPr/>
        <w:t>4.10</w:t>
        <w:tab/>
        <w:t>Level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Significant Difference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Comparison</w:t>
      </w:r>
      <w:r>
        <w:rPr>
          <w:spacing w:val="4"/>
        </w:rPr>
        <w:t> </w:t>
      </w:r>
      <w:r>
        <w:rPr/>
        <w:t>ForPO</w:t>
      </w:r>
      <w:r>
        <w:rPr>
          <w:vertAlign w:val="subscript"/>
        </w:rPr>
        <w:t>4</w:t>
      </w:r>
      <w:r>
        <w:rPr>
          <w:vertAlign w:val="baseline"/>
        </w:rPr>
        <w:t>-P</w:t>
      </w:r>
    </w:p>
    <w:p>
      <w:pPr>
        <w:pStyle w:val="BodyText"/>
        <w:spacing w:before="4"/>
        <w:rPr>
          <w:b/>
          <w:sz w:val="26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1599"/>
        <w:gridCol w:w="1963"/>
        <w:gridCol w:w="1118"/>
        <w:gridCol w:w="2033"/>
        <w:gridCol w:w="1176"/>
      </w:tblGrid>
      <w:tr>
        <w:trPr>
          <w:trHeight w:val="758" w:hRule="atLeast"/>
        </w:trPr>
        <w:tc>
          <w:tcPr>
            <w:tcW w:w="11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326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  <w:p>
            <w:pPr>
              <w:pStyle w:val="TableParagraph"/>
              <w:spacing w:line="240" w:lineRule="auto" w:before="126"/>
              <w:ind w:left="216"/>
              <w:rPr>
                <w:b/>
                <w:sz w:val="22"/>
              </w:rPr>
            </w:pPr>
            <w:r>
              <w:rPr>
                <w:b/>
                <w:sz w:val="22"/>
              </w:rPr>
              <w:t>(weeks)</w:t>
            </w:r>
          </w:p>
        </w:tc>
        <w:tc>
          <w:tcPr>
            <w:tcW w:w="15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476" w:right="4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Filter</w:t>
            </w:r>
          </w:p>
          <w:p>
            <w:pPr>
              <w:pStyle w:val="TableParagraph"/>
              <w:spacing w:line="240" w:lineRule="auto" w:before="126"/>
              <w:ind w:left="476" w:right="4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Media</w:t>
            </w: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57" w:right="1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Particle</w:t>
            </w:r>
          </w:p>
          <w:p>
            <w:pPr>
              <w:pStyle w:val="TableParagraph"/>
              <w:spacing w:line="240" w:lineRule="auto" w:before="126"/>
              <w:ind w:left="157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Size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Comparison.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4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  <w:p>
            <w:pPr>
              <w:pStyle w:val="TableParagraph"/>
              <w:spacing w:line="240" w:lineRule="auto" w:before="126"/>
              <w:ind w:left="335" w:right="1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  <w:tc>
          <w:tcPr>
            <w:tcW w:w="20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285" w:right="1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Activation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</w:p>
          <w:p>
            <w:pPr>
              <w:pStyle w:val="TableParagraph"/>
              <w:spacing w:line="240" w:lineRule="auto" w:before="126"/>
              <w:ind w:left="285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Comparison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5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  <w:p>
            <w:pPr>
              <w:pStyle w:val="TableParagraph"/>
              <w:spacing w:line="240" w:lineRule="auto" w:before="126"/>
              <w:ind w:left="314" w:right="2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</w:tr>
      <w:tr>
        <w:trPr>
          <w:trHeight w:val="412" w:hRule="atLeast"/>
        </w:trPr>
        <w:tc>
          <w:tcPr>
            <w:tcW w:w="114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7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2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4.7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4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217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7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7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2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4.7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0" w:lineRule="exact"/>
              <w:ind w:left="217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417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7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7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417" w:hRule="atLeast"/>
        </w:trPr>
        <w:tc>
          <w:tcPr>
            <w:tcW w:w="114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7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2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4.7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417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7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7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>
        <w:trPr>
          <w:trHeight w:val="417" w:hRule="atLeast"/>
        </w:trPr>
        <w:tc>
          <w:tcPr>
            <w:tcW w:w="114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360" w:bottom="1200" w:left="1720" w:right="1220"/>
        </w:sectPr>
      </w:pPr>
    </w:p>
    <w:p>
      <w:pPr>
        <w:pStyle w:val="BodyText"/>
        <w:spacing w:line="482" w:lineRule="auto" w:before="72"/>
        <w:ind w:left="268" w:right="218"/>
        <w:jc w:val="both"/>
      </w:pPr>
      <w:r>
        <w:rPr/>
        <w:t>Table</w:t>
      </w:r>
      <w:r>
        <w:rPr>
          <w:spacing w:val="1"/>
        </w:rPr>
        <w:t> </w:t>
      </w:r>
      <w:r>
        <w:rPr/>
        <w:t>4.11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adsorbed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(TOT-N)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Mean±Standard Error of Mean. It presents adsorbed results from different parent materials</w:t>
      </w:r>
      <w:r>
        <w:rPr>
          <w:spacing w:val="1"/>
        </w:rPr>
        <w:t> </w:t>
      </w:r>
      <w:r>
        <w:rPr/>
        <w:t>and activation status across the columns while results for different time (in weeks) and</w:t>
      </w:r>
      <w:r>
        <w:rPr>
          <w:spacing w:val="1"/>
        </w:rPr>
        <w:t> </w:t>
      </w:r>
      <w:r>
        <w:rPr/>
        <w:t>different particle sizes are presented down the rows. Differences between the columns are</w:t>
      </w:r>
      <w:r>
        <w:rPr>
          <w:spacing w:val="1"/>
        </w:rPr>
        <w:t> </w:t>
      </w:r>
      <w:r>
        <w:rPr/>
        <w:t>shown</w:t>
      </w:r>
      <w:r>
        <w:rPr>
          <w:spacing w:val="-5"/>
        </w:rPr>
        <w:t> </w:t>
      </w:r>
      <w:r>
        <w:rPr/>
        <w:t>using</w:t>
      </w:r>
      <w:r>
        <w:rPr>
          <w:spacing w:val="4"/>
        </w:rPr>
        <w:t> </w:t>
      </w:r>
      <w:r>
        <w:rPr/>
        <w:t>Fisher</w:t>
      </w:r>
      <w:r>
        <w:rPr>
          <w:spacing w:val="1"/>
        </w:rPr>
        <w:t> </w:t>
      </w:r>
      <w:r>
        <w:rPr/>
        <w:t>values</w:t>
      </w:r>
      <w:r>
        <w:rPr>
          <w:spacing w:val="-2"/>
        </w:rPr>
        <w:t> </w:t>
      </w:r>
      <w:r>
        <w:rPr/>
        <w:t>and Critical</w:t>
      </w:r>
      <w:r>
        <w:rPr>
          <w:spacing w:val="-5"/>
        </w:rPr>
        <w:t> </w:t>
      </w:r>
      <w:r>
        <w:rPr/>
        <w:t>Fisher</w:t>
      </w:r>
      <w:r>
        <w:rPr>
          <w:spacing w:val="1"/>
        </w:rPr>
        <w:t> </w:t>
      </w:r>
      <w:r>
        <w:rPr/>
        <w:t>values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95%</w:t>
      </w:r>
      <w:r>
        <w:rPr>
          <w:spacing w:val="1"/>
        </w:rPr>
        <w:t> </w:t>
      </w:r>
      <w:r>
        <w:rPr/>
        <w:t>confidence</w:t>
      </w:r>
      <w:r>
        <w:rPr>
          <w:spacing w:val="4"/>
        </w:rPr>
        <w:t> </w:t>
      </w:r>
      <w:r>
        <w:rPr/>
        <w:t>limit.</w:t>
      </w:r>
    </w:p>
    <w:p>
      <w:pPr>
        <w:pStyle w:val="BodyText"/>
        <w:spacing w:line="482" w:lineRule="auto" w:before="146"/>
        <w:ind w:left="268" w:right="230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compared parent materials in terms of Total Nitrogen adsorption. It however shows that</w:t>
      </w:r>
      <w:r>
        <w:rPr>
          <w:spacing w:val="1"/>
        </w:rPr>
        <w:t> </w:t>
      </w:r>
      <w:r>
        <w:rPr/>
        <w:t>more adsorption was observed in the first week with less in the second and third week</w:t>
      </w:r>
      <w:r>
        <w:rPr>
          <w:spacing w:val="1"/>
        </w:rPr>
        <w:t> </w:t>
      </w:r>
      <w:r>
        <w:rPr/>
        <w:t>respectively.</w:t>
      </w:r>
    </w:p>
    <w:p>
      <w:pPr>
        <w:spacing w:after="0" w:line="482" w:lineRule="auto"/>
        <w:jc w:val="both"/>
        <w:sectPr>
          <w:pgSz w:w="12240" w:h="15840"/>
          <w:pgMar w:header="0" w:footer="1012" w:top="1360" w:bottom="1200" w:left="1720" w:right="1220"/>
        </w:sectPr>
      </w:pPr>
    </w:p>
    <w:p>
      <w:pPr>
        <w:pStyle w:val="BodyText"/>
        <w:rPr>
          <w:sz w:val="18"/>
        </w:rPr>
      </w:pPr>
    </w:p>
    <w:p>
      <w:pPr>
        <w:pStyle w:val="Heading2"/>
        <w:tabs>
          <w:tab w:pos="1668" w:val="left" w:leader="none"/>
        </w:tabs>
        <w:spacing w:before="90"/>
        <w:ind w:left="227" w:firstLine="0"/>
      </w:pPr>
      <w:r>
        <w:rPr/>
        <w:t>Table4.11</w:t>
        <w:tab/>
        <w:t>Adsorbed</w:t>
      </w:r>
      <w:r>
        <w:rPr>
          <w:spacing w:val="1"/>
        </w:rPr>
        <w:t> </w:t>
      </w:r>
      <w:r>
        <w:rPr/>
        <w:t>Concentration of</w:t>
      </w:r>
      <w:r>
        <w:rPr>
          <w:spacing w:val="-3"/>
        </w:rPr>
        <w:t> </w:t>
      </w:r>
      <w:r>
        <w:rPr/>
        <w:t>Total</w:t>
      </w:r>
      <w:r>
        <w:rPr>
          <w:spacing w:val="-5"/>
        </w:rPr>
        <w:t> </w:t>
      </w:r>
      <w:r>
        <w:rPr/>
        <w:t>NitrogenFrom</w:t>
      </w:r>
      <w:r>
        <w:rPr>
          <w:spacing w:val="-4"/>
        </w:rPr>
        <w:t> </w:t>
      </w:r>
      <w:r>
        <w:rPr/>
        <w:t>Filters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730"/>
        <w:gridCol w:w="1385"/>
        <w:gridCol w:w="1643"/>
        <w:gridCol w:w="1367"/>
        <w:gridCol w:w="1437"/>
        <w:gridCol w:w="1504"/>
        <w:gridCol w:w="1557"/>
        <w:gridCol w:w="711"/>
        <w:gridCol w:w="1283"/>
      </w:tblGrid>
      <w:tr>
        <w:trPr>
          <w:trHeight w:val="508" w:hRule="atLeast"/>
        </w:trPr>
        <w:tc>
          <w:tcPr>
            <w:tcW w:w="1172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2" w:lineRule="auto"/>
              <w:ind w:left="110" w:right="340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(weeks)</w:t>
            </w:r>
          </w:p>
        </w:tc>
        <w:tc>
          <w:tcPr>
            <w:tcW w:w="730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PS</w:t>
            </w:r>
          </w:p>
          <w:p>
            <w:pPr>
              <w:pStyle w:val="TableParagraph"/>
              <w:spacing w:line="240" w:lineRule="auto" w:before="2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(mm)</w:t>
            </w:r>
          </w:p>
        </w:tc>
        <w:tc>
          <w:tcPr>
            <w:tcW w:w="13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Biochar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(mgl</w:t>
            </w:r>
            <w:r>
              <w:rPr>
                <w:b/>
                <w:sz w:val="22"/>
                <w:vertAlign w:val="superscript"/>
              </w:rPr>
              <w:t>-1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13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Activated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carbon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(mgl</w:t>
            </w:r>
            <w:r>
              <w:rPr>
                <w:b/>
                <w:sz w:val="22"/>
                <w:vertAlign w:val="superscript"/>
              </w:rPr>
              <w:t>-1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15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Fisher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Values</w:t>
            </w:r>
          </w:p>
        </w:tc>
      </w:tr>
      <w:tr>
        <w:trPr>
          <w:trHeight w:val="916" w:hRule="atLeast"/>
        </w:trPr>
        <w:tc>
          <w:tcPr>
            <w:tcW w:w="1172" w:type="dxa"/>
            <w:vMerge/>
            <w:tcBorders>
              <w:top w:val="nil"/>
              <w:bottom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bottom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Fig</w:t>
            </w:r>
          </w:p>
        </w:tc>
        <w:tc>
          <w:tcPr>
            <w:tcW w:w="16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Mahogany</w:t>
            </w:r>
          </w:p>
        </w:tc>
        <w:tc>
          <w:tcPr>
            <w:tcW w:w="13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92"/>
              <w:rPr>
                <w:b/>
                <w:sz w:val="22"/>
              </w:rPr>
            </w:pPr>
            <w:r>
              <w:rPr>
                <w:b/>
                <w:sz w:val="22"/>
              </w:rPr>
              <w:t>Shea</w:t>
            </w:r>
          </w:p>
        </w:tc>
        <w:tc>
          <w:tcPr>
            <w:tcW w:w="143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Fig</w:t>
            </w:r>
          </w:p>
        </w:tc>
        <w:tc>
          <w:tcPr>
            <w:tcW w:w="15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64"/>
              <w:rPr>
                <w:b/>
                <w:sz w:val="22"/>
              </w:rPr>
            </w:pPr>
            <w:r>
              <w:rPr>
                <w:b/>
                <w:sz w:val="22"/>
              </w:rPr>
              <w:t>Mahogany</w:t>
            </w:r>
          </w:p>
        </w:tc>
        <w:tc>
          <w:tcPr>
            <w:tcW w:w="15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Shea</w:t>
            </w:r>
          </w:p>
        </w:tc>
        <w:tc>
          <w:tcPr>
            <w:tcW w:w="71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</w:r>
            <w:r>
              <w:rPr>
                <w:b/>
                <w:sz w:val="22"/>
                <w:vertAlign w:val="subscript"/>
              </w:rPr>
              <w:t>V</w:t>
            </w:r>
          </w:p>
        </w:tc>
        <w:tc>
          <w:tcPr>
            <w:tcW w:w="12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5" w:lineRule="exact"/>
              <w:ind w:left="350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  <w:vertAlign w:val="subscript"/>
              </w:rPr>
              <w:t>C</w:t>
            </w:r>
          </w:p>
          <w:p>
            <w:pPr>
              <w:pStyle w:val="TableParagraph"/>
              <w:spacing w:line="240" w:lineRule="auto" w:before="7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352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∞=10%</w:t>
            </w:r>
          </w:p>
        </w:tc>
      </w:tr>
      <w:tr>
        <w:trPr>
          <w:trHeight w:val="460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3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22.000±1.826</w:t>
            </w:r>
          </w:p>
        </w:tc>
        <w:tc>
          <w:tcPr>
            <w:tcW w:w="16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60"/>
              <w:rPr>
                <w:sz w:val="20"/>
              </w:rPr>
            </w:pPr>
            <w:r>
              <w:rPr>
                <w:sz w:val="20"/>
              </w:rPr>
              <w:t>23.000±2.000</w:t>
            </w:r>
          </w:p>
        </w:tc>
        <w:tc>
          <w:tcPr>
            <w:tcW w:w="13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2"/>
              <w:rPr>
                <w:sz w:val="20"/>
              </w:rPr>
            </w:pPr>
            <w:r>
              <w:rPr>
                <w:sz w:val="20"/>
              </w:rPr>
              <w:t>23.000±2.000</w:t>
            </w:r>
          </w:p>
        </w:tc>
        <w:tc>
          <w:tcPr>
            <w:tcW w:w="143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60"/>
              <w:rPr>
                <w:sz w:val="20"/>
              </w:rPr>
            </w:pPr>
            <w:r>
              <w:rPr>
                <w:sz w:val="20"/>
              </w:rPr>
              <w:t>20.00±1.826</w:t>
            </w:r>
          </w:p>
        </w:tc>
        <w:tc>
          <w:tcPr>
            <w:tcW w:w="15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64"/>
              <w:rPr>
                <w:sz w:val="20"/>
              </w:rPr>
            </w:pPr>
            <w:r>
              <w:rPr>
                <w:sz w:val="20"/>
              </w:rPr>
              <w:t>23.00±2.000</w:t>
            </w:r>
          </w:p>
        </w:tc>
        <w:tc>
          <w:tcPr>
            <w:tcW w:w="15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230"/>
              <w:rPr>
                <w:sz w:val="20"/>
              </w:rPr>
            </w:pPr>
            <w:r>
              <w:rPr>
                <w:sz w:val="20"/>
              </w:rPr>
              <w:t>23.000±2.000</w:t>
            </w:r>
          </w:p>
        </w:tc>
        <w:tc>
          <w:tcPr>
            <w:tcW w:w="711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0.225</w:t>
            </w:r>
          </w:p>
        </w:tc>
        <w:tc>
          <w:tcPr>
            <w:tcW w:w="128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23.000±2.000</w:t>
            </w:r>
          </w:p>
        </w:tc>
        <w:tc>
          <w:tcPr>
            <w:tcW w:w="16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60"/>
              <w:rPr>
                <w:sz w:val="20"/>
              </w:rPr>
            </w:pPr>
            <w:r>
              <w:rPr>
                <w:sz w:val="20"/>
              </w:rPr>
              <w:t>23.000±2.000</w:t>
            </w:r>
          </w:p>
        </w:tc>
        <w:tc>
          <w:tcPr>
            <w:tcW w:w="13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2"/>
              <w:rPr>
                <w:sz w:val="20"/>
              </w:rPr>
            </w:pPr>
            <w:r>
              <w:rPr>
                <w:sz w:val="20"/>
              </w:rPr>
              <w:t>21.00±2.160</w:t>
            </w:r>
          </w:p>
        </w:tc>
        <w:tc>
          <w:tcPr>
            <w:tcW w:w="143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60"/>
              <w:rPr>
                <w:sz w:val="20"/>
              </w:rPr>
            </w:pPr>
            <w:r>
              <w:rPr>
                <w:sz w:val="20"/>
              </w:rPr>
              <w:t>22.000±1.826</w:t>
            </w:r>
          </w:p>
        </w:tc>
        <w:tc>
          <w:tcPr>
            <w:tcW w:w="15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64"/>
              <w:rPr>
                <w:sz w:val="20"/>
              </w:rPr>
            </w:pPr>
            <w:r>
              <w:rPr>
                <w:sz w:val="20"/>
              </w:rPr>
              <w:t>23.000±2.000</w:t>
            </w:r>
          </w:p>
        </w:tc>
        <w:tc>
          <w:tcPr>
            <w:tcW w:w="15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230"/>
              <w:rPr>
                <w:sz w:val="20"/>
              </w:rPr>
            </w:pPr>
            <w:r>
              <w:rPr>
                <w:sz w:val="20"/>
              </w:rPr>
              <w:t>23.000±2.000</w:t>
            </w:r>
          </w:p>
        </w:tc>
        <w:tc>
          <w:tcPr>
            <w:tcW w:w="711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8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3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12.071±3.299</w:t>
            </w:r>
          </w:p>
        </w:tc>
        <w:tc>
          <w:tcPr>
            <w:tcW w:w="16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60"/>
              <w:rPr>
                <w:sz w:val="20"/>
              </w:rPr>
            </w:pPr>
            <w:r>
              <w:rPr>
                <w:sz w:val="20"/>
              </w:rPr>
              <w:t>11.071±2.985</w:t>
            </w:r>
          </w:p>
        </w:tc>
        <w:tc>
          <w:tcPr>
            <w:tcW w:w="13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2"/>
              <w:rPr>
                <w:sz w:val="20"/>
              </w:rPr>
            </w:pPr>
            <w:r>
              <w:rPr>
                <w:sz w:val="20"/>
              </w:rPr>
              <w:t>11.071±2.985</w:t>
            </w:r>
          </w:p>
        </w:tc>
        <w:tc>
          <w:tcPr>
            <w:tcW w:w="143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60"/>
              <w:rPr>
                <w:sz w:val="20"/>
              </w:rPr>
            </w:pPr>
            <w:r>
              <w:rPr>
                <w:sz w:val="20"/>
              </w:rPr>
              <w:t>12.071±3.299</w:t>
            </w:r>
          </w:p>
        </w:tc>
        <w:tc>
          <w:tcPr>
            <w:tcW w:w="15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64"/>
              <w:rPr>
                <w:sz w:val="20"/>
              </w:rPr>
            </w:pPr>
            <w:r>
              <w:rPr>
                <w:sz w:val="20"/>
              </w:rPr>
              <w:t>13.071±3.855</w:t>
            </w:r>
          </w:p>
        </w:tc>
        <w:tc>
          <w:tcPr>
            <w:tcW w:w="15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230"/>
              <w:rPr>
                <w:sz w:val="20"/>
              </w:rPr>
            </w:pPr>
            <w:r>
              <w:rPr>
                <w:sz w:val="20"/>
              </w:rPr>
              <w:t>13.071±3.855</w:t>
            </w:r>
          </w:p>
        </w:tc>
        <w:tc>
          <w:tcPr>
            <w:tcW w:w="711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0.046</w:t>
            </w:r>
          </w:p>
        </w:tc>
        <w:tc>
          <w:tcPr>
            <w:tcW w:w="128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13.071±3.855</w:t>
            </w:r>
          </w:p>
        </w:tc>
        <w:tc>
          <w:tcPr>
            <w:tcW w:w="16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60"/>
              <w:rPr>
                <w:sz w:val="20"/>
              </w:rPr>
            </w:pPr>
            <w:r>
              <w:rPr>
                <w:sz w:val="20"/>
              </w:rPr>
              <w:t>12.071±3.299</w:t>
            </w:r>
          </w:p>
        </w:tc>
        <w:tc>
          <w:tcPr>
            <w:tcW w:w="13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2"/>
              <w:rPr>
                <w:sz w:val="20"/>
              </w:rPr>
            </w:pPr>
            <w:r>
              <w:rPr>
                <w:sz w:val="20"/>
              </w:rPr>
              <w:t>12.071±3.299</w:t>
            </w:r>
          </w:p>
        </w:tc>
        <w:tc>
          <w:tcPr>
            <w:tcW w:w="143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60"/>
              <w:rPr>
                <w:sz w:val="20"/>
              </w:rPr>
            </w:pPr>
            <w:r>
              <w:rPr>
                <w:sz w:val="20"/>
              </w:rPr>
              <w:t>12.071±3.299</w:t>
            </w:r>
          </w:p>
        </w:tc>
        <w:tc>
          <w:tcPr>
            <w:tcW w:w="15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64"/>
              <w:rPr>
                <w:sz w:val="20"/>
              </w:rPr>
            </w:pPr>
            <w:r>
              <w:rPr>
                <w:sz w:val="20"/>
              </w:rPr>
              <w:t>13.071±3.855</w:t>
            </w:r>
          </w:p>
        </w:tc>
        <w:tc>
          <w:tcPr>
            <w:tcW w:w="15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230"/>
              <w:rPr>
                <w:sz w:val="20"/>
              </w:rPr>
            </w:pPr>
            <w:r>
              <w:rPr>
                <w:sz w:val="20"/>
              </w:rPr>
              <w:t>13.071±3.855</w:t>
            </w:r>
          </w:p>
        </w:tc>
        <w:tc>
          <w:tcPr>
            <w:tcW w:w="711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8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3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6.214±0.706</w:t>
            </w:r>
          </w:p>
        </w:tc>
        <w:tc>
          <w:tcPr>
            <w:tcW w:w="16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60"/>
              <w:rPr>
                <w:sz w:val="20"/>
              </w:rPr>
            </w:pPr>
            <w:r>
              <w:rPr>
                <w:sz w:val="20"/>
              </w:rPr>
              <w:t>6.214±0.706</w:t>
            </w:r>
          </w:p>
        </w:tc>
        <w:tc>
          <w:tcPr>
            <w:tcW w:w="13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2"/>
              <w:rPr>
                <w:sz w:val="20"/>
              </w:rPr>
            </w:pPr>
            <w:r>
              <w:rPr>
                <w:sz w:val="20"/>
              </w:rPr>
              <w:t>6.214±0.706</w:t>
            </w:r>
          </w:p>
        </w:tc>
        <w:tc>
          <w:tcPr>
            <w:tcW w:w="143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60"/>
              <w:rPr>
                <w:sz w:val="20"/>
              </w:rPr>
            </w:pPr>
            <w:r>
              <w:rPr>
                <w:sz w:val="20"/>
              </w:rPr>
              <w:t>7.214±1.327</w:t>
            </w:r>
          </w:p>
        </w:tc>
        <w:tc>
          <w:tcPr>
            <w:tcW w:w="15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64"/>
              <w:rPr>
                <w:sz w:val="20"/>
              </w:rPr>
            </w:pPr>
            <w:r>
              <w:rPr>
                <w:sz w:val="20"/>
              </w:rPr>
              <w:t>6.714±0.938</w:t>
            </w:r>
          </w:p>
        </w:tc>
        <w:tc>
          <w:tcPr>
            <w:tcW w:w="15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230"/>
              <w:rPr>
                <w:sz w:val="20"/>
              </w:rPr>
            </w:pPr>
            <w:r>
              <w:rPr>
                <w:sz w:val="20"/>
              </w:rPr>
              <w:t>6.714±1.401</w:t>
            </w:r>
          </w:p>
        </w:tc>
        <w:tc>
          <w:tcPr>
            <w:tcW w:w="711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0.172</w:t>
            </w:r>
          </w:p>
        </w:tc>
        <w:tc>
          <w:tcPr>
            <w:tcW w:w="128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3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6.714±0.937</w:t>
            </w:r>
          </w:p>
        </w:tc>
        <w:tc>
          <w:tcPr>
            <w:tcW w:w="16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60"/>
              <w:rPr>
                <w:sz w:val="20"/>
              </w:rPr>
            </w:pPr>
            <w:r>
              <w:rPr>
                <w:sz w:val="20"/>
              </w:rPr>
              <w:t>6.214±0.706</w:t>
            </w:r>
          </w:p>
        </w:tc>
        <w:tc>
          <w:tcPr>
            <w:tcW w:w="136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92"/>
              <w:rPr>
                <w:sz w:val="20"/>
              </w:rPr>
            </w:pPr>
            <w:r>
              <w:rPr>
                <w:sz w:val="20"/>
              </w:rPr>
              <w:t>5.714±0.786</w:t>
            </w:r>
          </w:p>
        </w:tc>
        <w:tc>
          <w:tcPr>
            <w:tcW w:w="143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60"/>
              <w:rPr>
                <w:sz w:val="20"/>
              </w:rPr>
            </w:pPr>
            <w:r>
              <w:rPr>
                <w:sz w:val="20"/>
              </w:rPr>
              <w:t>7.214±1.327</w:t>
            </w:r>
          </w:p>
        </w:tc>
        <w:tc>
          <w:tcPr>
            <w:tcW w:w="15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64"/>
              <w:rPr>
                <w:sz w:val="20"/>
              </w:rPr>
            </w:pPr>
            <w:r>
              <w:rPr>
                <w:sz w:val="20"/>
              </w:rPr>
              <w:t>6.714±1.401</w:t>
            </w:r>
          </w:p>
        </w:tc>
        <w:tc>
          <w:tcPr>
            <w:tcW w:w="15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230"/>
              <w:rPr>
                <w:sz w:val="20"/>
              </w:rPr>
            </w:pPr>
            <w:r>
              <w:rPr>
                <w:sz w:val="20"/>
              </w:rPr>
              <w:t>6.714±1.401</w:t>
            </w:r>
          </w:p>
        </w:tc>
        <w:tc>
          <w:tcPr>
            <w:tcW w:w="711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8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footerReference w:type="default" r:id="rId20"/>
          <w:pgSz w:w="15840" w:h="12240" w:orient="landscape"/>
          <w:pgMar w:footer="1012" w:header="0" w:top="1140" w:bottom="1200" w:left="1760" w:right="1060"/>
        </w:sectPr>
      </w:pPr>
    </w:p>
    <w:p>
      <w:pPr>
        <w:pStyle w:val="BodyText"/>
        <w:spacing w:line="482" w:lineRule="auto" w:before="72"/>
        <w:ind w:left="220" w:right="105"/>
        <w:jc w:val="both"/>
      </w:pPr>
      <w:r>
        <w:rPr/>
        <w:t>Table</w:t>
      </w:r>
      <w:r>
        <w:rPr>
          <w:spacing w:val="1"/>
        </w:rPr>
        <w:t> </w:t>
      </w:r>
      <w:r>
        <w:rPr/>
        <w:t>4.12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comparisons</w:t>
      </w:r>
      <w:r>
        <w:rPr>
          <w:spacing w:val="1"/>
        </w:rPr>
        <w:t> </w:t>
      </w:r>
      <w:r>
        <w:rPr/>
        <w:t>of adsorbed</w:t>
      </w:r>
      <w:r>
        <w:rPr>
          <w:spacing w:val="1"/>
        </w:rPr>
        <w:t> </w:t>
      </w:r>
      <w:r>
        <w:rPr/>
        <w:t>Total Nitrogen</w:t>
      </w:r>
      <w:r>
        <w:rPr>
          <w:spacing w:val="1"/>
        </w:rPr>
        <w:t> </w:t>
      </w:r>
      <w:r>
        <w:rPr/>
        <w:t>between Biochar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 and also between &lt;2mm particle sized filters and 2 – 4 mm particle sized filters. Using P</w:t>
      </w:r>
      <w:r>
        <w:rPr>
          <w:spacing w:val="1"/>
        </w:rPr>
        <w:t> </w:t>
      </w:r>
      <w:r>
        <w:rPr/>
        <w:t>value as the factor for the comparisons, there were not observed significant differences between</w:t>
      </w:r>
      <w:r>
        <w:rPr>
          <w:spacing w:val="1"/>
        </w:rPr>
        <w:t> </w:t>
      </w:r>
      <w:r>
        <w:rPr/>
        <w:t>all</w:t>
      </w:r>
      <w:r>
        <w:rPr>
          <w:spacing w:val="-4"/>
        </w:rPr>
        <w:t> </w:t>
      </w:r>
      <w:r>
        <w:rPr/>
        <w:t>comparisons.</w:t>
      </w:r>
    </w:p>
    <w:p>
      <w:pPr>
        <w:spacing w:after="0" w:line="482" w:lineRule="auto"/>
        <w:jc w:val="both"/>
        <w:sectPr>
          <w:footerReference w:type="default" r:id="rId21"/>
          <w:pgSz w:w="12240" w:h="15840"/>
          <w:pgMar w:footer="1012" w:header="0" w:top="1360" w:bottom="1200" w:left="1220" w:right="1340"/>
          <w:pgNumType w:start="51"/>
        </w:sectPr>
      </w:pPr>
    </w:p>
    <w:p>
      <w:pPr>
        <w:pStyle w:val="Heading2"/>
        <w:tabs>
          <w:tab w:pos="1660" w:val="left" w:leader="none"/>
        </w:tabs>
        <w:spacing w:before="62"/>
        <w:ind w:left="220" w:firstLine="0"/>
      </w:pPr>
      <w:r>
        <w:rPr/>
        <w:t>Table 4.12</w:t>
        <w:tab/>
        <w:t>Level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Comparisons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Nitrogen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647"/>
        <w:gridCol w:w="2017"/>
        <w:gridCol w:w="1182"/>
        <w:gridCol w:w="2109"/>
        <w:gridCol w:w="1243"/>
      </w:tblGrid>
      <w:tr>
        <w:trPr>
          <w:trHeight w:val="763" w:hRule="atLeast"/>
        </w:trPr>
        <w:tc>
          <w:tcPr>
            <w:tcW w:w="117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340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  <w:p>
            <w:pPr>
              <w:pStyle w:val="TableParagraph"/>
              <w:spacing w:line="240" w:lineRule="auto" w:before="126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(weeks)</w:t>
            </w:r>
          </w:p>
        </w:tc>
        <w:tc>
          <w:tcPr>
            <w:tcW w:w="16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502" w:right="5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Filter</w:t>
            </w:r>
          </w:p>
          <w:p>
            <w:pPr>
              <w:pStyle w:val="TableParagraph"/>
              <w:spacing w:line="240" w:lineRule="auto" w:before="126"/>
              <w:ind w:left="503" w:right="5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Media</w:t>
            </w:r>
          </w:p>
        </w:tc>
        <w:tc>
          <w:tcPr>
            <w:tcW w:w="20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85" w:right="1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Particle</w:t>
            </w:r>
          </w:p>
          <w:p>
            <w:pPr>
              <w:pStyle w:val="TableParagraph"/>
              <w:spacing w:line="240" w:lineRule="auto" w:before="126"/>
              <w:ind w:left="185" w:right="1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Size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Comparison.</w:t>
            </w:r>
          </w:p>
        </w:tc>
        <w:tc>
          <w:tcPr>
            <w:tcW w:w="11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8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  <w:p>
            <w:pPr>
              <w:pStyle w:val="TableParagraph"/>
              <w:spacing w:line="240" w:lineRule="auto" w:before="126"/>
              <w:ind w:left="382" w:right="2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339" w:right="1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Activation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</w:p>
          <w:p>
            <w:pPr>
              <w:pStyle w:val="TableParagraph"/>
              <w:spacing w:line="240" w:lineRule="auto" w:before="126"/>
              <w:ind w:left="338" w:right="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Comparison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5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  <w:p>
            <w:pPr>
              <w:pStyle w:val="TableParagraph"/>
              <w:spacing w:line="240" w:lineRule="auto" w:before="126"/>
              <w:ind w:left="350" w:right="3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</w:tr>
      <w:tr>
        <w:trPr>
          <w:trHeight w:val="412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20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9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 4.7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9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20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9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4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229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20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9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9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20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4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229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 4.7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9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20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9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4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229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20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9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9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20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4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229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 4.7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9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20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9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9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20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9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9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380" w:bottom="1200" w:left="1220" w:right="1340"/>
        </w:sectPr>
      </w:pPr>
    </w:p>
    <w:p>
      <w:pPr>
        <w:pStyle w:val="BodyText"/>
        <w:spacing w:line="482" w:lineRule="auto" w:before="72"/>
        <w:ind w:left="220" w:right="102"/>
        <w:jc w:val="both"/>
      </w:pPr>
      <w:r>
        <w:rPr/>
        <w:t>Table 4.13 shows results for adsorbed BOD presented as Mean±Standard Error of Mean. It</w:t>
      </w:r>
      <w:r>
        <w:rPr>
          <w:spacing w:val="1"/>
        </w:rPr>
        <w:t> </w:t>
      </w:r>
      <w:r>
        <w:rPr/>
        <w:t>presents adsorbed results from different parent materials and activation status across the columns</w:t>
      </w:r>
      <w:r>
        <w:rPr>
          <w:spacing w:val="-57"/>
        </w:rPr>
        <w:t> </w:t>
      </w:r>
      <w:r>
        <w:rPr/>
        <w:t>while results for different time (in weeks) and different particle sizes are presented down the</w:t>
      </w:r>
      <w:r>
        <w:rPr>
          <w:spacing w:val="1"/>
        </w:rPr>
        <w:t> </w:t>
      </w:r>
      <w:r>
        <w:rPr/>
        <w:t>rows. Differences between the columns are shown using Fisher values and Critical Fisher values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95%</w:t>
      </w:r>
      <w:r>
        <w:rPr>
          <w:spacing w:val="3"/>
        </w:rPr>
        <w:t> </w:t>
      </w:r>
      <w:r>
        <w:rPr/>
        <w:t>confidence</w:t>
      </w:r>
      <w:r>
        <w:rPr>
          <w:spacing w:val="6"/>
        </w:rPr>
        <w:t> </w:t>
      </w:r>
      <w:r>
        <w:rPr/>
        <w:t>limit.</w:t>
      </w:r>
    </w:p>
    <w:p>
      <w:pPr>
        <w:pStyle w:val="BodyText"/>
        <w:spacing w:line="482" w:lineRule="auto" w:before="146"/>
        <w:ind w:left="220" w:right="99"/>
        <w:jc w:val="both"/>
      </w:pPr>
      <w:r>
        <w:rPr/>
        <w:t>The table shows that there were no observed significant differences between all the compared</w:t>
      </w:r>
      <w:r>
        <w:rPr>
          <w:spacing w:val="1"/>
        </w:rPr>
        <w:t> </w:t>
      </w:r>
      <w:r>
        <w:rPr/>
        <w:t>parent materials in terms of BOD adsorption. It also shows that the rate of BOD reduction in the</w:t>
      </w:r>
      <w:r>
        <w:rPr>
          <w:spacing w:val="1"/>
        </w:rPr>
        <w:t> </w:t>
      </w:r>
      <w:r>
        <w:rPr/>
        <w:t>filters</w:t>
      </w:r>
      <w:r>
        <w:rPr>
          <w:spacing w:val="3"/>
        </w:rPr>
        <w:t> </w:t>
      </w:r>
      <w:r>
        <w:rPr/>
        <w:t>increase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time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parameters.</w:t>
      </w:r>
    </w:p>
    <w:p>
      <w:pPr>
        <w:spacing w:after="0" w:line="482" w:lineRule="auto"/>
        <w:jc w:val="both"/>
        <w:sectPr>
          <w:pgSz w:w="12240" w:h="15840"/>
          <w:pgMar w:header="0" w:footer="1012" w:top="1360" w:bottom="1200" w:left="1220" w:right="1340"/>
        </w:sectPr>
      </w:pPr>
    </w:p>
    <w:p>
      <w:pPr>
        <w:pStyle w:val="BodyText"/>
        <w:rPr>
          <w:sz w:val="18"/>
        </w:rPr>
      </w:pPr>
    </w:p>
    <w:p>
      <w:pPr>
        <w:pStyle w:val="Heading2"/>
        <w:tabs>
          <w:tab w:pos="1668" w:val="left" w:leader="none"/>
        </w:tabs>
        <w:spacing w:before="90"/>
        <w:ind w:left="227" w:firstLine="0"/>
      </w:pPr>
      <w:r>
        <w:rPr/>
        <w:t>Table 4.13</w:t>
        <w:tab/>
        <w:t>Adsorbed</w:t>
      </w:r>
      <w:r>
        <w:rPr>
          <w:spacing w:val="1"/>
        </w:rPr>
        <w:t> </w:t>
      </w:r>
      <w:r>
        <w:rPr/>
        <w:t>Concentration Of</w:t>
      </w:r>
      <w:r>
        <w:rPr>
          <w:spacing w:val="-4"/>
        </w:rPr>
        <w:t> </w:t>
      </w:r>
      <w:r>
        <w:rPr/>
        <w:t>BOD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Filters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730"/>
        <w:gridCol w:w="1436"/>
        <w:gridCol w:w="1583"/>
        <w:gridCol w:w="1413"/>
        <w:gridCol w:w="1531"/>
        <w:gridCol w:w="1548"/>
        <w:gridCol w:w="1457"/>
        <w:gridCol w:w="738"/>
        <w:gridCol w:w="1281"/>
      </w:tblGrid>
      <w:tr>
        <w:trPr>
          <w:trHeight w:val="508" w:hRule="atLeast"/>
        </w:trPr>
        <w:tc>
          <w:tcPr>
            <w:tcW w:w="1153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2" w:lineRule="auto"/>
              <w:ind w:left="110" w:right="321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(weeks)</w:t>
            </w:r>
          </w:p>
        </w:tc>
        <w:tc>
          <w:tcPr>
            <w:tcW w:w="730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PS</w:t>
            </w:r>
          </w:p>
          <w:p>
            <w:pPr>
              <w:pStyle w:val="TableParagraph"/>
              <w:spacing w:line="240" w:lineRule="auto" w:before="2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(mm)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75"/>
              <w:rPr>
                <w:b/>
                <w:sz w:val="22"/>
              </w:rPr>
            </w:pPr>
            <w:r>
              <w:rPr>
                <w:b/>
                <w:sz w:val="22"/>
              </w:rPr>
              <w:t>Biochar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(mgl</w:t>
            </w:r>
            <w:r>
              <w:rPr>
                <w:b/>
                <w:sz w:val="22"/>
                <w:vertAlign w:val="superscript"/>
              </w:rPr>
              <w:t>-1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141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Activated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carbon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(mgl</w:t>
            </w:r>
            <w:r>
              <w:rPr>
                <w:b/>
                <w:sz w:val="22"/>
                <w:vertAlign w:val="superscript"/>
              </w:rPr>
              <w:t>-1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14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Fisher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values</w:t>
            </w:r>
          </w:p>
        </w:tc>
      </w:tr>
      <w:tr>
        <w:trPr>
          <w:trHeight w:val="916" w:hRule="atLeast"/>
        </w:trPr>
        <w:tc>
          <w:tcPr>
            <w:tcW w:w="1153" w:type="dxa"/>
            <w:vMerge/>
            <w:tcBorders>
              <w:top w:val="nil"/>
              <w:bottom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bottom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Fig</w:t>
            </w:r>
          </w:p>
        </w:tc>
        <w:tc>
          <w:tcPr>
            <w:tcW w:w="15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Mahogany</w:t>
            </w:r>
          </w:p>
        </w:tc>
        <w:tc>
          <w:tcPr>
            <w:tcW w:w="141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Shea</w:t>
            </w:r>
          </w:p>
        </w:tc>
        <w:tc>
          <w:tcPr>
            <w:tcW w:w="153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Fig</w:t>
            </w:r>
          </w:p>
        </w:tc>
        <w:tc>
          <w:tcPr>
            <w:tcW w:w="15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Mahogany</w:t>
            </w:r>
          </w:p>
        </w:tc>
        <w:tc>
          <w:tcPr>
            <w:tcW w:w="14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Shea</w:t>
            </w:r>
          </w:p>
        </w:tc>
        <w:tc>
          <w:tcPr>
            <w:tcW w:w="7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</w:r>
            <w:r>
              <w:rPr>
                <w:b/>
                <w:sz w:val="22"/>
                <w:vertAlign w:val="subscript"/>
              </w:rPr>
              <w:t>v</w:t>
            </w:r>
          </w:p>
        </w:tc>
        <w:tc>
          <w:tcPr>
            <w:tcW w:w="12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5" w:lineRule="exact"/>
              <w:ind w:left="374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  <w:vertAlign w:val="subscript"/>
              </w:rPr>
              <w:t>c</w:t>
            </w:r>
          </w:p>
          <w:p>
            <w:pPr>
              <w:pStyle w:val="TableParagraph"/>
              <w:spacing w:line="240" w:lineRule="auto" w:before="7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379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∞=5%</w:t>
            </w:r>
          </w:p>
        </w:tc>
      </w:tr>
      <w:tr>
        <w:trPr>
          <w:trHeight w:val="460" w:hRule="atLeast"/>
        </w:trPr>
        <w:tc>
          <w:tcPr>
            <w:tcW w:w="115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258.00±25.962</w:t>
            </w:r>
          </w:p>
        </w:tc>
        <w:tc>
          <w:tcPr>
            <w:tcW w:w="15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156.00±18.601</w:t>
            </w:r>
          </w:p>
        </w:tc>
        <w:tc>
          <w:tcPr>
            <w:tcW w:w="141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z w:val="20"/>
              </w:rPr>
              <w:t>212.00±26.533</w:t>
            </w:r>
          </w:p>
        </w:tc>
        <w:tc>
          <w:tcPr>
            <w:tcW w:w="153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242.00±25.573</w:t>
            </w:r>
          </w:p>
        </w:tc>
        <w:tc>
          <w:tcPr>
            <w:tcW w:w="15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226.00±22.716</w:t>
            </w:r>
          </w:p>
        </w:tc>
        <w:tc>
          <w:tcPr>
            <w:tcW w:w="14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27"/>
              <w:rPr>
                <w:sz w:val="20"/>
              </w:rPr>
            </w:pPr>
            <w:r>
              <w:rPr>
                <w:sz w:val="20"/>
              </w:rPr>
              <w:t>214.00±21.119</w:t>
            </w:r>
          </w:p>
        </w:tc>
        <w:tc>
          <w:tcPr>
            <w:tcW w:w="738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1.421</w:t>
            </w:r>
          </w:p>
        </w:tc>
        <w:tc>
          <w:tcPr>
            <w:tcW w:w="1281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79"/>
              <w:rPr>
                <w:sz w:val="20"/>
              </w:rPr>
            </w:pPr>
            <w:r>
              <w:rPr>
                <w:sz w:val="20"/>
              </w:rPr>
              <w:t>1.998</w:t>
            </w:r>
          </w:p>
        </w:tc>
      </w:tr>
      <w:tr>
        <w:trPr>
          <w:trHeight w:val="461" w:hRule="atLeast"/>
        </w:trPr>
        <w:tc>
          <w:tcPr>
            <w:tcW w:w="115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250.00±26.077</w:t>
            </w:r>
          </w:p>
        </w:tc>
        <w:tc>
          <w:tcPr>
            <w:tcW w:w="15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180.00±36.742</w:t>
            </w:r>
          </w:p>
        </w:tc>
        <w:tc>
          <w:tcPr>
            <w:tcW w:w="141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z w:val="20"/>
              </w:rPr>
              <w:t>238.00±23.324</w:t>
            </w:r>
          </w:p>
        </w:tc>
        <w:tc>
          <w:tcPr>
            <w:tcW w:w="153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244.00±23.791</w:t>
            </w:r>
          </w:p>
        </w:tc>
        <w:tc>
          <w:tcPr>
            <w:tcW w:w="15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226.00±22.716</w:t>
            </w:r>
          </w:p>
        </w:tc>
        <w:tc>
          <w:tcPr>
            <w:tcW w:w="14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27"/>
              <w:rPr>
                <w:sz w:val="20"/>
              </w:rPr>
            </w:pPr>
            <w:r>
              <w:rPr>
                <w:sz w:val="20"/>
              </w:rPr>
              <w:t>210.00±20.736</w:t>
            </w:r>
          </w:p>
        </w:tc>
        <w:tc>
          <w:tcPr>
            <w:tcW w:w="73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81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5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274.00±10.296</w:t>
            </w:r>
          </w:p>
        </w:tc>
        <w:tc>
          <w:tcPr>
            <w:tcW w:w="15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220.00±10.000</w:t>
            </w:r>
          </w:p>
        </w:tc>
        <w:tc>
          <w:tcPr>
            <w:tcW w:w="141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z w:val="20"/>
              </w:rPr>
              <w:t>238.00±13.928</w:t>
            </w:r>
          </w:p>
        </w:tc>
        <w:tc>
          <w:tcPr>
            <w:tcW w:w="153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256.00±10.296</w:t>
            </w:r>
          </w:p>
        </w:tc>
        <w:tc>
          <w:tcPr>
            <w:tcW w:w="15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250.00±11.402</w:t>
            </w:r>
          </w:p>
        </w:tc>
        <w:tc>
          <w:tcPr>
            <w:tcW w:w="14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27"/>
              <w:rPr>
                <w:sz w:val="20"/>
              </w:rPr>
            </w:pPr>
            <w:r>
              <w:rPr>
                <w:sz w:val="20"/>
              </w:rPr>
              <w:t>228.00±11.576</w:t>
            </w:r>
          </w:p>
        </w:tc>
        <w:tc>
          <w:tcPr>
            <w:tcW w:w="738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2.428</w:t>
            </w:r>
          </w:p>
        </w:tc>
        <w:tc>
          <w:tcPr>
            <w:tcW w:w="1281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79"/>
              <w:rPr>
                <w:sz w:val="20"/>
              </w:rPr>
            </w:pPr>
            <w:r>
              <w:rPr>
                <w:sz w:val="20"/>
              </w:rPr>
              <w:t>1.998</w:t>
            </w:r>
          </w:p>
        </w:tc>
      </w:tr>
      <w:tr>
        <w:trPr>
          <w:trHeight w:val="460" w:hRule="atLeast"/>
        </w:trPr>
        <w:tc>
          <w:tcPr>
            <w:tcW w:w="115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268.00±8.602</w:t>
            </w:r>
          </w:p>
        </w:tc>
        <w:tc>
          <w:tcPr>
            <w:tcW w:w="15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223.00±9.695</w:t>
            </w:r>
          </w:p>
        </w:tc>
        <w:tc>
          <w:tcPr>
            <w:tcW w:w="141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z w:val="20"/>
              </w:rPr>
              <w:t>240.00±12.247</w:t>
            </w:r>
          </w:p>
        </w:tc>
        <w:tc>
          <w:tcPr>
            <w:tcW w:w="153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250.00±8.944</w:t>
            </w:r>
          </w:p>
        </w:tc>
        <w:tc>
          <w:tcPr>
            <w:tcW w:w="15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244.00±11.225</w:t>
            </w:r>
          </w:p>
        </w:tc>
        <w:tc>
          <w:tcPr>
            <w:tcW w:w="14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27"/>
              <w:rPr>
                <w:sz w:val="20"/>
              </w:rPr>
            </w:pPr>
            <w:r>
              <w:rPr>
                <w:sz w:val="20"/>
              </w:rPr>
              <w:t>276.80±11.576</w:t>
            </w:r>
          </w:p>
        </w:tc>
        <w:tc>
          <w:tcPr>
            <w:tcW w:w="73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81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5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310.00±16.733</w:t>
            </w:r>
          </w:p>
        </w:tc>
        <w:tc>
          <w:tcPr>
            <w:tcW w:w="15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278.00±16.248</w:t>
            </w:r>
          </w:p>
        </w:tc>
        <w:tc>
          <w:tcPr>
            <w:tcW w:w="141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z w:val="20"/>
              </w:rPr>
              <w:t>270.00±16.125</w:t>
            </w:r>
          </w:p>
        </w:tc>
        <w:tc>
          <w:tcPr>
            <w:tcW w:w="153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296.800±16.852</w:t>
            </w:r>
          </w:p>
        </w:tc>
        <w:tc>
          <w:tcPr>
            <w:tcW w:w="15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296.00±11.662</w:t>
            </w:r>
          </w:p>
        </w:tc>
        <w:tc>
          <w:tcPr>
            <w:tcW w:w="14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27"/>
              <w:rPr>
                <w:sz w:val="20"/>
              </w:rPr>
            </w:pPr>
            <w:r>
              <w:rPr>
                <w:sz w:val="20"/>
              </w:rPr>
              <w:t>276.80±11.662</w:t>
            </w:r>
          </w:p>
        </w:tc>
        <w:tc>
          <w:tcPr>
            <w:tcW w:w="738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1.267</w:t>
            </w:r>
          </w:p>
        </w:tc>
        <w:tc>
          <w:tcPr>
            <w:tcW w:w="1281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79"/>
              <w:rPr>
                <w:sz w:val="20"/>
              </w:rPr>
            </w:pPr>
            <w:r>
              <w:rPr>
                <w:sz w:val="20"/>
              </w:rPr>
              <w:t>1.998</w:t>
            </w:r>
          </w:p>
        </w:tc>
      </w:tr>
      <w:tr>
        <w:trPr>
          <w:trHeight w:val="503" w:hRule="atLeast"/>
        </w:trPr>
        <w:tc>
          <w:tcPr>
            <w:tcW w:w="115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302.04±16.533</w:t>
            </w:r>
          </w:p>
        </w:tc>
        <w:tc>
          <w:tcPr>
            <w:tcW w:w="15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272.00±16.533</w:t>
            </w:r>
          </w:p>
        </w:tc>
        <w:tc>
          <w:tcPr>
            <w:tcW w:w="141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z w:val="20"/>
              </w:rPr>
              <w:t>268.00±8.00</w:t>
            </w:r>
          </w:p>
        </w:tc>
        <w:tc>
          <w:tcPr>
            <w:tcW w:w="153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272.00±9.165</w:t>
            </w:r>
          </w:p>
        </w:tc>
        <w:tc>
          <w:tcPr>
            <w:tcW w:w="15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292.000±11.576</w:t>
            </w:r>
          </w:p>
        </w:tc>
        <w:tc>
          <w:tcPr>
            <w:tcW w:w="14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27"/>
              <w:rPr>
                <w:sz w:val="20"/>
              </w:rPr>
            </w:pPr>
            <w:r>
              <w:rPr>
                <w:sz w:val="20"/>
              </w:rPr>
              <w:t>260.00±13.416</w:t>
            </w:r>
          </w:p>
        </w:tc>
        <w:tc>
          <w:tcPr>
            <w:tcW w:w="73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81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footerReference w:type="default" r:id="rId22"/>
          <w:pgSz w:w="15840" w:h="12240" w:orient="landscape"/>
          <w:pgMar w:footer="1012" w:header="0" w:top="1140" w:bottom="1200" w:left="1760" w:right="980"/>
        </w:sectPr>
      </w:pPr>
    </w:p>
    <w:p>
      <w:pPr>
        <w:pStyle w:val="BodyText"/>
        <w:spacing w:line="482" w:lineRule="auto" w:before="72"/>
        <w:ind w:left="220" w:right="123"/>
        <w:jc w:val="both"/>
      </w:pPr>
      <w:r>
        <w:rPr/>
        <w:t>Table 4.14 shows</w:t>
      </w:r>
      <w:r>
        <w:rPr>
          <w:spacing w:val="1"/>
        </w:rPr>
        <w:t> </w:t>
      </w:r>
      <w:r>
        <w:rPr/>
        <w:t>comparisons of adsorbed</w:t>
      </w:r>
      <w:r>
        <w:rPr>
          <w:spacing w:val="1"/>
        </w:rPr>
        <w:t> </w:t>
      </w:r>
      <w:r>
        <w:rPr/>
        <w:t>BOD</w:t>
      </w:r>
      <w:r>
        <w:rPr>
          <w:spacing w:val="1"/>
        </w:rPr>
        <w:t> </w:t>
      </w:r>
      <w:r>
        <w:rPr/>
        <w:t>between Biochar and</w:t>
      </w:r>
      <w:r>
        <w:rPr>
          <w:spacing w:val="60"/>
        </w:rPr>
        <w:t> </w:t>
      </w:r>
      <w:r>
        <w:rPr/>
        <w:t>Activated Carbon and</w:t>
      </w:r>
      <w:r>
        <w:rPr>
          <w:spacing w:val="1"/>
        </w:rPr>
        <w:t> </w:t>
      </w:r>
      <w:r>
        <w:rPr/>
        <w:t>also between &lt;2mm particle sized filters and 2 – 4 mm particle sized filters. Using P value as the</w:t>
      </w:r>
      <w:r>
        <w:rPr>
          <w:spacing w:val="-57"/>
        </w:rPr>
        <w:t> </w:t>
      </w:r>
      <w:r>
        <w:rPr/>
        <w:t>factor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comparisons,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comparisons</w:t>
      </w:r>
    </w:p>
    <w:p>
      <w:pPr>
        <w:spacing w:after="0" w:line="482" w:lineRule="auto"/>
        <w:jc w:val="both"/>
        <w:sectPr>
          <w:footerReference w:type="default" r:id="rId23"/>
          <w:pgSz w:w="12240" w:h="15840"/>
          <w:pgMar w:footer="1012" w:header="0" w:top="1360" w:bottom="1200" w:left="1220" w:right="1320"/>
          <w:pgNumType w:start="55"/>
        </w:sectPr>
      </w:pPr>
    </w:p>
    <w:p>
      <w:pPr>
        <w:pStyle w:val="Heading2"/>
        <w:tabs>
          <w:tab w:pos="1660" w:val="left" w:leader="none"/>
        </w:tabs>
        <w:spacing w:before="62"/>
        <w:ind w:left="220" w:firstLine="0"/>
      </w:pPr>
      <w:r>
        <w:rPr/>
        <w:t>Table</w:t>
      </w:r>
      <w:r>
        <w:rPr>
          <w:spacing w:val="-1"/>
        </w:rPr>
        <w:t> </w:t>
      </w:r>
      <w:r>
        <w:rPr/>
        <w:t>4.14</w:t>
        <w:tab/>
        <w:t>Level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significant Difference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comparisons for</w:t>
      </w:r>
      <w:r>
        <w:rPr>
          <w:spacing w:val="-7"/>
        </w:rPr>
        <w:t> </w:t>
      </w:r>
      <w:r>
        <w:rPr/>
        <w:t>BOD</w:t>
      </w:r>
      <w:r>
        <w:rPr>
          <w:spacing w:val="1"/>
        </w:rPr>
        <w:t> </w:t>
      </w:r>
      <w:r>
        <w:rPr/>
        <w:t>Results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647"/>
        <w:gridCol w:w="2004"/>
        <w:gridCol w:w="1196"/>
        <w:gridCol w:w="2109"/>
        <w:gridCol w:w="1243"/>
      </w:tblGrid>
      <w:tr>
        <w:trPr>
          <w:trHeight w:val="763" w:hRule="atLeast"/>
        </w:trPr>
        <w:tc>
          <w:tcPr>
            <w:tcW w:w="117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340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  <w:p>
            <w:pPr>
              <w:pStyle w:val="TableParagraph"/>
              <w:spacing w:line="240" w:lineRule="auto" w:before="126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(weeks)</w:t>
            </w:r>
          </w:p>
        </w:tc>
        <w:tc>
          <w:tcPr>
            <w:tcW w:w="16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502" w:right="5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Filter</w:t>
            </w:r>
          </w:p>
          <w:p>
            <w:pPr>
              <w:pStyle w:val="TableParagraph"/>
              <w:spacing w:line="240" w:lineRule="auto" w:before="126"/>
              <w:ind w:left="503" w:right="5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Media</w:t>
            </w:r>
          </w:p>
        </w:tc>
        <w:tc>
          <w:tcPr>
            <w:tcW w:w="20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219" w:right="1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Particle</w:t>
            </w:r>
          </w:p>
          <w:p>
            <w:pPr>
              <w:pStyle w:val="TableParagraph"/>
              <w:spacing w:line="240" w:lineRule="auto" w:before="126"/>
              <w:ind w:left="219" w:right="1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Size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comparison.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9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  <w:p>
            <w:pPr>
              <w:pStyle w:val="TableParagraph"/>
              <w:spacing w:line="240" w:lineRule="auto" w:before="126"/>
              <w:ind w:left="394" w:right="2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338" w:right="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Activation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</w:p>
          <w:p>
            <w:pPr>
              <w:pStyle w:val="TableParagraph"/>
              <w:spacing w:line="240" w:lineRule="auto" w:before="126"/>
              <w:ind w:left="339" w:right="1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comparison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5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  <w:p>
            <w:pPr>
              <w:pStyle w:val="TableParagraph"/>
              <w:spacing w:line="240" w:lineRule="auto" w:before="126"/>
              <w:ind w:left="349" w:right="3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</w:tr>
      <w:tr>
        <w:trPr>
          <w:trHeight w:val="412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20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8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 4.7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8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20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8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4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8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228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6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20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8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8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20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4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8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228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 4.7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6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8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20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8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4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8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228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6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20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8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8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20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4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8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228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 4.7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6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8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20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8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8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20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8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8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380" w:bottom="1200" w:left="1220" w:right="1320"/>
        </w:sectPr>
      </w:pPr>
    </w:p>
    <w:p>
      <w:pPr>
        <w:pStyle w:val="BodyText"/>
        <w:spacing w:line="482" w:lineRule="auto" w:before="72"/>
        <w:ind w:left="220" w:right="117"/>
        <w:jc w:val="both"/>
      </w:pPr>
      <w:r>
        <w:rPr/>
        <w:t>Table</w:t>
      </w:r>
      <w:r>
        <w:rPr>
          <w:spacing w:val="1"/>
        </w:rPr>
        <w:t> </w:t>
      </w:r>
      <w:r>
        <w:rPr/>
        <w:t>4.15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adsorbed</w:t>
      </w:r>
      <w:r>
        <w:rPr>
          <w:spacing w:val="1"/>
        </w:rPr>
        <w:t> </w:t>
      </w:r>
      <w:r>
        <w:rPr/>
        <w:t>EC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Mean±Standard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of Mean.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presents adsorbed results from different parent materials and activation status across the columns</w:t>
      </w:r>
      <w:r>
        <w:rPr>
          <w:spacing w:val="-57"/>
        </w:rPr>
        <w:t> </w:t>
      </w:r>
      <w:r>
        <w:rPr/>
        <w:t>while results for different time (in weeks) and different particle sizes are presented down the</w:t>
      </w:r>
      <w:r>
        <w:rPr>
          <w:spacing w:val="1"/>
        </w:rPr>
        <w:t> </w:t>
      </w:r>
      <w:r>
        <w:rPr/>
        <w:t>rows. Differences between the columns are shown using Fisher values and Critical Fisher values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95%</w:t>
      </w:r>
      <w:r>
        <w:rPr>
          <w:spacing w:val="3"/>
        </w:rPr>
        <w:t> </w:t>
      </w:r>
      <w:r>
        <w:rPr/>
        <w:t>confidence</w:t>
      </w:r>
      <w:r>
        <w:rPr>
          <w:spacing w:val="6"/>
        </w:rPr>
        <w:t> </w:t>
      </w:r>
      <w:r>
        <w:rPr/>
        <w:t>limit.</w:t>
      </w:r>
    </w:p>
    <w:p>
      <w:pPr>
        <w:pStyle w:val="BodyText"/>
        <w:spacing w:line="482" w:lineRule="auto" w:before="146"/>
        <w:ind w:left="220" w:right="102"/>
      </w:pP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shows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no</w:t>
      </w:r>
      <w:r>
        <w:rPr>
          <w:spacing w:val="-6"/>
        </w:rPr>
        <w:t> </w:t>
      </w:r>
      <w:r>
        <w:rPr/>
        <w:t>observed</w:t>
      </w:r>
      <w:r>
        <w:rPr>
          <w:spacing w:val="-2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differences</w:t>
      </w:r>
      <w:r>
        <w:rPr>
          <w:spacing w:val="-4"/>
        </w:rPr>
        <w:t> </w:t>
      </w:r>
      <w:r>
        <w:rPr/>
        <w:t>between</w:t>
      </w:r>
      <w:r>
        <w:rPr>
          <w:spacing w:val="-6"/>
        </w:rPr>
        <w:t> </w:t>
      </w:r>
      <w:r>
        <w:rPr/>
        <w:t>all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compared</w:t>
      </w:r>
      <w:r>
        <w:rPr>
          <w:spacing w:val="-57"/>
        </w:rPr>
        <w:t> </w:t>
      </w:r>
      <w:r>
        <w:rPr/>
        <w:t>parent materials in terms of EC adsorption. It also shows that the rate of EC reduction in the</w:t>
      </w:r>
      <w:r>
        <w:rPr>
          <w:spacing w:val="1"/>
        </w:rPr>
        <w:t> </w:t>
      </w:r>
      <w:r>
        <w:rPr/>
        <w:t>filters</w:t>
      </w:r>
      <w:r>
        <w:rPr>
          <w:spacing w:val="-1"/>
        </w:rPr>
        <w:t> </w:t>
      </w:r>
      <w:r>
        <w:rPr/>
        <w:t>reduces with</w:t>
      </w:r>
      <w:r>
        <w:rPr>
          <w:spacing w:val="-3"/>
        </w:rPr>
        <w:t> </w:t>
      </w:r>
      <w:r>
        <w:rPr/>
        <w:t>time,</w:t>
      </w:r>
    </w:p>
    <w:p>
      <w:pPr>
        <w:spacing w:after="0" w:line="482" w:lineRule="auto"/>
        <w:sectPr>
          <w:pgSz w:w="12240" w:h="15840"/>
          <w:pgMar w:header="0" w:footer="1012" w:top="1360" w:bottom="1200" w:left="1220" w:right="1320"/>
        </w:sectPr>
      </w:pPr>
    </w:p>
    <w:p>
      <w:pPr>
        <w:pStyle w:val="BodyText"/>
        <w:rPr>
          <w:sz w:val="18"/>
        </w:rPr>
      </w:pPr>
    </w:p>
    <w:p>
      <w:pPr>
        <w:pStyle w:val="Heading2"/>
        <w:tabs>
          <w:tab w:pos="1730" w:val="left" w:leader="none"/>
        </w:tabs>
        <w:spacing w:before="90"/>
        <w:ind w:left="227" w:firstLine="0"/>
      </w:pPr>
      <w:r>
        <w:rPr/>
        <w:t>Table 4.15</w:t>
        <w:tab/>
        <w:t>Adsorbed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ECFrom</w:t>
      </w:r>
      <w:r>
        <w:rPr>
          <w:spacing w:val="-6"/>
        </w:rPr>
        <w:t> </w:t>
      </w:r>
      <w:r>
        <w:rPr/>
        <w:t>Filters</w:t>
      </w:r>
    </w:p>
    <w:p>
      <w:pPr>
        <w:pStyle w:val="BodyText"/>
        <w:spacing w:before="5"/>
        <w:rPr>
          <w:b/>
          <w:sz w:val="26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730"/>
        <w:gridCol w:w="1436"/>
        <w:gridCol w:w="1642"/>
        <w:gridCol w:w="1369"/>
        <w:gridCol w:w="1436"/>
        <w:gridCol w:w="1506"/>
        <w:gridCol w:w="1597"/>
        <w:gridCol w:w="794"/>
        <w:gridCol w:w="1193"/>
      </w:tblGrid>
      <w:tr>
        <w:trPr>
          <w:trHeight w:val="503" w:hRule="atLeast"/>
        </w:trPr>
        <w:tc>
          <w:tcPr>
            <w:tcW w:w="1172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77" w:lineRule="auto"/>
              <w:ind w:left="110" w:right="279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(Weeks)</w:t>
            </w:r>
          </w:p>
        </w:tc>
        <w:tc>
          <w:tcPr>
            <w:tcW w:w="730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PS</w:t>
            </w:r>
          </w:p>
          <w:p>
            <w:pPr>
              <w:pStyle w:val="TableParagraph"/>
              <w:spacing w:line="240" w:lineRule="auto" w:before="9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(mm)</w:t>
            </w:r>
          </w:p>
        </w:tc>
        <w:tc>
          <w:tcPr>
            <w:tcW w:w="3078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410"/>
              <w:rPr>
                <w:b/>
                <w:sz w:val="22"/>
              </w:rPr>
            </w:pPr>
            <w:r>
              <w:rPr>
                <w:b/>
                <w:sz w:val="22"/>
              </w:rPr>
              <w:t>Biochar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(µS/CM)</w:t>
            </w:r>
          </w:p>
        </w:tc>
        <w:tc>
          <w:tcPr>
            <w:tcW w:w="136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Activated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Carbon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(µS/cm)</w:t>
            </w:r>
          </w:p>
        </w:tc>
        <w:tc>
          <w:tcPr>
            <w:tcW w:w="15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Fisher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Values</w:t>
            </w:r>
          </w:p>
        </w:tc>
      </w:tr>
      <w:tr>
        <w:trPr>
          <w:trHeight w:val="921" w:hRule="atLeast"/>
        </w:trPr>
        <w:tc>
          <w:tcPr>
            <w:tcW w:w="1172" w:type="dxa"/>
            <w:vMerge/>
            <w:tcBorders>
              <w:top w:val="nil"/>
              <w:bottom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bottom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Fig</w:t>
            </w:r>
          </w:p>
        </w:tc>
        <w:tc>
          <w:tcPr>
            <w:tcW w:w="16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Mahogany</w:t>
            </w:r>
          </w:p>
        </w:tc>
        <w:tc>
          <w:tcPr>
            <w:tcW w:w="136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42"/>
              <w:rPr>
                <w:b/>
                <w:sz w:val="22"/>
              </w:rPr>
            </w:pPr>
            <w:r>
              <w:rPr>
                <w:b/>
                <w:sz w:val="22"/>
              </w:rPr>
              <w:t>Shea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Fig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Mahogany</w:t>
            </w:r>
          </w:p>
        </w:tc>
        <w:tc>
          <w:tcPr>
            <w:tcW w:w="15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77"/>
              <w:rPr>
                <w:b/>
                <w:sz w:val="22"/>
              </w:rPr>
            </w:pPr>
            <w:r>
              <w:rPr>
                <w:b/>
                <w:sz w:val="22"/>
              </w:rPr>
              <w:t>Shea</w:t>
            </w:r>
          </w:p>
        </w:tc>
        <w:tc>
          <w:tcPr>
            <w:tcW w:w="79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</w:r>
            <w:r>
              <w:rPr>
                <w:b/>
                <w:sz w:val="22"/>
                <w:vertAlign w:val="subscript"/>
              </w:rPr>
              <w:t>V</w:t>
            </w:r>
          </w:p>
        </w:tc>
        <w:tc>
          <w:tcPr>
            <w:tcW w:w="119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5" w:lineRule="exact"/>
              <w:ind w:left="301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  <w:vertAlign w:val="subscript"/>
              </w:rPr>
              <w:t>C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301" w:right="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∞=5%</w:t>
            </w:r>
          </w:p>
        </w:tc>
      </w:tr>
      <w:tr>
        <w:trPr>
          <w:trHeight w:val="460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3279.6±210.38</w:t>
            </w:r>
          </w:p>
        </w:tc>
        <w:tc>
          <w:tcPr>
            <w:tcW w:w="16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2044.1±257.00</w:t>
            </w:r>
          </w:p>
        </w:tc>
        <w:tc>
          <w:tcPr>
            <w:tcW w:w="136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sz w:val="20"/>
              </w:rPr>
              <w:t>2951.9±478.15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4280.6±138.36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4660.1±177.33</w:t>
            </w:r>
          </w:p>
        </w:tc>
        <w:tc>
          <w:tcPr>
            <w:tcW w:w="15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77"/>
              <w:rPr>
                <w:sz w:val="20"/>
              </w:rPr>
            </w:pPr>
            <w:r>
              <w:rPr>
                <w:sz w:val="20"/>
              </w:rPr>
              <w:t>4495.1±174.59</w:t>
            </w:r>
          </w:p>
        </w:tc>
        <w:tc>
          <w:tcPr>
            <w:tcW w:w="794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18.322</w:t>
            </w:r>
          </w:p>
        </w:tc>
        <w:tc>
          <w:tcPr>
            <w:tcW w:w="119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1.906</w:t>
            </w:r>
          </w:p>
        </w:tc>
      </w:tr>
      <w:tr>
        <w:trPr>
          <w:trHeight w:val="460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2786.6±358.68</w:t>
            </w:r>
          </w:p>
        </w:tc>
        <w:tc>
          <w:tcPr>
            <w:tcW w:w="16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1609.7±326.11</w:t>
            </w:r>
          </w:p>
        </w:tc>
        <w:tc>
          <w:tcPr>
            <w:tcW w:w="136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sz w:val="20"/>
              </w:rPr>
              <w:t>2484.0±167.66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3966.3±141.91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4534.0±175.13</w:t>
            </w:r>
          </w:p>
        </w:tc>
        <w:tc>
          <w:tcPr>
            <w:tcW w:w="15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77"/>
              <w:rPr>
                <w:sz w:val="20"/>
              </w:rPr>
            </w:pPr>
            <w:r>
              <w:rPr>
                <w:sz w:val="20"/>
              </w:rPr>
              <w:t>4422.37±137.84</w:t>
            </w:r>
          </w:p>
        </w:tc>
        <w:tc>
          <w:tcPr>
            <w:tcW w:w="794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9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50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2638.6±119.67</w:t>
            </w:r>
          </w:p>
        </w:tc>
        <w:tc>
          <w:tcPr>
            <w:tcW w:w="16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2284.0±13.968</w:t>
            </w:r>
          </w:p>
        </w:tc>
        <w:tc>
          <w:tcPr>
            <w:tcW w:w="136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sz w:val="20"/>
              </w:rPr>
              <w:t>2844.0±90.563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3696.3±130.15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3905.1±148.14</w:t>
            </w:r>
          </w:p>
        </w:tc>
        <w:tc>
          <w:tcPr>
            <w:tcW w:w="15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77"/>
              <w:rPr>
                <w:sz w:val="20"/>
              </w:rPr>
            </w:pPr>
            <w:r>
              <w:rPr>
                <w:sz w:val="20"/>
              </w:rPr>
              <w:t>3827.0±154.70</w:t>
            </w:r>
          </w:p>
        </w:tc>
        <w:tc>
          <w:tcPr>
            <w:tcW w:w="794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55.379</w:t>
            </w:r>
          </w:p>
        </w:tc>
        <w:tc>
          <w:tcPr>
            <w:tcW w:w="119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1.906</w:t>
            </w:r>
          </w:p>
        </w:tc>
      </w:tr>
      <w:tr>
        <w:trPr>
          <w:trHeight w:val="455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1222.9±119.99</w:t>
            </w:r>
          </w:p>
        </w:tc>
        <w:tc>
          <w:tcPr>
            <w:tcW w:w="16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1330.6±71.742</w:t>
            </w:r>
          </w:p>
        </w:tc>
        <w:tc>
          <w:tcPr>
            <w:tcW w:w="136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sz w:val="20"/>
              </w:rPr>
              <w:t>2320.9±112.49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3523.6±162.25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3858.1±149.28</w:t>
            </w:r>
          </w:p>
        </w:tc>
        <w:tc>
          <w:tcPr>
            <w:tcW w:w="15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77"/>
              <w:rPr>
                <w:sz w:val="20"/>
              </w:rPr>
            </w:pPr>
            <w:r>
              <w:rPr>
                <w:sz w:val="20"/>
              </w:rPr>
              <w:t>3805.6157.30</w:t>
            </w:r>
          </w:p>
        </w:tc>
        <w:tc>
          <w:tcPr>
            <w:tcW w:w="794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9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2588.6±158.58</w:t>
            </w:r>
          </w:p>
        </w:tc>
        <w:tc>
          <w:tcPr>
            <w:tcW w:w="16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2239.1±61.283</w:t>
            </w:r>
          </w:p>
        </w:tc>
        <w:tc>
          <w:tcPr>
            <w:tcW w:w="136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2393.4±39.308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2991.9±100.50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3098.1±10.343</w:t>
            </w:r>
          </w:p>
        </w:tc>
        <w:tc>
          <w:tcPr>
            <w:tcW w:w="15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3021.1±103.91</w:t>
            </w:r>
          </w:p>
        </w:tc>
        <w:tc>
          <w:tcPr>
            <w:tcW w:w="794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59.090</w:t>
            </w:r>
          </w:p>
        </w:tc>
        <w:tc>
          <w:tcPr>
            <w:tcW w:w="119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1.906</w:t>
            </w:r>
          </w:p>
        </w:tc>
      </w:tr>
      <w:tr>
        <w:trPr>
          <w:trHeight w:val="508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1080.3±43.269</w:t>
            </w:r>
          </w:p>
        </w:tc>
        <w:tc>
          <w:tcPr>
            <w:tcW w:w="16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1224.4±81.236</w:t>
            </w:r>
          </w:p>
        </w:tc>
        <w:tc>
          <w:tcPr>
            <w:tcW w:w="136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sz w:val="20"/>
              </w:rPr>
              <w:t>2002.1±38.629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2846.9±138.36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3079.7±104.86</w:t>
            </w:r>
          </w:p>
        </w:tc>
        <w:tc>
          <w:tcPr>
            <w:tcW w:w="15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77"/>
              <w:rPr>
                <w:sz w:val="20"/>
              </w:rPr>
            </w:pPr>
            <w:r>
              <w:rPr>
                <w:sz w:val="20"/>
              </w:rPr>
              <w:t>2966.9±105.17</w:t>
            </w:r>
          </w:p>
        </w:tc>
        <w:tc>
          <w:tcPr>
            <w:tcW w:w="794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9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footerReference w:type="default" r:id="rId24"/>
          <w:pgSz w:w="15840" w:h="12240" w:orient="landscape"/>
          <w:pgMar w:footer="1012" w:header="0" w:top="1140" w:bottom="1200" w:left="1760" w:right="980"/>
        </w:sectPr>
      </w:pPr>
    </w:p>
    <w:p>
      <w:pPr>
        <w:pStyle w:val="BodyText"/>
        <w:spacing w:line="482" w:lineRule="auto" w:before="72"/>
        <w:ind w:left="268" w:right="224"/>
        <w:jc w:val="both"/>
      </w:pPr>
      <w:r>
        <w:rPr/>
        <w:t>Table 4.16 shows comparisons of adsorbed EC between Biochar and Activated Carbon and</w:t>
      </w:r>
      <w:r>
        <w:rPr>
          <w:spacing w:val="-57"/>
        </w:rPr>
        <w:t> </w:t>
      </w:r>
      <w:r>
        <w:rPr/>
        <w:t>also between &lt;2mm particle sized filters and 2 – 4 mm particle sized filters. Using P value</w:t>
      </w:r>
      <w:r>
        <w:rPr>
          <w:spacing w:val="1"/>
        </w:rPr>
        <w:t> </w:t>
      </w:r>
      <w:r>
        <w:rPr/>
        <w:t>as the factor for the comparisons, it was observed that there were no significant differences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compared particle sizes.</w:t>
      </w:r>
      <w:r>
        <w:rPr>
          <w:spacing w:val="1"/>
        </w:rPr>
        <w:t> </w:t>
      </w:r>
      <w:r>
        <w:rPr/>
        <w:t>All comparisons between Biochar and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however</w:t>
      </w:r>
      <w:r>
        <w:rPr>
          <w:spacing w:val="2"/>
        </w:rPr>
        <w:t> </w:t>
      </w:r>
      <w:r>
        <w:rPr/>
        <w:t>showed</w:t>
      </w:r>
      <w:r>
        <w:rPr>
          <w:spacing w:val="2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differences.</w:t>
      </w:r>
    </w:p>
    <w:p>
      <w:pPr>
        <w:spacing w:after="0" w:line="482" w:lineRule="auto"/>
        <w:jc w:val="both"/>
        <w:sectPr>
          <w:footerReference w:type="default" r:id="rId25"/>
          <w:pgSz w:w="12240" w:h="15840"/>
          <w:pgMar w:footer="1012" w:header="0" w:top="1360" w:bottom="1200" w:left="1720" w:right="1220"/>
          <w:pgNumType w:start="59"/>
        </w:sectPr>
      </w:pPr>
    </w:p>
    <w:p>
      <w:pPr>
        <w:pStyle w:val="Heading2"/>
        <w:tabs>
          <w:tab w:pos="1708" w:val="left" w:leader="none"/>
        </w:tabs>
        <w:spacing w:before="77"/>
        <w:ind w:left="268" w:firstLine="0"/>
      </w:pPr>
      <w:r>
        <w:rPr/>
        <w:t>Table</w:t>
      </w:r>
      <w:r>
        <w:rPr>
          <w:spacing w:val="-1"/>
        </w:rPr>
        <w:t> </w:t>
      </w:r>
      <w:r>
        <w:rPr/>
        <w:t>4.16</w:t>
        <w:tab/>
        <w:t>Level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 and</w:t>
      </w:r>
      <w:r>
        <w:rPr>
          <w:spacing w:val="1"/>
        </w:rPr>
        <w:t> </w:t>
      </w:r>
      <w:r>
        <w:rPr/>
        <w:t>Comparisons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EC</w:t>
      </w:r>
    </w:p>
    <w:p>
      <w:pPr>
        <w:pStyle w:val="BodyText"/>
        <w:spacing w:before="4"/>
        <w:rPr>
          <w:b/>
          <w:sz w:val="26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1600"/>
        <w:gridCol w:w="1943"/>
        <w:gridCol w:w="1136"/>
        <w:gridCol w:w="2034"/>
        <w:gridCol w:w="1177"/>
      </w:tblGrid>
      <w:tr>
        <w:trPr>
          <w:trHeight w:val="758" w:hRule="atLeast"/>
        </w:trPr>
        <w:tc>
          <w:tcPr>
            <w:tcW w:w="11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326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  <w:p>
            <w:pPr>
              <w:pStyle w:val="TableParagraph"/>
              <w:spacing w:line="240" w:lineRule="auto" w:before="126"/>
              <w:ind w:left="216"/>
              <w:rPr>
                <w:b/>
                <w:sz w:val="22"/>
              </w:rPr>
            </w:pPr>
            <w:r>
              <w:rPr>
                <w:b/>
                <w:sz w:val="22"/>
              </w:rPr>
              <w:t>(weeks)</w:t>
            </w:r>
          </w:p>
        </w:tc>
        <w:tc>
          <w:tcPr>
            <w:tcW w:w="160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532"/>
              <w:rPr>
                <w:b/>
                <w:sz w:val="22"/>
              </w:rPr>
            </w:pPr>
            <w:r>
              <w:rPr>
                <w:b/>
                <w:sz w:val="22"/>
              </w:rPr>
              <w:t>Filter</w:t>
            </w:r>
          </w:p>
          <w:p>
            <w:pPr>
              <w:pStyle w:val="TableParagraph"/>
              <w:spacing w:line="240" w:lineRule="auto" w:before="126"/>
              <w:ind w:left="494"/>
              <w:rPr>
                <w:b/>
                <w:sz w:val="22"/>
              </w:rPr>
            </w:pPr>
            <w:r>
              <w:rPr>
                <w:b/>
                <w:sz w:val="22"/>
              </w:rPr>
              <w:t>Media</w:t>
            </w: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79" w:right="1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Particle</w:t>
            </w:r>
          </w:p>
          <w:p>
            <w:pPr>
              <w:pStyle w:val="TableParagraph"/>
              <w:spacing w:line="240" w:lineRule="auto" w:before="126"/>
              <w:ind w:left="179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Size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comparison.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5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  <w:p>
            <w:pPr>
              <w:pStyle w:val="TableParagraph"/>
              <w:spacing w:line="240" w:lineRule="auto" w:before="126"/>
              <w:ind w:left="347" w:right="1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275" w:right="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Activation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</w:p>
          <w:p>
            <w:pPr>
              <w:pStyle w:val="TableParagraph"/>
              <w:spacing w:line="240" w:lineRule="auto" w:before="126"/>
              <w:ind w:left="279" w:right="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comparison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4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  <w:p>
            <w:pPr>
              <w:pStyle w:val="TableParagraph"/>
              <w:spacing w:line="240" w:lineRule="auto" w:before="126"/>
              <w:ind w:left="308" w:right="2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</w:tr>
      <w:tr>
        <w:trPr>
          <w:trHeight w:val="412" w:hRule="atLeast"/>
        </w:trPr>
        <w:tc>
          <w:tcPr>
            <w:tcW w:w="1148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3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2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3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**</w:t>
            </w:r>
          </w:p>
        </w:tc>
      </w:tr>
      <w:tr>
        <w:trPr>
          <w:trHeight w:val="417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4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3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213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3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3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**</w:t>
            </w:r>
          </w:p>
        </w:tc>
      </w:tr>
      <w:tr>
        <w:trPr>
          <w:trHeight w:val="417" w:hRule="atLeast"/>
        </w:trPr>
        <w:tc>
          <w:tcPr>
            <w:tcW w:w="114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3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8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3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2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0" w:lineRule="exact"/>
              <w:ind w:left="213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**</w:t>
            </w:r>
          </w:p>
        </w:tc>
      </w:tr>
      <w:tr>
        <w:trPr>
          <w:trHeight w:val="417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3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3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3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**</w:t>
            </w:r>
          </w:p>
        </w:tc>
      </w:tr>
      <w:tr>
        <w:trPr>
          <w:trHeight w:val="417" w:hRule="atLeast"/>
        </w:trPr>
        <w:tc>
          <w:tcPr>
            <w:tcW w:w="114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3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8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3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2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3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**</w:t>
            </w:r>
          </w:p>
        </w:tc>
      </w:tr>
      <w:tr>
        <w:trPr>
          <w:trHeight w:val="417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3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3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3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**</w:t>
            </w:r>
          </w:p>
        </w:tc>
      </w:tr>
      <w:tr>
        <w:trPr>
          <w:trHeight w:val="417" w:hRule="atLeast"/>
        </w:trPr>
        <w:tc>
          <w:tcPr>
            <w:tcW w:w="114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3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**</w:t>
            </w:r>
          </w:p>
        </w:tc>
      </w:tr>
    </w:tbl>
    <w:p>
      <w:pPr>
        <w:spacing w:after="0" w:line="265" w:lineRule="exact"/>
        <w:rPr>
          <w:rFonts w:ascii="Calibri"/>
          <w:sz w:val="22"/>
        </w:rPr>
        <w:sectPr>
          <w:pgSz w:w="12240" w:h="15840"/>
          <w:pgMar w:header="0" w:footer="1012" w:top="1360" w:bottom="1200" w:left="1720" w:right="1220"/>
        </w:sectPr>
      </w:pPr>
    </w:p>
    <w:p>
      <w:pPr>
        <w:pStyle w:val="BodyText"/>
        <w:spacing w:line="482" w:lineRule="auto" w:before="72"/>
        <w:ind w:left="268" w:right="223"/>
        <w:jc w:val="both"/>
      </w:pPr>
      <w:r>
        <w:rPr/>
        <w:t>Table 4.17 shows results for adsorbed NH</w:t>
      </w:r>
      <w:r>
        <w:rPr>
          <w:vertAlign w:val="subscript"/>
        </w:rPr>
        <w:t>4</w:t>
      </w:r>
      <w:r>
        <w:rPr>
          <w:vertAlign w:val="baseline"/>
        </w:rPr>
        <w:t>-N presented as Mean±Standard Error of Mean.</w:t>
      </w:r>
      <w:r>
        <w:rPr>
          <w:spacing w:val="1"/>
          <w:vertAlign w:val="baseline"/>
        </w:rPr>
        <w:t> </w:t>
      </w:r>
      <w:r>
        <w:rPr>
          <w:vertAlign w:val="baseline"/>
        </w:rPr>
        <w:t>It presents adsorbed results from different parent materials and activation status across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columns while results for different time (in weeks) and different particle sizes are presented</w:t>
      </w:r>
      <w:r>
        <w:rPr>
          <w:spacing w:val="-57"/>
          <w:vertAlign w:val="baseline"/>
        </w:rPr>
        <w:t> </w:t>
      </w:r>
      <w:r>
        <w:rPr>
          <w:vertAlign w:val="baseline"/>
        </w:rPr>
        <w:t>down the rows.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columns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shown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Fisher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-4"/>
          <w:vertAlign w:val="baseline"/>
        </w:rPr>
        <w:t> </w:t>
      </w:r>
      <w:r>
        <w:rPr>
          <w:vertAlign w:val="baseline"/>
        </w:rPr>
        <w:t>Fisher</w:t>
      </w:r>
      <w:r>
        <w:rPr>
          <w:spacing w:val="2"/>
          <w:vertAlign w:val="baseline"/>
        </w:rPr>
        <w:t> </w:t>
      </w:r>
      <w:r>
        <w:rPr>
          <w:vertAlign w:val="baseline"/>
        </w:rPr>
        <w:t>values at</w:t>
      </w:r>
      <w:r>
        <w:rPr>
          <w:spacing w:val="6"/>
          <w:vertAlign w:val="baseline"/>
        </w:rPr>
        <w:t> </w:t>
      </w:r>
      <w:r>
        <w:rPr>
          <w:vertAlign w:val="baseline"/>
        </w:rPr>
        <w:t>95%</w:t>
      </w:r>
      <w:r>
        <w:rPr>
          <w:spacing w:val="3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5"/>
          <w:vertAlign w:val="baseline"/>
        </w:rPr>
        <w:t> </w:t>
      </w:r>
      <w:r>
        <w:rPr>
          <w:vertAlign w:val="baseline"/>
        </w:rPr>
        <w:t>limit.</w:t>
      </w:r>
    </w:p>
    <w:p>
      <w:pPr>
        <w:pStyle w:val="BodyText"/>
        <w:spacing w:line="482" w:lineRule="auto" w:before="146"/>
        <w:ind w:left="268" w:right="220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compared parent materials in terms of NH</w:t>
      </w:r>
      <w:r>
        <w:rPr>
          <w:vertAlign w:val="subscript"/>
        </w:rPr>
        <w:t>4</w:t>
      </w:r>
      <w:r>
        <w:rPr>
          <w:vertAlign w:val="baseline"/>
        </w:rPr>
        <w:t>-N adsorption. It also shows that the rate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NH</w:t>
      </w:r>
      <w:r>
        <w:rPr>
          <w:vertAlign w:val="subscript"/>
        </w:rPr>
        <w:t>4</w:t>
      </w:r>
      <w:r>
        <w:rPr>
          <w:vertAlign w:val="baseline"/>
        </w:rPr>
        <w:t>-N reduction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filters reduces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time.</w:t>
      </w:r>
    </w:p>
    <w:p>
      <w:pPr>
        <w:spacing w:after="0" w:line="482" w:lineRule="auto"/>
        <w:jc w:val="both"/>
        <w:sectPr>
          <w:pgSz w:w="12240" w:h="15840"/>
          <w:pgMar w:header="0" w:footer="1012" w:top="1360" w:bottom="1200" w:left="1720" w:right="1220"/>
        </w:sectPr>
      </w:pPr>
    </w:p>
    <w:p>
      <w:pPr>
        <w:pStyle w:val="BodyText"/>
        <w:rPr>
          <w:sz w:val="18"/>
        </w:rPr>
      </w:pPr>
    </w:p>
    <w:p>
      <w:pPr>
        <w:pStyle w:val="Heading2"/>
        <w:tabs>
          <w:tab w:pos="1668" w:val="left" w:leader="none"/>
        </w:tabs>
        <w:spacing w:before="90"/>
        <w:ind w:left="227" w:firstLine="0"/>
      </w:pPr>
      <w:r>
        <w:rPr/>
        <w:t>Table 4.17</w:t>
        <w:tab/>
        <w:t>Adsorbed Concentration of</w:t>
      </w:r>
      <w:r>
        <w:rPr>
          <w:spacing w:val="-5"/>
        </w:rPr>
        <w:t> </w:t>
      </w:r>
      <w:r>
        <w:rPr/>
        <w:t>NH</w:t>
      </w:r>
      <w:r>
        <w:rPr>
          <w:vertAlign w:val="subscript"/>
        </w:rPr>
        <w:t>4</w:t>
      </w:r>
      <w:r>
        <w:rPr>
          <w:vertAlign w:val="baseline"/>
        </w:rPr>
        <w:t>-NFrom</w:t>
      </w:r>
      <w:r>
        <w:rPr>
          <w:spacing w:val="-4"/>
          <w:vertAlign w:val="baseline"/>
        </w:rPr>
        <w:t> </w:t>
      </w:r>
      <w:r>
        <w:rPr>
          <w:vertAlign w:val="baseline"/>
        </w:rPr>
        <w:t>Filters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730"/>
        <w:gridCol w:w="1436"/>
        <w:gridCol w:w="1594"/>
        <w:gridCol w:w="1419"/>
        <w:gridCol w:w="1439"/>
        <w:gridCol w:w="1506"/>
        <w:gridCol w:w="1509"/>
        <w:gridCol w:w="749"/>
        <w:gridCol w:w="1249"/>
      </w:tblGrid>
      <w:tr>
        <w:trPr>
          <w:trHeight w:val="508" w:hRule="atLeast"/>
        </w:trPr>
        <w:tc>
          <w:tcPr>
            <w:tcW w:w="1172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2" w:lineRule="auto"/>
              <w:ind w:left="110" w:right="340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(weeks)</w:t>
            </w:r>
          </w:p>
        </w:tc>
        <w:tc>
          <w:tcPr>
            <w:tcW w:w="730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PS</w:t>
            </w:r>
          </w:p>
          <w:p>
            <w:pPr>
              <w:pStyle w:val="TableParagraph"/>
              <w:spacing w:line="240" w:lineRule="auto" w:before="3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(mm)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9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Biochar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(mgl</w:t>
            </w:r>
            <w:r>
              <w:rPr>
                <w:b/>
                <w:sz w:val="22"/>
                <w:vertAlign w:val="superscript"/>
              </w:rPr>
              <w:t>-1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14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Activated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carbon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(mgl</w:t>
            </w:r>
            <w:r>
              <w:rPr>
                <w:b/>
                <w:sz w:val="22"/>
                <w:vertAlign w:val="superscript"/>
              </w:rPr>
              <w:t>-1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Fisher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values</w:t>
            </w:r>
          </w:p>
        </w:tc>
      </w:tr>
      <w:tr>
        <w:trPr>
          <w:trHeight w:val="916" w:hRule="atLeast"/>
        </w:trPr>
        <w:tc>
          <w:tcPr>
            <w:tcW w:w="1172" w:type="dxa"/>
            <w:vMerge/>
            <w:tcBorders>
              <w:top w:val="nil"/>
              <w:bottom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bottom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Fig</w:t>
            </w:r>
          </w:p>
        </w:tc>
        <w:tc>
          <w:tcPr>
            <w:tcW w:w="159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Mahogany</w:t>
            </w:r>
          </w:p>
        </w:tc>
        <w:tc>
          <w:tcPr>
            <w:tcW w:w="14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Shea</w:t>
            </w:r>
          </w:p>
        </w:tc>
        <w:tc>
          <w:tcPr>
            <w:tcW w:w="14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Fig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Mahogany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Shea</w:t>
            </w:r>
          </w:p>
        </w:tc>
        <w:tc>
          <w:tcPr>
            <w:tcW w:w="74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</w:r>
            <w:r>
              <w:rPr>
                <w:b/>
                <w:sz w:val="22"/>
                <w:vertAlign w:val="subscript"/>
              </w:rPr>
              <w:t>v</w:t>
            </w:r>
          </w:p>
        </w:tc>
        <w:tc>
          <w:tcPr>
            <w:tcW w:w="124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6" w:lineRule="exact"/>
              <w:ind w:left="350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  <w:vertAlign w:val="subscript"/>
              </w:rPr>
              <w:t>c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355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∞=5%</w:t>
            </w:r>
          </w:p>
        </w:tc>
      </w:tr>
      <w:tr>
        <w:trPr>
          <w:trHeight w:val="552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1.294±0.062</w:t>
            </w:r>
          </w:p>
        </w:tc>
        <w:tc>
          <w:tcPr>
            <w:tcW w:w="159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1.283±0.047</w:t>
            </w:r>
          </w:p>
        </w:tc>
        <w:tc>
          <w:tcPr>
            <w:tcW w:w="14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1.289±0.043</w:t>
            </w:r>
          </w:p>
        </w:tc>
        <w:tc>
          <w:tcPr>
            <w:tcW w:w="14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1.226±0.082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1.266±0.046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1.420±0.056</w:t>
            </w:r>
          </w:p>
        </w:tc>
        <w:tc>
          <w:tcPr>
            <w:tcW w:w="749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z w:val="20"/>
              </w:rPr>
              <w:t>4.681</w:t>
            </w:r>
          </w:p>
        </w:tc>
        <w:tc>
          <w:tcPr>
            <w:tcW w:w="1249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75"/>
              <w:rPr>
                <w:sz w:val="20"/>
              </w:rPr>
            </w:pPr>
            <w:r>
              <w:rPr>
                <w:sz w:val="20"/>
              </w:rPr>
              <w:t>1.906</w:t>
            </w:r>
          </w:p>
        </w:tc>
      </w:tr>
      <w:tr>
        <w:trPr>
          <w:trHeight w:val="556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1.117±0.058</w:t>
            </w:r>
          </w:p>
        </w:tc>
        <w:tc>
          <w:tcPr>
            <w:tcW w:w="159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1.329±0.057</w:t>
            </w:r>
          </w:p>
        </w:tc>
        <w:tc>
          <w:tcPr>
            <w:tcW w:w="14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1.220±0.036</w:t>
            </w:r>
          </w:p>
        </w:tc>
        <w:tc>
          <w:tcPr>
            <w:tcW w:w="14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1.346±0.075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1.540±0.074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1.923±0.045</w:t>
            </w:r>
          </w:p>
        </w:tc>
        <w:tc>
          <w:tcPr>
            <w:tcW w:w="74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24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0.302±0.214</w:t>
            </w:r>
          </w:p>
        </w:tc>
        <w:tc>
          <w:tcPr>
            <w:tcW w:w="159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0.537±0.170</w:t>
            </w:r>
          </w:p>
        </w:tc>
        <w:tc>
          <w:tcPr>
            <w:tcW w:w="14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0.263±0.139</w:t>
            </w:r>
          </w:p>
        </w:tc>
        <w:tc>
          <w:tcPr>
            <w:tcW w:w="14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0.754±0.103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0.800±0.099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0.897±0.094</w:t>
            </w:r>
          </w:p>
        </w:tc>
        <w:tc>
          <w:tcPr>
            <w:tcW w:w="749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z w:val="20"/>
              </w:rPr>
              <w:t>3.192</w:t>
            </w:r>
          </w:p>
        </w:tc>
        <w:tc>
          <w:tcPr>
            <w:tcW w:w="1249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75"/>
              <w:rPr>
                <w:sz w:val="20"/>
              </w:rPr>
            </w:pPr>
            <w:r>
              <w:rPr>
                <w:sz w:val="20"/>
              </w:rPr>
              <w:t>1.906</w:t>
            </w:r>
          </w:p>
        </w:tc>
      </w:tr>
      <w:tr>
        <w:trPr>
          <w:trHeight w:val="551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0.317±0.166</w:t>
            </w:r>
          </w:p>
        </w:tc>
        <w:tc>
          <w:tcPr>
            <w:tcW w:w="159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0.417±0.176</w:t>
            </w:r>
          </w:p>
        </w:tc>
        <w:tc>
          <w:tcPr>
            <w:tcW w:w="14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0.789±0.895</w:t>
            </w:r>
          </w:p>
        </w:tc>
        <w:tc>
          <w:tcPr>
            <w:tcW w:w="14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0.777±0.094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0.931±0.688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0.729±0.082</w:t>
            </w:r>
          </w:p>
        </w:tc>
        <w:tc>
          <w:tcPr>
            <w:tcW w:w="74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24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-0.062±0.145</w:t>
            </w:r>
          </w:p>
        </w:tc>
        <w:tc>
          <w:tcPr>
            <w:tcW w:w="159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0.074±0.131</w:t>
            </w:r>
          </w:p>
        </w:tc>
        <w:tc>
          <w:tcPr>
            <w:tcW w:w="14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0.143±0.151</w:t>
            </w:r>
          </w:p>
        </w:tc>
        <w:tc>
          <w:tcPr>
            <w:tcW w:w="14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0.617±0.143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0.651±0.128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0.754±0.153</w:t>
            </w:r>
          </w:p>
        </w:tc>
        <w:tc>
          <w:tcPr>
            <w:tcW w:w="749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z w:val="20"/>
              </w:rPr>
              <w:t>5.366</w:t>
            </w:r>
          </w:p>
        </w:tc>
        <w:tc>
          <w:tcPr>
            <w:tcW w:w="1249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1" w:lineRule="exact"/>
              <w:ind w:left="175"/>
              <w:rPr>
                <w:sz w:val="20"/>
              </w:rPr>
            </w:pPr>
            <w:r>
              <w:rPr>
                <w:sz w:val="20"/>
              </w:rPr>
              <w:t>1.906</w:t>
            </w:r>
          </w:p>
        </w:tc>
      </w:tr>
      <w:tr>
        <w:trPr>
          <w:trHeight w:val="551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-0.058±0.140</w:t>
            </w:r>
          </w:p>
        </w:tc>
        <w:tc>
          <w:tcPr>
            <w:tcW w:w="159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0.143±0.134</w:t>
            </w:r>
          </w:p>
        </w:tc>
        <w:tc>
          <w:tcPr>
            <w:tcW w:w="14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0.880±0.147</w:t>
            </w:r>
          </w:p>
        </w:tc>
        <w:tc>
          <w:tcPr>
            <w:tcW w:w="14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0.817±0.143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0.766±0.140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0.423±0.317</w:t>
            </w:r>
          </w:p>
        </w:tc>
        <w:tc>
          <w:tcPr>
            <w:tcW w:w="74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24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footerReference w:type="default" r:id="rId26"/>
          <w:pgSz w:w="15840" w:h="12240" w:orient="landscape"/>
          <w:pgMar w:footer="1012" w:header="0" w:top="1140" w:bottom="1200" w:left="1760" w:right="1060"/>
        </w:sectPr>
      </w:pPr>
    </w:p>
    <w:p>
      <w:pPr>
        <w:pStyle w:val="BodyText"/>
        <w:spacing w:line="482" w:lineRule="auto" w:before="72"/>
        <w:ind w:left="220" w:right="105"/>
        <w:jc w:val="both"/>
      </w:pPr>
      <w:r>
        <w:rPr/>
        <w:t>Table 4.18 shows comparisons of adsorbed NH</w:t>
      </w:r>
      <w:r>
        <w:rPr>
          <w:vertAlign w:val="subscript"/>
        </w:rPr>
        <w:t>4</w:t>
      </w:r>
      <w:r>
        <w:rPr>
          <w:vertAlign w:val="baseline"/>
        </w:rPr>
        <w:t>-N between Biochar and Activated Carbon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 between &lt;2mm particle sized filters and 2 – 4 mm particle sized filters. Using P value as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factor for the comparisons, three comparisons showed significant differences in the particle size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comparisons.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comparisons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Activation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Status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comparison</w:t>
      </w:r>
      <w:r>
        <w:rPr>
          <w:spacing w:val="-3"/>
          <w:vertAlign w:val="baseline"/>
        </w:rPr>
        <w:t> </w:t>
      </w:r>
      <w:r>
        <w:rPr>
          <w:vertAlign w:val="baseline"/>
        </w:rPr>
        <w:t>as shown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table.</w:t>
      </w:r>
    </w:p>
    <w:p>
      <w:pPr>
        <w:spacing w:after="0" w:line="482" w:lineRule="auto"/>
        <w:jc w:val="both"/>
        <w:sectPr>
          <w:footerReference w:type="default" r:id="rId27"/>
          <w:pgSz w:w="12240" w:h="15840"/>
          <w:pgMar w:footer="1012" w:header="0" w:top="1360" w:bottom="1200" w:left="1220" w:right="1340"/>
          <w:pgNumType w:start="63"/>
        </w:sectPr>
      </w:pPr>
    </w:p>
    <w:p>
      <w:pPr>
        <w:pStyle w:val="Heading2"/>
        <w:tabs>
          <w:tab w:pos="1660" w:val="left" w:leader="none"/>
        </w:tabs>
        <w:spacing w:before="77"/>
        <w:ind w:left="220" w:firstLine="0"/>
      </w:pPr>
      <w:r>
        <w:rPr/>
        <w:t>Table</w:t>
      </w:r>
      <w:r>
        <w:rPr>
          <w:spacing w:val="-1"/>
        </w:rPr>
        <w:t> </w:t>
      </w:r>
      <w:r>
        <w:rPr/>
        <w:t>4.18</w:t>
        <w:tab/>
        <w:t>Level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Significant</w:t>
      </w:r>
      <w:r>
        <w:rPr>
          <w:spacing w:val="3"/>
        </w:rPr>
        <w:t> </w:t>
      </w:r>
      <w:r>
        <w:rPr/>
        <w:t>Difference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Comparisons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NH</w:t>
      </w:r>
      <w:r>
        <w:rPr>
          <w:vertAlign w:val="subscript"/>
        </w:rPr>
        <w:t>4</w:t>
      </w:r>
      <w:r>
        <w:rPr>
          <w:vertAlign w:val="baseline"/>
        </w:rPr>
        <w:t>-N</w:t>
      </w:r>
    </w:p>
    <w:p>
      <w:pPr>
        <w:pStyle w:val="BodyText"/>
        <w:spacing w:before="4"/>
        <w:rPr>
          <w:b/>
          <w:sz w:val="2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647"/>
        <w:gridCol w:w="2003"/>
        <w:gridCol w:w="1196"/>
        <w:gridCol w:w="2108"/>
        <w:gridCol w:w="1242"/>
      </w:tblGrid>
      <w:tr>
        <w:trPr>
          <w:trHeight w:val="758" w:hRule="atLeast"/>
        </w:trPr>
        <w:tc>
          <w:tcPr>
            <w:tcW w:w="117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340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  <w:p>
            <w:pPr>
              <w:pStyle w:val="TableParagraph"/>
              <w:spacing w:line="240" w:lineRule="auto" w:before="126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(weeks)</w:t>
            </w:r>
          </w:p>
        </w:tc>
        <w:tc>
          <w:tcPr>
            <w:tcW w:w="164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502" w:right="5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Filter</w:t>
            </w:r>
          </w:p>
          <w:p>
            <w:pPr>
              <w:pStyle w:val="TableParagraph"/>
              <w:spacing w:line="240" w:lineRule="auto" w:before="126"/>
              <w:ind w:left="503" w:right="5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Media</w:t>
            </w:r>
          </w:p>
        </w:tc>
        <w:tc>
          <w:tcPr>
            <w:tcW w:w="20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218" w:right="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Particle</w:t>
            </w:r>
          </w:p>
          <w:p>
            <w:pPr>
              <w:pStyle w:val="TableParagraph"/>
              <w:spacing w:line="240" w:lineRule="auto" w:before="126"/>
              <w:ind w:left="218" w:right="1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Size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comparison.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9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  <w:p>
            <w:pPr>
              <w:pStyle w:val="TableParagraph"/>
              <w:spacing w:line="240" w:lineRule="auto" w:before="126"/>
              <w:ind w:left="395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  <w:tc>
          <w:tcPr>
            <w:tcW w:w="21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340" w:right="1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Activation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</w:p>
          <w:p>
            <w:pPr>
              <w:pStyle w:val="TableParagraph"/>
              <w:spacing w:line="240" w:lineRule="auto" w:before="126"/>
              <w:ind w:left="340" w:right="1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comparison</w:t>
            </w:r>
          </w:p>
        </w:tc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6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  <w:p>
            <w:pPr>
              <w:pStyle w:val="TableParagraph"/>
              <w:spacing w:line="240" w:lineRule="auto" w:before="126"/>
              <w:ind w:left="352" w:right="2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</w:tr>
      <w:tr>
        <w:trPr>
          <w:trHeight w:val="412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20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9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 4.7</w:t>
            </w:r>
          </w:p>
        </w:tc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9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>
        <w:trPr>
          <w:trHeight w:val="417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20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4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8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229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7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w="21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9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20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9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w="21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9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20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9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 4.7</w:t>
            </w:r>
          </w:p>
        </w:tc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0" w:lineRule="exact"/>
              <w:ind w:left="229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20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9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9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20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9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9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20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9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 4.7</w:t>
            </w:r>
          </w:p>
        </w:tc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9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417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20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9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9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20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1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29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1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29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360" w:bottom="1200" w:left="1220" w:right="1340"/>
        </w:sectPr>
      </w:pPr>
    </w:p>
    <w:p>
      <w:pPr>
        <w:pStyle w:val="BodyText"/>
        <w:spacing w:line="360" w:lineRule="auto" w:before="72"/>
        <w:ind w:left="220" w:right="111"/>
        <w:jc w:val="both"/>
      </w:pPr>
      <w:r>
        <w:rPr/>
        <w:t>Table 4.19 showed results for pH for all the filter columns.</w:t>
      </w:r>
      <w:r>
        <w:rPr>
          <w:spacing w:val="1"/>
        </w:rPr>
        <w:t> </w:t>
      </w:r>
      <w:r>
        <w:rPr/>
        <w:t>Results comparisons for different</w:t>
      </w:r>
      <w:r>
        <w:rPr>
          <w:spacing w:val="1"/>
        </w:rPr>
        <w:t> </w:t>
      </w:r>
      <w:r>
        <w:rPr/>
        <w:t>parent materials and activation status are read across columns while comparisons for different</w:t>
      </w:r>
      <w:r>
        <w:rPr>
          <w:spacing w:val="1"/>
        </w:rPr>
        <w:t> </w:t>
      </w:r>
      <w:r>
        <w:rPr/>
        <w:t>particle sizes and</w:t>
      </w:r>
      <w:r>
        <w:rPr>
          <w:spacing w:val="2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shown</w:t>
      </w:r>
      <w:r>
        <w:rPr>
          <w:spacing w:val="-5"/>
        </w:rPr>
        <w:t> </w:t>
      </w:r>
      <w:r>
        <w:rPr/>
        <w:t>down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rows.</w:t>
      </w:r>
    </w:p>
    <w:p>
      <w:pPr>
        <w:pStyle w:val="BodyText"/>
        <w:spacing w:line="360" w:lineRule="auto" w:before="160"/>
        <w:ind w:left="220" w:right="111"/>
        <w:jc w:val="both"/>
      </w:pPr>
      <w:r>
        <w:rPr/>
        <w:t>The table showed that there were no observed significant</w:t>
      </w:r>
      <w:r>
        <w:rPr>
          <w:spacing w:val="60"/>
        </w:rPr>
        <w:t> </w:t>
      </w:r>
      <w:r>
        <w:rPr/>
        <w:t>differences between the different</w:t>
      </w:r>
      <w:r>
        <w:rPr>
          <w:spacing w:val="1"/>
        </w:rPr>
        <w:t> </w:t>
      </w:r>
      <w:r>
        <w:rPr/>
        <w:t>parent materials.</w:t>
      </w:r>
      <w:r>
        <w:rPr>
          <w:spacing w:val="1"/>
        </w:rPr>
        <w:t> </w:t>
      </w:r>
      <w:r>
        <w:rPr/>
        <w:t>It also shows that there were significant differences between the Biochar and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Carbon.</w:t>
      </w:r>
    </w:p>
    <w:p>
      <w:pPr>
        <w:spacing w:after="0" w:line="360" w:lineRule="auto"/>
        <w:jc w:val="both"/>
        <w:sectPr>
          <w:pgSz w:w="12240" w:h="15840"/>
          <w:pgMar w:header="0" w:footer="1012" w:top="1360" w:bottom="1200" w:left="1220" w:right="1340"/>
        </w:sectPr>
      </w:pPr>
    </w:p>
    <w:p>
      <w:pPr>
        <w:pStyle w:val="BodyText"/>
        <w:rPr>
          <w:sz w:val="18"/>
        </w:rPr>
      </w:pPr>
    </w:p>
    <w:p>
      <w:pPr>
        <w:pStyle w:val="Heading2"/>
        <w:tabs>
          <w:tab w:pos="1668" w:val="left" w:leader="none"/>
        </w:tabs>
        <w:spacing w:before="90"/>
        <w:ind w:left="227" w:firstLine="0"/>
      </w:pPr>
      <w:r>
        <w:rPr/>
        <w:t>Table 4.19</w:t>
        <w:tab/>
        <w:t>Direct Reading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pHFrom</w:t>
      </w:r>
      <w:r>
        <w:rPr>
          <w:spacing w:val="-4"/>
        </w:rPr>
        <w:t> </w:t>
      </w:r>
      <w:r>
        <w:rPr/>
        <w:t>Filters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730"/>
        <w:gridCol w:w="1436"/>
        <w:gridCol w:w="1506"/>
        <w:gridCol w:w="1506"/>
        <w:gridCol w:w="1439"/>
        <w:gridCol w:w="1506"/>
        <w:gridCol w:w="1509"/>
        <w:gridCol w:w="793"/>
        <w:gridCol w:w="1207"/>
      </w:tblGrid>
      <w:tr>
        <w:trPr>
          <w:trHeight w:val="503" w:hRule="atLeast"/>
        </w:trPr>
        <w:tc>
          <w:tcPr>
            <w:tcW w:w="1172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77" w:lineRule="auto"/>
              <w:ind w:left="110" w:right="340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(weeks)</w:t>
            </w:r>
          </w:p>
        </w:tc>
        <w:tc>
          <w:tcPr>
            <w:tcW w:w="730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PS</w:t>
            </w:r>
          </w:p>
          <w:p>
            <w:pPr>
              <w:pStyle w:val="TableParagraph"/>
              <w:spacing w:line="240" w:lineRule="auto" w:before="9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(mm)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416"/>
              <w:rPr>
                <w:b/>
                <w:sz w:val="22"/>
              </w:rPr>
            </w:pPr>
            <w:r>
              <w:rPr>
                <w:b/>
                <w:sz w:val="22"/>
              </w:rPr>
              <w:t>Biochar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Activated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carbon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Fisher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values</w:t>
            </w:r>
          </w:p>
        </w:tc>
      </w:tr>
      <w:tr>
        <w:trPr>
          <w:trHeight w:val="921" w:hRule="atLeast"/>
        </w:trPr>
        <w:tc>
          <w:tcPr>
            <w:tcW w:w="1172" w:type="dxa"/>
            <w:vMerge/>
            <w:tcBorders>
              <w:top w:val="nil"/>
              <w:bottom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bottom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Fig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Mahogany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Shea</w:t>
            </w:r>
          </w:p>
        </w:tc>
        <w:tc>
          <w:tcPr>
            <w:tcW w:w="14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Fig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Mahogany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Shea</w:t>
            </w:r>
          </w:p>
        </w:tc>
        <w:tc>
          <w:tcPr>
            <w:tcW w:w="79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</w:r>
            <w:r>
              <w:rPr>
                <w:b/>
                <w:sz w:val="22"/>
                <w:vertAlign w:val="subscript"/>
              </w:rPr>
              <w:t>v</w:t>
            </w:r>
          </w:p>
        </w:tc>
        <w:tc>
          <w:tcPr>
            <w:tcW w:w="120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5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  <w:vertAlign w:val="subscript"/>
              </w:rPr>
              <w:t>c</w:t>
            </w:r>
          </w:p>
          <w:p>
            <w:pPr>
              <w:pStyle w:val="TableParagraph"/>
              <w:spacing w:line="240" w:lineRule="auto" w:before="1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314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∞=5%</w:t>
            </w:r>
          </w:p>
        </w:tc>
      </w:tr>
      <w:tr>
        <w:trPr>
          <w:trHeight w:val="460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7.674±0.171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8.043±0.092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78"/>
              <w:rPr>
                <w:sz w:val="20"/>
              </w:rPr>
            </w:pPr>
            <w:r>
              <w:rPr>
                <w:sz w:val="20"/>
              </w:rPr>
              <w:t>8.780±0.065</w:t>
            </w:r>
          </w:p>
        </w:tc>
        <w:tc>
          <w:tcPr>
            <w:tcW w:w="14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6.829±0.052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6.800±0.148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73"/>
              <w:rPr>
                <w:sz w:val="20"/>
              </w:rPr>
            </w:pPr>
            <w:r>
              <w:rPr>
                <w:sz w:val="20"/>
              </w:rPr>
              <w:t>6.90±0.135</w:t>
            </w:r>
          </w:p>
        </w:tc>
        <w:tc>
          <w:tcPr>
            <w:tcW w:w="793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45.32</w:t>
            </w:r>
          </w:p>
        </w:tc>
        <w:tc>
          <w:tcPr>
            <w:tcW w:w="120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1.641</w:t>
            </w:r>
          </w:p>
        </w:tc>
      </w:tr>
      <w:tr>
        <w:trPr>
          <w:trHeight w:val="552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8.064±0.076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8.43±0.250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8.84±0.142</w:t>
            </w:r>
          </w:p>
        </w:tc>
        <w:tc>
          <w:tcPr>
            <w:tcW w:w="14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6.757±0.104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6.90±0.122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6.883±0.135</w:t>
            </w:r>
          </w:p>
        </w:tc>
        <w:tc>
          <w:tcPr>
            <w:tcW w:w="79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20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7.211±0.208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7.494±0.159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7.820±0.152</w:t>
            </w:r>
          </w:p>
        </w:tc>
        <w:tc>
          <w:tcPr>
            <w:tcW w:w="14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6.909±0.284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6.874±0.202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6.830±0.184</w:t>
            </w:r>
          </w:p>
        </w:tc>
        <w:tc>
          <w:tcPr>
            <w:tcW w:w="793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5.38</w:t>
            </w:r>
          </w:p>
        </w:tc>
        <w:tc>
          <w:tcPr>
            <w:tcW w:w="120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1.641</w:t>
            </w:r>
          </w:p>
        </w:tc>
      </w:tr>
      <w:tr>
        <w:trPr>
          <w:trHeight w:val="552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8.114±0.351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7.830±0.195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8.253±0.261</w:t>
            </w:r>
          </w:p>
        </w:tc>
        <w:tc>
          <w:tcPr>
            <w:tcW w:w="14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6.993±0.201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6.773±0.205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7.019±0.156</w:t>
            </w:r>
          </w:p>
        </w:tc>
        <w:tc>
          <w:tcPr>
            <w:tcW w:w="79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20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17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7.596±0.145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7.449±0.071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7.396±0.086</w:t>
            </w:r>
          </w:p>
        </w:tc>
        <w:tc>
          <w:tcPr>
            <w:tcW w:w="14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7.283±0.208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7.177±0.168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7.034±0.194</w:t>
            </w:r>
          </w:p>
        </w:tc>
        <w:tc>
          <w:tcPr>
            <w:tcW w:w="793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7.062</w:t>
            </w:r>
          </w:p>
        </w:tc>
        <w:tc>
          <w:tcPr>
            <w:tcW w:w="1207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1.641</w:t>
            </w:r>
          </w:p>
        </w:tc>
      </w:tr>
      <w:tr>
        <w:trPr>
          <w:trHeight w:val="551" w:hRule="atLeast"/>
        </w:trPr>
        <w:tc>
          <w:tcPr>
            <w:tcW w:w="117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4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7.726±0.086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7.507±0.146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8.234±0.148</w:t>
            </w:r>
          </w:p>
        </w:tc>
        <w:tc>
          <w:tcPr>
            <w:tcW w:w="14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7.203±0.201</w:t>
            </w:r>
          </w:p>
        </w:tc>
        <w:tc>
          <w:tcPr>
            <w:tcW w:w="15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7.196±0.193</w:t>
            </w:r>
          </w:p>
        </w:tc>
        <w:tc>
          <w:tcPr>
            <w:tcW w:w="15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7.236±0.147</w:t>
            </w:r>
          </w:p>
        </w:tc>
        <w:tc>
          <w:tcPr>
            <w:tcW w:w="79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20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footerReference w:type="default" r:id="rId28"/>
          <w:pgSz w:w="15840" w:h="12240" w:orient="landscape"/>
          <w:pgMar w:footer="1012" w:header="0" w:top="1140" w:bottom="1200" w:left="1760" w:right="1060"/>
        </w:sectPr>
      </w:pPr>
    </w:p>
    <w:p>
      <w:pPr>
        <w:pStyle w:val="BodyText"/>
        <w:spacing w:line="480" w:lineRule="auto" w:before="72"/>
        <w:ind w:left="268" w:right="222"/>
        <w:jc w:val="both"/>
      </w:pPr>
      <w:r>
        <w:rPr/>
        <w:t>Table 4.20 shows comparisons of pH between Biochar and Activated Carbon and also</w:t>
      </w:r>
      <w:r>
        <w:rPr>
          <w:spacing w:val="1"/>
        </w:rPr>
        <w:t> </w:t>
      </w:r>
      <w:r>
        <w:rPr/>
        <w:t>between &lt;2mm particle sized</w:t>
      </w:r>
      <w:r>
        <w:rPr>
          <w:spacing w:val="1"/>
        </w:rPr>
        <w:t> </w:t>
      </w:r>
      <w:r>
        <w:rPr/>
        <w:t>filters and 2</w:t>
      </w:r>
      <w:r>
        <w:rPr>
          <w:spacing w:val="1"/>
        </w:rPr>
        <w:t> </w:t>
      </w:r>
      <w:r>
        <w:rPr/>
        <w:t>– 4 mm particle sized</w:t>
      </w:r>
      <w:r>
        <w:rPr>
          <w:spacing w:val="60"/>
        </w:rPr>
        <w:t> </w:t>
      </w:r>
      <w:r>
        <w:rPr/>
        <w:t>filters. Using P value as</w:t>
      </w:r>
      <w:r>
        <w:rPr>
          <w:spacing w:val="1"/>
        </w:rPr>
        <w:t> </w:t>
      </w:r>
      <w:r>
        <w:rPr/>
        <w:t>the factor for the comparisons, there were no observed significant differences between all</w:t>
      </w:r>
      <w:r>
        <w:rPr>
          <w:spacing w:val="1"/>
        </w:rPr>
        <w:t> </w:t>
      </w:r>
      <w:r>
        <w:rPr/>
        <w:t>the compared particle sizes. All the comparisons between Biochar and Activated Carbon</w:t>
      </w:r>
      <w:r>
        <w:rPr>
          <w:spacing w:val="1"/>
        </w:rPr>
        <w:t> </w:t>
      </w:r>
      <w:r>
        <w:rPr/>
        <w:t>showed significant difference in the first week. The columns made from Mahogany and</w:t>
      </w:r>
      <w:r>
        <w:rPr>
          <w:spacing w:val="1"/>
        </w:rPr>
        <w:t> </w:t>
      </w:r>
      <w:r>
        <w:rPr/>
        <w:t>Shea showed significant differences in the second column while only the &lt;2mm Shea</w:t>
      </w:r>
      <w:r>
        <w:rPr>
          <w:spacing w:val="1"/>
        </w:rPr>
        <w:t> </w:t>
      </w:r>
      <w:r>
        <w:rPr/>
        <w:t>columns</w:t>
      </w:r>
      <w:r>
        <w:rPr>
          <w:spacing w:val="54"/>
        </w:rPr>
        <w:t> </w:t>
      </w:r>
      <w:r>
        <w:rPr/>
        <w:t>showed</w:t>
      </w:r>
      <w:r>
        <w:rPr>
          <w:spacing w:val="56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60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55"/>
        </w:rPr>
        <w:t> </w:t>
      </w:r>
      <w:r>
        <w:rPr/>
        <w:t>third</w:t>
      </w:r>
      <w:r>
        <w:rPr>
          <w:spacing w:val="56"/>
        </w:rPr>
        <w:t> </w:t>
      </w:r>
      <w:r>
        <w:rPr/>
        <w:t>week.</w:t>
      </w:r>
    </w:p>
    <w:p>
      <w:pPr>
        <w:spacing w:after="0" w:line="480" w:lineRule="auto"/>
        <w:jc w:val="both"/>
        <w:sectPr>
          <w:footerReference w:type="default" r:id="rId29"/>
          <w:pgSz w:w="12240" w:h="15840"/>
          <w:pgMar w:footer="1012" w:header="0" w:top="1360" w:bottom="1200" w:left="1720" w:right="1220"/>
          <w:pgNumType w:start="67"/>
        </w:sectPr>
      </w:pPr>
    </w:p>
    <w:p>
      <w:pPr>
        <w:pStyle w:val="Heading2"/>
        <w:tabs>
          <w:tab w:pos="1708" w:val="left" w:leader="none"/>
        </w:tabs>
        <w:spacing w:before="77"/>
        <w:ind w:left="268" w:firstLine="0"/>
      </w:pPr>
      <w:r>
        <w:rPr/>
        <w:t>Table</w:t>
      </w:r>
      <w:r>
        <w:rPr>
          <w:spacing w:val="-1"/>
        </w:rPr>
        <w:t> </w:t>
      </w:r>
      <w:r>
        <w:rPr/>
        <w:t>4.20</w:t>
        <w:tab/>
        <w:t>Level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Comparisons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pH</w:t>
      </w:r>
    </w:p>
    <w:p>
      <w:pPr>
        <w:pStyle w:val="BodyText"/>
        <w:spacing w:before="4"/>
        <w:rPr>
          <w:b/>
          <w:sz w:val="26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1600"/>
        <w:gridCol w:w="1943"/>
        <w:gridCol w:w="1136"/>
        <w:gridCol w:w="2034"/>
        <w:gridCol w:w="1177"/>
      </w:tblGrid>
      <w:tr>
        <w:trPr>
          <w:trHeight w:val="758" w:hRule="atLeast"/>
        </w:trPr>
        <w:tc>
          <w:tcPr>
            <w:tcW w:w="11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326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  <w:p>
            <w:pPr>
              <w:pStyle w:val="TableParagraph"/>
              <w:spacing w:line="240" w:lineRule="auto" w:before="126"/>
              <w:ind w:left="216"/>
              <w:rPr>
                <w:b/>
                <w:sz w:val="22"/>
              </w:rPr>
            </w:pPr>
            <w:r>
              <w:rPr>
                <w:b/>
                <w:sz w:val="22"/>
              </w:rPr>
              <w:t>(weeks)</w:t>
            </w:r>
          </w:p>
        </w:tc>
        <w:tc>
          <w:tcPr>
            <w:tcW w:w="160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532"/>
              <w:rPr>
                <w:b/>
                <w:sz w:val="22"/>
              </w:rPr>
            </w:pPr>
            <w:r>
              <w:rPr>
                <w:b/>
                <w:sz w:val="22"/>
              </w:rPr>
              <w:t>Filter</w:t>
            </w:r>
          </w:p>
          <w:p>
            <w:pPr>
              <w:pStyle w:val="TableParagraph"/>
              <w:spacing w:line="240" w:lineRule="auto" w:before="126"/>
              <w:ind w:left="494"/>
              <w:rPr>
                <w:b/>
                <w:sz w:val="22"/>
              </w:rPr>
            </w:pPr>
            <w:r>
              <w:rPr>
                <w:b/>
                <w:sz w:val="22"/>
              </w:rPr>
              <w:t>Media</w:t>
            </w: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79" w:right="1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Particle</w:t>
            </w:r>
          </w:p>
          <w:p>
            <w:pPr>
              <w:pStyle w:val="TableParagraph"/>
              <w:spacing w:line="240" w:lineRule="auto" w:before="126"/>
              <w:ind w:left="179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Size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comparison.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5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  <w:p>
            <w:pPr>
              <w:pStyle w:val="TableParagraph"/>
              <w:spacing w:line="240" w:lineRule="auto" w:before="126"/>
              <w:ind w:left="347" w:right="1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275" w:right="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Activation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</w:p>
          <w:p>
            <w:pPr>
              <w:pStyle w:val="TableParagraph"/>
              <w:spacing w:line="240" w:lineRule="auto" w:before="126"/>
              <w:ind w:left="279" w:right="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comparison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4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  <w:p>
            <w:pPr>
              <w:pStyle w:val="TableParagraph"/>
              <w:spacing w:line="240" w:lineRule="auto" w:before="126"/>
              <w:ind w:left="308" w:right="2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</w:tr>
      <w:tr>
        <w:trPr>
          <w:trHeight w:val="412" w:hRule="atLeast"/>
        </w:trPr>
        <w:tc>
          <w:tcPr>
            <w:tcW w:w="1148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3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2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3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417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4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213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3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3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417" w:hRule="atLeast"/>
        </w:trPr>
        <w:tc>
          <w:tcPr>
            <w:tcW w:w="114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3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8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3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2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0" w:lineRule="exact"/>
              <w:ind w:left="213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3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3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>
        <w:trPr>
          <w:trHeight w:val="412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3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>
        <w:trPr>
          <w:trHeight w:val="417" w:hRule="atLeast"/>
        </w:trPr>
        <w:tc>
          <w:tcPr>
            <w:tcW w:w="114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3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412" w:hRule="atLeast"/>
        </w:trPr>
        <w:tc>
          <w:tcPr>
            <w:tcW w:w="1148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3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2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3"/>
              <w:rPr>
                <w:sz w:val="22"/>
              </w:rPr>
            </w:pPr>
            <w:r>
              <w:rPr>
                <w:spacing w:val="-1"/>
                <w:sz w:val="22"/>
              </w:rPr>
              <w:t>B</w:t>
            </w:r>
            <w:r>
              <w:rPr>
                <w:spacing w:val="-1"/>
                <w:sz w:val="22"/>
                <w:vertAlign w:val="subscript"/>
              </w:rPr>
              <w:t>&lt;2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VS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AC</w:t>
            </w:r>
            <w:r>
              <w:rPr>
                <w:spacing w:val="-1"/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Mahogany</w:t>
            </w: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3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80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3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Shea</w:t>
            </w: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spacing w:val="24"/>
                <w:sz w:val="16"/>
              </w:rPr>
              <w:t> </w:t>
            </w:r>
            <w:r>
              <w:rPr>
                <w:position w:val="3"/>
                <w:sz w:val="24"/>
              </w:rPr>
              <w:t>VS B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0" w:lineRule="exact"/>
              <w:ind w:left="213"/>
              <w:rPr>
                <w:sz w:val="14"/>
              </w:rPr>
            </w:pPr>
            <w:r>
              <w:rPr>
                <w:position w:val="3"/>
                <w:sz w:val="22"/>
              </w:rPr>
              <w:t>B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4.7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3"/>
                <w:sz w:val="22"/>
              </w:rPr>
              <w:t>VS</w:t>
            </w:r>
            <w:r>
              <w:rPr>
                <w:spacing w:val="1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AC</w:t>
            </w:r>
            <w:r>
              <w:rPr>
                <w:sz w:val="14"/>
              </w:rPr>
              <w:t>&lt;4.7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7" w:hRule="atLeast"/>
        </w:trPr>
        <w:tc>
          <w:tcPr>
            <w:tcW w:w="114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9" w:lineRule="exact"/>
              <w:ind w:left="104"/>
              <w:rPr>
                <w:sz w:val="16"/>
              </w:rPr>
            </w:pP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4.7</w:t>
            </w:r>
            <w:r>
              <w:rPr>
                <w:position w:val="3"/>
                <w:sz w:val="24"/>
              </w:rPr>
              <w:t>VS</w:t>
            </w:r>
            <w:r>
              <w:rPr>
                <w:spacing w:val="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AC</w:t>
            </w:r>
            <w:r>
              <w:rPr>
                <w:sz w:val="16"/>
              </w:rPr>
              <w:t>&lt;2</w:t>
            </w:r>
          </w:p>
        </w:tc>
        <w:tc>
          <w:tcPr>
            <w:tcW w:w="1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03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9" w:lineRule="exact"/>
              <w:ind w:left="213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  <w:vertAlign w:val="subscript"/>
              </w:rPr>
              <w:t>&lt;2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VS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</w:t>
            </w:r>
            <w:r>
              <w:rPr>
                <w:sz w:val="22"/>
                <w:vertAlign w:val="subscript"/>
              </w:rPr>
              <w:t>&lt;2</w:t>
            </w:r>
          </w:p>
        </w:tc>
        <w:tc>
          <w:tcPr>
            <w:tcW w:w="11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360" w:bottom="1200" w:left="1720" w:right="1220"/>
        </w:sectPr>
      </w:pPr>
    </w:p>
    <w:p>
      <w:pPr>
        <w:pStyle w:val="BodyText"/>
        <w:spacing w:line="360" w:lineRule="auto" w:before="72"/>
        <w:ind w:left="268" w:right="214"/>
      </w:pPr>
      <w:r>
        <w:rPr/>
        <w:t>Table 4.21 shows the measured level of pollutants at the end of the first week. All results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MGL</w:t>
      </w:r>
      <w:r>
        <w:rPr>
          <w:vertAlign w:val="superscript"/>
        </w:rPr>
        <w:t>-1</w:t>
      </w:r>
      <w:r>
        <w:rPr>
          <w:vertAlign w:val="baseline"/>
        </w:rPr>
        <w:t> except</w:t>
      </w:r>
      <w:r>
        <w:rPr>
          <w:spacing w:val="3"/>
          <w:vertAlign w:val="baseline"/>
        </w:rPr>
        <w:t> </w:t>
      </w:r>
      <w:r>
        <w:rPr>
          <w:vertAlign w:val="baseline"/>
        </w:rPr>
        <w:t>for pH</w:t>
      </w:r>
      <w:r>
        <w:rPr>
          <w:spacing w:val="-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6"/>
          <w:vertAlign w:val="baseline"/>
        </w:rPr>
        <w:t> </w:t>
      </w:r>
      <w:r>
        <w:rPr>
          <w:vertAlign w:val="baseline"/>
        </w:rPr>
        <w:t>has</w:t>
      </w:r>
      <w:r>
        <w:rPr>
          <w:spacing w:val="-4"/>
          <w:vertAlign w:val="baseline"/>
        </w:rPr>
        <w:t> </w:t>
      </w:r>
      <w:r>
        <w:rPr>
          <w:vertAlign w:val="baseline"/>
        </w:rPr>
        <w:t>no</w:t>
      </w:r>
      <w:r>
        <w:rPr>
          <w:spacing w:val="2"/>
          <w:vertAlign w:val="baseline"/>
        </w:rPr>
        <w:t> </w:t>
      </w:r>
      <w:r>
        <w:rPr>
          <w:vertAlign w:val="baseline"/>
        </w:rPr>
        <w:t>unit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EC</w:t>
      </w:r>
      <w:r>
        <w:rPr>
          <w:spacing w:val="-4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µS/cm.</w:t>
      </w:r>
    </w:p>
    <w:p>
      <w:pPr>
        <w:spacing w:after="0" w:line="360" w:lineRule="auto"/>
        <w:sectPr>
          <w:pgSz w:w="12240" w:h="15840"/>
          <w:pgMar w:header="0" w:footer="1012" w:top="1360" w:bottom="1200" w:left="17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2"/>
        <w:tabs>
          <w:tab w:pos="1680" w:val="left" w:leader="none"/>
        </w:tabs>
        <w:spacing w:before="90"/>
        <w:ind w:left="240" w:firstLine="0"/>
      </w:pPr>
      <w:r>
        <w:rPr/>
        <w:t>Table</w:t>
      </w:r>
      <w:r>
        <w:rPr>
          <w:spacing w:val="-1"/>
        </w:rPr>
        <w:t> </w:t>
      </w:r>
      <w:r>
        <w:rPr/>
        <w:t>4.21</w:t>
        <w:tab/>
        <w:t>Summary of</w:t>
      </w:r>
      <w:r>
        <w:rPr>
          <w:spacing w:val="-3"/>
        </w:rPr>
        <w:t> </w:t>
      </w:r>
      <w:r>
        <w:rPr/>
        <w:t>Measured Parameters for</w:t>
      </w:r>
      <w:r>
        <w:rPr>
          <w:spacing w:val="-6"/>
        </w:rPr>
        <w:t> </w:t>
      </w:r>
      <w:r>
        <w:rPr/>
        <w:t>All</w:t>
      </w:r>
      <w:r>
        <w:rPr>
          <w:spacing w:val="-4"/>
        </w:rPr>
        <w:t> </w:t>
      </w:r>
      <w:r>
        <w:rPr/>
        <w:t>Columns</w:t>
      </w:r>
      <w:r>
        <w:rPr>
          <w:spacing w:val="-2"/>
        </w:rPr>
        <w:t> </w:t>
      </w:r>
      <w:r>
        <w:rPr/>
        <w:t>in Week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1"/>
        <w:gridCol w:w="1060"/>
        <w:gridCol w:w="835"/>
        <w:gridCol w:w="912"/>
        <w:gridCol w:w="853"/>
        <w:gridCol w:w="910"/>
        <w:gridCol w:w="853"/>
        <w:gridCol w:w="910"/>
        <w:gridCol w:w="853"/>
        <w:gridCol w:w="909"/>
        <w:gridCol w:w="853"/>
        <w:gridCol w:w="909"/>
        <w:gridCol w:w="852"/>
        <w:gridCol w:w="939"/>
      </w:tblGrid>
      <w:tr>
        <w:trPr>
          <w:trHeight w:val="762" w:hRule="atLeast"/>
        </w:trPr>
        <w:tc>
          <w:tcPr>
            <w:tcW w:w="13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61" w:right="1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Parameter</w:t>
            </w:r>
          </w:p>
        </w:tc>
        <w:tc>
          <w:tcPr>
            <w:tcW w:w="106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263"/>
              <w:rPr>
                <w:b/>
                <w:sz w:val="22"/>
              </w:rPr>
            </w:pPr>
            <w:r>
              <w:rPr>
                <w:b/>
                <w:sz w:val="22"/>
              </w:rPr>
              <w:t>Initial</w:t>
            </w:r>
          </w:p>
          <w:p>
            <w:pPr>
              <w:pStyle w:val="TableParagraph"/>
              <w:spacing w:line="240" w:lineRule="auto" w:before="126"/>
              <w:ind w:left="157"/>
              <w:rPr>
                <w:b/>
                <w:sz w:val="22"/>
              </w:rPr>
            </w:pPr>
            <w:r>
              <w:rPr>
                <w:b/>
                <w:sz w:val="22"/>
              </w:rPr>
              <w:t>Reading</w:t>
            </w:r>
          </w:p>
        </w:tc>
        <w:tc>
          <w:tcPr>
            <w:tcW w:w="83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534"/>
              <w:rPr>
                <w:b/>
                <w:sz w:val="22"/>
              </w:rPr>
            </w:pPr>
            <w:r>
              <w:rPr>
                <w:b/>
                <w:sz w:val="22"/>
              </w:rPr>
              <w:t>Biochar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Activated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carbon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13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(Control)</w:t>
            </w:r>
          </w:p>
        </w:tc>
        <w:tc>
          <w:tcPr>
            <w:tcW w:w="83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FIG</w:t>
            </w:r>
          </w:p>
          <w:p>
            <w:pPr>
              <w:pStyle w:val="TableParagraph"/>
              <w:spacing w:line="240" w:lineRule="auto" w:before="134"/>
              <w:ind w:left="120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(2-.7MM)</w:t>
            </w:r>
          </w:p>
        </w:tc>
        <w:tc>
          <w:tcPr>
            <w:tcW w:w="91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FIG</w:t>
            </w:r>
          </w:p>
          <w:p>
            <w:pPr>
              <w:pStyle w:val="TableParagraph"/>
              <w:spacing w:line="240" w:lineRule="auto" w:before="134"/>
              <w:ind w:left="16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(&lt;2MM)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MAH</w:t>
            </w:r>
          </w:p>
          <w:p>
            <w:pPr>
              <w:pStyle w:val="TableParagraph"/>
              <w:spacing w:line="240" w:lineRule="auto" w:before="134"/>
              <w:ind w:left="140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(2-.7MM)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MAH</w:t>
            </w:r>
          </w:p>
          <w:p>
            <w:pPr>
              <w:pStyle w:val="TableParagraph"/>
              <w:spacing w:line="240" w:lineRule="auto" w:before="134"/>
              <w:ind w:left="16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(&lt;2MM)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SHEA</w:t>
            </w:r>
          </w:p>
          <w:p>
            <w:pPr>
              <w:pStyle w:val="TableParagraph"/>
              <w:spacing w:line="240" w:lineRule="auto" w:before="134"/>
              <w:ind w:left="13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(2-.7MM)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SHEA</w:t>
            </w:r>
          </w:p>
          <w:p>
            <w:pPr>
              <w:pStyle w:val="TableParagraph"/>
              <w:spacing w:line="240" w:lineRule="auto" w:before="134"/>
              <w:ind w:left="1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(&lt;2MM)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FIG</w:t>
            </w:r>
          </w:p>
          <w:p>
            <w:pPr>
              <w:pStyle w:val="TableParagraph"/>
              <w:spacing w:line="240" w:lineRule="auto" w:before="134"/>
              <w:ind w:left="13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(2-.7MM)</w:t>
            </w: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FIG</w:t>
            </w:r>
          </w:p>
          <w:p>
            <w:pPr>
              <w:pStyle w:val="TableParagraph"/>
              <w:spacing w:line="240" w:lineRule="auto" w:before="134"/>
              <w:ind w:left="16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(&lt;2MM)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MAH</w:t>
            </w:r>
          </w:p>
          <w:p>
            <w:pPr>
              <w:pStyle w:val="TableParagraph"/>
              <w:spacing w:line="240" w:lineRule="auto" w:before="134"/>
              <w:ind w:left="13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(2-.7MM)</w:t>
            </w: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MAH</w:t>
            </w:r>
          </w:p>
          <w:p>
            <w:pPr>
              <w:pStyle w:val="TableParagraph"/>
              <w:spacing w:line="240" w:lineRule="auto" w:before="134"/>
              <w:ind w:left="16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(&lt;2MM)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SHEA</w:t>
            </w:r>
          </w:p>
          <w:p>
            <w:pPr>
              <w:pStyle w:val="TableParagraph"/>
              <w:spacing w:line="240" w:lineRule="auto" w:before="134"/>
              <w:ind w:left="13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(2-.7MM)</w:t>
            </w:r>
          </w:p>
        </w:tc>
        <w:tc>
          <w:tcPr>
            <w:tcW w:w="9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SHEA</w:t>
            </w:r>
          </w:p>
          <w:p>
            <w:pPr>
              <w:pStyle w:val="TableParagraph"/>
              <w:spacing w:line="240" w:lineRule="auto" w:before="134"/>
              <w:ind w:left="1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(&lt;2MM)</w:t>
            </w:r>
          </w:p>
        </w:tc>
      </w:tr>
      <w:tr>
        <w:trPr>
          <w:trHeight w:val="417" w:hRule="atLeast"/>
        </w:trPr>
        <w:tc>
          <w:tcPr>
            <w:tcW w:w="13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1" w:right="111"/>
              <w:jc w:val="center"/>
              <w:rPr>
                <w:sz w:val="24"/>
              </w:rPr>
            </w:pPr>
            <w:r>
              <w:rPr>
                <w:sz w:val="24"/>
              </w:rPr>
              <w:t>TOT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</w:t>
            </w:r>
          </w:p>
        </w:tc>
        <w:tc>
          <w:tcPr>
            <w:tcW w:w="106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</w:t>
            </w:r>
          </w:p>
        </w:tc>
        <w:tc>
          <w:tcPr>
            <w:tcW w:w="83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1.21</w:t>
            </w:r>
          </w:p>
        </w:tc>
        <w:tc>
          <w:tcPr>
            <w:tcW w:w="91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1.64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2.61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2.64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2.34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2.72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7.31</w:t>
            </w: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11.26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8.24</w:t>
            </w: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11.87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8.64</w:t>
            </w:r>
          </w:p>
        </w:tc>
        <w:tc>
          <w:tcPr>
            <w:tcW w:w="9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10.72</w:t>
            </w:r>
          </w:p>
        </w:tc>
      </w:tr>
      <w:tr>
        <w:trPr>
          <w:trHeight w:val="412" w:hRule="atLeast"/>
        </w:trPr>
        <w:tc>
          <w:tcPr>
            <w:tcW w:w="13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6" w:right="118"/>
              <w:jc w:val="center"/>
              <w:rPr>
                <w:sz w:val="24"/>
              </w:rPr>
            </w:pPr>
            <w:r>
              <w:rPr>
                <w:sz w:val="24"/>
              </w:rPr>
              <w:t>COD</w:t>
            </w:r>
          </w:p>
        </w:tc>
        <w:tc>
          <w:tcPr>
            <w:tcW w:w="106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600</w:t>
            </w:r>
          </w:p>
        </w:tc>
        <w:tc>
          <w:tcPr>
            <w:tcW w:w="83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  <w:tc>
          <w:tcPr>
            <w:tcW w:w="91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150</w:t>
            </w: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150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</w:t>
            </w: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9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</w:tr>
      <w:tr>
        <w:trPr>
          <w:trHeight w:val="412" w:hRule="atLeast"/>
        </w:trPr>
        <w:tc>
          <w:tcPr>
            <w:tcW w:w="13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0" w:right="118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baseline"/>
              </w:rPr>
              <w:t>-N</w:t>
            </w:r>
          </w:p>
        </w:tc>
        <w:tc>
          <w:tcPr>
            <w:tcW w:w="106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125</w:t>
            </w:r>
          </w:p>
        </w:tc>
        <w:tc>
          <w:tcPr>
            <w:tcW w:w="83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  <w:tc>
          <w:tcPr>
            <w:tcW w:w="91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10.5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17.5</w:t>
            </w: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9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</w:tr>
      <w:tr>
        <w:trPr>
          <w:trHeight w:val="417" w:hRule="atLeast"/>
        </w:trPr>
        <w:tc>
          <w:tcPr>
            <w:tcW w:w="13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1" w:right="114"/>
              <w:jc w:val="center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06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8.5</w:t>
            </w:r>
          </w:p>
        </w:tc>
        <w:tc>
          <w:tcPr>
            <w:tcW w:w="83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7.1</w:t>
            </w:r>
          </w:p>
        </w:tc>
        <w:tc>
          <w:tcPr>
            <w:tcW w:w="91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7.2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7.2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7.3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7.3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7.41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8.12</w:t>
            </w: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8.14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8.0</w:t>
            </w: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8.7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8.51</w:t>
            </w:r>
          </w:p>
        </w:tc>
        <w:tc>
          <w:tcPr>
            <w:tcW w:w="9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9.13</w:t>
            </w:r>
          </w:p>
        </w:tc>
      </w:tr>
      <w:tr>
        <w:trPr>
          <w:trHeight w:val="412" w:hRule="atLeast"/>
        </w:trPr>
        <w:tc>
          <w:tcPr>
            <w:tcW w:w="13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1" w:right="111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-P</w:t>
            </w:r>
          </w:p>
        </w:tc>
        <w:tc>
          <w:tcPr>
            <w:tcW w:w="106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275.85</w:t>
            </w:r>
          </w:p>
        </w:tc>
        <w:tc>
          <w:tcPr>
            <w:tcW w:w="83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3.71</w:t>
            </w:r>
          </w:p>
        </w:tc>
        <w:tc>
          <w:tcPr>
            <w:tcW w:w="91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5.03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8.0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8.09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7.17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8.34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22.41</w:t>
            </w: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34.51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25.56</w:t>
            </w: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36.38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26.48</w:t>
            </w:r>
          </w:p>
        </w:tc>
        <w:tc>
          <w:tcPr>
            <w:tcW w:w="9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32.86</w:t>
            </w:r>
          </w:p>
        </w:tc>
      </w:tr>
      <w:tr>
        <w:trPr>
          <w:trHeight w:val="412" w:hRule="atLeast"/>
        </w:trPr>
        <w:tc>
          <w:tcPr>
            <w:tcW w:w="13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1" w:right="114"/>
              <w:jc w:val="center"/>
              <w:rPr>
                <w:sz w:val="24"/>
              </w:rPr>
            </w:pPr>
            <w:r>
              <w:rPr>
                <w:sz w:val="24"/>
              </w:rPr>
              <w:t>TOT-N</w:t>
            </w:r>
          </w:p>
        </w:tc>
        <w:tc>
          <w:tcPr>
            <w:tcW w:w="106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  <w:tc>
          <w:tcPr>
            <w:tcW w:w="83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91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9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</w:tr>
      <w:tr>
        <w:trPr>
          <w:trHeight w:val="412" w:hRule="atLeast"/>
        </w:trPr>
        <w:tc>
          <w:tcPr>
            <w:tcW w:w="13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6" w:right="118"/>
              <w:jc w:val="center"/>
              <w:rPr>
                <w:sz w:val="24"/>
              </w:rPr>
            </w:pPr>
            <w:r>
              <w:rPr>
                <w:sz w:val="24"/>
              </w:rPr>
              <w:t>BOD</w:t>
            </w:r>
          </w:p>
        </w:tc>
        <w:tc>
          <w:tcPr>
            <w:tcW w:w="106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400</w:t>
            </w:r>
          </w:p>
        </w:tc>
        <w:tc>
          <w:tcPr>
            <w:tcW w:w="83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91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110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190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</w:t>
            </w: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</w:t>
            </w:r>
          </w:p>
        </w:tc>
        <w:tc>
          <w:tcPr>
            <w:tcW w:w="9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</w:t>
            </w:r>
          </w:p>
        </w:tc>
      </w:tr>
      <w:tr>
        <w:trPr>
          <w:trHeight w:val="417" w:hRule="atLeast"/>
        </w:trPr>
        <w:tc>
          <w:tcPr>
            <w:tcW w:w="13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61" w:right="115"/>
              <w:jc w:val="center"/>
              <w:rPr>
                <w:sz w:val="24"/>
              </w:rPr>
            </w:pPr>
            <w:r>
              <w:rPr>
                <w:sz w:val="24"/>
              </w:rPr>
              <w:t>EC</w:t>
            </w:r>
          </w:p>
        </w:tc>
        <w:tc>
          <w:tcPr>
            <w:tcW w:w="106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7231</w:t>
            </w:r>
          </w:p>
        </w:tc>
        <w:tc>
          <w:tcPr>
            <w:tcW w:w="83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2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3161</w:t>
            </w:r>
          </w:p>
        </w:tc>
        <w:tc>
          <w:tcPr>
            <w:tcW w:w="91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6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4017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4132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6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4712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274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3192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1689</w:t>
            </w: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6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1804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1301</w:t>
            </w: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6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1370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1414</w:t>
            </w:r>
          </w:p>
        </w:tc>
        <w:tc>
          <w:tcPr>
            <w:tcW w:w="9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1368</w:t>
            </w:r>
          </w:p>
        </w:tc>
      </w:tr>
      <w:tr>
        <w:trPr>
          <w:trHeight w:val="412" w:hRule="atLeast"/>
        </w:trPr>
        <w:tc>
          <w:tcPr>
            <w:tcW w:w="13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0" w:right="118"/>
              <w:jc w:val="center"/>
              <w:rPr>
                <w:sz w:val="24"/>
              </w:rPr>
            </w:pPr>
            <w:r>
              <w:rPr>
                <w:sz w:val="24"/>
              </w:rPr>
              <w:t>NH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-N</w:t>
            </w:r>
          </w:p>
        </w:tc>
        <w:tc>
          <w:tcPr>
            <w:tcW w:w="106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1.9</w:t>
            </w:r>
          </w:p>
        </w:tc>
        <w:tc>
          <w:tcPr>
            <w:tcW w:w="83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0.44</w:t>
            </w:r>
          </w:p>
        </w:tc>
        <w:tc>
          <w:tcPr>
            <w:tcW w:w="91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0.72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0.52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0.52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0.64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0.52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0.64</w:t>
            </w: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0.64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0.56</w:t>
            </w:r>
          </w:p>
        </w:tc>
        <w:tc>
          <w:tcPr>
            <w:tcW w:w="9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0.52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0.64</w:t>
            </w:r>
          </w:p>
        </w:tc>
        <w:tc>
          <w:tcPr>
            <w:tcW w:w="93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0.8</w:t>
            </w:r>
          </w:p>
        </w:tc>
      </w:tr>
    </w:tbl>
    <w:p>
      <w:pPr>
        <w:pStyle w:val="BodyText"/>
        <w:spacing w:before="6"/>
        <w:rPr>
          <w:b/>
          <w:sz w:val="38"/>
        </w:rPr>
      </w:pPr>
    </w:p>
    <w:p>
      <w:pPr>
        <w:pStyle w:val="BodyText"/>
        <w:spacing w:line="360" w:lineRule="auto"/>
        <w:ind w:left="240" w:right="183"/>
      </w:pPr>
      <w:r>
        <w:rPr/>
        <w:t>Table 4.21 shows the measured level of pollutants at the end of the first week. All results are reported in MGL</w:t>
      </w:r>
      <w:r>
        <w:rPr>
          <w:vertAlign w:val="superscript"/>
        </w:rPr>
        <w:t>-1</w:t>
      </w:r>
      <w:r>
        <w:rPr>
          <w:vertAlign w:val="baseline"/>
        </w:rPr>
        <w:t> except for pH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6"/>
          <w:vertAlign w:val="baseline"/>
        </w:rPr>
        <w:t> </w:t>
      </w:r>
      <w:r>
        <w:rPr>
          <w:vertAlign w:val="baseline"/>
        </w:rPr>
        <w:t>unit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 which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µS/cm.</w:t>
      </w:r>
    </w:p>
    <w:p>
      <w:pPr>
        <w:spacing w:after="0" w:line="360" w:lineRule="auto"/>
        <w:sectPr>
          <w:footerReference w:type="default" r:id="rId30"/>
          <w:pgSz w:w="15840" w:h="12240" w:orient="landscape"/>
          <w:pgMar w:footer="1012" w:header="0" w:top="1140" w:bottom="1200" w:left="120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tabs>
          <w:tab w:pos="1680" w:val="left" w:leader="none"/>
        </w:tabs>
        <w:spacing w:before="90"/>
        <w:ind w:left="240" w:firstLine="0"/>
      </w:pPr>
      <w:r>
        <w:rPr/>
        <w:t>Table</w:t>
      </w:r>
      <w:r>
        <w:rPr>
          <w:spacing w:val="-1"/>
        </w:rPr>
        <w:t> </w:t>
      </w:r>
      <w:r>
        <w:rPr/>
        <w:t>4.22</w:t>
        <w:tab/>
        <w:t>Summary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ParametersFor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Columns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Week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2"/>
        <w:gridCol w:w="1236"/>
        <w:gridCol w:w="850"/>
        <w:gridCol w:w="874"/>
        <w:gridCol w:w="852"/>
        <w:gridCol w:w="848"/>
        <w:gridCol w:w="818"/>
        <w:gridCol w:w="879"/>
        <w:gridCol w:w="857"/>
        <w:gridCol w:w="853"/>
        <w:gridCol w:w="820"/>
        <w:gridCol w:w="881"/>
        <w:gridCol w:w="824"/>
        <w:gridCol w:w="902"/>
      </w:tblGrid>
      <w:tr>
        <w:trPr>
          <w:trHeight w:val="758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266" w:right="1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Parameter</w:t>
            </w: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Initial</w:t>
            </w:r>
          </w:p>
          <w:p>
            <w:pPr>
              <w:pStyle w:val="TableParagraph"/>
              <w:spacing w:line="240" w:lineRule="auto" w:before="126"/>
              <w:ind w:left="294"/>
              <w:rPr>
                <w:b/>
                <w:sz w:val="22"/>
              </w:rPr>
            </w:pPr>
            <w:r>
              <w:rPr>
                <w:b/>
                <w:sz w:val="22"/>
              </w:rPr>
              <w:t>Reading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498"/>
              <w:rPr>
                <w:b/>
                <w:sz w:val="22"/>
              </w:rPr>
            </w:pPr>
            <w:r>
              <w:rPr>
                <w:b/>
                <w:sz w:val="22"/>
              </w:rPr>
              <w:t>Biochar</w:t>
            </w:r>
          </w:p>
        </w:tc>
        <w:tc>
          <w:tcPr>
            <w:tcW w:w="8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Activated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carbon</w:t>
            </w:r>
          </w:p>
        </w:tc>
        <w:tc>
          <w:tcPr>
            <w:tcW w:w="82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734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(Control)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FIG</w:t>
            </w:r>
          </w:p>
          <w:p>
            <w:pPr>
              <w:pStyle w:val="TableParagraph"/>
              <w:spacing w:line="240" w:lineRule="auto" w:before="134"/>
              <w:ind w:left="16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(2-.7MM)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FIG</w:t>
            </w:r>
          </w:p>
          <w:p>
            <w:pPr>
              <w:pStyle w:val="TableParagraph"/>
              <w:spacing w:line="240" w:lineRule="auto" w:before="135"/>
              <w:ind w:left="13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(&lt;2MM)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MAH</w:t>
            </w:r>
          </w:p>
          <w:p>
            <w:pPr>
              <w:pStyle w:val="TableParagraph"/>
              <w:spacing w:line="240" w:lineRule="auto" w:before="134"/>
              <w:ind w:left="12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(2-.7MM)</w:t>
            </w:r>
          </w:p>
        </w:tc>
        <w:tc>
          <w:tcPr>
            <w:tcW w:w="8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MAH</w:t>
            </w:r>
          </w:p>
          <w:p>
            <w:pPr>
              <w:pStyle w:val="TableParagraph"/>
              <w:spacing w:line="240" w:lineRule="auto" w:before="135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(&lt;2MM)</w:t>
            </w:r>
          </w:p>
        </w:tc>
        <w:tc>
          <w:tcPr>
            <w:tcW w:w="8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SHEA</w:t>
            </w:r>
          </w:p>
          <w:p>
            <w:pPr>
              <w:pStyle w:val="TableParagraph"/>
              <w:spacing w:line="240" w:lineRule="auto" w:before="134"/>
              <w:ind w:left="1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(2-.7MM)</w:t>
            </w:r>
          </w:p>
        </w:tc>
        <w:tc>
          <w:tcPr>
            <w:tcW w:w="87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SHEA</w:t>
            </w:r>
          </w:p>
          <w:p>
            <w:pPr>
              <w:pStyle w:val="TableParagraph"/>
              <w:spacing w:line="240" w:lineRule="auto" w:before="135"/>
              <w:ind w:left="14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(&lt;2MM)</w:t>
            </w:r>
          </w:p>
        </w:tc>
        <w:tc>
          <w:tcPr>
            <w:tcW w:w="8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FIG</w:t>
            </w:r>
          </w:p>
          <w:p>
            <w:pPr>
              <w:pStyle w:val="TableParagraph"/>
              <w:spacing w:line="240" w:lineRule="auto" w:before="134"/>
              <w:ind w:left="126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(2-.7MM)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FIG</w:t>
            </w:r>
          </w:p>
          <w:p>
            <w:pPr>
              <w:pStyle w:val="TableParagraph"/>
              <w:spacing w:line="240" w:lineRule="auto" w:before="135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(&lt;2MM)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MAH</w:t>
            </w:r>
          </w:p>
          <w:p>
            <w:pPr>
              <w:pStyle w:val="TableParagraph"/>
              <w:spacing w:line="240" w:lineRule="auto" w:before="134"/>
              <w:ind w:left="121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(2-.7MM)</w:t>
            </w:r>
          </w:p>
        </w:tc>
        <w:tc>
          <w:tcPr>
            <w:tcW w:w="8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MAH</w:t>
            </w:r>
          </w:p>
          <w:p>
            <w:pPr>
              <w:pStyle w:val="TableParagraph"/>
              <w:spacing w:line="240" w:lineRule="auto" w:before="135"/>
              <w:ind w:left="14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(&lt;2MM)</w:t>
            </w:r>
          </w:p>
        </w:tc>
        <w:tc>
          <w:tcPr>
            <w:tcW w:w="82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SHEA</w:t>
            </w:r>
          </w:p>
          <w:p>
            <w:pPr>
              <w:pStyle w:val="TableParagraph"/>
              <w:spacing w:line="240" w:lineRule="auto" w:before="134"/>
              <w:ind w:left="124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(2-.7MM)</w:t>
            </w:r>
          </w:p>
        </w:tc>
        <w:tc>
          <w:tcPr>
            <w:tcW w:w="90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SHEA</w:t>
            </w:r>
          </w:p>
          <w:p>
            <w:pPr>
              <w:pStyle w:val="TableParagraph"/>
              <w:spacing w:line="240" w:lineRule="auto" w:before="135"/>
              <w:ind w:left="14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(&lt;2MM)</w:t>
            </w:r>
          </w:p>
        </w:tc>
      </w:tr>
      <w:tr>
        <w:trPr>
          <w:trHeight w:val="412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66" w:right="166"/>
              <w:jc w:val="center"/>
              <w:rPr>
                <w:sz w:val="24"/>
              </w:rPr>
            </w:pPr>
            <w:r>
              <w:rPr>
                <w:sz w:val="24"/>
              </w:rPr>
              <w:t>TOT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</w:t>
            </w: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40.22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4.81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5.36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5.26</w:t>
            </w:r>
          </w:p>
        </w:tc>
        <w:tc>
          <w:tcPr>
            <w:tcW w:w="8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6.13</w:t>
            </w:r>
          </w:p>
        </w:tc>
        <w:tc>
          <w:tcPr>
            <w:tcW w:w="8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5.41</w:t>
            </w:r>
          </w:p>
        </w:tc>
        <w:tc>
          <w:tcPr>
            <w:tcW w:w="87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6.07</w:t>
            </w:r>
          </w:p>
        </w:tc>
        <w:tc>
          <w:tcPr>
            <w:tcW w:w="8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11.12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13.67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11.31</w:t>
            </w:r>
          </w:p>
        </w:tc>
        <w:tc>
          <w:tcPr>
            <w:tcW w:w="8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14.31</w:t>
            </w:r>
          </w:p>
        </w:tc>
        <w:tc>
          <w:tcPr>
            <w:tcW w:w="82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11.74</w:t>
            </w:r>
          </w:p>
        </w:tc>
        <w:tc>
          <w:tcPr>
            <w:tcW w:w="90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14.04</w:t>
            </w:r>
          </w:p>
        </w:tc>
      </w:tr>
      <w:tr>
        <w:trPr>
          <w:trHeight w:val="412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66" w:right="168"/>
              <w:jc w:val="center"/>
              <w:rPr>
                <w:sz w:val="24"/>
              </w:rPr>
            </w:pPr>
            <w:r>
              <w:rPr>
                <w:sz w:val="24"/>
              </w:rPr>
              <w:t>COD</w:t>
            </w: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80.00</w:t>
            </w:r>
          </w:p>
        </w:tc>
        <w:tc>
          <w:tcPr>
            <w:tcW w:w="8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90.00</w:t>
            </w:r>
          </w:p>
        </w:tc>
        <w:tc>
          <w:tcPr>
            <w:tcW w:w="8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20.00</w:t>
            </w:r>
          </w:p>
        </w:tc>
        <w:tc>
          <w:tcPr>
            <w:tcW w:w="87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30.00</w:t>
            </w:r>
          </w:p>
        </w:tc>
        <w:tc>
          <w:tcPr>
            <w:tcW w:w="8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130.00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140.00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60.00</w:t>
            </w:r>
          </w:p>
        </w:tc>
        <w:tc>
          <w:tcPr>
            <w:tcW w:w="8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70.00</w:t>
            </w:r>
          </w:p>
        </w:tc>
        <w:tc>
          <w:tcPr>
            <w:tcW w:w="82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40.00</w:t>
            </w:r>
          </w:p>
        </w:tc>
        <w:tc>
          <w:tcPr>
            <w:tcW w:w="90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60.00</w:t>
            </w:r>
          </w:p>
        </w:tc>
      </w:tr>
      <w:tr>
        <w:trPr>
          <w:trHeight w:val="417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66" w:right="164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baseline"/>
              </w:rPr>
              <w:t>-N</w:t>
            </w: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54.5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10.5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7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4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4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2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90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4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</w:tr>
      <w:tr>
        <w:trPr>
          <w:trHeight w:val="412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66" w:right="169"/>
              <w:jc w:val="center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89.49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6.34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6.58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6.37</w:t>
            </w:r>
          </w:p>
        </w:tc>
        <w:tc>
          <w:tcPr>
            <w:tcW w:w="8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6.29</w:t>
            </w:r>
          </w:p>
        </w:tc>
        <w:tc>
          <w:tcPr>
            <w:tcW w:w="8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6.4</w:t>
            </w:r>
          </w:p>
        </w:tc>
        <w:tc>
          <w:tcPr>
            <w:tcW w:w="87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6.7</w:t>
            </w:r>
          </w:p>
        </w:tc>
        <w:tc>
          <w:tcPr>
            <w:tcW w:w="8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6.77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7.11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7.31</w:t>
            </w:r>
          </w:p>
        </w:tc>
        <w:tc>
          <w:tcPr>
            <w:tcW w:w="8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7.51</w:t>
            </w:r>
          </w:p>
        </w:tc>
        <w:tc>
          <w:tcPr>
            <w:tcW w:w="82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7.49</w:t>
            </w:r>
          </w:p>
        </w:tc>
        <w:tc>
          <w:tcPr>
            <w:tcW w:w="90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7.51</w:t>
            </w:r>
          </w:p>
        </w:tc>
      </w:tr>
      <w:tr>
        <w:trPr>
          <w:trHeight w:val="412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66" w:right="166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-P</w:t>
            </w: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123.27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14.74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16.43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16.12</w:t>
            </w:r>
          </w:p>
        </w:tc>
        <w:tc>
          <w:tcPr>
            <w:tcW w:w="8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18.79</w:t>
            </w:r>
          </w:p>
        </w:tc>
        <w:tc>
          <w:tcPr>
            <w:tcW w:w="8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16.58</w:t>
            </w:r>
          </w:p>
        </w:tc>
        <w:tc>
          <w:tcPr>
            <w:tcW w:w="87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18.6</w:t>
            </w:r>
          </w:p>
        </w:tc>
        <w:tc>
          <w:tcPr>
            <w:tcW w:w="8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34.08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41.90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34.67</w:t>
            </w:r>
          </w:p>
        </w:tc>
        <w:tc>
          <w:tcPr>
            <w:tcW w:w="8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43.80</w:t>
            </w:r>
          </w:p>
        </w:tc>
        <w:tc>
          <w:tcPr>
            <w:tcW w:w="82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35.98</w:t>
            </w:r>
          </w:p>
        </w:tc>
        <w:tc>
          <w:tcPr>
            <w:tcW w:w="90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43.03</w:t>
            </w:r>
          </w:p>
        </w:tc>
      </w:tr>
      <w:tr>
        <w:trPr>
          <w:trHeight w:val="417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66" w:right="159"/>
              <w:jc w:val="center"/>
              <w:rPr>
                <w:sz w:val="24"/>
              </w:rPr>
            </w:pPr>
            <w:r>
              <w:rPr>
                <w:sz w:val="24"/>
              </w:rPr>
              <w:t>TOT-N</w:t>
            </w: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8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8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87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</w:t>
            </w:r>
          </w:p>
        </w:tc>
        <w:tc>
          <w:tcPr>
            <w:tcW w:w="8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8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82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90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</w:tr>
      <w:tr>
        <w:trPr>
          <w:trHeight w:val="412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66" w:right="168"/>
              <w:jc w:val="center"/>
              <w:rPr>
                <w:sz w:val="24"/>
              </w:rPr>
            </w:pPr>
            <w:r>
              <w:rPr>
                <w:sz w:val="24"/>
              </w:rPr>
              <w:t>BOD</w:t>
            </w: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270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50.00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60.00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100.00</w:t>
            </w:r>
          </w:p>
        </w:tc>
        <w:tc>
          <w:tcPr>
            <w:tcW w:w="8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110.00</w:t>
            </w:r>
          </w:p>
        </w:tc>
        <w:tc>
          <w:tcPr>
            <w:tcW w:w="8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80.00</w:t>
            </w:r>
          </w:p>
        </w:tc>
        <w:tc>
          <w:tcPr>
            <w:tcW w:w="87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80.0</w:t>
            </w:r>
          </w:p>
        </w:tc>
        <w:tc>
          <w:tcPr>
            <w:tcW w:w="8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70.00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80.00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70.00</w:t>
            </w:r>
          </w:p>
        </w:tc>
        <w:tc>
          <w:tcPr>
            <w:tcW w:w="8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70.00</w:t>
            </w:r>
          </w:p>
        </w:tc>
        <w:tc>
          <w:tcPr>
            <w:tcW w:w="82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90.00</w:t>
            </w:r>
          </w:p>
        </w:tc>
        <w:tc>
          <w:tcPr>
            <w:tcW w:w="90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90.00</w:t>
            </w:r>
          </w:p>
        </w:tc>
      </w:tr>
      <w:tr>
        <w:trPr>
          <w:trHeight w:val="412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66" w:right="161"/>
              <w:jc w:val="center"/>
              <w:rPr>
                <w:sz w:val="24"/>
              </w:rPr>
            </w:pPr>
            <w:r>
              <w:rPr>
                <w:sz w:val="24"/>
              </w:rPr>
              <w:t>EC</w:t>
            </w: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6092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1822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3490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2115</w:t>
            </w:r>
          </w:p>
        </w:tc>
        <w:tc>
          <w:tcPr>
            <w:tcW w:w="8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3001</w:t>
            </w:r>
          </w:p>
        </w:tc>
        <w:tc>
          <w:tcPr>
            <w:tcW w:w="8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1925</w:t>
            </w:r>
          </w:p>
        </w:tc>
        <w:tc>
          <w:tcPr>
            <w:tcW w:w="87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2431</w:t>
            </w:r>
          </w:p>
        </w:tc>
        <w:tc>
          <w:tcPr>
            <w:tcW w:w="8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1162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1483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1017</w:t>
            </w:r>
          </w:p>
        </w:tc>
        <w:tc>
          <w:tcPr>
            <w:tcW w:w="8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1078</w:t>
            </w:r>
          </w:p>
        </w:tc>
        <w:tc>
          <w:tcPr>
            <w:tcW w:w="82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1126</w:t>
            </w:r>
          </w:p>
        </w:tc>
        <w:tc>
          <w:tcPr>
            <w:tcW w:w="90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1163</w:t>
            </w:r>
          </w:p>
        </w:tc>
      </w:tr>
      <w:tr>
        <w:trPr>
          <w:trHeight w:val="417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66" w:right="164"/>
              <w:jc w:val="center"/>
              <w:rPr>
                <w:sz w:val="24"/>
              </w:rPr>
            </w:pPr>
            <w:r>
              <w:rPr>
                <w:sz w:val="24"/>
              </w:rPr>
              <w:t>NH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-N</w:t>
            </w: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1.8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1.12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0.96</w:t>
            </w:r>
          </w:p>
        </w:tc>
        <w:tc>
          <w:tcPr>
            <w:tcW w:w="8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0.88</w:t>
            </w:r>
          </w:p>
        </w:tc>
        <w:tc>
          <w:tcPr>
            <w:tcW w:w="8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1.04</w:t>
            </w:r>
          </w:p>
        </w:tc>
        <w:tc>
          <w:tcPr>
            <w:tcW w:w="8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0.96</w:t>
            </w:r>
          </w:p>
        </w:tc>
        <w:tc>
          <w:tcPr>
            <w:tcW w:w="87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0.16</w:t>
            </w:r>
          </w:p>
        </w:tc>
        <w:tc>
          <w:tcPr>
            <w:tcW w:w="85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0.20</w:t>
            </w:r>
          </w:p>
        </w:tc>
        <w:tc>
          <w:tcPr>
            <w:tcW w:w="8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0.12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0.20</w:t>
            </w:r>
          </w:p>
        </w:tc>
        <w:tc>
          <w:tcPr>
            <w:tcW w:w="8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0.20</w:t>
            </w:r>
          </w:p>
        </w:tc>
        <w:tc>
          <w:tcPr>
            <w:tcW w:w="82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0.16</w:t>
            </w:r>
          </w:p>
        </w:tc>
        <w:tc>
          <w:tcPr>
            <w:tcW w:w="90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0.52</w:t>
            </w:r>
          </w:p>
        </w:tc>
      </w:tr>
    </w:tbl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362" w:lineRule="auto"/>
        <w:ind w:left="240" w:right="550"/>
      </w:pPr>
      <w:r>
        <w:rPr/>
        <w:t>Table 4.22 shows the measured level of pollutants at the end of the second week. All results are reported in MGL</w:t>
      </w:r>
      <w:r>
        <w:rPr>
          <w:vertAlign w:val="superscript"/>
        </w:rPr>
        <w:t>-1</w:t>
      </w:r>
      <w:r>
        <w:rPr>
          <w:vertAlign w:val="baseline"/>
        </w:rPr>
        <w:t> except for pH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4"/>
          <w:vertAlign w:val="baseline"/>
        </w:rPr>
        <w:t> </w:t>
      </w:r>
      <w:r>
        <w:rPr>
          <w:vertAlign w:val="baseline"/>
        </w:rPr>
        <w:t>no</w:t>
      </w:r>
      <w:r>
        <w:rPr>
          <w:spacing w:val="5"/>
          <w:vertAlign w:val="baseline"/>
        </w:rPr>
        <w:t> </w:t>
      </w:r>
      <w:r>
        <w:rPr>
          <w:vertAlign w:val="baseline"/>
        </w:rPr>
        <w:t>unit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EC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is reported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µS/cm.</w:t>
      </w:r>
    </w:p>
    <w:p>
      <w:pPr>
        <w:spacing w:after="0" w:line="362" w:lineRule="auto"/>
        <w:sectPr>
          <w:pgSz w:w="15840" w:h="12240" w:orient="landscape"/>
          <w:pgMar w:header="0" w:footer="1012" w:top="1140" w:bottom="1200" w:left="120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2"/>
        <w:tabs>
          <w:tab w:pos="1680" w:val="left" w:leader="none"/>
        </w:tabs>
        <w:spacing w:before="90"/>
        <w:ind w:left="240" w:firstLine="0"/>
      </w:pPr>
      <w:r>
        <w:rPr/>
        <w:t>Table</w:t>
      </w:r>
      <w:r>
        <w:rPr>
          <w:spacing w:val="-1"/>
        </w:rPr>
        <w:t> </w:t>
      </w:r>
      <w:r>
        <w:rPr/>
        <w:t>4.23</w:t>
        <w:tab/>
        <w:t>Summary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Measured ParametersFor</w:t>
      </w:r>
      <w:r>
        <w:rPr>
          <w:spacing w:val="-7"/>
        </w:rPr>
        <w:t> </w:t>
      </w:r>
      <w:r>
        <w:rPr/>
        <w:t>All</w:t>
      </w:r>
      <w:r>
        <w:rPr>
          <w:spacing w:val="-5"/>
        </w:rPr>
        <w:t> </w:t>
      </w:r>
      <w:r>
        <w:rPr/>
        <w:t>Columns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Week</w:t>
      </w:r>
      <w:r>
        <w:rPr>
          <w:spacing w:val="-4"/>
        </w:rPr>
        <w:t> </w:t>
      </w:r>
      <w:r>
        <w:rPr/>
        <w:t>3</w:t>
      </w: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2"/>
        <w:gridCol w:w="1236"/>
        <w:gridCol w:w="850"/>
        <w:gridCol w:w="874"/>
        <w:gridCol w:w="820"/>
        <w:gridCol w:w="877"/>
        <w:gridCol w:w="823"/>
        <w:gridCol w:w="880"/>
        <w:gridCol w:w="826"/>
        <w:gridCol w:w="883"/>
        <w:gridCol w:w="826"/>
        <w:gridCol w:w="883"/>
        <w:gridCol w:w="826"/>
        <w:gridCol w:w="904"/>
      </w:tblGrid>
      <w:tr>
        <w:trPr>
          <w:trHeight w:val="762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266" w:right="1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Parameter</w:t>
            </w: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Initial</w:t>
            </w:r>
          </w:p>
          <w:p>
            <w:pPr>
              <w:pStyle w:val="TableParagraph"/>
              <w:spacing w:line="240" w:lineRule="auto" w:before="126"/>
              <w:ind w:left="294"/>
              <w:rPr>
                <w:b/>
                <w:sz w:val="22"/>
              </w:rPr>
            </w:pPr>
            <w:r>
              <w:rPr>
                <w:b/>
                <w:sz w:val="22"/>
              </w:rPr>
              <w:t>Reading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498"/>
              <w:rPr>
                <w:b/>
                <w:sz w:val="22"/>
              </w:rPr>
            </w:pPr>
            <w:r>
              <w:rPr>
                <w:b/>
                <w:sz w:val="22"/>
              </w:rPr>
              <w:t>Biochar</w:t>
            </w:r>
          </w:p>
        </w:tc>
        <w:tc>
          <w:tcPr>
            <w:tcW w:w="8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51"/>
              <w:rPr>
                <w:b/>
                <w:sz w:val="22"/>
              </w:rPr>
            </w:pPr>
            <w:r>
              <w:rPr>
                <w:b/>
                <w:sz w:val="22"/>
              </w:rPr>
              <w:t>Activated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carbon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(Control)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FIG</w:t>
            </w:r>
          </w:p>
          <w:p>
            <w:pPr>
              <w:pStyle w:val="TableParagraph"/>
              <w:spacing w:line="240" w:lineRule="auto" w:before="134"/>
              <w:ind w:left="16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(2-.7MM)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FIG</w:t>
            </w:r>
          </w:p>
          <w:p>
            <w:pPr>
              <w:pStyle w:val="TableParagraph"/>
              <w:spacing w:line="240" w:lineRule="auto" w:before="134"/>
              <w:ind w:left="13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(&lt;2MM)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MAH</w:t>
            </w:r>
          </w:p>
          <w:p>
            <w:pPr>
              <w:pStyle w:val="TableParagraph"/>
              <w:spacing w:line="240" w:lineRule="auto" w:before="134"/>
              <w:ind w:left="12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(2-.7MM)</w:t>
            </w:r>
          </w:p>
        </w:tc>
        <w:tc>
          <w:tcPr>
            <w:tcW w:w="8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MAH</w:t>
            </w:r>
          </w:p>
          <w:p>
            <w:pPr>
              <w:pStyle w:val="TableParagraph"/>
              <w:spacing w:line="240" w:lineRule="auto" w:before="134"/>
              <w:ind w:left="13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(&lt;2MM)</w:t>
            </w:r>
          </w:p>
        </w:tc>
        <w:tc>
          <w:tcPr>
            <w:tcW w:w="8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SHEA</w:t>
            </w:r>
          </w:p>
          <w:p>
            <w:pPr>
              <w:pStyle w:val="TableParagraph"/>
              <w:spacing w:line="240" w:lineRule="auto" w:before="134"/>
              <w:ind w:left="126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(2-.7MM)</w:t>
            </w:r>
          </w:p>
        </w:tc>
        <w:tc>
          <w:tcPr>
            <w:tcW w:w="8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SHEA</w:t>
            </w:r>
          </w:p>
          <w:p>
            <w:pPr>
              <w:pStyle w:val="TableParagraph"/>
              <w:spacing w:line="240" w:lineRule="auto" w:before="134"/>
              <w:ind w:left="13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(&lt;2MM)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FIG</w:t>
            </w:r>
          </w:p>
          <w:p>
            <w:pPr>
              <w:pStyle w:val="TableParagraph"/>
              <w:spacing w:line="240" w:lineRule="auto" w:before="134"/>
              <w:ind w:left="1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(2-.7MM)</w:t>
            </w: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FIG</w:t>
            </w:r>
          </w:p>
          <w:p>
            <w:pPr>
              <w:pStyle w:val="TableParagraph"/>
              <w:spacing w:line="240" w:lineRule="auto" w:before="134"/>
              <w:ind w:left="13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(&lt;2MM)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1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MAH</w:t>
            </w:r>
          </w:p>
          <w:p>
            <w:pPr>
              <w:pStyle w:val="TableParagraph"/>
              <w:spacing w:line="240" w:lineRule="auto" w:before="134"/>
              <w:ind w:left="11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(2-.7MM)</w:t>
            </w: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MAH</w:t>
            </w:r>
          </w:p>
          <w:p>
            <w:pPr>
              <w:pStyle w:val="TableParagraph"/>
              <w:spacing w:line="240" w:lineRule="auto" w:before="134"/>
              <w:ind w:left="13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(&lt;2MM)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SHEA</w:t>
            </w:r>
          </w:p>
          <w:p>
            <w:pPr>
              <w:pStyle w:val="TableParagraph"/>
              <w:spacing w:line="240" w:lineRule="auto" w:before="134"/>
              <w:ind w:left="114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(2-.7MM)</w:t>
            </w:r>
          </w:p>
        </w:tc>
        <w:tc>
          <w:tcPr>
            <w:tcW w:w="9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SHEA</w:t>
            </w:r>
          </w:p>
          <w:p>
            <w:pPr>
              <w:pStyle w:val="TableParagraph"/>
              <w:spacing w:line="240" w:lineRule="auto" w:before="134"/>
              <w:ind w:left="12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(&lt;2MM)</w:t>
            </w:r>
          </w:p>
        </w:tc>
      </w:tr>
      <w:tr>
        <w:trPr>
          <w:trHeight w:val="417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66" w:right="166"/>
              <w:jc w:val="center"/>
              <w:rPr>
                <w:sz w:val="24"/>
              </w:rPr>
            </w:pPr>
            <w:r>
              <w:rPr>
                <w:sz w:val="24"/>
              </w:rPr>
              <w:t>TOT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</w:t>
            </w: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37.11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2.64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4.77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3.85</w:t>
            </w:r>
          </w:p>
        </w:tc>
        <w:tc>
          <w:tcPr>
            <w:tcW w:w="8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6.59</w:t>
            </w:r>
          </w:p>
        </w:tc>
        <w:tc>
          <w:tcPr>
            <w:tcW w:w="8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3.64</w:t>
            </w:r>
          </w:p>
        </w:tc>
        <w:tc>
          <w:tcPr>
            <w:tcW w:w="8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6.82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8.86</w:t>
            </w: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10.59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1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6.59</w:t>
            </w: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9.82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7.15</w:t>
            </w:r>
          </w:p>
        </w:tc>
        <w:tc>
          <w:tcPr>
            <w:tcW w:w="9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8.32</w:t>
            </w:r>
          </w:p>
        </w:tc>
      </w:tr>
      <w:tr>
        <w:trPr>
          <w:trHeight w:val="412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66" w:right="168"/>
              <w:jc w:val="center"/>
              <w:rPr>
                <w:sz w:val="24"/>
              </w:rPr>
            </w:pPr>
            <w:r>
              <w:rPr>
                <w:sz w:val="24"/>
              </w:rPr>
              <w:t>COD</w:t>
            </w: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</w:t>
            </w:r>
          </w:p>
        </w:tc>
        <w:tc>
          <w:tcPr>
            <w:tcW w:w="8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</w:t>
            </w:r>
          </w:p>
        </w:tc>
        <w:tc>
          <w:tcPr>
            <w:tcW w:w="8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8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130</w:t>
            </w: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140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1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</w:t>
            </w:r>
          </w:p>
        </w:tc>
        <w:tc>
          <w:tcPr>
            <w:tcW w:w="9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</w:t>
            </w:r>
          </w:p>
        </w:tc>
      </w:tr>
      <w:tr>
        <w:trPr>
          <w:trHeight w:val="412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66" w:right="164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baseline"/>
              </w:rPr>
              <w:t>-N</w:t>
            </w: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8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1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10.5</w:t>
            </w: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0.5</w:t>
            </w:r>
          </w:p>
        </w:tc>
        <w:tc>
          <w:tcPr>
            <w:tcW w:w="9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10.5</w:t>
            </w:r>
          </w:p>
        </w:tc>
      </w:tr>
      <w:tr>
        <w:trPr>
          <w:trHeight w:val="417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66" w:right="169"/>
              <w:jc w:val="center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7.93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7.31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7.46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7.23</w:t>
            </w:r>
          </w:p>
        </w:tc>
        <w:tc>
          <w:tcPr>
            <w:tcW w:w="8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7.61</w:t>
            </w:r>
          </w:p>
        </w:tc>
        <w:tc>
          <w:tcPr>
            <w:tcW w:w="8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7.41</w:t>
            </w:r>
          </w:p>
        </w:tc>
        <w:tc>
          <w:tcPr>
            <w:tcW w:w="8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7.32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7.82</w:t>
            </w: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7.91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1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7.66</w:t>
            </w: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7.57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7.63</w:t>
            </w:r>
          </w:p>
        </w:tc>
        <w:tc>
          <w:tcPr>
            <w:tcW w:w="9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8.14</w:t>
            </w:r>
          </w:p>
        </w:tc>
      </w:tr>
      <w:tr>
        <w:trPr>
          <w:trHeight w:val="412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66" w:right="166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-P</w:t>
            </w: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113.74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8.09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14.62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11.86</w:t>
            </w:r>
          </w:p>
        </w:tc>
        <w:tc>
          <w:tcPr>
            <w:tcW w:w="8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20.20</w:t>
            </w:r>
          </w:p>
        </w:tc>
        <w:tc>
          <w:tcPr>
            <w:tcW w:w="8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11.16</w:t>
            </w:r>
          </w:p>
        </w:tc>
        <w:tc>
          <w:tcPr>
            <w:tcW w:w="8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20.90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27.16</w:t>
            </w: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32.46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1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20.21</w:t>
            </w: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30.10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21.91</w:t>
            </w:r>
          </w:p>
        </w:tc>
        <w:tc>
          <w:tcPr>
            <w:tcW w:w="9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23.50</w:t>
            </w:r>
          </w:p>
        </w:tc>
      </w:tr>
      <w:tr>
        <w:trPr>
          <w:trHeight w:val="412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66" w:right="159"/>
              <w:jc w:val="center"/>
              <w:rPr>
                <w:sz w:val="24"/>
              </w:rPr>
            </w:pPr>
            <w:r>
              <w:rPr>
                <w:sz w:val="24"/>
              </w:rPr>
              <w:t>TOT-N</w:t>
            </w: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8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8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8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1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  <w:tc>
          <w:tcPr>
            <w:tcW w:w="9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7.00</w:t>
            </w:r>
          </w:p>
        </w:tc>
      </w:tr>
      <w:tr>
        <w:trPr>
          <w:trHeight w:val="412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66" w:right="168"/>
              <w:jc w:val="center"/>
              <w:rPr>
                <w:sz w:val="24"/>
              </w:rPr>
            </w:pPr>
            <w:r>
              <w:rPr>
                <w:sz w:val="24"/>
              </w:rPr>
              <w:t>BOD</w:t>
            </w: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350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110</w:t>
            </w:r>
          </w:p>
        </w:tc>
        <w:tc>
          <w:tcPr>
            <w:tcW w:w="8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110</w:t>
            </w:r>
          </w:p>
        </w:tc>
        <w:tc>
          <w:tcPr>
            <w:tcW w:w="8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110</w:t>
            </w:r>
          </w:p>
        </w:tc>
        <w:tc>
          <w:tcPr>
            <w:tcW w:w="8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140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120</w:t>
            </w: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120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1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110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120</w:t>
            </w:r>
          </w:p>
        </w:tc>
        <w:tc>
          <w:tcPr>
            <w:tcW w:w="9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130</w:t>
            </w:r>
          </w:p>
        </w:tc>
      </w:tr>
      <w:tr>
        <w:trPr>
          <w:trHeight w:val="417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266" w:right="161"/>
              <w:jc w:val="center"/>
              <w:rPr>
                <w:sz w:val="24"/>
              </w:rPr>
            </w:pPr>
            <w:r>
              <w:rPr>
                <w:sz w:val="24"/>
              </w:rPr>
              <w:t>EC</w:t>
            </w: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4412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2314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2518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1424</w:t>
            </w:r>
          </w:p>
        </w:tc>
        <w:tc>
          <w:tcPr>
            <w:tcW w:w="8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2497</w:t>
            </w:r>
          </w:p>
        </w:tc>
        <w:tc>
          <w:tcPr>
            <w:tcW w:w="8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1104</w:t>
            </w:r>
          </w:p>
        </w:tc>
        <w:tc>
          <w:tcPr>
            <w:tcW w:w="8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1588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818</w:t>
            </w: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1036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1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712</w:t>
            </w: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773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772</w:t>
            </w:r>
          </w:p>
        </w:tc>
        <w:tc>
          <w:tcPr>
            <w:tcW w:w="9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2"/>
              <w:ind w:left="12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836</w:t>
            </w:r>
          </w:p>
        </w:tc>
      </w:tr>
      <w:tr>
        <w:trPr>
          <w:trHeight w:val="412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66" w:right="164"/>
              <w:jc w:val="center"/>
              <w:rPr>
                <w:sz w:val="24"/>
              </w:rPr>
            </w:pPr>
            <w:r>
              <w:rPr>
                <w:sz w:val="24"/>
              </w:rPr>
              <w:t>NH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-N</w:t>
            </w:r>
          </w:p>
        </w:tc>
        <w:tc>
          <w:tcPr>
            <w:tcW w:w="12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1.2</w:t>
            </w:r>
          </w:p>
        </w:tc>
        <w:tc>
          <w:tcPr>
            <w:tcW w:w="8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1.12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1.20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1.04</w:t>
            </w:r>
          </w:p>
        </w:tc>
        <w:tc>
          <w:tcPr>
            <w:tcW w:w="8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0.88</w:t>
            </w:r>
          </w:p>
        </w:tc>
        <w:tc>
          <w:tcPr>
            <w:tcW w:w="8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0.96</w:t>
            </w:r>
          </w:p>
        </w:tc>
        <w:tc>
          <w:tcPr>
            <w:tcW w:w="8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0.20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0.44</w:t>
            </w: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0.24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1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0.28</w:t>
            </w:r>
          </w:p>
        </w:tc>
        <w:tc>
          <w:tcPr>
            <w:tcW w:w="88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0.20</w:t>
            </w:r>
          </w:p>
        </w:tc>
        <w:tc>
          <w:tcPr>
            <w:tcW w:w="82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0.36</w:t>
            </w:r>
          </w:p>
        </w:tc>
        <w:tc>
          <w:tcPr>
            <w:tcW w:w="90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2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0.64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360" w:lineRule="auto"/>
        <w:ind w:left="240" w:right="117"/>
      </w:pPr>
      <w:r>
        <w:rPr/>
        <w:t>Table 4.23 shows the measured level of pollutants at the end of the third week. All results are reported in MGL</w:t>
      </w:r>
      <w:r>
        <w:rPr>
          <w:vertAlign w:val="superscript"/>
        </w:rPr>
        <w:t>-1</w:t>
      </w:r>
      <w:r>
        <w:rPr>
          <w:vertAlign w:val="baseline"/>
        </w:rPr>
        <w:t> except for pH which</w:t>
      </w:r>
      <w:r>
        <w:rPr>
          <w:spacing w:val="-58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6"/>
          <w:vertAlign w:val="baseline"/>
        </w:rPr>
        <w:t> </w:t>
      </w:r>
      <w:r>
        <w:rPr>
          <w:vertAlign w:val="baseline"/>
        </w:rPr>
        <w:t>unit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 which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µS/cm.</w:t>
      </w:r>
    </w:p>
    <w:p>
      <w:pPr>
        <w:spacing w:after="0" w:line="360" w:lineRule="auto"/>
        <w:sectPr>
          <w:pgSz w:w="15840" w:h="12240" w:orient="landscape"/>
          <w:pgMar w:header="0" w:footer="1012" w:top="1140" w:bottom="1200" w:left="1200" w:right="1440"/>
        </w:sectPr>
      </w:pPr>
    </w:p>
    <w:p>
      <w:pPr>
        <w:pStyle w:val="Heading2"/>
        <w:numPr>
          <w:ilvl w:val="1"/>
          <w:numId w:val="11"/>
        </w:numPr>
        <w:tabs>
          <w:tab w:pos="989" w:val="left" w:leader="none"/>
        </w:tabs>
        <w:spacing w:line="240" w:lineRule="auto" w:before="77" w:after="0"/>
        <w:ind w:left="988" w:right="0" w:hanging="721"/>
        <w:jc w:val="both"/>
      </w:pPr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Results</w:t>
      </w:r>
    </w:p>
    <w:p>
      <w:pPr>
        <w:pStyle w:val="ListParagraph"/>
        <w:numPr>
          <w:ilvl w:val="1"/>
          <w:numId w:val="11"/>
        </w:numPr>
        <w:tabs>
          <w:tab w:pos="989" w:val="left" w:leader="none"/>
        </w:tabs>
        <w:spacing w:line="240" w:lineRule="auto" w:before="165" w:after="0"/>
        <w:ind w:left="988" w:right="0" w:hanging="721"/>
        <w:jc w:val="both"/>
        <w:rPr>
          <w:b/>
          <w:sz w:val="24"/>
        </w:rPr>
      </w:pPr>
      <w:bookmarkStart w:name="_TOC_250016" w:id="31"/>
      <w:r>
        <w:rPr>
          <w:b/>
          <w:sz w:val="24"/>
        </w:rPr>
        <w:t>Greywater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Influent</w:t>
      </w:r>
      <w:r>
        <w:rPr>
          <w:b/>
          <w:spacing w:val="-3"/>
          <w:sz w:val="24"/>
        </w:rPr>
        <w:t> </w:t>
      </w:r>
      <w:bookmarkEnd w:id="31"/>
      <w:r>
        <w:rPr>
          <w:b/>
          <w:sz w:val="24"/>
        </w:rPr>
        <w:t>Characteristics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480" w:lineRule="auto"/>
        <w:ind w:left="268" w:right="110"/>
        <w:jc w:val="both"/>
      </w:pPr>
      <w:r>
        <w:rPr/>
        <w:t>The greywater was found to be highly polluted than reported in similar studies. This was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laundry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toilets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phosphorus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soap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detergents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Phosphorus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greywater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90mg/l</w:t>
      </w:r>
      <w:r>
        <w:rPr>
          <w:spacing w:val="1"/>
        </w:rPr>
        <w:t> </w:t>
      </w:r>
      <w:r>
        <w:rPr/>
        <w:t>which 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greywater reports (3.6mg/l Berger,(2012); 4 – 14mg/l Eriksson </w:t>
      </w:r>
      <w:r>
        <w:rPr>
          <w:i/>
        </w:rPr>
        <w:t>et al., </w:t>
      </w:r>
      <w:r>
        <w:rPr/>
        <w:t>(2002). Organic</w:t>
      </w:r>
      <w:r>
        <w:rPr>
          <w:spacing w:val="1"/>
        </w:rPr>
        <w:t> </w:t>
      </w:r>
      <w:r>
        <w:rPr/>
        <w:t>matter load in the water was also high compared to other literatures. BOD and COD values</w:t>
      </w:r>
      <w:r>
        <w:rPr>
          <w:spacing w:val="1"/>
        </w:rPr>
        <w:t> </w:t>
      </w:r>
      <w:r>
        <w:rPr/>
        <w:t>were 450mg/l and 600mg/l respectively as compared to Friedler,(2004) with 377mg/l and</w:t>
      </w:r>
      <w:r>
        <w:rPr>
          <w:spacing w:val="1"/>
        </w:rPr>
        <w:t> </w:t>
      </w:r>
      <w:r>
        <w:rPr/>
        <w:t>679mg/l.</w:t>
      </w:r>
      <w:r>
        <w:rPr>
          <w:spacing w:val="1"/>
        </w:rPr>
        <w:t> </w:t>
      </w:r>
      <w:r>
        <w:rPr/>
        <w:t>Friedler,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 an electrical conductivity value of 1040µS/cm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was</w:t>
      </w:r>
      <w:r>
        <w:rPr>
          <w:spacing w:val="4"/>
        </w:rPr>
        <w:t> </w:t>
      </w:r>
      <w:r>
        <w:rPr/>
        <w:t>low compared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7231μS/cm</w:t>
      </w:r>
      <w:r>
        <w:rPr>
          <w:spacing w:val="-8"/>
        </w:rPr>
        <w:t> </w:t>
      </w:r>
      <w:r>
        <w:rPr/>
        <w:t>obtained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this study.</w:t>
      </w:r>
    </w:p>
    <w:p>
      <w:pPr>
        <w:pStyle w:val="Heading2"/>
        <w:numPr>
          <w:ilvl w:val="1"/>
          <w:numId w:val="11"/>
        </w:numPr>
        <w:tabs>
          <w:tab w:pos="989" w:val="left" w:leader="none"/>
        </w:tabs>
        <w:spacing w:line="240" w:lineRule="auto" w:before="170" w:after="0"/>
        <w:ind w:left="988" w:right="0" w:hanging="721"/>
        <w:jc w:val="both"/>
      </w:pPr>
      <w:bookmarkStart w:name="_TOC_250015" w:id="32"/>
      <w:r>
        <w:rPr/>
        <w:t>Treatment</w:t>
      </w:r>
      <w:r>
        <w:rPr>
          <w:spacing w:val="-5"/>
        </w:rPr>
        <w:t> </w:t>
      </w:r>
      <w:bookmarkEnd w:id="32"/>
      <w:r>
        <w:rPr/>
        <w:t>Efficiency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ListParagraph"/>
        <w:numPr>
          <w:ilvl w:val="2"/>
          <w:numId w:val="11"/>
        </w:numPr>
        <w:tabs>
          <w:tab w:pos="989" w:val="left" w:leader="none"/>
        </w:tabs>
        <w:spacing w:line="240" w:lineRule="auto" w:before="1" w:after="0"/>
        <w:ind w:left="988" w:right="0" w:hanging="721"/>
        <w:jc w:val="both"/>
        <w:rPr>
          <w:b/>
          <w:sz w:val="24"/>
        </w:rPr>
      </w:pPr>
      <w:bookmarkStart w:name="_TOC_250014" w:id="33"/>
      <w:r>
        <w:rPr>
          <w:b/>
          <w:sz w:val="24"/>
        </w:rPr>
        <w:t>Organic</w:t>
      </w:r>
      <w:r>
        <w:rPr>
          <w:b/>
          <w:spacing w:val="1"/>
          <w:sz w:val="24"/>
        </w:rPr>
        <w:t> </w:t>
      </w:r>
      <w:bookmarkEnd w:id="33"/>
      <w:r>
        <w:rPr>
          <w:b/>
          <w:sz w:val="24"/>
        </w:rPr>
        <w:t>Matter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268" w:right="118"/>
        <w:jc w:val="both"/>
      </w:pPr>
      <w:r>
        <w:rPr/>
        <w:t>There were no observed significant difference between filter media of different particle</w:t>
      </w:r>
      <w:r>
        <w:rPr>
          <w:spacing w:val="1"/>
        </w:rPr>
        <w:t> </w:t>
      </w:r>
      <w:r>
        <w:rPr/>
        <w:t>sizes. Activated carbon significantly reduced organic matter than biochar among columns</w:t>
      </w:r>
      <w:r>
        <w:rPr>
          <w:spacing w:val="1"/>
        </w:rPr>
        <w:t> </w:t>
      </w:r>
      <w:r>
        <w:rPr/>
        <w:t>with observed significant difference. Between the three parent material, the fig column had</w:t>
      </w:r>
      <w:r>
        <w:rPr>
          <w:spacing w:val="1"/>
        </w:rPr>
        <w:t> </w:t>
      </w:r>
      <w:r>
        <w:rPr/>
        <w:t>significant reduction in BOD in all the three weeks.</w:t>
      </w:r>
      <w:r>
        <w:rPr>
          <w:spacing w:val="1"/>
        </w:rPr>
        <w:t> </w:t>
      </w:r>
      <w:r>
        <w:rPr/>
        <w:t>It was observed that BOD reduction</w:t>
      </w:r>
      <w:r>
        <w:rPr>
          <w:spacing w:val="1"/>
        </w:rPr>
        <w:t> </w:t>
      </w:r>
      <w:r>
        <w:rPr/>
        <w:t>was steady in the first week, it increased in thesecond week and then decreased again in the</w:t>
      </w:r>
      <w:r>
        <w:rPr>
          <w:spacing w:val="-57"/>
        </w:rPr>
        <w:t> </w:t>
      </w:r>
      <w:r>
        <w:rPr/>
        <w:t>third</w:t>
      </w:r>
      <w:r>
        <w:rPr>
          <w:spacing w:val="1"/>
        </w:rPr>
        <w:t> </w:t>
      </w:r>
      <w:r>
        <w:rPr/>
        <w:t>week</w:t>
      </w:r>
      <w:r>
        <w:rPr>
          <w:spacing w:val="2"/>
        </w:rPr>
        <w:t> </w:t>
      </w:r>
      <w:r>
        <w:rPr/>
        <w:t>.</w:t>
      </w:r>
    </w:p>
    <w:p>
      <w:pPr>
        <w:pStyle w:val="BodyText"/>
        <w:spacing w:line="480" w:lineRule="auto" w:before="159"/>
        <w:ind w:left="268" w:right="115"/>
        <w:jc w:val="both"/>
      </w:pPr>
      <w:r>
        <w:rPr/>
        <w:t>High efficiencies were observed for both Activated Carbon (85 – 95%) and biochar (76 –</w:t>
      </w:r>
      <w:r>
        <w:rPr>
          <w:spacing w:val="1"/>
        </w:rPr>
        <w:t> </w:t>
      </w:r>
      <w:r>
        <w:rPr/>
        <w:t>90%).</w:t>
      </w:r>
      <w:r>
        <w:rPr>
          <w:spacing w:val="16"/>
        </w:rPr>
        <w:t> </w:t>
      </w:r>
      <w:r>
        <w:rPr/>
        <w:t>Similar</w:t>
      </w:r>
      <w:r>
        <w:rPr>
          <w:spacing w:val="17"/>
        </w:rPr>
        <w:t> </w:t>
      </w:r>
      <w:r>
        <w:rPr/>
        <w:t>results</w:t>
      </w:r>
      <w:r>
        <w:rPr>
          <w:spacing w:val="12"/>
        </w:rPr>
        <w:t> </w:t>
      </w:r>
      <w:r>
        <w:rPr/>
        <w:t>were</w:t>
      </w:r>
      <w:r>
        <w:rPr>
          <w:spacing w:val="14"/>
        </w:rPr>
        <w:t> </w:t>
      </w:r>
      <w:r>
        <w:rPr/>
        <w:t>observed</w:t>
      </w:r>
      <w:r>
        <w:rPr>
          <w:spacing w:val="20"/>
        </w:rPr>
        <w:t> </w:t>
      </w:r>
      <w:r>
        <w:rPr/>
        <w:t>for</w:t>
      </w:r>
      <w:r>
        <w:rPr>
          <w:spacing w:val="16"/>
        </w:rPr>
        <w:t> </w:t>
      </w:r>
      <w:r>
        <w:rPr/>
        <w:t>BOD</w:t>
      </w:r>
      <w:r>
        <w:rPr>
          <w:spacing w:val="14"/>
        </w:rPr>
        <w:t> </w:t>
      </w:r>
      <w:r>
        <w:rPr/>
        <w:t>removal</w:t>
      </w:r>
      <w:r>
        <w:rPr>
          <w:spacing w:val="11"/>
        </w:rPr>
        <w:t> </w:t>
      </w:r>
      <w:r>
        <w:rPr/>
        <w:t>with</w:t>
      </w:r>
      <w:r>
        <w:rPr>
          <w:spacing w:val="10"/>
        </w:rPr>
        <w:t> </w:t>
      </w:r>
      <w:r>
        <w:rPr/>
        <w:t>efficiency</w:t>
      </w:r>
      <w:r>
        <w:rPr>
          <w:spacing w:val="9"/>
        </w:rPr>
        <w:t> </w:t>
      </w:r>
      <w:r>
        <w:rPr/>
        <w:t>range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65</w:t>
      </w:r>
      <w:r>
        <w:rPr>
          <w:spacing w:val="32"/>
        </w:rPr>
        <w:t> </w:t>
      </w:r>
      <w:r>
        <w:rPr/>
        <w:t>–</w:t>
      </w:r>
      <w:r>
        <w:rPr>
          <w:spacing w:val="15"/>
        </w:rPr>
        <w:t> </w:t>
      </w:r>
      <w:r>
        <w:rPr/>
        <w:t>80%</w:t>
      </w:r>
    </w:p>
    <w:p>
      <w:pPr>
        <w:spacing w:after="0" w:line="480" w:lineRule="auto"/>
        <w:jc w:val="both"/>
        <w:sectPr>
          <w:footerReference w:type="default" r:id="rId31"/>
          <w:pgSz w:w="12240" w:h="15840"/>
          <w:pgMar w:footer="1012" w:header="0" w:top="1360" w:bottom="1200" w:left="1720" w:right="1320"/>
        </w:sectPr>
      </w:pPr>
    </w:p>
    <w:p>
      <w:pPr>
        <w:pStyle w:val="BodyText"/>
        <w:spacing w:line="484" w:lineRule="auto" w:before="72"/>
        <w:ind w:left="268" w:right="111"/>
        <w:jc w:val="both"/>
      </w:pPr>
      <w:r>
        <w:rPr/>
        <w:t>for Activated Carbon and 68 – 75% for Biochar. Similar results were reported by Berger,</w:t>
      </w:r>
      <w:r>
        <w:rPr>
          <w:spacing w:val="1"/>
        </w:rPr>
        <w:t> </w:t>
      </w:r>
      <w:r>
        <w:rPr/>
        <w:t>(2012)</w:t>
      </w:r>
    </w:p>
    <w:p>
      <w:pPr>
        <w:pStyle w:val="Heading2"/>
        <w:numPr>
          <w:ilvl w:val="2"/>
          <w:numId w:val="11"/>
        </w:numPr>
        <w:tabs>
          <w:tab w:pos="988" w:val="left" w:leader="none"/>
          <w:tab w:pos="989" w:val="left" w:leader="none"/>
        </w:tabs>
        <w:spacing w:line="240" w:lineRule="auto" w:before="158" w:after="0"/>
        <w:ind w:left="988" w:right="0" w:hanging="721"/>
        <w:jc w:val="left"/>
      </w:pPr>
      <w:bookmarkStart w:name="_TOC_250013" w:id="34"/>
      <w:r>
        <w:rPr/>
        <w:t>Electrical</w:t>
      </w:r>
      <w:r>
        <w:rPr>
          <w:spacing w:val="-5"/>
        </w:rPr>
        <w:t> </w:t>
      </w:r>
      <w:bookmarkEnd w:id="34"/>
      <w:r>
        <w:rPr/>
        <w:t>Conductivity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68" w:right="114"/>
        <w:jc w:val="both"/>
      </w:pPr>
      <w:r>
        <w:rPr/>
        <w:t>There were no significant difference in electrical conductivity of the filters with different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sizes.</w:t>
      </w:r>
      <w:r>
        <w:rPr>
          <w:spacing w:val="1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biocharand</w:t>
      </w:r>
      <w:r>
        <w:rPr>
          <w:spacing w:val="1"/>
        </w:rPr>
        <w:t> </w:t>
      </w:r>
      <w:r>
        <w:rPr/>
        <w:t>activated carbon.</w:t>
      </w:r>
      <w:r>
        <w:rPr>
          <w:spacing w:val="1"/>
        </w:rPr>
        <w:t> </w:t>
      </w:r>
      <w:r>
        <w:rPr/>
        <w:t>Biochar showed</w:t>
      </w:r>
      <w:r>
        <w:rPr>
          <w:spacing w:val="1"/>
        </w:rPr>
        <w:t> </w:t>
      </w:r>
      <w:r>
        <w:rPr/>
        <w:t>higher efficiencies (85</w:t>
      </w:r>
      <w:r>
        <w:rPr>
          <w:spacing w:val="1"/>
        </w:rPr>
        <w:t> </w:t>
      </w:r>
      <w:r>
        <w:rPr/>
        <w:t>– 90%) than Activated</w:t>
      </w:r>
      <w:r>
        <w:rPr>
          <w:spacing w:val="60"/>
        </w:rPr>
        <w:t> </w:t>
      </w:r>
      <w:r>
        <w:rPr/>
        <w:t>Carbon</w:t>
      </w:r>
      <w:r>
        <w:rPr>
          <w:spacing w:val="1"/>
        </w:rPr>
        <w:t> </w:t>
      </w:r>
      <w:r>
        <w:rPr/>
        <w:t>(65 – 81%). As reported by Amonette&amp;Josheph, (2009)</w:t>
      </w:r>
      <w:r>
        <w:rPr>
          <w:sz w:val="21"/>
        </w:rPr>
        <w:t>, </w:t>
      </w:r>
      <w:r>
        <w:rPr/>
        <w:t>lower observed efficiencies of</w:t>
      </w:r>
      <w:r>
        <w:rPr>
          <w:spacing w:val="1"/>
        </w:rPr>
        <w:t> </w:t>
      </w:r>
      <w:r>
        <w:rPr/>
        <w:t>Activated Carbon may be attributed to acid used for the activation which might altered the</w:t>
      </w:r>
      <w:r>
        <w:rPr>
          <w:spacing w:val="1"/>
        </w:rPr>
        <w:t> </w:t>
      </w:r>
      <w:r>
        <w:rPr/>
        <w:t>mineral composition and functional chemical groups of the surface. This in turn might have</w:t>
      </w:r>
      <w:r>
        <w:rPr>
          <w:spacing w:val="-57"/>
        </w:rPr>
        <w:t> </w:t>
      </w:r>
      <w:r>
        <w:rPr/>
        <w:t>altered the charge and surface activity of the surface hence its lower efficiency. The results</w:t>
      </w:r>
      <w:r>
        <w:rPr>
          <w:spacing w:val="1"/>
        </w:rPr>
        <w:t> </w:t>
      </w:r>
      <w:r>
        <w:rPr/>
        <w:t>in the activated carbon kept increasing from the first to the second week and then slightly</w:t>
      </w:r>
      <w:r>
        <w:rPr>
          <w:spacing w:val="1"/>
        </w:rPr>
        <w:t> </w:t>
      </w:r>
      <w:r>
        <w:rPr/>
        <w:t>reduced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2"/>
        </w:rPr>
        <w:t> </w:t>
      </w:r>
      <w:r>
        <w:rPr/>
        <w:t>week.</w:t>
      </w:r>
    </w:p>
    <w:p>
      <w:pPr>
        <w:pStyle w:val="BodyText"/>
        <w:spacing w:line="482" w:lineRule="auto" w:before="160"/>
        <w:ind w:left="268" w:right="109"/>
        <w:jc w:val="both"/>
      </w:pPr>
      <w:r>
        <w:rPr/>
        <w:t>The fig column performed better than the shea tree and the Mahoganycolumn for both</w:t>
      </w:r>
      <w:r>
        <w:rPr>
          <w:spacing w:val="1"/>
        </w:rPr>
        <w:t> </w:t>
      </w:r>
      <w:r>
        <w:rPr/>
        <w:t>biochar and activated carbon in the first week but shea-butter column performed better in</w:t>
      </w:r>
      <w:r>
        <w:rPr>
          <w:spacing w:val="1"/>
        </w:rPr>
        <w:t> </w:t>
      </w:r>
      <w:r>
        <w:rPr/>
        <w:t>the second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third</w:t>
      </w:r>
      <w:r>
        <w:rPr>
          <w:spacing w:val="2"/>
        </w:rPr>
        <w:t> </w:t>
      </w:r>
      <w:r>
        <w:rPr/>
        <w:t>week</w:t>
      </w:r>
      <w:r>
        <w:rPr>
          <w:spacing w:val="1"/>
        </w:rPr>
        <w:t> </w:t>
      </w:r>
      <w:r>
        <w:rPr/>
        <w:t>than the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two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materials.</w:t>
      </w:r>
    </w:p>
    <w:p>
      <w:pPr>
        <w:pStyle w:val="Heading2"/>
        <w:numPr>
          <w:ilvl w:val="2"/>
          <w:numId w:val="11"/>
        </w:numPr>
        <w:tabs>
          <w:tab w:pos="988" w:val="left" w:leader="none"/>
          <w:tab w:pos="989" w:val="left" w:leader="none"/>
        </w:tabs>
        <w:spacing w:line="240" w:lineRule="auto" w:before="160" w:after="0"/>
        <w:ind w:left="988" w:right="0" w:hanging="721"/>
        <w:jc w:val="left"/>
      </w:pPr>
      <w:r>
        <w:rPr/>
        <w:t>NH</w:t>
      </w:r>
      <w:r>
        <w:rPr>
          <w:vertAlign w:val="subscript"/>
        </w:rPr>
        <w:t>4</w:t>
      </w:r>
      <w:r>
        <w:rPr>
          <w:vertAlign w:val="baseline"/>
        </w:rPr>
        <w:t>-N</w:t>
      </w:r>
      <w:r>
        <w:rPr>
          <w:spacing w:val="-2"/>
          <w:vertAlign w:val="baseline"/>
        </w:rPr>
        <w:t> </w:t>
      </w:r>
      <w:r>
        <w:rPr>
          <w:vertAlign w:val="baseline"/>
        </w:rPr>
        <w:t>Adsorption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480" w:lineRule="auto"/>
        <w:ind w:left="268" w:right="113"/>
        <w:jc w:val="both"/>
      </w:pP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sizes.</w:t>
      </w:r>
      <w:r>
        <w:rPr>
          <w:spacing w:val="1"/>
        </w:rPr>
        <w:t> </w:t>
      </w:r>
      <w:r>
        <w:rPr/>
        <w:t>Comparing the activation status however, biochar showed higher efficiency (68</w:t>
      </w:r>
      <w:r>
        <w:rPr>
          <w:spacing w:val="60"/>
        </w:rPr>
        <w:t> </w:t>
      </w:r>
      <w:r>
        <w:rPr/>
        <w:t>– 89%)</w:t>
      </w:r>
      <w:r>
        <w:rPr>
          <w:spacing w:val="1"/>
        </w:rPr>
        <w:t> </w:t>
      </w:r>
      <w:r>
        <w:rPr/>
        <w:t>than Activated Carbon which showed</w:t>
      </w:r>
      <w:r>
        <w:rPr>
          <w:spacing w:val="1"/>
        </w:rPr>
        <w:t> </w:t>
      </w:r>
      <w:r>
        <w:rPr/>
        <w:t>very low</w:t>
      </w:r>
      <w:r>
        <w:rPr>
          <w:spacing w:val="1"/>
        </w:rPr>
        <w:t> </w:t>
      </w:r>
      <w:r>
        <w:rPr/>
        <w:t>efficiency (36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89%).</w:t>
      </w:r>
      <w:r>
        <w:rPr>
          <w:spacing w:val="60"/>
        </w:rPr>
        <w:t> </w:t>
      </w:r>
      <w:r>
        <w:rPr/>
        <w:t>The shea tree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remediation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Ammonium</w:t>
      </w:r>
      <w:r>
        <w:rPr>
          <w:spacing w:val="4"/>
        </w:rPr>
        <w:t> </w:t>
      </w:r>
      <w:r>
        <w:rPr/>
        <w:t>Nitrogen</w:t>
      </w:r>
      <w:r>
        <w:rPr>
          <w:spacing w:val="3"/>
        </w:rPr>
        <w:t> </w:t>
      </w:r>
      <w:r>
        <w:rPr/>
        <w:t>values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first</w:t>
      </w:r>
      <w:r>
        <w:rPr>
          <w:spacing w:val="13"/>
        </w:rPr>
        <w:t> </w:t>
      </w:r>
      <w:r>
        <w:rPr/>
        <w:t>week</w:t>
      </w:r>
      <w:r>
        <w:rPr>
          <w:spacing w:val="8"/>
        </w:rPr>
        <w:t> </w:t>
      </w:r>
      <w:r>
        <w:rPr/>
        <w:t>was</w:t>
      </w:r>
      <w:r>
        <w:rPr>
          <w:spacing w:val="21"/>
        </w:rPr>
        <w:t> </w:t>
      </w:r>
      <w:r>
        <w:rPr/>
        <w:t>lower</w:t>
      </w:r>
      <w:r>
        <w:rPr>
          <w:spacing w:val="10"/>
        </w:rPr>
        <w:t> </w:t>
      </w:r>
      <w:r>
        <w:rPr/>
        <w:t>compared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second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third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spacing w:line="484" w:lineRule="auto" w:before="72"/>
        <w:ind w:left="268" w:right="130"/>
        <w:jc w:val="both"/>
      </w:pPr>
      <w:r>
        <w:rPr/>
        <w:t>week. This formation of biofilm at the surface of the adsorbent might be the possible cause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this decrease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suggested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Moore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al,</w:t>
      </w:r>
      <w:r>
        <w:rPr>
          <w:i/>
          <w:spacing w:val="4"/>
        </w:rPr>
        <w:t> </w:t>
      </w:r>
      <w:r>
        <w:rPr/>
        <w:t>(2001).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2"/>
          <w:numId w:val="11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721"/>
        <w:jc w:val="left"/>
      </w:pPr>
      <w:r>
        <w:rPr/>
        <w:t>NO</w:t>
      </w:r>
      <w:r>
        <w:rPr>
          <w:vertAlign w:val="subscript"/>
        </w:rPr>
        <w:t>3</w:t>
      </w:r>
      <w:r>
        <w:rPr>
          <w:vertAlign w:val="baseline"/>
        </w:rPr>
        <w:t>-N</w:t>
      </w:r>
      <w:r>
        <w:rPr>
          <w:spacing w:val="-1"/>
          <w:vertAlign w:val="baseline"/>
        </w:rPr>
        <w:t> </w:t>
      </w:r>
      <w:r>
        <w:rPr>
          <w:vertAlign w:val="baseline"/>
        </w:rPr>
        <w:t>Adsorption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480" w:lineRule="auto"/>
        <w:ind w:left="268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 Nitrates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Activated Carbon had an </w:t>
      </w:r>
      <w:r>
        <w:rPr>
          <w:rFonts w:ascii="Calibri" w:hAnsi="Calibri"/>
          <w:sz w:val="22"/>
        </w:rPr>
        <w:t>effic</w:t>
      </w:r>
      <w:r>
        <w:rPr/>
        <w:t>iency range from 93 – 100% while biochar showed efficiency</w:t>
      </w:r>
      <w:r>
        <w:rPr>
          <w:spacing w:val="-57"/>
        </w:rPr>
        <w:t> </w:t>
      </w:r>
      <w:r>
        <w:rPr/>
        <w:t>of 91 – 99%.</w:t>
      </w:r>
      <w:r>
        <w:rPr>
          <w:spacing w:val="1"/>
        </w:rPr>
        <w:t> </w:t>
      </w:r>
      <w:r>
        <w:rPr/>
        <w:t>Filters</w:t>
      </w:r>
      <w:r>
        <w:rPr>
          <w:spacing w:val="1"/>
        </w:rPr>
        <w:t> </w:t>
      </w:r>
      <w:r>
        <w:rPr/>
        <w:t>from the</w:t>
      </w:r>
      <w:r>
        <w:rPr>
          <w:spacing w:val="60"/>
        </w:rPr>
        <w:t> </w:t>
      </w:r>
      <w:r>
        <w:rPr/>
        <w:t>shea tree performed excellently for both Activated Carbon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biochar</w:t>
      </w:r>
      <w:r>
        <w:rPr>
          <w:spacing w:val="3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parent</w:t>
      </w:r>
      <w:r>
        <w:rPr>
          <w:spacing w:val="1"/>
        </w:rPr>
        <w:t> </w:t>
      </w:r>
      <w:r>
        <w:rPr/>
        <w:t>materials used.</w:t>
      </w:r>
    </w:p>
    <w:p>
      <w:pPr>
        <w:pStyle w:val="BodyText"/>
        <w:spacing w:line="482" w:lineRule="auto" w:before="162"/>
        <w:ind w:left="268" w:right="110"/>
        <w:jc w:val="both"/>
      </w:pPr>
      <w:r>
        <w:rPr/>
        <w:t>The reduction rate of Nitrate as observed from the control sample indicates the</w:t>
      </w:r>
      <w:r>
        <w:rPr>
          <w:spacing w:val="60"/>
        </w:rPr>
        <w:t> </w:t>
      </w:r>
      <w:r>
        <w:rPr/>
        <w:t>instability</w:t>
      </w:r>
      <w:r>
        <w:rPr>
          <w:spacing w:val="1"/>
        </w:rPr>
        <w:t> </w:t>
      </w:r>
      <w:r>
        <w:rPr/>
        <w:t>of Nitrate which might have aided in the recorded high removal efficiency. Similarly, the</w:t>
      </w:r>
      <w:r>
        <w:rPr>
          <w:spacing w:val="1"/>
        </w:rPr>
        <w:t> </w:t>
      </w:r>
      <w:r>
        <w:rPr/>
        <w:t>performance of the shea tree column shows that adsorption is also another factor behind the</w:t>
      </w:r>
      <w:r>
        <w:rPr>
          <w:spacing w:val="-57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Nitrate.</w:t>
      </w:r>
    </w:p>
    <w:p>
      <w:pPr>
        <w:pStyle w:val="BodyText"/>
        <w:spacing w:line="484" w:lineRule="auto" w:before="148"/>
        <w:ind w:left="268" w:right="118"/>
        <w:jc w:val="both"/>
      </w:pPr>
      <w:r>
        <w:rPr/>
        <w:t>There was not observed significant differences between the compared particle sizes in the</w:t>
      </w:r>
      <w:r>
        <w:rPr>
          <w:spacing w:val="1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Nitrate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greywater.</w:t>
      </w:r>
    </w:p>
    <w:p>
      <w:pPr>
        <w:pStyle w:val="Heading2"/>
        <w:numPr>
          <w:ilvl w:val="2"/>
          <w:numId w:val="11"/>
        </w:numPr>
        <w:tabs>
          <w:tab w:pos="988" w:val="left" w:leader="none"/>
          <w:tab w:pos="989" w:val="left" w:leader="none"/>
        </w:tabs>
        <w:spacing w:line="240" w:lineRule="auto" w:before="157" w:after="0"/>
        <w:ind w:left="988" w:right="0" w:hanging="721"/>
        <w:jc w:val="left"/>
      </w:pPr>
      <w:bookmarkStart w:name="_TOC_250012" w:id="35"/>
      <w:r>
        <w:rPr/>
        <w:t>pH</w:t>
      </w:r>
      <w:r>
        <w:rPr>
          <w:spacing w:val="-4"/>
        </w:rPr>
        <w:t> </w:t>
      </w:r>
      <w:bookmarkEnd w:id="35"/>
      <w:r>
        <w:rPr/>
        <w:t>Stabilization.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480" w:lineRule="auto"/>
        <w:ind w:left="268" w:right="123"/>
        <w:jc w:val="both"/>
      </w:pPr>
      <w:r>
        <w:rPr/>
        <w:t>The initial pH of the greywater was qui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kaline</w:t>
      </w:r>
      <w:r>
        <w:rPr>
          <w:spacing w:val="60"/>
        </w:rPr>
        <w:t> </w:t>
      </w:r>
      <w:r>
        <w:rPr/>
        <w:t>and remained so as shown the result</w:t>
      </w:r>
      <w:r>
        <w:rPr>
          <w:spacing w:val="1"/>
        </w:rPr>
        <w:t> </w:t>
      </w:r>
      <w:r>
        <w:rPr/>
        <w:t>from the control column. Filters from the biochar column slowly stabilized the pH during</w:t>
      </w:r>
      <w:r>
        <w:rPr>
          <w:spacing w:val="1"/>
        </w:rPr>
        <w:t> </w:t>
      </w:r>
      <w:r>
        <w:rPr/>
        <w:t>the three weeks duration while the activated Carbon filters rapidly acidified the greywater</w:t>
      </w:r>
      <w:r>
        <w:rPr>
          <w:spacing w:val="1"/>
        </w:rPr>
        <w:t> </w:t>
      </w:r>
      <w:r>
        <w:rPr/>
        <w:t>in the first week before stabilizing it.Reaction between the greywater and the activated</w:t>
      </w:r>
      <w:r>
        <w:rPr>
          <w:spacing w:val="1"/>
        </w:rPr>
        <w:t> </w:t>
      </w:r>
      <w:r>
        <w:rPr/>
        <w:t>carbon</w:t>
      </w:r>
      <w:r>
        <w:rPr>
          <w:spacing w:val="57"/>
        </w:rPr>
        <w:t> </w:t>
      </w:r>
      <w:r>
        <w:rPr/>
        <w:t>surface</w:t>
      </w:r>
      <w:r>
        <w:rPr>
          <w:spacing w:val="2"/>
        </w:rPr>
        <w:t> </w:t>
      </w:r>
      <w:r>
        <w:rPr/>
        <w:t>might</w:t>
      </w:r>
      <w:r>
        <w:rPr>
          <w:spacing w:val="3"/>
        </w:rPr>
        <w:t> </w:t>
      </w:r>
      <w:r>
        <w:rPr/>
        <w:t>be</w:t>
      </w:r>
      <w:r>
        <w:rPr>
          <w:spacing w:val="56"/>
        </w:rPr>
        <w:t> </w:t>
      </w:r>
      <w:r>
        <w:rPr/>
        <w:t>a</w:t>
      </w:r>
      <w:r>
        <w:rPr>
          <w:spacing w:val="2"/>
        </w:rPr>
        <w:t> </w:t>
      </w:r>
      <w:r>
        <w:rPr/>
        <w:t>possible</w:t>
      </w:r>
      <w:r>
        <w:rPr>
          <w:spacing w:val="2"/>
        </w:rPr>
        <w:t> </w:t>
      </w:r>
      <w:r>
        <w:rPr/>
        <w:t>cause</w:t>
      </w:r>
      <w:r>
        <w:rPr>
          <w:spacing w:val="2"/>
        </w:rPr>
        <w:t> </w:t>
      </w:r>
      <w:r>
        <w:rPr/>
        <w:t>for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rapid</w:t>
      </w:r>
      <w:r>
        <w:rPr>
          <w:spacing w:val="57"/>
        </w:rPr>
        <w:t> </w:t>
      </w:r>
      <w:r>
        <w:rPr/>
        <w:t>reduction</w:t>
      </w:r>
      <w:r>
        <w:rPr>
          <w:spacing w:val="58"/>
        </w:rPr>
        <w:t> </w:t>
      </w:r>
      <w:r>
        <w:rPr/>
        <w:t>in</w:t>
      </w:r>
      <w:r>
        <w:rPr>
          <w:spacing w:val="3"/>
        </w:rPr>
        <w:t> </w:t>
      </w:r>
      <w:r>
        <w:rPr/>
        <w:t>alkalinity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spacing w:line="484" w:lineRule="auto" w:before="72"/>
        <w:ind w:left="268" w:right="132"/>
        <w:jc w:val="both"/>
      </w:pPr>
      <w:r>
        <w:rPr/>
        <w:t>greywater</w:t>
      </w:r>
      <w:r>
        <w:rPr>
          <w:spacing w:val="1"/>
        </w:rPr>
        <w:t> </w:t>
      </w:r>
      <w:r>
        <w:rPr/>
        <w:t>in the first</w:t>
      </w:r>
      <w:r>
        <w:rPr>
          <w:spacing w:val="1"/>
        </w:rPr>
        <w:t> </w:t>
      </w:r>
      <w:r>
        <w:rPr/>
        <w:t>week as observed</w:t>
      </w:r>
      <w:r>
        <w:rPr>
          <w:spacing w:val="1"/>
        </w:rPr>
        <w:t> </w:t>
      </w:r>
      <w:r>
        <w:rPr/>
        <w:t>from the activated Carbon filters. This result</w:t>
      </w:r>
      <w:r>
        <w:rPr>
          <w:spacing w:val="1"/>
        </w:rPr>
        <w:t> </w:t>
      </w:r>
      <w:r>
        <w:rPr/>
        <w:t>however</w:t>
      </w:r>
      <w:r>
        <w:rPr>
          <w:spacing w:val="2"/>
        </w:rPr>
        <w:t> </w:t>
      </w:r>
      <w:r>
        <w:rPr/>
        <w:t>differs</w:t>
      </w:r>
      <w:r>
        <w:rPr>
          <w:spacing w:val="4"/>
        </w:rPr>
        <w:t> </w:t>
      </w:r>
      <w:r>
        <w:rPr/>
        <w:t>from</w:t>
      </w:r>
      <w:r>
        <w:rPr>
          <w:spacing w:val="-7"/>
        </w:rPr>
        <w:t> </w:t>
      </w:r>
      <w:r>
        <w:rPr/>
        <w:t>that</w:t>
      </w:r>
      <w:r>
        <w:rPr>
          <w:spacing w:val="2"/>
        </w:rPr>
        <w:t> </w:t>
      </w:r>
      <w:r>
        <w:rPr/>
        <w:t>reported</w:t>
      </w:r>
      <w:r>
        <w:rPr>
          <w:spacing w:val="2"/>
        </w:rPr>
        <w:t> </w:t>
      </w:r>
      <w:r>
        <w:rPr/>
        <w:t>by</w:t>
      </w:r>
      <w:r>
        <w:rPr>
          <w:spacing w:val="-9"/>
        </w:rPr>
        <w:t> </w:t>
      </w:r>
      <w:r>
        <w:rPr/>
        <w:t>Berger,</w:t>
      </w:r>
      <w:r>
        <w:rPr>
          <w:spacing w:val="4"/>
        </w:rPr>
        <w:t> </w:t>
      </w:r>
      <w:r>
        <w:rPr/>
        <w:t>(2012)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3"/>
        </w:rPr>
      </w:pPr>
    </w:p>
    <w:p>
      <w:pPr>
        <w:pStyle w:val="Heading2"/>
        <w:numPr>
          <w:ilvl w:val="2"/>
          <w:numId w:val="11"/>
        </w:numPr>
        <w:tabs>
          <w:tab w:pos="989" w:val="left" w:leader="none"/>
        </w:tabs>
        <w:spacing w:line="240" w:lineRule="auto" w:before="0" w:after="0"/>
        <w:ind w:left="988" w:right="0" w:hanging="721"/>
        <w:jc w:val="both"/>
      </w:pPr>
      <w:bookmarkStart w:name="_TOC_250011" w:id="36"/>
      <w:r>
        <w:rPr/>
        <w:t>Total</w:t>
      </w:r>
      <w:r>
        <w:rPr>
          <w:spacing w:val="-6"/>
        </w:rPr>
        <w:t> </w:t>
      </w:r>
      <w:r>
        <w:rPr/>
        <w:t>Nitrogen</w:t>
      </w:r>
      <w:r>
        <w:rPr>
          <w:spacing w:val="-2"/>
        </w:rPr>
        <w:t> </w:t>
      </w:r>
      <w:bookmarkEnd w:id="36"/>
      <w:r>
        <w:rPr/>
        <w:t>Adsorption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2" w:lineRule="auto"/>
        <w:ind w:left="268" w:right="111"/>
        <w:jc w:val="both"/>
      </w:pPr>
      <w:r>
        <w:rPr/>
        <w:t>Results obtained from adsorption of Total Nitrogen was steady throughout the experiment.</w:t>
      </w:r>
      <w:r>
        <w:rPr>
          <w:spacing w:val="1"/>
        </w:rPr>
        <w:t> </w:t>
      </w:r>
      <w:r>
        <w:rPr/>
        <w:t>Although the pollutants have</w:t>
      </w:r>
      <w:r>
        <w:rPr>
          <w:spacing w:val="1"/>
        </w:rPr>
        <w:t> </w:t>
      </w:r>
      <w:r>
        <w:rPr/>
        <w:t>been brought to</w:t>
      </w:r>
      <w:r>
        <w:rPr>
          <w:spacing w:val="1"/>
        </w:rPr>
        <w:t> </w:t>
      </w:r>
      <w:r>
        <w:rPr/>
        <w:t>an average stable value of 7.5mg/l,</w:t>
      </w:r>
      <w:r>
        <w:rPr>
          <w:spacing w:val="60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 no</w:t>
      </w:r>
      <w:r>
        <w:rPr>
          <w:spacing w:val="1"/>
        </w:rPr>
        <w:t> </w:t>
      </w:r>
      <w:r>
        <w:rPr/>
        <w:t>observed significant</w:t>
      </w:r>
      <w:r>
        <w:rPr>
          <w:spacing w:val="1"/>
        </w:rPr>
        <w:t> </w:t>
      </w:r>
      <w:r>
        <w:rPr/>
        <w:t>difference between different</w:t>
      </w:r>
      <w:r>
        <w:rPr>
          <w:spacing w:val="1"/>
        </w:rPr>
        <w:t> </w:t>
      </w:r>
      <w:r>
        <w:rPr/>
        <w:t>particle sizes, parent</w:t>
      </w:r>
      <w:r>
        <w:rPr>
          <w:spacing w:val="60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2"/>
        </w:rPr>
        <w:t> </w:t>
      </w:r>
      <w:r>
        <w:rPr/>
        <w:t>between</w:t>
      </w:r>
      <w:r>
        <w:rPr>
          <w:spacing w:val="1"/>
        </w:rPr>
        <w:t> </w:t>
      </w:r>
      <w:r>
        <w:rPr/>
        <w:t>biochar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activated</w:t>
      </w:r>
      <w:r>
        <w:rPr>
          <w:spacing w:val="2"/>
        </w:rPr>
        <w:t> </w:t>
      </w:r>
      <w:r>
        <w:rPr/>
        <w:t>carbon.</w:t>
      </w:r>
    </w:p>
    <w:p>
      <w:pPr>
        <w:pStyle w:val="Heading2"/>
        <w:numPr>
          <w:ilvl w:val="2"/>
          <w:numId w:val="11"/>
        </w:numPr>
        <w:tabs>
          <w:tab w:pos="989" w:val="left" w:leader="none"/>
        </w:tabs>
        <w:spacing w:line="240" w:lineRule="auto" w:before="163" w:after="0"/>
        <w:ind w:left="988" w:right="0" w:hanging="721"/>
        <w:jc w:val="both"/>
      </w:pPr>
      <w:bookmarkStart w:name="_TOC_250010" w:id="37"/>
      <w:r>
        <w:rPr/>
        <w:t>Total</w:t>
      </w:r>
      <w:r>
        <w:rPr>
          <w:spacing w:val="-7"/>
        </w:rPr>
        <w:t> </w:t>
      </w:r>
      <w:r>
        <w:rPr/>
        <w:t>Phosphorus</w:t>
      </w:r>
      <w:r>
        <w:rPr>
          <w:spacing w:val="-4"/>
        </w:rPr>
        <w:t> </w:t>
      </w:r>
      <w:bookmarkEnd w:id="37"/>
      <w:r>
        <w:rPr/>
        <w:t>Adsorption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268" w:right="114"/>
        <w:jc w:val="both"/>
      </w:pPr>
      <w:r>
        <w:rPr/>
        <w:t>Treatment efficiency of Total Phosphorus remained high throughout the experiment with</w:t>
      </w:r>
      <w:r>
        <w:rPr>
          <w:spacing w:val="1"/>
        </w:rPr>
        <w:t> </w:t>
      </w:r>
      <w:r>
        <w:rPr/>
        <w:t>activated Carbon having and efficiency range from 92 – 99% while biochar recorded 88 –</w:t>
      </w:r>
      <w:r>
        <w:rPr>
          <w:spacing w:val="1"/>
        </w:rPr>
        <w:t> </w:t>
      </w:r>
      <w:r>
        <w:rPr/>
        <w:t>92%. The high efficiency recorded in the first week despite high control value suggest that</w:t>
      </w:r>
      <w:r>
        <w:rPr>
          <w:spacing w:val="1"/>
        </w:rPr>
        <w:t> </w:t>
      </w:r>
      <w:r>
        <w:rPr/>
        <w:t>adsorption might be the primary factor responsible for the reduction of Total Phosphorus in</w:t>
      </w:r>
      <w:r>
        <w:rPr>
          <w:spacing w:val="-57"/>
        </w:rPr>
        <w:t> </w:t>
      </w:r>
      <w:r>
        <w:rPr/>
        <w:t>the greywater.</w:t>
      </w:r>
    </w:p>
    <w:p>
      <w:pPr>
        <w:pStyle w:val="Heading2"/>
        <w:numPr>
          <w:ilvl w:val="2"/>
          <w:numId w:val="11"/>
        </w:numPr>
        <w:tabs>
          <w:tab w:pos="989" w:val="left" w:leader="none"/>
        </w:tabs>
        <w:spacing w:line="240" w:lineRule="auto" w:before="169" w:after="0"/>
        <w:ind w:left="988" w:right="0" w:hanging="721"/>
        <w:jc w:val="both"/>
      </w:pPr>
      <w:r>
        <w:rPr/>
        <w:t>PO</w:t>
      </w:r>
      <w:r>
        <w:rPr>
          <w:vertAlign w:val="subscript"/>
        </w:rPr>
        <w:t>4</w:t>
      </w:r>
      <w:r>
        <w:rPr>
          <w:vertAlign w:val="baseline"/>
        </w:rPr>
        <w:t>-P</w:t>
      </w:r>
      <w:r>
        <w:rPr>
          <w:spacing w:val="-6"/>
          <w:vertAlign w:val="baseline"/>
        </w:rPr>
        <w:t> </w:t>
      </w:r>
      <w:r>
        <w:rPr>
          <w:vertAlign w:val="baseline"/>
        </w:rPr>
        <w:t>Adsorption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68" w:right="111"/>
        <w:jc w:val="both"/>
      </w:pP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greywater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remained high throughout the experiment. Removal efficiency of phosphate followed a</w:t>
      </w:r>
      <w:r>
        <w:rPr>
          <w:spacing w:val="1"/>
        </w:rPr>
        <w:t> </w:t>
      </w:r>
      <w:r>
        <w:rPr/>
        <w:t>similar pattern with that of Total Phosphorus which is inline with a similar study reported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PPRC,</w:t>
      </w:r>
      <w:r>
        <w:rPr>
          <w:spacing w:val="4"/>
        </w:rPr>
        <w:t> </w:t>
      </w:r>
      <w:r>
        <w:rPr/>
        <w:t>(2014).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320"/>
        </w:sectPr>
      </w:pPr>
    </w:p>
    <w:p>
      <w:pPr>
        <w:pStyle w:val="Heading2"/>
        <w:numPr>
          <w:ilvl w:val="1"/>
          <w:numId w:val="11"/>
        </w:numPr>
        <w:tabs>
          <w:tab w:pos="989" w:val="left" w:leader="none"/>
        </w:tabs>
        <w:spacing w:line="240" w:lineRule="auto" w:before="77" w:after="0"/>
        <w:ind w:left="988" w:right="0" w:hanging="721"/>
        <w:jc w:val="both"/>
      </w:pPr>
      <w:bookmarkStart w:name="_TOC_250009" w:id="38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38"/>
      <w:r>
        <w:rPr/>
        <w:t>Results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989" w:val="left" w:leader="none"/>
        </w:tabs>
        <w:spacing w:line="240" w:lineRule="auto" w:before="0" w:after="0"/>
        <w:ind w:left="988" w:right="0" w:hanging="721"/>
        <w:jc w:val="both"/>
        <w:rPr>
          <w:b/>
          <w:sz w:val="24"/>
        </w:rPr>
      </w:pPr>
      <w:bookmarkStart w:name="_TOC_250008" w:id="39"/>
      <w:r>
        <w:rPr>
          <w:b/>
          <w:sz w:val="24"/>
        </w:rPr>
        <w:t>Effect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Particle</w:t>
      </w:r>
      <w:r>
        <w:rPr>
          <w:b/>
          <w:spacing w:val="-3"/>
          <w:sz w:val="24"/>
        </w:rPr>
        <w:t> </w:t>
      </w:r>
      <w:bookmarkEnd w:id="39"/>
      <w:r>
        <w:rPr>
          <w:b/>
          <w:sz w:val="24"/>
        </w:rPr>
        <w:t>Size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268"/>
        <w:jc w:val="both"/>
      </w:pPr>
      <w:r>
        <w:rPr/>
        <w:t>Apart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two</w:t>
      </w:r>
      <w:r>
        <w:rPr>
          <w:spacing w:val="5"/>
        </w:rPr>
        <w:t> </w:t>
      </w:r>
      <w:r>
        <w:rPr/>
        <w:t>instances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NH</w:t>
      </w:r>
      <w:r>
        <w:rPr>
          <w:vertAlign w:val="subscript"/>
        </w:rPr>
        <w:t>4</w:t>
      </w:r>
      <w:r>
        <w:rPr>
          <w:vertAlign w:val="baseline"/>
        </w:rPr>
        <w:t>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Total-P,</w:t>
      </w:r>
      <w:r>
        <w:rPr>
          <w:spacing w:val="2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5"/>
          <w:vertAlign w:val="baseline"/>
        </w:rPr>
        <w:t> </w:t>
      </w:r>
      <w:r>
        <w:rPr>
          <w:vertAlign w:val="baseline"/>
        </w:rPr>
        <w:t>the 2</w:t>
      </w:r>
      <w:r>
        <w:rPr>
          <w:spacing w:val="4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4.7mm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</w:pPr>
    </w:p>
    <w:p>
      <w:pPr>
        <w:pStyle w:val="BodyText"/>
        <w:spacing w:line="480" w:lineRule="auto"/>
        <w:ind w:left="268" w:right="115"/>
        <w:jc w:val="both"/>
      </w:pPr>
      <w:r>
        <w:rPr/>
        <w:t>&lt;2mm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Biochar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Activated</w:t>
      </w:r>
      <w:r>
        <w:rPr>
          <w:spacing w:val="60"/>
        </w:rPr>
        <w:t> </w:t>
      </w:r>
      <w:r>
        <w:rPr/>
        <w:t>Carbon.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sizes</w:t>
      </w:r>
      <w:r>
        <w:rPr>
          <w:spacing w:val="1"/>
        </w:rPr>
        <w:t> </w:t>
      </w:r>
      <w:r>
        <w:rPr/>
        <w:t>(2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4.7mm)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60"/>
        </w:rPr>
        <w:t> </w:t>
      </w:r>
      <w:r>
        <w:rPr/>
        <w:t>than the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sizes</w:t>
      </w:r>
      <w:r>
        <w:rPr>
          <w:spacing w:val="1"/>
        </w:rPr>
        <w:t> </w:t>
      </w:r>
      <w:r>
        <w:rPr/>
        <w:t>(&lt;2mm)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biochar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 to the particle size distribution of the filter media. The larger sized filter (2-</w:t>
      </w:r>
      <w:r>
        <w:rPr>
          <w:spacing w:val="1"/>
        </w:rPr>
        <w:t> </w:t>
      </w:r>
      <w:r>
        <w:rPr/>
        <w:t>4.7mm) had higher porosity hence more residence time, higher hydraulic conductivity 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adsorption</w:t>
      </w:r>
      <w:r>
        <w:rPr>
          <w:spacing w:val="-3"/>
        </w:rPr>
        <w:t> </w:t>
      </w:r>
      <w:r>
        <w:rPr/>
        <w:t>as reported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Dalameh,</w:t>
      </w:r>
      <w:r>
        <w:rPr>
          <w:spacing w:val="4"/>
        </w:rPr>
        <w:t> </w:t>
      </w:r>
      <w:r>
        <w:rPr/>
        <w:t>(2013).</w:t>
      </w:r>
    </w:p>
    <w:p>
      <w:pPr>
        <w:pStyle w:val="Heading2"/>
        <w:numPr>
          <w:ilvl w:val="2"/>
          <w:numId w:val="11"/>
        </w:numPr>
        <w:tabs>
          <w:tab w:pos="989" w:val="left" w:leader="none"/>
        </w:tabs>
        <w:spacing w:line="240" w:lineRule="auto" w:before="170" w:after="0"/>
        <w:ind w:left="988" w:right="0" w:hanging="721"/>
        <w:jc w:val="both"/>
      </w:pPr>
      <w:bookmarkStart w:name="_TOC_250007" w:id="40"/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Parent</w:t>
      </w:r>
      <w:r>
        <w:rPr>
          <w:spacing w:val="-1"/>
        </w:rPr>
        <w:t> </w:t>
      </w:r>
      <w:bookmarkEnd w:id="40"/>
      <w:r>
        <w:rPr/>
        <w:t>Material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68" w:right="111"/>
        <w:jc w:val="both"/>
      </w:pPr>
      <w:r>
        <w:rPr/>
        <w:t>Among the three parent materials compared (Fig, Mahogany and Shea tree), Biochar and</w:t>
      </w:r>
      <w:r>
        <w:rPr>
          <w:spacing w:val="1"/>
        </w:rPr>
        <w:t> </w:t>
      </w:r>
      <w:r>
        <w:rPr/>
        <w:t>Activated Carbon from the shea tree recorded best performance in remediating COD, EC,</w:t>
      </w:r>
      <w:r>
        <w:rPr>
          <w:spacing w:val="1"/>
        </w:rPr>
        <w:t> </w:t>
      </w:r>
      <w:r>
        <w:rPr/>
        <w:t>NH</w:t>
      </w:r>
      <w:r>
        <w:rPr>
          <w:vertAlign w:val="subscript"/>
        </w:rPr>
        <w:t>4</w:t>
      </w:r>
      <w:r>
        <w:rPr>
          <w:vertAlign w:val="baseline"/>
        </w:rPr>
        <w:t>-N, PO</w:t>
      </w:r>
      <w:r>
        <w:rPr>
          <w:vertAlign w:val="subscript"/>
        </w:rPr>
        <w:t>4</w:t>
      </w:r>
      <w:r>
        <w:rPr>
          <w:vertAlign w:val="baseline"/>
        </w:rPr>
        <w:t>-P and TOT-P.</w:t>
      </w:r>
      <w:r>
        <w:rPr>
          <w:spacing w:val="1"/>
          <w:vertAlign w:val="baseline"/>
        </w:rPr>
        <w:t> </w:t>
      </w:r>
      <w:r>
        <w:rPr>
          <w:vertAlign w:val="baseline"/>
        </w:rPr>
        <w:t>Neutral 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 recorded in</w:t>
      </w:r>
      <w:r>
        <w:rPr>
          <w:spacing w:val="60"/>
          <w:vertAlign w:val="baseline"/>
        </w:rPr>
        <w:t> </w:t>
      </w:r>
      <w:r>
        <w:rPr>
          <w:vertAlign w:val="baseline"/>
        </w:rPr>
        <w:t>remediation of NO</w:t>
      </w:r>
      <w:r>
        <w:rPr>
          <w:vertAlign w:val="subscript"/>
        </w:rPr>
        <w:t>3</w:t>
      </w:r>
      <w:r>
        <w:rPr>
          <w:vertAlign w:val="baseline"/>
        </w:rPr>
        <w:t>-N</w:t>
      </w:r>
      <w:r>
        <w:rPr>
          <w:spacing w:val="1"/>
          <w:vertAlign w:val="baseline"/>
        </w:rPr>
        <w:t> </w:t>
      </w:r>
      <w:r>
        <w:rPr>
          <w:vertAlign w:val="baseline"/>
        </w:rPr>
        <w:t>and TOT-N. Filters from the Mahogany tree recorded best for pH stabilization for both</w:t>
      </w:r>
      <w:r>
        <w:rPr>
          <w:spacing w:val="1"/>
          <w:vertAlign w:val="baseline"/>
        </w:rPr>
        <w:t> </w:t>
      </w:r>
      <w:r>
        <w:rPr>
          <w:vertAlign w:val="baseline"/>
        </w:rPr>
        <w:t>Biochar and Activated Carbon. The Fig tree has the best performance in remediation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BOD.</w:t>
      </w:r>
    </w:p>
    <w:p>
      <w:pPr>
        <w:pStyle w:val="BodyText"/>
        <w:spacing w:line="484" w:lineRule="auto" w:before="160"/>
        <w:ind w:left="268" w:right="121"/>
        <w:jc w:val="both"/>
      </w:pPr>
      <w:r>
        <w:rPr/>
        <w:t>These differences can be attributed to differences in the</w:t>
      </w:r>
      <w:r>
        <w:rPr>
          <w:spacing w:val="1"/>
        </w:rPr>
        <w:t> </w:t>
      </w:r>
      <w:r>
        <w:rPr/>
        <w:t>lignin content of the trees as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Kearns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(2014).</w:t>
      </w:r>
    </w:p>
    <w:p>
      <w:pPr>
        <w:pStyle w:val="Heading2"/>
        <w:numPr>
          <w:ilvl w:val="2"/>
          <w:numId w:val="11"/>
        </w:numPr>
        <w:tabs>
          <w:tab w:pos="989" w:val="left" w:leader="none"/>
        </w:tabs>
        <w:spacing w:line="240" w:lineRule="auto" w:before="158" w:after="0"/>
        <w:ind w:left="988" w:right="0" w:hanging="721"/>
        <w:jc w:val="both"/>
      </w:pPr>
      <w:bookmarkStart w:name="_TOC_250006" w:id="41"/>
      <w:r>
        <w:rPr/>
        <w:t>Effect of</w:t>
      </w:r>
      <w:r>
        <w:rPr>
          <w:spacing w:val="-3"/>
        </w:rPr>
        <w:t> </w:t>
      </w:r>
      <w:bookmarkEnd w:id="41"/>
      <w:r>
        <w:rPr/>
        <w:t>Activation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480" w:lineRule="auto" w:before="1"/>
        <w:ind w:left="268" w:right="124"/>
        <w:jc w:val="both"/>
      </w:pPr>
      <w:r>
        <w:rPr/>
        <w:t>The activated carbon was observed to have better performance in remediation of COD,</w:t>
      </w:r>
      <w:r>
        <w:rPr>
          <w:spacing w:val="1"/>
        </w:rPr>
        <w:t> </w:t>
      </w:r>
      <w:r>
        <w:rPr/>
        <w:t>NO</w:t>
      </w:r>
      <w:r>
        <w:rPr>
          <w:vertAlign w:val="subscript"/>
        </w:rPr>
        <w:t>3</w:t>
      </w:r>
      <w:r>
        <w:rPr>
          <w:vertAlign w:val="baseline"/>
        </w:rPr>
        <w:t>-N,</w:t>
      </w:r>
      <w:r>
        <w:rPr>
          <w:spacing w:val="45"/>
          <w:vertAlign w:val="baseline"/>
        </w:rPr>
        <w:t> </w:t>
      </w:r>
      <w:r>
        <w:rPr>
          <w:vertAlign w:val="baseline"/>
        </w:rPr>
        <w:t>PO</w:t>
      </w:r>
      <w:r>
        <w:rPr>
          <w:vertAlign w:val="subscript"/>
        </w:rPr>
        <w:t>4</w:t>
      </w:r>
      <w:r>
        <w:rPr>
          <w:vertAlign w:val="baseline"/>
        </w:rPr>
        <w:t>-P,</w:t>
      </w:r>
      <w:r>
        <w:rPr>
          <w:spacing w:val="47"/>
          <w:vertAlign w:val="baseline"/>
        </w:rPr>
        <w:t> </w:t>
      </w:r>
      <w:r>
        <w:rPr>
          <w:vertAlign w:val="baseline"/>
        </w:rPr>
        <w:t>TOT-P,</w:t>
      </w:r>
      <w:r>
        <w:rPr>
          <w:spacing w:val="47"/>
          <w:vertAlign w:val="baseline"/>
        </w:rPr>
        <w:t> </w:t>
      </w:r>
      <w:r>
        <w:rPr>
          <w:vertAlign w:val="baseline"/>
        </w:rPr>
        <w:t>pH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BOD.</w:t>
      </w:r>
      <w:r>
        <w:rPr>
          <w:spacing w:val="47"/>
          <w:vertAlign w:val="baseline"/>
        </w:rPr>
        <w:t> </w:t>
      </w:r>
      <w:r>
        <w:rPr>
          <w:vertAlign w:val="baseline"/>
        </w:rPr>
        <w:t>Biochar</w:t>
      </w:r>
      <w:r>
        <w:rPr>
          <w:spacing w:val="5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45"/>
          <w:vertAlign w:val="baseline"/>
        </w:rPr>
        <w:t> </w:t>
      </w:r>
      <w:r>
        <w:rPr>
          <w:vertAlign w:val="baseline"/>
        </w:rPr>
        <w:t>showed</w:t>
      </w:r>
      <w:r>
        <w:rPr>
          <w:spacing w:val="45"/>
          <w:vertAlign w:val="baseline"/>
        </w:rPr>
        <w:t> </w:t>
      </w:r>
      <w:r>
        <w:rPr>
          <w:vertAlign w:val="baseline"/>
        </w:rPr>
        <w:t>better</w:t>
      </w:r>
      <w:r>
        <w:rPr>
          <w:spacing w:val="46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spacing w:line="484" w:lineRule="auto" w:before="72"/>
        <w:ind w:left="268" w:right="124"/>
        <w:jc w:val="both"/>
      </w:pPr>
      <w:r>
        <w:rPr/>
        <w:t>remediating EC, NH4-N and Tot-N. Of the observed differences, only differences in COD,</w:t>
      </w:r>
      <w:r>
        <w:rPr>
          <w:spacing w:val="1"/>
        </w:rPr>
        <w:t> </w:t>
      </w:r>
      <w:r>
        <w:rPr/>
        <w:t>EC,</w:t>
      </w:r>
      <w:r>
        <w:rPr>
          <w:spacing w:val="3"/>
        </w:rPr>
        <w:t> </w:t>
      </w:r>
      <w:r>
        <w:rPr/>
        <w:t>PO</w:t>
      </w:r>
      <w:r>
        <w:rPr>
          <w:vertAlign w:val="subscript"/>
        </w:rPr>
        <w:t>4</w:t>
      </w:r>
      <w:r>
        <w:rPr>
          <w:vertAlign w:val="baseline"/>
        </w:rPr>
        <w:t>-N and</w:t>
      </w:r>
      <w:r>
        <w:rPr>
          <w:spacing w:val="2"/>
          <w:vertAlign w:val="baseline"/>
        </w:rPr>
        <w:t> </w:t>
      </w:r>
      <w:r>
        <w:rPr>
          <w:vertAlign w:val="baseline"/>
        </w:rPr>
        <w:t>NH</w:t>
      </w:r>
      <w:r>
        <w:rPr>
          <w:vertAlign w:val="subscript"/>
        </w:rPr>
        <w:t>4</w:t>
      </w:r>
      <w:r>
        <w:rPr>
          <w:vertAlign w:val="baseline"/>
        </w:rPr>
        <w:t>-N</w:t>
      </w:r>
      <w:r>
        <w:rPr>
          <w:spacing w:val="-5"/>
          <w:vertAlign w:val="baseline"/>
        </w:rPr>
        <w:t> </w:t>
      </w:r>
      <w:r>
        <w:rPr>
          <w:vertAlign w:val="baseline"/>
        </w:rPr>
        <w:t>were</w:t>
      </w:r>
      <w:r>
        <w:rPr>
          <w:spacing w:val="-4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-4"/>
          <w:vertAlign w:val="baseline"/>
        </w:rPr>
        <w:t> </w:t>
      </w:r>
      <w:r>
        <w:rPr>
          <w:vertAlign w:val="baseline"/>
        </w:rPr>
        <w:t>significant.</w:t>
      </w:r>
    </w:p>
    <w:p>
      <w:pPr>
        <w:pStyle w:val="BodyText"/>
        <w:spacing w:line="480" w:lineRule="auto" w:before="148"/>
        <w:ind w:left="268" w:right="120"/>
        <w:jc w:val="both"/>
        <w:rPr>
          <w:sz w:val="21"/>
        </w:rPr>
      </w:pP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Biochar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 to the mineral composition and the functional chemical groups of the surface</w:t>
      </w:r>
      <w:r>
        <w:rPr>
          <w:spacing w:val="1"/>
        </w:rPr>
        <w:t> </w:t>
      </w:r>
      <w:r>
        <w:rPr/>
        <w:t>which determines charge and activity at the surface. This in turn affects the rate and type of</w:t>
      </w:r>
      <w:r>
        <w:rPr>
          <w:spacing w:val="-57"/>
        </w:rPr>
        <w:t> </w:t>
      </w:r>
      <w:r>
        <w:rPr/>
        <w:t>pollutants to be adsorbed. The activation of the Activated Carbon with H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vertAlign w:val="baseline"/>
        </w:rPr>
        <w:t> acid might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altered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 composition (Amonette</w:t>
      </w:r>
      <w:r>
        <w:rPr>
          <w:spacing w:val="1"/>
          <w:vertAlign w:val="baseline"/>
        </w:rPr>
        <w:t> </w:t>
      </w:r>
      <w:r>
        <w:rPr>
          <w:vertAlign w:val="baseline"/>
        </w:rPr>
        <w:t>andJosheph,</w:t>
      </w:r>
      <w:r>
        <w:rPr>
          <w:spacing w:val="3"/>
          <w:vertAlign w:val="baseline"/>
        </w:rPr>
        <w:t> </w:t>
      </w:r>
      <w:r>
        <w:rPr>
          <w:vertAlign w:val="baseline"/>
        </w:rPr>
        <w:t>2009</w:t>
      </w:r>
      <w:r>
        <w:rPr>
          <w:sz w:val="21"/>
          <w:vertAlign w:val="baseline"/>
        </w:rPr>
        <w:t>)</w:t>
      </w:r>
    </w:p>
    <w:p>
      <w:pPr>
        <w:pStyle w:val="Heading2"/>
        <w:numPr>
          <w:ilvl w:val="2"/>
          <w:numId w:val="11"/>
        </w:numPr>
        <w:tabs>
          <w:tab w:pos="989" w:val="left" w:leader="none"/>
        </w:tabs>
        <w:spacing w:line="240" w:lineRule="auto" w:before="174" w:after="0"/>
        <w:ind w:left="988" w:right="0" w:hanging="721"/>
        <w:jc w:val="both"/>
      </w:pPr>
      <w:bookmarkStart w:name="_TOC_250005" w:id="42"/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bookmarkEnd w:id="42"/>
      <w:r>
        <w:rPr/>
        <w:t>Time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268" w:right="111"/>
        <w:jc w:val="both"/>
      </w:pPr>
      <w:r>
        <w:rPr/>
        <w:t>Although better remediation was observed in the third week, the first week had the best</w:t>
      </w:r>
      <w:r>
        <w:rPr>
          <w:spacing w:val="1"/>
        </w:rPr>
        <w:t> </w:t>
      </w:r>
      <w:r>
        <w:rPr/>
        <w:t>remediation performance in terms of efficiency as the pollution load was more in the first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increasing.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week recorded better performance</w:t>
      </w:r>
      <w:r>
        <w:rPr>
          <w:spacing w:val="60"/>
        </w:rPr>
        <w:t> </w:t>
      </w:r>
      <w:r>
        <w:rPr/>
        <w:t>in remediating NH</w:t>
      </w:r>
      <w:r>
        <w:rPr>
          <w:vertAlign w:val="subscript"/>
        </w:rPr>
        <w:t>4</w:t>
      </w:r>
      <w:r>
        <w:rPr>
          <w:vertAlign w:val="baseline"/>
        </w:rPr>
        <w:t>-N, NO</w:t>
      </w:r>
      <w:r>
        <w:rPr>
          <w:vertAlign w:val="subscript"/>
        </w:rPr>
        <w:t>3</w:t>
      </w:r>
      <w:r>
        <w:rPr>
          <w:vertAlign w:val="baseline"/>
        </w:rPr>
        <w:t>-N,</w:t>
      </w:r>
      <w:r>
        <w:rPr>
          <w:spacing w:val="1"/>
          <w:vertAlign w:val="baseline"/>
        </w:rPr>
        <w:t> </w:t>
      </w:r>
      <w:r>
        <w:rPr>
          <w:vertAlign w:val="baseline"/>
        </w:rPr>
        <w:t>PO</w:t>
      </w:r>
      <w:r>
        <w:rPr>
          <w:vertAlign w:val="subscript"/>
        </w:rPr>
        <w:t>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TOT-N,</w:t>
      </w:r>
      <w:r>
        <w:rPr>
          <w:spacing w:val="1"/>
          <w:vertAlign w:val="baseline"/>
        </w:rPr>
        <w:t> </w:t>
      </w:r>
      <w:r>
        <w:rPr>
          <w:vertAlign w:val="baseline"/>
        </w:rPr>
        <w:t>TOT-P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pH.</w:t>
      </w:r>
      <w:r>
        <w:rPr>
          <w:spacing w:val="1"/>
          <w:vertAlign w:val="baseline"/>
        </w:rPr>
        <w:t> </w:t>
      </w:r>
      <w:r>
        <w:rPr>
          <w:vertAlign w:val="baseline"/>
        </w:rPr>
        <w:t>BOD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week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Electrical</w:t>
      </w:r>
      <w:r>
        <w:rPr>
          <w:spacing w:val="-8"/>
          <w:vertAlign w:val="baseline"/>
        </w:rPr>
        <w:t> </w:t>
      </w:r>
      <w:r>
        <w:rPr>
          <w:vertAlign w:val="baseline"/>
        </w:rPr>
        <w:t>Conductivity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3"/>
          <w:vertAlign w:val="baseline"/>
        </w:rPr>
        <w:t> </w:t>
      </w:r>
      <w:r>
        <w:rPr>
          <w:vertAlign w:val="baseline"/>
        </w:rPr>
        <w:t>best</w:t>
      </w:r>
      <w:r>
        <w:rPr>
          <w:spacing w:val="6"/>
          <w:vertAlign w:val="baseline"/>
        </w:rPr>
        <w:t> </w:t>
      </w:r>
      <w:r>
        <w:rPr>
          <w:vertAlign w:val="baseline"/>
        </w:rPr>
        <w:t>remediated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1"/>
          <w:vertAlign w:val="baseline"/>
        </w:rPr>
        <w:t> </w:t>
      </w:r>
      <w:r>
        <w:rPr>
          <w:vertAlign w:val="baseline"/>
        </w:rPr>
        <w:t>week.</w:t>
      </w:r>
    </w:p>
    <w:p>
      <w:pPr>
        <w:pStyle w:val="BodyText"/>
        <w:spacing w:line="482" w:lineRule="auto" w:before="159"/>
        <w:ind w:left="268" w:right="115"/>
        <w:jc w:val="both"/>
      </w:pPr>
      <w:r>
        <w:rPr/>
        <w:t>This pattern agrees with the assumption of Trulear and Characklis,(1982), who 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adsorption is a prerequisite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microbial attachment</w:t>
      </w:r>
      <w:r>
        <w:rPr>
          <w:spacing w:val="1"/>
        </w:rPr>
        <w:t> </w:t>
      </w:r>
      <w:r>
        <w:rPr/>
        <w:t>where the</w:t>
      </w:r>
      <w:r>
        <w:rPr>
          <w:spacing w:val="1"/>
        </w:rPr>
        <w:t> </w:t>
      </w:r>
      <w:r>
        <w:rPr/>
        <w:t>medium host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microbes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 adsorbed</w:t>
      </w:r>
      <w:r>
        <w:rPr>
          <w:spacing w:val="2"/>
        </w:rPr>
        <w:t> </w:t>
      </w:r>
      <w:r>
        <w:rPr/>
        <w:t>nutrient</w:t>
      </w:r>
      <w:r>
        <w:rPr>
          <w:spacing w:val="6"/>
        </w:rPr>
        <w:t> </w:t>
      </w:r>
      <w:r>
        <w:rPr/>
        <w:t>provides the</w:t>
      </w:r>
      <w:r>
        <w:rPr>
          <w:spacing w:val="5"/>
        </w:rPr>
        <w:t> </w:t>
      </w:r>
      <w:r>
        <w:rPr/>
        <w:t>feed.</w:t>
      </w:r>
    </w:p>
    <w:p>
      <w:pPr>
        <w:pStyle w:val="BodyText"/>
        <w:spacing w:before="161"/>
        <w:ind w:left="268"/>
        <w:jc w:val="both"/>
      </w:pPr>
      <w:r>
        <w:rPr/>
        <w:t>It</w:t>
      </w:r>
      <w:r>
        <w:rPr>
          <w:spacing w:val="-3"/>
        </w:rPr>
        <w:t> </w:t>
      </w:r>
      <w:r>
        <w:rPr/>
        <w:t>also agrees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Langmuir</w:t>
      </w:r>
      <w:r>
        <w:rPr>
          <w:spacing w:val="2"/>
        </w:rPr>
        <w:t> </w:t>
      </w:r>
      <w:r>
        <w:rPr/>
        <w:t>monolayer</w:t>
      </w:r>
      <w:r>
        <w:rPr>
          <w:spacing w:val="-2"/>
        </w:rPr>
        <w:t> </w:t>
      </w:r>
      <w:r>
        <w:rPr/>
        <w:t>assumption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adsorption.</w:t>
      </w:r>
    </w:p>
    <w:p>
      <w:pPr>
        <w:spacing w:after="0"/>
        <w:jc w:val="both"/>
        <w:sectPr>
          <w:pgSz w:w="12240" w:h="15840"/>
          <w:pgMar w:header="0" w:footer="1012" w:top="1360" w:bottom="1200" w:left="1720" w:right="1320"/>
        </w:sectPr>
      </w:pPr>
    </w:p>
    <w:p>
      <w:pPr>
        <w:pStyle w:val="Heading2"/>
        <w:numPr>
          <w:ilvl w:val="1"/>
          <w:numId w:val="11"/>
        </w:numPr>
        <w:tabs>
          <w:tab w:pos="988" w:val="left" w:leader="none"/>
          <w:tab w:pos="989" w:val="left" w:leader="none"/>
        </w:tabs>
        <w:spacing w:line="240" w:lineRule="auto" w:before="77" w:after="0"/>
        <w:ind w:left="988" w:right="0" w:hanging="721"/>
        <w:jc w:val="left"/>
      </w:pPr>
      <w:r>
        <w:rPr/>
        <w:t>General</w:t>
      </w:r>
      <w:r>
        <w:rPr>
          <w:spacing w:val="-7"/>
        </w:rPr>
        <w:t> </w:t>
      </w:r>
      <w:r>
        <w:rPr/>
        <w:t>Results</w:t>
      </w:r>
      <w:r>
        <w:rPr>
          <w:spacing w:val="-4"/>
        </w:rPr>
        <w:t> </w:t>
      </w:r>
      <w:r>
        <w:rPr/>
        <w:t>Performance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 w:before="1"/>
        <w:ind w:left="268" w:right="115"/>
        <w:jc w:val="both"/>
      </w:pPr>
      <w:r>
        <w:rPr/>
        <w:t>Results from the experiment showed that all the filter column had significant performance</w:t>
      </w:r>
      <w:r>
        <w:rPr>
          <w:spacing w:val="1"/>
        </w:rPr>
        <w:t> </w:t>
      </w:r>
      <w:r>
        <w:rPr/>
        <w:t>in remediating the pollutants from the contaminated water. It also showed that there were</w:t>
      </w:r>
      <w:r>
        <w:rPr>
          <w:spacing w:val="1"/>
        </w:rPr>
        <w:t> </w:t>
      </w:r>
      <w:r>
        <w:rPr/>
        <w:t>variations in their treatment efficiency levels as time, parent material and activation status</w:t>
      </w:r>
      <w:r>
        <w:rPr>
          <w:spacing w:val="1"/>
        </w:rPr>
        <w:t> </w:t>
      </w:r>
      <w:r>
        <w:rPr/>
        <w:t>played a significant role in their performance. Phosphate Phosphorus, Ammonium Nitrogen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Total Phosphorus were better absorbed at the first week while most of the other</w:t>
      </w:r>
      <w:r>
        <w:rPr>
          <w:spacing w:val="1"/>
        </w:rPr>
        <w:t> </w:t>
      </w:r>
      <w:r>
        <w:rPr/>
        <w:t>parameters; COD, Electrical Conductivity, Nitrate-Nitrogen, BOD, Total-Nitrogen and pH</w:t>
      </w:r>
      <w:r>
        <w:rPr>
          <w:spacing w:val="1"/>
        </w:rPr>
        <w:t> </w:t>
      </w:r>
      <w:r>
        <w:rPr/>
        <w:t>showed acceptable concentration after</w:t>
      </w:r>
      <w:r>
        <w:rPr>
          <w:spacing w:val="60"/>
        </w:rPr>
        <w:t> </w:t>
      </w:r>
      <w:r>
        <w:rPr/>
        <w:t>the third week. The filter columns had remediated</w:t>
      </w:r>
      <w:r>
        <w:rPr>
          <w:spacing w:val="1"/>
        </w:rPr>
        <w:t> </w:t>
      </w:r>
      <w:r>
        <w:rPr/>
        <w:t>all the polluted water</w:t>
      </w:r>
      <w:r>
        <w:rPr>
          <w:spacing w:val="1"/>
        </w:rPr>
        <w:t> </w:t>
      </w:r>
      <w:r>
        <w:rPr/>
        <w:t>from all the tested parameters to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meets the</w:t>
      </w:r>
      <w:r>
        <w:rPr>
          <w:spacing w:val="1"/>
        </w:rPr>
        <w:t> </w:t>
      </w:r>
      <w:r>
        <w:rPr/>
        <w:t>effluent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unrestricted</w:t>
      </w:r>
      <w:r>
        <w:rPr>
          <w:spacing w:val="23"/>
        </w:rPr>
        <w:t> </w:t>
      </w:r>
      <w:r>
        <w:rPr/>
        <w:t>irrigation,</w:t>
      </w:r>
      <w:r>
        <w:rPr>
          <w:spacing w:val="19"/>
        </w:rPr>
        <w:t> </w:t>
      </w:r>
      <w:r>
        <w:rPr/>
        <w:t>reclaimed</w:t>
      </w:r>
      <w:r>
        <w:rPr>
          <w:spacing w:val="17"/>
        </w:rPr>
        <w:t> </w:t>
      </w:r>
      <w:r>
        <w:rPr/>
        <w:t>domestic</w:t>
      </w:r>
      <w:r>
        <w:rPr>
          <w:spacing w:val="25"/>
        </w:rPr>
        <w:t> </w:t>
      </w:r>
      <w:r>
        <w:rPr/>
        <w:t>use</w:t>
      </w:r>
      <w:r>
        <w:rPr>
          <w:spacing w:val="16"/>
        </w:rPr>
        <w:t> </w:t>
      </w:r>
      <w:r>
        <w:rPr/>
        <w:t>as</w:t>
      </w:r>
      <w:r>
        <w:rPr>
          <w:spacing w:val="20"/>
        </w:rPr>
        <w:t> </w:t>
      </w:r>
      <w:r>
        <w:rPr/>
        <w:t>seen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table</w:t>
      </w:r>
      <w:r>
        <w:rPr>
          <w:spacing w:val="16"/>
        </w:rPr>
        <w:t> </w:t>
      </w:r>
      <w:r>
        <w:rPr/>
        <w:t>4.25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2"/>
        <w:tabs>
          <w:tab w:pos="2453" w:val="left" w:leader="none"/>
        </w:tabs>
        <w:spacing w:before="90"/>
        <w:ind w:left="292" w:firstLine="0"/>
      </w:pPr>
      <w:r>
        <w:rPr/>
        <w:t>TABLE</w:t>
      </w:r>
      <w:r>
        <w:rPr>
          <w:spacing w:val="-1"/>
        </w:rPr>
        <w:t> </w:t>
      </w:r>
      <w:r>
        <w:rPr/>
        <w:t>4.24</w:t>
        <w:tab/>
        <w:t>Treatment</w:t>
      </w:r>
      <w:r>
        <w:rPr>
          <w:spacing w:val="-2"/>
        </w:rPr>
        <w:t> </w:t>
      </w:r>
      <w:r>
        <w:rPr/>
        <w:t>EffeciencyOf</w:t>
      </w:r>
      <w:r>
        <w:rPr>
          <w:spacing w:val="-6"/>
        </w:rPr>
        <w:t> </w:t>
      </w:r>
      <w:r>
        <w:rPr/>
        <w:t>Filters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3"/>
        <w:gridCol w:w="938"/>
        <w:gridCol w:w="752"/>
        <w:gridCol w:w="1243"/>
        <w:gridCol w:w="1192"/>
        <w:gridCol w:w="981"/>
        <w:gridCol w:w="1058"/>
        <w:gridCol w:w="1007"/>
        <w:gridCol w:w="830"/>
        <w:gridCol w:w="1371"/>
        <w:gridCol w:w="1262"/>
        <w:gridCol w:w="1036"/>
        <w:gridCol w:w="1197"/>
      </w:tblGrid>
      <w:tr>
        <w:trPr>
          <w:trHeight w:val="657" w:hRule="atLeast"/>
        </w:trPr>
        <w:tc>
          <w:tcPr>
            <w:tcW w:w="18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PARAMETER</w:t>
            </w:r>
          </w:p>
        </w:tc>
        <w:tc>
          <w:tcPr>
            <w:tcW w:w="9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3416" w:type="dxa"/>
            <w:gridSpan w:val="3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ACTIVATED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CARBON</w:t>
            </w:r>
          </w:p>
        </w:tc>
        <w:tc>
          <w:tcPr>
            <w:tcW w:w="105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0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985"/>
              <w:rPr>
                <w:b/>
                <w:sz w:val="24"/>
              </w:rPr>
            </w:pPr>
            <w:r>
              <w:rPr>
                <w:b/>
                <w:sz w:val="24"/>
              </w:rPr>
              <w:t>BIOCHAR</w:t>
            </w:r>
          </w:p>
        </w:tc>
        <w:tc>
          <w:tcPr>
            <w:tcW w:w="10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18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FIG</w:t>
            </w:r>
          </w:p>
          <w:p>
            <w:pPr>
              <w:pStyle w:val="TableParagraph"/>
              <w:spacing w:line="240" w:lineRule="auto" w:before="3"/>
              <w:ind w:left="137"/>
              <w:rPr>
                <w:sz w:val="24"/>
              </w:rPr>
            </w:pPr>
            <w:r>
              <w:rPr>
                <w:sz w:val="24"/>
              </w:rPr>
              <w:t>(2-4.7)</w:t>
            </w:r>
          </w:p>
        </w:tc>
        <w:tc>
          <w:tcPr>
            <w:tcW w:w="7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2" w:lineRule="auto"/>
              <w:ind w:left="140" w:right="176"/>
              <w:rPr>
                <w:sz w:val="24"/>
              </w:rPr>
            </w:pPr>
            <w:r>
              <w:rPr>
                <w:sz w:val="24"/>
              </w:rPr>
              <w:t>FIG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(&lt;2)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2" w:lineRule="auto"/>
              <w:ind w:left="194" w:right="127"/>
              <w:rPr>
                <w:sz w:val="24"/>
              </w:rPr>
            </w:pPr>
            <w:r>
              <w:rPr>
                <w:spacing w:val="-1"/>
                <w:sz w:val="24"/>
              </w:rPr>
              <w:t>MAHOG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ANY</w:t>
            </w:r>
          </w:p>
          <w:p>
            <w:pPr>
              <w:pStyle w:val="TableParagraph"/>
              <w:spacing w:line="271" w:lineRule="exact"/>
              <w:ind w:left="194"/>
              <w:rPr>
                <w:sz w:val="24"/>
              </w:rPr>
            </w:pPr>
            <w:r>
              <w:rPr>
                <w:sz w:val="24"/>
              </w:rPr>
              <w:t>(2-4.7)</w:t>
            </w:r>
          </w:p>
        </w:tc>
        <w:tc>
          <w:tcPr>
            <w:tcW w:w="119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ind w:left="142" w:right="128"/>
              <w:rPr>
                <w:sz w:val="24"/>
              </w:rPr>
            </w:pPr>
            <w:r>
              <w:rPr>
                <w:spacing w:val="-1"/>
                <w:sz w:val="24"/>
              </w:rPr>
              <w:t>MAHOG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(&lt;2)</w:t>
            </w:r>
          </w:p>
        </w:tc>
        <w:tc>
          <w:tcPr>
            <w:tcW w:w="9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2" w:lineRule="auto"/>
              <w:ind w:left="141" w:right="209"/>
              <w:rPr>
                <w:sz w:val="24"/>
              </w:rPr>
            </w:pPr>
            <w:r>
              <w:rPr>
                <w:sz w:val="24"/>
              </w:rPr>
              <w:t>SHEA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2-4.7</w:t>
            </w:r>
          </w:p>
        </w:tc>
        <w:tc>
          <w:tcPr>
            <w:tcW w:w="105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SHEA</w:t>
            </w:r>
          </w:p>
          <w:p>
            <w:pPr>
              <w:pStyle w:val="TableParagraph"/>
              <w:spacing w:line="240" w:lineRule="auto" w:before="3"/>
              <w:ind w:left="202"/>
              <w:rPr>
                <w:sz w:val="24"/>
              </w:rPr>
            </w:pPr>
            <w:r>
              <w:rPr>
                <w:sz w:val="24"/>
              </w:rPr>
              <w:t>&lt;2</w:t>
            </w:r>
          </w:p>
        </w:tc>
        <w:tc>
          <w:tcPr>
            <w:tcW w:w="100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FIG</w:t>
            </w:r>
          </w:p>
          <w:p>
            <w:pPr>
              <w:pStyle w:val="TableParagraph"/>
              <w:spacing w:line="240" w:lineRule="auto" w:before="3"/>
              <w:ind w:left="214"/>
              <w:rPr>
                <w:sz w:val="24"/>
              </w:rPr>
            </w:pPr>
            <w:r>
              <w:rPr>
                <w:sz w:val="24"/>
              </w:rPr>
              <w:t>(2-4.7)</w:t>
            </w:r>
          </w:p>
        </w:tc>
        <w:tc>
          <w:tcPr>
            <w:tcW w:w="8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2" w:lineRule="auto"/>
              <w:ind w:left="115" w:right="279"/>
              <w:rPr>
                <w:sz w:val="24"/>
              </w:rPr>
            </w:pPr>
            <w:r>
              <w:rPr>
                <w:sz w:val="24"/>
              </w:rPr>
              <w:t>FIG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(&lt;2)</w:t>
            </w:r>
          </w:p>
        </w:tc>
        <w:tc>
          <w:tcPr>
            <w:tcW w:w="137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2" w:lineRule="auto"/>
              <w:ind w:left="278" w:right="171"/>
              <w:rPr>
                <w:sz w:val="24"/>
              </w:rPr>
            </w:pPr>
            <w:r>
              <w:rPr>
                <w:spacing w:val="-1"/>
                <w:sz w:val="24"/>
              </w:rPr>
              <w:t>MAHOG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ANY</w:t>
            </w:r>
          </w:p>
          <w:p>
            <w:pPr>
              <w:pStyle w:val="TableParagraph"/>
              <w:spacing w:line="271" w:lineRule="exact"/>
              <w:ind w:left="278"/>
              <w:rPr>
                <w:sz w:val="24"/>
              </w:rPr>
            </w:pPr>
            <w:r>
              <w:rPr>
                <w:sz w:val="24"/>
              </w:rPr>
              <w:t>(2-4.7)</w:t>
            </w:r>
          </w:p>
        </w:tc>
        <w:tc>
          <w:tcPr>
            <w:tcW w:w="126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ind w:left="166" w:right="174"/>
              <w:rPr>
                <w:sz w:val="24"/>
              </w:rPr>
            </w:pPr>
            <w:r>
              <w:rPr>
                <w:spacing w:val="-1"/>
                <w:sz w:val="24"/>
              </w:rPr>
              <w:t>MAHOG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(&lt;2)</w:t>
            </w:r>
          </w:p>
        </w:tc>
        <w:tc>
          <w:tcPr>
            <w:tcW w:w="10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2" w:lineRule="auto"/>
              <w:ind w:left="166" w:right="238"/>
              <w:rPr>
                <w:sz w:val="24"/>
              </w:rPr>
            </w:pPr>
            <w:r>
              <w:rPr>
                <w:sz w:val="24"/>
              </w:rPr>
              <w:t>SHEA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2-4.7</w:t>
            </w:r>
          </w:p>
        </w:tc>
        <w:tc>
          <w:tcPr>
            <w:tcW w:w="11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SHEA</w:t>
            </w:r>
          </w:p>
          <w:p>
            <w:pPr>
              <w:pStyle w:val="TableParagraph"/>
              <w:spacing w:line="240" w:lineRule="auto" w:before="3"/>
              <w:ind w:left="211"/>
              <w:rPr>
                <w:sz w:val="24"/>
              </w:rPr>
            </w:pPr>
            <w:r>
              <w:rPr>
                <w:sz w:val="24"/>
              </w:rPr>
              <w:t>&lt;2</w:t>
            </w:r>
          </w:p>
        </w:tc>
      </w:tr>
      <w:tr>
        <w:trPr>
          <w:trHeight w:val="388" w:hRule="atLeast"/>
        </w:trPr>
        <w:tc>
          <w:tcPr>
            <w:tcW w:w="18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EC</w:t>
            </w:r>
          </w:p>
        </w:tc>
        <w:tc>
          <w:tcPr>
            <w:tcW w:w="9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9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5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0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37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6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388" w:hRule="atLeast"/>
        </w:trPr>
        <w:tc>
          <w:tcPr>
            <w:tcW w:w="18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TOT-P</w:t>
            </w:r>
          </w:p>
        </w:tc>
        <w:tc>
          <w:tcPr>
            <w:tcW w:w="9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9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05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0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37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26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378" w:hRule="atLeast"/>
        </w:trPr>
        <w:tc>
          <w:tcPr>
            <w:tcW w:w="18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z w:val="24"/>
                <w:vertAlign w:val="subscript"/>
              </w:rPr>
              <w:t>3</w:t>
            </w:r>
            <w:r>
              <w:rPr>
                <w:b/>
                <w:sz w:val="24"/>
                <w:vertAlign w:val="baseline"/>
              </w:rPr>
              <w:t>-N</w:t>
            </w:r>
          </w:p>
        </w:tc>
        <w:tc>
          <w:tcPr>
            <w:tcW w:w="9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0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37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6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384" w:hRule="atLeast"/>
        </w:trPr>
        <w:tc>
          <w:tcPr>
            <w:tcW w:w="18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BOD</w:t>
            </w:r>
            <w:r>
              <w:rPr>
                <w:b/>
                <w:sz w:val="24"/>
                <w:vertAlign w:val="subscript"/>
              </w:rPr>
              <w:t>5</w:t>
            </w:r>
          </w:p>
        </w:tc>
        <w:tc>
          <w:tcPr>
            <w:tcW w:w="9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9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5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0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7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378" w:hRule="atLeast"/>
        </w:trPr>
        <w:tc>
          <w:tcPr>
            <w:tcW w:w="18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NH</w:t>
            </w:r>
            <w:r>
              <w:rPr>
                <w:b/>
                <w:sz w:val="24"/>
                <w:vertAlign w:val="subscript"/>
              </w:rPr>
              <w:t>4</w:t>
            </w:r>
            <w:r>
              <w:rPr>
                <w:b/>
                <w:sz w:val="24"/>
                <w:vertAlign w:val="baseline"/>
              </w:rPr>
              <w:t>-N</w:t>
            </w:r>
          </w:p>
        </w:tc>
        <w:tc>
          <w:tcPr>
            <w:tcW w:w="9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3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9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9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5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2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0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37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26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388" w:hRule="atLeast"/>
        </w:trPr>
        <w:tc>
          <w:tcPr>
            <w:tcW w:w="18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TOT-N</w:t>
            </w:r>
          </w:p>
        </w:tc>
        <w:tc>
          <w:tcPr>
            <w:tcW w:w="9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9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5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0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7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6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388" w:hRule="atLeast"/>
        </w:trPr>
        <w:tc>
          <w:tcPr>
            <w:tcW w:w="18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COD</w:t>
            </w:r>
          </w:p>
        </w:tc>
        <w:tc>
          <w:tcPr>
            <w:tcW w:w="9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9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5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0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37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6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0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379" w:hRule="atLeast"/>
        </w:trPr>
        <w:tc>
          <w:tcPr>
            <w:tcW w:w="18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z w:val="24"/>
                <w:vertAlign w:val="subscript"/>
              </w:rPr>
              <w:t>4</w:t>
            </w:r>
            <w:r>
              <w:rPr>
                <w:b/>
                <w:sz w:val="24"/>
                <w:vertAlign w:val="baseline"/>
              </w:rPr>
              <w:t>-P</w:t>
            </w:r>
          </w:p>
        </w:tc>
        <w:tc>
          <w:tcPr>
            <w:tcW w:w="9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9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05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0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37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26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378" w:hRule="atLeast"/>
        </w:trPr>
        <w:tc>
          <w:tcPr>
            <w:tcW w:w="18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pH</w:t>
            </w:r>
          </w:p>
        </w:tc>
        <w:tc>
          <w:tcPr>
            <w:tcW w:w="9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footerReference w:type="default" r:id="rId32"/>
          <w:pgSz w:w="15840" w:h="12240" w:orient="landscape"/>
          <w:pgMar w:footer="1012" w:header="0" w:top="1140" w:bottom="1200" w:left="480" w:right="2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tabs>
          <w:tab w:pos="3120" w:val="left" w:leader="none"/>
        </w:tabs>
        <w:spacing w:before="90"/>
        <w:ind w:left="96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4.25</w:t>
        <w:tab/>
        <w:t>INTERNATIONAL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WASTEWATER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STANDARDS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REUSE.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1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1"/>
        <w:gridCol w:w="2099"/>
        <w:gridCol w:w="2444"/>
        <w:gridCol w:w="1543"/>
        <w:gridCol w:w="2061"/>
        <w:gridCol w:w="2019"/>
        <w:gridCol w:w="1785"/>
      </w:tblGrid>
      <w:tr>
        <w:trPr>
          <w:trHeight w:val="873" w:hRule="atLeast"/>
        </w:trPr>
        <w:tc>
          <w:tcPr>
            <w:tcW w:w="18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8147" w:type="dxa"/>
            <w:gridSpan w:val="4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WASTE WATER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RE-USE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STANDARDS</w:t>
            </w:r>
          </w:p>
        </w:tc>
        <w:tc>
          <w:tcPr>
            <w:tcW w:w="20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8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FAO</w:t>
            </w:r>
          </w:p>
        </w:tc>
        <w:tc>
          <w:tcPr>
            <w:tcW w:w="244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EU</w:t>
            </w:r>
          </w:p>
        </w:tc>
        <w:tc>
          <w:tcPr>
            <w:tcW w:w="15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JORDAN</w:t>
            </w: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EGYPT</w:t>
            </w:r>
          </w:p>
        </w:tc>
        <w:tc>
          <w:tcPr>
            <w:tcW w:w="20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ITALY</w:t>
            </w:r>
          </w:p>
        </w:tc>
        <w:tc>
          <w:tcPr>
            <w:tcW w:w="17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CHINA</w:t>
            </w:r>
          </w:p>
        </w:tc>
      </w:tr>
      <w:tr>
        <w:trPr>
          <w:trHeight w:val="292" w:hRule="atLeast"/>
        </w:trPr>
        <w:tc>
          <w:tcPr>
            <w:tcW w:w="18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EC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(US/CM)</w:t>
            </w:r>
          </w:p>
        </w:tc>
        <w:tc>
          <w:tcPr>
            <w:tcW w:w="20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3000</w:t>
            </w:r>
          </w:p>
        </w:tc>
        <w:tc>
          <w:tcPr>
            <w:tcW w:w="244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1500</w:t>
            </w: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8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baseline"/>
              </w:rPr>
              <w:t>-N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(MG/L)</w:t>
            </w:r>
          </w:p>
        </w:tc>
        <w:tc>
          <w:tcPr>
            <w:tcW w:w="20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44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8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20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6.5-8.4</w:t>
            </w:r>
          </w:p>
        </w:tc>
        <w:tc>
          <w:tcPr>
            <w:tcW w:w="244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9.5</w:t>
            </w:r>
          </w:p>
        </w:tc>
        <w:tc>
          <w:tcPr>
            <w:tcW w:w="17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9</w:t>
            </w:r>
          </w:p>
        </w:tc>
      </w:tr>
      <w:tr>
        <w:trPr>
          <w:trHeight w:val="297" w:hRule="atLeast"/>
        </w:trPr>
        <w:tc>
          <w:tcPr>
            <w:tcW w:w="18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NH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-N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(MG/L)</w:t>
            </w:r>
          </w:p>
        </w:tc>
        <w:tc>
          <w:tcPr>
            <w:tcW w:w="20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4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18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BOD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20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44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8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TOT-N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20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244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15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7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>
        <w:trPr>
          <w:trHeight w:val="292" w:hRule="atLeast"/>
        </w:trPr>
        <w:tc>
          <w:tcPr>
            <w:tcW w:w="18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-P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(MG/L)</w:t>
            </w:r>
          </w:p>
        </w:tc>
        <w:tc>
          <w:tcPr>
            <w:tcW w:w="20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4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8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TOT-P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20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15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44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0.5</w:t>
            </w:r>
          </w:p>
        </w:tc>
      </w:tr>
      <w:tr>
        <w:trPr>
          <w:trHeight w:val="292" w:hRule="atLeast"/>
        </w:trPr>
        <w:tc>
          <w:tcPr>
            <w:tcW w:w="18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COD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20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244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15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0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2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7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883" w:hRule="atLeast"/>
        </w:trPr>
        <w:tc>
          <w:tcPr>
            <w:tcW w:w="18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RE-USE</w:t>
            </w:r>
          </w:p>
        </w:tc>
        <w:tc>
          <w:tcPr>
            <w:tcW w:w="20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2" w:lineRule="auto"/>
              <w:ind w:left="157" w:right="747"/>
              <w:rPr>
                <w:sz w:val="24"/>
              </w:rPr>
            </w:pPr>
            <w:r>
              <w:rPr>
                <w:spacing w:val="-1"/>
                <w:sz w:val="24"/>
              </w:rPr>
              <w:t>Unrestricted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Irrigation</w:t>
            </w:r>
          </w:p>
        </w:tc>
        <w:tc>
          <w:tcPr>
            <w:tcW w:w="244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ind w:left="184" w:right="152"/>
              <w:jc w:val="both"/>
              <w:rPr>
                <w:sz w:val="24"/>
              </w:rPr>
            </w:pPr>
            <w:r>
              <w:rPr>
                <w:sz w:val="24"/>
              </w:rPr>
              <w:t>Discharge from urban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wastewater treatment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plants</w:t>
            </w:r>
          </w:p>
        </w:tc>
        <w:tc>
          <w:tcPr>
            <w:tcW w:w="15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/>
              <w:ind w:left="151" w:right="354"/>
              <w:rPr>
                <w:sz w:val="24"/>
              </w:rPr>
            </w:pPr>
            <w:r>
              <w:rPr>
                <w:spacing w:val="-1"/>
                <w:sz w:val="24"/>
              </w:rPr>
              <w:t>Reclaimed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reuse</w:t>
            </w: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2" w:lineRule="auto"/>
              <w:ind w:left="231" w:right="635"/>
              <w:rPr>
                <w:sz w:val="24"/>
              </w:rPr>
            </w:pPr>
            <w:r>
              <w:rPr>
                <w:spacing w:val="-1"/>
                <w:sz w:val="24"/>
              </w:rPr>
              <w:t>Unrestricted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Irrigation</w:t>
            </w:r>
          </w:p>
        </w:tc>
        <w:tc>
          <w:tcPr>
            <w:tcW w:w="20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2" w:lineRule="auto"/>
              <w:ind w:left="330" w:right="96"/>
              <w:rPr>
                <w:sz w:val="24"/>
              </w:rPr>
            </w:pPr>
            <w:r>
              <w:rPr>
                <w:sz w:val="24"/>
              </w:rPr>
              <w:t>Irrigation, urban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Reuse</w:t>
            </w:r>
          </w:p>
        </w:tc>
        <w:tc>
          <w:tcPr>
            <w:tcW w:w="17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2" w:lineRule="auto"/>
              <w:ind w:left="112" w:right="213"/>
              <w:rPr>
                <w:sz w:val="24"/>
              </w:rPr>
            </w:pPr>
            <w:r>
              <w:rPr>
                <w:sz w:val="24"/>
              </w:rPr>
              <w:t>Impoundments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lakes</w:t>
            </w:r>
          </w:p>
        </w:tc>
      </w:tr>
      <w:tr>
        <w:trPr>
          <w:trHeight w:val="844" w:hRule="atLeast"/>
        </w:trPr>
        <w:tc>
          <w:tcPr>
            <w:tcW w:w="18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20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Ayers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(1985)</w:t>
            </w:r>
          </w:p>
        </w:tc>
        <w:tc>
          <w:tcPr>
            <w:tcW w:w="244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7" w:lineRule="auto"/>
              <w:ind w:left="184" w:right="588"/>
              <w:rPr>
                <w:sz w:val="24"/>
              </w:rPr>
            </w:pPr>
            <w:r>
              <w:rPr>
                <w:spacing w:val="-1"/>
                <w:sz w:val="24"/>
              </w:rPr>
              <w:t>Council </w:t>
            </w:r>
            <w:r>
              <w:rPr>
                <w:sz w:val="24"/>
              </w:rPr>
              <w:t>directive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(1991)</w:t>
            </w:r>
          </w:p>
        </w:tc>
        <w:tc>
          <w:tcPr>
            <w:tcW w:w="15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7" w:lineRule="auto"/>
              <w:ind w:left="151" w:right="222"/>
              <w:rPr>
                <w:sz w:val="24"/>
              </w:rPr>
            </w:pPr>
            <w:r>
              <w:rPr>
                <w:spacing w:val="-1"/>
                <w:sz w:val="24"/>
              </w:rPr>
              <w:t>Dalahmeh</w:t>
            </w:r>
            <w:r>
              <w:rPr>
                <w:i/>
                <w:spacing w:val="-1"/>
                <w:sz w:val="24"/>
              </w:rPr>
              <w:t>et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sz w:val="24"/>
              </w:rPr>
              <w:t>.(2011)</w:t>
            </w: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7" w:lineRule="auto"/>
              <w:ind w:left="231" w:right="330"/>
              <w:rPr>
                <w:sz w:val="24"/>
              </w:rPr>
            </w:pPr>
            <w:r>
              <w:rPr>
                <w:sz w:val="24"/>
              </w:rPr>
              <w:t>Smith &amp;Bani-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Melhem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(2012)</w:t>
            </w:r>
          </w:p>
        </w:tc>
        <w:tc>
          <w:tcPr>
            <w:tcW w:w="20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7" w:lineRule="auto"/>
              <w:ind w:left="330" w:right="679"/>
              <w:rPr>
                <w:sz w:val="24"/>
              </w:rPr>
            </w:pPr>
            <w:r>
              <w:rPr>
                <w:spacing w:val="-1"/>
                <w:sz w:val="24"/>
              </w:rPr>
              <w:t>Chaillou</w:t>
            </w:r>
            <w:r>
              <w:rPr>
                <w:i/>
                <w:spacing w:val="-1"/>
                <w:sz w:val="24"/>
              </w:rPr>
              <w:t>et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sz w:val="24"/>
              </w:rPr>
              <w:t>.(2009)</w:t>
            </w:r>
          </w:p>
        </w:tc>
        <w:tc>
          <w:tcPr>
            <w:tcW w:w="17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7" w:lineRule="auto"/>
              <w:ind w:left="112" w:right="606"/>
              <w:rPr>
                <w:sz w:val="24"/>
              </w:rPr>
            </w:pPr>
            <w:r>
              <w:rPr>
                <w:sz w:val="24"/>
              </w:rPr>
              <w:t>Ernst </w:t>
            </w:r>
            <w:r>
              <w:rPr>
                <w:i/>
                <w:sz w:val="24"/>
              </w:rPr>
              <w:t>et al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(2006)</w:t>
            </w:r>
          </w:p>
        </w:tc>
      </w:tr>
    </w:tbl>
    <w:p>
      <w:pPr>
        <w:spacing w:after="0" w:line="237" w:lineRule="auto"/>
        <w:rPr>
          <w:sz w:val="24"/>
        </w:rPr>
        <w:sectPr>
          <w:pgSz w:w="15840" w:h="12240" w:orient="landscape"/>
          <w:pgMar w:header="0" w:footer="1012" w:top="1140" w:bottom="1200" w:left="480" w:right="240"/>
        </w:sectPr>
      </w:pPr>
    </w:p>
    <w:p>
      <w:pPr>
        <w:pStyle w:val="Heading2"/>
        <w:spacing w:before="62"/>
        <w:ind w:left="3753" w:right="4163" w:firstLine="0"/>
        <w:jc w:val="center"/>
      </w:pPr>
      <w:bookmarkStart w:name="_TOC_250004" w:id="43"/>
      <w:r>
        <w:rPr/>
        <w:t>CHAPTER</w:t>
      </w:r>
      <w:r>
        <w:rPr>
          <w:spacing w:val="-4"/>
        </w:rPr>
        <w:t> </w:t>
      </w:r>
      <w:bookmarkEnd w:id="43"/>
      <w:r>
        <w:rPr/>
        <w:t>FIVE</w:t>
      </w:r>
    </w:p>
    <w:p>
      <w:pPr>
        <w:pStyle w:val="BodyText"/>
        <w:spacing w:before="8"/>
        <w:rPr>
          <w:b/>
          <w:sz w:val="37"/>
        </w:rPr>
      </w:pPr>
    </w:p>
    <w:p>
      <w:pPr>
        <w:spacing w:before="1"/>
        <w:ind w:left="1604" w:right="2018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Heading2"/>
        <w:numPr>
          <w:ilvl w:val="1"/>
          <w:numId w:val="12"/>
        </w:numPr>
        <w:tabs>
          <w:tab w:pos="989" w:val="left" w:leader="none"/>
        </w:tabs>
        <w:spacing w:line="240" w:lineRule="auto" w:before="0" w:after="0"/>
        <w:ind w:left="988" w:right="0" w:hanging="721"/>
        <w:jc w:val="both"/>
      </w:pPr>
      <w:bookmarkStart w:name="_TOC_250003" w:id="44"/>
      <w:bookmarkEnd w:id="44"/>
      <w:r>
        <w:rPr/>
        <w:t>Summary</w:t>
      </w:r>
    </w:p>
    <w:p>
      <w:pPr>
        <w:pStyle w:val="BodyText"/>
        <w:spacing w:line="480" w:lineRule="auto" w:before="175"/>
        <w:ind w:left="268" w:right="673"/>
        <w:jc w:val="both"/>
      </w:pP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biochar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remediate</w:t>
      </w:r>
      <w:r>
        <w:rPr>
          <w:spacing w:val="1"/>
        </w:rPr>
        <w:t> </w:t>
      </w:r>
      <w:r>
        <w:rPr/>
        <w:t>greywater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investigated.</w:t>
      </w:r>
      <w:r>
        <w:rPr>
          <w:spacing w:val="1"/>
        </w:rPr>
        <w:t> </w:t>
      </w:r>
      <w:r>
        <w:rPr/>
        <w:t>Greywater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Suleiman Hostel in Ahmadu Bello University was obtained and subjected to biocharfilters</w:t>
      </w:r>
      <w:r>
        <w:rPr>
          <w:spacing w:val="1"/>
        </w:rPr>
        <w:t> </w:t>
      </w:r>
      <w:r>
        <w:rPr/>
        <w:t>made from three different parent trees; </w:t>
      </w:r>
      <w:r>
        <w:rPr>
          <w:i/>
        </w:rPr>
        <w:t>Vitellariaparadoxa </w:t>
      </w:r>
      <w:r>
        <w:rPr/>
        <w:t>(Shea tree), </w:t>
      </w:r>
      <w:r>
        <w:rPr>
          <w:i/>
        </w:rPr>
        <w:t>Khayasenegalenses</w:t>
      </w:r>
      <w:r>
        <w:rPr>
          <w:i/>
          <w:spacing w:val="1"/>
        </w:rPr>
        <w:t> </w:t>
      </w:r>
      <w:r>
        <w:rPr/>
        <w:t>(Mahogany),</w:t>
      </w:r>
      <w:r>
        <w:rPr>
          <w:spacing w:val="1"/>
        </w:rPr>
        <w:t> </w:t>
      </w:r>
      <w:r>
        <w:rPr>
          <w:i/>
        </w:rPr>
        <w:t>Ficussycomous</w:t>
      </w:r>
      <w:r>
        <w:rPr/>
        <w:t>(Fig)for a period of 21</w:t>
      </w:r>
      <w:r>
        <w:rPr>
          <w:spacing w:val="1"/>
        </w:rPr>
        <w:t> </w:t>
      </w:r>
      <w:r>
        <w:rPr/>
        <w:t>days.</w:t>
      </w:r>
      <w:r>
        <w:rPr>
          <w:spacing w:val="60"/>
        </w:rPr>
        <w:t> </w:t>
      </w:r>
      <w:r>
        <w:rPr/>
        <w:t>The biochar was prepared by</w:t>
      </w:r>
      <w:r>
        <w:rPr>
          <w:spacing w:val="1"/>
        </w:rPr>
        <w:t> </w:t>
      </w:r>
      <w:r>
        <w:rPr/>
        <w:t>slow pyrolysis of the trees and was used as filters in the experiment. The filters were</w:t>
      </w:r>
      <w:r>
        <w:rPr>
          <w:spacing w:val="1"/>
        </w:rPr>
        <w:t> </w:t>
      </w:r>
      <w:r>
        <w:rPr/>
        <w:t>classified into different sizes (range from 2mm to 4.7mm and another range of less than</w:t>
      </w:r>
      <w:r>
        <w:rPr>
          <w:spacing w:val="1"/>
        </w:rPr>
        <w:t> </w:t>
      </w:r>
      <w:r>
        <w:rPr/>
        <w:t>2mm) to ascertain the effect of particle size on the efficiency of treatment. Same biochar of</w:t>
      </w:r>
      <w:r>
        <w:rPr>
          <w:spacing w:val="1"/>
        </w:rPr>
        <w:t> </w:t>
      </w:r>
      <w:r>
        <w:rPr/>
        <w:t>the same particle size were also activated using 20%H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vertAlign w:val="baseline"/>
        </w:rPr>
        <w:t>solution to produce activated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 which was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utilized as filter</w:t>
      </w:r>
      <w:r>
        <w:rPr>
          <w:spacing w:val="1"/>
          <w:vertAlign w:val="baseline"/>
        </w:rPr>
        <w:t> </w:t>
      </w:r>
      <w:r>
        <w:rPr>
          <w:vertAlign w:val="baseline"/>
        </w:rPr>
        <w:t>media.</w:t>
      </w:r>
      <w:r>
        <w:rPr>
          <w:spacing w:val="1"/>
          <w:vertAlign w:val="baseline"/>
        </w:rPr>
        <w:t> </w:t>
      </w:r>
      <w:r>
        <w:rPr>
          <w:vertAlign w:val="baseline"/>
        </w:rPr>
        <w:t>Columns made from PVC pipes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designed,constructed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filter</w:t>
      </w:r>
      <w:r>
        <w:rPr>
          <w:spacing w:val="1"/>
          <w:vertAlign w:val="baseline"/>
        </w:rPr>
        <w:t> </w:t>
      </w:r>
      <w:r>
        <w:rPr>
          <w:vertAlign w:val="baseline"/>
        </w:rPr>
        <w:t>columns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experiment.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liters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greywater (composite sample) was loaded in all the 13 columns (12 with filter media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one as control) at the beginning of the experiment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daily composite samples were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loaded</w:t>
      </w:r>
      <w:r>
        <w:rPr>
          <w:spacing w:val="1"/>
          <w:vertAlign w:val="baseline"/>
        </w:rPr>
        <w:t> </w:t>
      </w:r>
      <w:r>
        <w:rPr>
          <w:vertAlign w:val="baseline"/>
        </w:rPr>
        <w:t>daily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quantity taken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laboratory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greywater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pollutants</w:t>
      </w:r>
      <w:r>
        <w:rPr>
          <w:spacing w:val="14"/>
          <w:vertAlign w:val="baseline"/>
        </w:rPr>
        <w:t> </w:t>
      </w:r>
      <w:r>
        <w:rPr>
          <w:vertAlign w:val="baseline"/>
        </w:rPr>
        <w:t>(EC,</w:t>
      </w:r>
      <w:r>
        <w:rPr>
          <w:spacing w:val="19"/>
          <w:vertAlign w:val="baseline"/>
        </w:rPr>
        <w:t> </w:t>
      </w:r>
      <w:r>
        <w:rPr>
          <w:vertAlign w:val="baseline"/>
        </w:rPr>
        <w:t>NH</w:t>
      </w:r>
      <w:r>
        <w:rPr>
          <w:vertAlign w:val="subscript"/>
        </w:rPr>
        <w:t>4</w:t>
      </w:r>
      <w:r>
        <w:rPr>
          <w:vertAlign w:val="baseline"/>
        </w:rPr>
        <w:t>-N,</w:t>
      </w:r>
      <w:r>
        <w:rPr>
          <w:spacing w:val="19"/>
          <w:vertAlign w:val="baseline"/>
        </w:rPr>
        <w:t> </w:t>
      </w:r>
      <w:r>
        <w:rPr>
          <w:vertAlign w:val="baseline"/>
        </w:rPr>
        <w:t>TOT-N,</w:t>
      </w:r>
      <w:r>
        <w:rPr>
          <w:spacing w:val="18"/>
          <w:vertAlign w:val="baseline"/>
        </w:rPr>
        <w:t> </w:t>
      </w:r>
      <w:r>
        <w:rPr>
          <w:vertAlign w:val="baseline"/>
        </w:rPr>
        <w:t>PO</w:t>
      </w:r>
      <w:r>
        <w:rPr>
          <w:vertAlign w:val="subscript"/>
        </w:rPr>
        <w:t>4</w:t>
      </w:r>
      <w:r>
        <w:rPr>
          <w:vertAlign w:val="baseline"/>
        </w:rPr>
        <w:t>-P,</w:t>
      </w:r>
      <w:r>
        <w:rPr>
          <w:spacing w:val="19"/>
          <w:vertAlign w:val="baseline"/>
        </w:rPr>
        <w:t> </w:t>
      </w:r>
      <w:r>
        <w:rPr>
          <w:vertAlign w:val="baseline"/>
        </w:rPr>
        <w:t>pH,</w:t>
      </w:r>
      <w:r>
        <w:rPr>
          <w:spacing w:val="14"/>
          <w:vertAlign w:val="baseline"/>
        </w:rPr>
        <w:t> </w:t>
      </w:r>
      <w:r>
        <w:rPr>
          <w:vertAlign w:val="baseline"/>
        </w:rPr>
        <w:t>NO</w:t>
      </w:r>
      <w:r>
        <w:rPr>
          <w:vertAlign w:val="subscript"/>
        </w:rPr>
        <w:t>3</w:t>
      </w:r>
      <w:r>
        <w:rPr>
          <w:vertAlign w:val="baseline"/>
        </w:rPr>
        <w:t>-N,</w:t>
      </w:r>
      <w:r>
        <w:rPr>
          <w:spacing w:val="18"/>
          <w:vertAlign w:val="baseline"/>
        </w:rPr>
        <w:t> </w:t>
      </w:r>
      <w:r>
        <w:rPr>
          <w:vertAlign w:val="baseline"/>
        </w:rPr>
        <w:t>TOT-P,</w:t>
      </w:r>
      <w:r>
        <w:rPr>
          <w:spacing w:val="19"/>
          <w:vertAlign w:val="baseline"/>
        </w:rPr>
        <w:t> </w:t>
      </w:r>
      <w:r>
        <w:rPr>
          <w:vertAlign w:val="baseline"/>
        </w:rPr>
        <w:t>BOD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COD).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8"/>
        <w:ind w:left="268"/>
        <w:jc w:val="both"/>
      </w:pPr>
      <w:r>
        <w:rPr/>
        <w:t>composite</w:t>
      </w:r>
      <w:r>
        <w:rPr>
          <w:spacing w:val="-4"/>
        </w:rPr>
        <w:t> </w:t>
      </w:r>
      <w:r>
        <w:rPr/>
        <w:t>samples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collected</w:t>
      </w:r>
      <w:r>
        <w:rPr>
          <w:spacing w:val="-3"/>
        </w:rPr>
        <w:t> </w:t>
      </w:r>
      <w:r>
        <w:rPr/>
        <w:t>at</w:t>
      </w:r>
      <w:r>
        <w:rPr>
          <w:spacing w:val="3"/>
        </w:rPr>
        <w:t> </w:t>
      </w:r>
      <w:r>
        <w:rPr/>
        <w:t>8:00</w:t>
      </w:r>
      <w:r>
        <w:rPr>
          <w:spacing w:val="-7"/>
        </w:rPr>
        <w:t> </w:t>
      </w:r>
      <w:r>
        <w:rPr/>
        <w:t>AM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4:00PM</w:t>
      </w:r>
      <w:r>
        <w:rPr>
          <w:spacing w:val="-4"/>
        </w:rPr>
        <w:t> </w:t>
      </w:r>
      <w:r>
        <w:rPr/>
        <w:t>daily.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480" w:lineRule="auto"/>
        <w:ind w:left="268" w:right="672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Microsoft Excel 2013 and Graph Pad Instat version 3. Results from both biochar and</w:t>
      </w:r>
      <w:r>
        <w:rPr>
          <w:spacing w:val="1"/>
        </w:rPr>
        <w:t> </w:t>
      </w:r>
      <w:r>
        <w:rPr/>
        <w:t>activated carbon were compared and biochar shows better performance in remediating</w:t>
      </w:r>
      <w:r>
        <w:rPr>
          <w:spacing w:val="1"/>
        </w:rPr>
        <w:t> </w:t>
      </w:r>
      <w:r>
        <w:rPr/>
        <w:t>COD,</w:t>
      </w:r>
      <w:r>
        <w:rPr>
          <w:spacing w:val="1"/>
        </w:rPr>
        <w:t> </w:t>
      </w:r>
      <w:r>
        <w:rPr/>
        <w:t>BOD,</w:t>
      </w:r>
      <w:r>
        <w:rPr>
          <w:spacing w:val="1"/>
        </w:rPr>
        <w:t> </w:t>
      </w:r>
      <w:r>
        <w:rPr/>
        <w:t>Tot-Phosphorus,</w:t>
      </w:r>
      <w:r>
        <w:rPr>
          <w:spacing w:val="1"/>
        </w:rPr>
        <w:t> </w:t>
      </w:r>
      <w:r>
        <w:rPr/>
        <w:t>PO</w:t>
      </w:r>
      <w:r>
        <w:rPr>
          <w:vertAlign w:val="subscript"/>
        </w:rPr>
        <w:t>4</w:t>
      </w:r>
      <w:r>
        <w:rPr>
          <w:vertAlign w:val="baseline"/>
        </w:rPr>
        <w:t>-P and even</w:t>
      </w:r>
      <w:r>
        <w:rPr>
          <w:spacing w:val="1"/>
          <w:vertAlign w:val="baseline"/>
        </w:rPr>
        <w:t> </w:t>
      </w:r>
      <w:r>
        <w:rPr>
          <w:vertAlign w:val="baseline"/>
        </w:rPr>
        <w:t>in stabilizing the pH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greywater.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Activated</w:t>
      </w:r>
      <w:r>
        <w:rPr>
          <w:spacing w:val="4"/>
          <w:vertAlign w:val="baseline"/>
        </w:rPr>
        <w:t> </w:t>
      </w:r>
      <w:r>
        <w:rPr>
          <w:vertAlign w:val="baseline"/>
        </w:rPr>
        <w:t>carbon</w:t>
      </w:r>
      <w:r>
        <w:rPr>
          <w:spacing w:val="4"/>
          <w:vertAlign w:val="baseline"/>
        </w:rPr>
        <w:t> </w:t>
      </w:r>
      <w:r>
        <w:rPr>
          <w:vertAlign w:val="baseline"/>
        </w:rPr>
        <w:t>only</w:t>
      </w:r>
      <w:r>
        <w:rPr>
          <w:spacing w:val="5"/>
          <w:vertAlign w:val="baseline"/>
        </w:rPr>
        <w:t> </w:t>
      </w:r>
      <w:r>
        <w:rPr>
          <w:vertAlign w:val="baseline"/>
        </w:rPr>
        <w:t>performed</w:t>
      </w:r>
      <w:r>
        <w:rPr>
          <w:spacing w:val="9"/>
          <w:vertAlign w:val="baseline"/>
        </w:rPr>
        <w:t> </w:t>
      </w:r>
      <w:r>
        <w:rPr>
          <w:vertAlign w:val="baseline"/>
        </w:rPr>
        <w:t>better</w:t>
      </w:r>
      <w:r>
        <w:rPr>
          <w:spacing w:val="7"/>
          <w:vertAlign w:val="baseline"/>
        </w:rPr>
        <w:t> </w:t>
      </w:r>
      <w:r>
        <w:rPr>
          <w:vertAlign w:val="baseline"/>
        </w:rPr>
        <w:t>in remediating</w:t>
      </w:r>
      <w:r>
        <w:rPr>
          <w:spacing w:val="5"/>
          <w:vertAlign w:val="baseline"/>
        </w:rPr>
        <w:t> </w:t>
      </w:r>
      <w:r>
        <w:rPr>
          <w:vertAlign w:val="baseline"/>
        </w:rPr>
        <w:t>NH4-N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Electrical conductivity.</w:t>
      </w:r>
    </w:p>
    <w:p>
      <w:pPr>
        <w:spacing w:after="0" w:line="480" w:lineRule="auto"/>
        <w:jc w:val="both"/>
        <w:sectPr>
          <w:footerReference w:type="default" r:id="rId33"/>
          <w:pgSz w:w="12240" w:h="15840"/>
          <w:pgMar w:footer="1012" w:header="0" w:top="1380" w:bottom="1200" w:left="1720" w:right="760"/>
        </w:sectPr>
      </w:pPr>
    </w:p>
    <w:p>
      <w:pPr>
        <w:pStyle w:val="BodyText"/>
        <w:spacing w:line="482" w:lineRule="auto" w:before="72"/>
        <w:ind w:left="268" w:right="670"/>
        <w:jc w:val="both"/>
      </w:pPr>
      <w:r>
        <w:rPr/>
        <w:t>Neutral performance were observed from NO</w:t>
      </w:r>
      <w:r>
        <w:rPr>
          <w:vertAlign w:val="subscript"/>
        </w:rPr>
        <w:t>3</w:t>
      </w:r>
      <w:r>
        <w:rPr>
          <w:vertAlign w:val="baseline"/>
        </w:rPr>
        <w:t>-N and TOT-N adsorption. The 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efficiencies of both biochar</w:t>
      </w:r>
      <w:r>
        <w:rPr>
          <w:spacing w:val="1"/>
          <w:vertAlign w:val="baseline"/>
        </w:rPr>
        <w:t> </w:t>
      </w:r>
      <w:r>
        <w:rPr>
          <w:vertAlign w:val="baseline"/>
        </w:rPr>
        <w:t>and activated 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in remediating greywater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found to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5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2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2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2"/>
          <w:vertAlign w:val="baseline"/>
        </w:rPr>
        <w:t> </w:t>
      </w:r>
      <w:r>
        <w:rPr>
          <w:vertAlign w:val="baseline"/>
        </w:rPr>
        <w:t>made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Berger,</w:t>
      </w:r>
      <w:r>
        <w:rPr>
          <w:spacing w:val="2"/>
          <w:vertAlign w:val="baseline"/>
        </w:rPr>
        <w:t> </w:t>
      </w:r>
      <w:r>
        <w:rPr>
          <w:vertAlign w:val="baseline"/>
        </w:rPr>
        <w:t>2012.</w:t>
      </w:r>
    </w:p>
    <w:p>
      <w:pPr>
        <w:pStyle w:val="Heading2"/>
        <w:numPr>
          <w:ilvl w:val="1"/>
          <w:numId w:val="12"/>
        </w:numPr>
        <w:tabs>
          <w:tab w:pos="988" w:val="left" w:leader="none"/>
          <w:tab w:pos="989" w:val="left" w:leader="none"/>
        </w:tabs>
        <w:spacing w:line="240" w:lineRule="auto" w:before="160" w:after="0"/>
        <w:ind w:left="988" w:right="0" w:hanging="721"/>
        <w:jc w:val="left"/>
      </w:pPr>
      <w:bookmarkStart w:name="_TOC_250002" w:id="45"/>
      <w:bookmarkEnd w:id="45"/>
      <w:r>
        <w:rPr/>
        <w:t>CONCLUSION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ListParagraph"/>
        <w:numPr>
          <w:ilvl w:val="2"/>
          <w:numId w:val="12"/>
        </w:numPr>
        <w:tabs>
          <w:tab w:pos="989" w:val="left" w:leader="none"/>
        </w:tabs>
        <w:spacing w:line="480" w:lineRule="auto" w:before="0" w:after="0"/>
        <w:ind w:left="988" w:right="677" w:hanging="360"/>
        <w:jc w:val="both"/>
        <w:rPr>
          <w:sz w:val="24"/>
        </w:rPr>
      </w:pPr>
      <w:r>
        <w:rPr>
          <w:sz w:val="24"/>
        </w:rPr>
        <w:t>In this study, a column adsorption of physic-chemical parameters of greywater was</w:t>
      </w:r>
      <w:r>
        <w:rPr>
          <w:spacing w:val="1"/>
          <w:sz w:val="24"/>
        </w:rPr>
        <w:t> </w:t>
      </w:r>
      <w:r>
        <w:rPr>
          <w:sz w:val="24"/>
        </w:rPr>
        <w:t>experimentally</w:t>
      </w:r>
      <w:r>
        <w:rPr>
          <w:spacing w:val="1"/>
          <w:sz w:val="24"/>
        </w:rPr>
        <w:t> </w:t>
      </w:r>
      <w:r>
        <w:rPr>
          <w:sz w:val="24"/>
        </w:rPr>
        <w:t>studied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biochar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activated</w:t>
      </w:r>
      <w:r>
        <w:rPr>
          <w:spacing w:val="1"/>
          <w:sz w:val="24"/>
        </w:rPr>
        <w:t> </w:t>
      </w:r>
      <w:r>
        <w:rPr>
          <w:sz w:val="24"/>
        </w:rPr>
        <w:t>carbon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60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parent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remediation</w:t>
      </w:r>
      <w:r>
        <w:rPr>
          <w:spacing w:val="1"/>
          <w:sz w:val="24"/>
        </w:rPr>
        <w:t> </w:t>
      </w:r>
      <w:r>
        <w:rPr>
          <w:sz w:val="24"/>
        </w:rPr>
        <w:t>potential was</w:t>
      </w:r>
      <w:r>
        <w:rPr>
          <w:spacing w:val="1"/>
          <w:sz w:val="24"/>
        </w:rPr>
        <w:t> </w:t>
      </w:r>
      <w:r>
        <w:rPr>
          <w:sz w:val="24"/>
        </w:rPr>
        <w:t>determined.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 of particle sizes, activation status, parent materials and time was considered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remediation</w:t>
      </w:r>
      <w:r>
        <w:rPr>
          <w:spacing w:val="-3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2"/>
          <w:numId w:val="12"/>
        </w:numPr>
        <w:tabs>
          <w:tab w:pos="989" w:val="left" w:leader="none"/>
        </w:tabs>
        <w:spacing w:line="480" w:lineRule="auto" w:before="1" w:after="0"/>
        <w:ind w:left="988" w:right="674" w:hanging="360"/>
        <w:jc w:val="both"/>
        <w:rPr>
          <w:sz w:val="24"/>
        </w:rPr>
      </w:pPr>
      <w:r>
        <w:rPr>
          <w:sz w:val="24"/>
        </w:rPr>
        <w:t>Treatment efficiencies of both biochar and activated carbon was found to be high</w:t>
      </w:r>
      <w:r>
        <w:rPr>
          <w:spacing w:val="1"/>
          <w:sz w:val="24"/>
        </w:rPr>
        <w:t> </w:t>
      </w:r>
      <w:r>
        <w:rPr>
          <w:sz w:val="24"/>
        </w:rPr>
        <w:t>when compared to the results from the control column. Biochar however showed</w:t>
      </w:r>
      <w:r>
        <w:rPr>
          <w:spacing w:val="1"/>
          <w:sz w:val="24"/>
        </w:rPr>
        <w:t> </w:t>
      </w:r>
      <w:r>
        <w:rPr>
          <w:sz w:val="24"/>
        </w:rPr>
        <w:t>better performance in stabilizing pH, adsorption of PO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-P, TOT-P, BOD and COD.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Neutral performance was observed in treating Total Nitrogen and NO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-N. Activated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carbon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performed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better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reducing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electrical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conductivity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NH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-N.</w:t>
      </w:r>
    </w:p>
    <w:p>
      <w:pPr>
        <w:pStyle w:val="ListParagraph"/>
        <w:numPr>
          <w:ilvl w:val="2"/>
          <w:numId w:val="12"/>
        </w:numPr>
        <w:tabs>
          <w:tab w:pos="989" w:val="left" w:leader="none"/>
        </w:tabs>
        <w:spacing w:line="480" w:lineRule="auto" w:before="1" w:after="0"/>
        <w:ind w:left="988" w:right="683" w:hanging="360"/>
        <w:jc w:val="both"/>
        <w:rPr>
          <w:sz w:val="24"/>
        </w:rPr>
      </w:pPr>
      <w:r>
        <w:rPr>
          <w:sz w:val="24"/>
        </w:rPr>
        <w:t>Production and handling of biochar was more cheaper and easier compared to the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producing</w:t>
      </w:r>
      <w:r>
        <w:rPr>
          <w:spacing w:val="1"/>
          <w:sz w:val="24"/>
        </w:rPr>
        <w:t> </w:t>
      </w:r>
      <w:r>
        <w:rPr>
          <w:sz w:val="24"/>
        </w:rPr>
        <w:t>Activated</w:t>
      </w:r>
      <w:r>
        <w:rPr>
          <w:spacing w:val="1"/>
          <w:sz w:val="24"/>
        </w:rPr>
        <w:t> </w:t>
      </w:r>
      <w:r>
        <w:rPr>
          <w:sz w:val="24"/>
        </w:rPr>
        <w:t>Carbon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skilled</w:t>
      </w:r>
      <w:r>
        <w:rPr>
          <w:spacing w:val="60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handling and with the results obtained from this study, biochar can function as an</w:t>
      </w:r>
      <w:r>
        <w:rPr>
          <w:spacing w:val="1"/>
          <w:sz w:val="24"/>
        </w:rPr>
        <w:t> </w:t>
      </w:r>
      <w:r>
        <w:rPr>
          <w:sz w:val="24"/>
        </w:rPr>
        <w:t>activated</w:t>
      </w:r>
      <w:r>
        <w:rPr>
          <w:spacing w:val="1"/>
          <w:sz w:val="24"/>
        </w:rPr>
        <w:t> </w:t>
      </w:r>
      <w:r>
        <w:rPr>
          <w:sz w:val="24"/>
        </w:rPr>
        <w:t>carbon</w:t>
      </w:r>
      <w:r>
        <w:rPr>
          <w:spacing w:val="-3"/>
          <w:sz w:val="24"/>
        </w:rPr>
        <w:t> </w:t>
      </w:r>
      <w:r>
        <w:rPr>
          <w:sz w:val="24"/>
        </w:rPr>
        <w:t>hence</w:t>
      </w:r>
      <w:r>
        <w:rPr>
          <w:spacing w:val="6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replacement.</w:t>
      </w:r>
    </w:p>
    <w:p>
      <w:pPr>
        <w:pStyle w:val="ListParagraph"/>
        <w:numPr>
          <w:ilvl w:val="2"/>
          <w:numId w:val="12"/>
        </w:numPr>
        <w:tabs>
          <w:tab w:pos="989" w:val="left" w:leader="none"/>
        </w:tabs>
        <w:spacing w:line="480" w:lineRule="auto" w:before="0" w:after="0"/>
        <w:ind w:left="988" w:right="671" w:hanging="360"/>
        <w:jc w:val="both"/>
        <w:rPr>
          <w:sz w:val="24"/>
        </w:rPr>
      </w:pPr>
      <w:r>
        <w:rPr>
          <w:sz w:val="24"/>
        </w:rPr>
        <w:t>It was observed that the rate of adsorption between different particle sizes is heavily</w:t>
      </w:r>
      <w:r>
        <w:rPr>
          <w:spacing w:val="-57"/>
          <w:sz w:val="24"/>
        </w:rPr>
        <w:t> </w:t>
      </w:r>
      <w:r>
        <w:rPr>
          <w:sz w:val="24"/>
        </w:rPr>
        <w:t>dependent on the porosity and distribution among the particle</w:t>
      </w:r>
      <w:r>
        <w:rPr>
          <w:spacing w:val="60"/>
          <w:sz w:val="24"/>
        </w:rPr>
        <w:t> </w:t>
      </w:r>
      <w:r>
        <w:rPr>
          <w:sz w:val="24"/>
        </w:rPr>
        <w:t>sizes than between</w:t>
      </w:r>
      <w:r>
        <w:rPr>
          <w:spacing w:val="1"/>
          <w:sz w:val="24"/>
        </w:rPr>
        <w:t> </w:t>
      </w:r>
      <w:r>
        <w:rPr>
          <w:sz w:val="24"/>
        </w:rPr>
        <w:t>the differences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sizes</w:t>
      </w:r>
      <w:r>
        <w:rPr>
          <w:spacing w:val="4"/>
          <w:sz w:val="24"/>
        </w:rPr>
        <w:t> </w:t>
      </w:r>
      <w:r>
        <w:rPr>
          <w:sz w:val="24"/>
        </w:rPr>
        <w:t>itself.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720" w:right="760"/>
        </w:sectPr>
      </w:pPr>
    </w:p>
    <w:p>
      <w:pPr>
        <w:pStyle w:val="ListParagraph"/>
        <w:numPr>
          <w:ilvl w:val="2"/>
          <w:numId w:val="12"/>
        </w:numPr>
        <w:tabs>
          <w:tab w:pos="989" w:val="left" w:leader="none"/>
        </w:tabs>
        <w:spacing w:line="482" w:lineRule="auto" w:before="72" w:after="0"/>
        <w:ind w:left="988" w:right="684" w:hanging="360"/>
        <w:jc w:val="both"/>
        <w:rPr>
          <w:sz w:val="24"/>
        </w:rPr>
      </w:pPr>
      <w:r>
        <w:rPr>
          <w:sz w:val="24"/>
        </w:rPr>
        <w:t>The filters made from the shea tree had the best</w:t>
      </w:r>
      <w:r>
        <w:rPr>
          <w:spacing w:val="1"/>
          <w:sz w:val="24"/>
        </w:rPr>
        <w:t> </w:t>
      </w:r>
      <w:r>
        <w:rPr>
          <w:sz w:val="24"/>
        </w:rPr>
        <w:t>performance followed by the</w:t>
      </w:r>
      <w:r>
        <w:rPr>
          <w:spacing w:val="1"/>
          <w:sz w:val="24"/>
        </w:rPr>
        <w:t> </w:t>
      </w:r>
      <w:r>
        <w:rPr>
          <w:sz w:val="24"/>
        </w:rPr>
        <w:t>Mahogany then the Fig. This suggest that Adsorption is possibly function of the</w:t>
      </w:r>
      <w:r>
        <w:rPr>
          <w:spacing w:val="1"/>
          <w:sz w:val="24"/>
        </w:rPr>
        <w:t> </w:t>
      </w:r>
      <w:r>
        <w:rPr>
          <w:sz w:val="24"/>
        </w:rPr>
        <w:t>woodiness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lignin</w:t>
      </w:r>
      <w:r>
        <w:rPr>
          <w:spacing w:val="2"/>
          <w:sz w:val="24"/>
        </w:rPr>
        <w:t> </w:t>
      </w:r>
      <w:r>
        <w:rPr>
          <w:sz w:val="24"/>
        </w:rPr>
        <w:t>content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trees</w:t>
      </w:r>
    </w:p>
    <w:p>
      <w:pPr>
        <w:pStyle w:val="ListParagraph"/>
        <w:numPr>
          <w:ilvl w:val="2"/>
          <w:numId w:val="12"/>
        </w:numPr>
        <w:tabs>
          <w:tab w:pos="989" w:val="left" w:leader="none"/>
        </w:tabs>
        <w:spacing w:line="482" w:lineRule="auto" w:before="151" w:after="0"/>
        <w:ind w:left="988" w:right="673" w:hanging="360"/>
        <w:jc w:val="both"/>
        <w:rPr>
          <w:sz w:val="24"/>
        </w:rPr>
      </w:pPr>
      <w:r>
        <w:rPr>
          <w:sz w:val="24"/>
        </w:rPr>
        <w:t>Adsorption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observed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week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deteriorated in the second and third week for most of the filters. This suggest the</w:t>
      </w:r>
      <w:r>
        <w:rPr>
          <w:spacing w:val="1"/>
          <w:sz w:val="24"/>
        </w:rPr>
        <w:t> </w:t>
      </w:r>
      <w:r>
        <w:rPr>
          <w:sz w:val="24"/>
        </w:rPr>
        <w:t>formation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biofilm</w:t>
      </w:r>
      <w:r>
        <w:rPr>
          <w:spacing w:val="-6"/>
          <w:sz w:val="24"/>
        </w:rPr>
        <w:t> </w:t>
      </w:r>
      <w:r>
        <w:rPr>
          <w:sz w:val="24"/>
        </w:rPr>
        <w:t>and possible</w:t>
      </w:r>
      <w:r>
        <w:rPr>
          <w:spacing w:val="-2"/>
          <w:sz w:val="24"/>
        </w:rPr>
        <w:t> </w:t>
      </w:r>
      <w:r>
        <w:rPr>
          <w:sz w:val="24"/>
        </w:rPr>
        <w:t>compliance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Langmuir‘s</w:t>
      </w:r>
      <w:r>
        <w:rPr>
          <w:spacing w:val="-1"/>
          <w:sz w:val="24"/>
        </w:rPr>
        <w:t> </w:t>
      </w:r>
      <w:r>
        <w:rPr>
          <w:sz w:val="24"/>
        </w:rPr>
        <w:t>Isotherm</w:t>
      </w:r>
      <w:r>
        <w:rPr>
          <w:spacing w:val="-6"/>
          <w:sz w:val="24"/>
        </w:rPr>
        <w:t> </w:t>
      </w:r>
      <w:r>
        <w:rPr>
          <w:sz w:val="24"/>
        </w:rPr>
        <w:t>model.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2"/>
        </w:numPr>
        <w:tabs>
          <w:tab w:pos="988" w:val="left" w:leader="none"/>
          <w:tab w:pos="989" w:val="left" w:leader="none"/>
        </w:tabs>
        <w:spacing w:line="240" w:lineRule="auto" w:before="227" w:after="0"/>
        <w:ind w:left="988" w:right="0" w:hanging="721"/>
        <w:jc w:val="left"/>
      </w:pPr>
      <w:r>
        <w:rPr/>
        <w:t>RECOMMENDATION</w:t>
      </w:r>
    </w:p>
    <w:p>
      <w:pPr>
        <w:pStyle w:val="ListParagraph"/>
        <w:numPr>
          <w:ilvl w:val="2"/>
          <w:numId w:val="12"/>
        </w:numPr>
        <w:tabs>
          <w:tab w:pos="989" w:val="left" w:leader="none"/>
        </w:tabs>
        <w:spacing w:line="480" w:lineRule="auto" w:before="175" w:after="0"/>
        <w:ind w:left="988" w:right="1405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Biochar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tried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alternative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Activated</w:t>
      </w:r>
      <w:r>
        <w:rPr>
          <w:spacing w:val="-57"/>
          <w:sz w:val="24"/>
        </w:rPr>
        <w:t> </w:t>
      </w:r>
      <w:r>
        <w:rPr>
          <w:sz w:val="24"/>
        </w:rPr>
        <w:t>Carbon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7"/>
          <w:sz w:val="24"/>
        </w:rPr>
        <w:t> </w:t>
      </w:r>
      <w:r>
        <w:rPr>
          <w:sz w:val="24"/>
        </w:rPr>
        <w:t>treatment</w:t>
      </w:r>
      <w:r>
        <w:rPr>
          <w:spacing w:val="6"/>
          <w:sz w:val="24"/>
        </w:rPr>
        <w:t> </w:t>
      </w:r>
      <w:r>
        <w:rPr>
          <w:sz w:val="24"/>
        </w:rPr>
        <w:t>systems.</w:t>
      </w:r>
    </w:p>
    <w:p>
      <w:pPr>
        <w:pStyle w:val="ListParagraph"/>
        <w:numPr>
          <w:ilvl w:val="2"/>
          <w:numId w:val="12"/>
        </w:numPr>
        <w:tabs>
          <w:tab w:pos="989" w:val="left" w:leader="none"/>
        </w:tabs>
        <w:spacing w:line="480" w:lineRule="auto" w:before="1" w:after="0"/>
        <w:ind w:left="988" w:right="951" w:hanging="360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conducted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observe</w:t>
      </w:r>
      <w:r>
        <w:rPr>
          <w:spacing w:val="-3"/>
          <w:sz w:val="24"/>
        </w:rPr>
        <w:t> </w:t>
      </w:r>
      <w:r>
        <w:rPr>
          <w:sz w:val="24"/>
        </w:rPr>
        <w:t>the performance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Biochar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57"/>
          <w:sz w:val="24"/>
        </w:rPr>
        <w:t> </w:t>
      </w:r>
      <w:r>
        <w:rPr>
          <w:sz w:val="24"/>
        </w:rPr>
        <w:t>different</w:t>
      </w:r>
      <w:r>
        <w:rPr>
          <w:spacing w:val="6"/>
          <w:sz w:val="24"/>
        </w:rPr>
        <w:t> </w:t>
      </w:r>
      <w:r>
        <w:rPr>
          <w:sz w:val="24"/>
        </w:rPr>
        <w:t>Hydraulic</w:t>
      </w:r>
      <w:r>
        <w:rPr>
          <w:spacing w:val="5"/>
          <w:sz w:val="24"/>
        </w:rPr>
        <w:t> </w:t>
      </w:r>
      <w:r>
        <w:rPr>
          <w:sz w:val="24"/>
        </w:rPr>
        <w:t>Loading</w:t>
      </w:r>
      <w:r>
        <w:rPr>
          <w:spacing w:val="2"/>
          <w:sz w:val="24"/>
        </w:rPr>
        <w:t> </w:t>
      </w:r>
      <w:r>
        <w:rPr>
          <w:sz w:val="24"/>
        </w:rPr>
        <w:t>conditions.</w:t>
      </w:r>
    </w:p>
    <w:p>
      <w:pPr>
        <w:pStyle w:val="ListParagraph"/>
        <w:numPr>
          <w:ilvl w:val="2"/>
          <w:numId w:val="12"/>
        </w:numPr>
        <w:tabs>
          <w:tab w:pos="989" w:val="left" w:leader="none"/>
        </w:tabs>
        <w:spacing w:line="480" w:lineRule="auto" w:before="0" w:after="0"/>
        <w:ind w:left="988" w:right="1180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recommended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tropical</w:t>
      </w:r>
      <w:r>
        <w:rPr>
          <w:spacing w:val="-10"/>
          <w:sz w:val="24"/>
        </w:rPr>
        <w:t> </w:t>
      </w:r>
      <w:r>
        <w:rPr>
          <w:sz w:val="24"/>
        </w:rPr>
        <w:t>trees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higher</w:t>
      </w:r>
      <w:r>
        <w:rPr>
          <w:spacing w:val="3"/>
          <w:sz w:val="24"/>
        </w:rPr>
        <w:t> </w:t>
      </w:r>
      <w:r>
        <w:rPr>
          <w:sz w:val="24"/>
        </w:rPr>
        <w:t>lignin</w:t>
      </w:r>
      <w:r>
        <w:rPr>
          <w:spacing w:val="-2"/>
          <w:sz w:val="24"/>
        </w:rPr>
        <w:t> </w:t>
      </w:r>
      <w:r>
        <w:rPr>
          <w:sz w:val="24"/>
        </w:rPr>
        <w:t>content</w:t>
      </w:r>
      <w:r>
        <w:rPr>
          <w:spacing w:val="2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investigated,</w:t>
      </w:r>
      <w:r>
        <w:rPr>
          <w:spacing w:val="3"/>
          <w:sz w:val="24"/>
        </w:rPr>
        <w:t> </w:t>
      </w:r>
      <w:r>
        <w:rPr>
          <w:sz w:val="24"/>
        </w:rPr>
        <w:t>charred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tried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filter</w:t>
      </w:r>
      <w:r>
        <w:rPr>
          <w:spacing w:val="7"/>
          <w:sz w:val="24"/>
        </w:rPr>
        <w:t> </w:t>
      </w:r>
      <w:r>
        <w:rPr>
          <w:sz w:val="24"/>
        </w:rPr>
        <w:t>media.</w:t>
      </w:r>
    </w:p>
    <w:p>
      <w:pPr>
        <w:pStyle w:val="ListParagraph"/>
        <w:numPr>
          <w:ilvl w:val="2"/>
          <w:numId w:val="12"/>
        </w:numPr>
        <w:tabs>
          <w:tab w:pos="989" w:val="left" w:leader="none"/>
        </w:tabs>
        <w:spacing w:line="480" w:lineRule="auto" w:before="1" w:after="0"/>
        <w:ind w:left="988" w:right="1540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also recommended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biochar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tried for</w:t>
      </w:r>
      <w:r>
        <w:rPr>
          <w:spacing w:val="-2"/>
          <w:sz w:val="24"/>
        </w:rPr>
        <w:t> </w:t>
      </w:r>
      <w:r>
        <w:rPr>
          <w:sz w:val="24"/>
        </w:rPr>
        <w:t>soil</w:t>
      </w:r>
      <w:r>
        <w:rPr>
          <w:spacing w:val="-7"/>
          <w:sz w:val="24"/>
        </w:rPr>
        <w:t> </w:t>
      </w:r>
      <w:r>
        <w:rPr>
          <w:sz w:val="24"/>
        </w:rPr>
        <w:t>amendment</w:t>
      </w:r>
      <w:r>
        <w:rPr>
          <w:spacing w:val="-57"/>
          <w:sz w:val="24"/>
        </w:rPr>
        <w:t> </w:t>
      </w:r>
      <w:r>
        <w:rPr>
          <w:sz w:val="24"/>
        </w:rPr>
        <w:t>potential.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720" w:right="760"/>
        </w:sectPr>
      </w:pPr>
    </w:p>
    <w:p>
      <w:pPr>
        <w:pStyle w:val="Heading2"/>
        <w:spacing w:before="62"/>
        <w:ind w:left="3751" w:right="4163" w:firstLine="0"/>
        <w:jc w:val="center"/>
      </w:pPr>
      <w:bookmarkStart w:name="_TOC_250001" w:id="46"/>
      <w:bookmarkEnd w:id="46"/>
      <w:r>
        <w:rPr/>
        <w:t>REFERENCES</w:t>
      </w:r>
    </w:p>
    <w:p>
      <w:pPr>
        <w:pStyle w:val="BodyText"/>
        <w:spacing w:before="10"/>
        <w:rPr>
          <w:b/>
          <w:sz w:val="36"/>
        </w:rPr>
      </w:pPr>
    </w:p>
    <w:p>
      <w:pPr>
        <w:spacing w:line="242" w:lineRule="auto" w:before="0"/>
        <w:ind w:left="988" w:right="677" w:hanging="721"/>
        <w:jc w:val="both"/>
        <w:rPr>
          <w:i/>
          <w:sz w:val="24"/>
        </w:rPr>
      </w:pPr>
      <w:r>
        <w:rPr>
          <w:i/>
          <w:sz w:val="24"/>
        </w:rPr>
        <w:t>Ahmaruzzaman, M.D., (2008). Adsorption of phenolic compounds on low-cost adsorbents: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Adv.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Colloid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Interface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143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(1–2)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48–67.</w:t>
      </w:r>
    </w:p>
    <w:p>
      <w:pPr>
        <w:pStyle w:val="BodyText"/>
        <w:spacing w:before="159"/>
        <w:ind w:left="988" w:right="671" w:hanging="721"/>
        <w:jc w:val="both"/>
      </w:pPr>
      <w:r>
        <w:rPr/>
        <w:t>Agoyi, O.R., (2015). Performance of Cow bone char in Fix-bed column for the treatment of</w:t>
      </w:r>
      <w:r>
        <w:rPr>
          <w:spacing w:val="-57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wastewater.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Engineering.</w:t>
      </w:r>
      <w:r>
        <w:rPr>
          <w:spacing w:val="3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University.</w:t>
      </w:r>
      <w:r>
        <w:rPr>
          <w:spacing w:val="3"/>
        </w:rPr>
        <w:t> </w:t>
      </w:r>
      <w:r>
        <w:rPr/>
        <w:t>Pp</w:t>
      </w:r>
      <w:r>
        <w:rPr>
          <w:spacing w:val="2"/>
        </w:rPr>
        <w:t> </w:t>
      </w:r>
      <w:r>
        <w:rPr/>
        <w:t>106-107.</w:t>
      </w:r>
    </w:p>
    <w:p>
      <w:pPr>
        <w:pStyle w:val="BodyText"/>
      </w:pPr>
    </w:p>
    <w:p>
      <w:pPr>
        <w:pStyle w:val="BodyText"/>
        <w:ind w:left="988" w:right="678" w:hanging="721"/>
        <w:jc w:val="both"/>
      </w:pPr>
      <w:r>
        <w:rPr/>
        <w:t>Allen, L., Christian-Smith J., andPalaniappan M., (2010). Overview of Greywater Reuse:</w:t>
      </w:r>
      <w:r>
        <w:rPr>
          <w:spacing w:val="1"/>
        </w:rPr>
        <w:t> </w:t>
      </w:r>
      <w:r>
        <w:rPr/>
        <w:t>ThePotential of Greywater Systems to Aid Sustainable Water Management. Pacific</w:t>
      </w:r>
      <w:r>
        <w:rPr>
          <w:spacing w:val="1"/>
        </w:rPr>
        <w:t> </w:t>
      </w:r>
      <w:r>
        <w:rPr/>
        <w:t>Institute</w:t>
      </w:r>
      <w:r>
        <w:rPr>
          <w:color w:val="2D2D2D"/>
        </w:rPr>
        <w:t>,</w:t>
      </w:r>
      <w:r>
        <w:rPr>
          <w:color w:val="2D2D2D"/>
          <w:spacing w:val="2"/>
        </w:rPr>
        <w:t> </w:t>
      </w:r>
      <w:r>
        <w:rPr>
          <w:color w:val="2D2D2D"/>
        </w:rPr>
        <w:t>Preservation</w:t>
      </w:r>
      <w:r>
        <w:rPr>
          <w:color w:val="2D2D2D"/>
          <w:spacing w:val="-3"/>
        </w:rPr>
        <w:t> </w:t>
      </w:r>
      <w:r>
        <w:rPr>
          <w:color w:val="2D2D2D"/>
        </w:rPr>
        <w:t>Park,</w:t>
      </w:r>
      <w:r>
        <w:rPr>
          <w:color w:val="2D2D2D"/>
          <w:spacing w:val="2"/>
        </w:rPr>
        <w:t> </w:t>
      </w:r>
      <w:r>
        <w:rPr>
          <w:color w:val="2D2D2D"/>
        </w:rPr>
        <w:t>Oakland,</w:t>
      </w:r>
      <w:r>
        <w:rPr>
          <w:color w:val="2D2D2D"/>
          <w:spacing w:val="3"/>
        </w:rPr>
        <w:t> </w:t>
      </w:r>
      <w:r>
        <w:rPr>
          <w:color w:val="2D2D2D"/>
        </w:rPr>
        <w:t>California 94612,</w:t>
      </w:r>
      <w:r>
        <w:rPr>
          <w:color w:val="2D2D2D"/>
          <w:spacing w:val="3"/>
        </w:rPr>
        <w:t> </w:t>
      </w:r>
      <w:r>
        <w:rPr>
          <w:color w:val="2D2D2D"/>
        </w:rPr>
        <w:t>p.</w:t>
      </w:r>
      <w:r>
        <w:rPr>
          <w:color w:val="2D2D2D"/>
          <w:spacing w:val="3"/>
        </w:rPr>
        <w:t> </w:t>
      </w:r>
      <w:r>
        <w:rPr>
          <w:color w:val="2D2D2D"/>
        </w:rPr>
        <w:t>40.</w:t>
      </w:r>
    </w:p>
    <w:p>
      <w:pPr>
        <w:pStyle w:val="BodyText"/>
      </w:pPr>
    </w:p>
    <w:p>
      <w:pPr>
        <w:tabs>
          <w:tab w:pos="7167" w:val="left" w:leader="none"/>
          <w:tab w:pos="7968" w:val="left" w:leader="none"/>
        </w:tabs>
        <w:spacing w:line="240" w:lineRule="auto" w:before="0"/>
        <w:ind w:left="988" w:right="676" w:hanging="721"/>
        <w:jc w:val="left"/>
        <w:rPr>
          <w:sz w:val="24"/>
        </w:rPr>
      </w:pPr>
      <w:r>
        <w:rPr>
          <w:sz w:val="24"/>
        </w:rPr>
        <w:t>Amonette, J.E. andJosheph, S. (2009). Characteristics of Biochar: Microchemical</w:t>
      </w:r>
      <w:r>
        <w:rPr>
          <w:spacing w:val="1"/>
          <w:sz w:val="24"/>
        </w:rPr>
        <w:t> </w:t>
      </w:r>
      <w:r>
        <w:rPr>
          <w:sz w:val="24"/>
        </w:rPr>
        <w:t>Properties.</w:t>
      </w:r>
      <w:r>
        <w:rPr>
          <w:spacing w:val="3"/>
          <w:sz w:val="24"/>
        </w:rPr>
        <w:t> </w:t>
      </w:r>
      <w:r>
        <w:rPr>
          <w:i/>
          <w:sz w:val="24"/>
        </w:rPr>
        <w:t>Biochar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science</w:t>
        <w:tab/>
        <w:t>and</w:t>
        <w:tab/>
      </w:r>
      <w:r>
        <w:rPr>
          <w:i/>
          <w:spacing w:val="-1"/>
          <w:sz w:val="24"/>
        </w:rPr>
        <w:t>technology</w:t>
      </w:r>
      <w:r>
        <w:rPr>
          <w:spacing w:val="-1"/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Earthscan.</w:t>
      </w:r>
      <w:r>
        <w:rPr>
          <w:spacing w:val="4"/>
          <w:sz w:val="24"/>
        </w:rPr>
        <w:t> </w:t>
      </w:r>
      <w:r>
        <w:rPr>
          <w:sz w:val="24"/>
        </w:rPr>
        <w:t>ISBN 978-1-84407-658-1.</w:t>
      </w:r>
    </w:p>
    <w:p>
      <w:pPr>
        <w:pStyle w:val="BodyText"/>
        <w:spacing w:before="3"/>
      </w:pPr>
    </w:p>
    <w:p>
      <w:pPr>
        <w:pStyle w:val="BodyText"/>
        <w:tabs>
          <w:tab w:pos="2359" w:val="left" w:leader="none"/>
          <w:tab w:pos="3529" w:val="left" w:leader="none"/>
          <w:tab w:pos="4963" w:val="left" w:leader="none"/>
          <w:tab w:pos="6219" w:val="left" w:leader="none"/>
          <w:tab w:pos="7418" w:val="left" w:leader="none"/>
          <w:tab w:pos="7979" w:val="left" w:leader="none"/>
        </w:tabs>
        <w:spacing w:line="237" w:lineRule="auto"/>
        <w:ind w:left="988" w:right="671" w:hanging="721"/>
      </w:pPr>
      <w:r>
        <w:rPr>
          <w:i/>
        </w:rPr>
        <w:t>Antal</w:t>
      </w:r>
      <w:r>
        <w:rPr/>
        <w:t>,</w:t>
      </w:r>
      <w:r>
        <w:rPr>
          <w:spacing w:val="15"/>
        </w:rPr>
        <w:t> </w:t>
      </w:r>
      <w:r>
        <w:rPr/>
        <w:t>M.J.,</w:t>
      </w:r>
      <w:r>
        <w:rPr>
          <w:spacing w:val="16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Gronli</w:t>
      </w:r>
      <w:r>
        <w:rPr/>
        <w:t>,</w:t>
      </w:r>
      <w:r>
        <w:rPr>
          <w:spacing w:val="15"/>
        </w:rPr>
        <w:t> </w:t>
      </w:r>
      <w:r>
        <w:rPr/>
        <w:t>M.,</w:t>
      </w:r>
      <w:r>
        <w:rPr>
          <w:spacing w:val="15"/>
        </w:rPr>
        <w:t> </w:t>
      </w:r>
      <w:r>
        <w:rPr/>
        <w:t>(</w:t>
      </w:r>
      <w:r>
        <w:rPr>
          <w:i/>
        </w:rPr>
        <w:t>2003</w:t>
      </w:r>
      <w:r>
        <w:rPr/>
        <w:t>).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Art,</w:t>
      </w:r>
      <w:r>
        <w:rPr>
          <w:spacing w:val="10"/>
        </w:rPr>
        <w:t> </w:t>
      </w:r>
      <w:r>
        <w:rPr/>
        <w:t>Science,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Technology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Charcoal</w:t>
      </w:r>
      <w:r>
        <w:rPr>
          <w:spacing w:val="-57"/>
        </w:rPr>
        <w:t> </w:t>
      </w:r>
      <w:r>
        <w:rPr/>
        <w:t>Production.</w:t>
        <w:tab/>
        <w:t>Industrial</w:t>
        <w:tab/>
        <w:t>Engineering</w:t>
        <w:tab/>
        <w:t>Chemistry</w:t>
        <w:tab/>
        <w:t>Research,</w:t>
        <w:tab/>
        <w:t>42,</w:t>
        <w:tab/>
        <w:t>1619-1640.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988" w:right="1066" w:hanging="721"/>
      </w:pPr>
      <w:r>
        <w:rPr/>
        <w:t>Ayers,</w:t>
      </w:r>
      <w:r>
        <w:rPr>
          <w:spacing w:val="33"/>
        </w:rPr>
        <w:t> </w:t>
      </w:r>
      <w:r>
        <w:rPr/>
        <w:t>R.S.,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Westcot</w:t>
      </w:r>
      <w:r>
        <w:rPr>
          <w:spacing w:val="36"/>
        </w:rPr>
        <w:t> </w:t>
      </w:r>
      <w:r>
        <w:rPr/>
        <w:t>D.</w:t>
      </w:r>
      <w:r>
        <w:rPr>
          <w:spacing w:val="32"/>
        </w:rPr>
        <w:t> </w:t>
      </w:r>
      <w:r>
        <w:rPr/>
        <w:t>W.,(1985).</w:t>
      </w:r>
      <w:r>
        <w:rPr>
          <w:spacing w:val="33"/>
        </w:rPr>
        <w:t> </w:t>
      </w:r>
      <w:r>
        <w:rPr/>
        <w:t>Water</w:t>
      </w:r>
      <w:r>
        <w:rPr>
          <w:spacing w:val="31"/>
        </w:rPr>
        <w:t> </w:t>
      </w:r>
      <w:r>
        <w:rPr/>
        <w:t>Quality</w:t>
      </w:r>
      <w:r>
        <w:rPr>
          <w:spacing w:val="30"/>
        </w:rPr>
        <w:t> </w:t>
      </w:r>
      <w:r>
        <w:rPr/>
        <w:t>for</w:t>
      </w:r>
      <w:r>
        <w:rPr>
          <w:spacing w:val="36"/>
        </w:rPr>
        <w:t> </w:t>
      </w:r>
      <w:r>
        <w:rPr/>
        <w:t>Agriculture.</w:t>
      </w:r>
      <w:r>
        <w:rPr>
          <w:spacing w:val="32"/>
        </w:rPr>
        <w:t> </w:t>
      </w:r>
      <w:r>
        <w:rPr/>
        <w:t>Food</w:t>
      </w:r>
      <w:r>
        <w:rPr>
          <w:spacing w:val="30"/>
        </w:rPr>
        <w:t> </w:t>
      </w:r>
      <w:r>
        <w:rPr/>
        <w:t>and</w:t>
      </w:r>
      <w:r>
        <w:rPr>
          <w:spacing w:val="-57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2"/>
        </w:rPr>
        <w:t> </w:t>
      </w:r>
      <w:r>
        <w:rPr/>
        <w:t>Nations,</w:t>
      </w:r>
      <w:r>
        <w:rPr>
          <w:spacing w:val="3"/>
        </w:rPr>
        <w:t> </w:t>
      </w:r>
      <w:r>
        <w:rPr/>
        <w:t>Rome</w:t>
      </w:r>
    </w:p>
    <w:p>
      <w:pPr>
        <w:pStyle w:val="BodyText"/>
        <w:spacing w:line="259" w:lineRule="auto" w:before="154"/>
        <w:ind w:left="988" w:right="1066" w:hanging="721"/>
      </w:pPr>
      <w:r>
        <w:rPr/>
        <w:t>Aygun,A.,Yenisoy-Karakas,S.,and Duman,I.,(2003).Productionofgranular activated</w:t>
      </w:r>
      <w:r>
        <w:rPr>
          <w:spacing w:val="1"/>
        </w:rPr>
        <w:t> </w:t>
      </w:r>
      <w:r>
        <w:rPr/>
        <w:t>carbon</w:t>
      </w:r>
      <w:r>
        <w:rPr>
          <w:spacing w:val="4"/>
        </w:rPr>
        <w:t> </w:t>
      </w:r>
      <w:r>
        <w:rPr/>
        <w:t>fromfruitstonesandnutshellsandevaluationoftheir</w:t>
      </w:r>
      <w:r>
        <w:rPr>
          <w:spacing w:val="6"/>
        </w:rPr>
        <w:t> </w:t>
      </w:r>
      <w:r>
        <w:rPr/>
        <w:t>physical,chemical</w:t>
      </w:r>
      <w:r>
        <w:rPr>
          <w:spacing w:val="1"/>
        </w:rPr>
        <w:t> </w:t>
      </w:r>
      <w:r>
        <w:rPr/>
        <w:t>andadsorptionproperties. Journal of Soil biology and Chemistry Vol. 58,Pp140–</w:t>
      </w:r>
      <w:r>
        <w:rPr>
          <w:spacing w:val="-57"/>
        </w:rPr>
        <w:t> </w:t>
      </w:r>
      <w:r>
        <w:rPr/>
        <w:t>146.</w:t>
      </w:r>
    </w:p>
    <w:p>
      <w:pPr>
        <w:pStyle w:val="BodyText"/>
        <w:spacing w:before="161"/>
        <w:ind w:left="988" w:right="684" w:hanging="721"/>
      </w:pPr>
      <w:r>
        <w:rPr/>
        <w:t>Baldock, J. A. and Smernik, R. J. (2002). ‗Chemical composition and bioavailability of</w:t>
      </w:r>
      <w:r>
        <w:rPr>
          <w:spacing w:val="1"/>
        </w:rPr>
        <w:t> </w:t>
      </w:r>
      <w:r>
        <w:rPr/>
        <w:t>thermally</w:t>
      </w:r>
      <w:r>
        <w:rPr>
          <w:spacing w:val="-11"/>
        </w:rPr>
        <w:t> </w:t>
      </w:r>
      <w:r>
        <w:rPr/>
        <w:t>altered</w:t>
      </w:r>
      <w:r>
        <w:rPr>
          <w:spacing w:val="2"/>
        </w:rPr>
        <w:t> </w:t>
      </w:r>
      <w:r>
        <w:rPr>
          <w:i/>
        </w:rPr>
        <w:t>Pinusresinosa</w:t>
      </w:r>
      <w:r>
        <w:rPr/>
        <w:t>(Red</w:t>
      </w:r>
      <w:r>
        <w:rPr>
          <w:spacing w:val="-1"/>
        </w:rPr>
        <w:t> </w:t>
      </w:r>
      <w:r>
        <w:rPr/>
        <w:t>pine)</w:t>
      </w:r>
      <w:r>
        <w:rPr>
          <w:spacing w:val="1"/>
        </w:rPr>
        <w:t> </w:t>
      </w:r>
      <w:r>
        <w:rPr/>
        <w:t>wood‘,</w:t>
      </w:r>
      <w:r>
        <w:rPr>
          <w:spacing w:val="-6"/>
        </w:rPr>
        <w:t> </w:t>
      </w:r>
      <w:r>
        <w:rPr>
          <w:i/>
        </w:rPr>
        <w:t>Organic</w:t>
      </w:r>
      <w:r>
        <w:rPr>
          <w:i/>
          <w:spacing w:val="-1"/>
        </w:rPr>
        <w:t> </w:t>
      </w:r>
      <w:r>
        <w:rPr>
          <w:i/>
        </w:rPr>
        <w:t>Geochemistry</w:t>
      </w:r>
      <w:r>
        <w:rPr/>
        <w:t>,</w:t>
      </w:r>
      <w:r>
        <w:rPr>
          <w:spacing w:val="1"/>
        </w:rPr>
        <w:t> </w:t>
      </w:r>
      <w:r>
        <w:rPr/>
        <w:t>vol</w:t>
      </w:r>
      <w:r>
        <w:rPr>
          <w:spacing w:val="-9"/>
        </w:rPr>
        <w:t> </w:t>
      </w:r>
      <w:r>
        <w:rPr/>
        <w:t>33,</w:t>
      </w:r>
      <w:r>
        <w:rPr>
          <w:spacing w:val="-57"/>
        </w:rPr>
        <w:t> </w:t>
      </w:r>
      <w:r>
        <w:rPr/>
        <w:t>pp1093–1109</w:t>
      </w:r>
    </w:p>
    <w:p>
      <w:pPr>
        <w:pStyle w:val="BodyText"/>
      </w:pPr>
    </w:p>
    <w:p>
      <w:pPr>
        <w:spacing w:line="275" w:lineRule="exact" w:before="0"/>
        <w:ind w:left="268" w:right="0" w:firstLine="0"/>
        <w:jc w:val="left"/>
        <w:rPr>
          <w:i/>
          <w:sz w:val="24"/>
        </w:rPr>
      </w:pPr>
      <w:r>
        <w:rPr>
          <w:i/>
          <w:sz w:val="24"/>
        </w:rPr>
        <w:t>Barker,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A.V.,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English.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J.E.,(2011).</w:t>
      </w:r>
      <w:r>
        <w:rPr>
          <w:i/>
          <w:spacing w:val="78"/>
          <w:sz w:val="24"/>
        </w:rPr>
        <w:t> </w:t>
      </w:r>
      <w:hyperlink r:id="rId34">
        <w:r>
          <w:rPr>
            <w:i/>
            <w:color w:val="0462C1"/>
            <w:sz w:val="24"/>
            <w:u w:val="single" w:color="0462C1"/>
          </w:rPr>
          <w:t>"Recycling</w:t>
        </w:r>
        <w:r>
          <w:rPr>
            <w:i/>
            <w:color w:val="0462C1"/>
            <w:spacing w:val="73"/>
            <w:sz w:val="24"/>
            <w:u w:val="single" w:color="0462C1"/>
          </w:rPr>
          <w:t> </w:t>
        </w:r>
        <w:r>
          <w:rPr>
            <w:i/>
            <w:color w:val="0462C1"/>
            <w:sz w:val="24"/>
            <w:u w:val="single" w:color="0462C1"/>
          </w:rPr>
          <w:t>Gray</w:t>
        </w:r>
        <w:r>
          <w:rPr>
            <w:i/>
            <w:color w:val="0462C1"/>
            <w:spacing w:val="77"/>
            <w:sz w:val="24"/>
            <w:u w:val="single" w:color="0462C1"/>
          </w:rPr>
          <w:t> </w:t>
        </w:r>
        <w:r>
          <w:rPr>
            <w:i/>
            <w:color w:val="0462C1"/>
            <w:sz w:val="24"/>
            <w:u w:val="single" w:color="0462C1"/>
          </w:rPr>
          <w:t>Water</w:t>
        </w:r>
        <w:r>
          <w:rPr>
            <w:i/>
            <w:color w:val="0462C1"/>
            <w:spacing w:val="71"/>
            <w:sz w:val="24"/>
            <w:u w:val="single" w:color="0462C1"/>
          </w:rPr>
          <w:t> </w:t>
        </w:r>
        <w:r>
          <w:rPr>
            <w:i/>
            <w:color w:val="0462C1"/>
            <w:sz w:val="24"/>
            <w:u w:val="single" w:color="0462C1"/>
          </w:rPr>
          <w:t>for</w:t>
        </w:r>
        <w:r>
          <w:rPr>
            <w:i/>
            <w:color w:val="0462C1"/>
            <w:spacing w:val="71"/>
            <w:sz w:val="24"/>
            <w:u w:val="single" w:color="0462C1"/>
          </w:rPr>
          <w:t> </w:t>
        </w:r>
        <w:r>
          <w:rPr>
            <w:i/>
            <w:color w:val="0462C1"/>
            <w:sz w:val="24"/>
            <w:u w:val="single" w:color="0462C1"/>
          </w:rPr>
          <w:t>Home</w:t>
        </w:r>
        <w:r>
          <w:rPr>
            <w:i/>
            <w:color w:val="0462C1"/>
            <w:spacing w:val="72"/>
            <w:sz w:val="24"/>
            <w:u w:val="single" w:color="0462C1"/>
          </w:rPr>
          <w:t> </w:t>
        </w:r>
        <w:r>
          <w:rPr>
            <w:i/>
            <w:color w:val="0462C1"/>
            <w:sz w:val="24"/>
            <w:u w:val="single" w:color="0462C1"/>
          </w:rPr>
          <w:t>Gardens"</w:t>
        </w:r>
      </w:hyperlink>
      <w:r>
        <w:rPr>
          <w:i/>
          <w:sz w:val="24"/>
        </w:rPr>
        <w:t>.</w:t>
      </w:r>
    </w:p>
    <w:p>
      <w:pPr>
        <w:spacing w:line="275" w:lineRule="exact" w:before="0"/>
        <w:ind w:left="988" w:right="0" w:firstLine="0"/>
        <w:jc w:val="left"/>
        <w:rPr>
          <w:i/>
          <w:sz w:val="24"/>
        </w:rPr>
      </w:pPr>
      <w:r>
        <w:rPr>
          <w:i/>
          <w:sz w:val="24"/>
        </w:rPr>
        <w:t>University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Massachusetts.</w:t>
      </w:r>
      <w:r>
        <w:rPr>
          <w:i/>
          <w:spacing w:val="3"/>
          <w:sz w:val="24"/>
        </w:rPr>
        <w:t> </w:t>
      </w:r>
      <w:r>
        <w:rPr>
          <w:i/>
          <w:color w:val="0462C1"/>
          <w:sz w:val="24"/>
          <w:u w:val="single" w:color="0462C1"/>
        </w:rPr>
        <w:t>Archived</w:t>
      </w:r>
      <w:r>
        <w:rPr>
          <w:i/>
          <w:color w:val="0462C1"/>
          <w:spacing w:val="-5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original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September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2012.</w:t>
      </w:r>
    </w:p>
    <w:p>
      <w:pPr>
        <w:pStyle w:val="BodyText"/>
        <w:spacing w:before="1"/>
        <w:rPr>
          <w:i/>
        </w:rPr>
      </w:pPr>
    </w:p>
    <w:p>
      <w:pPr>
        <w:spacing w:line="240" w:lineRule="auto" w:before="0"/>
        <w:ind w:left="988" w:right="678" w:hanging="721"/>
        <w:jc w:val="both"/>
        <w:rPr>
          <w:i/>
          <w:sz w:val="24"/>
        </w:rPr>
      </w:pPr>
      <w:r>
        <w:rPr>
          <w:i/>
          <w:sz w:val="24"/>
        </w:rPr>
        <w:t>Berger,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(2012).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Biochar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Carbon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filters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greywater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treatment.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Comparison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nutrient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removal.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Swedish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ISSN1654-9392.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Pp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5-16</w:t>
      </w:r>
    </w:p>
    <w:p>
      <w:pPr>
        <w:pStyle w:val="BodyText"/>
        <w:rPr>
          <w:i/>
        </w:rPr>
      </w:pPr>
    </w:p>
    <w:p>
      <w:pPr>
        <w:pStyle w:val="BodyText"/>
        <w:tabs>
          <w:tab w:pos="988" w:val="left" w:leader="none"/>
        </w:tabs>
        <w:spacing w:line="259" w:lineRule="auto"/>
        <w:ind w:left="268" w:right="684"/>
      </w:pPr>
      <w:r>
        <w:rPr/>
        <w:t>Bernd,</w:t>
      </w:r>
      <w:r>
        <w:rPr>
          <w:spacing w:val="25"/>
        </w:rPr>
        <w:t> </w:t>
      </w:r>
      <w:r>
        <w:rPr/>
        <w:t>M.,</w:t>
      </w:r>
      <w:r>
        <w:rPr>
          <w:spacing w:val="25"/>
        </w:rPr>
        <w:t> </w:t>
      </w:r>
      <w:r>
        <w:rPr/>
        <w:t>Steffen</w:t>
      </w:r>
      <w:r>
        <w:rPr>
          <w:spacing w:val="24"/>
        </w:rPr>
        <w:t> </w:t>
      </w:r>
      <w:r>
        <w:rPr/>
        <w:t>W.,</w:t>
      </w:r>
      <w:r>
        <w:rPr>
          <w:spacing w:val="25"/>
        </w:rPr>
        <w:t> </w:t>
      </w:r>
      <w:r>
        <w:rPr/>
        <w:t>Karsten</w:t>
      </w:r>
      <w:r>
        <w:rPr>
          <w:spacing w:val="24"/>
        </w:rPr>
        <w:t> </w:t>
      </w:r>
      <w:r>
        <w:rPr/>
        <w:t>A.,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Manfred</w:t>
      </w:r>
      <w:r>
        <w:rPr>
          <w:spacing w:val="27"/>
        </w:rPr>
        <w:t> </w:t>
      </w:r>
      <w:r>
        <w:rPr/>
        <w:t>L.,</w:t>
      </w:r>
      <w:r>
        <w:rPr>
          <w:spacing w:val="25"/>
        </w:rPr>
        <w:t> </w:t>
      </w:r>
      <w:r>
        <w:rPr/>
        <w:t>(2013).Potential</w:t>
      </w:r>
      <w:r>
        <w:rPr>
          <w:spacing w:val="15"/>
        </w:rPr>
        <w:t> </w:t>
      </w:r>
      <w:r>
        <w:rPr/>
        <w:t>dual</w:t>
      </w:r>
      <w:r>
        <w:rPr>
          <w:spacing w:val="15"/>
        </w:rPr>
        <w:t> </w:t>
      </w:r>
      <w:r>
        <w:rPr/>
        <w:t>use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biochar</w:t>
      </w:r>
      <w:r>
        <w:rPr>
          <w:spacing w:val="-57"/>
        </w:rPr>
        <w:t> </w:t>
      </w:r>
      <w:r>
        <w:rPr/>
        <w:t>for</w:t>
        <w:tab/>
        <w:t>wastewater</w:t>
      </w:r>
      <w:r>
        <w:rPr>
          <w:spacing w:val="3"/>
        </w:rPr>
        <w:t> </w:t>
      </w:r>
      <w:r>
        <w:rPr/>
        <w:t>treatment</w:t>
      </w:r>
      <w:r>
        <w:rPr>
          <w:spacing w:val="14"/>
        </w:rPr>
        <w:t> </w:t>
      </w:r>
      <w:r>
        <w:rPr/>
        <w:t>and</w:t>
      </w:r>
      <w:r>
        <w:rPr>
          <w:spacing w:val="6"/>
        </w:rPr>
        <w:t> </w:t>
      </w:r>
      <w:r>
        <w:rPr/>
        <w:t>soilamelioration</w:t>
      </w:r>
      <w:r>
        <w:rPr>
          <w:spacing w:val="1"/>
        </w:rPr>
        <w:t> </w:t>
      </w:r>
      <w:r>
        <w:rPr/>
        <w:t>Geophysical</w:t>
      </w:r>
      <w:r>
        <w:rPr>
          <w:spacing w:val="2"/>
        </w:rPr>
        <w:t> </w:t>
      </w:r>
      <w:r>
        <w:rPr/>
        <w:t>Research</w:t>
      </w:r>
      <w:r>
        <w:rPr>
          <w:spacing w:val="6"/>
        </w:rPr>
        <w:t> </w:t>
      </w:r>
      <w:r>
        <w:rPr/>
        <w:t>AbstractsVol.</w:t>
      </w:r>
      <w:r>
        <w:rPr>
          <w:spacing w:val="7"/>
        </w:rPr>
        <w:t> </w:t>
      </w:r>
      <w:r>
        <w:rPr/>
        <w:t>15,</w:t>
      </w:r>
    </w:p>
    <w:p>
      <w:pPr>
        <w:pStyle w:val="BodyText"/>
        <w:spacing w:line="275" w:lineRule="exact"/>
        <w:ind w:left="988"/>
      </w:pPr>
      <w:r>
        <w:rPr/>
        <w:t>Pp</w:t>
      </w:r>
      <w:r>
        <w:rPr>
          <w:spacing w:val="1"/>
        </w:rPr>
        <w:t> </w:t>
      </w:r>
      <w:r>
        <w:rPr/>
        <w:t>2214.</w:t>
      </w:r>
    </w:p>
    <w:p>
      <w:pPr>
        <w:pStyle w:val="BodyText"/>
        <w:tabs>
          <w:tab w:pos="1708" w:val="left" w:leader="none"/>
          <w:tab w:pos="4263" w:val="left" w:leader="none"/>
          <w:tab w:pos="6437" w:val="left" w:leader="none"/>
          <w:tab w:pos="8228" w:val="left" w:leader="none"/>
        </w:tabs>
        <w:spacing w:before="185"/>
        <w:ind w:left="268" w:right="671"/>
      </w:pPr>
      <w:r>
        <w:rPr/>
        <w:t>Bhatnagar,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Sillanpaa,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Utilization of</w:t>
      </w:r>
      <w:r>
        <w:rPr>
          <w:spacing w:val="1"/>
        </w:rPr>
        <w:t> </w:t>
      </w:r>
      <w:r>
        <w:rPr/>
        <w:t>Agro-Industrial and</w:t>
      </w:r>
      <w:r>
        <w:rPr>
          <w:spacing w:val="1"/>
        </w:rPr>
        <w:t> </w:t>
      </w:r>
      <w:r>
        <w:rPr/>
        <w:t>Municipal</w:t>
      </w:r>
      <w:r>
        <w:rPr>
          <w:spacing w:val="-57"/>
        </w:rPr>
        <w:t> </w:t>
      </w:r>
      <w:r>
        <w:rPr/>
        <w:t>Waste</w:t>
      </w:r>
      <w:r>
        <w:rPr>
          <w:spacing w:val="60"/>
        </w:rPr>
        <w:t> </w:t>
      </w:r>
      <w:r>
        <w:rPr/>
        <w:t>Materials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Potential</w:t>
      </w:r>
      <w:r>
        <w:rPr>
          <w:spacing w:val="61"/>
        </w:rPr>
        <w:t> </w:t>
      </w:r>
      <w:r>
        <w:rPr/>
        <w:t>Adsorbents   for   Water   Treatment:   A   Review.</w:t>
      </w:r>
      <w:r>
        <w:rPr>
          <w:spacing w:val="1"/>
        </w:rPr>
        <w:t> </w:t>
      </w:r>
      <w:r>
        <w:rPr>
          <w:i/>
        </w:rPr>
        <w:t>Chemical</w:t>
        <w:tab/>
        <w:t>Engineering</w:t>
        <w:tab/>
        <w:t>Journal</w:t>
      </w:r>
      <w:r>
        <w:rPr/>
        <w:t>,</w:t>
        <w:tab/>
        <w:t>157,</w:t>
        <w:tab/>
      </w:r>
      <w:r>
        <w:rPr>
          <w:spacing w:val="-1"/>
        </w:rPr>
        <w:t>277-296.</w:t>
      </w:r>
    </w:p>
    <w:p>
      <w:pPr>
        <w:pStyle w:val="BodyText"/>
        <w:spacing w:line="274" w:lineRule="exact"/>
        <w:ind w:left="268"/>
      </w:pPr>
      <w:hyperlink r:id="rId35">
        <w:r>
          <w:rPr>
            <w:color w:val="0462C1"/>
            <w:u w:val="single" w:color="0462C1"/>
          </w:rPr>
          <w:t>http://dx.doi.org/10.1016/j.cej.2010.01.007</w:t>
        </w:r>
      </w:hyperlink>
    </w:p>
    <w:p>
      <w:pPr>
        <w:spacing w:after="0" w:line="274" w:lineRule="exact"/>
        <w:sectPr>
          <w:pgSz w:w="12240" w:h="15840"/>
          <w:pgMar w:header="0" w:footer="1012" w:top="1380" w:bottom="1200" w:left="1720" w:right="76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90"/>
        <w:ind w:left="988" w:right="684" w:hanging="721"/>
      </w:pPr>
      <w:r>
        <w:rPr/>
        <w:t>Brinkmann,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Blaschke,</w:t>
      </w:r>
      <w:r>
        <w:rPr>
          <w:spacing w:val="-1"/>
        </w:rPr>
        <w:t> </w:t>
      </w:r>
      <w:r>
        <w:rPr/>
        <w:t>L.,</w:t>
      </w:r>
      <w:r>
        <w:rPr>
          <w:spacing w:val="-1"/>
        </w:rPr>
        <w:t> </w:t>
      </w:r>
      <w:r>
        <w:rPr/>
        <w:t>andPolle,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(2002).</w:t>
      </w:r>
      <w:r>
        <w:rPr>
          <w:spacing w:val="-5"/>
        </w:rPr>
        <w:t> </w:t>
      </w:r>
      <w:r>
        <w:rPr/>
        <w:t>Comparison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methods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lignin determination as a basis for calibration of near-infrared reflectance</w:t>
      </w:r>
      <w:r>
        <w:rPr>
          <w:spacing w:val="1"/>
        </w:rPr>
        <w:t> </w:t>
      </w:r>
      <w:r>
        <w:rPr/>
        <w:t>spectroscopyand</w:t>
      </w:r>
      <w:r>
        <w:rPr>
          <w:spacing w:val="2"/>
        </w:rPr>
        <w:t> </w:t>
      </w:r>
      <w:r>
        <w:rPr/>
        <w:t>implications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lignoproteins.</w:t>
      </w:r>
      <w:r>
        <w:rPr>
          <w:spacing w:val="7"/>
        </w:rPr>
        <w:t> </w:t>
      </w:r>
      <w:r>
        <w:rPr>
          <w:i/>
        </w:rPr>
        <w:t>J.</w:t>
      </w:r>
      <w:r>
        <w:rPr>
          <w:i/>
          <w:spacing w:val="-5"/>
        </w:rPr>
        <w:t> </w:t>
      </w:r>
      <w:r>
        <w:rPr>
          <w:i/>
        </w:rPr>
        <w:t>Chem. Ecol.28</w:t>
      </w:r>
      <w:r>
        <w:rPr/>
        <w:t>, 2483–2501.</w:t>
      </w:r>
    </w:p>
    <w:p>
      <w:pPr>
        <w:pStyle w:val="BodyText"/>
      </w:pPr>
    </w:p>
    <w:p>
      <w:pPr>
        <w:pStyle w:val="BodyText"/>
        <w:ind w:left="268" w:right="678"/>
        <w:jc w:val="both"/>
      </w:pPr>
      <w:r>
        <w:rPr/>
        <w:t>Bulut,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Ozacar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Sengil</w:t>
      </w:r>
      <w:r>
        <w:rPr>
          <w:spacing w:val="1"/>
        </w:rPr>
        <w:t> </w:t>
      </w:r>
      <w:r>
        <w:rPr/>
        <w:t>I.A.,(2008).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malachite</w:t>
      </w:r>
      <w:r>
        <w:rPr>
          <w:spacing w:val="1"/>
        </w:rPr>
        <w:t> </w:t>
      </w:r>
      <w:r>
        <w:rPr/>
        <w:t>green</w:t>
      </w:r>
      <w:r>
        <w:rPr>
          <w:spacing w:val="60"/>
        </w:rPr>
        <w:t> </w:t>
      </w:r>
      <w:r>
        <w:rPr/>
        <w:t>onto</w:t>
      </w:r>
      <w:r>
        <w:rPr>
          <w:spacing w:val="1"/>
        </w:rPr>
        <w:t> </w:t>
      </w:r>
      <w:r>
        <w:rPr/>
        <w:t>bentonite: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kinetic</w:t>
      </w:r>
      <w:r>
        <w:rPr>
          <w:spacing w:val="61"/>
        </w:rPr>
        <w:t> </w:t>
      </w:r>
      <w:r>
        <w:rPr/>
        <w:t>studies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process</w:t>
      </w:r>
      <w:r>
        <w:rPr>
          <w:spacing w:val="61"/>
        </w:rPr>
        <w:t> </w:t>
      </w:r>
      <w:r>
        <w:rPr/>
        <w:t>design,</w:t>
      </w:r>
      <w:r>
        <w:rPr>
          <w:spacing w:val="61"/>
        </w:rPr>
        <w:t> </w:t>
      </w:r>
      <w:r>
        <w:rPr/>
        <w:t>Micropor.</w:t>
      </w:r>
      <w:r>
        <w:rPr>
          <w:spacing w:val="1"/>
        </w:rPr>
        <w:t> </w:t>
      </w:r>
      <w:r>
        <w:rPr/>
        <w:t>Mesopor.Mater.</w:t>
      </w:r>
      <w:r>
        <w:rPr>
          <w:spacing w:val="3"/>
        </w:rPr>
        <w:t> </w:t>
      </w:r>
      <w:r>
        <w:rPr/>
        <w:t>115</w:t>
      </w:r>
      <w:r>
        <w:rPr>
          <w:spacing w:val="10"/>
        </w:rPr>
        <w:t> </w:t>
      </w:r>
      <w:r>
        <w:rPr/>
        <w:t>234–246.</w:t>
      </w:r>
    </w:p>
    <w:p>
      <w:pPr>
        <w:pStyle w:val="BodyText"/>
        <w:spacing w:before="161"/>
        <w:ind w:left="988" w:right="673" w:hanging="721"/>
        <w:jc w:val="both"/>
      </w:pPr>
      <w:r>
        <w:rPr/>
        <w:t>Burnat,</w:t>
      </w:r>
      <w:r>
        <w:rPr>
          <w:spacing w:val="1"/>
        </w:rPr>
        <w:t> </w:t>
      </w:r>
      <w:r>
        <w:rPr/>
        <w:t>J.M.Y.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Mahmoud,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On-Site</w:t>
      </w:r>
      <w:r>
        <w:rPr>
          <w:spacing w:val="1"/>
        </w:rPr>
        <w:t> </w:t>
      </w:r>
      <w:r>
        <w:rPr/>
        <w:t>Gray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TreatmentPlants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Bilien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Biet-Diko</w:t>
      </w:r>
      <w:r>
        <w:rPr>
          <w:spacing w:val="1"/>
        </w:rPr>
        <w:t> </w:t>
      </w:r>
      <w:r>
        <w:rPr/>
        <w:t>Villages/Palestine,</w:t>
      </w:r>
      <w:r>
        <w:rPr>
          <w:spacing w:val="1"/>
        </w:rPr>
        <w:t> </w:t>
      </w:r>
      <w:r>
        <w:rPr/>
        <w:t>Environment</w:t>
      </w:r>
      <w:r>
        <w:rPr>
          <w:spacing w:val="14"/>
        </w:rPr>
        <w:t> </w:t>
      </w:r>
      <w:r>
        <w:rPr/>
        <w:t>ProtectionCommittee (EPC).</w:t>
      </w:r>
    </w:p>
    <w:p>
      <w:pPr>
        <w:pStyle w:val="BodyText"/>
        <w:spacing w:before="1"/>
      </w:pPr>
    </w:p>
    <w:p>
      <w:pPr>
        <w:pStyle w:val="BodyText"/>
        <w:ind w:left="988" w:right="962" w:hanging="721"/>
      </w:pPr>
      <w:r>
        <w:rPr/>
        <w:t>Chaillou, K., Gérente, C., Andrès, Y., and Wolbert, D. (2009). Bathroom greywater</w:t>
      </w:r>
      <w:r>
        <w:rPr>
          <w:spacing w:val="1"/>
        </w:rPr>
        <w:t> </w:t>
      </w:r>
      <w:r>
        <w:rPr/>
        <w:t>characterization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potential</w:t>
      </w:r>
      <w:r>
        <w:rPr>
          <w:spacing w:val="-6"/>
        </w:rPr>
        <w:t> </w:t>
      </w:r>
      <w:r>
        <w:rPr/>
        <w:t>treatments</w:t>
      </w:r>
      <w:r>
        <w:rPr>
          <w:spacing w:val="-4"/>
        </w:rPr>
        <w:t> </w:t>
      </w:r>
      <w:r>
        <w:rPr/>
        <w:t>for reuse.</w:t>
      </w:r>
      <w:r>
        <w:rPr>
          <w:spacing w:val="-5"/>
        </w:rPr>
        <w:t> </w:t>
      </w:r>
      <w:r>
        <w:rPr/>
        <w:t>Water Air</w:t>
      </w:r>
      <w:r>
        <w:rPr>
          <w:spacing w:val="-1"/>
        </w:rPr>
        <w:t> </w:t>
      </w:r>
      <w:r>
        <w:rPr/>
        <w:t>Soil</w:t>
      </w:r>
      <w:r>
        <w:rPr>
          <w:spacing w:val="-10"/>
        </w:rPr>
        <w:t> </w:t>
      </w:r>
      <w:r>
        <w:rPr/>
        <w:t>Pollution.</w:t>
      </w:r>
      <w:r>
        <w:rPr>
          <w:spacing w:val="1"/>
        </w:rPr>
        <w:t> </w:t>
      </w:r>
      <w:r>
        <w:rPr/>
        <w:t>215,</w:t>
      </w:r>
      <w:r>
        <w:rPr>
          <w:spacing w:val="-57"/>
        </w:rPr>
        <w:t> </w:t>
      </w:r>
      <w:r>
        <w:rPr/>
        <w:t>31-42.</w:t>
      </w:r>
    </w:p>
    <w:p>
      <w:pPr>
        <w:pStyle w:val="BodyText"/>
      </w:pPr>
    </w:p>
    <w:p>
      <w:pPr>
        <w:pStyle w:val="BodyText"/>
        <w:spacing w:line="242" w:lineRule="auto"/>
        <w:ind w:left="988" w:right="684" w:hanging="721"/>
      </w:pPr>
      <w:r>
        <w:rPr/>
        <w:t>Chan,</w:t>
      </w:r>
      <w:r>
        <w:rPr>
          <w:spacing w:val="-3"/>
        </w:rPr>
        <w:t> </w:t>
      </w:r>
      <w:r>
        <w:rPr/>
        <w:t>K.Y.,</w:t>
      </w:r>
      <w:r>
        <w:rPr>
          <w:spacing w:val="-3"/>
        </w:rPr>
        <w:t> </w:t>
      </w:r>
      <w:r>
        <w:rPr/>
        <w:t>andXu,</w:t>
      </w:r>
      <w:r>
        <w:rPr>
          <w:spacing w:val="-2"/>
        </w:rPr>
        <w:t> </w:t>
      </w:r>
      <w:r>
        <w:rPr/>
        <w:t>Z.,(2009).</w:t>
      </w:r>
      <w:r>
        <w:rPr>
          <w:spacing w:val="-3"/>
        </w:rPr>
        <w:t> </w:t>
      </w:r>
      <w:r>
        <w:rPr/>
        <w:t>Biochar:</w:t>
      </w:r>
      <w:r>
        <w:rPr>
          <w:spacing w:val="-4"/>
        </w:rPr>
        <w:t> </w:t>
      </w:r>
      <w:r>
        <w:rPr/>
        <w:t>Nutrient properties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enrichment.</w:t>
      </w:r>
      <w:r>
        <w:rPr>
          <w:spacing w:val="53"/>
        </w:rPr>
        <w:t> </w:t>
      </w:r>
      <w:r>
        <w:rPr/>
        <w:t>Biochar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environmental</w:t>
      </w:r>
      <w:r>
        <w:rPr>
          <w:spacing w:val="-4"/>
        </w:rPr>
        <w:t> </w:t>
      </w:r>
      <w:r>
        <w:rPr/>
        <w:t>management:</w:t>
      </w:r>
      <w:r>
        <w:rPr>
          <w:spacing w:val="2"/>
        </w:rPr>
        <w:t> </w:t>
      </w:r>
      <w:r>
        <w:rPr/>
        <w:t>Science and</w:t>
      </w:r>
      <w:r>
        <w:rPr>
          <w:spacing w:val="1"/>
        </w:rPr>
        <w:t> </w:t>
      </w:r>
      <w:r>
        <w:rPr/>
        <w:t>technology</w:t>
      </w:r>
      <w:r>
        <w:rPr>
          <w:sz w:val="20"/>
        </w:rPr>
        <w:t>.</w:t>
      </w:r>
      <w:r>
        <w:rPr/>
        <w:t>pp.67-84</w:t>
      </w:r>
    </w:p>
    <w:p>
      <w:pPr>
        <w:pStyle w:val="BodyText"/>
        <w:spacing w:before="225"/>
        <w:ind w:left="988" w:right="921" w:hanging="721"/>
      </w:pPr>
      <w:r>
        <w:rPr/>
        <w:t>Clay, S.A., and Malo D.D., (2012). The Influence of Biochar Production on Herbicide</w:t>
      </w:r>
      <w:r>
        <w:rPr>
          <w:spacing w:val="1"/>
        </w:rPr>
        <w:t> </w:t>
      </w:r>
      <w:r>
        <w:rPr/>
        <w:t>Sorption</w:t>
      </w:r>
      <w:r>
        <w:rPr>
          <w:spacing w:val="-8"/>
        </w:rPr>
        <w:t> </w:t>
      </w:r>
      <w:r>
        <w:rPr/>
        <w:t>Characteristics,Herbicides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Properties,</w:t>
      </w:r>
      <w:r>
        <w:rPr>
          <w:spacing w:val="-2"/>
        </w:rPr>
        <w:t> </w:t>
      </w:r>
      <w:r>
        <w:rPr/>
        <w:t>Synthesis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of</w:t>
      </w:r>
      <w:r>
        <w:rPr>
          <w:spacing w:val="-6"/>
        </w:rPr>
        <w:t> </w:t>
      </w:r>
      <w:r>
        <w:rPr/>
        <w:t>Weeds,</w:t>
      </w:r>
      <w:r>
        <w:rPr>
          <w:spacing w:val="-57"/>
        </w:rPr>
        <w:t> </w:t>
      </w:r>
      <w:r>
        <w:rPr/>
        <w:t>ISBN:</w:t>
      </w:r>
      <w:r>
        <w:rPr>
          <w:spacing w:val="1"/>
        </w:rPr>
        <w:t> </w:t>
      </w:r>
      <w:r>
        <w:rPr/>
        <w:t>978-953-307-803-8,</w:t>
      </w:r>
      <w:r>
        <w:rPr>
          <w:spacing w:val="-2"/>
        </w:rPr>
        <w:t> </w:t>
      </w:r>
      <w:r>
        <w:rPr/>
        <w:t>InTech,</w:t>
      </w:r>
      <w:r>
        <w:rPr>
          <w:spacing w:val="4"/>
        </w:rPr>
        <w:t> </w:t>
      </w:r>
      <w:r>
        <w:rPr/>
        <w:t>Available</w:t>
      </w:r>
      <w:r>
        <w:rPr>
          <w:spacing w:val="5"/>
        </w:rPr>
        <w:t> </w:t>
      </w:r>
      <w:r>
        <w:rPr/>
        <w:t>from:</w:t>
      </w:r>
      <w:r>
        <w:rPr>
          <w:spacing w:val="1"/>
        </w:rPr>
        <w:t> </w:t>
      </w:r>
      <w:hyperlink r:id="rId36">
        <w:r>
          <w:rPr>
            <w:color w:val="0462C1"/>
            <w:spacing w:val="-1"/>
            <w:u w:val="single" w:color="0462C1"/>
          </w:rPr>
          <w:t>http://www.intechopen.com/books/herbicides-properties-synthesisand-control-of-</w:t>
        </w:r>
      </w:hyperlink>
      <w:r>
        <w:rPr>
          <w:color w:val="0462C1"/>
        </w:rPr>
        <w:t> </w:t>
      </w:r>
      <w:r>
        <w:rPr/>
        <w:t>weeds/the-influence-of-biochar-production-on-herbicide-sorption-characteristics</w:t>
      </w:r>
    </w:p>
    <w:p>
      <w:pPr>
        <w:pStyle w:val="BodyText"/>
        <w:spacing w:before="1"/>
      </w:pPr>
    </w:p>
    <w:p>
      <w:pPr>
        <w:spacing w:line="240" w:lineRule="auto" w:before="0"/>
        <w:ind w:left="988" w:right="953" w:hanging="721"/>
        <w:jc w:val="left"/>
        <w:rPr>
          <w:sz w:val="24"/>
        </w:rPr>
      </w:pPr>
      <w:r>
        <w:rPr>
          <w:sz w:val="24"/>
        </w:rPr>
        <w:t>Corcoran, E., Nellemann, C., Baker, E., Bos, R., Osborn, D. andSavelli, H. (2010). </w:t>
      </w:r>
      <w:r>
        <w:rPr>
          <w:i/>
          <w:sz w:val="24"/>
        </w:rPr>
        <w:t>Sick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Water?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wastewter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Rapid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Responce Assessment</w:t>
      </w:r>
      <w:r>
        <w:rPr>
          <w:sz w:val="24"/>
        </w:rPr>
        <w:t>. As, Norway: United Nations Environment</w:t>
      </w:r>
      <w:r>
        <w:rPr>
          <w:spacing w:val="1"/>
          <w:sz w:val="24"/>
        </w:rPr>
        <w:t> </w:t>
      </w:r>
      <w:r>
        <w:rPr>
          <w:sz w:val="24"/>
        </w:rPr>
        <w:t>Programme,</w:t>
      </w:r>
      <w:r>
        <w:rPr>
          <w:spacing w:val="3"/>
          <w:sz w:val="24"/>
        </w:rPr>
        <w:t> </w:t>
      </w:r>
      <w:r>
        <w:rPr>
          <w:sz w:val="24"/>
        </w:rPr>
        <w:t>UN-HAPITAT,</w:t>
      </w:r>
      <w:r>
        <w:rPr>
          <w:spacing w:val="3"/>
          <w:sz w:val="24"/>
        </w:rPr>
        <w:t> </w:t>
      </w:r>
      <w:r>
        <w:rPr>
          <w:sz w:val="24"/>
        </w:rPr>
        <w:t>GRID-Arendal.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237" w:lineRule="auto"/>
        <w:ind w:left="988" w:right="684" w:hanging="721"/>
        <w:jc w:val="both"/>
      </w:pPr>
      <w:r>
        <w:rPr/>
        <w:t>Council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(CD).,(1991).Concerning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teatment.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at</w:t>
      </w:r>
      <w:hyperlink r:id="rId37">
        <w:r>
          <w:rPr/>
          <w:t>:http://eur</w:t>
        </w:r>
      </w:hyperlink>
      <w:r>
        <w:rPr/>
        <w:t>-</w:t>
      </w:r>
      <w:hyperlink r:id="rId37">
        <w:r>
          <w:rPr/>
          <w:t>ex.europa.eu/LexUriServ/LexUriServ.do?uri=OEN</w:t>
        </w:r>
      </w:hyperlink>
      <w:r>
        <w:rPr>
          <w:spacing w:val="48"/>
        </w:rPr>
        <w:t> </w:t>
      </w:r>
      <w:r>
        <w:rPr/>
        <w:t>(30.1.2016)</w:t>
      </w:r>
    </w:p>
    <w:p>
      <w:pPr>
        <w:pStyle w:val="BodyText"/>
        <w:spacing w:before="163"/>
        <w:ind w:left="268"/>
      </w:pPr>
      <w:r>
        <w:rPr/>
        <w:t>Dabrowski,A.,(2003).</w:t>
      </w:r>
      <w:r>
        <w:rPr>
          <w:spacing w:val="-5"/>
        </w:rPr>
        <w:t> </w:t>
      </w:r>
      <w:r>
        <w:rPr/>
        <w:t>Adsorption—from</w:t>
      </w:r>
      <w:r>
        <w:rPr>
          <w:spacing w:val="-10"/>
        </w:rPr>
        <w:t> </w:t>
      </w:r>
      <w:r>
        <w:rPr/>
        <w:t>theory</w:t>
      </w:r>
      <w:r>
        <w:rPr>
          <w:spacing w:val="-12"/>
        </w:rPr>
        <w:t> </w:t>
      </w:r>
      <w:r>
        <w:rPr/>
        <w:t>to</w:t>
      </w:r>
      <w:r>
        <w:rPr>
          <w:spacing w:val="-2"/>
        </w:rPr>
        <w:t> </w:t>
      </w:r>
      <w:r>
        <w:rPr/>
        <w:t>practice,</w:t>
      </w:r>
      <w:r>
        <w:rPr>
          <w:spacing w:val="-1"/>
        </w:rPr>
        <w:t> </w:t>
      </w:r>
      <w:r>
        <w:rPr/>
        <w:t>Adv.</w:t>
      </w:r>
      <w:r>
        <w:rPr>
          <w:spacing w:val="-1"/>
        </w:rPr>
        <w:t> </w:t>
      </w:r>
      <w:r>
        <w:rPr/>
        <w:t>Colloid</w:t>
      </w:r>
      <w:r>
        <w:rPr>
          <w:spacing w:val="-2"/>
        </w:rPr>
        <w:t> </w:t>
      </w:r>
      <w:r>
        <w:rPr/>
        <w:t>Interface</w:t>
      </w:r>
      <w:r>
        <w:rPr>
          <w:spacing w:val="-3"/>
        </w:rPr>
        <w:t> </w:t>
      </w:r>
      <w:r>
        <w:rPr/>
        <w:t>Sci.</w:t>
      </w:r>
    </w:p>
    <w:p>
      <w:pPr>
        <w:pStyle w:val="BodyText"/>
        <w:spacing w:before="2"/>
        <w:ind w:left="988"/>
      </w:pPr>
      <w:r>
        <w:rPr/>
        <w:t>93</w:t>
      </w:r>
      <w:r>
        <w:rPr>
          <w:spacing w:val="2"/>
        </w:rPr>
        <w:t> </w:t>
      </w:r>
      <w:r>
        <w:rPr/>
        <w:t>135–224.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988" w:right="684" w:hanging="721"/>
      </w:pPr>
      <w:r>
        <w:rPr/>
        <w:t>Dalahmeh,</w:t>
      </w:r>
      <w:r>
        <w:rPr>
          <w:spacing w:val="-1"/>
        </w:rPr>
        <w:t> </w:t>
      </w:r>
      <w:r>
        <w:rPr/>
        <w:t>S.S.,</w:t>
      </w:r>
      <w:r>
        <w:rPr>
          <w:spacing w:val="-4"/>
        </w:rPr>
        <w:t> </w:t>
      </w:r>
      <w:r>
        <w:rPr/>
        <w:t>(2013).</w:t>
      </w:r>
      <w:r>
        <w:rPr>
          <w:spacing w:val="-4"/>
        </w:rPr>
        <w:t> </w:t>
      </w:r>
      <w:r>
        <w:rPr/>
        <w:t>Bark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Charcoal</w:t>
      </w:r>
      <w:r>
        <w:rPr>
          <w:spacing w:val="-7"/>
        </w:rPr>
        <w:t> </w:t>
      </w:r>
      <w:r>
        <w:rPr/>
        <w:t>filters for</w:t>
      </w:r>
      <w:r>
        <w:rPr>
          <w:spacing w:val="-1"/>
        </w:rPr>
        <w:t> </w:t>
      </w:r>
      <w:r>
        <w:rPr/>
        <w:t>greywater</w:t>
      </w:r>
      <w:r>
        <w:rPr>
          <w:spacing w:val="-5"/>
        </w:rPr>
        <w:t> </w:t>
      </w:r>
      <w:r>
        <w:rPr/>
        <w:t>treatment. Department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Energy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</w:t>
      </w:r>
      <w:r>
        <w:rPr>
          <w:spacing w:val="3"/>
        </w:rPr>
        <w:t> </w:t>
      </w:r>
      <w:r>
        <w:rPr/>
        <w:t>Swedish</w:t>
      </w:r>
      <w:r>
        <w:rPr>
          <w:spacing w:val="-3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Agricultural</w:t>
      </w:r>
      <w:r>
        <w:rPr>
          <w:spacing w:val="3"/>
        </w:rPr>
        <w:t> </w:t>
      </w:r>
      <w:r>
        <w:rPr/>
        <w:t>Sciences,</w:t>
      </w:r>
      <w:r>
        <w:rPr>
          <w:spacing w:val="3"/>
        </w:rPr>
        <w:t> </w:t>
      </w:r>
      <w:r>
        <w:rPr/>
        <w:t>Pp11-23</w:t>
      </w:r>
    </w:p>
    <w:p>
      <w:pPr>
        <w:pStyle w:val="BodyText"/>
        <w:spacing w:before="2"/>
      </w:pPr>
    </w:p>
    <w:p>
      <w:pPr>
        <w:pStyle w:val="BodyText"/>
        <w:ind w:left="268"/>
      </w:pPr>
      <w:r>
        <w:rPr/>
        <w:t>Dalahmeh,</w:t>
      </w:r>
      <w:r>
        <w:rPr>
          <w:spacing w:val="-2"/>
        </w:rPr>
        <w:t> </w:t>
      </w:r>
      <w:r>
        <w:rPr/>
        <w:t>S.S.,</w:t>
      </w:r>
      <w:r>
        <w:rPr>
          <w:spacing w:val="-5"/>
        </w:rPr>
        <w:t> </w:t>
      </w:r>
      <w:r>
        <w:rPr/>
        <w:t>Hylander,</w:t>
      </w:r>
      <w:r>
        <w:rPr>
          <w:spacing w:val="-2"/>
        </w:rPr>
        <w:t> </w:t>
      </w:r>
      <w:r>
        <w:rPr/>
        <w:t>L.D.,</w:t>
      </w:r>
      <w:r>
        <w:rPr>
          <w:spacing w:val="-1"/>
        </w:rPr>
        <w:t> </w:t>
      </w:r>
      <w:r>
        <w:rPr/>
        <w:t>Vinneras,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Pell,</w:t>
      </w:r>
      <w:r>
        <w:rPr>
          <w:spacing w:val="-1"/>
        </w:rPr>
        <w:t> </w:t>
      </w:r>
      <w:r>
        <w:rPr/>
        <w:t>M.,</w:t>
      </w:r>
      <w:r>
        <w:rPr>
          <w:spacing w:val="-2"/>
        </w:rPr>
        <w:t> </w:t>
      </w:r>
      <w:r>
        <w:rPr/>
        <w:t>Oborn,</w:t>
      </w:r>
      <w:r>
        <w:rPr>
          <w:spacing w:val="-5"/>
        </w:rPr>
        <w:t> </w:t>
      </w:r>
      <w:r>
        <w:rPr/>
        <w:t>I.,</w:t>
      </w:r>
      <w:r>
        <w:rPr>
          <w:spacing w:val="8"/>
        </w:rPr>
        <w:t> </w:t>
      </w:r>
      <w:r>
        <w:rPr/>
        <w:t>and</w:t>
      </w:r>
      <w:r>
        <w:rPr>
          <w:spacing w:val="-3"/>
        </w:rPr>
        <w:t> </w:t>
      </w:r>
      <w:r>
        <w:rPr/>
        <w:t>Jonsson,</w:t>
      </w:r>
      <w:r>
        <w:rPr>
          <w:spacing w:val="-1"/>
        </w:rPr>
        <w:t> </w:t>
      </w:r>
      <w:r>
        <w:rPr/>
        <w:t>H.,</w:t>
      </w:r>
      <w:r>
        <w:rPr>
          <w:spacing w:val="-6"/>
        </w:rPr>
        <w:t> </w:t>
      </w:r>
      <w:r>
        <w:rPr/>
        <w:t>(2011).</w:t>
      </w:r>
    </w:p>
    <w:p>
      <w:pPr>
        <w:pStyle w:val="BodyText"/>
        <w:spacing w:line="237" w:lineRule="auto" w:before="4"/>
        <w:ind w:left="988" w:right="1066"/>
      </w:pPr>
      <w:r>
        <w:rPr/>
        <w:t>Potential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organic</w:t>
      </w:r>
      <w:r>
        <w:rPr>
          <w:spacing w:val="1"/>
        </w:rPr>
        <w:t> </w:t>
      </w:r>
      <w:r>
        <w:rPr/>
        <w:t>filter</w:t>
      </w:r>
      <w:r>
        <w:rPr>
          <w:spacing w:val="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treating</w:t>
      </w:r>
      <w:r>
        <w:rPr>
          <w:spacing w:val="-3"/>
        </w:rPr>
        <w:t> </w:t>
      </w:r>
      <w:r>
        <w:rPr/>
        <w:t>greywater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irrigation</w:t>
      </w:r>
      <w:r>
        <w:rPr>
          <w:spacing w:val="-57"/>
        </w:rPr>
        <w:t> </w:t>
      </w:r>
      <w:r>
        <w:rPr/>
        <w:t>quality:</w:t>
      </w:r>
      <w:r>
        <w:rPr>
          <w:spacing w:val="1"/>
        </w:rPr>
        <w:t> </w:t>
      </w:r>
      <w:r>
        <w:rPr/>
        <w:t>a review.</w:t>
      </w:r>
      <w:r>
        <w:rPr>
          <w:spacing w:val="2"/>
        </w:rPr>
        <w:t> </w:t>
      </w:r>
      <w:r>
        <w:rPr/>
        <w:t>Water</w:t>
      </w:r>
      <w:r>
        <w:rPr>
          <w:spacing w:val="2"/>
        </w:rPr>
        <w:t> </w:t>
      </w:r>
      <w:r>
        <w:rPr/>
        <w:t>Science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Technology,</w:t>
      </w:r>
      <w:r>
        <w:rPr>
          <w:spacing w:val="3"/>
        </w:rPr>
        <w:t> </w:t>
      </w:r>
      <w:r>
        <w:rPr/>
        <w:t>63,1832–1840.</w:t>
      </w:r>
    </w:p>
    <w:p>
      <w:pPr>
        <w:pStyle w:val="BodyText"/>
        <w:spacing w:before="1"/>
      </w:pPr>
    </w:p>
    <w:p>
      <w:pPr>
        <w:pStyle w:val="BodyText"/>
        <w:ind w:left="268"/>
      </w:pPr>
      <w:r>
        <w:rPr/>
        <w:t>Dalahmeh,</w:t>
      </w:r>
      <w:r>
        <w:rPr>
          <w:spacing w:val="-2"/>
        </w:rPr>
        <w:t> </w:t>
      </w:r>
      <w:r>
        <w:rPr/>
        <w:t>S.S.,</w:t>
      </w:r>
      <w:r>
        <w:rPr>
          <w:spacing w:val="-5"/>
        </w:rPr>
        <w:t> </w:t>
      </w:r>
      <w:r>
        <w:rPr/>
        <w:t>Pell,</w:t>
      </w:r>
      <w:r>
        <w:rPr>
          <w:spacing w:val="-2"/>
        </w:rPr>
        <w:t> </w:t>
      </w:r>
      <w:r>
        <w:rPr/>
        <w:t>M.,</w:t>
      </w:r>
      <w:r>
        <w:rPr>
          <w:spacing w:val="-1"/>
        </w:rPr>
        <w:t> </w:t>
      </w:r>
      <w:r>
        <w:rPr/>
        <w:t>Vinneras,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Hylander,</w:t>
      </w:r>
      <w:r>
        <w:rPr>
          <w:spacing w:val="-1"/>
        </w:rPr>
        <w:t> </w:t>
      </w:r>
      <w:r>
        <w:rPr/>
        <w:t>L.D.,</w:t>
      </w:r>
      <w:r>
        <w:rPr>
          <w:spacing w:val="-2"/>
        </w:rPr>
        <w:t> </w:t>
      </w:r>
      <w:r>
        <w:rPr/>
        <w:t>Oborn,</w:t>
      </w:r>
      <w:r>
        <w:rPr>
          <w:spacing w:val="8"/>
        </w:rPr>
        <w:t> </w:t>
      </w:r>
      <w:r>
        <w:rPr/>
        <w:t>and</w:t>
      </w:r>
      <w:r>
        <w:rPr>
          <w:spacing w:val="-2"/>
        </w:rPr>
        <w:t> </w:t>
      </w:r>
      <w:r>
        <w:rPr/>
        <w:t>I.,</w:t>
      </w:r>
      <w:r>
        <w:rPr>
          <w:spacing w:val="-6"/>
        </w:rPr>
        <w:t> </w:t>
      </w:r>
      <w:r>
        <w:rPr/>
        <w:t>Jonsson,</w:t>
      </w:r>
      <w:r>
        <w:rPr>
          <w:spacing w:val="-1"/>
        </w:rPr>
        <w:t> </w:t>
      </w:r>
      <w:r>
        <w:rPr/>
        <w:t>H.,</w:t>
      </w:r>
      <w:r>
        <w:rPr>
          <w:spacing w:val="-6"/>
        </w:rPr>
        <w:t> </w:t>
      </w:r>
      <w:r>
        <w:rPr/>
        <w:t>(2012).</w:t>
      </w:r>
    </w:p>
    <w:p>
      <w:pPr>
        <w:pStyle w:val="BodyText"/>
        <w:tabs>
          <w:tab w:pos="2428" w:val="left" w:leader="none"/>
        </w:tabs>
        <w:spacing w:before="3"/>
        <w:ind w:left="988" w:right="1894"/>
      </w:pPr>
      <w:r>
        <w:rPr/>
        <w:t>Efficiency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bark,</w:t>
      </w:r>
      <w:r>
        <w:rPr>
          <w:spacing w:val="-1"/>
        </w:rPr>
        <w:t> </w:t>
      </w:r>
      <w:r>
        <w:rPr/>
        <w:t>activated</w:t>
      </w:r>
      <w:r>
        <w:rPr>
          <w:spacing w:val="-2"/>
        </w:rPr>
        <w:t> </w:t>
      </w:r>
      <w:r>
        <w:rPr/>
        <w:t>charcoal,</w:t>
      </w:r>
      <w:r>
        <w:rPr>
          <w:spacing w:val="-1"/>
        </w:rPr>
        <w:t> </w:t>
      </w:r>
      <w:r>
        <w:rPr/>
        <w:t>foam</w:t>
      </w:r>
      <w:r>
        <w:rPr>
          <w:spacing w:val="-11"/>
        </w:rPr>
        <w:t> </w:t>
      </w:r>
      <w:r>
        <w:rPr/>
        <w:t>and</w:t>
      </w:r>
      <w:r>
        <w:rPr>
          <w:spacing w:val="-2"/>
        </w:rPr>
        <w:t> </w:t>
      </w:r>
      <w:r>
        <w:rPr/>
        <w:t>sand</w:t>
      </w:r>
      <w:r>
        <w:rPr>
          <w:spacing w:val="1"/>
        </w:rPr>
        <w:t> </w:t>
      </w:r>
      <w:r>
        <w:rPr/>
        <w:t>filters</w:t>
      </w:r>
      <w:r>
        <w:rPr>
          <w:spacing w:val="-1"/>
        </w:rPr>
        <w:t> </w:t>
      </w:r>
      <w:r>
        <w:rPr/>
        <w:t>in</w:t>
      </w:r>
      <w:r>
        <w:rPr>
          <w:spacing w:val="-7"/>
        </w:rPr>
        <w:t> </w:t>
      </w:r>
      <w:r>
        <w:rPr/>
        <w:t>reducing</w:t>
      </w:r>
      <w:r>
        <w:rPr>
          <w:spacing w:val="-57"/>
        </w:rPr>
        <w:t> </w:t>
      </w:r>
      <w:r>
        <w:rPr/>
        <w:t>pollutants</w:t>
        <w:tab/>
        <w:t>from</w:t>
      </w:r>
      <w:r>
        <w:rPr>
          <w:spacing w:val="-9"/>
        </w:rPr>
        <w:t> </w:t>
      </w:r>
      <w:r>
        <w:rPr/>
        <w:t>greywater.</w:t>
      </w:r>
      <w:r>
        <w:rPr>
          <w:spacing w:val="3"/>
        </w:rPr>
        <w:t> </w:t>
      </w:r>
      <w:r>
        <w:rPr/>
        <w:t>Water,</w:t>
      </w:r>
      <w:r>
        <w:rPr>
          <w:spacing w:val="3"/>
        </w:rPr>
        <w:t> </w:t>
      </w:r>
      <w:r>
        <w:rPr/>
        <w:t>Air,</w:t>
      </w:r>
      <w:r>
        <w:rPr>
          <w:spacing w:val="3"/>
        </w:rPr>
        <w:t> </w:t>
      </w:r>
      <w:r>
        <w:rPr/>
        <w:t>&amp;</w:t>
      </w:r>
      <w:r>
        <w:rPr>
          <w:spacing w:val="-4"/>
        </w:rPr>
        <w:t> </w:t>
      </w:r>
      <w:r>
        <w:rPr/>
        <w:t>Soil</w:t>
      </w:r>
      <w:r>
        <w:rPr>
          <w:spacing w:val="-4"/>
        </w:rPr>
        <w:t> </w:t>
      </w:r>
      <w:r>
        <w:rPr/>
        <w:t>Pollution,</w:t>
      </w:r>
      <w:r>
        <w:rPr>
          <w:spacing w:val="2"/>
        </w:rPr>
        <w:t> </w:t>
      </w:r>
      <w:r>
        <w:rPr/>
        <w:t>1–15.</w:t>
      </w:r>
    </w:p>
    <w:p>
      <w:pPr>
        <w:spacing w:after="0"/>
        <w:sectPr>
          <w:pgSz w:w="12240" w:h="15840"/>
          <w:pgMar w:header="0" w:footer="1012" w:top="1500" w:bottom="1200" w:left="1720" w:right="760"/>
        </w:sectPr>
      </w:pPr>
    </w:p>
    <w:p>
      <w:pPr>
        <w:pStyle w:val="BodyText"/>
        <w:spacing w:before="1"/>
        <w:rPr>
          <w:sz w:val="10"/>
        </w:rPr>
      </w:pPr>
    </w:p>
    <w:p>
      <w:pPr>
        <w:spacing w:line="240" w:lineRule="auto" w:before="90"/>
        <w:ind w:left="988" w:right="684" w:hanging="721"/>
        <w:jc w:val="left"/>
        <w:rPr>
          <w:sz w:val="23"/>
        </w:rPr>
      </w:pPr>
      <w:r>
        <w:rPr>
          <w:sz w:val="24"/>
        </w:rPr>
        <w:t>Davin, L.B.; Patten, A.M., Jourdes, M., and Lewis, N.G. (2008).Lignins: A twenty-first</w:t>
      </w:r>
      <w:r>
        <w:rPr>
          <w:spacing w:val="1"/>
          <w:sz w:val="24"/>
        </w:rPr>
        <w:t> </w:t>
      </w:r>
      <w:r>
        <w:rPr>
          <w:sz w:val="24"/>
        </w:rPr>
        <w:t>century</w:t>
      </w:r>
      <w:r>
        <w:rPr>
          <w:spacing w:val="-11"/>
          <w:sz w:val="24"/>
        </w:rPr>
        <w:t> </w:t>
      </w:r>
      <w:r>
        <w:rPr>
          <w:sz w:val="24"/>
        </w:rPr>
        <w:t>challenge. In</w:t>
      </w:r>
      <w:r>
        <w:rPr>
          <w:spacing w:val="-3"/>
          <w:sz w:val="24"/>
        </w:rPr>
        <w:t> </w:t>
      </w:r>
      <w:r>
        <w:rPr>
          <w:i/>
          <w:sz w:val="24"/>
        </w:rPr>
        <w:t>Biomass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Recaltritrance. Deconstructing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Plant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Wall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forBioenergy</w:t>
      </w:r>
      <w:r>
        <w:rPr>
          <w:sz w:val="24"/>
        </w:rPr>
        <w:t>;</w:t>
      </w:r>
      <w:r>
        <w:rPr>
          <w:spacing w:val="-5"/>
          <w:sz w:val="24"/>
        </w:rPr>
        <w:t> </w:t>
      </w:r>
      <w:r>
        <w:rPr>
          <w:sz w:val="24"/>
        </w:rPr>
        <w:t>Himmel,</w:t>
      </w:r>
      <w:r>
        <w:rPr>
          <w:spacing w:val="3"/>
          <w:sz w:val="24"/>
        </w:rPr>
        <w:t> </w:t>
      </w:r>
      <w:r>
        <w:rPr>
          <w:sz w:val="24"/>
        </w:rPr>
        <w:t>M.E.,</w:t>
      </w:r>
      <w:r>
        <w:rPr>
          <w:spacing w:val="3"/>
          <w:sz w:val="24"/>
        </w:rPr>
        <w:t> </w:t>
      </w:r>
      <w:r>
        <w:rPr>
          <w:sz w:val="24"/>
        </w:rPr>
        <w:t>Ed.;</w:t>
      </w:r>
      <w:r>
        <w:rPr>
          <w:spacing w:val="-5"/>
          <w:sz w:val="24"/>
        </w:rPr>
        <w:t> </w:t>
      </w:r>
      <w:r>
        <w:rPr>
          <w:sz w:val="24"/>
        </w:rPr>
        <w:t>Blackwell</w:t>
      </w:r>
      <w:r>
        <w:rPr>
          <w:spacing w:val="-3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Ltd.: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z w:val="23"/>
        </w:rPr>
        <w:t>,</w:t>
      </w:r>
      <w:r>
        <w:rPr>
          <w:spacing w:val="-2"/>
          <w:sz w:val="23"/>
        </w:rPr>
        <w:t> </w:t>
      </w:r>
      <w:r>
        <w:rPr>
          <w:sz w:val="23"/>
        </w:rPr>
        <w:t>UK, pp.</w:t>
      </w:r>
    </w:p>
    <w:p>
      <w:pPr>
        <w:spacing w:before="2"/>
        <w:ind w:left="988" w:right="0" w:firstLine="0"/>
        <w:jc w:val="left"/>
        <w:rPr>
          <w:sz w:val="23"/>
        </w:rPr>
      </w:pPr>
      <w:r>
        <w:rPr>
          <w:sz w:val="23"/>
        </w:rPr>
        <w:t>213–305.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988" w:right="684" w:hanging="721"/>
      </w:pPr>
      <w:r>
        <w:rPr>
          <w:spacing w:val="-1"/>
        </w:rPr>
        <w:t>Demirbas,</w:t>
      </w:r>
      <w:r>
        <w:rPr>
          <w:spacing w:val="-5"/>
        </w:rPr>
        <w:t> </w:t>
      </w:r>
      <w:r>
        <w:rPr/>
        <w:t>A.</w:t>
      </w:r>
      <w:r>
        <w:rPr>
          <w:spacing w:val="-5"/>
        </w:rPr>
        <w:t> </w:t>
      </w:r>
      <w:r>
        <w:rPr/>
        <w:t>(2004).</w:t>
      </w:r>
      <w:r>
        <w:rPr>
          <w:spacing w:val="-5"/>
        </w:rPr>
        <w:t> </w:t>
      </w:r>
      <w:r>
        <w:rPr/>
        <w:t>‗Bioenergy,</w:t>
      </w:r>
      <w:r>
        <w:rPr>
          <w:spacing w:val="-5"/>
        </w:rPr>
        <w:t> </w:t>
      </w:r>
      <w:r>
        <w:rPr/>
        <w:t>global</w:t>
      </w:r>
      <w:r>
        <w:rPr>
          <w:spacing w:val="-14"/>
        </w:rPr>
        <w:t> </w:t>
      </w:r>
      <w:r>
        <w:rPr/>
        <w:t>warming,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environmental</w:t>
      </w:r>
      <w:r>
        <w:rPr>
          <w:spacing w:val="-11"/>
        </w:rPr>
        <w:t> </w:t>
      </w:r>
      <w:r>
        <w:rPr/>
        <w:t>impacts‘,</w:t>
      </w:r>
      <w:r>
        <w:rPr>
          <w:spacing w:val="2"/>
        </w:rPr>
        <w:t> </w:t>
      </w:r>
      <w:r>
        <w:rPr>
          <w:i/>
        </w:rPr>
        <w:t>Energy</w:t>
      </w:r>
      <w:r>
        <w:rPr>
          <w:i/>
          <w:spacing w:val="-57"/>
        </w:rPr>
        <w:t> </w:t>
      </w:r>
      <w:r>
        <w:rPr>
          <w:i/>
        </w:rPr>
        <w:t>Sources</w:t>
      </w:r>
      <w:r>
        <w:rPr/>
        <w:t>,</w:t>
      </w:r>
      <w:r>
        <w:rPr>
          <w:spacing w:val="3"/>
        </w:rPr>
        <w:t> </w:t>
      </w:r>
      <w:r>
        <w:rPr/>
        <w:t>vol</w:t>
      </w:r>
      <w:r>
        <w:rPr>
          <w:spacing w:val="-7"/>
        </w:rPr>
        <w:t> </w:t>
      </w:r>
      <w:r>
        <w:rPr/>
        <w:t>26,</w:t>
      </w:r>
      <w:r>
        <w:rPr>
          <w:spacing w:val="4"/>
        </w:rPr>
        <w:t> </w:t>
      </w:r>
      <w:r>
        <w:rPr/>
        <w:t>pp225–236</w:t>
      </w:r>
    </w:p>
    <w:p>
      <w:pPr>
        <w:pStyle w:val="BodyText"/>
        <w:spacing w:before="2"/>
        <w:rPr>
          <w:sz w:val="36"/>
        </w:rPr>
      </w:pPr>
    </w:p>
    <w:p>
      <w:pPr>
        <w:spacing w:line="240" w:lineRule="auto" w:before="0"/>
        <w:ind w:left="988" w:right="686" w:hanging="721"/>
        <w:jc w:val="left"/>
        <w:rPr>
          <w:sz w:val="24"/>
        </w:rPr>
      </w:pPr>
      <w:r>
        <w:rPr>
          <w:sz w:val="24"/>
        </w:rPr>
        <w:t>Downie, A., Krosky, A. and Munroe, P. (2009). Physical Properties of Biochar. In: </w:t>
      </w:r>
      <w:r>
        <w:rPr>
          <w:i/>
          <w:sz w:val="24"/>
        </w:rPr>
        <w:t>Biochar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 environmental management science and technology</w:t>
      </w:r>
      <w:r>
        <w:rPr>
          <w:sz w:val="24"/>
        </w:rPr>
        <w:t>. London: Earthscan. ISBN</w:t>
      </w:r>
      <w:r>
        <w:rPr>
          <w:spacing w:val="1"/>
          <w:sz w:val="24"/>
        </w:rPr>
        <w:t> </w:t>
      </w:r>
      <w:r>
        <w:rPr>
          <w:sz w:val="24"/>
        </w:rPr>
        <w:t>978-1-84407-658-1.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988" w:right="1568" w:hanging="721"/>
      </w:pPr>
      <w:r>
        <w:rPr/>
        <w:t>Eriksson, E., Auffarth, K., Henze, M., andLedin, A.,(2002).Characteristics of grey</w:t>
      </w:r>
      <w:r>
        <w:rPr>
          <w:spacing w:val="-57"/>
        </w:rPr>
        <w:t> </w:t>
      </w:r>
      <w:r>
        <w:rPr/>
        <w:t>wastewater.</w:t>
      </w:r>
      <w:r>
        <w:rPr>
          <w:spacing w:val="3"/>
        </w:rPr>
        <w:t> </w:t>
      </w:r>
      <w:r>
        <w:rPr/>
        <w:t>Urban</w:t>
      </w:r>
      <w:r>
        <w:rPr>
          <w:spacing w:val="-3"/>
        </w:rPr>
        <w:t> </w:t>
      </w:r>
      <w:r>
        <w:rPr/>
        <w:t>Water,</w:t>
      </w:r>
      <w:r>
        <w:rPr>
          <w:spacing w:val="-1"/>
        </w:rPr>
        <w:t> </w:t>
      </w:r>
      <w:r>
        <w:rPr/>
        <w:t>4</w:t>
      </w:r>
      <w:r>
        <w:rPr>
          <w:spacing w:val="2"/>
        </w:rPr>
        <w:t> </w:t>
      </w:r>
      <w:r>
        <w:rPr/>
        <w:t>(1),</w:t>
      </w:r>
      <w:r>
        <w:rPr>
          <w:spacing w:val="-1"/>
        </w:rPr>
        <w:t> </w:t>
      </w:r>
      <w:r>
        <w:rPr/>
        <w:t>85-104.</w:t>
      </w:r>
    </w:p>
    <w:p>
      <w:pPr>
        <w:pStyle w:val="BodyText"/>
        <w:spacing w:before="1"/>
      </w:pPr>
    </w:p>
    <w:p>
      <w:pPr>
        <w:pStyle w:val="BodyText"/>
        <w:ind w:left="988" w:right="870" w:hanging="721"/>
      </w:pPr>
      <w:r>
        <w:rPr/>
        <w:t>Ernst, M., Sperlich, A., Zheng, X., Gan, Y., Hu, J., Zhao, X., Wang, J., Jekel, M.,(2007).</w:t>
      </w:r>
      <w:r>
        <w:rPr>
          <w:spacing w:val="1"/>
        </w:rPr>
        <w:t> </w:t>
      </w:r>
      <w:r>
        <w:rPr/>
        <w:t>An</w:t>
      </w:r>
      <w:r>
        <w:rPr>
          <w:spacing w:val="-6"/>
        </w:rPr>
        <w:t> </w:t>
      </w:r>
      <w:r>
        <w:rPr/>
        <w:t>Integrated</w:t>
      </w:r>
      <w:r>
        <w:rPr>
          <w:spacing w:val="-2"/>
        </w:rPr>
        <w:t> </w:t>
      </w:r>
      <w:r>
        <w:rPr/>
        <w:t>wastewater</w:t>
      </w:r>
      <w:r>
        <w:rPr>
          <w:spacing w:val="-8"/>
        </w:rPr>
        <w:t> </w:t>
      </w:r>
      <w:r>
        <w:rPr/>
        <w:t>treatment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reuse</w:t>
      </w:r>
      <w:r>
        <w:rPr>
          <w:spacing w:val="-2"/>
        </w:rPr>
        <w:t> </w:t>
      </w:r>
      <w:r>
        <w:rPr/>
        <w:t>concept</w:t>
      </w:r>
      <w:r>
        <w:rPr>
          <w:spacing w:val="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Olympic</w:t>
      </w:r>
      <w:r>
        <w:rPr>
          <w:spacing w:val="-2"/>
        </w:rPr>
        <w:t> </w:t>
      </w:r>
      <w:r>
        <w:rPr/>
        <w:t>Park</w:t>
      </w:r>
      <w:r>
        <w:rPr>
          <w:spacing w:val="-1"/>
        </w:rPr>
        <w:t> </w:t>
      </w:r>
      <w:r>
        <w:rPr/>
        <w:t>2008,</w:t>
      </w:r>
      <w:r>
        <w:rPr>
          <w:spacing w:val="-57"/>
        </w:rPr>
        <w:t> </w:t>
      </w:r>
      <w:r>
        <w:rPr/>
        <w:t>Beijing.Desalination,</w:t>
      </w:r>
      <w:r>
        <w:rPr>
          <w:spacing w:val="3"/>
        </w:rPr>
        <w:t> </w:t>
      </w:r>
      <w:r>
        <w:rPr/>
        <w:t>202(1-3),</w:t>
      </w:r>
      <w:r>
        <w:rPr>
          <w:spacing w:val="-1"/>
        </w:rPr>
        <w:t> </w:t>
      </w:r>
      <w:r>
        <w:rPr/>
        <w:t>293–301.</w:t>
      </w:r>
    </w:p>
    <w:p>
      <w:pPr>
        <w:pStyle w:val="BodyText"/>
      </w:pPr>
    </w:p>
    <w:p>
      <w:pPr>
        <w:pStyle w:val="BodyText"/>
        <w:spacing w:line="242" w:lineRule="auto"/>
        <w:ind w:left="988" w:right="788" w:hanging="721"/>
      </w:pPr>
      <w:r>
        <w:rPr/>
        <w:t>Faruqui, N., and Al-Jayyousi, O., (2002). Greywater reuse in urban agriculture for poverty</w:t>
      </w:r>
      <w:r>
        <w:rPr>
          <w:spacing w:val="-58"/>
        </w:rPr>
        <w:t> </w:t>
      </w:r>
      <w:r>
        <w:rPr/>
        <w:t>alleviation</w:t>
      </w:r>
      <w:r>
        <w:rPr>
          <w:spacing w:val="-2"/>
        </w:rPr>
        <w:t> </w:t>
      </w:r>
      <w:r>
        <w:rPr/>
        <w:t>-</w:t>
      </w:r>
      <w:r>
        <w:rPr>
          <w:spacing w:val="3"/>
        </w:rPr>
        <w:t> </w:t>
      </w:r>
      <w:r>
        <w:rPr/>
        <w:t>A</w:t>
      </w:r>
      <w:r>
        <w:rPr>
          <w:spacing w:val="-5"/>
        </w:rPr>
        <w:t> </w:t>
      </w:r>
      <w:r>
        <w:rPr/>
        <w:t>case study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Jordan.</w:t>
      </w:r>
      <w:r>
        <w:rPr>
          <w:spacing w:val="3"/>
        </w:rPr>
        <w:t> </w:t>
      </w:r>
      <w:r>
        <w:rPr/>
        <w:t>Water</w:t>
      </w:r>
      <w:r>
        <w:rPr>
          <w:spacing w:val="2"/>
        </w:rPr>
        <w:t> </w:t>
      </w:r>
      <w:r>
        <w:rPr/>
        <w:t>International,</w:t>
      </w:r>
      <w:r>
        <w:rPr>
          <w:spacing w:val="3"/>
        </w:rPr>
        <w:t> </w:t>
      </w:r>
      <w:r>
        <w:rPr/>
        <w:t>27(3):</w:t>
      </w:r>
      <w:r>
        <w:rPr>
          <w:spacing w:val="1"/>
        </w:rPr>
        <w:t> </w:t>
      </w:r>
      <w:r>
        <w:rPr/>
        <w:t>387-394.</w:t>
      </w:r>
    </w:p>
    <w:p>
      <w:pPr>
        <w:pStyle w:val="BodyText"/>
        <w:spacing w:line="242" w:lineRule="auto" w:before="178"/>
        <w:ind w:left="988" w:right="684" w:hanging="721"/>
      </w:pPr>
      <w:r>
        <w:rPr/>
        <w:t>Foereid,</w:t>
      </w:r>
      <w:r>
        <w:rPr>
          <w:spacing w:val="-2"/>
        </w:rPr>
        <w:t> </w:t>
      </w:r>
      <w:r>
        <w:rPr/>
        <w:t>B.,</w:t>
      </w:r>
      <w:r>
        <w:rPr>
          <w:spacing w:val="-6"/>
        </w:rPr>
        <w:t> </w:t>
      </w:r>
      <w:r>
        <w:rPr/>
        <w:t>(2015).Biochar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Nutrient</w:t>
      </w:r>
      <w:r>
        <w:rPr>
          <w:spacing w:val="1"/>
        </w:rPr>
        <w:t> </w:t>
      </w:r>
      <w:r>
        <w:rPr/>
        <w:t>Recycling:The</w:t>
      </w:r>
      <w:r>
        <w:rPr>
          <w:spacing w:val="-4"/>
        </w:rPr>
        <w:t> </w:t>
      </w:r>
      <w:r>
        <w:rPr/>
        <w:t>Effect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Its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Wastewater</w:t>
      </w:r>
      <w:r>
        <w:rPr>
          <w:spacing w:val="-57"/>
        </w:rPr>
        <w:t> </w:t>
      </w:r>
      <w:r>
        <w:rPr/>
        <w:t>Treatment</w:t>
      </w:r>
      <w:r>
        <w:rPr>
          <w:spacing w:val="5"/>
        </w:rPr>
        <w:t> </w:t>
      </w:r>
      <w:r>
        <w:rPr/>
        <w:t>Norwegian</w:t>
      </w:r>
      <w:r>
        <w:rPr>
          <w:spacing w:val="-6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Agricultural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Environmental</w:t>
      </w:r>
      <w:r>
        <w:rPr>
          <w:spacing w:val="-10"/>
        </w:rPr>
        <w:t> </w:t>
      </w:r>
      <w:r>
        <w:rPr/>
        <w:t>Research.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988" w:right="675" w:hanging="721"/>
      </w:pPr>
      <w:r>
        <w:rPr/>
        <w:t>Foo,</w:t>
      </w:r>
      <w:r>
        <w:rPr>
          <w:spacing w:val="1"/>
        </w:rPr>
        <w:t> </w:t>
      </w:r>
      <w:r>
        <w:rPr/>
        <w:t>K.Y.,</w:t>
      </w:r>
      <w:r>
        <w:rPr>
          <w:spacing w:val="1"/>
        </w:rPr>
        <w:t> </w:t>
      </w:r>
      <w:r>
        <w:rPr/>
        <w:t>Hameed</w:t>
      </w:r>
      <w:r>
        <w:rPr>
          <w:spacing w:val="-1"/>
        </w:rPr>
        <w:t> </w:t>
      </w:r>
      <w:r>
        <w:rPr/>
        <w:t>B.H.,</w:t>
      </w:r>
      <w:r>
        <w:rPr>
          <w:spacing w:val="-4"/>
        </w:rPr>
        <w:t> </w:t>
      </w:r>
      <w:r>
        <w:rPr/>
        <w:t>(2010).</w:t>
      </w:r>
      <w:r>
        <w:rPr>
          <w:spacing w:val="-3"/>
        </w:rPr>
        <w:t> </w:t>
      </w:r>
      <w:r>
        <w:rPr/>
        <w:t>Insights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modelling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Adsorption</w:t>
      </w:r>
      <w:r>
        <w:rPr>
          <w:spacing w:val="-1"/>
        </w:rPr>
        <w:t> </w:t>
      </w:r>
      <w:r>
        <w:rPr/>
        <w:t>isotherm</w:t>
      </w:r>
      <w:r>
        <w:rPr>
          <w:spacing w:val="-57"/>
        </w:rPr>
        <w:t> </w:t>
      </w:r>
      <w:r>
        <w:rPr/>
        <w:t>systems.</w:t>
      </w:r>
      <w:r>
        <w:rPr>
          <w:spacing w:val="3"/>
        </w:rPr>
        <w:t> </w:t>
      </w:r>
      <w:r>
        <w:rPr/>
        <w:t>Journal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Chemical</w:t>
      </w:r>
      <w:r>
        <w:rPr>
          <w:spacing w:val="-7"/>
        </w:rPr>
        <w:t> </w:t>
      </w:r>
      <w:r>
        <w:rPr/>
        <w:t>Engineering</w:t>
      </w:r>
      <w:r>
        <w:rPr>
          <w:spacing w:val="2"/>
        </w:rPr>
        <w:t> </w:t>
      </w:r>
      <w:r>
        <w:rPr/>
        <w:t>156</w:t>
      </w:r>
      <w:r>
        <w:rPr>
          <w:spacing w:val="1"/>
        </w:rPr>
        <w:t> </w:t>
      </w:r>
      <w:r>
        <w:rPr/>
        <w:t>2-10</w:t>
      </w:r>
    </w:p>
    <w:p>
      <w:pPr>
        <w:pStyle w:val="BodyText"/>
        <w:spacing w:before="2"/>
      </w:pPr>
    </w:p>
    <w:p>
      <w:pPr>
        <w:pStyle w:val="BodyText"/>
        <w:ind w:left="988" w:right="1066" w:hanging="721"/>
      </w:pPr>
      <w:r>
        <w:rPr/>
        <w:t>Friedler, E. (2008). The water saving potential and the socio-economic feasibility of</w:t>
      </w:r>
      <w:r>
        <w:rPr>
          <w:spacing w:val="1"/>
        </w:rPr>
        <w:t> </w:t>
      </w:r>
      <w:r>
        <w:rPr/>
        <w:t>greywater</w:t>
      </w:r>
      <w:r>
        <w:rPr>
          <w:spacing w:val="1"/>
        </w:rPr>
        <w:t> </w:t>
      </w:r>
      <w:r>
        <w:rPr/>
        <w:t>reuse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Israel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study.</w:t>
      </w:r>
      <w:r>
        <w:rPr>
          <w:spacing w:val="60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ofEnvironmental</w:t>
      </w:r>
      <w:r>
        <w:rPr>
          <w:spacing w:val="-7"/>
        </w:rPr>
        <w:t> </w:t>
      </w:r>
      <w:r>
        <w:rPr/>
        <w:t>Studies,</w:t>
      </w:r>
      <w:r>
        <w:rPr>
          <w:spacing w:val="4"/>
        </w:rPr>
        <w:t> </w:t>
      </w:r>
      <w:r>
        <w:rPr/>
        <w:t>65:</w:t>
      </w:r>
      <w:r>
        <w:rPr>
          <w:spacing w:val="2"/>
        </w:rPr>
        <w:t> </w:t>
      </w:r>
      <w:r>
        <w:rPr/>
        <w:t>1,</w:t>
      </w:r>
      <w:r>
        <w:rPr>
          <w:spacing w:val="-1"/>
        </w:rPr>
        <w:t> </w:t>
      </w:r>
      <w:r>
        <w:rPr/>
        <w:t>57</w:t>
      </w:r>
      <w:r>
        <w:rPr>
          <w:spacing w:val="8"/>
        </w:rPr>
        <w:t> </w:t>
      </w:r>
      <w:r>
        <w:rPr/>
        <w:t>-</w:t>
      </w:r>
      <w:r>
        <w:rPr>
          <w:spacing w:val="-1"/>
        </w:rPr>
        <w:t> </w:t>
      </w:r>
      <w:r>
        <w:rPr/>
        <w:t>69.</w:t>
      </w:r>
    </w:p>
    <w:p>
      <w:pPr>
        <w:pStyle w:val="BodyText"/>
      </w:pPr>
    </w:p>
    <w:p>
      <w:pPr>
        <w:pStyle w:val="BodyText"/>
        <w:tabs>
          <w:tab w:pos="988" w:val="left" w:leader="none"/>
        </w:tabs>
        <w:spacing w:line="242" w:lineRule="auto"/>
        <w:ind w:left="268" w:right="675"/>
      </w:pPr>
      <w:r>
        <w:rPr/>
        <w:t>Friedler,</w:t>
      </w:r>
      <w:r>
        <w:rPr>
          <w:spacing w:val="21"/>
        </w:rPr>
        <w:t> </w:t>
      </w:r>
      <w:r>
        <w:rPr/>
        <w:t>E.,</w:t>
      </w:r>
      <w:r>
        <w:rPr>
          <w:spacing w:val="19"/>
        </w:rPr>
        <w:t> </w:t>
      </w:r>
      <w:r>
        <w:rPr/>
        <w:t>(2004).</w:t>
      </w:r>
      <w:r>
        <w:rPr>
          <w:spacing w:val="21"/>
        </w:rPr>
        <w:t> </w:t>
      </w:r>
      <w:r>
        <w:rPr/>
        <w:t>Quality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individual</w:t>
      </w:r>
      <w:r>
        <w:rPr>
          <w:spacing w:val="15"/>
        </w:rPr>
        <w:t> </w:t>
      </w:r>
      <w:r>
        <w:rPr/>
        <w:t>domestic</w:t>
      </w:r>
      <w:r>
        <w:rPr>
          <w:spacing w:val="18"/>
        </w:rPr>
        <w:t> </w:t>
      </w:r>
      <w:r>
        <w:rPr/>
        <w:t>greywater</w:t>
      </w:r>
      <w:r>
        <w:rPr>
          <w:spacing w:val="20"/>
        </w:rPr>
        <w:t> </w:t>
      </w:r>
      <w:r>
        <w:rPr/>
        <w:t>streams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its</w:t>
      </w:r>
      <w:r>
        <w:rPr>
          <w:spacing w:val="22"/>
        </w:rPr>
        <w:t> </w:t>
      </w:r>
      <w:r>
        <w:rPr/>
        <w:t>implication</w:t>
      </w:r>
      <w:r>
        <w:rPr>
          <w:spacing w:val="-57"/>
        </w:rPr>
        <w:t> </w:t>
      </w:r>
      <w:r>
        <w:rPr/>
        <w:t>for</w:t>
        <w:tab/>
        <w:t>onsite</w:t>
      </w:r>
      <w:r>
        <w:rPr>
          <w:spacing w:val="48"/>
        </w:rPr>
        <w:t> </w:t>
      </w:r>
      <w:r>
        <w:rPr/>
        <w:t>treatment</w:t>
      </w:r>
      <w:r>
        <w:rPr>
          <w:spacing w:val="53"/>
        </w:rPr>
        <w:t> </w:t>
      </w:r>
      <w:r>
        <w:rPr/>
        <w:t>and</w:t>
      </w:r>
      <w:r>
        <w:rPr>
          <w:spacing w:val="49"/>
        </w:rPr>
        <w:t> </w:t>
      </w:r>
      <w:r>
        <w:rPr/>
        <w:t>reuse</w:t>
      </w:r>
      <w:r>
        <w:rPr>
          <w:spacing w:val="49"/>
        </w:rPr>
        <w:t> </w:t>
      </w:r>
      <w:r>
        <w:rPr/>
        <w:t>possibilities.</w:t>
      </w:r>
      <w:r>
        <w:rPr>
          <w:spacing w:val="50"/>
        </w:rPr>
        <w:t> </w:t>
      </w:r>
      <w:r>
        <w:rPr/>
        <w:t>Environmental</w:t>
      </w:r>
      <w:r>
        <w:rPr>
          <w:spacing w:val="41"/>
        </w:rPr>
        <w:t> </w:t>
      </w:r>
      <w:r>
        <w:rPr/>
        <w:t>Technology,</w:t>
      </w:r>
      <w:r>
        <w:rPr>
          <w:spacing w:val="51"/>
        </w:rPr>
        <w:t> </w:t>
      </w:r>
      <w:r>
        <w:rPr/>
        <w:t>25(9):</w:t>
      </w:r>
      <w:r>
        <w:rPr>
          <w:spacing w:val="49"/>
        </w:rPr>
        <w:t> </w:t>
      </w:r>
      <w:r>
        <w:rPr/>
        <w:t>997-</w:t>
      </w:r>
    </w:p>
    <w:p>
      <w:pPr>
        <w:pStyle w:val="BodyText"/>
        <w:spacing w:line="271" w:lineRule="exact"/>
        <w:ind w:left="988"/>
      </w:pPr>
      <w:r>
        <w:rPr/>
        <w:t>1008.</w:t>
      </w:r>
    </w:p>
    <w:p>
      <w:pPr>
        <w:pStyle w:val="BodyText"/>
      </w:pPr>
    </w:p>
    <w:p>
      <w:pPr>
        <w:spacing w:line="240" w:lineRule="auto" w:before="0"/>
        <w:ind w:left="988" w:right="1013" w:hanging="721"/>
        <w:jc w:val="left"/>
        <w:rPr>
          <w:sz w:val="24"/>
        </w:rPr>
      </w:pPr>
      <w:r>
        <w:rPr>
          <w:sz w:val="24"/>
        </w:rPr>
        <w:t>Friedler, E. and Galil N. I., (2003). On-site greywater reuse in multi-storey buildings:</w:t>
      </w:r>
      <w:r>
        <w:rPr>
          <w:spacing w:val="1"/>
          <w:sz w:val="24"/>
        </w:rPr>
        <w:t> </w:t>
      </w:r>
      <w:r>
        <w:rPr>
          <w:sz w:val="24"/>
        </w:rPr>
        <w:t>Sustainable solution for water saving. </w:t>
      </w:r>
      <w:r>
        <w:rPr>
          <w:i/>
          <w:sz w:val="24"/>
        </w:rPr>
        <w:t>Efficient 2003 - 2nd Int. Conf. on Efficient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Use and Management of Urban Water Supply</w:t>
      </w:r>
      <w:r>
        <w:rPr>
          <w:sz w:val="24"/>
        </w:rPr>
        <w:t>. Tenerife, Canary Islands Spain,</w:t>
      </w:r>
      <w:r>
        <w:rPr>
          <w:spacing w:val="1"/>
          <w:sz w:val="24"/>
        </w:rPr>
        <w:t> </w:t>
      </w:r>
      <w:r>
        <w:rPr>
          <w:sz w:val="24"/>
        </w:rPr>
        <w:t>April</w:t>
      </w:r>
      <w:r>
        <w:rPr>
          <w:spacing w:val="-7"/>
          <w:sz w:val="24"/>
        </w:rPr>
        <w:t> </w:t>
      </w:r>
      <w:r>
        <w:rPr>
          <w:sz w:val="24"/>
        </w:rPr>
        <w:t>2003.</w:t>
      </w:r>
    </w:p>
    <w:p>
      <w:pPr>
        <w:pStyle w:val="BodyText"/>
        <w:spacing w:before="3"/>
      </w:pPr>
    </w:p>
    <w:p>
      <w:pPr>
        <w:pStyle w:val="BodyText"/>
        <w:spacing w:line="275" w:lineRule="exact"/>
        <w:ind w:left="268"/>
      </w:pPr>
      <w:r>
        <w:rPr/>
        <w:t>Geoffery,</w:t>
      </w:r>
      <w:r>
        <w:rPr>
          <w:spacing w:val="38"/>
        </w:rPr>
        <w:t> </w:t>
      </w:r>
      <w:r>
        <w:rPr/>
        <w:t>L.,</w:t>
      </w:r>
      <w:r>
        <w:rPr>
          <w:spacing w:val="34"/>
        </w:rPr>
        <w:t> </w:t>
      </w:r>
      <w:r>
        <w:rPr/>
        <w:t>(</w:t>
      </w:r>
      <w:r>
        <w:rPr>
          <w:spacing w:val="34"/>
        </w:rPr>
        <w:t> </w:t>
      </w:r>
      <w:r>
        <w:rPr/>
        <w:t>2008).</w:t>
      </w:r>
      <w:r>
        <w:rPr>
          <w:spacing w:val="34"/>
        </w:rPr>
        <w:t> </w:t>
      </w:r>
      <w:r>
        <w:rPr/>
        <w:t>"Ancient</w:t>
      </w:r>
      <w:r>
        <w:rPr>
          <w:spacing w:val="36"/>
        </w:rPr>
        <w:t> </w:t>
      </w:r>
      <w:r>
        <w:rPr/>
        <w:t>skills</w:t>
      </w:r>
      <w:r>
        <w:rPr>
          <w:spacing w:val="39"/>
        </w:rPr>
        <w:t> </w:t>
      </w:r>
      <w:r>
        <w:rPr/>
        <w:t>'could</w:t>
      </w:r>
      <w:r>
        <w:rPr>
          <w:spacing w:val="32"/>
        </w:rPr>
        <w:t> </w:t>
      </w:r>
      <w:r>
        <w:rPr/>
        <w:t>reverse</w:t>
      </w:r>
      <w:r>
        <w:rPr>
          <w:spacing w:val="31"/>
        </w:rPr>
        <w:t> </w:t>
      </w:r>
      <w:r>
        <w:rPr/>
        <w:t>global</w:t>
      </w:r>
      <w:r>
        <w:rPr>
          <w:spacing w:val="28"/>
        </w:rPr>
        <w:t> </w:t>
      </w:r>
      <w:r>
        <w:rPr/>
        <w:t>warming'"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Independent.</w:t>
      </w:r>
    </w:p>
    <w:p>
      <w:pPr>
        <w:pStyle w:val="BodyText"/>
        <w:spacing w:line="275" w:lineRule="exact"/>
        <w:ind w:left="988"/>
      </w:pPr>
      <w:r>
        <w:rPr/>
        <w:t>Retrieved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October 2011.</w:t>
      </w:r>
    </w:p>
    <w:p>
      <w:pPr>
        <w:spacing w:after="0" w:line="275" w:lineRule="exact"/>
        <w:sectPr>
          <w:pgSz w:w="12240" w:h="15840"/>
          <w:pgMar w:header="0" w:footer="1012" w:top="1500" w:bottom="1200" w:left="1720" w:right="760"/>
        </w:sectPr>
      </w:pPr>
    </w:p>
    <w:p>
      <w:pPr>
        <w:pStyle w:val="BodyText"/>
        <w:spacing w:before="72"/>
        <w:ind w:left="988" w:right="670" w:hanging="721"/>
        <w:jc w:val="both"/>
      </w:pPr>
      <w:r>
        <w:rPr/>
        <w:t>Ghezzehei, T. A.,Sarkhot, D.V., and</w:t>
      </w:r>
      <w:r>
        <w:rPr>
          <w:spacing w:val="1"/>
        </w:rPr>
        <w:t> </w:t>
      </w:r>
      <w:r>
        <w:rPr/>
        <w:t>Berhe A.A.,(2014).Biochar can be used to capture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nutrients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dairy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physico-chemical</w:t>
      </w:r>
      <w:r>
        <w:rPr>
          <w:spacing w:val="1"/>
        </w:rPr>
        <w:t> </w:t>
      </w:r>
      <w:r>
        <w:rPr/>
        <w:t>properties.</w:t>
      </w:r>
      <w:r>
        <w:rPr>
          <w:spacing w:val="3"/>
        </w:rPr>
        <w:t> </w:t>
      </w:r>
      <w:r>
        <w:rPr/>
        <w:t>Solid</w:t>
      </w:r>
      <w:r>
        <w:rPr>
          <w:spacing w:val="2"/>
        </w:rPr>
        <w:t> </w:t>
      </w:r>
      <w:r>
        <w:rPr/>
        <w:t>Earth</w:t>
      </w:r>
      <w:r>
        <w:rPr>
          <w:spacing w:val="-3"/>
        </w:rPr>
        <w:t> </w:t>
      </w:r>
      <w:r>
        <w:rPr/>
        <w:t>Discuss.</w:t>
      </w:r>
    </w:p>
    <w:p>
      <w:pPr>
        <w:pStyle w:val="BodyText"/>
        <w:spacing w:before="1"/>
      </w:pPr>
    </w:p>
    <w:p>
      <w:pPr>
        <w:pStyle w:val="BodyText"/>
        <w:ind w:left="988" w:right="677" w:hanging="721"/>
        <w:jc w:val="both"/>
      </w:pPr>
      <w:r>
        <w:rPr/>
        <w:t>Gross,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Shmueli,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Ronen,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Raveh,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Recycled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ConstructedWetland</w:t>
      </w:r>
      <w:r>
        <w:rPr>
          <w:spacing w:val="1"/>
        </w:rPr>
        <w:t> </w:t>
      </w:r>
      <w:r>
        <w:rPr/>
        <w:t>(RVFCW)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recycling</w:t>
      </w:r>
      <w:r>
        <w:rPr>
          <w:spacing w:val="1"/>
        </w:rPr>
        <w:t> </w:t>
      </w:r>
      <w:r>
        <w:rPr/>
        <w:t>greywater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landscape</w:t>
      </w:r>
      <w:r>
        <w:rPr>
          <w:spacing w:val="4"/>
        </w:rPr>
        <w:t> </w:t>
      </w:r>
      <w:r>
        <w:rPr/>
        <w:t>irrigation</w:t>
      </w:r>
      <w:r>
        <w:rPr>
          <w:spacing w:val="16"/>
        </w:rPr>
        <w:t> </w:t>
      </w:r>
      <w:r>
        <w:rPr/>
        <w:t>in smallcommunities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households.</w:t>
      </w:r>
      <w:r>
        <w:rPr>
          <w:spacing w:val="2"/>
        </w:rPr>
        <w:t> </w:t>
      </w:r>
      <w:r>
        <w:rPr/>
        <w:t>Chemosphere..</w:t>
      </w:r>
    </w:p>
    <w:p>
      <w:pPr>
        <w:pStyle w:val="BodyText"/>
      </w:pPr>
    </w:p>
    <w:p>
      <w:pPr>
        <w:pStyle w:val="BodyText"/>
        <w:ind w:left="988" w:right="676" w:hanging="721"/>
        <w:jc w:val="both"/>
      </w:pPr>
      <w:r>
        <w:rPr/>
        <w:t>Guerra A., Filpponen I., Lucia L.A., Saquing C., Baumberger S., and Argyropoulos D.S.,</w:t>
      </w:r>
      <w:r>
        <w:rPr>
          <w:spacing w:val="1"/>
        </w:rPr>
        <w:t> </w:t>
      </w:r>
      <w:r>
        <w:rPr/>
        <w:t>(2006).Toward a better Understanding of the Ligning Isolation Process from Wood.</w:t>
      </w:r>
      <w:r>
        <w:rPr>
          <w:spacing w:val="-57"/>
        </w:rPr>
        <w:t> </w:t>
      </w:r>
      <w:r>
        <w:rPr/>
        <w:t>J.</w:t>
      </w:r>
      <w:r>
        <w:rPr>
          <w:spacing w:val="3"/>
        </w:rPr>
        <w:t> </w:t>
      </w:r>
      <w:r>
        <w:rPr/>
        <w:t>Agric.</w:t>
      </w:r>
      <w:r>
        <w:rPr>
          <w:spacing w:val="4"/>
        </w:rPr>
        <w:t> </w:t>
      </w:r>
      <w:r>
        <w:rPr/>
        <w:t>Food</w:t>
      </w:r>
      <w:r>
        <w:rPr>
          <w:spacing w:val="4"/>
        </w:rPr>
        <w:t> </w:t>
      </w:r>
      <w:r>
        <w:rPr/>
        <w:t>Chem.</w:t>
      </w:r>
      <w:r>
        <w:rPr>
          <w:spacing w:val="4"/>
        </w:rPr>
        <w:t> </w:t>
      </w:r>
      <w:r>
        <w:rPr/>
        <w:t>2006,</w:t>
      </w:r>
      <w:r>
        <w:rPr>
          <w:spacing w:val="3"/>
        </w:rPr>
        <w:t> </w:t>
      </w:r>
      <w:r>
        <w:rPr/>
        <w:t>54,</w:t>
      </w:r>
      <w:r>
        <w:rPr>
          <w:spacing w:val="-1"/>
        </w:rPr>
        <w:t> </w:t>
      </w:r>
      <w:r>
        <w:rPr/>
        <w:t>5939-5947</w:t>
      </w:r>
    </w:p>
    <w:p>
      <w:pPr>
        <w:pStyle w:val="BodyText"/>
      </w:pPr>
    </w:p>
    <w:p>
      <w:pPr>
        <w:pStyle w:val="BodyText"/>
        <w:spacing w:line="480" w:lineRule="auto"/>
        <w:ind w:left="268" w:right="675"/>
      </w:pPr>
      <w:r>
        <w:rPr/>
        <w:t>Harris,</w:t>
      </w:r>
      <w:r>
        <w:rPr>
          <w:spacing w:val="-3"/>
        </w:rPr>
        <w:t> </w:t>
      </w:r>
      <w:r>
        <w:rPr/>
        <w:t>P.</w:t>
      </w:r>
      <w:r>
        <w:rPr>
          <w:spacing w:val="-8"/>
        </w:rPr>
        <w:t> </w:t>
      </w:r>
      <w:r>
        <w:rPr/>
        <w:t>(1999).</w:t>
      </w:r>
      <w:r>
        <w:rPr>
          <w:spacing w:val="-6"/>
        </w:rPr>
        <w:t> </w:t>
      </w:r>
      <w:r>
        <w:rPr/>
        <w:t>‗On</w:t>
      </w:r>
      <w:r>
        <w:rPr>
          <w:spacing w:val="-10"/>
        </w:rPr>
        <w:t> </w:t>
      </w:r>
      <w:r>
        <w:rPr/>
        <w:t>charcoal‘,</w:t>
      </w:r>
      <w:r>
        <w:rPr>
          <w:spacing w:val="-1"/>
        </w:rPr>
        <w:t> </w:t>
      </w:r>
      <w:r>
        <w:rPr>
          <w:i/>
        </w:rPr>
        <w:t>Interdisciplinary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-6"/>
        </w:rPr>
        <w:t> </w:t>
      </w:r>
      <w:r>
        <w:rPr>
          <w:i/>
        </w:rPr>
        <w:t>Reviews</w:t>
      </w:r>
      <w:r>
        <w:rPr/>
        <w:t>,</w:t>
      </w:r>
      <w:r>
        <w:rPr>
          <w:spacing w:val="-2"/>
        </w:rPr>
        <w:t> </w:t>
      </w:r>
      <w:r>
        <w:rPr/>
        <w:t>Vol</w:t>
      </w:r>
      <w:r>
        <w:rPr>
          <w:spacing w:val="-12"/>
        </w:rPr>
        <w:t> </w:t>
      </w:r>
      <w:r>
        <w:rPr/>
        <w:t>24,</w:t>
      </w:r>
      <w:r>
        <w:rPr>
          <w:spacing w:val="-3"/>
        </w:rPr>
        <w:t> </w:t>
      </w:r>
      <w:r>
        <w:rPr/>
        <w:t>pp301–306</w:t>
      </w:r>
      <w:r>
        <w:rPr>
          <w:spacing w:val="-57"/>
        </w:rPr>
        <w:t> </w:t>
      </w:r>
      <w:r>
        <w:rPr/>
        <w:t>Harkin, J.M.,(1969)</w:t>
      </w:r>
      <w:r>
        <w:rPr>
          <w:spacing w:val="-1"/>
        </w:rPr>
        <w:t> </w:t>
      </w:r>
      <w:r>
        <w:rPr/>
        <w:t>Ligning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its</w:t>
      </w:r>
      <w:r>
        <w:rPr>
          <w:spacing w:val="-3"/>
        </w:rPr>
        <w:t> </w:t>
      </w:r>
      <w:r>
        <w:rPr/>
        <w:t>uses. U.S</w:t>
      </w:r>
      <w:r>
        <w:rPr>
          <w:spacing w:val="-2"/>
        </w:rPr>
        <w:t> </w:t>
      </w:r>
      <w:r>
        <w:rPr/>
        <w:t>Forest</w:t>
      </w:r>
      <w:r>
        <w:rPr>
          <w:spacing w:val="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Note</w:t>
      </w:r>
      <w:r>
        <w:rPr>
          <w:spacing w:val="-2"/>
        </w:rPr>
        <w:t> </w:t>
      </w:r>
      <w:r>
        <w:rPr/>
        <w:t>FPL-0206</w:t>
      </w:r>
    </w:p>
    <w:p>
      <w:pPr>
        <w:spacing w:line="275" w:lineRule="exact" w:before="1"/>
        <w:ind w:left="268" w:right="0" w:firstLine="0"/>
        <w:jc w:val="both"/>
        <w:rPr>
          <w:i/>
          <w:sz w:val="24"/>
        </w:rPr>
      </w:pPr>
      <w:r>
        <w:rPr>
          <w:sz w:val="24"/>
        </w:rPr>
        <w:t>Hillel,</w:t>
      </w:r>
      <w:r>
        <w:rPr>
          <w:spacing w:val="58"/>
          <w:sz w:val="24"/>
        </w:rPr>
        <w:t> </w:t>
      </w:r>
      <w:r>
        <w:rPr>
          <w:sz w:val="24"/>
        </w:rPr>
        <w:t>D.,</w:t>
      </w:r>
      <w:r>
        <w:rPr>
          <w:spacing w:val="58"/>
          <w:sz w:val="24"/>
        </w:rPr>
        <w:t> </w:t>
      </w:r>
      <w:r>
        <w:rPr>
          <w:sz w:val="24"/>
        </w:rPr>
        <w:t>(1982)</w:t>
      </w:r>
      <w:r>
        <w:rPr>
          <w:spacing w:val="54"/>
          <w:sz w:val="24"/>
        </w:rPr>
        <w:t> </w:t>
      </w:r>
      <w:r>
        <w:rPr>
          <w:sz w:val="24"/>
        </w:rPr>
        <w:t>Introduction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Soil</w:t>
      </w:r>
      <w:r>
        <w:rPr>
          <w:spacing w:val="48"/>
          <w:sz w:val="24"/>
        </w:rPr>
        <w:t> </w:t>
      </w:r>
      <w:r>
        <w:rPr>
          <w:sz w:val="24"/>
        </w:rPr>
        <w:t>Physics.</w:t>
      </w:r>
      <w:r>
        <w:rPr>
          <w:spacing w:val="11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plant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soil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science.</w:t>
      </w:r>
    </w:p>
    <w:p>
      <w:pPr>
        <w:spacing w:line="275" w:lineRule="exact" w:before="0"/>
        <w:ind w:left="988" w:right="0" w:firstLine="0"/>
        <w:jc w:val="left"/>
        <w:rPr>
          <w:i/>
          <w:sz w:val="24"/>
        </w:rPr>
      </w:pPr>
      <w:r>
        <w:rPr>
          <w:i/>
          <w:sz w:val="24"/>
        </w:rPr>
        <w:t>University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Masachusset.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20-44</w:t>
      </w:r>
    </w:p>
    <w:p>
      <w:pPr>
        <w:pStyle w:val="BodyText"/>
        <w:rPr>
          <w:i/>
        </w:rPr>
      </w:pPr>
    </w:p>
    <w:p>
      <w:pPr>
        <w:pStyle w:val="BodyText"/>
        <w:ind w:left="988" w:right="678" w:hanging="721"/>
        <w:jc w:val="both"/>
      </w:pPr>
      <w:r>
        <w:rPr/>
        <w:t>Huggins, T. M.,Haeger A.,BiffingerJ.C., and Ren, Z J., (2016)"Granular biochar compared</w:t>
      </w:r>
      <w:r>
        <w:rPr>
          <w:spacing w:val="1"/>
        </w:rPr>
        <w:t> </w:t>
      </w:r>
      <w:r>
        <w:rPr/>
        <w:t>with activated carbon for wastewater treatment and</w:t>
      </w:r>
      <w:r>
        <w:rPr>
          <w:spacing w:val="1"/>
        </w:rPr>
        <w:t> </w:t>
      </w:r>
      <w:r>
        <w:rPr/>
        <w:t>resource recovery". </w:t>
      </w:r>
      <w:r>
        <w:rPr>
          <w:i/>
        </w:rPr>
        <w:t>U.S. Navy</w:t>
      </w:r>
      <w:r>
        <w:rPr>
          <w:i/>
          <w:spacing w:val="1"/>
        </w:rPr>
        <w:t> </w:t>
      </w:r>
      <w:r>
        <w:rPr>
          <w:i/>
        </w:rPr>
        <w:t>Research.</w:t>
      </w:r>
      <w:r>
        <w:rPr>
          <w:i/>
          <w:spacing w:val="4"/>
        </w:rPr>
        <w:t> </w:t>
      </w:r>
      <w:r>
        <w:rPr/>
        <w:t>Paper</w:t>
      </w:r>
      <w:r>
        <w:rPr>
          <w:spacing w:val="3"/>
        </w:rPr>
        <w:t> </w:t>
      </w:r>
      <w:r>
        <w:rPr/>
        <w:t>99.</w:t>
      </w:r>
    </w:p>
    <w:p>
      <w:pPr>
        <w:pStyle w:val="BodyText"/>
      </w:pPr>
    </w:p>
    <w:p>
      <w:pPr>
        <w:pStyle w:val="BodyText"/>
        <w:spacing w:before="1"/>
        <w:ind w:left="988" w:right="685" w:hanging="721"/>
        <w:jc w:val="both"/>
      </w:pPr>
      <w:r>
        <w:rPr/>
        <w:t>Igboro, S.B., Alfa M.I., Ismail A., Dahunsi S.O., and Komami M., (2016) Evaluation of the</w:t>
      </w:r>
      <w:r>
        <w:rPr>
          <w:spacing w:val="-57"/>
        </w:rPr>
        <w:t> </w:t>
      </w:r>
      <w:r>
        <w:rPr/>
        <w:t>efficiency of PakiaBiglobosa (locust</w:t>
      </w:r>
      <w:r>
        <w:rPr>
          <w:spacing w:val="1"/>
        </w:rPr>
        <w:t> </w:t>
      </w:r>
      <w:r>
        <w:rPr/>
        <w:t>bean)</w:t>
      </w:r>
      <w:r>
        <w:rPr>
          <w:spacing w:val="1"/>
        </w:rPr>
        <w:t> </w:t>
      </w:r>
      <w:r>
        <w:rPr/>
        <w:t>seed,</w:t>
      </w:r>
      <w:r>
        <w:rPr>
          <w:spacing w:val="1"/>
        </w:rPr>
        <w:t> </w:t>
      </w:r>
      <w:r>
        <w:rPr/>
        <w:t>leaf and</w:t>
      </w:r>
      <w:r>
        <w:rPr>
          <w:spacing w:val="1"/>
        </w:rPr>
        <w:t> </w:t>
      </w:r>
      <w:r>
        <w:rPr/>
        <w:t>bark extracts for the</w:t>
      </w:r>
      <w:r>
        <w:rPr>
          <w:spacing w:val="1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greywater.</w:t>
      </w:r>
      <w:r>
        <w:rPr>
          <w:spacing w:val="-1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Journal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15(1)</w:t>
      </w:r>
      <w:r>
        <w:rPr>
          <w:spacing w:val="3"/>
        </w:rPr>
        <w:t> </w:t>
      </w:r>
      <w:r>
        <w:rPr/>
        <w:t>Pp</w:t>
      </w:r>
      <w:r>
        <w:rPr>
          <w:spacing w:val="2"/>
        </w:rPr>
        <w:t> </w:t>
      </w:r>
      <w:r>
        <w:rPr/>
        <w:t>75-80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88" w:right="678" w:hanging="721"/>
        <w:jc w:val="both"/>
      </w:pPr>
      <w:r>
        <w:rPr/>
        <w:t>Igboro, S.B., Ezenwe U.C., Nwude M.O., and Fumen G.A., (2015) Reuse of greywater for</w:t>
      </w:r>
      <w:r>
        <w:rPr>
          <w:spacing w:val="1"/>
        </w:rPr>
        <w:t> </w:t>
      </w:r>
      <w:r>
        <w:rPr/>
        <w:t>theproduction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spinach</w:t>
      </w:r>
      <w:r>
        <w:rPr>
          <w:spacing w:val="1"/>
        </w:rPr>
        <w:t> </w:t>
      </w:r>
      <w:r>
        <w:rPr/>
        <w:t>(Amaranthusspp)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Semi-Arid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NigerianJournal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Hydrological</w:t>
      </w:r>
      <w:r>
        <w:rPr>
          <w:i/>
          <w:spacing w:val="1"/>
        </w:rPr>
        <w:t> </w:t>
      </w:r>
      <w:r>
        <w:rPr>
          <w:i/>
        </w:rPr>
        <w:t>Sciences</w:t>
      </w:r>
      <w:r>
        <w:rPr/>
        <w:t>.</w:t>
      </w:r>
      <w:r>
        <w:rPr>
          <w:spacing w:val="4"/>
        </w:rPr>
        <w:t> </w:t>
      </w:r>
      <w:r>
        <w:rPr/>
        <w:t>Vol</w:t>
      </w:r>
      <w:r>
        <w:rPr>
          <w:spacing w:val="-7"/>
        </w:rPr>
        <w:t> </w:t>
      </w:r>
      <w:r>
        <w:rPr/>
        <w:t>3:</w:t>
      </w:r>
      <w:r>
        <w:rPr>
          <w:spacing w:val="2"/>
        </w:rPr>
        <w:t> </w:t>
      </w:r>
      <w:r>
        <w:rPr/>
        <w:t>1-8.</w:t>
      </w:r>
      <w:r>
        <w:rPr>
          <w:spacing w:val="-1"/>
        </w:rPr>
        <w:t> </w:t>
      </w:r>
      <w:r>
        <w:rPr/>
        <w:t>Pp</w:t>
      </w:r>
      <w:r>
        <w:rPr>
          <w:spacing w:val="1"/>
        </w:rPr>
        <w:t> </w:t>
      </w:r>
      <w:r>
        <w:rPr/>
        <w:t>2-7</w:t>
      </w:r>
    </w:p>
    <w:p>
      <w:pPr>
        <w:pStyle w:val="BodyText"/>
      </w:pPr>
    </w:p>
    <w:p>
      <w:pPr>
        <w:pStyle w:val="BodyText"/>
        <w:spacing w:line="242" w:lineRule="auto" w:before="1"/>
        <w:ind w:left="988" w:right="676" w:hanging="721"/>
        <w:jc w:val="both"/>
      </w:pPr>
      <w:r>
        <w:rPr/>
        <w:t>Kearns,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(2012)</w:t>
      </w:r>
      <w:r>
        <w:rPr>
          <w:spacing w:val="61"/>
        </w:rPr>
        <w:t> </w:t>
      </w:r>
      <w:r>
        <w:rPr/>
        <w:t>Sustainable</w:t>
      </w:r>
      <w:r>
        <w:rPr>
          <w:spacing w:val="61"/>
        </w:rPr>
        <w:t> </w:t>
      </w:r>
      <w:r>
        <w:rPr/>
        <w:t>Decentralized</w:t>
      </w:r>
      <w:r>
        <w:rPr>
          <w:spacing w:val="61"/>
        </w:rPr>
        <w:t> </w:t>
      </w:r>
      <w:r>
        <w:rPr/>
        <w:t>Water</w:t>
      </w:r>
      <w:r>
        <w:rPr>
          <w:spacing w:val="61"/>
        </w:rPr>
        <w:t> </w:t>
      </w:r>
      <w:r>
        <w:rPr/>
        <w:t>Treatment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Rural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6"/>
        </w:rPr>
        <w:t> </w:t>
      </w:r>
      <w:r>
        <w:rPr/>
        <w:t>Communities</w:t>
      </w:r>
      <w:r>
        <w:rPr>
          <w:spacing w:val="60"/>
        </w:rPr>
        <w:t> </w:t>
      </w:r>
      <w:r>
        <w:rPr/>
        <w:t>Using</w:t>
      </w:r>
      <w:r>
        <w:rPr>
          <w:spacing w:val="2"/>
        </w:rPr>
        <w:t> </w:t>
      </w:r>
      <w:r>
        <w:rPr/>
        <w:t>Locally</w:t>
      </w:r>
      <w:r>
        <w:rPr>
          <w:spacing w:val="57"/>
        </w:rPr>
        <w:t> </w:t>
      </w:r>
      <w:r>
        <w:rPr/>
        <w:t>Generated</w:t>
      </w:r>
      <w:r>
        <w:rPr>
          <w:spacing w:val="2"/>
        </w:rPr>
        <w:t> </w:t>
      </w:r>
      <w:r>
        <w:rPr/>
        <w:t>Biochar</w:t>
      </w:r>
      <w:r>
        <w:rPr>
          <w:spacing w:val="7"/>
        </w:rPr>
        <w:t> </w:t>
      </w:r>
      <w:r>
        <w:rPr/>
        <w:t>Adsorbents.</w:t>
      </w:r>
    </w:p>
    <w:p>
      <w:pPr>
        <w:pStyle w:val="BodyText"/>
        <w:spacing w:line="271" w:lineRule="exact"/>
        <w:ind w:left="268"/>
        <w:jc w:val="both"/>
      </w:pPr>
      <w:r>
        <w:rPr/>
        <w:t>Aqsolutions  </w:t>
      </w:r>
      <w:r>
        <w:rPr>
          <w:spacing w:val="39"/>
        </w:rPr>
        <w:t> </w:t>
      </w:r>
      <w:r>
        <w:rPr/>
        <w:t>Pp 1-5</w:t>
      </w:r>
    </w:p>
    <w:p>
      <w:pPr>
        <w:pStyle w:val="BodyText"/>
        <w:spacing w:before="161"/>
        <w:ind w:left="988" w:right="684" w:hanging="721"/>
      </w:pPr>
      <w:r>
        <w:rPr/>
        <w:t>Kearns J., Wellborn L.S., Summers R.S.,andKnappeD.R.. (2014) 2,4-D adsorption to</w:t>
      </w:r>
      <w:r>
        <w:rPr>
          <w:spacing w:val="1"/>
        </w:rPr>
        <w:t> </w:t>
      </w:r>
      <w:r>
        <w:rPr/>
        <w:t>biochars: Effect of preparation conditions on equilibrium adsorption capacity and</w:t>
      </w:r>
      <w:r>
        <w:rPr>
          <w:spacing w:val="1"/>
        </w:rPr>
        <w:t> </w:t>
      </w:r>
      <w:r>
        <w:rPr/>
        <w:t>comparison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commercial</w:t>
      </w:r>
      <w:r>
        <w:rPr>
          <w:spacing w:val="-7"/>
        </w:rPr>
        <w:t> </w:t>
      </w:r>
      <w:r>
        <w:rPr/>
        <w:t>activated</w:t>
      </w:r>
      <w:r>
        <w:rPr>
          <w:spacing w:val="-2"/>
        </w:rPr>
        <w:t> </w:t>
      </w:r>
      <w:r>
        <w:rPr/>
        <w:t>carbon</w:t>
      </w:r>
      <w:r>
        <w:rPr>
          <w:spacing w:val="-3"/>
        </w:rPr>
        <w:t> </w:t>
      </w:r>
      <w:r>
        <w:rPr/>
        <w:t>literature</w:t>
      </w:r>
      <w:r>
        <w:rPr>
          <w:spacing w:val="-8"/>
        </w:rPr>
        <w:t> </w:t>
      </w:r>
      <w:r>
        <w:rPr/>
        <w:t>data.</w:t>
      </w:r>
      <w:r>
        <w:rPr>
          <w:spacing w:val="8"/>
        </w:rPr>
        <w:t> </w:t>
      </w:r>
      <w:r>
        <w:rPr>
          <w:i/>
        </w:rPr>
        <w:t>Water</w:t>
      </w:r>
      <w:r>
        <w:rPr>
          <w:i/>
          <w:spacing w:val="-5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Vol.</w:t>
      </w:r>
      <w:r>
        <w:rPr>
          <w:spacing w:val="-57"/>
        </w:rPr>
        <w:t> </w:t>
      </w:r>
      <w:r>
        <w:rPr/>
        <w:t>62,</w:t>
      </w:r>
      <w:r>
        <w:rPr>
          <w:spacing w:val="3"/>
        </w:rPr>
        <w:t> </w:t>
      </w:r>
      <w:r>
        <w:rPr/>
        <w:t>pp.</w:t>
      </w:r>
      <w:r>
        <w:rPr>
          <w:spacing w:val="4"/>
        </w:rPr>
        <w:t> </w:t>
      </w:r>
      <w:r>
        <w:rPr/>
        <w:t>20-28,</w:t>
      </w:r>
      <w:r>
        <w:rPr>
          <w:spacing w:val="4"/>
        </w:rPr>
        <w:t> </w:t>
      </w:r>
      <w:r>
        <w:rPr/>
        <w:t>2014.</w:t>
      </w:r>
    </w:p>
    <w:p>
      <w:pPr>
        <w:pStyle w:val="BodyText"/>
        <w:spacing w:before="3"/>
      </w:pPr>
    </w:p>
    <w:p>
      <w:pPr>
        <w:pStyle w:val="BodyText"/>
        <w:spacing w:line="275" w:lineRule="exact"/>
        <w:ind w:left="268"/>
        <w:jc w:val="both"/>
      </w:pPr>
      <w:r>
        <w:rPr/>
        <w:t>Khan,</w:t>
      </w:r>
      <w:r>
        <w:rPr>
          <w:spacing w:val="10"/>
        </w:rPr>
        <w:t> </w:t>
      </w:r>
      <w:r>
        <w:rPr/>
        <w:t>M.A.,</w:t>
      </w:r>
      <w:r>
        <w:rPr>
          <w:spacing w:val="11"/>
        </w:rPr>
        <w:t> </w:t>
      </w:r>
      <w:r>
        <w:rPr/>
        <w:t>Kim,</w:t>
      </w:r>
      <w:r>
        <w:rPr>
          <w:spacing w:val="11"/>
        </w:rPr>
        <w:t> </w:t>
      </w:r>
      <w:r>
        <w:rPr/>
        <w:t>S.W.,</w:t>
      </w:r>
      <w:r>
        <w:rPr>
          <w:spacing w:val="14"/>
        </w:rPr>
        <w:t> </w:t>
      </w:r>
      <w:r>
        <w:rPr/>
        <w:t>Khan-Rao</w:t>
      </w:r>
      <w:r>
        <w:rPr>
          <w:spacing w:val="13"/>
        </w:rPr>
        <w:t> </w:t>
      </w:r>
      <w:r>
        <w:rPr/>
        <w:t>A.R.,</w:t>
      </w:r>
      <w:r>
        <w:rPr>
          <w:spacing w:val="9"/>
        </w:rPr>
        <w:t> </w:t>
      </w:r>
      <w:r>
        <w:rPr/>
        <w:t>Abou-Shanab</w:t>
      </w:r>
      <w:r>
        <w:rPr>
          <w:spacing w:val="10"/>
        </w:rPr>
        <w:t> </w:t>
      </w:r>
      <w:r>
        <w:rPr/>
        <w:t>R.A.,Bhatnagar</w:t>
      </w:r>
      <w:r>
        <w:rPr>
          <w:spacing w:val="15"/>
        </w:rPr>
        <w:t> </w:t>
      </w:r>
      <w:r>
        <w:rPr/>
        <w:t>A.,</w:t>
      </w:r>
      <w:r>
        <w:rPr>
          <w:spacing w:val="20"/>
        </w:rPr>
        <w:t> </w:t>
      </w:r>
      <w:r>
        <w:rPr/>
        <w:t>Song</w:t>
      </w:r>
      <w:r>
        <w:rPr>
          <w:spacing w:val="9"/>
        </w:rPr>
        <w:t> </w:t>
      </w:r>
      <w:r>
        <w:rPr/>
        <w:t>H.,Jeon</w:t>
      </w:r>
    </w:p>
    <w:p>
      <w:pPr>
        <w:pStyle w:val="BodyText"/>
        <w:ind w:left="988" w:right="674"/>
        <w:jc w:val="both"/>
      </w:pPr>
      <w:r>
        <w:rPr/>
        <w:t>H.</w:t>
      </w:r>
      <w:r>
        <w:rPr>
          <w:spacing w:val="1"/>
        </w:rPr>
        <w:t> </w:t>
      </w:r>
      <w:r>
        <w:rPr/>
        <w:t>B.,(2010)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Dichloromethane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available GACs: Effect of kinetics, thermodynamics and competitive ions.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ofHazardous</w:t>
      </w:r>
      <w:r>
        <w:rPr>
          <w:i/>
          <w:spacing w:val="-1"/>
        </w:rPr>
        <w:t> </w:t>
      </w:r>
      <w:r>
        <w:rPr>
          <w:i/>
        </w:rPr>
        <w:t>Materials.</w:t>
      </w:r>
      <w:r>
        <w:rPr>
          <w:i/>
          <w:spacing w:val="6"/>
        </w:rPr>
        <w:t> </w:t>
      </w:r>
      <w:r>
        <w:rPr/>
        <w:t>Vol.</w:t>
      </w:r>
      <w:r>
        <w:rPr>
          <w:spacing w:val="4"/>
        </w:rPr>
        <w:t> </w:t>
      </w:r>
      <w:r>
        <w:rPr/>
        <w:t>178.</w:t>
      </w:r>
      <w:r>
        <w:rPr>
          <w:spacing w:val="4"/>
        </w:rPr>
        <w:t> </w:t>
      </w:r>
      <w:r>
        <w:rPr/>
        <w:t>963-972</w:t>
      </w:r>
    </w:p>
    <w:p>
      <w:pPr>
        <w:spacing w:after="0"/>
        <w:jc w:val="both"/>
        <w:sectPr>
          <w:pgSz w:w="12240" w:h="15840"/>
          <w:pgMar w:header="0" w:footer="1012" w:top="1360" w:bottom="1200" w:left="1720" w:right="760"/>
        </w:sectPr>
      </w:pPr>
    </w:p>
    <w:p>
      <w:pPr>
        <w:pStyle w:val="BodyText"/>
        <w:spacing w:before="72"/>
        <w:ind w:left="988" w:right="673" w:hanging="721"/>
        <w:jc w:val="both"/>
        <w:rPr>
          <w:i/>
        </w:rPr>
      </w:pPr>
      <w:r>
        <w:rPr/>
        <w:t>Krull,</w:t>
      </w:r>
      <w:r>
        <w:rPr>
          <w:spacing w:val="1"/>
        </w:rPr>
        <w:t> </w:t>
      </w:r>
      <w:r>
        <w:rPr/>
        <w:t>E.S.,</w:t>
      </w:r>
      <w:r>
        <w:rPr>
          <w:spacing w:val="1"/>
        </w:rPr>
        <w:t> </w:t>
      </w:r>
      <w:r>
        <w:rPr/>
        <w:t>BaldockJ.A.,</w:t>
      </w:r>
      <w:r>
        <w:rPr>
          <w:spacing w:val="1"/>
        </w:rPr>
        <w:t> </w:t>
      </w:r>
      <w:r>
        <w:rPr/>
        <w:t>SkjemstadJ.O.,</w:t>
      </w:r>
      <w:r>
        <w:rPr>
          <w:spacing w:val="1"/>
        </w:rPr>
        <w:t> </w:t>
      </w:r>
      <w:r>
        <w:rPr/>
        <w:t>andSmernik</w:t>
      </w:r>
      <w:r>
        <w:rPr>
          <w:spacing w:val="1"/>
        </w:rPr>
        <w:t> </w:t>
      </w:r>
      <w:r>
        <w:rPr/>
        <w:t>R.J.,(2009).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biochar: Organochemical properties. pp. 53-65. In J. Lehmann and S. Joseph (eds.)</w:t>
      </w:r>
      <w:r>
        <w:rPr>
          <w:spacing w:val="1"/>
        </w:rPr>
        <w:t> </w:t>
      </w:r>
      <w:r>
        <w:rPr/>
        <w:t>Biochar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environmentalmanagement:</w:t>
      </w:r>
      <w:r>
        <w:rPr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technology.</w:t>
      </w:r>
      <w:r>
        <w:rPr>
          <w:i/>
          <w:spacing w:val="1"/>
        </w:rPr>
        <w:t> </w:t>
      </w:r>
      <w:r>
        <w:rPr>
          <w:i/>
        </w:rPr>
        <w:t>Earthscan,</w:t>
      </w:r>
      <w:r>
        <w:rPr>
          <w:i/>
          <w:spacing w:val="-57"/>
        </w:rPr>
        <w:t> </w:t>
      </w:r>
      <w:r>
        <w:rPr>
          <w:i/>
        </w:rPr>
        <w:t>London.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ind w:left="988" w:right="1326" w:hanging="721"/>
        <w:jc w:val="both"/>
      </w:pPr>
      <w:r>
        <w:rPr/>
        <w:t>Kundu S., and Gupta A.K.,(2006) Arsenic adsorption onto iron oxide-coated cement</w:t>
      </w:r>
      <w:r>
        <w:rPr>
          <w:spacing w:val="-57"/>
        </w:rPr>
        <w:t> </w:t>
      </w:r>
      <w:r>
        <w:rPr/>
        <w:t>(IOCC):</w:t>
      </w:r>
      <w:r>
        <w:rPr>
          <w:spacing w:val="-1"/>
        </w:rPr>
        <w:t> </w:t>
      </w:r>
      <w:r>
        <w:rPr/>
        <w:t>regression</w:t>
      </w:r>
      <w:r>
        <w:rPr>
          <w:spacing w:val="-5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equilibrium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several</w:t>
      </w:r>
      <w:r>
        <w:rPr>
          <w:spacing w:val="-5"/>
        </w:rPr>
        <w:t> </w:t>
      </w:r>
      <w:r>
        <w:rPr/>
        <w:t>isotherm</w:t>
      </w:r>
      <w:r>
        <w:rPr>
          <w:spacing w:val="-6"/>
        </w:rPr>
        <w:t> </w:t>
      </w:r>
      <w:r>
        <w:rPr/>
        <w:t>models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optimization,</w:t>
      </w:r>
      <w:r>
        <w:rPr>
          <w:spacing w:val="8"/>
        </w:rPr>
        <w:t> </w:t>
      </w:r>
      <w:r>
        <w:rPr>
          <w:i/>
        </w:rPr>
        <w:t>Chem.</w:t>
      </w:r>
      <w:r>
        <w:rPr>
          <w:i/>
          <w:spacing w:val="2"/>
        </w:rPr>
        <w:t> </w:t>
      </w:r>
      <w:r>
        <w:rPr>
          <w:i/>
        </w:rPr>
        <w:t>Eng.</w:t>
      </w:r>
      <w:r>
        <w:rPr>
          <w:i/>
          <w:spacing w:val="3"/>
        </w:rPr>
        <w:t> </w:t>
      </w:r>
      <w:r>
        <w:rPr>
          <w:i/>
        </w:rPr>
        <w:t>J</w:t>
      </w:r>
      <w:r>
        <w:rPr/>
        <w:t>.</w:t>
      </w:r>
      <w:r>
        <w:rPr>
          <w:spacing w:val="4"/>
        </w:rPr>
        <w:t> </w:t>
      </w:r>
      <w:r>
        <w:rPr/>
        <w:t>122</w:t>
      </w:r>
      <w:r>
        <w:rPr>
          <w:spacing w:val="-4"/>
        </w:rPr>
        <w:t> </w:t>
      </w:r>
      <w:r>
        <w:rPr/>
        <w:t>93–106.</w:t>
      </w:r>
    </w:p>
    <w:p>
      <w:pPr>
        <w:pStyle w:val="BodyText"/>
      </w:pPr>
    </w:p>
    <w:p>
      <w:pPr>
        <w:pStyle w:val="BodyText"/>
        <w:ind w:left="988" w:right="684" w:hanging="721"/>
      </w:pPr>
      <w:r>
        <w:rPr/>
        <w:t>Laird, D.A., (2008) ‗The charcoal vision:A win–win–win scenario for simultaneously</w:t>
      </w:r>
      <w:r>
        <w:rPr>
          <w:spacing w:val="1"/>
        </w:rPr>
        <w:t> </w:t>
      </w:r>
      <w:r>
        <w:rPr/>
        <w:t>producing</w:t>
      </w:r>
      <w:r>
        <w:rPr>
          <w:spacing w:val="-5"/>
        </w:rPr>
        <w:t> </w:t>
      </w:r>
      <w:r>
        <w:rPr/>
        <w:t>bioenergy,</w:t>
      </w:r>
      <w:r>
        <w:rPr>
          <w:spacing w:val="-2"/>
        </w:rPr>
        <w:t> </w:t>
      </w:r>
      <w:r>
        <w:rPr/>
        <w:t>permanently</w:t>
      </w:r>
      <w:r>
        <w:rPr>
          <w:spacing w:val="-9"/>
        </w:rPr>
        <w:t> </w:t>
      </w:r>
      <w:r>
        <w:rPr/>
        <w:t>sequestering</w:t>
      </w:r>
      <w:r>
        <w:rPr>
          <w:spacing w:val="-4"/>
        </w:rPr>
        <w:t> </w:t>
      </w:r>
      <w:r>
        <w:rPr/>
        <w:t>carbon,</w:t>
      </w:r>
      <w:r>
        <w:rPr>
          <w:spacing w:val="-3"/>
        </w:rPr>
        <w:t> </w:t>
      </w:r>
      <w:r>
        <w:rPr/>
        <w:t>while</w:t>
      </w:r>
      <w:r>
        <w:rPr>
          <w:spacing w:val="-1"/>
        </w:rPr>
        <w:t> </w:t>
      </w:r>
      <w:r>
        <w:rPr/>
        <w:t>improving</w:t>
      </w:r>
      <w:r>
        <w:rPr>
          <w:spacing w:val="-4"/>
        </w:rPr>
        <w:t> </w:t>
      </w:r>
      <w:r>
        <w:rPr/>
        <w:t>soil</w:t>
      </w:r>
      <w:r>
        <w:rPr>
          <w:spacing w:val="-9"/>
        </w:rPr>
        <w:t> </w:t>
      </w:r>
      <w:r>
        <w:rPr/>
        <w:t>and</w:t>
      </w:r>
      <w:r>
        <w:rPr>
          <w:spacing w:val="-57"/>
        </w:rPr>
        <w:t> </w:t>
      </w:r>
      <w:r>
        <w:rPr/>
        <w:t>waterquality‘,</w:t>
      </w:r>
      <w:r>
        <w:rPr>
          <w:spacing w:val="5"/>
        </w:rPr>
        <w:t> </w:t>
      </w:r>
      <w:r>
        <w:rPr>
          <w:i/>
        </w:rPr>
        <w:t>Agronomy Journal</w:t>
      </w:r>
      <w:r>
        <w:rPr/>
        <w:t>,</w:t>
      </w:r>
      <w:r>
        <w:rPr>
          <w:spacing w:val="3"/>
        </w:rPr>
        <w:t> </w:t>
      </w:r>
      <w:r>
        <w:rPr/>
        <w:t>vol</w:t>
      </w:r>
      <w:r>
        <w:rPr>
          <w:spacing w:val="-7"/>
        </w:rPr>
        <w:t> </w:t>
      </w:r>
      <w:r>
        <w:rPr/>
        <w:t>100,</w:t>
      </w:r>
      <w:r>
        <w:rPr>
          <w:spacing w:val="4"/>
        </w:rPr>
        <w:t> </w:t>
      </w:r>
      <w:r>
        <w:rPr/>
        <w:t>pp178–181</w:t>
      </w:r>
    </w:p>
    <w:p>
      <w:pPr>
        <w:pStyle w:val="BodyText"/>
      </w:pPr>
    </w:p>
    <w:p>
      <w:pPr>
        <w:pStyle w:val="BodyText"/>
        <w:ind w:left="268"/>
      </w:pPr>
      <w:r>
        <w:rPr>
          <w:i/>
        </w:rPr>
        <w:t>Langmuir</w:t>
      </w:r>
      <w:r>
        <w:rPr/>
        <w:t>,</w:t>
      </w:r>
      <w:r>
        <w:rPr>
          <w:spacing w:val="43"/>
        </w:rPr>
        <w:t> </w:t>
      </w:r>
      <w:r>
        <w:rPr/>
        <w:t>I.,</w:t>
      </w:r>
      <w:r>
        <w:rPr>
          <w:spacing w:val="40"/>
        </w:rPr>
        <w:t> </w:t>
      </w:r>
      <w:r>
        <w:rPr/>
        <w:t>(</w:t>
      </w:r>
      <w:r>
        <w:rPr>
          <w:i/>
        </w:rPr>
        <w:t>1916</w:t>
      </w:r>
      <w:r>
        <w:rPr/>
        <w:t>)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constitution</w:t>
      </w:r>
      <w:r>
        <w:rPr>
          <w:spacing w:val="37"/>
        </w:rPr>
        <w:t> </w:t>
      </w:r>
      <w:r>
        <w:rPr/>
        <w:t>and</w:t>
      </w:r>
      <w:r>
        <w:rPr>
          <w:spacing w:val="46"/>
        </w:rPr>
        <w:t> </w:t>
      </w:r>
      <w:r>
        <w:rPr/>
        <w:t>fundamental</w:t>
      </w:r>
      <w:r>
        <w:rPr>
          <w:spacing w:val="33"/>
        </w:rPr>
        <w:t> </w:t>
      </w:r>
      <w:r>
        <w:rPr/>
        <w:t>properties</w:t>
      </w:r>
      <w:r>
        <w:rPr>
          <w:spacing w:val="40"/>
        </w:rPr>
        <w:t> </w:t>
      </w:r>
      <w:r>
        <w:rPr/>
        <w:t>of</w:t>
      </w:r>
      <w:r>
        <w:rPr>
          <w:spacing w:val="34"/>
        </w:rPr>
        <w:t> </w:t>
      </w:r>
      <w:r>
        <w:rPr/>
        <w:t>solids</w:t>
      </w:r>
      <w:r>
        <w:rPr>
          <w:spacing w:val="40"/>
        </w:rPr>
        <w:t> </w:t>
      </w:r>
      <w:r>
        <w:rPr/>
        <w:t>and</w:t>
      </w:r>
      <w:r>
        <w:rPr>
          <w:spacing w:val="47"/>
        </w:rPr>
        <w:t> </w:t>
      </w:r>
      <w:r>
        <w:rPr/>
        <w:t>liquids.</w:t>
      </w:r>
    </w:p>
    <w:p>
      <w:pPr>
        <w:spacing w:before="3"/>
        <w:ind w:left="988" w:right="0" w:firstLine="0"/>
        <w:jc w:val="left"/>
        <w:rPr>
          <w:rFonts w:ascii="Arial MT"/>
          <w:sz w:val="22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American Chemistry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38(11),</w:t>
      </w:r>
      <w:r>
        <w:rPr>
          <w:spacing w:val="1"/>
          <w:sz w:val="24"/>
        </w:rPr>
        <w:t> </w:t>
      </w:r>
      <w:r>
        <w:rPr>
          <w:sz w:val="24"/>
        </w:rPr>
        <w:t>2221-2221</w:t>
      </w:r>
      <w:r>
        <w:rPr>
          <w:rFonts w:ascii="Arial MT"/>
          <w:color w:val="535353"/>
          <w:sz w:val="22"/>
        </w:rPr>
        <w:t>.</w:t>
      </w:r>
    </w:p>
    <w:p>
      <w:pPr>
        <w:pStyle w:val="BodyText"/>
        <w:spacing w:before="3"/>
        <w:rPr>
          <w:rFonts w:ascii="Arial MT"/>
        </w:rPr>
      </w:pPr>
    </w:p>
    <w:p>
      <w:pPr>
        <w:tabs>
          <w:tab w:pos="1708" w:val="left" w:leader="none"/>
        </w:tabs>
        <w:spacing w:line="237" w:lineRule="auto" w:before="0"/>
        <w:ind w:left="268" w:right="685" w:firstLine="0"/>
        <w:jc w:val="left"/>
        <w:rPr>
          <w:i/>
          <w:sz w:val="24"/>
        </w:rPr>
      </w:pPr>
      <w:r>
        <w:rPr>
          <w:sz w:val="24"/>
        </w:rPr>
        <w:t>Lehman</w:t>
      </w:r>
      <w:r>
        <w:rPr>
          <w:spacing w:val="51"/>
          <w:sz w:val="24"/>
        </w:rPr>
        <w:t> </w:t>
      </w:r>
      <w:r>
        <w:rPr>
          <w:sz w:val="24"/>
        </w:rPr>
        <w:t>J.,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Joseph</w:t>
      </w:r>
      <w:r>
        <w:rPr>
          <w:spacing w:val="51"/>
          <w:sz w:val="24"/>
        </w:rPr>
        <w:t> </w:t>
      </w:r>
      <w:r>
        <w:rPr>
          <w:sz w:val="24"/>
        </w:rPr>
        <w:t>S.,</w:t>
      </w:r>
      <w:r>
        <w:rPr>
          <w:spacing w:val="58"/>
          <w:sz w:val="24"/>
        </w:rPr>
        <w:t> </w:t>
      </w:r>
      <w:r>
        <w:rPr>
          <w:sz w:val="24"/>
        </w:rPr>
        <w:t>(2009).</w:t>
      </w:r>
      <w:r>
        <w:rPr>
          <w:spacing w:val="58"/>
          <w:sz w:val="24"/>
        </w:rPr>
        <w:t> </w:t>
      </w:r>
      <w:r>
        <w:rPr>
          <w:sz w:val="24"/>
        </w:rPr>
        <w:t>Biochar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57"/>
          <w:sz w:val="24"/>
        </w:rPr>
        <w:t> </w:t>
      </w:r>
      <w:r>
        <w:rPr>
          <w:sz w:val="24"/>
        </w:rPr>
        <w:t>Environmental</w:t>
      </w:r>
      <w:r>
        <w:rPr>
          <w:spacing w:val="47"/>
          <w:sz w:val="24"/>
        </w:rPr>
        <w:t> </w:t>
      </w:r>
      <w:r>
        <w:rPr>
          <w:sz w:val="24"/>
        </w:rPr>
        <w:t>Management:</w:t>
      </w:r>
      <w:r>
        <w:rPr>
          <w:spacing w:val="56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Introduction.</w:t>
        <w:tab/>
      </w:r>
      <w:r>
        <w:rPr>
          <w:i/>
          <w:sz w:val="24"/>
        </w:rPr>
        <w:t>Frontiers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ecology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16(2).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1-7.</w:t>
      </w:r>
    </w:p>
    <w:p>
      <w:pPr>
        <w:pStyle w:val="BodyText"/>
        <w:spacing w:line="242" w:lineRule="auto" w:before="161"/>
        <w:ind w:left="988" w:right="368" w:hanging="721"/>
      </w:pPr>
      <w:r>
        <w:rPr/>
        <w:t>Li, F., Wichmann, K. and Otterpohl, R. (2009) Review of the technological approaches for</w:t>
      </w:r>
      <w:r>
        <w:rPr>
          <w:spacing w:val="1"/>
        </w:rPr>
        <w:t> </w:t>
      </w:r>
      <w:r>
        <w:rPr/>
        <w:t>grey</w:t>
      </w:r>
      <w:r>
        <w:rPr>
          <w:spacing w:val="-10"/>
        </w:rPr>
        <w:t> </w:t>
      </w:r>
      <w:r>
        <w:rPr/>
        <w:t>water</w:t>
      </w:r>
      <w:r>
        <w:rPr>
          <w:spacing w:val="-3"/>
        </w:rPr>
        <w:t> </w:t>
      </w:r>
      <w:r>
        <w:rPr/>
        <w:t>treatment</w:t>
      </w:r>
      <w:r>
        <w:rPr>
          <w:spacing w:val="5"/>
        </w:rPr>
        <w:t> </w:t>
      </w:r>
      <w:r>
        <w:rPr/>
        <w:t>and reuses.</w:t>
      </w:r>
      <w:r>
        <w:rPr>
          <w:spacing w:val="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</w:t>
      </w:r>
      <w:r>
        <w:rPr>
          <w:spacing w:val="-9"/>
        </w:rPr>
        <w:t> </w:t>
      </w:r>
      <w:r>
        <w:rPr/>
        <w:t>Environment</w:t>
      </w:r>
      <w:r>
        <w:rPr>
          <w:spacing w:val="5"/>
        </w:rPr>
        <w:t> </w:t>
      </w:r>
      <w:r>
        <w:rPr/>
        <w:t>407,</w:t>
      </w:r>
      <w:r>
        <w:rPr>
          <w:spacing w:val="2"/>
        </w:rPr>
        <w:t> </w:t>
      </w:r>
      <w:r>
        <w:rPr/>
        <w:t>3439–3449.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88" w:right="989" w:hanging="721"/>
      </w:pPr>
      <w:r>
        <w:rPr/>
        <w:t>Li, M.Y., Zhang, J., Lu, P., Xu, J.L., and Li, S.P., (2009). Evaluation of Biological</w:t>
      </w:r>
      <w:r>
        <w:rPr>
          <w:spacing w:val="1"/>
        </w:rPr>
        <w:t> </w:t>
      </w:r>
      <w:r>
        <w:rPr/>
        <w:t>Characteristics of Bacteria Contributing to Biofilm Formation. </w:t>
      </w:r>
      <w:r>
        <w:rPr>
          <w:i/>
        </w:rPr>
        <w:t>Pedosphere</w:t>
      </w:r>
      <w:r>
        <w:rPr/>
        <w:t>19(5),</w:t>
      </w:r>
      <w:r>
        <w:rPr>
          <w:spacing w:val="-57"/>
        </w:rPr>
        <w:t> </w:t>
      </w:r>
      <w:r>
        <w:rPr/>
        <w:t>554-561.</w:t>
      </w:r>
    </w:p>
    <w:p>
      <w:pPr>
        <w:pStyle w:val="BodyText"/>
        <w:ind w:left="988" w:right="664" w:hanging="721"/>
        <w:jc w:val="both"/>
      </w:pPr>
      <w:r>
        <w:rPr/>
        <w:t>Liang, B., Lehmann, J., Solomon, D., Kinyangi, J., Grossman, J., O‘Neill, B., Skjemstad, J.</w:t>
      </w:r>
      <w:r>
        <w:rPr>
          <w:spacing w:val="-57"/>
        </w:rPr>
        <w:t> </w:t>
      </w:r>
      <w:r>
        <w:rPr/>
        <w:t>O., Thies,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Luizao,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Petersen,</w:t>
      </w:r>
      <w:r>
        <w:rPr>
          <w:spacing w:val="1"/>
        </w:rPr>
        <w:t> </w:t>
      </w:r>
      <w:r>
        <w:rPr/>
        <w:t>J.,and Neves,</w:t>
      </w:r>
      <w:r>
        <w:rPr>
          <w:spacing w:val="1"/>
        </w:rPr>
        <w:t> </w:t>
      </w:r>
      <w:r>
        <w:rPr/>
        <w:t>E. G.(2006). Black carbon</w:t>
      </w:r>
      <w:r>
        <w:rPr>
          <w:spacing w:val="1"/>
        </w:rPr>
        <w:t> </w:t>
      </w:r>
      <w:r>
        <w:rPr/>
        <w:t>increases      </w:t>
      </w:r>
      <w:r>
        <w:rPr>
          <w:spacing w:val="1"/>
        </w:rPr>
        <w:t> </w:t>
      </w:r>
      <w:r>
        <w:rPr/>
        <w:t>cation exchange capacity in soils, </w:t>
      </w:r>
      <w:r>
        <w:rPr>
          <w:i/>
        </w:rPr>
        <w:t>Soil Sci. Soc. Am. J</w:t>
      </w:r>
      <w:r>
        <w:rPr/>
        <w:t>., 70, 1719–</w:t>
      </w:r>
      <w:r>
        <w:rPr>
          <w:spacing w:val="1"/>
        </w:rPr>
        <w:t> </w:t>
      </w:r>
      <w:r>
        <w:rPr/>
        <w:t>1730,</w:t>
      </w:r>
      <w:r>
        <w:rPr>
          <w:spacing w:val="3"/>
        </w:rPr>
        <w:t> </w:t>
      </w:r>
      <w:r>
        <w:rPr/>
        <w:t>2006.</w:t>
      </w:r>
    </w:p>
    <w:p>
      <w:pPr>
        <w:pStyle w:val="BodyText"/>
        <w:spacing w:before="1"/>
      </w:pPr>
    </w:p>
    <w:p>
      <w:pPr>
        <w:pStyle w:val="BodyText"/>
        <w:ind w:left="988" w:right="887" w:hanging="721"/>
      </w:pPr>
      <w:r>
        <w:rPr/>
        <w:t>Limousin G., Gaudet J.P., Charlet L., Szenknect S., Barthes V., and Krimissa M.,(2007)</w:t>
      </w:r>
      <w:r>
        <w:rPr>
          <w:spacing w:val="1"/>
        </w:rPr>
        <w:t> </w:t>
      </w:r>
      <w:r>
        <w:rPr/>
        <w:t>SorptionIsotherms: a review on physical bases, modeling and measurement, </w:t>
      </w:r>
      <w:r>
        <w:rPr>
          <w:i/>
        </w:rPr>
        <w:t>Appl</w:t>
      </w:r>
      <w:r>
        <w:rPr/>
        <w:t>.</w:t>
      </w:r>
      <w:r>
        <w:rPr>
          <w:spacing w:val="-57"/>
        </w:rPr>
        <w:t> </w:t>
      </w:r>
      <w:r>
        <w:rPr>
          <w:i/>
        </w:rPr>
        <w:t>Geochem.</w:t>
      </w:r>
      <w:r>
        <w:rPr>
          <w:i/>
          <w:spacing w:val="3"/>
        </w:rPr>
        <w:t> </w:t>
      </w:r>
      <w:r>
        <w:rPr/>
        <w:t>22</w:t>
      </w:r>
      <w:r>
        <w:rPr>
          <w:spacing w:val="53"/>
        </w:rPr>
        <w:t> </w:t>
      </w:r>
      <w:r>
        <w:rPr/>
        <w:t>249–275.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988" w:right="684" w:hanging="721"/>
      </w:pPr>
      <w:r>
        <w:rPr/>
        <w:t>Ludwig,</w:t>
      </w:r>
      <w:r>
        <w:rPr>
          <w:spacing w:val="10"/>
        </w:rPr>
        <w:t> </w:t>
      </w:r>
      <w:r>
        <w:rPr/>
        <w:t>A.,</w:t>
      </w:r>
      <w:r>
        <w:rPr>
          <w:spacing w:val="10"/>
        </w:rPr>
        <w:t> </w:t>
      </w:r>
      <w:r>
        <w:rPr/>
        <w:t>(2012).</w:t>
      </w:r>
      <w:r>
        <w:rPr>
          <w:spacing w:val="12"/>
        </w:rPr>
        <w:t> </w:t>
      </w:r>
      <w:r>
        <w:rPr/>
        <w:t>Create</w:t>
      </w:r>
      <w:r>
        <w:rPr>
          <w:spacing w:val="7"/>
        </w:rPr>
        <w:t> </w:t>
      </w:r>
      <w:r>
        <w:rPr/>
        <w:t>an</w:t>
      </w:r>
      <w:r>
        <w:rPr>
          <w:spacing w:val="3"/>
        </w:rPr>
        <w:t> </w:t>
      </w:r>
      <w:r>
        <w:rPr/>
        <w:t>oasis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greywater:</w:t>
      </w:r>
      <w:r>
        <w:rPr>
          <w:spacing w:val="4"/>
        </w:rPr>
        <w:t> </w:t>
      </w:r>
      <w:r>
        <w:rPr/>
        <w:t>Choosing,</w:t>
      </w:r>
      <w:r>
        <w:rPr>
          <w:spacing w:val="10"/>
        </w:rPr>
        <w:t> </w:t>
      </w:r>
      <w:r>
        <w:rPr/>
        <w:t>using</w:t>
      </w:r>
      <w:r>
        <w:rPr>
          <w:spacing w:val="8"/>
        </w:rPr>
        <w:t> </w:t>
      </w:r>
      <w:r>
        <w:rPr/>
        <w:t>and</w:t>
      </w:r>
      <w:r>
        <w:rPr>
          <w:spacing w:val="13"/>
        </w:rPr>
        <w:t> </w:t>
      </w:r>
      <w:r>
        <w:rPr/>
        <w:t>building</w:t>
      </w:r>
      <w:r>
        <w:rPr>
          <w:spacing w:val="8"/>
        </w:rPr>
        <w:t> </w:t>
      </w:r>
      <w:r>
        <w:rPr/>
        <w:t>greywater</w:t>
      </w:r>
      <w:r>
        <w:rPr>
          <w:spacing w:val="-57"/>
        </w:rPr>
        <w:t> </w:t>
      </w:r>
      <w:r>
        <w:rPr/>
        <w:t>systems.</w:t>
      </w:r>
      <w:r>
        <w:rPr>
          <w:spacing w:val="3"/>
        </w:rPr>
        <w:t> </w:t>
      </w:r>
      <w:r>
        <w:rPr/>
        <w:t>Oasis Design</w:t>
      </w:r>
      <w:r>
        <w:rPr>
          <w:spacing w:val="-3"/>
        </w:rPr>
        <w:t> </w:t>
      </w:r>
      <w:r>
        <w:rPr/>
        <w:t>Santa</w:t>
      </w:r>
      <w:r>
        <w:rPr>
          <w:spacing w:val="1"/>
        </w:rPr>
        <w:t> </w:t>
      </w:r>
      <w:r>
        <w:rPr/>
        <w:t>Barbara</w:t>
      </w:r>
      <w:r>
        <w:rPr>
          <w:spacing w:val="1"/>
        </w:rPr>
        <w:t> </w:t>
      </w:r>
      <w:r>
        <w:rPr/>
        <w:t>C.A</w:t>
      </w:r>
      <w:r>
        <w:rPr>
          <w:spacing w:val="-5"/>
        </w:rPr>
        <w:t> </w:t>
      </w:r>
      <w:r>
        <w:rPr/>
        <w:t>Pp</w:t>
      </w:r>
      <w:r>
        <w:rPr>
          <w:spacing w:val="2"/>
        </w:rPr>
        <w:t> </w:t>
      </w:r>
      <w:r>
        <w:rPr/>
        <w:t>1-2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988" w:right="1066" w:hanging="721"/>
      </w:pPr>
      <w:r>
        <w:rPr/>
        <w:t>Malek,</w:t>
      </w:r>
      <w:r>
        <w:rPr>
          <w:spacing w:val="-1"/>
        </w:rPr>
        <w:t> </w:t>
      </w:r>
      <w:r>
        <w:rPr/>
        <w:t>A.,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Farooq</w:t>
      </w:r>
      <w:r>
        <w:rPr>
          <w:spacing w:val="-7"/>
        </w:rPr>
        <w:t> </w:t>
      </w:r>
      <w:r>
        <w:rPr/>
        <w:t>S.,(1996)</w:t>
      </w:r>
      <w:r>
        <w:rPr>
          <w:spacing w:val="-1"/>
        </w:rPr>
        <w:t> </w:t>
      </w:r>
      <w:r>
        <w:rPr/>
        <w:t>Comparison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isotherm</w:t>
      </w:r>
      <w:r>
        <w:rPr>
          <w:spacing w:val="-7"/>
        </w:rPr>
        <w:t> </w:t>
      </w:r>
      <w:r>
        <w:rPr/>
        <w:t>models for</w:t>
      </w:r>
      <w:r>
        <w:rPr>
          <w:spacing w:val="-1"/>
        </w:rPr>
        <w:t> </w:t>
      </w:r>
      <w:r>
        <w:rPr/>
        <w:t>hydrocarbon</w:t>
      </w:r>
      <w:r>
        <w:rPr>
          <w:spacing w:val="-57"/>
        </w:rPr>
        <w:t> </w:t>
      </w:r>
      <w:r>
        <w:rPr/>
        <w:t>adsorptionon</w:t>
      </w:r>
      <w:r>
        <w:rPr>
          <w:spacing w:val="-2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carbon,</w:t>
      </w:r>
      <w:r>
        <w:rPr>
          <w:spacing w:val="5"/>
        </w:rPr>
        <w:t> </w:t>
      </w:r>
      <w:r>
        <w:rPr>
          <w:i/>
        </w:rPr>
        <w:t>AIChE</w:t>
      </w:r>
      <w:r>
        <w:rPr>
          <w:i/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42</w:t>
      </w:r>
      <w:r>
        <w:rPr>
          <w:spacing w:val="1"/>
        </w:rPr>
        <w:t> </w:t>
      </w:r>
      <w:r>
        <w:rPr/>
        <w:t>(11)</w:t>
      </w:r>
      <w:r>
        <w:rPr>
          <w:spacing w:val="3"/>
        </w:rPr>
        <w:t> </w:t>
      </w:r>
      <w:r>
        <w:rPr/>
        <w:t>3191–3201.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988" w:right="680" w:hanging="721"/>
        <w:jc w:val="both"/>
      </w:pPr>
      <w:r>
        <w:rPr/>
        <w:t>Martin, C., (2005). Ecological Sanitation greywater demonstration project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Hui Sing</w:t>
      </w:r>
      <w:r>
        <w:rPr>
          <w:spacing w:val="1"/>
        </w:rPr>
        <w:t> </w:t>
      </w:r>
      <w:r>
        <w:rPr/>
        <w:t>garden,Kuching, Sarawak, Malaysia, Urban Environmental Management System</w:t>
      </w:r>
      <w:r>
        <w:rPr>
          <w:spacing w:val="1"/>
        </w:rPr>
        <w:t> </w:t>
      </w:r>
      <w:r>
        <w:rPr/>
        <w:t>(UEMS)ProjectNatural</w:t>
      </w:r>
      <w:r>
        <w:rPr>
          <w:spacing w:val="-9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</w:t>
      </w:r>
      <w:r>
        <w:rPr>
          <w:spacing w:val="12"/>
        </w:rPr>
        <w:t> </w:t>
      </w:r>
      <w:r>
        <w:rPr/>
        <w:t>Board</w:t>
      </w:r>
      <w:r>
        <w:rPr>
          <w:spacing w:val="-5"/>
        </w:rPr>
        <w:t> </w:t>
      </w:r>
      <w:r>
        <w:rPr/>
        <w:t>(NREB),</w:t>
      </w:r>
      <w:r>
        <w:rPr>
          <w:spacing w:val="-3"/>
        </w:rPr>
        <w:t> </w:t>
      </w:r>
      <w:r>
        <w:rPr/>
        <w:t>Sarawak.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988" w:hanging="721"/>
      </w:pPr>
      <w:r>
        <w:rPr/>
        <w:t>McKay, D.M., and</w:t>
      </w:r>
      <w:r>
        <w:rPr>
          <w:spacing w:val="1"/>
        </w:rPr>
        <w:t> </w:t>
      </w:r>
      <w:r>
        <w:rPr/>
        <w:t>Roberts</w:t>
      </w:r>
      <w:r>
        <w:rPr>
          <w:spacing w:val="-3"/>
        </w:rPr>
        <w:t> </w:t>
      </w:r>
      <w:r>
        <w:rPr/>
        <w:t>P.V.,(1982).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dependence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char and</w:t>
      </w:r>
      <w:r>
        <w:rPr>
          <w:spacing w:val="-2"/>
        </w:rPr>
        <w:t> </w:t>
      </w:r>
      <w:r>
        <w:rPr/>
        <w:t>carbon</w:t>
      </w:r>
      <w:r>
        <w:rPr>
          <w:spacing w:val="-1"/>
        </w:rPr>
        <w:t> </w:t>
      </w:r>
      <w:r>
        <w:rPr/>
        <w:t>yield</w:t>
      </w:r>
      <w:r>
        <w:rPr>
          <w:spacing w:val="-1"/>
        </w:rPr>
        <w:t> </w:t>
      </w:r>
      <w:r>
        <w:rPr/>
        <w:t>on</w:t>
      </w:r>
      <w:r>
        <w:rPr>
          <w:spacing w:val="-57"/>
        </w:rPr>
        <w:t> </w:t>
      </w:r>
      <w:r>
        <w:rPr/>
        <w:t>lignocellulosicprecursor</w:t>
      </w:r>
      <w:r>
        <w:rPr>
          <w:spacing w:val="2"/>
        </w:rPr>
        <w:t> </w:t>
      </w:r>
      <w:r>
        <w:rPr/>
        <w:t>composition.</w:t>
      </w:r>
      <w:r>
        <w:rPr>
          <w:spacing w:val="3"/>
        </w:rPr>
        <w:t> </w:t>
      </w:r>
      <w:r>
        <w:rPr/>
        <w:t>Carbon.</w:t>
      </w:r>
      <w:r>
        <w:rPr>
          <w:spacing w:val="3"/>
        </w:rPr>
        <w:t> </w:t>
      </w:r>
      <w:r>
        <w:rPr/>
        <w:t>20:87.</w:t>
      </w:r>
    </w:p>
    <w:p>
      <w:pPr>
        <w:spacing w:after="0" w:line="237" w:lineRule="auto"/>
        <w:sectPr>
          <w:pgSz w:w="12240" w:h="15840"/>
          <w:pgMar w:header="0" w:footer="1012" w:top="1360" w:bottom="1200" w:left="1720" w:right="760"/>
        </w:sectPr>
      </w:pPr>
    </w:p>
    <w:p>
      <w:pPr>
        <w:pStyle w:val="BodyText"/>
        <w:spacing w:line="237" w:lineRule="auto" w:before="74"/>
        <w:ind w:left="988" w:right="684" w:hanging="721"/>
      </w:pPr>
      <w:r>
        <w:rPr/>
        <w:t>Mclaughlin</w:t>
      </w:r>
      <w:r>
        <w:rPr>
          <w:spacing w:val="-2"/>
        </w:rPr>
        <w:t> </w:t>
      </w:r>
      <w:r>
        <w:rPr/>
        <w:t>H., Anderson</w:t>
      </w:r>
      <w:r>
        <w:rPr>
          <w:spacing w:val="-7"/>
        </w:rPr>
        <w:t> </w:t>
      </w:r>
      <w:r>
        <w:rPr/>
        <w:t>P.S.,</w:t>
      </w:r>
      <w:r>
        <w:rPr>
          <w:spacing w:val="-4"/>
        </w:rPr>
        <w:t> </w:t>
      </w:r>
      <w:r>
        <w:rPr/>
        <w:t>Shields F.E.,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Reed</w:t>
      </w:r>
      <w:r>
        <w:rPr>
          <w:spacing w:val="-2"/>
        </w:rPr>
        <w:t> </w:t>
      </w:r>
      <w:r>
        <w:rPr/>
        <w:t>T.B.,</w:t>
      </w:r>
      <w:r>
        <w:rPr>
          <w:spacing w:val="-5"/>
        </w:rPr>
        <w:t> </w:t>
      </w:r>
      <w:r>
        <w:rPr/>
        <w:t>(2009):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Biochars</w:t>
      </w:r>
      <w:r>
        <w:rPr>
          <w:spacing w:val="-4"/>
        </w:rPr>
        <w:t> </w:t>
      </w:r>
      <w:r>
        <w:rPr/>
        <w:t>are</w:t>
      </w:r>
      <w:r>
        <w:rPr>
          <w:spacing w:val="2"/>
        </w:rPr>
        <w:t> </w:t>
      </w:r>
      <w:r>
        <w:rPr/>
        <w:t>not</w:t>
      </w:r>
      <w:r>
        <w:rPr>
          <w:spacing w:val="-57"/>
        </w:rPr>
        <w:t> </w:t>
      </w:r>
      <w:r>
        <w:rPr/>
        <w:t>created</w:t>
      </w:r>
      <w:r>
        <w:rPr>
          <w:spacing w:val="1"/>
        </w:rPr>
        <w:t> </w:t>
      </w:r>
      <w:r>
        <w:rPr/>
        <w:t>equal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tell</w:t>
      </w:r>
      <w:r>
        <w:rPr>
          <w:spacing w:val="-3"/>
        </w:rPr>
        <w:t> </w:t>
      </w:r>
      <w:r>
        <w:rPr/>
        <w:t>them</w:t>
      </w:r>
      <w:r>
        <w:rPr>
          <w:spacing w:val="-7"/>
        </w:rPr>
        <w:t> </w:t>
      </w:r>
      <w:r>
        <w:rPr/>
        <w:t>apart.</w:t>
      </w:r>
      <w:r>
        <w:rPr>
          <w:spacing w:val="4"/>
        </w:rPr>
        <w:t> </w:t>
      </w:r>
      <w:r>
        <w:rPr/>
        <w:t>AlternaBiocarbon</w:t>
      </w:r>
      <w:r>
        <w:rPr>
          <w:spacing w:val="-3"/>
        </w:rPr>
        <w:t> </w:t>
      </w:r>
      <w:r>
        <w:rPr/>
        <w:t>Inc.</w:t>
      </w:r>
      <w:r>
        <w:rPr>
          <w:spacing w:val="4"/>
        </w:rPr>
        <w:t> </w:t>
      </w:r>
      <w:r>
        <w:rPr/>
        <w:t>Pp</w:t>
      </w:r>
      <w:r>
        <w:rPr>
          <w:spacing w:val="2"/>
        </w:rPr>
        <w:t> </w:t>
      </w:r>
      <w:r>
        <w:rPr/>
        <w:t>1-7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988" w:right="1066" w:hanging="721"/>
      </w:pPr>
      <w:r>
        <w:rPr/>
        <w:t>Moore,</w:t>
      </w:r>
      <w:r>
        <w:rPr>
          <w:spacing w:val="-4"/>
        </w:rPr>
        <w:t> </w:t>
      </w:r>
      <w:r>
        <w:rPr/>
        <w:t>R.,</w:t>
      </w:r>
      <w:r>
        <w:rPr>
          <w:spacing w:val="-4"/>
        </w:rPr>
        <w:t> </w:t>
      </w:r>
      <w:r>
        <w:rPr/>
        <w:t>Quarmby,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Stephenson,</w:t>
      </w:r>
      <w:r>
        <w:rPr>
          <w:spacing w:val="2"/>
        </w:rPr>
        <w:t> </w:t>
      </w:r>
      <w:r>
        <w:rPr/>
        <w:t>T.,</w:t>
      </w:r>
      <w:r>
        <w:rPr>
          <w:spacing w:val="-3"/>
        </w:rPr>
        <w:t> </w:t>
      </w:r>
      <w:r>
        <w:rPr/>
        <w:t>(2001).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media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biological</w:t>
      </w:r>
      <w:r>
        <w:rPr>
          <w:spacing w:val="-7"/>
        </w:rPr>
        <w:t> </w:t>
      </w:r>
      <w:r>
        <w:rPr/>
        <w:t>aerated</w:t>
      </w:r>
      <w:r>
        <w:rPr>
          <w:spacing w:val="-1"/>
        </w:rPr>
        <w:t> </w:t>
      </w:r>
      <w:r>
        <w:rPr/>
        <w:t>filters.</w:t>
      </w:r>
      <w:r>
        <w:rPr>
          <w:spacing w:val="6"/>
        </w:rPr>
        <w:t> </w:t>
      </w:r>
      <w:r>
        <w:rPr>
          <w:i/>
        </w:rPr>
        <w:t>Water</w:t>
      </w:r>
      <w:r>
        <w:rPr>
          <w:i/>
          <w:spacing w:val="-5"/>
        </w:rPr>
        <w:t> </w:t>
      </w:r>
      <w:r>
        <w:rPr>
          <w:i/>
        </w:rPr>
        <w:t>Research </w:t>
      </w:r>
      <w:r>
        <w:rPr/>
        <w:t>35(10), 2514-2522.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988" w:right="760" w:hanging="721"/>
        <w:jc w:val="left"/>
        <w:rPr>
          <w:i/>
          <w:sz w:val="24"/>
        </w:rPr>
      </w:pPr>
      <w:r>
        <w:rPr>
          <w:sz w:val="24"/>
        </w:rPr>
        <w:t>Morel</w:t>
      </w:r>
      <w:r>
        <w:rPr>
          <w:spacing w:val="-6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andDiener</w:t>
      </w:r>
      <w:r>
        <w:rPr>
          <w:spacing w:val="2"/>
          <w:sz w:val="24"/>
        </w:rPr>
        <w:t> </w:t>
      </w:r>
      <w:r>
        <w:rPr>
          <w:sz w:val="24"/>
        </w:rPr>
        <w:t>S.,</w:t>
      </w:r>
      <w:r>
        <w:rPr>
          <w:spacing w:val="-3"/>
          <w:sz w:val="24"/>
        </w:rPr>
        <w:t> </w:t>
      </w:r>
      <w:r>
        <w:rPr>
          <w:sz w:val="24"/>
        </w:rPr>
        <w:t>(2006).</w:t>
      </w:r>
      <w:r>
        <w:rPr>
          <w:spacing w:val="-3"/>
          <w:sz w:val="24"/>
        </w:rPr>
        <w:t> </w:t>
      </w:r>
      <w:r>
        <w:rPr>
          <w:sz w:val="24"/>
        </w:rPr>
        <w:t>Greywater management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middle-income</w:t>
      </w:r>
      <w:r>
        <w:rPr>
          <w:spacing w:val="1"/>
          <w:sz w:val="24"/>
        </w:rPr>
        <w:t> </w:t>
      </w:r>
      <w:r>
        <w:rPr>
          <w:sz w:val="24"/>
        </w:rPr>
        <w:t>countries, review of different treatment systems for households or neighbourhoods.</w:t>
      </w:r>
      <w:r>
        <w:rPr>
          <w:spacing w:val="-57"/>
          <w:sz w:val="24"/>
        </w:rPr>
        <w:t> </w:t>
      </w:r>
      <w:r>
        <w:rPr>
          <w:sz w:val="24"/>
        </w:rPr>
        <w:t>Dübendorf:</w:t>
      </w:r>
      <w:r>
        <w:rPr>
          <w:i/>
          <w:sz w:val="24"/>
        </w:rPr>
        <w:t>Swiss Federal Institute of Aquatic Science and Technology (Eawag)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(NIEHS)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2013</w:t>
      </w:r>
    </w:p>
    <w:p>
      <w:pPr>
        <w:pStyle w:val="BodyText"/>
        <w:spacing w:line="242" w:lineRule="auto" w:before="159"/>
        <w:ind w:left="988" w:right="684" w:hanging="721"/>
      </w:pPr>
      <w:r>
        <w:rPr/>
        <w:t>Mungai</w:t>
      </w:r>
      <w:r>
        <w:rPr>
          <w:spacing w:val="-9"/>
        </w:rPr>
        <w:t> </w:t>
      </w:r>
      <w:r>
        <w:rPr/>
        <w:t>G.G.</w:t>
      </w:r>
      <w:r>
        <w:rPr>
          <w:spacing w:val="2"/>
        </w:rPr>
        <w:t> </w:t>
      </w:r>
      <w:r>
        <w:rPr/>
        <w:t>(2008).</w:t>
      </w:r>
      <w:r>
        <w:rPr>
          <w:spacing w:val="4"/>
        </w:rPr>
        <w:t> </w:t>
      </w:r>
      <w:r>
        <w:rPr/>
        <w:t>Impacts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long-term</w:t>
      </w:r>
      <w:r>
        <w:rPr>
          <w:spacing w:val="-8"/>
        </w:rPr>
        <w:t> </w:t>
      </w:r>
      <w:r>
        <w:rPr/>
        <w:t>greywater</w:t>
      </w:r>
      <w:r>
        <w:rPr>
          <w:spacing w:val="-3"/>
        </w:rPr>
        <w:t> </w:t>
      </w:r>
      <w:r>
        <w:rPr/>
        <w:t>disposal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soil</w:t>
      </w:r>
      <w:r>
        <w:rPr>
          <w:spacing w:val="-4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reuse</w:t>
      </w:r>
      <w:r>
        <w:rPr>
          <w:spacing w:val="-57"/>
        </w:rPr>
        <w:t> </w:t>
      </w:r>
      <w:r>
        <w:rPr/>
        <w:t>inurban</w:t>
      </w:r>
      <w:r>
        <w:rPr>
          <w:spacing w:val="-5"/>
        </w:rPr>
        <w:t> </w:t>
      </w:r>
      <w:r>
        <w:rPr/>
        <w:t>agriculture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an informal</w:t>
      </w:r>
      <w:r>
        <w:rPr>
          <w:spacing w:val="-9"/>
        </w:rPr>
        <w:t> </w:t>
      </w:r>
      <w:r>
        <w:rPr/>
        <w:t>settlement</w:t>
      </w:r>
      <w:r>
        <w:rPr>
          <w:spacing w:val="12"/>
        </w:rPr>
        <w:t> </w:t>
      </w:r>
      <w:r>
        <w:rPr/>
        <w:t>–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study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Waruku,</w:t>
      </w:r>
      <w:r>
        <w:rPr>
          <w:spacing w:val="1"/>
        </w:rPr>
        <w:t> </w:t>
      </w:r>
      <w:r>
        <w:rPr/>
        <w:t>Nairobi.</w:t>
      </w:r>
    </w:p>
    <w:p>
      <w:pPr>
        <w:spacing w:line="271" w:lineRule="exact" w:before="0"/>
        <w:ind w:left="988" w:right="0" w:firstLine="0"/>
        <w:jc w:val="left"/>
        <w:rPr>
          <w:sz w:val="24"/>
        </w:rPr>
      </w:pPr>
      <w:r>
        <w:rPr>
          <w:i/>
          <w:sz w:val="24"/>
        </w:rPr>
        <w:t>UNESCO-IHE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Eawag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988" w:right="684" w:hanging="721"/>
      </w:pPr>
      <w:r>
        <w:rPr/>
        <w:t>Murphy</w:t>
      </w:r>
      <w:r>
        <w:rPr>
          <w:spacing w:val="55"/>
        </w:rPr>
        <w:t> </w:t>
      </w:r>
      <w:r>
        <w:rPr/>
        <w:t>K.</w:t>
      </w:r>
      <w:r>
        <w:rPr>
          <w:spacing w:val="3"/>
        </w:rPr>
        <w:t> </w:t>
      </w:r>
      <w:r>
        <w:rPr/>
        <w:t>O'H.,</w:t>
      </w:r>
      <w:r>
        <w:rPr>
          <w:spacing w:val="2"/>
        </w:rPr>
        <w:t> </w:t>
      </w:r>
      <w:r>
        <w:rPr/>
        <w:t>(2006).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Scoping Study</w:t>
      </w:r>
      <w:r>
        <w:rPr>
          <w:spacing w:val="-9"/>
        </w:rPr>
        <w:t> </w:t>
      </w:r>
      <w:r>
        <w:rPr/>
        <w:t>to Evaluate</w:t>
      </w:r>
      <w:r>
        <w:rPr>
          <w:spacing w:val="-6"/>
        </w:rPr>
        <w:t> </w:t>
      </w:r>
      <w:r>
        <w:rPr/>
        <w:t>the Fitness-for-use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Greywater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Urban and Peri-Urban Agriculture</w:t>
      </w:r>
      <w:r>
        <w:rPr>
          <w:i/>
        </w:rPr>
        <w:t>. </w:t>
      </w:r>
      <w:r>
        <w:rPr/>
        <w:t>Pretoria: Water Research Commission Report.</w:t>
      </w:r>
      <w:r>
        <w:rPr>
          <w:spacing w:val="1"/>
        </w:rPr>
        <w:t> </w:t>
      </w:r>
      <w:r>
        <w:rPr/>
        <w:t>1479/1/06.</w:t>
      </w:r>
      <w:r>
        <w:rPr>
          <w:spacing w:val="3"/>
        </w:rPr>
        <w:t> </w:t>
      </w:r>
      <w:r>
        <w:rPr/>
        <w:t>1-77005-471-5.</w:t>
      </w:r>
    </w:p>
    <w:p>
      <w:pPr>
        <w:spacing w:line="240" w:lineRule="auto" w:before="162"/>
        <w:ind w:left="988" w:right="676" w:hanging="721"/>
        <w:jc w:val="both"/>
        <w:rPr>
          <w:sz w:val="24"/>
        </w:rPr>
      </w:pPr>
      <w:r>
        <w:rPr>
          <w:sz w:val="24"/>
        </w:rPr>
        <w:t>Oron G., Adel M., Agmon, V., Friedler E., Halperin R., Leshem E., and Weinberg D.,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b/>
          <w:sz w:val="24"/>
        </w:rPr>
        <w:t>. Greywater use in Israel and worldwide: standards and prospects. </w:t>
      </w:r>
      <w:r>
        <w:rPr>
          <w:i/>
          <w:sz w:val="24"/>
        </w:rPr>
        <w:t>Water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Resources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b/>
          <w:sz w:val="24"/>
        </w:rPr>
        <w:t>58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92-101.</w:t>
      </w:r>
    </w:p>
    <w:p>
      <w:pPr>
        <w:pStyle w:val="BodyText"/>
        <w:spacing w:before="161"/>
        <w:ind w:left="988" w:right="673" w:hanging="721"/>
        <w:jc w:val="both"/>
      </w:pPr>
      <w:r>
        <w:rPr/>
        <w:t>Orwa, C.; Mutua, A.; Kindt, R.; Jamnadass, R.;</w:t>
      </w:r>
      <w:r>
        <w:rPr>
          <w:spacing w:val="1"/>
        </w:rPr>
        <w:t> </w:t>
      </w:r>
      <w:r>
        <w:rPr/>
        <w:t>andAnthony, S., (2009). Agroforestree</w:t>
      </w:r>
      <w:r>
        <w:rPr>
          <w:spacing w:val="1"/>
        </w:rPr>
        <w:t> </w:t>
      </w:r>
      <w:r>
        <w:rPr/>
        <w:t>Database:</w:t>
      </w:r>
      <w:r>
        <w:rPr>
          <w:spacing w:val="1"/>
        </w:rPr>
        <w:t> </w:t>
      </w:r>
      <w:r>
        <w:rPr/>
        <w:t>a tree reference and</w:t>
      </w:r>
      <w:r>
        <w:rPr>
          <w:spacing w:val="1"/>
        </w:rPr>
        <w:t> </w:t>
      </w:r>
      <w:r>
        <w:rPr/>
        <w:t>selection guide version 4.0.</w:t>
      </w:r>
      <w:r>
        <w:rPr>
          <w:spacing w:val="1"/>
        </w:rPr>
        <w:t> </w:t>
      </w:r>
      <w:r>
        <w:rPr>
          <w:i/>
        </w:rPr>
        <w:t>World Agroforestry</w:t>
      </w:r>
      <w:r>
        <w:rPr>
          <w:i/>
          <w:spacing w:val="1"/>
        </w:rPr>
        <w:t> </w:t>
      </w:r>
      <w:r>
        <w:rPr>
          <w:i/>
        </w:rPr>
        <w:t>Centre,</w:t>
      </w:r>
      <w:r>
        <w:rPr>
          <w:i/>
          <w:spacing w:val="3"/>
        </w:rPr>
        <w:t> </w:t>
      </w:r>
      <w:r>
        <w:rPr>
          <w:i/>
        </w:rPr>
        <w:t>Kenya</w:t>
      </w:r>
      <w:r>
        <w:rPr/>
        <w:t>.</w:t>
      </w:r>
    </w:p>
    <w:p>
      <w:pPr>
        <w:pStyle w:val="BodyText"/>
        <w:spacing w:before="161"/>
        <w:ind w:left="988" w:right="669" w:hanging="721"/>
        <w:jc w:val="both"/>
      </w:pPr>
      <w:r>
        <w:rPr/>
        <w:t>Padmesh T.V.N., Vijayaraghavan K., Sekaran G., Velan M., (2006) Application of two and</w:t>
      </w:r>
      <w:r>
        <w:rPr>
          <w:spacing w:val="-57"/>
        </w:rPr>
        <w:t> </w:t>
      </w:r>
      <w:r>
        <w:rPr/>
        <w:t>three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isotherm</w:t>
      </w:r>
      <w:r>
        <w:rPr>
          <w:spacing w:val="1"/>
        </w:rPr>
        <w:t> </w:t>
      </w:r>
      <w:r>
        <w:rPr/>
        <w:t>models:</w:t>
      </w:r>
      <w:r>
        <w:rPr>
          <w:spacing w:val="1"/>
        </w:rPr>
        <w:t> </w:t>
      </w:r>
      <w:r>
        <w:rPr/>
        <w:t>Biosorption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88</w:t>
      </w:r>
      <w:r>
        <w:rPr>
          <w:spacing w:val="1"/>
        </w:rPr>
        <w:t> </w:t>
      </w:r>
      <w:r>
        <w:rPr/>
        <w:t>onto </w:t>
      </w:r>
      <w:r>
        <w:rPr>
          <w:i/>
        </w:rPr>
        <w:t>Azolla</w:t>
      </w:r>
      <w:r>
        <w:rPr>
          <w:i/>
          <w:spacing w:val="1"/>
        </w:rPr>
        <w:t> </w:t>
      </w:r>
      <w:r>
        <w:rPr>
          <w:i/>
        </w:rPr>
        <w:t>microphylla</w:t>
      </w:r>
      <w:r>
        <w:rPr/>
        <w:t>.</w:t>
      </w:r>
      <w:r>
        <w:rPr>
          <w:spacing w:val="3"/>
        </w:rPr>
        <w:t> </w:t>
      </w:r>
      <w:r>
        <w:rPr/>
        <w:t>Bioremediation</w:t>
      </w:r>
      <w:r>
        <w:rPr>
          <w:spacing w:val="-4"/>
        </w:rPr>
        <w:t> </w:t>
      </w:r>
      <w:r>
        <w:rPr/>
        <w:t>Journal,</w:t>
      </w:r>
      <w:r>
        <w:rPr>
          <w:spacing w:val="3"/>
        </w:rPr>
        <w:t> </w:t>
      </w:r>
      <w:r>
        <w:rPr/>
        <w:t>Vol.</w:t>
      </w:r>
      <w:r>
        <w:rPr>
          <w:spacing w:val="3"/>
        </w:rPr>
        <w:t> </w:t>
      </w:r>
      <w:r>
        <w:rPr/>
        <w:t>10,</w:t>
      </w:r>
      <w:r>
        <w:rPr>
          <w:spacing w:val="3"/>
        </w:rPr>
        <w:t> </w:t>
      </w:r>
      <w:r>
        <w:rPr/>
        <w:t>No.</w:t>
      </w:r>
      <w:r>
        <w:rPr>
          <w:spacing w:val="-6"/>
        </w:rPr>
        <w:t> </w:t>
      </w:r>
      <w:r>
        <w:rPr/>
        <w:t>1-2,</w:t>
      </w:r>
      <w:r>
        <w:rPr>
          <w:spacing w:val="3"/>
        </w:rPr>
        <w:t> </w:t>
      </w:r>
      <w:r>
        <w:rPr/>
        <w:t>pp.</w:t>
      </w:r>
      <w:r>
        <w:rPr>
          <w:spacing w:val="3"/>
        </w:rPr>
        <w:t> </w:t>
      </w:r>
      <w:r>
        <w:rPr/>
        <w:t>37-44.</w:t>
      </w:r>
    </w:p>
    <w:p>
      <w:pPr>
        <w:pStyle w:val="BodyText"/>
        <w:spacing w:before="161"/>
        <w:ind w:left="988" w:right="673" w:hanging="721"/>
        <w:jc w:val="both"/>
      </w:pPr>
      <w:r>
        <w:rPr/>
        <w:t>Pérez-Marín A.B., Zapata V.M, Ortuno J.F., Aguilar M., Sáez J., andLlorens M., (2007)</w:t>
      </w:r>
      <w:r>
        <w:rPr>
          <w:spacing w:val="1"/>
        </w:rPr>
        <w:t> </w:t>
      </w:r>
      <w:r>
        <w:rPr/>
        <w:t>Removal of cadmium from aqueous solutions by adsorption onto orange waste, J.</w:t>
      </w:r>
      <w:r>
        <w:rPr>
          <w:spacing w:val="1"/>
        </w:rPr>
        <w:t> </w:t>
      </w:r>
      <w:r>
        <w:rPr/>
        <w:t>Hazard.</w:t>
      </w:r>
      <w:r>
        <w:rPr>
          <w:spacing w:val="3"/>
        </w:rPr>
        <w:t> </w:t>
      </w:r>
      <w:r>
        <w:rPr/>
        <w:t>Mater.</w:t>
      </w:r>
      <w:r>
        <w:rPr>
          <w:spacing w:val="4"/>
        </w:rPr>
        <w:t> </w:t>
      </w:r>
      <w:r>
        <w:rPr/>
        <w:t>B139</w:t>
      </w:r>
      <w:r>
        <w:rPr>
          <w:spacing w:val="13"/>
        </w:rPr>
        <w:t> </w:t>
      </w:r>
      <w:r>
        <w:rPr/>
        <w:t>122–131.</w:t>
      </w:r>
    </w:p>
    <w:p>
      <w:pPr>
        <w:pStyle w:val="BodyText"/>
        <w:spacing w:before="156"/>
        <w:ind w:left="988" w:right="1295" w:hanging="721"/>
      </w:pPr>
      <w:r>
        <w:rPr/>
        <w:t>Pollution Prevention Resource Centre</w:t>
      </w:r>
      <w:r>
        <w:rPr>
          <w:spacing w:val="1"/>
        </w:rPr>
        <w:t> </w:t>
      </w:r>
      <w:r>
        <w:rPr/>
        <w:t>(PPRC)., (2014), Emerging Best Management</w:t>
      </w:r>
      <w:r>
        <w:rPr>
          <w:spacing w:val="-57"/>
        </w:rPr>
        <w:t> </w:t>
      </w:r>
      <w:r>
        <w:rPr/>
        <w:t>Practices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Stormwater:Biochar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filtermedia:</w:t>
      </w:r>
      <w:hyperlink r:id="rId38">
        <w:r>
          <w:rPr/>
          <w:t>http://pprc.org/wp-</w:t>
        </w:r>
      </w:hyperlink>
      <w:r>
        <w:rPr>
          <w:spacing w:val="1"/>
        </w:rPr>
        <w:t> </w:t>
      </w:r>
      <w:r>
        <w:rPr>
          <w:spacing w:val="-1"/>
        </w:rPr>
        <w:t>content/uploads/2014/08/Emerging-Stormwater-BMPs_Biochar-as-Filtration-</w:t>
      </w:r>
      <w:r>
        <w:rPr/>
        <w:t> media_2014.pdf.</w:t>
      </w:r>
    </w:p>
    <w:p>
      <w:pPr>
        <w:pStyle w:val="BodyText"/>
        <w:spacing w:line="237" w:lineRule="auto" w:before="166"/>
        <w:ind w:left="988" w:right="689" w:hanging="721"/>
        <w:jc w:val="both"/>
      </w:pPr>
      <w:r>
        <w:rPr/>
        <w:t>Redwood, M., (2004). Wastewater use in urban agriculture, International Development</w:t>
      </w:r>
      <w:r>
        <w:rPr>
          <w:spacing w:val="1"/>
        </w:rPr>
        <w:t> </w:t>
      </w:r>
      <w:r>
        <w:rPr/>
        <w:t>ResearchCentre IDRC.</w:t>
      </w:r>
    </w:p>
    <w:p>
      <w:pPr>
        <w:pStyle w:val="BodyText"/>
        <w:spacing w:before="1"/>
      </w:pPr>
    </w:p>
    <w:p>
      <w:pPr>
        <w:pStyle w:val="BodyText"/>
        <w:tabs>
          <w:tab w:pos="8190" w:val="left" w:leader="none"/>
        </w:tabs>
        <w:spacing w:before="1"/>
        <w:ind w:left="988" w:right="1056" w:hanging="721"/>
      </w:pPr>
      <w:r>
        <w:rPr/>
        <w:t>Schwarzenbach,</w:t>
      </w:r>
      <w:r>
        <w:rPr>
          <w:spacing w:val="-2"/>
        </w:rPr>
        <w:t> </w:t>
      </w:r>
      <w:r>
        <w:rPr/>
        <w:t>R.P.,</w:t>
      </w:r>
      <w:r>
        <w:rPr>
          <w:spacing w:val="-5"/>
        </w:rPr>
        <w:t> </w:t>
      </w:r>
      <w:r>
        <w:rPr/>
        <w:t>Escher,</w:t>
      </w:r>
      <w:r>
        <w:rPr>
          <w:spacing w:val="-1"/>
        </w:rPr>
        <w:t> </w:t>
      </w:r>
      <w:r>
        <w:rPr/>
        <w:t>B.I.;</w:t>
      </w:r>
      <w:r>
        <w:rPr>
          <w:spacing w:val="-8"/>
        </w:rPr>
        <w:t> </w:t>
      </w:r>
      <w:r>
        <w:rPr/>
        <w:t>Fenner</w:t>
      </w:r>
      <w:r>
        <w:rPr>
          <w:spacing w:val="3"/>
        </w:rPr>
        <w:t> </w:t>
      </w:r>
      <w:r>
        <w:rPr/>
        <w:t>K.,</w:t>
      </w:r>
      <w:r>
        <w:rPr>
          <w:spacing w:val="-2"/>
        </w:rPr>
        <w:t> </w:t>
      </w:r>
      <w:r>
        <w:rPr/>
        <w:t>Hofstetter</w:t>
      </w:r>
      <w:r>
        <w:rPr>
          <w:spacing w:val="-5"/>
        </w:rPr>
        <w:t> </w:t>
      </w:r>
      <w:r>
        <w:rPr/>
        <w:t>T.B.,</w:t>
      </w:r>
      <w:r>
        <w:rPr>
          <w:spacing w:val="-1"/>
        </w:rPr>
        <w:t> </w:t>
      </w:r>
      <w:r>
        <w:rPr/>
        <w:t>Annette</w:t>
      </w:r>
      <w:r>
        <w:rPr>
          <w:spacing w:val="-9"/>
        </w:rPr>
        <w:t> </w:t>
      </w:r>
      <w:r>
        <w:rPr/>
        <w:t>Johnson,</w:t>
        <w:tab/>
      </w:r>
      <w:r>
        <w:rPr>
          <w:spacing w:val="-2"/>
        </w:rPr>
        <w:t>C.A.,</w:t>
      </w:r>
      <w:r>
        <w:rPr>
          <w:spacing w:val="-57"/>
        </w:rPr>
        <w:t> </w:t>
      </w:r>
      <w:r>
        <w:rPr/>
        <w:t>Von G., and Wehrli, B., (2006). The Challenge of Micropollutants</w:t>
      </w:r>
      <w:r>
        <w:rPr>
          <w:spacing w:val="1"/>
        </w:rPr>
        <w:t> </w:t>
      </w:r>
      <w:r>
        <w:rPr/>
        <w:t>inAquatic</w:t>
      </w:r>
      <w:r>
        <w:rPr>
          <w:spacing w:val="1"/>
        </w:rPr>
        <w:t> </w:t>
      </w:r>
      <w:r>
        <w:rPr/>
        <w:t>Systems.</w:t>
      </w:r>
      <w:r>
        <w:rPr>
          <w:spacing w:val="3"/>
        </w:rPr>
        <w:t> </w:t>
      </w:r>
      <w:r>
        <w:rPr/>
        <w:t>Science,</w:t>
      </w:r>
      <w:r>
        <w:rPr>
          <w:spacing w:val="4"/>
        </w:rPr>
        <w:t> </w:t>
      </w:r>
      <w:r>
        <w:rPr/>
        <w:t>Vol.</w:t>
      </w:r>
      <w:r>
        <w:rPr>
          <w:spacing w:val="3"/>
        </w:rPr>
        <w:t> </w:t>
      </w:r>
      <w:r>
        <w:rPr/>
        <w:t>313,</w:t>
      </w:r>
      <w:r>
        <w:rPr>
          <w:spacing w:val="4"/>
        </w:rPr>
        <w:t> </w:t>
      </w:r>
      <w:r>
        <w:rPr/>
        <w:t>p.</w:t>
      </w:r>
      <w:r>
        <w:rPr>
          <w:spacing w:val="-1"/>
        </w:rPr>
        <w:t> </w:t>
      </w:r>
      <w:r>
        <w:rPr/>
        <w:t>1072.</w:t>
      </w:r>
    </w:p>
    <w:p>
      <w:pPr>
        <w:pStyle w:val="BodyText"/>
        <w:spacing w:line="237" w:lineRule="auto" w:before="163"/>
        <w:ind w:left="988" w:right="368" w:hanging="721"/>
      </w:pPr>
      <w:r>
        <w:rPr/>
        <w:t>Schnizter,</w:t>
      </w:r>
      <w:r>
        <w:rPr>
          <w:spacing w:val="10"/>
        </w:rPr>
        <w:t> </w:t>
      </w:r>
      <w:r>
        <w:rPr/>
        <w:t>M.I.,</w:t>
      </w:r>
      <w:r>
        <w:rPr>
          <w:spacing w:val="10"/>
        </w:rPr>
        <w:t> </w:t>
      </w:r>
      <w:r>
        <w:rPr/>
        <w:t>Monreal</w:t>
      </w:r>
      <w:r>
        <w:rPr>
          <w:spacing w:val="58"/>
        </w:rPr>
        <w:t> </w:t>
      </w:r>
      <w:r>
        <w:rPr/>
        <w:t>C.,</w:t>
      </w:r>
      <w:r>
        <w:rPr>
          <w:spacing w:val="11"/>
        </w:rPr>
        <w:t> </w:t>
      </w:r>
      <w:r>
        <w:rPr/>
        <w:t>Jandl</w:t>
      </w:r>
      <w:r>
        <w:rPr>
          <w:spacing w:val="4"/>
        </w:rPr>
        <w:t> </w:t>
      </w:r>
      <w:r>
        <w:rPr/>
        <w:t>G.,</w:t>
      </w:r>
      <w:r>
        <w:rPr>
          <w:spacing w:val="10"/>
        </w:rPr>
        <w:t> </w:t>
      </w:r>
      <w:r>
        <w:rPr/>
        <w:t>Leinweber</w:t>
      </w:r>
      <w:r>
        <w:rPr>
          <w:spacing w:val="9"/>
        </w:rPr>
        <w:t> </w:t>
      </w:r>
      <w:r>
        <w:rPr/>
        <w:t>P.,</w:t>
      </w:r>
      <w:r>
        <w:rPr>
          <w:spacing w:val="10"/>
        </w:rPr>
        <w:t> </w:t>
      </w:r>
      <w:r>
        <w:rPr/>
        <w:t>andFransham.</w:t>
      </w:r>
      <w:r>
        <w:rPr>
          <w:spacing w:val="12"/>
        </w:rPr>
        <w:t> </w:t>
      </w:r>
      <w:r>
        <w:rPr/>
        <w:t>P.B.,(2007).</w:t>
      </w:r>
      <w:r>
        <w:rPr>
          <w:spacing w:val="10"/>
        </w:rPr>
        <w:t> </w:t>
      </w:r>
      <w:r>
        <w:rPr/>
        <w:t>The</w:t>
      </w:r>
      <w:r>
        <w:rPr>
          <w:spacing w:val="-57"/>
        </w:rPr>
        <w:t> </w:t>
      </w:r>
      <w:r>
        <w:rPr/>
        <w:t>conversion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chickenmanure</w:t>
      </w:r>
      <w:r>
        <w:rPr>
          <w:spacing w:val="31"/>
        </w:rPr>
        <w:t> </w:t>
      </w:r>
      <w:r>
        <w:rPr/>
        <w:t>to</w:t>
      </w:r>
      <w:r>
        <w:rPr>
          <w:spacing w:val="36"/>
        </w:rPr>
        <w:t> </w:t>
      </w:r>
      <w:r>
        <w:rPr/>
        <w:t>biooil</w:t>
      </w:r>
      <w:r>
        <w:rPr>
          <w:spacing w:val="28"/>
        </w:rPr>
        <w:t> </w:t>
      </w:r>
      <w:r>
        <w:rPr/>
        <w:t>by</w:t>
      </w:r>
      <w:r>
        <w:rPr>
          <w:spacing w:val="32"/>
        </w:rPr>
        <w:t> </w:t>
      </w:r>
      <w:r>
        <w:rPr/>
        <w:t>fast</w:t>
      </w:r>
      <w:r>
        <w:rPr>
          <w:spacing w:val="37"/>
        </w:rPr>
        <w:t> </w:t>
      </w:r>
      <w:r>
        <w:rPr/>
        <w:t>pyrolysis:</w:t>
      </w:r>
      <w:r>
        <w:rPr>
          <w:spacing w:val="33"/>
        </w:rPr>
        <w:t> </w:t>
      </w:r>
      <w:r>
        <w:rPr/>
        <w:t>II.</w:t>
      </w:r>
      <w:r>
        <w:rPr>
          <w:spacing w:val="34"/>
        </w:rPr>
        <w:t> </w:t>
      </w:r>
      <w:r>
        <w:rPr/>
        <w:t>Analysis</w:t>
      </w:r>
      <w:r>
        <w:rPr>
          <w:spacing w:val="30"/>
        </w:rPr>
        <w:t> </w:t>
      </w:r>
      <w:r>
        <w:rPr/>
        <w:t>of</w:t>
      </w:r>
      <w:r>
        <w:rPr>
          <w:spacing w:val="24"/>
        </w:rPr>
        <w:t> </w:t>
      </w:r>
      <w:r>
        <w:rPr/>
        <w:t>Chicken</w:t>
      </w:r>
    </w:p>
    <w:p>
      <w:pPr>
        <w:spacing w:after="0" w:line="237" w:lineRule="auto"/>
        <w:sectPr>
          <w:pgSz w:w="12240" w:h="15840"/>
          <w:pgMar w:header="0" w:footer="1012" w:top="1360" w:bottom="1200" w:left="1720" w:right="760"/>
        </w:sectPr>
      </w:pPr>
    </w:p>
    <w:p>
      <w:pPr>
        <w:pStyle w:val="BodyText"/>
        <w:spacing w:line="237" w:lineRule="auto" w:before="74"/>
        <w:ind w:left="988" w:right="675"/>
      </w:pPr>
      <w:r>
        <w:rPr/>
        <w:t>manure,</w:t>
      </w:r>
      <w:r>
        <w:rPr>
          <w:spacing w:val="8"/>
        </w:rPr>
        <w:t> </w:t>
      </w:r>
      <w:r>
        <w:rPr/>
        <w:t>biooils,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char</w:t>
      </w:r>
      <w:r>
        <w:rPr>
          <w:spacing w:val="13"/>
        </w:rPr>
        <w:t> </w:t>
      </w:r>
      <w:r>
        <w:rPr/>
        <w:t>by</w:t>
      </w:r>
      <w:r>
        <w:rPr>
          <w:spacing w:val="1"/>
        </w:rPr>
        <w:t> </w:t>
      </w:r>
      <w:r>
        <w:rPr/>
        <w:t>curie-pointpyrolysis-gas</w:t>
      </w:r>
      <w:r>
        <w:rPr>
          <w:spacing w:val="4"/>
        </w:rPr>
        <w:t> </w:t>
      </w:r>
      <w:r>
        <w:rPr/>
        <w:t>chromatography/mass</w:t>
      </w:r>
      <w:r>
        <w:rPr>
          <w:spacing w:val="-57"/>
        </w:rPr>
        <w:t> </w:t>
      </w:r>
      <w:r>
        <w:rPr/>
        <w:t>spectrometry.</w:t>
      </w:r>
      <w:r>
        <w:rPr>
          <w:spacing w:val="3"/>
        </w:rPr>
        <w:t> </w:t>
      </w:r>
      <w:r>
        <w:rPr/>
        <w:t>J,</w:t>
      </w:r>
      <w:r>
        <w:rPr>
          <w:spacing w:val="3"/>
        </w:rPr>
        <w:t> </w:t>
      </w:r>
      <w:r>
        <w:rPr/>
        <w:t>Environ.</w:t>
      </w:r>
      <w:r>
        <w:rPr>
          <w:spacing w:val="4"/>
        </w:rPr>
        <w:t> </w:t>
      </w:r>
      <w:r>
        <w:rPr/>
        <w:t>Sci.</w:t>
      </w:r>
      <w:r>
        <w:rPr>
          <w:spacing w:val="3"/>
        </w:rPr>
        <w:t> </w:t>
      </w:r>
      <w:r>
        <w:rPr/>
        <w:t>Health</w:t>
      </w:r>
      <w:r>
        <w:rPr>
          <w:spacing w:val="-3"/>
        </w:rPr>
        <w:t> </w:t>
      </w:r>
      <w:r>
        <w:rPr/>
        <w:t>B.</w:t>
      </w:r>
      <w:r>
        <w:rPr>
          <w:spacing w:val="3"/>
        </w:rPr>
        <w:t> </w:t>
      </w:r>
      <w:r>
        <w:rPr/>
        <w:t>42:79-95.</w:t>
      </w:r>
    </w:p>
    <w:p>
      <w:pPr>
        <w:pStyle w:val="BodyText"/>
        <w:spacing w:before="4"/>
        <w:ind w:left="988" w:right="690" w:hanging="721"/>
      </w:pPr>
      <w:r>
        <w:rPr/>
        <w:t>Shrestha, R.R., Haberl, R., Laber, J., Manandhar, R. and Mader, J., (2001). Application of</w:t>
      </w:r>
      <w:r>
        <w:rPr>
          <w:spacing w:val="1"/>
        </w:rPr>
        <w:t> </w:t>
      </w:r>
      <w:r>
        <w:rPr/>
        <w:t>constructed</w:t>
      </w:r>
      <w:r>
        <w:rPr>
          <w:spacing w:val="28"/>
        </w:rPr>
        <w:t> </w:t>
      </w:r>
      <w:r>
        <w:rPr/>
        <w:t>wetlands</w:t>
      </w:r>
      <w:r>
        <w:rPr>
          <w:spacing w:val="31"/>
        </w:rPr>
        <w:t> </w:t>
      </w:r>
      <w:r>
        <w:rPr/>
        <w:t>for</w:t>
      </w:r>
      <w:r>
        <w:rPr>
          <w:spacing w:val="29"/>
        </w:rPr>
        <w:t> </w:t>
      </w:r>
      <w:r>
        <w:rPr/>
        <w:t>wastewater</w:t>
      </w:r>
      <w:r>
        <w:rPr>
          <w:spacing w:val="20"/>
        </w:rPr>
        <w:t> </w:t>
      </w:r>
      <w:r>
        <w:rPr/>
        <w:t>treatment</w:t>
      </w:r>
      <w:r>
        <w:rPr>
          <w:spacing w:val="38"/>
        </w:rPr>
        <w:t> </w:t>
      </w:r>
      <w:r>
        <w:rPr/>
        <w:t>in</w:t>
      </w:r>
      <w:r>
        <w:rPr>
          <w:spacing w:val="23"/>
        </w:rPr>
        <w:t> </w:t>
      </w:r>
      <w:r>
        <w:rPr/>
        <w:t>Nepal.</w:t>
      </w:r>
      <w:r>
        <w:rPr>
          <w:spacing w:val="35"/>
        </w:rPr>
        <w:t> </w:t>
      </w:r>
      <w:r>
        <w:rPr/>
        <w:t>Water</w:t>
      </w:r>
      <w:r>
        <w:rPr>
          <w:spacing w:val="29"/>
        </w:rPr>
        <w:t> </w:t>
      </w:r>
      <w:r>
        <w:rPr/>
        <w:t>Science</w:t>
      </w:r>
      <w:r>
        <w:rPr>
          <w:spacing w:val="27"/>
        </w:rPr>
        <w:t> </w:t>
      </w:r>
      <w:r>
        <w:rPr/>
        <w:t>and</w:t>
      </w:r>
      <w:r>
        <w:rPr>
          <w:spacing w:val="-57"/>
        </w:rPr>
        <w:t> </w:t>
      </w:r>
      <w:r>
        <w:rPr/>
        <w:t>Technology,44(11-12):</w:t>
      </w:r>
      <w:r>
        <w:rPr>
          <w:spacing w:val="1"/>
        </w:rPr>
        <w:t> </w:t>
      </w:r>
      <w:r>
        <w:rPr/>
        <w:t>381-386</w:t>
      </w:r>
    </w:p>
    <w:p>
      <w:pPr>
        <w:pStyle w:val="BodyText"/>
      </w:pPr>
    </w:p>
    <w:p>
      <w:pPr>
        <w:pStyle w:val="BodyText"/>
        <w:ind w:left="988" w:right="671" w:hanging="721"/>
        <w:jc w:val="both"/>
      </w:pPr>
      <w:r>
        <w:rPr/>
        <w:t>Sluiter,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Hames,</w:t>
      </w:r>
      <w:r>
        <w:rPr>
          <w:spacing w:val="1"/>
        </w:rPr>
        <w:t> </w:t>
      </w:r>
      <w:r>
        <w:rPr/>
        <w:t>B.,Ruiz,</w:t>
      </w:r>
      <w:r>
        <w:rPr>
          <w:spacing w:val="1"/>
        </w:rPr>
        <w:t> </w:t>
      </w:r>
      <w:r>
        <w:rPr/>
        <w:t>R.,Scarlata,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Sluiter,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Templeton,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carbohydrates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lignin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biomass: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analytical</w:t>
      </w:r>
      <w:r>
        <w:rPr>
          <w:spacing w:val="-6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(LAP).</w:t>
      </w:r>
      <w:r>
        <w:rPr>
          <w:spacing w:val="1"/>
        </w:rPr>
        <w:t> </w:t>
      </w:r>
      <w:r>
        <w:rPr/>
        <w:t>Golden,</w:t>
      </w:r>
      <w:r>
        <w:rPr>
          <w:spacing w:val="1"/>
        </w:rPr>
        <w:t> </w:t>
      </w:r>
      <w:r>
        <w:rPr/>
        <w:t>CO: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Renewable</w:t>
      </w:r>
      <w:r>
        <w:rPr>
          <w:spacing w:val="-2"/>
        </w:rPr>
        <w:t> </w:t>
      </w:r>
      <w:r>
        <w:rPr/>
        <w:t>Energy</w:t>
      </w:r>
      <w:r>
        <w:rPr>
          <w:spacing w:val="-11"/>
        </w:rPr>
        <w:t> </w:t>
      </w:r>
      <w:r>
        <w:rPr/>
        <w:t>Laboratory.</w:t>
      </w:r>
    </w:p>
    <w:p>
      <w:pPr>
        <w:pStyle w:val="BodyText"/>
        <w:spacing w:line="237" w:lineRule="auto" w:before="164"/>
        <w:ind w:left="988" w:right="1066" w:hanging="721"/>
      </w:pPr>
      <w:r>
        <w:rPr/>
        <w:t>Smith,</w:t>
      </w:r>
      <w:r>
        <w:rPr>
          <w:spacing w:val="-2"/>
        </w:rPr>
        <w:t> </w:t>
      </w:r>
      <w:r>
        <w:rPr/>
        <w:t>E.,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Bani-Melhem,</w:t>
      </w:r>
      <w:r>
        <w:rPr>
          <w:spacing w:val="3"/>
        </w:rPr>
        <w:t> </w:t>
      </w:r>
      <w:r>
        <w:rPr/>
        <w:t>K.,</w:t>
      </w:r>
      <w:r>
        <w:rPr>
          <w:spacing w:val="1"/>
        </w:rPr>
        <w:t> </w:t>
      </w:r>
      <w:r>
        <w:rPr/>
        <w:t>(2012).</w:t>
      </w:r>
      <w:r>
        <w:rPr>
          <w:spacing w:val="-1"/>
        </w:rPr>
        <w:t> </w:t>
      </w:r>
      <w:r>
        <w:rPr/>
        <w:t>Grey</w:t>
      </w:r>
      <w:r>
        <w:rPr>
          <w:spacing w:val="-13"/>
        </w:rPr>
        <w:t> </w:t>
      </w:r>
      <w:r>
        <w:rPr/>
        <w:t>water</w:t>
      </w:r>
      <w:r>
        <w:rPr>
          <w:spacing w:val="-2"/>
        </w:rPr>
        <w:t> </w:t>
      </w:r>
      <w:r>
        <w:rPr/>
        <w:t>characterization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for</w:t>
      </w:r>
      <w:r>
        <w:rPr>
          <w:spacing w:val="-57"/>
        </w:rPr>
        <w:t> </w:t>
      </w:r>
      <w:r>
        <w:rPr/>
        <w:t>reuse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arid environment.Water</w:t>
      </w:r>
      <w:r>
        <w:rPr>
          <w:spacing w:val="2"/>
        </w:rPr>
        <w:t> </w:t>
      </w:r>
      <w:r>
        <w:rPr/>
        <w:t>Science</w:t>
      </w:r>
      <w:r>
        <w:rPr>
          <w:spacing w:val="4"/>
        </w:rPr>
        <w:t> </w:t>
      </w:r>
      <w:r>
        <w:rPr/>
        <w:t>&amp;</w:t>
      </w:r>
      <w:r>
        <w:rPr>
          <w:spacing w:val="-4"/>
        </w:rPr>
        <w:t> </w:t>
      </w:r>
      <w:r>
        <w:rPr/>
        <w:t>Technology,</w:t>
      </w:r>
      <w:r>
        <w:rPr>
          <w:spacing w:val="2"/>
        </w:rPr>
        <w:t> </w:t>
      </w:r>
      <w:r>
        <w:rPr/>
        <w:t>66(1),</w:t>
      </w:r>
      <w:r>
        <w:rPr>
          <w:spacing w:val="-2"/>
        </w:rPr>
        <w:t> </w:t>
      </w:r>
      <w:r>
        <w:rPr/>
        <w:t>72-78.</w:t>
      </w:r>
    </w:p>
    <w:p>
      <w:pPr>
        <w:pStyle w:val="BodyText"/>
        <w:spacing w:before="1"/>
      </w:pPr>
    </w:p>
    <w:p>
      <w:pPr>
        <w:pStyle w:val="BodyText"/>
        <w:ind w:left="988" w:right="671" w:hanging="721"/>
        <w:jc w:val="both"/>
      </w:pPr>
      <w:r>
        <w:rPr/>
        <w:t>Steinbiss, S., Gleixner, G. and Antonietti, M. (2009) Effect of Biochar on Soil Carbon</w:t>
      </w:r>
      <w:r>
        <w:rPr>
          <w:spacing w:val="1"/>
        </w:rPr>
        <w:t> </w:t>
      </w:r>
      <w:r>
        <w:rPr/>
        <w:t>Balance and Soil Microbial Activity. </w:t>
      </w:r>
      <w:r>
        <w:rPr>
          <w:i/>
        </w:rPr>
        <w:t>Soil Biology &amp; Biochemistry</w:t>
      </w:r>
      <w:r>
        <w:rPr/>
        <w:t>, 41, 1301-1310.</w:t>
      </w:r>
      <w:r>
        <w:rPr>
          <w:spacing w:val="1"/>
        </w:rPr>
        <w:t> </w:t>
      </w:r>
      <w:hyperlink r:id="rId39">
        <w:r>
          <w:rPr>
            <w:color w:val="0462C1"/>
            <w:u w:val="single" w:color="0462C1"/>
          </w:rPr>
          <w:t>http://dx.doi.org/10.1016/j.soilbio.2009.03.016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42" w:lineRule="auto" w:before="90"/>
        <w:ind w:left="988" w:right="368" w:hanging="721"/>
      </w:pPr>
      <w:r>
        <w:rPr/>
        <w:t>Taghizadeh-Toosi,</w:t>
      </w:r>
      <w:r>
        <w:rPr>
          <w:spacing w:val="33"/>
        </w:rPr>
        <w:t> </w:t>
      </w:r>
      <w:r>
        <w:rPr/>
        <w:t>A.,</w:t>
      </w:r>
      <w:r>
        <w:rPr>
          <w:spacing w:val="34"/>
        </w:rPr>
        <w:t> </w:t>
      </w:r>
      <w:r>
        <w:rPr/>
        <w:t>Clough,</w:t>
      </w:r>
      <w:r>
        <w:rPr>
          <w:spacing w:val="34"/>
        </w:rPr>
        <w:t> </w:t>
      </w:r>
      <w:r>
        <w:rPr/>
        <w:t>T.J.,</w:t>
      </w:r>
      <w:r>
        <w:rPr>
          <w:spacing w:val="33"/>
        </w:rPr>
        <w:t> </w:t>
      </w:r>
      <w:r>
        <w:rPr/>
        <w:t>Sherlock,</w:t>
      </w:r>
      <w:r>
        <w:rPr>
          <w:spacing w:val="34"/>
        </w:rPr>
        <w:t> </w:t>
      </w:r>
      <w:r>
        <w:rPr/>
        <w:t>R.R.</w:t>
      </w:r>
      <w:r>
        <w:rPr>
          <w:spacing w:val="34"/>
        </w:rPr>
        <w:t> </w:t>
      </w:r>
      <w:r>
        <w:rPr/>
        <w:t>and</w:t>
      </w:r>
      <w:r>
        <w:rPr>
          <w:spacing w:val="31"/>
        </w:rPr>
        <w:t> </w:t>
      </w:r>
      <w:r>
        <w:rPr/>
        <w:t>Condron,</w:t>
      </w:r>
      <w:r>
        <w:rPr>
          <w:spacing w:val="34"/>
        </w:rPr>
        <w:t> </w:t>
      </w:r>
      <w:r>
        <w:rPr/>
        <w:t>L.M.</w:t>
      </w:r>
      <w:r>
        <w:rPr>
          <w:spacing w:val="34"/>
        </w:rPr>
        <w:t> </w:t>
      </w:r>
      <w:r>
        <w:rPr/>
        <w:t>(2012)</w:t>
      </w:r>
      <w:r>
        <w:rPr>
          <w:spacing w:val="34"/>
        </w:rPr>
        <w:t> </w:t>
      </w:r>
      <w:r>
        <w:rPr/>
        <w:t>A</w:t>
      </w:r>
      <w:r>
        <w:rPr>
          <w:spacing w:val="26"/>
        </w:rPr>
        <w:t> </w:t>
      </w:r>
      <w:r>
        <w:rPr/>
        <w:t>Wood</w:t>
      </w:r>
      <w:r>
        <w:rPr>
          <w:spacing w:val="-57"/>
        </w:rPr>
        <w:t> </w:t>
      </w:r>
      <w:r>
        <w:rPr/>
        <w:t>Based</w:t>
      </w:r>
      <w:r>
        <w:rPr>
          <w:spacing w:val="21"/>
        </w:rPr>
        <w:t> </w:t>
      </w:r>
      <w:r>
        <w:rPr/>
        <w:t>Low</w:t>
      </w:r>
      <w:r>
        <w:rPr>
          <w:spacing w:val="16"/>
        </w:rPr>
        <w:t> </w:t>
      </w:r>
      <w:r>
        <w:rPr/>
        <w:t>Temperature</w:t>
      </w:r>
      <w:r>
        <w:rPr>
          <w:spacing w:val="16"/>
        </w:rPr>
        <w:t> </w:t>
      </w:r>
      <w:r>
        <w:rPr/>
        <w:t>Biochar</w:t>
      </w:r>
      <w:r>
        <w:rPr>
          <w:spacing w:val="18"/>
        </w:rPr>
        <w:t> </w:t>
      </w:r>
      <w:r>
        <w:rPr/>
        <w:t>Captures</w:t>
      </w:r>
      <w:r>
        <w:rPr>
          <w:spacing w:val="14"/>
        </w:rPr>
        <w:t> </w:t>
      </w:r>
      <w:r>
        <w:rPr/>
        <w:t>NH3-N</w:t>
      </w:r>
      <w:r>
        <w:rPr>
          <w:spacing w:val="16"/>
        </w:rPr>
        <w:t> </w:t>
      </w:r>
      <w:r>
        <w:rPr/>
        <w:t>Generated</w:t>
      </w:r>
      <w:r>
        <w:rPr>
          <w:spacing w:val="21"/>
        </w:rPr>
        <w:t> </w:t>
      </w:r>
      <w:r>
        <w:rPr/>
        <w:t>from</w:t>
      </w:r>
      <w:r>
        <w:rPr>
          <w:spacing w:val="7"/>
        </w:rPr>
        <w:t> </w:t>
      </w:r>
      <w:r>
        <w:rPr/>
        <w:t>Ruminant</w:t>
      </w:r>
    </w:p>
    <w:p>
      <w:pPr>
        <w:spacing w:line="271" w:lineRule="exact" w:before="0"/>
        <w:ind w:left="268" w:right="0" w:firstLine="0"/>
        <w:jc w:val="left"/>
        <w:rPr>
          <w:sz w:val="24"/>
        </w:rPr>
      </w:pPr>
      <w:r>
        <w:rPr>
          <w:sz w:val="24"/>
        </w:rPr>
        <w:t>Urine-</w:t>
      </w:r>
      <w:r>
        <w:rPr>
          <w:spacing w:val="30"/>
          <w:sz w:val="24"/>
        </w:rPr>
        <w:t> </w:t>
      </w:r>
      <w:r>
        <w:rPr>
          <w:sz w:val="24"/>
        </w:rPr>
        <w:t>N,Retaining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Bioavailability.</w:t>
      </w:r>
      <w:r>
        <w:rPr>
          <w:spacing w:val="3"/>
          <w:sz w:val="24"/>
        </w:rPr>
        <w:t> </w:t>
      </w:r>
      <w:r>
        <w:rPr>
          <w:i/>
          <w:sz w:val="24"/>
        </w:rPr>
        <w:t>Plant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Soil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353, 73-84.</w:t>
      </w:r>
    </w:p>
    <w:p>
      <w:pPr>
        <w:pStyle w:val="BodyText"/>
      </w:pPr>
    </w:p>
    <w:p>
      <w:pPr>
        <w:spacing w:line="242" w:lineRule="auto" w:before="0"/>
        <w:ind w:left="988" w:right="1295" w:hanging="721"/>
        <w:jc w:val="left"/>
        <w:rPr>
          <w:sz w:val="24"/>
        </w:rPr>
      </w:pPr>
      <w:r>
        <w:rPr>
          <w:sz w:val="24"/>
        </w:rPr>
        <w:t>Trulear,</w:t>
      </w:r>
      <w:r>
        <w:rPr>
          <w:spacing w:val="-1"/>
          <w:sz w:val="24"/>
        </w:rPr>
        <w:t> </w:t>
      </w:r>
      <w:r>
        <w:rPr>
          <w:sz w:val="24"/>
        </w:rPr>
        <w:t>M.G.,andCharacklis,</w:t>
      </w:r>
      <w:r>
        <w:rPr>
          <w:spacing w:val="-1"/>
          <w:sz w:val="24"/>
        </w:rPr>
        <w:t> </w:t>
      </w:r>
      <w:r>
        <w:rPr>
          <w:sz w:val="24"/>
        </w:rPr>
        <w:t>W.G.,</w:t>
      </w:r>
      <w:r>
        <w:rPr>
          <w:spacing w:val="-1"/>
          <w:sz w:val="24"/>
        </w:rPr>
        <w:t> </w:t>
      </w:r>
      <w:r>
        <w:rPr>
          <w:sz w:val="24"/>
        </w:rPr>
        <w:t>(1982).</w:t>
      </w:r>
      <w:r>
        <w:rPr>
          <w:spacing w:val="-1"/>
          <w:sz w:val="24"/>
        </w:rPr>
        <w:t> </w:t>
      </w:r>
      <w:r>
        <w:rPr>
          <w:sz w:val="24"/>
        </w:rPr>
        <w:t>Dynamics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Biofilm</w:t>
      </w:r>
      <w:r>
        <w:rPr>
          <w:spacing w:val="-11"/>
          <w:sz w:val="24"/>
        </w:rPr>
        <w:t> </w:t>
      </w:r>
      <w:r>
        <w:rPr>
          <w:sz w:val="24"/>
        </w:rPr>
        <w:t>Processes.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Pollution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Federation</w:t>
      </w:r>
      <w:r>
        <w:rPr>
          <w:i/>
          <w:spacing w:val="5"/>
          <w:sz w:val="24"/>
        </w:rPr>
        <w:t> </w:t>
      </w:r>
      <w:r>
        <w:rPr>
          <w:sz w:val="24"/>
        </w:rPr>
        <w:t>54(9),</w:t>
      </w:r>
      <w:r>
        <w:rPr>
          <w:spacing w:val="3"/>
          <w:sz w:val="24"/>
        </w:rPr>
        <w:t> </w:t>
      </w:r>
      <w:r>
        <w:rPr>
          <w:sz w:val="24"/>
        </w:rPr>
        <w:t>1288-1301.</w:t>
      </w:r>
    </w:p>
    <w:p>
      <w:pPr>
        <w:pStyle w:val="BodyText"/>
      </w:pPr>
    </w:p>
    <w:p>
      <w:pPr>
        <w:pStyle w:val="BodyText"/>
        <w:tabs>
          <w:tab w:pos="1708" w:val="left" w:leader="none"/>
        </w:tabs>
        <w:spacing w:line="237" w:lineRule="auto"/>
        <w:ind w:left="268" w:right="675"/>
      </w:pPr>
      <w:r>
        <w:rPr/>
        <w:t>United</w:t>
      </w:r>
      <w:r>
        <w:rPr>
          <w:spacing w:val="22"/>
        </w:rPr>
        <w:t> </w:t>
      </w:r>
      <w:r>
        <w:rPr/>
        <w:t>State</w:t>
      </w:r>
      <w:r>
        <w:rPr>
          <w:spacing w:val="21"/>
        </w:rPr>
        <w:t> </w:t>
      </w:r>
      <w:r>
        <w:rPr/>
        <w:t>Department</w:t>
      </w:r>
      <w:r>
        <w:rPr>
          <w:spacing w:val="27"/>
        </w:rPr>
        <w:t> </w:t>
      </w:r>
      <w:r>
        <w:rPr/>
        <w:t>of</w:t>
      </w:r>
      <w:r>
        <w:rPr>
          <w:spacing w:val="14"/>
        </w:rPr>
        <w:t> </w:t>
      </w:r>
      <w:r>
        <w:rPr/>
        <w:t>Statistics.,(2001).</w:t>
      </w:r>
      <w:r>
        <w:rPr>
          <w:spacing w:val="24"/>
        </w:rPr>
        <w:t> </w:t>
      </w:r>
      <w:r>
        <w:rPr/>
        <w:t>Jordan</w:t>
      </w:r>
      <w:r>
        <w:rPr>
          <w:spacing w:val="22"/>
        </w:rPr>
        <w:t> </w:t>
      </w:r>
      <w:r>
        <w:rPr/>
        <w:t>in</w:t>
      </w:r>
      <w:r>
        <w:rPr>
          <w:spacing w:val="27"/>
        </w:rPr>
        <w:t> </w:t>
      </w:r>
      <w:r>
        <w:rPr/>
        <w:t>Figures.</w:t>
      </w:r>
      <w:r>
        <w:rPr>
          <w:spacing w:val="24"/>
        </w:rPr>
        <w:t> </w:t>
      </w:r>
      <w:r>
        <w:rPr/>
        <w:t>In:</w:t>
      </w:r>
      <w:r>
        <w:rPr>
          <w:spacing w:val="27"/>
        </w:rPr>
        <w:t> </w:t>
      </w:r>
      <w:r>
        <w:rPr/>
        <w:t>Department</w:t>
      </w:r>
      <w:r>
        <w:rPr>
          <w:spacing w:val="27"/>
        </w:rPr>
        <w:t> </w:t>
      </w:r>
      <w:r>
        <w:rPr/>
        <w:t>of</w:t>
      </w:r>
      <w:r>
        <w:rPr>
          <w:spacing w:val="-57"/>
        </w:rPr>
        <w:t> </w:t>
      </w:r>
      <w:r>
        <w:rPr/>
        <w:t>Statistics</w:t>
        <w:tab/>
        <w:t>(Editor).</w:t>
      </w:r>
      <w:r>
        <w:rPr>
          <w:spacing w:val="-2"/>
        </w:rPr>
        <w:t> </w:t>
      </w:r>
      <w:r>
        <w:rPr/>
        <w:t>Hashemite</w:t>
      </w:r>
      <w:r>
        <w:rPr>
          <w:spacing w:val="6"/>
        </w:rPr>
        <w:t> </w:t>
      </w:r>
      <w:r>
        <w:rPr/>
        <w:t>Kingdom</w:t>
      </w:r>
      <w:r>
        <w:rPr>
          <w:spacing w:val="-7"/>
        </w:rPr>
        <w:t> </w:t>
      </w:r>
      <w:r>
        <w:rPr/>
        <w:t>ofJordan.</w:t>
      </w:r>
    </w:p>
    <w:p>
      <w:pPr>
        <w:pStyle w:val="BodyText"/>
        <w:spacing w:before="1"/>
      </w:pPr>
    </w:p>
    <w:p>
      <w:pPr>
        <w:spacing w:line="242" w:lineRule="auto" w:before="0"/>
        <w:ind w:left="988" w:right="1066" w:hanging="721"/>
        <w:jc w:val="left"/>
        <w:rPr>
          <w:sz w:val="24"/>
        </w:rPr>
      </w:pPr>
      <w:r>
        <w:rPr>
          <w:sz w:val="24"/>
        </w:rPr>
        <w:t>UN-Water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(2006).</w:t>
      </w:r>
      <w:r>
        <w:rPr>
          <w:spacing w:val="-4"/>
          <w:sz w:val="24"/>
        </w:rPr>
        <w:t> </w:t>
      </w:r>
      <w:r>
        <w:rPr>
          <w:i/>
          <w:sz w:val="24"/>
        </w:rPr>
        <w:t>Water: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shared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responsibility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Paris.</w:t>
      </w:r>
      <w:r>
        <w:rPr>
          <w:spacing w:val="-1"/>
          <w:sz w:val="24"/>
        </w:rPr>
        <w:t> </w:t>
      </w:r>
      <w:r>
        <w:rPr>
          <w:sz w:val="24"/>
        </w:rPr>
        <w:t>(The</w:t>
      </w:r>
      <w:r>
        <w:rPr>
          <w:spacing w:val="-2"/>
          <w:sz w:val="24"/>
        </w:rPr>
        <w:t> </w:t>
      </w:r>
      <w:r>
        <w:rPr>
          <w:sz w:val="24"/>
        </w:rPr>
        <w:t>United</w:t>
      </w:r>
      <w:r>
        <w:rPr>
          <w:spacing w:val="-4"/>
          <w:sz w:val="24"/>
        </w:rPr>
        <w:t> </w:t>
      </w:r>
      <w:r>
        <w:rPr>
          <w:sz w:val="24"/>
        </w:rPr>
        <w:t>Nations</w:t>
      </w:r>
      <w:r>
        <w:rPr>
          <w:spacing w:val="-57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4"/>
          <w:sz w:val="24"/>
        </w:rPr>
        <w:t> </w:t>
      </w:r>
      <w:r>
        <w:rPr>
          <w:sz w:val="24"/>
        </w:rPr>
        <w:t>Development.</w:t>
      </w:r>
      <w:r>
        <w:rPr>
          <w:spacing w:val="4"/>
          <w:sz w:val="24"/>
        </w:rPr>
        <w:t> </w:t>
      </w:r>
      <w:r>
        <w:rPr>
          <w:sz w:val="24"/>
        </w:rPr>
        <w:t>ISSN Report</w:t>
      </w:r>
      <w:r>
        <w:rPr>
          <w:spacing w:val="7"/>
          <w:sz w:val="24"/>
        </w:rPr>
        <w:t> </w:t>
      </w:r>
      <w:r>
        <w:rPr>
          <w:sz w:val="24"/>
        </w:rPr>
        <w:t>2.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88" w:right="1179" w:hanging="721"/>
        <w:jc w:val="both"/>
      </w:pPr>
      <w:r>
        <w:rPr/>
        <w:t>Vijayaraghavan K., Padmesh T.V., Palanivelu K., and Velan M.,(2006) Biosorption of</w:t>
      </w:r>
      <w:r>
        <w:rPr>
          <w:spacing w:val="-58"/>
        </w:rPr>
        <w:t> </w:t>
      </w:r>
      <w:r>
        <w:rPr/>
        <w:t>Nickel(II) ions onto Sargassumwightii: application of two-parameter and three</w:t>
      </w:r>
      <w:r>
        <w:rPr>
          <w:spacing w:val="-57"/>
        </w:rPr>
        <w:t> </w:t>
      </w:r>
      <w:r>
        <w:rPr/>
        <w:t>parameter</w:t>
      </w:r>
      <w:r>
        <w:rPr>
          <w:spacing w:val="2"/>
        </w:rPr>
        <w:t> </w:t>
      </w:r>
      <w:r>
        <w:rPr/>
        <w:t>isotherm</w:t>
      </w:r>
      <w:r>
        <w:rPr>
          <w:spacing w:val="58"/>
        </w:rPr>
        <w:t> </w:t>
      </w:r>
      <w:r>
        <w:rPr/>
        <w:t>models,</w:t>
      </w:r>
      <w:r>
        <w:rPr>
          <w:spacing w:val="3"/>
        </w:rPr>
        <w:t> </w:t>
      </w:r>
      <w:r>
        <w:rPr/>
        <w:t>J.</w:t>
      </w:r>
      <w:r>
        <w:rPr>
          <w:spacing w:val="5"/>
        </w:rPr>
        <w:t> </w:t>
      </w:r>
      <w:r>
        <w:rPr/>
        <w:t>Hazard.</w:t>
      </w:r>
      <w:r>
        <w:rPr>
          <w:spacing w:val="3"/>
        </w:rPr>
        <w:t> </w:t>
      </w:r>
      <w:r>
        <w:rPr/>
        <w:t>Mater.</w:t>
      </w:r>
      <w:r>
        <w:rPr>
          <w:spacing w:val="3"/>
        </w:rPr>
        <w:t> </w:t>
      </w:r>
      <w:r>
        <w:rPr/>
        <w:t>B133</w:t>
      </w:r>
      <w:r>
        <w:rPr>
          <w:spacing w:val="-4"/>
        </w:rPr>
        <w:t> </w:t>
      </w:r>
      <w:r>
        <w:rPr/>
        <w:t>304–308.</w:t>
      </w:r>
    </w:p>
    <w:p>
      <w:pPr>
        <w:pStyle w:val="BodyText"/>
      </w:pPr>
    </w:p>
    <w:p>
      <w:pPr>
        <w:pStyle w:val="BodyText"/>
        <w:spacing w:before="1"/>
        <w:ind w:left="988" w:right="681" w:hanging="721"/>
        <w:jc w:val="both"/>
      </w:pPr>
      <w:r>
        <w:rPr/>
        <w:t>Wesseling,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Pesticide</w:t>
      </w:r>
      <w:r>
        <w:rPr>
          <w:spacing w:val="60"/>
        </w:rPr>
        <w:t> </w:t>
      </w:r>
      <w:r>
        <w:rPr/>
        <w:t>Use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Developing</w:t>
      </w:r>
      <w:r>
        <w:rPr>
          <w:spacing w:val="60"/>
        </w:rPr>
        <w:t> </w:t>
      </w:r>
      <w:r>
        <w:rPr/>
        <w:t>Countries:</w:t>
      </w:r>
      <w:r>
        <w:rPr>
          <w:spacing w:val="60"/>
        </w:rPr>
        <w:t> </w:t>
      </w:r>
      <w:r>
        <w:rPr/>
        <w:t>Health</w:t>
      </w:r>
      <w:r>
        <w:rPr>
          <w:spacing w:val="1"/>
        </w:rPr>
        <w:t> </w:t>
      </w:r>
      <w:r>
        <w:rPr/>
        <w:t>Effects and Research Needs.‖ International Journal of Health Services, 27.2 (1997):</w:t>
      </w:r>
      <w:r>
        <w:rPr>
          <w:spacing w:val="1"/>
        </w:rPr>
        <w:t> </w:t>
      </w:r>
      <w:r>
        <w:rPr/>
        <w:t>273-308.</w:t>
      </w:r>
    </w:p>
    <w:p>
      <w:pPr>
        <w:pStyle w:val="BodyText"/>
        <w:spacing w:line="242" w:lineRule="auto" w:before="156"/>
        <w:ind w:left="988" w:right="1568" w:hanging="721"/>
      </w:pPr>
      <w:r>
        <w:rPr/>
        <w:t>Winblad, U., and Simpson H, M., (2004). Ecological Sanitation – Revised and</w:t>
      </w:r>
      <w:r>
        <w:rPr>
          <w:spacing w:val="1"/>
        </w:rPr>
        <w:t> </w:t>
      </w:r>
      <w:r>
        <w:rPr/>
        <w:t>Enlarged</w:t>
      </w:r>
      <w:r>
        <w:rPr>
          <w:spacing w:val="-2"/>
        </w:rPr>
        <w:t> </w:t>
      </w:r>
      <w:r>
        <w:rPr/>
        <w:t>Edition. Stockholm,</w:t>
      </w:r>
      <w:r>
        <w:rPr>
          <w:spacing w:val="1"/>
        </w:rPr>
        <w:t> </w:t>
      </w:r>
      <w:r>
        <w:rPr/>
        <w:t>Stockholm</w:t>
      </w:r>
      <w:r>
        <w:rPr>
          <w:spacing w:val="-10"/>
        </w:rPr>
        <w:t> </w:t>
      </w:r>
      <w:r>
        <w:rPr/>
        <w:t>Environment</w:t>
      </w:r>
      <w:r>
        <w:rPr>
          <w:spacing w:val="3"/>
        </w:rPr>
        <w:t> </w:t>
      </w:r>
      <w:r>
        <w:rPr/>
        <w:t>Institute.Pp</w:t>
      </w:r>
      <w:r>
        <w:rPr>
          <w:spacing w:val="-6"/>
        </w:rPr>
        <w:t> </w:t>
      </w:r>
      <w:r>
        <w:rPr/>
        <w:t>22-23</w:t>
      </w:r>
    </w:p>
    <w:p>
      <w:pPr>
        <w:pStyle w:val="BodyText"/>
        <w:spacing w:line="275" w:lineRule="exact" w:before="158"/>
        <w:ind w:left="268"/>
      </w:pPr>
      <w:r>
        <w:rPr/>
        <w:t>World</w:t>
      </w:r>
      <w:r>
        <w:rPr>
          <w:spacing w:val="-2"/>
        </w:rPr>
        <w:t> </w:t>
      </w:r>
      <w:r>
        <w:rPr/>
        <w:t>Health</w:t>
      </w:r>
      <w:r>
        <w:rPr>
          <w:spacing w:val="-7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Report</w:t>
      </w:r>
      <w:r>
        <w:rPr>
          <w:spacing w:val="3"/>
        </w:rPr>
        <w:t> </w:t>
      </w:r>
      <w:r>
        <w:rPr/>
        <w:t>(2009).</w:t>
      </w:r>
      <w:r>
        <w:rPr>
          <w:spacing w:val="-5"/>
        </w:rPr>
        <w:t> </w:t>
      </w:r>
      <w:r>
        <w:rPr/>
        <w:t>Ten</w:t>
      </w:r>
      <w:r>
        <w:rPr>
          <w:spacing w:val="-6"/>
        </w:rPr>
        <w:t> </w:t>
      </w:r>
      <w:r>
        <w:rPr/>
        <w:t>Facts</w:t>
      </w:r>
      <w:r>
        <w:rPr>
          <w:spacing w:val="-4"/>
        </w:rPr>
        <w:t> </w:t>
      </w:r>
      <w:r>
        <w:rPr/>
        <w:t>About</w:t>
      </w:r>
      <w:r>
        <w:rPr>
          <w:spacing w:val="3"/>
        </w:rPr>
        <w:t> </w:t>
      </w:r>
      <w:r>
        <w:rPr/>
        <w:t>Water</w:t>
      </w:r>
      <w:r>
        <w:rPr>
          <w:spacing w:val="-5"/>
        </w:rPr>
        <w:t> </w:t>
      </w:r>
      <w:r>
        <w:rPr/>
        <w:t>Scarcity.</w:t>
      </w:r>
    </w:p>
    <w:p>
      <w:pPr>
        <w:pStyle w:val="BodyText"/>
        <w:spacing w:line="242" w:lineRule="auto"/>
        <w:ind w:left="988" w:right="1601"/>
      </w:pPr>
      <w:r>
        <w:rPr>
          <w:spacing w:val="-1"/>
        </w:rPr>
        <w:t>Available</w:t>
      </w:r>
      <w:r>
        <w:rPr>
          <w:spacing w:val="-11"/>
        </w:rPr>
        <w:t> </w:t>
      </w:r>
      <w:r>
        <w:rPr/>
        <w:t>from:</w:t>
      </w:r>
      <w:r>
        <w:rPr>
          <w:spacing w:val="-14"/>
        </w:rPr>
        <w:t> </w:t>
      </w:r>
      <w:hyperlink r:id="rId40">
        <w:r>
          <w:rPr/>
          <w:t>http://www.who.int/features/factfiles/water/en/index.html.</w:t>
        </w:r>
      </w:hyperlink>
      <w:r>
        <w:rPr>
          <w:spacing w:val="-57"/>
        </w:rPr>
        <w:t> </w:t>
      </w:r>
      <w:r>
        <w:rPr/>
        <w:t>[13</w:t>
      </w:r>
      <w:r>
        <w:rPr>
          <w:spacing w:val="1"/>
        </w:rPr>
        <w:t> </w:t>
      </w:r>
      <w:r>
        <w:rPr/>
        <w:t>April</w:t>
      </w:r>
      <w:r>
        <w:rPr>
          <w:spacing w:val="-7"/>
        </w:rPr>
        <w:t> </w:t>
      </w:r>
      <w:r>
        <w:rPr/>
        <w:t>2014].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242" w:lineRule="auto"/>
        <w:ind w:left="988" w:right="683" w:hanging="721"/>
        <w:jc w:val="both"/>
      </w:pPr>
      <w:r>
        <w:rPr/>
        <w:t>World</w:t>
      </w:r>
      <w:r>
        <w:rPr>
          <w:spacing w:val="1"/>
        </w:rPr>
        <w:t> </w:t>
      </w:r>
      <w:r>
        <w:rPr/>
        <w:t>Health Organization and</w:t>
      </w:r>
      <w:r>
        <w:rPr>
          <w:spacing w:val="1"/>
        </w:rPr>
        <w:t> </w:t>
      </w:r>
      <w:r>
        <w:rPr/>
        <w:t>UNICEF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Progression Sanitation and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Water,</w:t>
      </w:r>
      <w:r>
        <w:rPr>
          <w:spacing w:val="14"/>
        </w:rPr>
        <w:t> </w:t>
      </w:r>
      <w:r>
        <w:rPr/>
        <w:t>2010</w:t>
      </w:r>
      <w:r>
        <w:rPr>
          <w:spacing w:val="2"/>
        </w:rPr>
        <w:t> </w:t>
      </w:r>
      <w:r>
        <w:rPr/>
        <w:t>Update.</w:t>
      </w:r>
    </w:p>
    <w:p>
      <w:pPr>
        <w:spacing w:after="0" w:line="242" w:lineRule="auto"/>
        <w:jc w:val="both"/>
        <w:sectPr>
          <w:pgSz w:w="12240" w:h="15840"/>
          <w:pgMar w:header="0" w:footer="1012" w:top="1360" w:bottom="1200" w:left="1720" w:right="760"/>
        </w:sectPr>
      </w:pPr>
    </w:p>
    <w:p>
      <w:pPr>
        <w:pStyle w:val="BodyText"/>
        <w:spacing w:before="72"/>
        <w:ind w:left="988" w:right="1107" w:hanging="721"/>
      </w:pPr>
      <w:r>
        <w:rPr/>
        <w:t>Zabaniotou, A., Stavropoulos G., and Skoulou V.,(2008). Activated carbon from olive</w:t>
      </w:r>
      <w:r>
        <w:rPr>
          <w:spacing w:val="1"/>
        </w:rPr>
        <w:t> </w:t>
      </w:r>
      <w:r>
        <w:rPr/>
        <w:t>kernels in a twostageprocess: Industrial improvement. Biores. Technol. 99:320-</w:t>
      </w:r>
      <w:r>
        <w:rPr>
          <w:spacing w:val="-57"/>
        </w:rPr>
        <w:t> </w:t>
      </w:r>
      <w:r>
        <w:rPr/>
        <w:t>326.</w:t>
      </w:r>
    </w:p>
    <w:p>
      <w:pPr>
        <w:pStyle w:val="BodyText"/>
        <w:spacing w:before="3"/>
      </w:pPr>
    </w:p>
    <w:p>
      <w:pPr>
        <w:spacing w:line="237" w:lineRule="auto" w:before="0"/>
        <w:ind w:left="988" w:right="1000" w:hanging="721"/>
        <w:jc w:val="left"/>
        <w:rPr>
          <w:sz w:val="24"/>
        </w:rPr>
      </w:pPr>
      <w:r>
        <w:rPr>
          <w:sz w:val="24"/>
        </w:rPr>
        <w:t>Zohary D., and Maria H., (2000) </w:t>
      </w:r>
      <w:r>
        <w:rPr>
          <w:i/>
          <w:sz w:val="24"/>
        </w:rPr>
        <w:t>Domestication of plants in the Old World</w:t>
      </w:r>
      <w:r>
        <w:rPr>
          <w:sz w:val="24"/>
        </w:rPr>
        <w:t>, third edition</w:t>
      </w:r>
      <w:r>
        <w:rPr>
          <w:spacing w:val="-57"/>
          <w:sz w:val="24"/>
        </w:rPr>
        <w:t> </w:t>
      </w:r>
      <w:r>
        <w:rPr>
          <w:sz w:val="24"/>
        </w:rPr>
        <w:t>(Oxford:University</w:t>
      </w:r>
      <w:r>
        <w:rPr>
          <w:spacing w:val="-6"/>
          <w:sz w:val="24"/>
        </w:rPr>
        <w:t> </w:t>
      </w:r>
      <w:r>
        <w:rPr>
          <w:sz w:val="24"/>
        </w:rPr>
        <w:t>Press),</w:t>
      </w:r>
      <w:r>
        <w:rPr>
          <w:spacing w:val="4"/>
          <w:sz w:val="24"/>
        </w:rPr>
        <w:t> </w:t>
      </w:r>
      <w:r>
        <w:rPr>
          <w:sz w:val="24"/>
        </w:rPr>
        <w:t>p.</w:t>
      </w:r>
      <w:r>
        <w:rPr>
          <w:spacing w:val="4"/>
          <w:sz w:val="24"/>
        </w:rPr>
        <w:t> </w:t>
      </w:r>
      <w:r>
        <w:rPr>
          <w:sz w:val="24"/>
        </w:rPr>
        <w:t>165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1012" w:top="1360" w:bottom="1200" w:left="1720" w:right="7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229"/>
        <w:ind w:left="268"/>
      </w:pPr>
      <w:r>
        <w:rPr/>
        <w:t>APPENDIX</w:t>
      </w:r>
      <w:r>
        <w:rPr>
          <w:spacing w:val="-15"/>
        </w:rPr>
        <w:t> </w:t>
      </w:r>
      <w:r>
        <w:rPr/>
        <w:t>A</w:t>
      </w:r>
    </w:p>
    <w:p>
      <w:pPr>
        <w:pStyle w:val="Heading2"/>
        <w:spacing w:before="77"/>
        <w:ind w:left="120" w:right="2261" w:firstLine="0"/>
        <w:jc w:val="center"/>
      </w:pPr>
      <w:bookmarkStart w:name="_TOC_250000" w:id="47"/>
      <w:r>
        <w:rPr>
          <w:b w:val="0"/>
        </w:rPr>
        <w:br w:type="column"/>
      </w:r>
      <w:bookmarkEnd w:id="47"/>
      <w:r>
        <w:rPr/>
        <w:t>APPENDICES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before="0"/>
        <w:ind w:left="122" w:right="2261" w:firstLine="0"/>
        <w:jc w:val="center"/>
        <w:rPr>
          <w:b/>
          <w:sz w:val="24"/>
        </w:rPr>
      </w:pPr>
      <w:r>
        <w:rPr>
          <w:b/>
          <w:sz w:val="24"/>
        </w:rPr>
        <w:t>PICTURE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CONSTRUCTED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FILTER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COLUMNS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2" w:top="1360" w:bottom="1200" w:left="1720" w:right="760"/>
          <w:cols w:num="2" w:equalWidth="0">
            <w:col w:w="1689" w:space="40"/>
            <w:col w:w="8031"/>
          </w:cols>
        </w:sectPr>
      </w:pPr>
    </w:p>
    <w:p>
      <w:pPr>
        <w:pStyle w:val="BodyText"/>
        <w:rPr>
          <w:b/>
          <w:sz w:val="19"/>
        </w:rPr>
      </w:pPr>
    </w:p>
    <w:p>
      <w:pPr>
        <w:tabs>
          <w:tab w:pos="5245" w:val="left" w:leader="none"/>
        </w:tabs>
        <w:spacing w:line="240" w:lineRule="auto"/>
        <w:ind w:left="265" w:right="0" w:firstLine="0"/>
        <w:rPr>
          <w:sz w:val="20"/>
        </w:rPr>
      </w:pPr>
      <w:r>
        <w:rPr>
          <w:position w:val="5"/>
          <w:sz w:val="20"/>
        </w:rPr>
        <w:drawing>
          <wp:inline distT="0" distB="0" distL="0" distR="0">
            <wp:extent cx="2815672" cy="221703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672" cy="221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</w:r>
      <w:r>
        <w:rPr>
          <w:position w:val="5"/>
          <w:sz w:val="20"/>
        </w:rPr>
        <w:tab/>
      </w:r>
      <w:r>
        <w:rPr>
          <w:sz w:val="20"/>
        </w:rPr>
        <w:drawing>
          <wp:inline distT="0" distB="0" distL="0" distR="0">
            <wp:extent cx="2804501" cy="2208656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501" cy="220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b/>
          <w:sz w:val="28"/>
        </w:rPr>
      </w:pPr>
    </w:p>
    <w:p>
      <w:pPr>
        <w:tabs>
          <w:tab w:pos="5357" w:val="left" w:leader="none"/>
        </w:tabs>
        <w:spacing w:before="93"/>
        <w:ind w:left="412" w:right="0" w:firstLine="0"/>
        <w:jc w:val="left"/>
        <w:rPr>
          <w:b/>
          <w:sz w:val="22"/>
        </w:rPr>
      </w:pPr>
      <w:r>
        <w:rPr>
          <w:rFonts w:ascii="Calibri"/>
          <w:b/>
          <w:sz w:val="22"/>
        </w:rPr>
        <w:t>Pictures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sealed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Filter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Columns</w:t>
      </w:r>
      <w:r>
        <w:rPr>
          <w:rFonts w:ascii="Calibri"/>
          <w:b/>
          <w:spacing w:val="-1"/>
          <w:sz w:val="22"/>
        </w:rPr>
        <w:t> </w:t>
      </w:r>
      <w:r>
        <w:rPr>
          <w:b/>
          <w:sz w:val="24"/>
        </w:rPr>
        <w:t>before</w:t>
      </w:r>
      <w:r>
        <w:rPr>
          <w:b/>
          <w:spacing w:val="-13"/>
          <w:sz w:val="24"/>
        </w:rPr>
        <w:t> </w:t>
      </w:r>
      <w:r>
        <w:rPr>
          <w:rFonts w:ascii="Calibri"/>
          <w:b/>
          <w:sz w:val="22"/>
        </w:rPr>
        <w:t>loading</w:t>
        <w:tab/>
      </w:r>
      <w:r>
        <w:rPr>
          <w:b/>
          <w:position w:val="9"/>
          <w:sz w:val="22"/>
        </w:rPr>
        <w:t>Crossection</w:t>
      </w:r>
      <w:r>
        <w:rPr>
          <w:b/>
          <w:spacing w:val="-6"/>
          <w:position w:val="9"/>
          <w:sz w:val="22"/>
        </w:rPr>
        <w:t> </w:t>
      </w:r>
      <w:r>
        <w:rPr>
          <w:b/>
          <w:position w:val="9"/>
          <w:sz w:val="22"/>
        </w:rPr>
        <w:t>of</w:t>
      </w:r>
      <w:r>
        <w:rPr>
          <w:b/>
          <w:spacing w:val="-5"/>
          <w:position w:val="9"/>
          <w:sz w:val="22"/>
        </w:rPr>
        <w:t> </w:t>
      </w:r>
      <w:r>
        <w:rPr>
          <w:b/>
          <w:position w:val="9"/>
          <w:sz w:val="22"/>
        </w:rPr>
        <w:t>filter columns</w:t>
      </w:r>
      <w:r>
        <w:rPr>
          <w:b/>
          <w:spacing w:val="1"/>
          <w:position w:val="9"/>
          <w:sz w:val="22"/>
        </w:rPr>
        <w:t> </w:t>
      </w:r>
      <w:r>
        <w:rPr>
          <w:b/>
          <w:position w:val="9"/>
          <w:sz w:val="22"/>
        </w:rPr>
        <w:t>on</w:t>
      </w:r>
      <w:r>
        <w:rPr>
          <w:b/>
          <w:spacing w:val="-6"/>
          <w:position w:val="9"/>
          <w:sz w:val="22"/>
        </w:rPr>
        <w:t> </w:t>
      </w:r>
      <w:r>
        <w:rPr>
          <w:b/>
          <w:position w:val="9"/>
          <w:sz w:val="22"/>
        </w:rPr>
        <w:t>stand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1260475</wp:posOffset>
            </wp:positionH>
            <wp:positionV relativeFrom="paragraph">
              <wp:posOffset>252726</wp:posOffset>
            </wp:positionV>
            <wp:extent cx="2821685" cy="2217039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685" cy="221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4381500</wp:posOffset>
            </wp:positionH>
            <wp:positionV relativeFrom="paragraph">
              <wp:posOffset>236216</wp:posOffset>
            </wp:positionV>
            <wp:extent cx="2874816" cy="2263140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816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4"/>
        </w:rPr>
      </w:pPr>
    </w:p>
    <w:p>
      <w:pPr>
        <w:tabs>
          <w:tab w:pos="5890" w:val="left" w:leader="none"/>
        </w:tabs>
        <w:spacing w:before="274"/>
        <w:ind w:left="801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Picture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unsealed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columns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during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loading</w:t>
        <w:tab/>
        <w:t>Crossection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filter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columns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on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stand.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1420" w:bottom="280" w:left="1720" w:right="760"/>
        </w:sectPr>
      </w:pPr>
    </w:p>
    <w:p>
      <w:pPr>
        <w:pStyle w:val="BodyText"/>
        <w:spacing w:before="72"/>
        <w:ind w:left="268"/>
      </w:pPr>
      <w:r>
        <w:rPr/>
        <w:t>APPENDIX</w:t>
      </w:r>
      <w:r>
        <w:rPr>
          <w:spacing w:val="-2"/>
        </w:rPr>
        <w:t> </w:t>
      </w:r>
      <w:r>
        <w:rPr/>
        <w:t>B</w:t>
      </w:r>
    </w:p>
    <w:p>
      <w:pPr>
        <w:spacing w:before="176"/>
        <w:ind w:left="268" w:right="0" w:firstLine="0"/>
        <w:jc w:val="left"/>
        <w:rPr>
          <w:sz w:val="28"/>
        </w:rPr>
      </w:pPr>
      <w:r>
        <w:rPr>
          <w:sz w:val="28"/>
        </w:rPr>
        <w:t>United</w:t>
      </w:r>
      <w:r>
        <w:rPr>
          <w:spacing w:val="-1"/>
          <w:sz w:val="28"/>
        </w:rPr>
        <w:t> </w:t>
      </w:r>
      <w:r>
        <w:rPr>
          <w:sz w:val="28"/>
        </w:rPr>
        <w:t>States Department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Energy</w:t>
      </w:r>
      <w:r>
        <w:rPr>
          <w:spacing w:val="-5"/>
          <w:sz w:val="28"/>
        </w:rPr>
        <w:t> </w:t>
      </w:r>
      <w:r>
        <w:rPr>
          <w:sz w:val="28"/>
        </w:rPr>
        <w:t>Method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determining</w:t>
      </w:r>
      <w:r>
        <w:rPr>
          <w:spacing w:val="8"/>
          <w:sz w:val="28"/>
        </w:rPr>
        <w:t> </w:t>
      </w:r>
      <w:r>
        <w:rPr>
          <w:sz w:val="28"/>
        </w:rPr>
        <w:t>Lignin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480" w:lineRule="auto"/>
        <w:ind w:left="268" w:right="671"/>
        <w:jc w:val="both"/>
      </w:pPr>
      <w:r>
        <w:rPr/>
        <w:t>0.3 g of dried extracted raw biomass was weighed in glass test tubes and 3 ml of 72%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vertAlign w:val="baseline"/>
        </w:rPr>
        <w:t> was added. The sample was kept at room temperature for 2 hours with carefully</w:t>
      </w:r>
      <w:r>
        <w:rPr>
          <w:spacing w:val="1"/>
          <w:vertAlign w:val="baseline"/>
        </w:rPr>
        <w:t> </w:t>
      </w:r>
      <w:r>
        <w:rPr>
          <w:vertAlign w:val="baseline"/>
        </w:rPr>
        <w:t>shaking at 30 min intervals to allow for complete hydrolysis. After the initial hydrolysis, 84</w:t>
      </w:r>
      <w:r>
        <w:rPr>
          <w:spacing w:val="-57"/>
          <w:vertAlign w:val="baseline"/>
        </w:rPr>
        <w:t> </w:t>
      </w:r>
      <w:r>
        <w:rPr>
          <w:vertAlign w:val="baseline"/>
        </w:rPr>
        <w:t>ml of distilled water was added. The second step of hydrolysis was made to occur in an</w:t>
      </w:r>
      <w:r>
        <w:rPr>
          <w:spacing w:val="1"/>
          <w:vertAlign w:val="baseline"/>
        </w:rPr>
        <w:t> </w:t>
      </w:r>
      <w:r>
        <w:rPr>
          <w:vertAlign w:val="baseline"/>
        </w:rPr>
        <w:t>autoclave for 1 h at 121 °C. The slurry was then cooled at room temperature. Hydrolyzates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filtered through vaccum using a filtering crucible. The acid insoluble lignin was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 by drying the residues at 105 oC and accounting for ash by incinerating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hydrolyzed samples at 575 </w:t>
      </w:r>
      <w:r>
        <w:rPr>
          <w:vertAlign w:val="superscript"/>
        </w:rPr>
        <w:t>o</w:t>
      </w:r>
      <w:r>
        <w:rPr>
          <w:vertAlign w:val="baseline"/>
        </w:rPr>
        <w:t>C in a muffle furnace. The acid soluble lignin fraction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 by measuring the absorbance of the acid hydrolyzed samples at 320 nm.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lignin content was calculated as the summation of acid insoluble lignin and acid soluble</w:t>
      </w:r>
      <w:r>
        <w:rPr>
          <w:spacing w:val="1"/>
          <w:vertAlign w:val="baseline"/>
        </w:rPr>
        <w:t> </w:t>
      </w:r>
      <w:r>
        <w:rPr>
          <w:vertAlign w:val="baseline"/>
        </w:rPr>
        <w:t>lignin.</w:t>
      </w:r>
    </w:p>
    <w:sectPr>
      <w:pgSz w:w="12240" w:h="15840"/>
      <w:pgMar w:header="0" w:footer="1012" w:top="1360" w:bottom="1200" w:left="17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279999pt;margin-top:781.015991pt;width:20.9pt;height:13.05pt;mso-position-horizontal-relative:page;mso-position-vertical-relative:page;z-index:-210467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279999pt;margin-top:730.375977pt;width:17.05pt;height:13.05pt;mso-position-horizontal-relative:page;mso-position-vertical-relative:page;z-index:-210421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3.279999pt;margin-top:550.375977pt;width:13.05pt;height:13.05pt;mso-position-horizontal-relative:page;mso-position-vertical-relative:page;z-index:-210416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42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279999pt;margin-top:730.375977pt;width:17.05pt;height:13.05pt;mso-position-horizontal-relative:page;mso-position-vertical-relative:page;z-index:-21041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3.279999pt;margin-top:550.375977pt;width:13.05pt;height:13.05pt;mso-position-horizontal-relative:page;mso-position-vertical-relative:page;z-index:-210406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46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279999pt;margin-top:730.375977pt;width:17.05pt;height:13.05pt;mso-position-horizontal-relative:page;mso-position-vertical-relative:page;z-index:-21040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3.279999pt;margin-top:550.375977pt;width:13.05pt;height:13.05pt;mso-position-horizontal-relative:page;mso-position-vertical-relative:page;z-index:-210396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50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210391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3.279999pt;margin-top:550.375977pt;width:13.05pt;height:13.05pt;mso-position-horizontal-relative:page;mso-position-vertical-relative:page;z-index:-210385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54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21038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3.279999pt;margin-top:550.375977pt;width:13.05pt;height:13.05pt;mso-position-horizontal-relative:page;mso-position-vertical-relative:page;z-index:-210375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80005pt;margin-top:780.295959pt;width:17.05pt;height:13.05pt;mso-position-horizontal-relative:page;mso-position-vertical-relative:page;z-index:-210462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279999pt;margin-top:730.375977pt;width:17.05pt;height:13.05pt;mso-position-horizontal-relative:page;mso-position-vertical-relative:page;z-index:-21037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3.279999pt;margin-top:550.375977pt;width:13.05pt;height:13.05pt;mso-position-horizontal-relative:page;mso-position-vertical-relative:page;z-index:-210365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62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21036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3.279999pt;margin-top:550.375977pt;width:13.05pt;height:13.05pt;mso-position-horizontal-relative:page;mso-position-vertical-relative:page;z-index:-210355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66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279999pt;margin-top:730.375977pt;width:17.05pt;height:13.05pt;mso-position-horizontal-relative:page;mso-position-vertical-relative:page;z-index:-21035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7.600006pt;margin-top:550.375977pt;width:17.05pt;height:13.05pt;mso-position-horizontal-relative:page;mso-position-vertical-relative:page;z-index:-21034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279999pt;margin-top:730.375977pt;width:17.05pt;height:13.05pt;mso-position-horizontal-relative:page;mso-position-vertical-relative:page;z-index:-21033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7.600006pt;margin-top:550.375977pt;width:17.05pt;height:13.05pt;mso-position-horizontal-relative:page;mso-position-vertical-relative:page;z-index:-21033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279999pt;margin-top:730.375977pt;width:17.05pt;height:13.05pt;mso-position-horizontal-relative:page;mso-position-vertical-relative:page;z-index:-21032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3.279999pt;margin-top:550.375977pt;width:13.05pt;height:13.05pt;mso-position-horizontal-relative:page;mso-position-vertical-relative:page;z-index:-210457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27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279999pt;margin-top:730.375977pt;width:17.05pt;height:13.05pt;mso-position-horizontal-relative:page;mso-position-vertical-relative:page;z-index:-210452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89.600006pt;margin-top:550.375977pt;width:28.75pt;height:13.05pt;mso-position-horizontal-relative:page;mso-position-vertical-relative:page;z-index:-210447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.279999pt;margin-top:730.375977pt;width:13.05pt;height:13.05pt;mso-position-horizontal-relative:page;mso-position-vertical-relative:page;z-index:-210442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3.279999pt;margin-top:550.375977pt;width:13.05pt;height:13.05pt;mso-position-horizontal-relative:page;mso-position-vertical-relative:page;z-index:-210437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34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279999pt;margin-top:730.375977pt;width:17.05pt;height:13.05pt;mso-position-horizontal-relative:page;mso-position-vertical-relative:page;z-index:-21043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3.279999pt;margin-top:550.375977pt;width:13.05pt;height:13.05pt;mso-position-horizontal-relative:page;mso-position-vertical-relative:page;z-index:-210426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5"/>
      <w:numFmt w:val="decimal"/>
      <w:lvlText w:val="%1"/>
      <w:lvlJc w:val="left"/>
      <w:pPr>
        <w:ind w:left="98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88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633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3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3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1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1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0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1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1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1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721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00"/>
      <w:ind w:left="88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95"/>
      <w:ind w:left="881" w:hanging="721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6" w:right="11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28" w:hanging="72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Relationship Id="rId24" Type="http://schemas.openxmlformats.org/officeDocument/2006/relationships/footer" Target="footer19.xml"/><Relationship Id="rId25" Type="http://schemas.openxmlformats.org/officeDocument/2006/relationships/footer" Target="footer20.xml"/><Relationship Id="rId26" Type="http://schemas.openxmlformats.org/officeDocument/2006/relationships/footer" Target="footer21.xml"/><Relationship Id="rId27" Type="http://schemas.openxmlformats.org/officeDocument/2006/relationships/footer" Target="footer22.xml"/><Relationship Id="rId28" Type="http://schemas.openxmlformats.org/officeDocument/2006/relationships/footer" Target="footer23.xml"/><Relationship Id="rId29" Type="http://schemas.openxmlformats.org/officeDocument/2006/relationships/footer" Target="footer24.xml"/><Relationship Id="rId30" Type="http://schemas.openxmlformats.org/officeDocument/2006/relationships/footer" Target="footer25.xml"/><Relationship Id="rId31" Type="http://schemas.openxmlformats.org/officeDocument/2006/relationships/footer" Target="footer26.xml"/><Relationship Id="rId32" Type="http://schemas.openxmlformats.org/officeDocument/2006/relationships/footer" Target="footer27.xml"/><Relationship Id="rId33" Type="http://schemas.openxmlformats.org/officeDocument/2006/relationships/footer" Target="footer28.xml"/><Relationship Id="rId34" Type="http://schemas.openxmlformats.org/officeDocument/2006/relationships/hyperlink" Target="http://extension.umass.edu/landscape/fact-sheets/recycling-gray-water-home-gardens" TargetMode="External"/><Relationship Id="rId35" Type="http://schemas.openxmlformats.org/officeDocument/2006/relationships/hyperlink" Target="http://dx.doi.org/10.1016/j.cej.2010.01.007" TargetMode="External"/><Relationship Id="rId36" Type="http://schemas.openxmlformats.org/officeDocument/2006/relationships/hyperlink" Target="http://www.intechopen.com/books/herbicides-properties-synthesisand-control-of-" TargetMode="External"/><Relationship Id="rId37" Type="http://schemas.openxmlformats.org/officeDocument/2006/relationships/hyperlink" Target="http://eur-ex.europa.eu/LexUriServ/LexUriServ.do?uri=OEN" TargetMode="External"/><Relationship Id="rId38" Type="http://schemas.openxmlformats.org/officeDocument/2006/relationships/hyperlink" Target="http://pprc.org/wp-" TargetMode="External"/><Relationship Id="rId39" Type="http://schemas.openxmlformats.org/officeDocument/2006/relationships/hyperlink" Target="http://dx.doi.org/10.1016/j.soilbio.2009.03.016" TargetMode="External"/><Relationship Id="rId40" Type="http://schemas.openxmlformats.org/officeDocument/2006/relationships/hyperlink" Target="http://www.who.int/features/factfiles/water/en/index.html" TargetMode="External"/><Relationship Id="rId41" Type="http://schemas.openxmlformats.org/officeDocument/2006/relationships/image" Target="media/image2.jpeg"/><Relationship Id="rId42" Type="http://schemas.openxmlformats.org/officeDocument/2006/relationships/image" Target="media/image3.jpeg"/><Relationship Id="rId43" Type="http://schemas.openxmlformats.org/officeDocument/2006/relationships/image" Target="media/image4.jpeg"/><Relationship Id="rId44" Type="http://schemas.openxmlformats.org/officeDocument/2006/relationships/image" Target="media/image5.jpeg"/><Relationship Id="rId4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samuel</dc:creator>
  <dcterms:created xsi:type="dcterms:W3CDTF">2023-11-04T08:24:29Z</dcterms:created>
  <dcterms:modified xsi:type="dcterms:W3CDTF">2023-11-04T08:24:29Z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