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367" w:lineRule="auto"/>
      </w:pPr>
      <w:r>
        <w:rPr/>
        <w:t>COMPARATIVE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AGAINST</w:t>
      </w:r>
      <w:r>
        <w:rPr>
          <w:spacing w:val="-158"/>
        </w:rPr>
        <w:t> </w:t>
      </w:r>
      <w:r>
        <w:rPr/>
        <w:t>DERMATOPHYTE ISOLATES FROM SCHOOL</w:t>
      </w:r>
      <w:r>
        <w:rPr>
          <w:spacing w:val="1"/>
        </w:rPr>
        <w:t> </w:t>
      </w:r>
      <w:r>
        <w:rPr/>
        <w:t>CHILDREN</w:t>
      </w:r>
      <w:r>
        <w:rPr>
          <w:spacing w:val="10"/>
        </w:rPr>
        <w:t> </w:t>
      </w:r>
      <w:r>
        <w:rPr/>
        <w:t>WITH</w:t>
      </w:r>
      <w:r>
        <w:rPr>
          <w:spacing w:val="18"/>
        </w:rPr>
        <w:t> </w:t>
      </w:r>
      <w:r>
        <w:rPr/>
        <w:t>TINEA</w:t>
      </w:r>
      <w:r>
        <w:rPr>
          <w:spacing w:val="7"/>
        </w:rPr>
        <w:t> </w:t>
      </w:r>
      <w:r>
        <w:rPr/>
        <w:t>CAPITIS.</w:t>
      </w:r>
    </w:p>
    <w:p>
      <w:pPr>
        <w:pStyle w:val="BodyText"/>
        <w:rPr>
          <w:rFonts w:ascii="Comic Sans MS"/>
          <w:b/>
          <w:sz w:val="52"/>
        </w:rPr>
      </w:pPr>
    </w:p>
    <w:p>
      <w:pPr>
        <w:pStyle w:val="BodyText"/>
        <w:spacing w:before="6"/>
        <w:rPr>
          <w:rFonts w:ascii="Comic Sans MS"/>
          <w:b/>
          <w:sz w:val="63"/>
        </w:rPr>
      </w:pPr>
    </w:p>
    <w:p>
      <w:pPr>
        <w:pStyle w:val="Heading2"/>
        <w:ind w:left="1305" w:right="1220"/>
        <w:jc w:val="center"/>
        <w:rPr>
          <w:rFonts w:ascii="Comic Sans MS"/>
        </w:rPr>
      </w:pPr>
      <w:r>
        <w:rPr>
          <w:rFonts w:ascii="Comic Sans MS"/>
        </w:rPr>
        <w:t>BY</w:t>
      </w:r>
    </w:p>
    <w:p>
      <w:pPr>
        <w:pStyle w:val="BodyText"/>
        <w:rPr>
          <w:rFonts w:ascii="Comic Sans MS"/>
          <w:b/>
          <w:sz w:val="30"/>
        </w:rPr>
      </w:pPr>
    </w:p>
    <w:p>
      <w:pPr>
        <w:pStyle w:val="BodyText"/>
        <w:rPr>
          <w:rFonts w:ascii="Comic Sans MS"/>
          <w:b/>
          <w:sz w:val="30"/>
        </w:rPr>
      </w:pPr>
    </w:p>
    <w:p>
      <w:pPr>
        <w:pStyle w:val="BodyText"/>
        <w:rPr>
          <w:rFonts w:ascii="Comic Sans MS"/>
          <w:b/>
          <w:sz w:val="30"/>
        </w:rPr>
      </w:pPr>
    </w:p>
    <w:p>
      <w:pPr>
        <w:pStyle w:val="BodyText"/>
        <w:spacing w:before="10"/>
        <w:rPr>
          <w:rFonts w:ascii="Comic Sans MS"/>
          <w:b/>
          <w:sz w:val="37"/>
        </w:rPr>
      </w:pPr>
    </w:p>
    <w:p>
      <w:pPr>
        <w:spacing w:line="441" w:lineRule="auto" w:before="0"/>
        <w:ind w:left="2461" w:right="2378" w:firstLine="1132"/>
        <w:jc w:val="left"/>
        <w:rPr>
          <w:rFonts w:ascii="Comic Sans MS" w:hAnsi="Comic Sans MS"/>
          <w:b/>
          <w:sz w:val="26"/>
        </w:rPr>
      </w:pPr>
      <w:r>
        <w:rPr>
          <w:rFonts w:ascii="Comic Sans MS" w:hAnsi="Comic Sans MS"/>
          <w:b/>
          <w:sz w:val="26"/>
        </w:rPr>
        <w:t>AISHA</w:t>
      </w:r>
      <w:r>
        <w:rPr>
          <w:rFonts w:ascii="Comic Sans MS" w:hAnsi="Comic Sans MS"/>
          <w:b/>
          <w:spacing w:val="5"/>
          <w:sz w:val="26"/>
        </w:rPr>
        <w:t> </w:t>
      </w:r>
      <w:r>
        <w:rPr>
          <w:rFonts w:ascii="Comic Sans MS" w:hAnsi="Comic Sans MS"/>
          <w:b/>
          <w:sz w:val="26"/>
        </w:rPr>
        <w:t>MUHAMMAD</w:t>
      </w:r>
      <w:r>
        <w:rPr>
          <w:rFonts w:ascii="Comic Sans MS" w:hAnsi="Comic Sans MS"/>
          <w:b/>
          <w:spacing w:val="1"/>
          <w:sz w:val="26"/>
        </w:rPr>
        <w:t> </w:t>
      </w:r>
      <w:r>
        <w:rPr>
          <w:rFonts w:ascii="Comic Sans MS" w:hAnsi="Comic Sans MS"/>
          <w:b/>
          <w:sz w:val="26"/>
        </w:rPr>
        <w:t>MSC/PHARM</w:t>
      </w:r>
      <w:r>
        <w:rPr>
          <w:rFonts w:ascii="Comic Sans MS" w:hAnsi="Comic Sans MS"/>
          <w:b/>
          <w:spacing w:val="19"/>
          <w:sz w:val="26"/>
        </w:rPr>
        <w:t> </w:t>
      </w:r>
      <w:r>
        <w:rPr>
          <w:rFonts w:ascii="Comic Sans MS" w:hAnsi="Comic Sans MS"/>
          <w:b/>
          <w:sz w:val="26"/>
        </w:rPr>
        <w:t>SCI/50590/2005</w:t>
      </w:r>
      <w:r>
        <w:rPr>
          <w:rFonts w:ascii="Comic Sans MS" w:hAnsi="Comic Sans MS"/>
          <w:b/>
          <w:spacing w:val="15"/>
          <w:sz w:val="26"/>
        </w:rPr>
        <w:t> </w:t>
      </w:r>
      <w:r>
        <w:rPr>
          <w:rFonts w:ascii="Comic Sans MS" w:hAnsi="Comic Sans MS"/>
          <w:b/>
          <w:sz w:val="26"/>
        </w:rPr>
        <w:t>–</w:t>
      </w:r>
      <w:r>
        <w:rPr>
          <w:rFonts w:ascii="Comic Sans MS" w:hAnsi="Comic Sans MS"/>
          <w:b/>
          <w:spacing w:val="13"/>
          <w:sz w:val="26"/>
        </w:rPr>
        <w:t> </w:t>
      </w:r>
      <w:r>
        <w:rPr>
          <w:rFonts w:ascii="Comic Sans MS" w:hAnsi="Comic Sans MS"/>
          <w:b/>
          <w:sz w:val="26"/>
        </w:rPr>
        <w:t>2006</w:t>
      </w:r>
    </w:p>
    <w:p>
      <w:pPr>
        <w:pStyle w:val="Heading2"/>
        <w:spacing w:before="64"/>
        <w:ind w:left="1305" w:right="1221"/>
        <w:jc w:val="center"/>
      </w:pPr>
      <w:r>
        <w:rPr>
          <w:rFonts w:ascii="Comic Sans MS"/>
          <w:sz w:val="26"/>
        </w:rPr>
        <w:t>(</w:t>
      </w:r>
      <w:r>
        <w:rPr/>
        <w:t>Msc/</w:t>
      </w:r>
      <w:r>
        <w:rPr>
          <w:spacing w:val="17"/>
        </w:rPr>
        <w:t> </w:t>
      </w:r>
      <w:r>
        <w:rPr/>
        <w:t>Pharm</w:t>
      </w:r>
      <w:r>
        <w:rPr>
          <w:spacing w:val="24"/>
        </w:rPr>
        <w:t> </w:t>
      </w:r>
      <w:r>
        <w:rPr/>
        <w:t>sci/</w:t>
      </w:r>
      <w:r>
        <w:rPr>
          <w:spacing w:val="17"/>
        </w:rPr>
        <w:t> </w:t>
      </w:r>
      <w:r>
        <w:rPr/>
        <w:t>24101/2000-2001)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651" w:top="1500" w:bottom="840" w:left="1580" w:right="860"/>
          <w:pgNumType w:start="1"/>
        </w:sectPr>
      </w:pPr>
    </w:p>
    <w:p>
      <w:pPr>
        <w:spacing w:line="364" w:lineRule="auto" w:before="65"/>
        <w:ind w:left="628" w:right="538" w:firstLine="0"/>
        <w:jc w:val="both"/>
        <w:rPr>
          <w:rFonts w:ascii="Arial"/>
          <w:b/>
          <w:sz w:val="26"/>
        </w:rPr>
      </w:pPr>
      <w:r>
        <w:rPr>
          <w:rFonts w:ascii="Arial"/>
          <w:b/>
          <w:sz w:val="26"/>
        </w:rPr>
        <w:t>COMPARATIVE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ACTIVITIES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SOME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ANTIFUNGAL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AGENTS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AGAINST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DERMATOPHYTE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ISOLATES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FROM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SCHOOL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CHILDREN</w:t>
      </w:r>
      <w:r>
        <w:rPr>
          <w:rFonts w:ascii="Arial"/>
          <w:b/>
          <w:spacing w:val="-70"/>
          <w:sz w:val="26"/>
        </w:rPr>
        <w:t> </w:t>
      </w:r>
      <w:r>
        <w:rPr>
          <w:rFonts w:ascii="Arial"/>
          <w:b/>
          <w:sz w:val="26"/>
        </w:rPr>
        <w:t>WITH</w:t>
      </w:r>
      <w:r>
        <w:rPr>
          <w:rFonts w:ascii="Arial"/>
          <w:b/>
          <w:spacing w:val="3"/>
          <w:sz w:val="26"/>
        </w:rPr>
        <w:t> </w:t>
      </w:r>
      <w:r>
        <w:rPr>
          <w:rFonts w:ascii="Arial"/>
          <w:b/>
          <w:sz w:val="26"/>
        </w:rPr>
        <w:t>TINEA</w:t>
      </w:r>
      <w:r>
        <w:rPr>
          <w:rFonts w:ascii="Arial"/>
          <w:b/>
          <w:spacing w:val="-16"/>
          <w:sz w:val="26"/>
        </w:rPr>
        <w:t> </w:t>
      </w:r>
      <w:r>
        <w:rPr>
          <w:rFonts w:ascii="Arial"/>
          <w:b/>
          <w:sz w:val="26"/>
        </w:rPr>
        <w:t>CAPITIS.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6"/>
        <w:rPr>
          <w:rFonts w:ascii="Arial"/>
          <w:b/>
          <w:sz w:val="34"/>
        </w:rPr>
      </w:pPr>
    </w:p>
    <w:p>
      <w:pPr>
        <w:spacing w:before="1"/>
        <w:ind w:left="1305" w:right="1218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BY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spacing w:before="0"/>
        <w:ind w:left="1305" w:right="1237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AISHA</w:t>
      </w:r>
      <w:r>
        <w:rPr>
          <w:rFonts w:ascii="Arial"/>
          <w:b/>
          <w:spacing w:val="5"/>
          <w:sz w:val="26"/>
        </w:rPr>
        <w:t> </w:t>
      </w:r>
      <w:r>
        <w:rPr>
          <w:rFonts w:ascii="Arial"/>
          <w:b/>
          <w:sz w:val="26"/>
        </w:rPr>
        <w:t>MUHAMMAD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line="362" w:lineRule="auto" w:before="247"/>
        <w:ind w:left="628" w:right="536" w:firstLine="0"/>
        <w:jc w:val="both"/>
        <w:rPr>
          <w:rFonts w:ascii="Arial"/>
          <w:b/>
          <w:sz w:val="26"/>
        </w:rPr>
      </w:pPr>
      <w:r>
        <w:rPr>
          <w:rFonts w:ascii="Arial"/>
          <w:b/>
          <w:sz w:val="26"/>
        </w:rPr>
        <w:t>A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THESIS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SUBMITTED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TO</w:t>
      </w:r>
      <w:r>
        <w:rPr>
          <w:rFonts w:ascii="Arial"/>
          <w:b/>
          <w:spacing w:val="73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73"/>
          <w:sz w:val="26"/>
        </w:rPr>
        <w:t> </w:t>
      </w:r>
      <w:r>
        <w:rPr>
          <w:rFonts w:ascii="Arial"/>
          <w:b/>
          <w:sz w:val="26"/>
        </w:rPr>
        <w:t>POSTGRADUATE</w:t>
      </w:r>
      <w:r>
        <w:rPr>
          <w:rFonts w:ascii="Arial"/>
          <w:b/>
          <w:spacing w:val="73"/>
          <w:sz w:val="26"/>
        </w:rPr>
        <w:t> </w:t>
      </w:r>
      <w:r>
        <w:rPr>
          <w:rFonts w:ascii="Arial"/>
          <w:b/>
          <w:sz w:val="26"/>
        </w:rPr>
        <w:t>SCHOOL,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AHMADU BELLO UNIVERSITY ZARIA. IN PARTIAL FULFILMENT OF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REQUIREMENTS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FOR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AWARD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DEGREE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MASTER</w:t>
      </w:r>
      <w:r>
        <w:rPr>
          <w:rFonts w:ascii="Arial"/>
          <w:b/>
          <w:spacing w:val="10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7"/>
          <w:sz w:val="26"/>
        </w:rPr>
        <w:t> </w:t>
      </w:r>
      <w:r>
        <w:rPr>
          <w:rFonts w:ascii="Arial"/>
          <w:b/>
          <w:sz w:val="26"/>
        </w:rPr>
        <w:t>SCIENCE</w:t>
      </w:r>
      <w:r>
        <w:rPr>
          <w:rFonts w:ascii="Arial"/>
          <w:b/>
          <w:spacing w:val="2"/>
          <w:sz w:val="26"/>
        </w:rPr>
        <w:t> </w:t>
      </w:r>
      <w:r>
        <w:rPr>
          <w:rFonts w:ascii="Arial"/>
          <w:b/>
          <w:sz w:val="26"/>
        </w:rPr>
        <w:t>IN</w:t>
      </w:r>
      <w:r>
        <w:rPr>
          <w:rFonts w:ascii="Arial"/>
          <w:b/>
          <w:spacing w:val="6"/>
          <w:sz w:val="26"/>
        </w:rPr>
        <w:t> </w:t>
      </w:r>
      <w:r>
        <w:rPr>
          <w:rFonts w:ascii="Arial"/>
          <w:b/>
          <w:sz w:val="26"/>
        </w:rPr>
        <w:t>PHARMACEUTICAL</w:t>
      </w:r>
      <w:r>
        <w:rPr>
          <w:rFonts w:ascii="Arial"/>
          <w:b/>
          <w:spacing w:val="11"/>
          <w:sz w:val="26"/>
        </w:rPr>
        <w:t> </w:t>
      </w:r>
      <w:r>
        <w:rPr>
          <w:rFonts w:ascii="Arial"/>
          <w:b/>
          <w:sz w:val="26"/>
        </w:rPr>
        <w:t>MICROBIOLOGY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spacing w:line="374" w:lineRule="auto"/>
        <w:ind w:left="850" w:right="769"/>
        <w:jc w:val="center"/>
      </w:pP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PHARMACEUTICS &amp; PHARMACEUTICAL</w:t>
      </w:r>
      <w:r>
        <w:rPr>
          <w:spacing w:val="1"/>
        </w:rPr>
        <w:t> </w:t>
      </w:r>
      <w:r>
        <w:rPr/>
        <w:t>MICROBIOLOGY</w:t>
      </w:r>
      <w:r>
        <w:rPr>
          <w:spacing w:val="-59"/>
        </w:rPr>
        <w:t> </w:t>
      </w:r>
      <w:r>
        <w:rPr/>
        <w:t>FACULTY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PHARMACEUTICAL</w:t>
      </w:r>
      <w:r>
        <w:rPr>
          <w:spacing w:val="4"/>
        </w:rPr>
        <w:t> </w:t>
      </w:r>
      <w:r>
        <w:rPr/>
        <w:t>SCIENCES</w:t>
      </w:r>
    </w:p>
    <w:p>
      <w:pPr>
        <w:spacing w:line="246" w:lineRule="exact" w:before="0"/>
        <w:ind w:left="1305" w:right="122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AHMADU</w:t>
      </w:r>
      <w:r>
        <w:rPr>
          <w:rFonts w:ascii="Arial"/>
          <w:b/>
          <w:spacing w:val="16"/>
          <w:sz w:val="22"/>
        </w:rPr>
        <w:t> </w:t>
      </w:r>
      <w:r>
        <w:rPr>
          <w:rFonts w:ascii="Arial"/>
          <w:b/>
          <w:sz w:val="22"/>
        </w:rPr>
        <w:t>BELLO</w:t>
      </w:r>
      <w:r>
        <w:rPr>
          <w:rFonts w:ascii="Arial"/>
          <w:b/>
          <w:spacing w:val="24"/>
          <w:sz w:val="22"/>
        </w:rPr>
        <w:t> </w:t>
      </w:r>
      <w:r>
        <w:rPr>
          <w:rFonts w:ascii="Arial"/>
          <w:b/>
          <w:sz w:val="22"/>
        </w:rPr>
        <w:t>UNIVERSITY,</w:t>
      </w:r>
      <w:r>
        <w:rPr>
          <w:rFonts w:ascii="Arial"/>
          <w:b/>
          <w:spacing w:val="22"/>
          <w:sz w:val="22"/>
        </w:rPr>
        <w:t> </w:t>
      </w:r>
      <w:r>
        <w:rPr>
          <w:rFonts w:ascii="Arial"/>
          <w:b/>
          <w:sz w:val="22"/>
        </w:rPr>
        <w:t>ZARIA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  <w:sz w:val="26"/>
        </w:rPr>
      </w:pPr>
    </w:p>
    <w:p>
      <w:pPr>
        <w:pStyle w:val="Heading2"/>
        <w:ind w:left="1305" w:right="1228"/>
        <w:jc w:val="center"/>
      </w:pPr>
      <w:r>
        <w:rPr/>
        <w:t>JUNE</w:t>
      </w:r>
      <w:r>
        <w:rPr>
          <w:spacing w:val="9"/>
        </w:rPr>
        <w:t> </w:t>
      </w:r>
      <w:r>
        <w:rPr/>
        <w:t>2006</w:t>
      </w:r>
    </w:p>
    <w:p>
      <w:pPr>
        <w:spacing w:after="0"/>
        <w:jc w:val="center"/>
        <w:sectPr>
          <w:pgSz w:w="12240" w:h="15840"/>
          <w:pgMar w:header="0" w:footer="651" w:top="1280" w:bottom="920" w:left="1580" w:right="860"/>
        </w:sectPr>
      </w:pPr>
    </w:p>
    <w:p>
      <w:pPr>
        <w:spacing w:before="69"/>
        <w:ind w:left="1305" w:right="1228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DECLARATION</w:t>
      </w: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spacing w:line="484" w:lineRule="auto"/>
        <w:ind w:left="628" w:right="537"/>
        <w:jc w:val="both"/>
      </w:pPr>
      <w:r>
        <w:rPr/>
        <w:t>I</w:t>
      </w:r>
      <w:r>
        <w:rPr>
          <w:spacing w:val="28"/>
        </w:rPr>
        <w:t> </w:t>
      </w:r>
      <w:r>
        <w:rPr/>
        <w:t>hereby</w:t>
      </w:r>
      <w:r>
        <w:rPr>
          <w:spacing w:val="28"/>
        </w:rPr>
        <w:t> </w:t>
      </w:r>
      <w:r>
        <w:rPr/>
        <w:t>declare</w:t>
      </w:r>
      <w:r>
        <w:rPr>
          <w:spacing w:val="32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work</w:t>
      </w:r>
      <w:r>
        <w:rPr>
          <w:spacing w:val="38"/>
        </w:rPr>
        <w:t> </w:t>
      </w:r>
      <w:r>
        <w:rPr/>
        <w:t>reported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this</w:t>
      </w:r>
      <w:r>
        <w:rPr>
          <w:spacing w:val="38"/>
        </w:rPr>
        <w:t> </w:t>
      </w:r>
      <w:r>
        <w:rPr/>
        <w:t>thesis</w:t>
      </w:r>
      <w:r>
        <w:rPr>
          <w:spacing w:val="38"/>
        </w:rPr>
        <w:t> </w:t>
      </w:r>
      <w:r>
        <w:rPr/>
        <w:t>was</w:t>
      </w:r>
      <w:r>
        <w:rPr>
          <w:spacing w:val="32"/>
        </w:rPr>
        <w:t> </w:t>
      </w:r>
      <w:r>
        <w:rPr/>
        <w:t>carried</w:t>
      </w:r>
      <w:r>
        <w:rPr>
          <w:spacing w:val="38"/>
        </w:rPr>
        <w:t> </w:t>
      </w:r>
      <w:r>
        <w:rPr/>
        <w:t>out</w:t>
      </w:r>
      <w:r>
        <w:rPr>
          <w:spacing w:val="28"/>
        </w:rPr>
        <w:t> </w:t>
      </w:r>
      <w:r>
        <w:rPr/>
        <w:t>by</w:t>
      </w:r>
      <w:r>
        <w:rPr>
          <w:spacing w:val="-70"/>
        </w:rPr>
        <w:t> </w:t>
      </w:r>
      <w:r>
        <w:rPr/>
        <w:t>me under the supervision of Dr. J. O. Ehinmidu and Prof. J.A. Onaolapo,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Microbiology. It has not been presented in any previous application for</w:t>
      </w:r>
      <w:r>
        <w:rPr>
          <w:spacing w:val="1"/>
        </w:rPr>
        <w:t> </w:t>
      </w:r>
      <w:r>
        <w:rPr/>
        <w:t>degree. The work of other investigators are acknowledged and referred to</w:t>
      </w:r>
      <w:r>
        <w:rPr>
          <w:spacing w:val="1"/>
        </w:rPr>
        <w:t> </w:t>
      </w:r>
      <w:r>
        <w:rPr/>
        <w:t>accordingly.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tabs>
          <w:tab w:pos="7112" w:val="left" w:leader="none"/>
        </w:tabs>
        <w:ind w:left="628"/>
      </w:pPr>
      <w:r>
        <w:rPr/>
        <w:t>-------------------------------------------</w:t>
        <w:tab/>
        <w:t>--------------------</w:t>
      </w:r>
    </w:p>
    <w:p>
      <w:pPr>
        <w:tabs>
          <w:tab w:pos="7165" w:val="left" w:leader="none"/>
        </w:tabs>
        <w:spacing w:before="11"/>
        <w:ind w:left="62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AISHA</w:t>
      </w:r>
      <w:r>
        <w:rPr>
          <w:rFonts w:ascii="Arial"/>
          <w:b/>
          <w:spacing w:val="13"/>
          <w:sz w:val="22"/>
        </w:rPr>
        <w:t> </w:t>
      </w:r>
      <w:r>
        <w:rPr>
          <w:rFonts w:ascii="Arial"/>
          <w:b/>
          <w:sz w:val="22"/>
        </w:rPr>
        <w:t>MUHAMMAD</w:t>
        <w:tab/>
        <w:t>DATE</w:t>
      </w:r>
    </w:p>
    <w:p>
      <w:pPr>
        <w:pStyle w:val="BodyText"/>
        <w:spacing w:line="249" w:lineRule="auto" w:before="11"/>
        <w:ind w:left="628" w:right="2317"/>
      </w:pPr>
      <w:r>
        <w:rPr/>
        <w:t>Department</w:t>
      </w:r>
      <w:r>
        <w:rPr>
          <w:spacing w:val="19"/>
        </w:rPr>
        <w:t> </w:t>
      </w:r>
      <w:r>
        <w:rPr/>
        <w:t>of</w:t>
      </w:r>
      <w:r>
        <w:rPr>
          <w:spacing w:val="24"/>
        </w:rPr>
        <w:t> </w:t>
      </w:r>
      <w:r>
        <w:rPr/>
        <w:t>Pharmaceutics</w:t>
      </w:r>
      <w:r>
        <w:rPr>
          <w:spacing w:val="29"/>
        </w:rPr>
        <w:t> </w:t>
      </w:r>
      <w:r>
        <w:rPr/>
        <w:t>&amp;</w:t>
      </w:r>
      <w:r>
        <w:rPr>
          <w:spacing w:val="18"/>
        </w:rPr>
        <w:t> </w:t>
      </w:r>
      <w:r>
        <w:rPr/>
        <w:t>Pharmaceutical</w:t>
      </w:r>
      <w:r>
        <w:rPr>
          <w:spacing w:val="23"/>
        </w:rPr>
        <w:t> </w:t>
      </w:r>
      <w:r>
        <w:rPr/>
        <w:t>Microbiology,</w:t>
      </w:r>
      <w:r>
        <w:rPr>
          <w:spacing w:val="-58"/>
        </w:rPr>
        <w:t> </w:t>
      </w:r>
      <w:r>
        <w:rPr/>
        <w:t>Faculty of</w:t>
      </w:r>
      <w:r>
        <w:rPr>
          <w:spacing w:val="7"/>
        </w:rPr>
        <w:t> </w:t>
      </w:r>
      <w:r>
        <w:rPr/>
        <w:t>Pharmaceutical Sciences</w:t>
      </w:r>
    </w:p>
    <w:p>
      <w:pPr>
        <w:pStyle w:val="BodyText"/>
        <w:spacing w:line="245" w:lineRule="exact"/>
        <w:ind w:left="628"/>
      </w:pPr>
      <w:r>
        <w:rPr/>
        <w:t>Ahmadu</w:t>
      </w:r>
      <w:r>
        <w:rPr>
          <w:spacing w:val="19"/>
        </w:rPr>
        <w:t> </w:t>
      </w:r>
      <w:r>
        <w:rPr/>
        <w:t>Bello</w:t>
      </w:r>
      <w:r>
        <w:rPr>
          <w:spacing w:val="15"/>
        </w:rPr>
        <w:t> </w:t>
      </w:r>
      <w:r>
        <w:rPr/>
        <w:t>University,</w:t>
      </w:r>
      <w:r>
        <w:rPr>
          <w:spacing w:val="15"/>
        </w:rPr>
        <w:t> </w:t>
      </w:r>
      <w:r>
        <w:rPr/>
        <w:t>Zaria</w:t>
      </w:r>
    </w:p>
    <w:p>
      <w:pPr>
        <w:spacing w:after="0" w:line="245" w:lineRule="exact"/>
        <w:sectPr>
          <w:pgSz w:w="12240" w:h="15840"/>
          <w:pgMar w:header="0" w:footer="651" w:top="1280" w:bottom="920" w:left="1580" w:right="860"/>
        </w:sectPr>
      </w:pPr>
    </w:p>
    <w:p>
      <w:pPr>
        <w:spacing w:before="69"/>
        <w:ind w:left="1305" w:right="1227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CERTIFICATION</w:t>
      </w:r>
    </w:p>
    <w:p>
      <w:pPr>
        <w:pStyle w:val="BodyText"/>
        <w:spacing w:before="4"/>
        <w:rPr>
          <w:rFonts w:ascii="Arial"/>
          <w:b/>
          <w:sz w:val="27"/>
        </w:rPr>
      </w:pPr>
    </w:p>
    <w:p>
      <w:pPr>
        <w:pStyle w:val="BodyText"/>
        <w:spacing w:line="369" w:lineRule="auto"/>
        <w:ind w:left="628" w:right="532"/>
        <w:jc w:val="both"/>
      </w:pPr>
      <w:r>
        <w:rPr/>
        <w:t>This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‘’Comparative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Dermatophyte Isolates from School Children with Tinea Capitis’’ by Aisha Muhammad,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Science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 Bello University, Zaria, and is approved for its contribution to knowledge and</w:t>
      </w:r>
      <w:r>
        <w:rPr>
          <w:spacing w:val="1"/>
        </w:rPr>
        <w:t> </w:t>
      </w:r>
      <w:r>
        <w:rPr/>
        <w:t>literary</w:t>
      </w:r>
      <w:r>
        <w:rPr>
          <w:spacing w:val="-1"/>
        </w:rPr>
        <w:t> </w:t>
      </w:r>
      <w:r>
        <w:rPr/>
        <w:t>presentation.</w:t>
      </w: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110.400002pt;margin-top:13.004892pt;width:157.85pt;height:.1pt;mso-position-horizontal-relative:page;mso-position-vertical-relative:paragraph;z-index:-15728640;mso-wrap-distance-left:0;mso-wrap-distance-right:0" coordorigin="2208,260" coordsize="3157,0" path="m2208,260l5365,260e" filled="false" stroked="true" strokeweight=".990754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437.519989pt;margin-top:13.004892pt;width:78.9pt;height:.1pt;mso-position-horizontal-relative:page;mso-position-vertical-relative:paragraph;z-index:-15728128;mso-wrap-distance-left:0;mso-wrap-distance-right:0" coordorigin="8750,260" coordsize="1578,0" path="m8750,260l10328,260e" filled="false" stroked="true" strokeweight=".990754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2"/>
        <w:rPr>
          <w:sz w:val="18"/>
        </w:rPr>
      </w:pPr>
    </w:p>
    <w:p>
      <w:pPr>
        <w:pStyle w:val="Heading2"/>
        <w:tabs>
          <w:tab w:pos="8351" w:val="left" w:leader="none"/>
        </w:tabs>
        <w:spacing w:before="98"/>
        <w:ind w:left="628"/>
      </w:pPr>
      <w:r>
        <w:rPr/>
        <w:t>INTERNAL</w:t>
      </w:r>
      <w:r>
        <w:rPr>
          <w:spacing w:val="19"/>
        </w:rPr>
        <w:t> </w:t>
      </w:r>
      <w:r>
        <w:rPr/>
        <w:t>EXAMINER</w:t>
        <w:tab/>
        <w:t>Date</w:t>
      </w:r>
    </w:p>
    <w:p>
      <w:pPr>
        <w:pStyle w:val="BodyText"/>
        <w:spacing w:before="126"/>
        <w:ind w:left="628"/>
      </w:pPr>
      <w:r>
        <w:rPr/>
        <w:t>Dr.</w:t>
      </w:r>
      <w:r>
        <w:rPr>
          <w:spacing w:val="12"/>
        </w:rPr>
        <w:t> </w:t>
      </w:r>
      <w:r>
        <w:rPr/>
        <w:t>J.</w:t>
      </w:r>
      <w:r>
        <w:rPr>
          <w:spacing w:val="12"/>
        </w:rPr>
        <w:t> </w:t>
      </w:r>
      <w:r>
        <w:rPr/>
        <w:t>O.</w:t>
      </w:r>
      <w:r>
        <w:rPr>
          <w:spacing w:val="12"/>
        </w:rPr>
        <w:t> </w:t>
      </w:r>
      <w:r>
        <w:rPr/>
        <w:t>Ehinmidu</w:t>
      </w:r>
      <w:r>
        <w:rPr>
          <w:spacing w:val="7"/>
        </w:rPr>
        <w:t> </w:t>
      </w:r>
      <w:r>
        <w:rPr/>
        <w:t>B.SC.</w:t>
      </w:r>
      <w:r>
        <w:rPr>
          <w:spacing w:val="12"/>
        </w:rPr>
        <w:t> </w:t>
      </w:r>
      <w:r>
        <w:rPr/>
        <w:t>Biol.</w:t>
      </w:r>
      <w:r>
        <w:rPr>
          <w:spacing w:val="8"/>
        </w:rPr>
        <w:t> </w:t>
      </w:r>
      <w:r>
        <w:rPr/>
        <w:t>(Unilag)</w:t>
      </w:r>
    </w:p>
    <w:p>
      <w:pPr>
        <w:pStyle w:val="BodyText"/>
        <w:spacing w:before="122"/>
        <w:ind w:left="628"/>
      </w:pPr>
      <w:r>
        <w:rPr/>
        <w:t>M.</w:t>
      </w:r>
      <w:r>
        <w:rPr>
          <w:spacing w:val="7"/>
        </w:rPr>
        <w:t> </w:t>
      </w:r>
      <w:r>
        <w:rPr/>
        <w:t>Sc</w:t>
      </w:r>
      <w:r>
        <w:rPr>
          <w:spacing w:val="15"/>
        </w:rPr>
        <w:t> </w:t>
      </w:r>
      <w:r>
        <w:rPr/>
        <w:t>(Uniben)</w:t>
      </w:r>
      <w:r>
        <w:rPr>
          <w:spacing w:val="10"/>
        </w:rPr>
        <w:t> </w:t>
      </w:r>
      <w:r>
        <w:rPr/>
        <w:t>Ph.D.</w:t>
      </w:r>
      <w:r>
        <w:rPr>
          <w:spacing w:val="8"/>
        </w:rPr>
        <w:t> </w:t>
      </w:r>
      <w:r>
        <w:rPr/>
        <w:t>(A.</w:t>
      </w:r>
      <w:r>
        <w:rPr>
          <w:spacing w:val="12"/>
        </w:rPr>
        <w:t> </w:t>
      </w:r>
      <w:r>
        <w:rPr/>
        <w:t>B.</w:t>
      </w:r>
      <w:r>
        <w:rPr>
          <w:spacing w:val="8"/>
        </w:rPr>
        <w:t> </w:t>
      </w:r>
      <w:r>
        <w:rPr/>
        <w:t>U.)</w:t>
      </w:r>
    </w:p>
    <w:p>
      <w:pPr>
        <w:pStyle w:val="BodyText"/>
        <w:spacing w:line="355" w:lineRule="auto" w:before="116"/>
        <w:ind w:left="628" w:right="3456"/>
      </w:pPr>
      <w:r>
        <w:rPr/>
        <w:t>Dept.</w:t>
      </w:r>
      <w:r>
        <w:rPr>
          <w:spacing w:val="24"/>
        </w:rPr>
        <w:t> </w:t>
      </w:r>
      <w:r>
        <w:rPr/>
        <w:t>of</w:t>
      </w:r>
      <w:r>
        <w:rPr>
          <w:spacing w:val="20"/>
        </w:rPr>
        <w:t> </w:t>
      </w:r>
      <w:r>
        <w:rPr/>
        <w:t>Pharmaceutics</w:t>
      </w:r>
      <w:r>
        <w:rPr>
          <w:spacing w:val="22"/>
        </w:rPr>
        <w:t> </w:t>
      </w:r>
      <w:r>
        <w:rPr/>
        <w:t>&amp;</w:t>
      </w:r>
      <w:r>
        <w:rPr>
          <w:spacing w:val="19"/>
        </w:rPr>
        <w:t> </w:t>
      </w:r>
      <w:r>
        <w:rPr/>
        <w:t>Pharmaceutical</w:t>
      </w:r>
      <w:r>
        <w:rPr>
          <w:spacing w:val="17"/>
        </w:rPr>
        <w:t> </w:t>
      </w:r>
      <w:r>
        <w:rPr/>
        <w:t>Micribiology,</w:t>
      </w:r>
      <w:r>
        <w:rPr>
          <w:spacing w:val="-59"/>
        </w:rPr>
        <w:t> </w:t>
      </w:r>
      <w:r>
        <w:rPr/>
        <w:t>Ahmadu</w:t>
      </w:r>
      <w:r>
        <w:rPr>
          <w:spacing w:val="7"/>
        </w:rPr>
        <w:t> </w:t>
      </w:r>
      <w:r>
        <w:rPr/>
        <w:t>Bello</w:t>
      </w:r>
      <w:r>
        <w:rPr>
          <w:spacing w:val="4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Zaria,</w:t>
      </w:r>
      <w:r>
        <w:rPr>
          <w:spacing w:val="8"/>
        </w:rPr>
        <w:t> </w:t>
      </w:r>
      <w:r>
        <w:rPr/>
        <w:t>Nigeria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110.400002pt;margin-top:14.414246pt;width:161.7pt;height:.1pt;mso-position-horizontal-relative:page;mso-position-vertical-relative:paragraph;z-index:-15727616;mso-wrap-distance-left:0;mso-wrap-distance-right:0" coordorigin="2208,288" coordsize="3234,0" path="m2208,288l5442,288e" filled="false" stroked="true" strokeweight=".990754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434.640015pt;margin-top:14.414246pt;width:78.9pt;height:.1pt;mso-position-horizontal-relative:page;mso-position-vertical-relative:paragraph;z-index:-15727104;mso-wrap-distance-left:0;mso-wrap-distance-right:0" coordorigin="8693,288" coordsize="1578,0" path="m8693,288l10270,288e" filled="false" stroked="true" strokeweight=".990754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10"/>
        <w:rPr>
          <w:sz w:val="6"/>
        </w:rPr>
      </w:pPr>
    </w:p>
    <w:p>
      <w:pPr>
        <w:pStyle w:val="Heading2"/>
        <w:tabs>
          <w:tab w:pos="7851" w:val="left" w:leader="none"/>
        </w:tabs>
        <w:spacing w:before="98"/>
        <w:ind w:left="628"/>
      </w:pPr>
      <w:r>
        <w:rPr/>
        <w:t>INTERNAL</w:t>
      </w:r>
      <w:r>
        <w:rPr>
          <w:spacing w:val="19"/>
        </w:rPr>
        <w:t> </w:t>
      </w:r>
      <w:r>
        <w:rPr/>
        <w:t>EXAMINER</w:t>
        <w:tab/>
        <w:t>Date</w:t>
      </w:r>
    </w:p>
    <w:p>
      <w:pPr>
        <w:pStyle w:val="BodyText"/>
        <w:spacing w:line="355" w:lineRule="auto" w:before="127"/>
        <w:ind w:left="628" w:right="4906"/>
      </w:pPr>
      <w:r>
        <w:rPr/>
        <w:t>Prof.</w:t>
      </w:r>
      <w:r>
        <w:rPr>
          <w:spacing w:val="9"/>
        </w:rPr>
        <w:t> </w:t>
      </w:r>
      <w:r>
        <w:rPr/>
        <w:t>J.A.</w:t>
      </w:r>
      <w:r>
        <w:rPr>
          <w:spacing w:val="16"/>
        </w:rPr>
        <w:t> </w:t>
      </w:r>
      <w:r>
        <w:rPr/>
        <w:t>Onaolapo,</w:t>
      </w:r>
      <w:r>
        <w:rPr>
          <w:spacing w:val="21"/>
        </w:rPr>
        <w:t> </w:t>
      </w:r>
      <w:r>
        <w:rPr/>
        <w:t>B.Sc</w:t>
      </w:r>
      <w:r>
        <w:rPr>
          <w:spacing w:val="19"/>
        </w:rPr>
        <w:t> </w:t>
      </w:r>
      <w:r>
        <w:rPr/>
        <w:t>Pharm</w:t>
      </w:r>
      <w:r>
        <w:rPr>
          <w:spacing w:val="9"/>
        </w:rPr>
        <w:t> </w:t>
      </w:r>
      <w:r>
        <w:rPr/>
        <w:t>(A.B.U)</w:t>
      </w:r>
      <w:r>
        <w:rPr>
          <w:spacing w:val="-58"/>
        </w:rPr>
        <w:t> </w:t>
      </w:r>
      <w:r>
        <w:rPr/>
        <w:t>M.Sc.</w:t>
      </w:r>
      <w:r>
        <w:rPr>
          <w:spacing w:val="3"/>
        </w:rPr>
        <w:t> </w:t>
      </w:r>
      <w:r>
        <w:rPr/>
        <w:t>(A.B.U),</w:t>
      </w:r>
      <w:r>
        <w:rPr>
          <w:spacing w:val="8"/>
        </w:rPr>
        <w:t> </w:t>
      </w:r>
      <w:r>
        <w:rPr/>
        <w:t>Ph.D</w:t>
      </w:r>
      <w:r>
        <w:rPr>
          <w:spacing w:val="3"/>
        </w:rPr>
        <w:t> </w:t>
      </w:r>
      <w:r>
        <w:rPr/>
        <w:t>(ASTON)</w:t>
      </w:r>
    </w:p>
    <w:p>
      <w:pPr>
        <w:pStyle w:val="BodyText"/>
        <w:spacing w:line="350" w:lineRule="auto"/>
        <w:ind w:left="628" w:right="3174"/>
      </w:pPr>
      <w:r>
        <w:rPr/>
        <w:t>Dept.</w:t>
      </w:r>
      <w:r>
        <w:rPr>
          <w:spacing w:val="1"/>
        </w:rPr>
        <w:t> </w:t>
      </w:r>
      <w:r>
        <w:rPr/>
        <w:t>of Pharmaceutics</w:t>
      </w:r>
      <w:r>
        <w:rPr>
          <w:spacing w:val="1"/>
        </w:rPr>
        <w:t> </w:t>
      </w:r>
      <w:r>
        <w:rPr/>
        <w:t>&amp;Pharmaceutical microbiology</w:t>
      </w:r>
      <w:r>
        <w:rPr>
          <w:spacing w:val="-59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Sciences</w:t>
      </w:r>
    </w:p>
    <w:p>
      <w:pPr>
        <w:pStyle w:val="BodyText"/>
        <w:spacing w:before="5"/>
        <w:ind w:left="628"/>
      </w:pPr>
      <w:r>
        <w:rPr/>
        <w:t>Ahmadu</w:t>
      </w:r>
      <w:r>
        <w:rPr>
          <w:spacing w:val="19"/>
        </w:rPr>
        <w:t> </w:t>
      </w:r>
      <w:r>
        <w:rPr/>
        <w:t>Bello</w:t>
      </w:r>
      <w:r>
        <w:rPr>
          <w:spacing w:val="15"/>
        </w:rPr>
        <w:t> </w:t>
      </w:r>
      <w:r>
        <w:rPr/>
        <w:t>University.</w:t>
      </w:r>
      <w:r>
        <w:rPr>
          <w:spacing w:val="15"/>
        </w:rPr>
        <w:t> </w:t>
      </w:r>
      <w:r>
        <w:rPr/>
        <w:t>Zaria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shape style="position:absolute;margin-left:110.400002pt;margin-top:15.20871pt;width:180.45pt;height:.1pt;mso-position-horizontal-relative:page;mso-position-vertical-relative:paragraph;z-index:-15726592;mso-wrap-distance-left:0;mso-wrap-distance-right:0" coordorigin="2208,304" coordsize="3609,0" path="m2208,304l5816,304e" filled="false" stroked="true" strokeweight=".990754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453.600006pt;margin-top:15.20871pt;width:59.95pt;height:.1pt;mso-position-horizontal-relative:page;mso-position-vertical-relative:paragraph;z-index:-15726080;mso-wrap-distance-left:0;mso-wrap-distance-right:0" coordorigin="9072,304" coordsize="1199,0" path="m9072,304l10270,304e" filled="false" stroked="true" strokeweight=".990754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5"/>
        <w:rPr>
          <w:sz w:val="19"/>
        </w:rPr>
      </w:pPr>
    </w:p>
    <w:p>
      <w:pPr>
        <w:pStyle w:val="Heading2"/>
        <w:tabs>
          <w:tab w:pos="7622" w:val="left" w:leader="none"/>
        </w:tabs>
        <w:spacing w:before="98"/>
        <w:ind w:left="628"/>
      </w:pPr>
      <w:r>
        <w:rPr/>
        <w:t>EXTERNAL</w:t>
      </w:r>
      <w:r>
        <w:rPr>
          <w:spacing w:val="19"/>
        </w:rPr>
        <w:t> </w:t>
      </w:r>
      <w:r>
        <w:rPr/>
        <w:t>EXAMINER</w:t>
        <w:tab/>
        <w:t>Date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244" w:lineRule="auto" w:before="1"/>
        <w:ind w:left="628" w:right="5689"/>
      </w:pPr>
      <w:r>
        <w:rPr/>
        <w:t>Dr.</w:t>
      </w:r>
      <w:r>
        <w:rPr>
          <w:spacing w:val="15"/>
        </w:rPr>
        <w:t> </w:t>
      </w:r>
      <w:r>
        <w:rPr/>
        <w:t>E.</w:t>
      </w:r>
      <w:r>
        <w:rPr>
          <w:spacing w:val="11"/>
        </w:rPr>
        <w:t> </w:t>
      </w:r>
      <w:r>
        <w:rPr/>
        <w:t>O.</w:t>
      </w:r>
      <w:r>
        <w:rPr>
          <w:spacing w:val="11"/>
        </w:rPr>
        <w:t> </w:t>
      </w:r>
      <w:r>
        <w:rPr/>
        <w:t>Osazuwa</w:t>
      </w:r>
      <w:r>
        <w:rPr>
          <w:spacing w:val="16"/>
        </w:rPr>
        <w:t> </w:t>
      </w:r>
      <w:r>
        <w:rPr/>
        <w:t>B.</w:t>
      </w:r>
      <w:r>
        <w:rPr>
          <w:spacing w:val="10"/>
        </w:rPr>
        <w:t> </w:t>
      </w:r>
      <w:r>
        <w:rPr/>
        <w:t>Pharm (Ife.),</w:t>
      </w:r>
      <w:r>
        <w:rPr>
          <w:spacing w:val="-58"/>
        </w:rPr>
        <w:t> </w:t>
      </w:r>
      <w:r>
        <w:rPr/>
        <w:t>M.Sc.</w:t>
      </w:r>
      <w:r>
        <w:rPr>
          <w:spacing w:val="7"/>
        </w:rPr>
        <w:t> </w:t>
      </w:r>
      <w:r>
        <w:rPr/>
        <w:t>(Ife).</w:t>
      </w:r>
      <w:r>
        <w:rPr>
          <w:spacing w:val="8"/>
        </w:rPr>
        <w:t> </w:t>
      </w:r>
      <w:r>
        <w:rPr/>
        <w:t>Ph.D.</w:t>
      </w:r>
      <w:r>
        <w:rPr>
          <w:spacing w:val="12"/>
        </w:rPr>
        <w:t> </w:t>
      </w:r>
      <w:r>
        <w:rPr/>
        <w:t>(Manchester)</w:t>
      </w:r>
      <w:r>
        <w:rPr>
          <w:spacing w:val="1"/>
        </w:rPr>
        <w:t> </w:t>
      </w:r>
      <w:r>
        <w:rPr/>
        <w:t>Faculty of</w:t>
      </w:r>
      <w:r>
        <w:rPr>
          <w:spacing w:val="7"/>
        </w:rPr>
        <w:t> </w:t>
      </w:r>
      <w:r>
        <w:rPr/>
        <w:t>Pharmacy</w:t>
      </w:r>
    </w:p>
    <w:p>
      <w:pPr>
        <w:pStyle w:val="BodyText"/>
        <w:spacing w:before="8"/>
        <w:ind w:left="628"/>
      </w:pPr>
      <w:r>
        <w:rPr/>
        <w:t>University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Benin,</w:t>
      </w:r>
      <w:r>
        <w:rPr>
          <w:spacing w:val="13"/>
        </w:rPr>
        <w:t> </w:t>
      </w:r>
      <w:r>
        <w:rPr/>
        <w:t>Benin</w:t>
      </w:r>
      <w:r>
        <w:rPr>
          <w:spacing w:val="14"/>
        </w:rPr>
        <w:t> </w:t>
      </w:r>
      <w:r>
        <w:rPr/>
        <w:t>City</w:t>
      </w:r>
    </w:p>
    <w:p>
      <w:pPr>
        <w:spacing w:after="0"/>
        <w:sectPr>
          <w:pgSz w:w="12240" w:h="15840"/>
          <w:pgMar w:header="0" w:footer="651" w:top="1280" w:bottom="920" w:left="1580" w:right="860"/>
        </w:sectPr>
      </w:pPr>
    </w:p>
    <w:p>
      <w:pPr>
        <w:tabs>
          <w:tab w:pos="7161" w:val="left" w:leader="none"/>
        </w:tabs>
        <w:spacing w:line="20" w:lineRule="exact"/>
        <w:ind w:left="619" w:right="0" w:firstLine="0"/>
        <w:rPr>
          <w:sz w:val="2"/>
        </w:rPr>
      </w:pPr>
      <w:r>
        <w:rPr>
          <w:sz w:val="2"/>
        </w:rPr>
        <w:pict>
          <v:group style="width:180.45pt;height:.85pt;mso-position-horizontal-relative:char;mso-position-vertical-relative:line" coordorigin="0,0" coordsize="3609,17">
            <v:line style="position:absolute" from="0,8" to="3608,8" stroked="true" strokeweight=".833134pt" strokecolor="#000000">
              <v:stroke dashstyle="shortdash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8.9pt;height:.85pt;mso-position-horizontal-relative:char;mso-position-vertical-relative:line" coordorigin="0,0" coordsize="1578,17">
            <v:line style="position:absolute" from="0,8" to="1578,8" stroked="true" strokeweight=".833134pt" strokecolor="#000000">
              <v:stroke dashstyle="shortdash"/>
            </v:line>
          </v:group>
        </w:pict>
      </w:r>
      <w:r>
        <w:rPr>
          <w:sz w:val="2"/>
        </w:rPr>
      </w:r>
    </w:p>
    <w:p>
      <w:pPr>
        <w:pStyle w:val="Heading2"/>
        <w:tabs>
          <w:tab w:pos="8101" w:val="left" w:leader="none"/>
        </w:tabs>
        <w:spacing w:before="87"/>
        <w:ind w:left="628"/>
      </w:pPr>
      <w:r>
        <w:rPr/>
        <w:t>HEAD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DEPARTMENT</w:t>
        <w:tab/>
        <w:t>Date</w:t>
      </w:r>
    </w:p>
    <w:p>
      <w:pPr>
        <w:pStyle w:val="BodyText"/>
        <w:spacing w:before="16"/>
        <w:ind w:left="628"/>
      </w:pPr>
      <w:r>
        <w:rPr/>
        <w:t>Dr.</w:t>
      </w:r>
      <w:r>
        <w:rPr>
          <w:spacing w:val="8"/>
        </w:rPr>
        <w:t> </w:t>
      </w:r>
      <w:r>
        <w:rPr/>
        <w:t>R.</w:t>
      </w:r>
      <w:r>
        <w:rPr>
          <w:spacing w:val="4"/>
        </w:rPr>
        <w:t> </w:t>
      </w:r>
      <w:r>
        <w:rPr/>
        <w:t>A.</w:t>
      </w:r>
      <w:r>
        <w:rPr>
          <w:spacing w:val="4"/>
        </w:rPr>
        <w:t> </w:t>
      </w:r>
      <w:r>
        <w:rPr/>
        <w:t>Oyi</w:t>
      </w:r>
    </w:p>
    <w:p>
      <w:pPr>
        <w:pStyle w:val="BodyText"/>
        <w:spacing w:before="6"/>
        <w:ind w:left="628"/>
      </w:pPr>
      <w:r>
        <w:rPr/>
        <w:t>B.Sc.</w:t>
      </w:r>
      <w:r>
        <w:rPr>
          <w:spacing w:val="17"/>
        </w:rPr>
        <w:t> </w:t>
      </w:r>
      <w:r>
        <w:rPr/>
        <w:t>Pharm</w:t>
      </w:r>
      <w:r>
        <w:rPr>
          <w:spacing w:val="7"/>
        </w:rPr>
        <w:t> </w:t>
      </w:r>
      <w:r>
        <w:rPr/>
        <w:t>(A.B.U.),</w:t>
      </w:r>
      <w:r>
        <w:rPr>
          <w:spacing w:val="18"/>
        </w:rPr>
        <w:t> </w:t>
      </w:r>
      <w:r>
        <w:rPr/>
        <w:t>M.Sc.</w:t>
      </w:r>
      <w:r>
        <w:rPr>
          <w:spacing w:val="13"/>
        </w:rPr>
        <w:t> </w:t>
      </w:r>
      <w:r>
        <w:rPr/>
        <w:t>(A.B.U.)</w:t>
      </w:r>
      <w:r>
        <w:rPr>
          <w:spacing w:val="20"/>
        </w:rPr>
        <w:t> </w:t>
      </w:r>
      <w:r>
        <w:rPr/>
        <w:t>Ph.D</w:t>
      </w:r>
      <w:r>
        <w:rPr>
          <w:spacing w:val="14"/>
        </w:rPr>
        <w:t> </w:t>
      </w:r>
      <w:r>
        <w:rPr/>
        <w:t>(A.B.U.)</w:t>
      </w:r>
    </w:p>
    <w:p>
      <w:pPr>
        <w:pStyle w:val="BodyText"/>
        <w:spacing w:line="244" w:lineRule="auto" w:before="7"/>
        <w:ind w:left="628" w:right="3456"/>
      </w:pPr>
      <w:r>
        <w:rPr/>
        <w:t>Dept.</w:t>
      </w:r>
      <w:r>
        <w:rPr>
          <w:spacing w:val="1"/>
        </w:rPr>
        <w:t> </w:t>
      </w:r>
      <w:r>
        <w:rPr/>
        <w:t>of Pharmaceutics</w:t>
      </w:r>
      <w:r>
        <w:rPr>
          <w:spacing w:val="1"/>
        </w:rPr>
        <w:t> </w:t>
      </w:r>
      <w:r>
        <w:rPr/>
        <w:t>&amp; Pharmaceutical Micrbiology,</w:t>
      </w:r>
      <w:r>
        <w:rPr>
          <w:spacing w:val="-59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Sciences,</w:t>
      </w:r>
    </w:p>
    <w:p>
      <w:pPr>
        <w:pStyle w:val="BodyText"/>
        <w:spacing w:before="7"/>
        <w:ind w:left="628"/>
      </w:pPr>
      <w:r>
        <w:rPr/>
        <w:t>Ahmadu</w:t>
      </w:r>
      <w:r>
        <w:rPr>
          <w:spacing w:val="19"/>
        </w:rPr>
        <w:t> </w:t>
      </w:r>
      <w:r>
        <w:rPr/>
        <w:t>Bello</w:t>
      </w:r>
      <w:r>
        <w:rPr>
          <w:spacing w:val="15"/>
        </w:rPr>
        <w:t> </w:t>
      </w:r>
      <w:r>
        <w:rPr/>
        <w:t>University,</w:t>
      </w:r>
      <w:r>
        <w:rPr>
          <w:spacing w:val="15"/>
        </w:rPr>
        <w:t> </w:t>
      </w:r>
      <w:r>
        <w:rPr/>
        <w:t>Zaria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tabs>
          <w:tab w:pos="7280" w:val="left" w:leader="none"/>
        </w:tabs>
        <w:spacing w:before="99"/>
        <w:ind w:left="628"/>
      </w:pPr>
      <w:r>
        <w:rPr/>
        <w:t>---------------------------------------------------</w:t>
        <w:tab/>
        <w:t>-------------------</w:t>
      </w: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tabs>
          <w:tab w:pos="8085" w:val="left" w:leader="none"/>
        </w:tabs>
        <w:spacing w:before="98"/>
        <w:ind w:left="62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DEAN</w:t>
      </w:r>
      <w:r>
        <w:rPr>
          <w:rFonts w:ascii="Arial"/>
          <w:b/>
          <w:spacing w:val="12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20"/>
          <w:sz w:val="22"/>
        </w:rPr>
        <w:t> </w:t>
      </w:r>
      <w:r>
        <w:rPr>
          <w:rFonts w:ascii="Arial"/>
          <w:b/>
          <w:sz w:val="22"/>
        </w:rPr>
        <w:t>POSTGRADUATE</w:t>
      </w:r>
      <w:r>
        <w:rPr>
          <w:rFonts w:ascii="Arial"/>
          <w:b/>
          <w:spacing w:val="16"/>
          <w:sz w:val="22"/>
        </w:rPr>
        <w:t> </w:t>
      </w:r>
      <w:r>
        <w:rPr>
          <w:rFonts w:ascii="Arial"/>
          <w:b/>
          <w:sz w:val="22"/>
        </w:rPr>
        <w:t>SCHOOL</w:t>
        <w:tab/>
        <w:t>Date</w:t>
      </w:r>
    </w:p>
    <w:p>
      <w:pPr>
        <w:pStyle w:val="BodyText"/>
        <w:spacing w:line="251" w:lineRule="exact" w:before="21"/>
        <w:ind w:left="628"/>
      </w:pPr>
      <w:r>
        <w:rPr/>
        <w:t>Prof.</w:t>
      </w:r>
      <w:r>
        <w:rPr>
          <w:spacing w:val="6"/>
        </w:rPr>
        <w:t> </w:t>
      </w:r>
      <w:r>
        <w:rPr/>
        <w:t>J.</w:t>
      </w:r>
      <w:r>
        <w:rPr>
          <w:spacing w:val="12"/>
        </w:rPr>
        <w:t> </w:t>
      </w:r>
      <w:r>
        <w:rPr/>
        <w:t>U.</w:t>
      </w:r>
      <w:r>
        <w:rPr>
          <w:spacing w:val="12"/>
        </w:rPr>
        <w:t> </w:t>
      </w:r>
      <w:r>
        <w:rPr/>
        <w:t>Umoh.</w:t>
      </w:r>
      <w:r>
        <w:rPr>
          <w:spacing w:val="17"/>
        </w:rPr>
        <w:t> </w:t>
      </w:r>
      <w:r>
        <w:rPr/>
        <w:t>DVM</w:t>
      </w:r>
      <w:r>
        <w:rPr>
          <w:spacing w:val="6"/>
        </w:rPr>
        <w:t> </w:t>
      </w:r>
      <w:r>
        <w:rPr/>
        <w:t>(A.B.U.)</w:t>
      </w:r>
      <w:r>
        <w:rPr>
          <w:spacing w:val="15"/>
        </w:rPr>
        <w:t> </w:t>
      </w:r>
      <w:r>
        <w:rPr/>
        <w:t>Ph.D.(Mni)</w:t>
      </w:r>
      <w:r>
        <w:rPr>
          <w:spacing w:val="16"/>
        </w:rPr>
        <w:t> </w:t>
      </w:r>
      <w:r>
        <w:rPr/>
        <w:t>FCVSN,</w:t>
      </w:r>
      <w:r>
        <w:rPr>
          <w:spacing w:val="12"/>
        </w:rPr>
        <w:t> </w:t>
      </w:r>
      <w:r>
        <w:rPr/>
        <w:t>FIMC,</w:t>
      </w:r>
      <w:r>
        <w:rPr>
          <w:spacing w:val="17"/>
        </w:rPr>
        <w:t> </w:t>
      </w:r>
      <w:r>
        <w:rPr/>
        <w:t>mni</w:t>
      </w:r>
    </w:p>
    <w:p>
      <w:pPr>
        <w:pStyle w:val="BodyText"/>
        <w:spacing w:line="252" w:lineRule="exact"/>
        <w:ind w:left="628"/>
        <w:rPr>
          <w:rFonts w:ascii="Times New Roman"/>
        </w:rPr>
      </w:pPr>
      <w:r>
        <w:rPr/>
        <w:t>Ahmadu</w:t>
      </w:r>
      <w:r>
        <w:rPr>
          <w:spacing w:val="19"/>
        </w:rPr>
        <w:t> </w:t>
      </w:r>
      <w:r>
        <w:rPr/>
        <w:t>Bello</w:t>
      </w:r>
      <w:r>
        <w:rPr>
          <w:spacing w:val="14"/>
        </w:rPr>
        <w:t> </w:t>
      </w:r>
      <w:r>
        <w:rPr/>
        <w:t>University,</w:t>
      </w:r>
      <w:r>
        <w:rPr>
          <w:spacing w:val="14"/>
        </w:rPr>
        <w:t> </w:t>
      </w:r>
      <w:r>
        <w:rPr/>
        <w:t>Zari</w:t>
      </w:r>
      <w:r>
        <w:rPr>
          <w:rFonts w:ascii="Times New Roman"/>
        </w:rPr>
        <w:t>a</w:t>
      </w:r>
    </w:p>
    <w:p>
      <w:pPr>
        <w:spacing w:after="0" w:line="252" w:lineRule="exact"/>
        <w:rPr>
          <w:rFonts w:ascii="Times New Roman"/>
        </w:rPr>
        <w:sectPr>
          <w:pgSz w:w="12240" w:h="15840"/>
          <w:pgMar w:header="0" w:footer="651" w:top="1500" w:bottom="920" w:left="1580" w:right="860"/>
        </w:sectPr>
      </w:pPr>
    </w:p>
    <w:p>
      <w:pPr>
        <w:pStyle w:val="Heading2"/>
        <w:spacing w:before="69"/>
        <w:ind w:left="1305" w:right="1215"/>
        <w:jc w:val="center"/>
      </w:pPr>
      <w:r>
        <w:rPr/>
        <w:t>DEDICATION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BodyText"/>
        <w:ind w:left="1305" w:right="1223"/>
        <w:jc w:val="center"/>
      </w:pPr>
      <w:r>
        <w:rPr/>
        <w:t>This</w:t>
      </w:r>
      <w:r>
        <w:rPr>
          <w:spacing w:val="17"/>
        </w:rPr>
        <w:t> </w:t>
      </w:r>
      <w:r>
        <w:rPr/>
        <w:t>work</w:t>
      </w:r>
      <w:r>
        <w:rPr>
          <w:spacing w:val="8"/>
        </w:rPr>
        <w:t> </w:t>
      </w:r>
      <w:r>
        <w:rPr/>
        <w:t>is</w:t>
      </w:r>
      <w:r>
        <w:rPr>
          <w:spacing w:val="12"/>
        </w:rPr>
        <w:t> </w:t>
      </w:r>
      <w:r>
        <w:rPr/>
        <w:t>dedicated</w:t>
      </w:r>
      <w:r>
        <w:rPr>
          <w:spacing w:val="9"/>
        </w:rPr>
        <w:t> </w:t>
      </w:r>
      <w:r>
        <w:rPr/>
        <w:t>to: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  <w:spacing w:before="1"/>
        <w:ind w:left="1305" w:right="1229"/>
        <w:jc w:val="center"/>
        <w:rPr>
          <w:rFonts w:ascii="Times New Roman"/>
        </w:rPr>
      </w:pPr>
      <w:r>
        <w:rPr>
          <w:rFonts w:ascii="Times New Roman"/>
        </w:rPr>
        <w:t>ALL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THOSE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WHO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NEVER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QUIT</w:t>
      </w:r>
    </w:p>
    <w:p>
      <w:pPr>
        <w:spacing w:after="0"/>
        <w:jc w:val="center"/>
        <w:rPr>
          <w:rFonts w:ascii="Times New Roman"/>
        </w:rPr>
        <w:sectPr>
          <w:pgSz w:w="12240" w:h="15840"/>
          <w:pgMar w:header="0" w:footer="651" w:top="1280" w:bottom="920" w:left="1580" w:right="860"/>
        </w:sectPr>
      </w:pPr>
    </w:p>
    <w:p>
      <w:pPr>
        <w:spacing w:before="69"/>
        <w:ind w:left="1305" w:right="122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ACKNOWLEDGEMENT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494" w:lineRule="auto"/>
        <w:ind w:left="628" w:right="532"/>
        <w:jc w:val="both"/>
      </w:pPr>
      <w:r>
        <w:rPr/>
        <w:t>I wish to express my profound gratitude to my Supervisor, Dr. J.O. Ehinmidu for his</w:t>
      </w:r>
      <w:r>
        <w:rPr>
          <w:spacing w:val="1"/>
        </w:rPr>
        <w:t> </w:t>
      </w:r>
      <w:r>
        <w:rPr/>
        <w:t>immeasurable</w:t>
      </w:r>
      <w:r>
        <w:rPr>
          <w:spacing w:val="1"/>
        </w:rPr>
        <w:t> </w:t>
      </w:r>
      <w:r>
        <w:rPr/>
        <w:t>efforts, commitment and useful suggestions</w:t>
      </w:r>
      <w:r>
        <w:rPr>
          <w:spacing w:val="61"/>
        </w:rPr>
        <w:t> </w:t>
      </w:r>
      <w:r>
        <w:rPr/>
        <w:t>given during the course of</w:t>
      </w:r>
      <w:r>
        <w:rPr>
          <w:spacing w:val="1"/>
        </w:rPr>
        <w:t> </w:t>
      </w:r>
      <w:r>
        <w:rPr/>
        <w:t>this</w:t>
      </w:r>
      <w:r>
        <w:rPr>
          <w:spacing w:val="8"/>
        </w:rPr>
        <w:t> </w:t>
      </w:r>
      <w:r>
        <w:rPr/>
        <w:t>work.</w:t>
      </w:r>
    </w:p>
    <w:p>
      <w:pPr>
        <w:pStyle w:val="BodyText"/>
        <w:spacing w:line="491" w:lineRule="auto"/>
        <w:ind w:left="628" w:right="694"/>
      </w:pPr>
      <w:r>
        <w:rPr/>
        <w:t>My thanks</w:t>
      </w:r>
      <w:r>
        <w:rPr>
          <w:spacing w:val="1"/>
        </w:rPr>
        <w:t> </w:t>
      </w:r>
      <w:r>
        <w:rPr/>
        <w:t>go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Prof. J. A.</w:t>
      </w:r>
      <w:r>
        <w:rPr>
          <w:spacing w:val="61"/>
        </w:rPr>
        <w:t> </w:t>
      </w:r>
      <w:r>
        <w:rPr/>
        <w:t>Onaolapo, my co-supervisor for</w:t>
      </w:r>
      <w:r>
        <w:rPr>
          <w:spacing w:val="61"/>
        </w:rPr>
        <w:t> </w:t>
      </w:r>
      <w:r>
        <w:rPr/>
        <w:t>his care and</w:t>
      </w:r>
      <w:r>
        <w:rPr>
          <w:spacing w:val="61"/>
        </w:rPr>
        <w:t> </w:t>
      </w:r>
      <w:r>
        <w:rPr/>
        <w:t>dedication.</w:t>
      </w:r>
      <w:r>
        <w:rPr>
          <w:spacing w:val="1"/>
        </w:rPr>
        <w:t> </w:t>
      </w:r>
      <w:r>
        <w:rPr/>
        <w:t>My</w:t>
      </w:r>
      <w:r>
        <w:rPr>
          <w:spacing w:val="31"/>
        </w:rPr>
        <w:t> </w:t>
      </w:r>
      <w:r>
        <w:rPr/>
        <w:t>sincere</w:t>
      </w:r>
      <w:r>
        <w:rPr>
          <w:spacing w:val="33"/>
        </w:rPr>
        <w:t> </w:t>
      </w:r>
      <w:r>
        <w:rPr/>
        <w:t>appreciation</w:t>
      </w:r>
      <w:r>
        <w:rPr>
          <w:spacing w:val="38"/>
        </w:rPr>
        <w:t> </w:t>
      </w:r>
      <w:r>
        <w:rPr/>
        <w:t>goes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technical</w:t>
      </w:r>
      <w:r>
        <w:rPr>
          <w:spacing w:val="27"/>
        </w:rPr>
        <w:t> </w:t>
      </w:r>
      <w:r>
        <w:rPr/>
        <w:t>staff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entire</w:t>
      </w:r>
      <w:r>
        <w:rPr>
          <w:spacing w:val="28"/>
        </w:rPr>
        <w:t> </w:t>
      </w:r>
      <w:r>
        <w:rPr/>
        <w:t>staff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-59"/>
        </w:rPr>
        <w:t> </w:t>
      </w:r>
      <w:r>
        <w:rPr/>
        <w:t>Department.</w:t>
      </w:r>
      <w:r>
        <w:rPr>
          <w:spacing w:val="1"/>
        </w:rPr>
        <w:t> </w:t>
      </w:r>
      <w:r>
        <w:rPr/>
        <w:t>My gratitude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Mr. Michael</w:t>
      </w:r>
      <w:r>
        <w:rPr>
          <w:spacing w:val="1"/>
        </w:rPr>
        <w:t> </w:t>
      </w:r>
      <w:r>
        <w:rPr/>
        <w:t>Ainoje,</w:t>
      </w:r>
      <w:r>
        <w:rPr>
          <w:spacing w:val="1"/>
        </w:rPr>
        <w:t> </w:t>
      </w:r>
      <w:r>
        <w:rPr/>
        <w:t>Shehu</w:t>
      </w:r>
      <w:r>
        <w:rPr>
          <w:spacing w:val="1"/>
        </w:rPr>
        <w:t> </w:t>
      </w:r>
      <w:r>
        <w:rPr/>
        <w:t>Namadi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Mr.</w:t>
      </w:r>
      <w:r>
        <w:rPr>
          <w:spacing w:val="-59"/>
        </w:rPr>
        <w:t> </w:t>
      </w:r>
      <w:r>
        <w:rPr/>
        <w:t>Tanko</w:t>
      </w:r>
      <w:r>
        <w:rPr>
          <w:spacing w:val="6"/>
        </w:rPr>
        <w:t> </w:t>
      </w:r>
      <w:r>
        <w:rPr/>
        <w:t>Yohana</w:t>
      </w:r>
      <w:r>
        <w:rPr>
          <w:spacing w:val="2"/>
        </w:rPr>
        <w:t> </w:t>
      </w:r>
      <w:r>
        <w:rPr/>
        <w:t>for</w:t>
      </w:r>
      <w:r>
        <w:rPr>
          <w:spacing w:val="4"/>
        </w:rPr>
        <w:t> </w:t>
      </w:r>
      <w:r>
        <w:rPr/>
        <w:t>their</w:t>
      </w:r>
      <w:r>
        <w:rPr>
          <w:spacing w:val="-6"/>
        </w:rPr>
        <w:t> </w:t>
      </w:r>
      <w:r>
        <w:rPr/>
        <w:t>concern</w:t>
      </w:r>
      <w:r>
        <w:rPr>
          <w:spacing w:val="6"/>
        </w:rPr>
        <w:t> </w:t>
      </w:r>
      <w:r>
        <w:rPr/>
        <w:t>and</w:t>
      </w:r>
      <w:r>
        <w:rPr>
          <w:spacing w:val="-3"/>
        </w:rPr>
        <w:t> </w:t>
      </w:r>
      <w:r>
        <w:rPr/>
        <w:t>care</w:t>
      </w:r>
    </w:p>
    <w:p>
      <w:pPr>
        <w:pStyle w:val="BodyText"/>
        <w:spacing w:line="491" w:lineRule="auto"/>
        <w:ind w:left="628" w:right="536"/>
        <w:jc w:val="both"/>
      </w:pPr>
      <w:r>
        <w:rPr/>
        <w:t>Aliu Osigwe</w:t>
      </w:r>
      <w:r>
        <w:rPr>
          <w:spacing w:val="1"/>
        </w:rPr>
        <w:t> </w:t>
      </w:r>
      <w:r>
        <w:rPr/>
        <w:t>Yesufu (THE BEST HUSBAND</w:t>
      </w:r>
      <w:r>
        <w:rPr>
          <w:spacing w:val="1"/>
        </w:rPr>
        <w:t> </w:t>
      </w:r>
      <w:r>
        <w:rPr/>
        <w:t>EVER)</w:t>
      </w:r>
      <w:r>
        <w:rPr>
          <w:spacing w:val="1"/>
        </w:rPr>
        <w:t> </w:t>
      </w:r>
      <w:r>
        <w:rPr/>
        <w:t>you have been of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support</w:t>
      </w:r>
      <w:r>
        <w:rPr>
          <w:spacing w:val="25"/>
        </w:rPr>
        <w:t> </w:t>
      </w:r>
      <w:r>
        <w:rPr/>
        <w:t>to</w:t>
      </w:r>
      <w:r>
        <w:rPr>
          <w:spacing w:val="19"/>
        </w:rPr>
        <w:t> </w:t>
      </w:r>
      <w:r>
        <w:rPr/>
        <w:t>me.</w:t>
      </w:r>
      <w:r>
        <w:rPr>
          <w:spacing w:val="25"/>
        </w:rPr>
        <w:t> </w:t>
      </w:r>
      <w:r>
        <w:rPr/>
        <w:t>You</w:t>
      </w:r>
      <w:r>
        <w:rPr>
          <w:spacing w:val="20"/>
        </w:rPr>
        <w:t> </w:t>
      </w:r>
      <w:r>
        <w:rPr/>
        <w:t>helped</w:t>
      </w:r>
      <w:r>
        <w:rPr>
          <w:spacing w:val="25"/>
        </w:rPr>
        <w:t> </w:t>
      </w:r>
      <w:r>
        <w:rPr/>
        <w:t>me</w:t>
      </w:r>
      <w:r>
        <w:rPr>
          <w:spacing w:val="24"/>
        </w:rPr>
        <w:t> </w:t>
      </w:r>
      <w:r>
        <w:rPr/>
        <w:t>through</w:t>
      </w:r>
      <w:r>
        <w:rPr>
          <w:spacing w:val="24"/>
        </w:rPr>
        <w:t> </w:t>
      </w:r>
      <w:r>
        <w:rPr/>
        <w:t>thick</w:t>
      </w:r>
      <w:r>
        <w:rPr>
          <w:spacing w:val="11"/>
        </w:rPr>
        <w:t> </w:t>
      </w:r>
      <w:r>
        <w:rPr/>
        <w:t>and</w:t>
      </w:r>
      <w:r>
        <w:rPr>
          <w:spacing w:val="20"/>
        </w:rPr>
        <w:t> </w:t>
      </w:r>
      <w:r>
        <w:rPr/>
        <w:t>thin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have</w:t>
      </w:r>
      <w:r>
        <w:rPr>
          <w:spacing w:val="19"/>
        </w:rPr>
        <w:t> </w:t>
      </w:r>
      <w:r>
        <w:rPr/>
        <w:t>always</w:t>
      </w:r>
      <w:r>
        <w:rPr>
          <w:spacing w:val="23"/>
        </w:rPr>
        <w:t> </w:t>
      </w:r>
      <w:r>
        <w:rPr/>
        <w:t>inspired</w:t>
      </w:r>
      <w:r>
        <w:rPr>
          <w:spacing w:val="19"/>
        </w:rPr>
        <w:t> </w:t>
      </w:r>
      <w:r>
        <w:rPr/>
        <w:t>me</w:t>
      </w:r>
      <w:r>
        <w:rPr>
          <w:spacing w:val="24"/>
        </w:rPr>
        <w:t> </w:t>
      </w:r>
      <w:r>
        <w:rPr/>
        <w:t>to</w:t>
      </w:r>
      <w:r>
        <w:rPr>
          <w:spacing w:val="-58"/>
        </w:rPr>
        <w:t> </w:t>
      </w:r>
      <w:r>
        <w:rPr/>
        <w:t>do more. Amir and Aliyyah my sweet little darlings I am so proud of your support. Your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mummy’s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finish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nursery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respectively in more ways than one helped me to remain focused. Habiba Ali Ahmad</w:t>
      </w:r>
      <w:r>
        <w:rPr>
          <w:spacing w:val="1"/>
        </w:rPr>
        <w:t> </w:t>
      </w:r>
      <w:r>
        <w:rPr/>
        <w:t>what</w:t>
      </w:r>
      <w:r>
        <w:rPr>
          <w:spacing w:val="38"/>
        </w:rPr>
        <w:t> </w:t>
      </w:r>
      <w:r>
        <w:rPr/>
        <w:t>can</w:t>
      </w:r>
      <w:r>
        <w:rPr>
          <w:spacing w:val="31"/>
        </w:rPr>
        <w:t> </w:t>
      </w:r>
      <w:r>
        <w:rPr/>
        <w:t>one</w:t>
      </w:r>
      <w:r>
        <w:rPr>
          <w:spacing w:val="32"/>
        </w:rPr>
        <w:t> </w:t>
      </w:r>
      <w:r>
        <w:rPr/>
        <w:t>do</w:t>
      </w:r>
      <w:r>
        <w:rPr>
          <w:spacing w:val="37"/>
        </w:rPr>
        <w:t> </w:t>
      </w:r>
      <w:r>
        <w:rPr/>
        <w:t>without</w:t>
      </w:r>
      <w:r>
        <w:rPr>
          <w:spacing w:val="38"/>
        </w:rPr>
        <w:t> </w:t>
      </w:r>
      <w:r>
        <w:rPr/>
        <w:t>a</w:t>
      </w:r>
      <w:r>
        <w:rPr>
          <w:spacing w:val="31"/>
        </w:rPr>
        <w:t> </w:t>
      </w:r>
      <w:r>
        <w:rPr/>
        <w:t>friend</w:t>
      </w:r>
      <w:r>
        <w:rPr>
          <w:spacing w:val="37"/>
        </w:rPr>
        <w:t> </w:t>
      </w:r>
      <w:r>
        <w:rPr/>
        <w:t>to</w:t>
      </w:r>
      <w:r>
        <w:rPr>
          <w:spacing w:val="32"/>
        </w:rPr>
        <w:t> </w:t>
      </w:r>
      <w:r>
        <w:rPr/>
        <w:t>prod</w:t>
      </w:r>
      <w:r>
        <w:rPr>
          <w:spacing w:val="37"/>
        </w:rPr>
        <w:t> </w:t>
      </w:r>
      <w:r>
        <w:rPr/>
        <w:t>one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when</w:t>
      </w:r>
      <w:r>
        <w:rPr>
          <w:spacing w:val="37"/>
        </w:rPr>
        <w:t> </w:t>
      </w:r>
      <w:r>
        <w:rPr/>
        <w:t>one</w:t>
      </w:r>
      <w:r>
        <w:rPr>
          <w:spacing w:val="37"/>
        </w:rPr>
        <w:t> </w:t>
      </w:r>
      <w:r>
        <w:rPr/>
        <w:t>feel</w:t>
      </w:r>
      <w:r>
        <w:rPr>
          <w:spacing w:val="36"/>
        </w:rPr>
        <w:t> </w:t>
      </w:r>
      <w:r>
        <w:rPr/>
        <w:t>like</w:t>
      </w:r>
      <w:r>
        <w:rPr>
          <w:spacing w:val="37"/>
        </w:rPr>
        <w:t> </w:t>
      </w:r>
      <w:r>
        <w:rPr/>
        <w:t>giving</w:t>
      </w:r>
      <w:r>
        <w:rPr>
          <w:spacing w:val="37"/>
        </w:rPr>
        <w:t> </w:t>
      </w:r>
      <w:r>
        <w:rPr/>
        <w:t>up?</w:t>
      </w:r>
      <w:r>
        <w:rPr>
          <w:spacing w:val="31"/>
        </w:rPr>
        <w:t> </w:t>
      </w:r>
      <w:r>
        <w:rPr/>
        <w:t>You</w:t>
      </w:r>
      <w:r>
        <w:rPr>
          <w:spacing w:val="-58"/>
        </w:rPr>
        <w:t> </w:t>
      </w:r>
      <w:r>
        <w:rPr/>
        <w:t>have been a true friend and your</w:t>
      </w:r>
      <w:r>
        <w:rPr>
          <w:spacing w:val="61"/>
        </w:rPr>
        <w:t> </w:t>
      </w:r>
      <w:r>
        <w:rPr/>
        <w:t>daughter</w:t>
      </w:r>
      <w:r>
        <w:rPr>
          <w:spacing w:val="61"/>
        </w:rPr>
        <w:t> </w:t>
      </w:r>
      <w:r>
        <w:rPr/>
        <w:t>Fatiha Ahmad has</w:t>
      </w:r>
      <w:r>
        <w:rPr>
          <w:spacing w:val="61"/>
        </w:rPr>
        <w:t> </w:t>
      </w:r>
      <w:r>
        <w:rPr/>
        <w:t>brought sunshine</w:t>
      </w:r>
      <w:r>
        <w:rPr>
          <w:spacing w:val="61"/>
        </w:rPr>
        <w:t> </w:t>
      </w:r>
      <w:r>
        <w:rPr/>
        <w:t>into</w:t>
      </w:r>
      <w:r>
        <w:rPr>
          <w:spacing w:val="1"/>
        </w:rPr>
        <w:t> </w:t>
      </w:r>
      <w:r>
        <w:rPr/>
        <w:t>our</w:t>
      </w:r>
      <w:r>
        <w:rPr>
          <w:spacing w:val="6"/>
        </w:rPr>
        <w:t> </w:t>
      </w:r>
      <w:r>
        <w:rPr/>
        <w:t>lives.</w:t>
      </w:r>
      <w:r>
        <w:rPr>
          <w:spacing w:val="8"/>
        </w:rPr>
        <w:t> </w:t>
      </w:r>
      <w:r>
        <w:rPr/>
        <w:t>She</w:t>
      </w:r>
      <w:r>
        <w:rPr>
          <w:spacing w:val="9"/>
        </w:rPr>
        <w:t> </w:t>
      </w:r>
      <w:r>
        <w:rPr/>
        <w:t>will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source</w:t>
      </w:r>
      <w:r>
        <w:rPr>
          <w:spacing w:val="4"/>
        </w:rPr>
        <w:t> </w:t>
      </w:r>
      <w:r>
        <w:rPr/>
        <w:t>of</w:t>
      </w:r>
      <w:r>
        <w:rPr>
          <w:spacing w:val="9"/>
        </w:rPr>
        <w:t> </w:t>
      </w:r>
      <w:r>
        <w:rPr/>
        <w:t>joy</w:t>
      </w:r>
      <w:r>
        <w:rPr>
          <w:spacing w:val="2"/>
        </w:rPr>
        <w:t> </w:t>
      </w:r>
      <w:r>
        <w:rPr/>
        <w:t>to</w:t>
      </w:r>
      <w:r>
        <w:rPr>
          <w:spacing w:val="8"/>
        </w:rPr>
        <w:t> </w:t>
      </w:r>
      <w:r>
        <w:rPr/>
        <w:t>all</w:t>
      </w:r>
      <w:r>
        <w:rPr>
          <w:spacing w:val="8"/>
        </w:rPr>
        <w:t> </w:t>
      </w:r>
      <w:r>
        <w:rPr/>
        <w:t>those</w:t>
      </w:r>
      <w:r>
        <w:rPr>
          <w:spacing w:val="8"/>
        </w:rPr>
        <w:t> </w:t>
      </w:r>
      <w:r>
        <w:rPr/>
        <w:t>she</w:t>
      </w:r>
      <w:r>
        <w:rPr>
          <w:spacing w:val="-1"/>
        </w:rPr>
        <w:t> </w:t>
      </w:r>
      <w:r>
        <w:rPr/>
        <w:t>comes</w:t>
      </w:r>
      <w:r>
        <w:rPr>
          <w:spacing w:val="7"/>
        </w:rPr>
        <w:t> </w:t>
      </w:r>
      <w:r>
        <w:rPr/>
        <w:t>in</w:t>
      </w:r>
      <w:r>
        <w:rPr>
          <w:spacing w:val="-1"/>
        </w:rPr>
        <w:t> </w:t>
      </w:r>
      <w:r>
        <w:rPr/>
        <w:t>contact</w:t>
      </w:r>
      <w:r>
        <w:rPr>
          <w:spacing w:val="8"/>
        </w:rPr>
        <w:t> </w:t>
      </w:r>
      <w:r>
        <w:rPr/>
        <w:t>with.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91" w:lineRule="auto"/>
        <w:ind w:left="628" w:right="532"/>
        <w:jc w:val="both"/>
      </w:pPr>
      <w:r>
        <w:rPr/>
        <w:t>To</w:t>
      </w:r>
      <w:r>
        <w:rPr>
          <w:spacing w:val="1"/>
        </w:rPr>
        <w:t> </w:t>
      </w:r>
      <w:r>
        <w:rPr/>
        <w:t>my parents</w:t>
      </w:r>
      <w:r>
        <w:rPr>
          <w:spacing w:val="61"/>
        </w:rPr>
        <w:t> </w:t>
      </w:r>
      <w:r>
        <w:rPr/>
        <w:t>Ahmad</w:t>
      </w:r>
      <w:r>
        <w:rPr>
          <w:spacing w:val="61"/>
        </w:rPr>
        <w:t> </w:t>
      </w:r>
      <w:r>
        <w:rPr/>
        <w:t>Tijjani</w:t>
      </w:r>
      <w:r>
        <w:rPr>
          <w:spacing w:val="61"/>
        </w:rPr>
        <w:t> </w:t>
      </w:r>
      <w:r>
        <w:rPr/>
        <w:t>Muhammad and Zainab</w:t>
      </w:r>
      <w:r>
        <w:rPr>
          <w:spacing w:val="61"/>
        </w:rPr>
        <w:t> </w:t>
      </w:r>
      <w:r>
        <w:rPr/>
        <w:t>A. T. Muhammad for</w:t>
      </w:r>
      <w:r>
        <w:rPr>
          <w:spacing w:val="61"/>
        </w:rPr>
        <w:t> </w:t>
      </w:r>
      <w:r>
        <w:rPr/>
        <w:t>giving me</w:t>
      </w:r>
      <w:r>
        <w:rPr>
          <w:spacing w:val="-59"/>
        </w:rPr>
        <w:t> </w:t>
      </w:r>
      <w:r>
        <w:rPr/>
        <w:t>a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odds</w:t>
      </w:r>
      <w:r>
        <w:rPr>
          <w:spacing w:val="1"/>
        </w:rPr>
        <w:t> </w:t>
      </w:r>
      <w:r>
        <w:rPr/>
        <w:t>I</w:t>
      </w:r>
      <w:r>
        <w:rPr>
          <w:spacing w:val="61"/>
        </w:rPr>
        <w:t> </w:t>
      </w:r>
      <w:r>
        <w:rPr/>
        <w:t>would</w:t>
      </w:r>
      <w:r>
        <w:rPr>
          <w:spacing w:val="61"/>
        </w:rPr>
        <w:t> </w:t>
      </w:r>
      <w:r>
        <w:rPr/>
        <w:t>forever</w:t>
      </w:r>
      <w:r>
        <w:rPr>
          <w:spacing w:val="61"/>
        </w:rPr>
        <w:t> </w:t>
      </w:r>
      <w:r>
        <w:rPr/>
        <w:t>be</w:t>
      </w:r>
      <w:r>
        <w:rPr>
          <w:spacing w:val="61"/>
        </w:rPr>
        <w:t> </w:t>
      </w:r>
      <w:r>
        <w:rPr/>
        <w:t>grateful.</w:t>
      </w:r>
      <w:r>
        <w:rPr>
          <w:spacing w:val="61"/>
        </w:rPr>
        <w:t> </w:t>
      </w:r>
      <w:r>
        <w:rPr/>
        <w:t>My</w:t>
      </w:r>
      <w:r>
        <w:rPr>
          <w:spacing w:val="1"/>
        </w:rPr>
        <w:t> </w:t>
      </w:r>
      <w:r>
        <w:rPr/>
        <w:t>siblings,</w:t>
      </w:r>
      <w:r>
        <w:rPr>
          <w:spacing w:val="22"/>
        </w:rPr>
        <w:t> </w:t>
      </w:r>
      <w:r>
        <w:rPr/>
        <w:t>Hamida,</w:t>
      </w:r>
      <w:r>
        <w:rPr>
          <w:spacing w:val="22"/>
        </w:rPr>
        <w:t> </w:t>
      </w:r>
      <w:r>
        <w:rPr/>
        <w:t>Amina,</w:t>
      </w:r>
      <w:r>
        <w:rPr>
          <w:spacing w:val="22"/>
        </w:rPr>
        <w:t> </w:t>
      </w:r>
      <w:r>
        <w:rPr/>
        <w:t>Sani,</w:t>
      </w:r>
      <w:r>
        <w:rPr>
          <w:spacing w:val="29"/>
        </w:rPr>
        <w:t> </w:t>
      </w:r>
      <w:r>
        <w:rPr/>
        <w:t>Furaira,</w:t>
      </w:r>
      <w:r>
        <w:rPr>
          <w:spacing w:val="22"/>
        </w:rPr>
        <w:t> </w:t>
      </w:r>
      <w:r>
        <w:rPr/>
        <w:t>Abduljalil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Halliru</w:t>
      </w:r>
      <w:r>
        <w:rPr>
          <w:spacing w:val="107"/>
        </w:rPr>
        <w:t> </w:t>
      </w:r>
      <w:r>
        <w:rPr/>
        <w:t>you</w:t>
      </w:r>
      <w:r>
        <w:rPr>
          <w:spacing w:val="22"/>
        </w:rPr>
        <w:t> </w:t>
      </w:r>
      <w:r>
        <w:rPr/>
        <w:t>are</w:t>
      </w:r>
      <w:r>
        <w:rPr>
          <w:spacing w:val="23"/>
        </w:rPr>
        <w:t> </w:t>
      </w:r>
      <w:r>
        <w:rPr/>
        <w:t>simply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best.</w:t>
      </w:r>
      <w:r>
        <w:rPr>
          <w:spacing w:val="-59"/>
        </w:rPr>
        <w:t> </w:t>
      </w:r>
      <w:r>
        <w:rPr/>
        <w:t>I</w:t>
      </w:r>
      <w:r>
        <w:rPr>
          <w:spacing w:val="-4"/>
        </w:rPr>
        <w:t> </w:t>
      </w:r>
      <w:r>
        <w:rPr/>
        <w:t>have</w:t>
      </w:r>
      <w:r>
        <w:rPr>
          <w:spacing w:val="7"/>
        </w:rPr>
        <w:t> </w:t>
      </w:r>
      <w:r>
        <w:rPr/>
        <w:t>always</w:t>
      </w:r>
      <w:r>
        <w:rPr>
          <w:spacing w:val="9"/>
        </w:rPr>
        <w:t> </w:t>
      </w:r>
      <w:r>
        <w:rPr/>
        <w:t>known</w:t>
      </w:r>
      <w:r>
        <w:rPr>
          <w:spacing w:val="6"/>
        </w:rPr>
        <w:t> </w:t>
      </w:r>
      <w:r>
        <w:rPr/>
        <w:t>I</w:t>
      </w:r>
      <w:r>
        <w:rPr>
          <w:spacing w:val="-4"/>
        </w:rPr>
        <w:t> </w:t>
      </w:r>
      <w:r>
        <w:rPr/>
        <w:t>could</w:t>
      </w:r>
      <w:r>
        <w:rPr>
          <w:spacing w:val="2"/>
        </w:rPr>
        <w:t> </w:t>
      </w:r>
      <w:r>
        <w:rPr/>
        <w:t>depend</w:t>
      </w:r>
      <w:r>
        <w:rPr>
          <w:spacing w:val="6"/>
        </w:rPr>
        <w:t> </w:t>
      </w:r>
      <w:r>
        <w:rPr/>
        <w:t>on</w:t>
      </w:r>
      <w:r>
        <w:rPr>
          <w:spacing w:val="2"/>
        </w:rPr>
        <w:t> </w:t>
      </w:r>
      <w:r>
        <w:rPr/>
        <w:t>you.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94" w:lineRule="auto"/>
        <w:ind w:left="628" w:right="54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page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you</w:t>
      </w:r>
      <w:r>
        <w:rPr>
          <w:spacing w:val="61"/>
        </w:rPr>
        <w:t> </w:t>
      </w:r>
      <w:r>
        <w:rPr/>
        <w:t>are</w:t>
      </w:r>
      <w:r>
        <w:rPr>
          <w:spacing w:val="61"/>
        </w:rPr>
        <w:t> </w:t>
      </w:r>
      <w:r>
        <w:rPr/>
        <w:t>all</w:t>
      </w:r>
      <w:r>
        <w:rPr>
          <w:spacing w:val="1"/>
        </w:rPr>
        <w:t> </w:t>
      </w:r>
      <w:r>
        <w:rPr/>
        <w:t>remembered in prayers and the bountiful God will reward each and every one of you</w:t>
      </w:r>
      <w:r>
        <w:rPr>
          <w:spacing w:val="1"/>
        </w:rPr>
        <w:t> </w:t>
      </w:r>
      <w:r>
        <w:rPr/>
        <w:t>abundantly.</w:t>
      </w:r>
    </w:p>
    <w:p>
      <w:pPr>
        <w:spacing w:after="0" w:line="494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spacing w:before="69"/>
        <w:ind w:left="1305" w:right="1226"/>
        <w:jc w:val="center"/>
      </w:pPr>
      <w:r>
        <w:rPr/>
        <w:t>ABSTRACT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491" w:lineRule="auto"/>
        <w:ind w:left="628" w:right="531"/>
        <w:jc w:val="both"/>
      </w:pPr>
      <w:r>
        <w:rPr/>
        <w:t>Tinea capitis is a fungal infection of the scalp and hair caused by dermatophytes. It</w:t>
      </w:r>
      <w:r>
        <w:rPr>
          <w:spacing w:val="1"/>
        </w:rPr>
        <w:t> </w:t>
      </w:r>
      <w:r>
        <w:rPr/>
        <w:t>occurs in all age groups but predominantly found in children. The antifungal activities</w:t>
      </w:r>
      <w:r>
        <w:rPr>
          <w:spacing w:val="1"/>
        </w:rPr>
        <w:t> </w:t>
      </w:r>
      <w:r>
        <w:rPr/>
        <w:t>such as MIC, MFC and rate of kill of fluconazole, terbinafine, lauric acid and sodium</w:t>
      </w:r>
      <w:r>
        <w:rPr>
          <w:spacing w:val="1"/>
        </w:rPr>
        <w:t> </w:t>
      </w:r>
      <w:r>
        <w:rPr/>
        <w:t>propionate alone and in admixture against dermatophyte isolates from school children</w:t>
      </w:r>
      <w:r>
        <w:rPr>
          <w:spacing w:val="1"/>
        </w:rPr>
        <w:t> </w:t>
      </w:r>
      <w:r>
        <w:rPr/>
        <w:t>with</w:t>
      </w:r>
      <w:r>
        <w:rPr>
          <w:spacing w:val="31"/>
        </w:rPr>
        <w:t> </w:t>
      </w:r>
      <w:r>
        <w:rPr/>
        <w:t>tinea</w:t>
      </w:r>
      <w:r>
        <w:rPr>
          <w:spacing w:val="37"/>
        </w:rPr>
        <w:t> </w:t>
      </w:r>
      <w:r>
        <w:rPr/>
        <w:t>capitis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L.</w:t>
      </w:r>
      <w:r>
        <w:rPr>
          <w:spacing w:val="32"/>
        </w:rPr>
        <w:t> </w:t>
      </w:r>
      <w:r>
        <w:rPr/>
        <w:t>E.</w:t>
      </w:r>
      <w:r>
        <w:rPr>
          <w:spacing w:val="26"/>
        </w:rPr>
        <w:t> </w:t>
      </w:r>
      <w:r>
        <w:rPr/>
        <w:t>A.</w:t>
      </w:r>
      <w:r>
        <w:rPr>
          <w:spacing w:val="32"/>
        </w:rPr>
        <w:t> </w:t>
      </w:r>
      <w:r>
        <w:rPr/>
        <w:t>primary</w:t>
      </w:r>
      <w:r>
        <w:rPr>
          <w:spacing w:val="24"/>
        </w:rPr>
        <w:t> </w:t>
      </w:r>
      <w:r>
        <w:rPr/>
        <w:t>school,</w:t>
      </w:r>
      <w:r>
        <w:rPr>
          <w:spacing w:val="26"/>
        </w:rPr>
        <w:t> </w:t>
      </w:r>
      <w:r>
        <w:rPr/>
        <w:t>Mando,</w:t>
      </w:r>
      <w:r>
        <w:rPr>
          <w:spacing w:val="32"/>
        </w:rPr>
        <w:t> </w:t>
      </w:r>
      <w:r>
        <w:rPr/>
        <w:t>Kaduna,</w:t>
      </w:r>
      <w:r>
        <w:rPr>
          <w:spacing w:val="26"/>
        </w:rPr>
        <w:t> </w:t>
      </w:r>
      <w:r>
        <w:rPr/>
        <w:t>Nigeria</w:t>
      </w:r>
      <w:r>
        <w:rPr>
          <w:spacing w:val="26"/>
        </w:rPr>
        <w:t> </w:t>
      </w:r>
      <w:r>
        <w:rPr/>
        <w:t>were</w:t>
      </w:r>
      <w:r>
        <w:rPr>
          <w:spacing w:val="32"/>
        </w:rPr>
        <w:t> </w:t>
      </w:r>
      <w:r>
        <w:rPr/>
        <w:t>assessed.</w:t>
      </w:r>
    </w:p>
    <w:p>
      <w:pPr>
        <w:spacing w:line="491" w:lineRule="auto" w:before="0"/>
        <w:ind w:left="628" w:right="534" w:firstLine="0"/>
        <w:jc w:val="both"/>
        <w:rPr>
          <w:sz w:val="22"/>
        </w:rPr>
      </w:pPr>
      <w:r>
        <w:rPr>
          <w:rFonts w:ascii="Arial"/>
          <w:i/>
          <w:sz w:val="22"/>
        </w:rPr>
        <w:t>T. mentagrophyte, T. tonsuran, T. rubrum</w:t>
      </w:r>
      <w:r>
        <w:rPr>
          <w:sz w:val="22"/>
        </w:rPr>
        <w:t>, Trichophyton species </w:t>
      </w:r>
      <w:r>
        <w:rPr>
          <w:rFonts w:ascii="Arial"/>
          <w:i/>
          <w:sz w:val="22"/>
        </w:rPr>
        <w:t>M. canis, P</w:t>
      </w:r>
      <w:r>
        <w:rPr>
          <w:sz w:val="22"/>
        </w:rPr>
        <w:t>. </w:t>
      </w:r>
      <w:r>
        <w:rPr>
          <w:rFonts w:ascii="Arial"/>
          <w:i/>
          <w:sz w:val="22"/>
        </w:rPr>
        <w:t>furfur. P.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hortei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were</w:t>
      </w:r>
      <w:r>
        <w:rPr>
          <w:spacing w:val="1"/>
          <w:sz w:val="22"/>
        </w:rPr>
        <w:t> </w:t>
      </w:r>
      <w:r>
        <w:rPr>
          <w:sz w:val="22"/>
        </w:rPr>
        <w:t>isolated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school</w:t>
      </w:r>
      <w:r>
        <w:rPr>
          <w:spacing w:val="1"/>
          <w:sz w:val="22"/>
        </w:rPr>
        <w:t> </w:t>
      </w:r>
      <w:r>
        <w:rPr>
          <w:sz w:val="22"/>
        </w:rPr>
        <w:t>children.</w:t>
      </w:r>
      <w:r>
        <w:rPr>
          <w:spacing w:val="62"/>
          <w:sz w:val="22"/>
        </w:rPr>
        <w:t> </w:t>
      </w:r>
      <w:r>
        <w:rPr>
          <w:sz w:val="22"/>
        </w:rPr>
        <w:t>The</w:t>
      </w:r>
      <w:r>
        <w:rPr>
          <w:spacing w:val="61"/>
          <w:sz w:val="22"/>
        </w:rPr>
        <w:t> </w:t>
      </w:r>
      <w:r>
        <w:rPr>
          <w:sz w:val="22"/>
        </w:rPr>
        <w:t>trichophyton</w:t>
      </w:r>
      <w:r>
        <w:rPr>
          <w:spacing w:val="61"/>
          <w:sz w:val="22"/>
        </w:rPr>
        <w:t> </w:t>
      </w:r>
      <w:r>
        <w:rPr>
          <w:sz w:val="22"/>
        </w:rPr>
        <w:t>species</w:t>
      </w:r>
      <w:r>
        <w:rPr>
          <w:spacing w:val="61"/>
          <w:sz w:val="22"/>
        </w:rPr>
        <w:t> </w:t>
      </w:r>
      <w:r>
        <w:rPr>
          <w:sz w:val="22"/>
        </w:rPr>
        <w:t>had</w:t>
      </w:r>
      <w:r>
        <w:rPr>
          <w:spacing w:val="6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highest order of prevalence (56.67%) followed by </w:t>
      </w:r>
      <w:r>
        <w:rPr>
          <w:rFonts w:ascii="Arial"/>
          <w:i/>
          <w:sz w:val="22"/>
        </w:rPr>
        <w:t>P. furfur </w:t>
      </w:r>
      <w:r>
        <w:rPr>
          <w:sz w:val="22"/>
        </w:rPr>
        <w:t>(20%) while </w:t>
      </w:r>
      <w:r>
        <w:rPr>
          <w:rFonts w:ascii="Arial"/>
          <w:i/>
          <w:sz w:val="22"/>
        </w:rPr>
        <w:t>P. hortei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(13.33%)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rFonts w:ascii="Arial"/>
          <w:i/>
          <w:sz w:val="22"/>
        </w:rPr>
        <w:t>M.canis</w:t>
      </w:r>
      <w:r>
        <w:rPr>
          <w:rFonts w:ascii="Arial"/>
          <w:i/>
          <w:spacing w:val="8"/>
          <w:sz w:val="22"/>
        </w:rPr>
        <w:t> </w:t>
      </w:r>
      <w:r>
        <w:rPr>
          <w:sz w:val="22"/>
        </w:rPr>
        <w:t>was</w:t>
      </w:r>
      <w:r>
        <w:rPr>
          <w:spacing w:val="4"/>
          <w:sz w:val="22"/>
        </w:rPr>
        <w:t> </w:t>
      </w:r>
      <w:r>
        <w:rPr>
          <w:sz w:val="22"/>
        </w:rPr>
        <w:t>(10%).</w:t>
      </w:r>
    </w:p>
    <w:p>
      <w:pPr>
        <w:pStyle w:val="BodyText"/>
        <w:spacing w:line="491" w:lineRule="auto" w:before="3"/>
        <w:ind w:left="628" w:right="535"/>
        <w:jc w:val="both"/>
      </w:pP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(MIC)</w:t>
      </w:r>
      <w:r>
        <w:rPr>
          <w:spacing w:val="1"/>
        </w:rPr>
        <w:t> </w:t>
      </w:r>
      <w:r>
        <w:rPr/>
        <w:t>and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Minimum</w:t>
      </w:r>
      <w:r>
        <w:rPr>
          <w:spacing w:val="62"/>
        </w:rPr>
        <w:t> </w:t>
      </w:r>
      <w:r>
        <w:rPr/>
        <w:t>Fungicidal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(MFC)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fluconazole</w:t>
      </w:r>
      <w:r>
        <w:rPr>
          <w:spacing w:val="1"/>
        </w:rPr>
        <w:t> </w:t>
      </w:r>
      <w:r>
        <w:rPr/>
        <w:t>ranges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(0.5-</w:t>
      </w:r>
      <w:r>
        <w:rPr>
          <w:spacing w:val="1"/>
        </w:rPr>
        <w:t> </w:t>
      </w:r>
      <w:r>
        <w:rPr/>
        <w:t>1.0mg/ml)</w:t>
      </w:r>
      <w:r>
        <w:rPr>
          <w:spacing w:val="1"/>
        </w:rPr>
        <w:t> </w:t>
      </w:r>
      <w:r>
        <w:rPr/>
        <w:t>and</w:t>
      </w:r>
      <w:r>
        <w:rPr>
          <w:spacing w:val="62"/>
        </w:rPr>
        <w:t> </w:t>
      </w:r>
      <w:r>
        <w:rPr/>
        <w:t>(1.00</w:t>
      </w:r>
      <w:r>
        <w:rPr>
          <w:spacing w:val="61"/>
        </w:rPr>
        <w:t> </w:t>
      </w:r>
      <w:r>
        <w:rPr/>
        <w:t>-</w:t>
      </w:r>
      <w:r>
        <w:rPr>
          <w:spacing w:val="1"/>
        </w:rPr>
        <w:t> </w:t>
      </w:r>
      <w:r>
        <w:rPr/>
        <w:t>8.00mg/ml) respectively against the test organisms. </w:t>
      </w:r>
      <w:r>
        <w:rPr>
          <w:rFonts w:ascii="Arial"/>
          <w:i/>
        </w:rPr>
        <w:t>T. mentagrophyte </w:t>
      </w:r>
      <w:r>
        <w:rPr/>
        <w:t>(isolate number</w:t>
      </w:r>
      <w:r>
        <w:rPr>
          <w:spacing w:val="1"/>
        </w:rPr>
        <w:t> </w:t>
      </w:r>
      <w:r>
        <w:rPr/>
        <w:t>18) was found to be the most resistant of the organisms that were isolated from 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61"/>
        </w:rPr>
        <w:t> </w:t>
      </w:r>
      <w:r>
        <w:rPr/>
        <w:t>was</w:t>
      </w:r>
      <w:r>
        <w:rPr>
          <w:spacing w:val="1"/>
        </w:rPr>
        <w:t> </w:t>
      </w:r>
      <w:r>
        <w:rPr/>
        <w:t>fluconazole,</w:t>
      </w:r>
      <w:r>
        <w:rPr>
          <w:spacing w:val="1"/>
        </w:rPr>
        <w:t> </w:t>
      </w:r>
      <w:r>
        <w:rPr/>
        <w:t>terbinafine,</w:t>
      </w:r>
      <w:r>
        <w:rPr>
          <w:spacing w:val="1"/>
        </w:rPr>
        <w:t> </w:t>
      </w:r>
      <w:r>
        <w:rPr/>
        <w:t>lauric</w:t>
      </w:r>
      <w:r>
        <w:rPr>
          <w:spacing w:val="61"/>
        </w:rPr>
        <w:t> </w:t>
      </w:r>
      <w:r>
        <w:rPr/>
        <w:t>acid</w:t>
      </w:r>
      <w:r>
        <w:rPr>
          <w:spacing w:val="61"/>
        </w:rPr>
        <w:t> </w:t>
      </w:r>
      <w:r>
        <w:rPr/>
        <w:t>and sodium propionate.</w:t>
      </w:r>
      <w:r>
        <w:rPr>
          <w:spacing w:val="61"/>
        </w:rPr>
        <w:t> </w:t>
      </w:r>
      <w:r>
        <w:rPr/>
        <w:t>The combination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be</w:t>
      </w:r>
      <w:r>
        <w:rPr>
          <w:spacing w:val="61"/>
        </w:rPr>
        <w:t> </w:t>
      </w:r>
      <w:r>
        <w:rPr/>
        <w:t>synergistic.</w:t>
      </w:r>
      <w:r>
        <w:rPr>
          <w:spacing w:val="61"/>
        </w:rPr>
        <w:t> </w:t>
      </w:r>
      <w:r>
        <w:rPr/>
        <w:t>Terbinafine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propionate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produced</w:t>
      </w:r>
      <w:r>
        <w:rPr>
          <w:spacing w:val="62"/>
        </w:rPr>
        <w:t> </w:t>
      </w:r>
      <w:r>
        <w:rPr/>
        <w:t>marked</w:t>
      </w:r>
      <w:r>
        <w:rPr>
          <w:spacing w:val="62"/>
        </w:rPr>
        <w:t> </w:t>
      </w:r>
      <w:r>
        <w:rPr/>
        <w:t>synergistic</w:t>
      </w:r>
      <w:r>
        <w:rPr>
          <w:spacing w:val="62"/>
        </w:rPr>
        <w:t> </w:t>
      </w:r>
      <w:r>
        <w:rPr/>
        <w:t>action</w:t>
      </w:r>
      <w:r>
        <w:rPr>
          <w:spacing w:val="62"/>
        </w:rPr>
        <w:t> </w:t>
      </w:r>
      <w:r>
        <w:rPr/>
        <w:t>(FIC=0.57)</w:t>
      </w:r>
      <w:r>
        <w:rPr>
          <w:spacing w:val="1"/>
        </w:rPr>
        <w:t> </w:t>
      </w:r>
      <w:r>
        <w:rPr/>
        <w:t>against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7"/>
        </w:rPr>
        <w:t> </w:t>
      </w:r>
      <w:r>
        <w:rPr/>
        <w:t>resistant</w:t>
      </w:r>
      <w:r>
        <w:rPr>
          <w:spacing w:val="2"/>
        </w:rPr>
        <w:t> </w:t>
      </w:r>
      <w:r>
        <w:rPr/>
        <w:t>dermatophyte</w:t>
      </w:r>
      <w:r>
        <w:rPr>
          <w:spacing w:val="3"/>
        </w:rPr>
        <w:t> </w:t>
      </w:r>
      <w:r>
        <w:rPr/>
        <w:t>isolate.</w:t>
      </w:r>
    </w:p>
    <w:p>
      <w:pPr>
        <w:pStyle w:val="BodyText"/>
        <w:spacing w:line="491" w:lineRule="auto" w:before="3"/>
        <w:ind w:left="628" w:right="534"/>
        <w:jc w:val="both"/>
      </w:pPr>
      <w:r>
        <w:rPr/>
        <w:t>Terbinafine (10mg/ml) and Sodium propionate (200mg/ml) after 60mins contact time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5.2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4.3</w:t>
      </w:r>
      <w:r>
        <w:rPr>
          <w:spacing w:val="1"/>
        </w:rPr>
        <w:t> </w:t>
      </w:r>
      <w:r>
        <w:rPr/>
        <w:t>log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1.025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spores/ml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resistant</w:t>
      </w:r>
      <w:r>
        <w:rPr>
          <w:spacing w:val="1"/>
          <w:vertAlign w:val="baseline"/>
        </w:rPr>
        <w:t> </w:t>
      </w:r>
      <w:r>
        <w:rPr>
          <w:rFonts w:ascii="Arial"/>
          <w:i/>
          <w:vertAlign w:val="baseline"/>
        </w:rPr>
        <w:t>T.</w:t>
      </w:r>
      <w:r>
        <w:rPr>
          <w:rFonts w:ascii="Arial"/>
          <w:i/>
          <w:spacing w:val="1"/>
          <w:vertAlign w:val="baseline"/>
        </w:rPr>
        <w:t> </w:t>
      </w:r>
      <w:r>
        <w:rPr>
          <w:rFonts w:ascii="Arial"/>
          <w:i/>
          <w:vertAlign w:val="baseline"/>
        </w:rPr>
        <w:t>mentagrophyte.</w:t>
      </w:r>
      <w:r>
        <w:rPr>
          <w:rFonts w:ascii="Arial"/>
          <w:i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Terbinafine</w:t>
      </w:r>
      <w:r>
        <w:rPr>
          <w:spacing w:val="1"/>
          <w:vertAlign w:val="baseline"/>
        </w:rPr>
        <w:t> </w:t>
      </w:r>
      <w:r>
        <w:rPr>
          <w:vertAlign w:val="baseline"/>
        </w:rPr>
        <w:t>(10mg/ml)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Sodium</w:t>
      </w:r>
      <w:r>
        <w:rPr>
          <w:spacing w:val="1"/>
          <w:vertAlign w:val="baseline"/>
        </w:rPr>
        <w:t> </w:t>
      </w:r>
      <w:r>
        <w:rPr>
          <w:vertAlign w:val="baseline"/>
        </w:rPr>
        <w:t>propionate</w:t>
      </w:r>
      <w:r>
        <w:rPr>
          <w:spacing w:val="1"/>
          <w:vertAlign w:val="baseline"/>
        </w:rPr>
        <w:t> </w:t>
      </w:r>
      <w:r>
        <w:rPr>
          <w:vertAlign w:val="baseline"/>
        </w:rPr>
        <w:t>(200mg/ml)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100%</w:t>
      </w:r>
      <w:r>
        <w:rPr>
          <w:spacing w:val="1"/>
          <w:vertAlign w:val="baseline"/>
        </w:rPr>
        <w:t> </w:t>
      </w:r>
      <w:r>
        <w:rPr>
          <w:vertAlign w:val="baseline"/>
        </w:rPr>
        <w:t>kill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1.02</w:t>
      </w:r>
      <w:r>
        <w:rPr>
          <w:spacing w:val="61"/>
          <w:vertAlign w:val="baseline"/>
        </w:rPr>
        <w:t> </w:t>
      </w:r>
      <w:r>
        <w:rPr>
          <w:vertAlign w:val="baseline"/>
        </w:rPr>
        <w:t>x10</w:t>
      </w:r>
      <w:r>
        <w:rPr>
          <w:vertAlign w:val="superscript"/>
        </w:rPr>
        <w:t>8</w:t>
      </w:r>
      <w:r>
        <w:rPr>
          <w:vertAlign w:val="baseline"/>
        </w:rPr>
        <w:t> spores/ml of resistant </w:t>
      </w:r>
      <w:r>
        <w:rPr>
          <w:rFonts w:ascii="Arial"/>
          <w:i/>
          <w:vertAlign w:val="baseline"/>
        </w:rPr>
        <w:t>T.</w:t>
      </w:r>
      <w:r>
        <w:rPr>
          <w:rFonts w:ascii="Arial"/>
          <w:i/>
          <w:spacing w:val="61"/>
          <w:vertAlign w:val="baseline"/>
        </w:rPr>
        <w:t> </w:t>
      </w:r>
      <w:r>
        <w:rPr>
          <w:rFonts w:ascii="Arial"/>
          <w:i/>
          <w:vertAlign w:val="baseline"/>
        </w:rPr>
        <w:t>mentagrophyte</w:t>
      </w:r>
      <w:r>
        <w:rPr>
          <w:rFonts w:ascii="Arial"/>
          <w:i/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contact</w:t>
      </w:r>
      <w:r>
        <w:rPr>
          <w:spacing w:val="1"/>
          <w:vertAlign w:val="baseline"/>
        </w:rPr>
        <w:t> </w:t>
      </w:r>
      <w:r>
        <w:rPr>
          <w:vertAlign w:val="baseline"/>
        </w:rPr>
        <w:t>time.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terbinafine/</w:t>
      </w:r>
      <w:r>
        <w:rPr>
          <w:spacing w:val="1"/>
          <w:vertAlign w:val="baseline"/>
        </w:rPr>
        <w:t> </w:t>
      </w:r>
      <w:r>
        <w:rPr>
          <w:vertAlign w:val="baseline"/>
        </w:rPr>
        <w:t>sodium</w:t>
      </w:r>
      <w:r>
        <w:rPr>
          <w:spacing w:val="1"/>
          <w:vertAlign w:val="baseline"/>
        </w:rPr>
        <w:t> </w:t>
      </w:r>
      <w:r>
        <w:rPr>
          <w:vertAlign w:val="baseline"/>
        </w:rPr>
        <w:t>propionate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combination</w:t>
      </w:r>
      <w:r>
        <w:rPr>
          <w:spacing w:val="8"/>
          <w:vertAlign w:val="baseline"/>
        </w:rPr>
        <w:t> </w:t>
      </w:r>
      <w:r>
        <w:rPr>
          <w:vertAlign w:val="baseline"/>
        </w:rPr>
        <w:t>therapy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dermatophyte</w:t>
      </w:r>
      <w:r>
        <w:rPr>
          <w:spacing w:val="4"/>
          <w:vertAlign w:val="baseline"/>
        </w:rPr>
        <w:t> </w:t>
      </w:r>
      <w:r>
        <w:rPr>
          <w:vertAlign w:val="baseline"/>
        </w:rPr>
        <w:t>infection</w:t>
      </w:r>
      <w:r>
        <w:rPr>
          <w:spacing w:val="4"/>
          <w:vertAlign w:val="baseline"/>
        </w:rPr>
        <w:t> </w:t>
      </w:r>
      <w:r>
        <w:rPr>
          <w:vertAlign w:val="baseline"/>
        </w:rPr>
        <w:t>seem</w:t>
      </w:r>
      <w:r>
        <w:rPr>
          <w:spacing w:val="-1"/>
          <w:vertAlign w:val="baseline"/>
        </w:rPr>
        <w:t> </w:t>
      </w:r>
      <w:r>
        <w:rPr>
          <w:vertAlign w:val="baseline"/>
        </w:rPr>
        <w:t>promising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spacing w:before="98"/>
        <w:ind w:left="1305" w:right="1223"/>
        <w:jc w:val="center"/>
      </w:pPr>
      <w:r>
        <w:rPr/>
        <w:t>TABLE</w:t>
      </w:r>
      <w:r>
        <w:rPr>
          <w:spacing w:val="16"/>
        </w:rPr>
        <w:t> </w:t>
      </w:r>
      <w:r>
        <w:rPr/>
        <w:t>OF</w:t>
      </w:r>
      <w:r>
        <w:rPr>
          <w:spacing w:val="21"/>
        </w:rPr>
        <w:t> </w:t>
      </w:r>
      <w:r>
        <w:rPr/>
        <w:t>CONTENTS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98"/>
        <w:ind w:right="1369"/>
        <w:jc w:val="right"/>
      </w:pPr>
      <w:r>
        <w:rPr/>
        <w:t>Page</w:t>
      </w:r>
    </w:p>
    <w:p>
      <w:pPr>
        <w:pStyle w:val="BodyText"/>
        <w:rPr>
          <w:sz w:val="24"/>
        </w:rPr>
      </w:pPr>
    </w:p>
    <w:p>
      <w:pPr>
        <w:pStyle w:val="BodyText"/>
      </w:pPr>
    </w:p>
    <w:p>
      <w:pPr>
        <w:pStyle w:val="BodyText"/>
        <w:tabs>
          <w:tab w:pos="8051" w:val="left" w:leader="none"/>
        </w:tabs>
        <w:ind w:left="628"/>
      </w:pPr>
      <w:r>
        <w:rPr/>
        <w:t>Declaration </w:t>
      </w:r>
      <w:r>
        <w:rPr>
          <w:w w:val="102"/>
          <w:u w:val="dotted"/>
        </w:rPr>
        <w:t> </w:t>
      </w:r>
      <w:r>
        <w:rPr>
          <w:u w:val="dotted"/>
        </w:rPr>
        <w:tab/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tabs>
          <w:tab w:pos="8114" w:val="left" w:leader="none"/>
        </w:tabs>
        <w:spacing w:before="98"/>
        <w:ind w:left="628"/>
      </w:pPr>
      <w:r>
        <w:rPr/>
        <w:t>Certification</w:t>
      </w:r>
      <w:r>
        <w:rPr>
          <w:w w:val="102"/>
          <w:u w:val="dotted"/>
        </w:rPr>
        <w:t> </w:t>
      </w:r>
      <w:r>
        <w:rPr>
          <w:u w:val="dotted"/>
        </w:rPr>
        <w:tab/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8138" w:val="left" w:leader="none"/>
        </w:tabs>
        <w:spacing w:before="98"/>
        <w:ind w:left="628"/>
      </w:pPr>
      <w:r>
        <w:rPr/>
        <w:t>Dedication</w:t>
      </w:r>
      <w:r>
        <w:rPr>
          <w:w w:val="102"/>
          <w:u w:val="dotted"/>
        </w:rPr>
        <w:t> </w:t>
      </w:r>
      <w:r>
        <w:rPr>
          <w:u w:val="dotted"/>
        </w:rPr>
        <w:tab/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8162" w:val="left" w:leader="none"/>
        </w:tabs>
        <w:spacing w:before="98"/>
        <w:ind w:left="628"/>
      </w:pPr>
      <w:r>
        <w:rPr/>
        <w:t>Acknowledgement</w:t>
      </w:r>
      <w:r>
        <w:rPr>
          <w:u w:val="dotted"/>
        </w:rPr>
        <w:t> </w:t>
        <w:tab/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tabs>
          <w:tab w:pos="8200" w:val="left" w:leader="none"/>
        </w:tabs>
        <w:spacing w:before="98"/>
        <w:ind w:left="628"/>
      </w:pPr>
      <w:r>
        <w:rPr/>
        <w:t>Abstract</w:t>
      </w:r>
      <w:r>
        <w:rPr>
          <w:u w:val="dotted"/>
        </w:rPr>
        <w:t> </w:t>
        <w:tab/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8037" w:val="left" w:leader="none"/>
        </w:tabs>
        <w:spacing w:before="98"/>
        <w:ind w:left="628"/>
      </w:pPr>
      <w:r>
        <w:rPr/>
        <w:t>List</w:t>
      </w:r>
      <w:r>
        <w:rPr>
          <w:spacing w:val="4"/>
        </w:rPr>
        <w:t> </w:t>
      </w:r>
      <w:r>
        <w:rPr/>
        <w:t>of</w:t>
      </w:r>
      <w:r>
        <w:rPr>
          <w:spacing w:val="14"/>
        </w:rPr>
        <w:t> </w:t>
      </w:r>
      <w:r>
        <w:rPr/>
        <w:t>Tables</w:t>
      </w:r>
      <w:r>
        <w:rPr>
          <w:w w:val="102"/>
          <w:u w:val="dotted"/>
        </w:rPr>
        <w:t> </w:t>
      </w:r>
      <w:r>
        <w:rPr>
          <w:u w:val="dotted"/>
        </w:rPr>
        <w:tab/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tabs>
          <w:tab w:pos="2658" w:val="left" w:leader="none"/>
          <w:tab w:pos="8805" w:val="left" w:leader="none"/>
        </w:tabs>
        <w:spacing w:before="98"/>
        <w:ind w:left="628"/>
      </w:pPr>
      <w:r>
        <w:rPr/>
        <w:t>List</w:t>
      </w:r>
      <w:r>
        <w:rPr>
          <w:spacing w:val="3"/>
        </w:rPr>
        <w:t> </w:t>
      </w:r>
      <w:r>
        <w:rPr/>
        <w:t>of</w:t>
      </w:r>
      <w:r>
        <w:rPr>
          <w:spacing w:val="13"/>
        </w:rPr>
        <w:t> </w:t>
      </w:r>
      <w:r>
        <w:rPr/>
        <w:t>Figures</w:t>
        <w:tab/>
      </w:r>
      <w:r>
        <w:rPr>
          <w:w w:val="102"/>
          <w:u w:val="dotted"/>
        </w:rPr>
        <w:t> </w:t>
      </w:r>
      <w:r>
        <w:rPr>
          <w:u w:val="dotted"/>
        </w:rPr>
        <w:tab/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8"/>
        <w:ind w:left="628"/>
      </w:pPr>
      <w:r>
        <w:rPr/>
        <w:t>List</w:t>
      </w:r>
      <w:r>
        <w:rPr>
          <w:spacing w:val="7"/>
        </w:rPr>
        <w:t> </w:t>
      </w:r>
      <w:r>
        <w:rPr/>
        <w:t>of</w:t>
      </w:r>
      <w:r>
        <w:rPr>
          <w:spacing w:val="18"/>
        </w:rPr>
        <w:t> </w:t>
      </w:r>
      <w:r>
        <w:rPr/>
        <w:t>Appendices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ind w:left="628"/>
      </w:pPr>
      <w:r>
        <w:rPr/>
        <w:t>CHAPTER</w:t>
      </w:r>
      <w:r>
        <w:rPr>
          <w:spacing w:val="14"/>
        </w:rPr>
        <w:t> </w:t>
      </w:r>
      <w:r>
        <w:rPr/>
        <w:t>ONE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33" w:val="left" w:leader="none"/>
          <w:tab w:pos="8099" w:val="left" w:leader="none"/>
        </w:tabs>
        <w:spacing w:line="240" w:lineRule="auto" w:before="0" w:after="0"/>
        <w:ind w:left="1132" w:right="0" w:hanging="505"/>
        <w:jc w:val="left"/>
        <w:rPr>
          <w:sz w:val="22"/>
        </w:rPr>
      </w:pPr>
      <w:r>
        <w:rPr>
          <w:sz w:val="22"/>
        </w:rPr>
        <w:t>INTRODUCTION</w:t>
      </w:r>
      <w:r>
        <w:rPr>
          <w:w w:val="102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1367" w:val="left" w:leader="none"/>
          <w:tab w:pos="1368" w:val="left" w:leader="none"/>
          <w:tab w:pos="8113" w:val="left" w:leader="none"/>
        </w:tabs>
        <w:spacing w:line="240" w:lineRule="auto" w:before="98" w:after="0"/>
        <w:ind w:left="1367" w:right="0" w:hanging="740"/>
        <w:jc w:val="left"/>
        <w:rPr>
          <w:sz w:val="22"/>
        </w:rPr>
      </w:pPr>
      <w:r>
        <w:rPr>
          <w:sz w:val="22"/>
        </w:rPr>
        <w:t>DERMATOPHYTES</w:t>
      </w:r>
      <w:r>
        <w:rPr>
          <w:w w:val="102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2"/>
          <w:numId w:val="1"/>
        </w:numPr>
        <w:tabs>
          <w:tab w:pos="1367" w:val="left" w:leader="none"/>
          <w:tab w:pos="1368" w:val="left" w:leader="none"/>
        </w:tabs>
        <w:spacing w:line="240" w:lineRule="auto" w:before="98" w:after="0"/>
        <w:ind w:left="1367" w:right="0" w:hanging="740"/>
        <w:jc w:val="left"/>
        <w:rPr>
          <w:sz w:val="22"/>
        </w:rPr>
      </w:pPr>
      <w:r>
        <w:rPr>
          <w:sz w:val="22"/>
        </w:rPr>
        <w:t>MORPHOLOGY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34"/>
          <w:sz w:val="22"/>
        </w:rPr>
        <w:t> </w:t>
      </w:r>
      <w:r>
        <w:rPr>
          <w:sz w:val="22"/>
        </w:rPr>
        <w:t>IDENTIFICATION</w:t>
      </w:r>
      <w:r>
        <w:rPr>
          <w:spacing w:val="26"/>
          <w:sz w:val="22"/>
        </w:rPr>
        <w:t> </w:t>
      </w:r>
      <w:r>
        <w:rPr>
          <w:sz w:val="22"/>
        </w:rPr>
        <w:t>OF</w:t>
      </w:r>
      <w:r>
        <w:rPr>
          <w:spacing w:val="30"/>
          <w:sz w:val="22"/>
        </w:rPr>
        <w:t> </w:t>
      </w:r>
      <w:r>
        <w:rPr>
          <w:sz w:val="22"/>
        </w:rPr>
        <w:t>DERMATOPHYTES---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304" w:val="left" w:leader="none"/>
          <w:tab w:pos="1305" w:val="left" w:leader="none"/>
          <w:tab w:pos="8219" w:val="left" w:leader="none"/>
        </w:tabs>
        <w:spacing w:line="240" w:lineRule="auto" w:before="1" w:after="0"/>
        <w:ind w:left="1304" w:right="0" w:hanging="677"/>
        <w:jc w:val="left"/>
        <w:rPr>
          <w:sz w:val="22"/>
        </w:rPr>
      </w:pPr>
      <w:r>
        <w:rPr>
          <w:sz w:val="22"/>
        </w:rPr>
        <w:t>TINEA</w:t>
      </w:r>
      <w:r>
        <w:rPr>
          <w:spacing w:val="13"/>
          <w:sz w:val="22"/>
        </w:rPr>
        <w:t> </w:t>
      </w:r>
      <w:r>
        <w:rPr>
          <w:sz w:val="22"/>
        </w:rPr>
        <w:t>CAPITIS</w:t>
      </w:r>
      <w:r>
        <w:rPr>
          <w:w w:val="102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8"/>
        <w:ind w:left="628"/>
      </w:pPr>
      <w:r>
        <w:rPr/>
        <w:t>1.2.1  </w:t>
      </w:r>
      <w:r>
        <w:rPr>
          <w:spacing w:val="45"/>
        </w:rPr>
        <w:t> </w:t>
      </w:r>
      <w:r>
        <w:rPr/>
        <w:t>PATHOPHYSIOLOGY</w:t>
      </w:r>
      <w:r>
        <w:rPr>
          <w:spacing w:val="13"/>
        </w:rPr>
        <w:t> </w:t>
      </w:r>
      <w:r>
        <w:rPr/>
        <w:t>OF</w:t>
      </w:r>
      <w:r>
        <w:rPr>
          <w:spacing w:val="30"/>
        </w:rPr>
        <w:t> </w:t>
      </w:r>
      <w:r>
        <w:rPr/>
        <w:t>TINEA</w:t>
      </w:r>
      <w:r>
        <w:rPr>
          <w:spacing w:val="21"/>
        </w:rPr>
        <w:t> </w:t>
      </w:r>
      <w:r>
        <w:rPr/>
        <w:t>CAPITIS----------------------------------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628"/>
      </w:pPr>
      <w:r>
        <w:rPr/>
        <w:t>1.2.2  </w:t>
      </w:r>
      <w:r>
        <w:rPr>
          <w:spacing w:val="57"/>
        </w:rPr>
        <w:t> </w:t>
      </w:r>
      <w:r>
        <w:rPr/>
        <w:t>EPIDEMIOLOGY</w:t>
      </w:r>
      <w:r>
        <w:rPr>
          <w:spacing w:val="18"/>
        </w:rPr>
        <w:t> </w:t>
      </w:r>
      <w:r>
        <w:rPr/>
        <w:t>OF</w:t>
      </w:r>
      <w:r>
        <w:rPr>
          <w:spacing w:val="35"/>
        </w:rPr>
        <w:t> </w:t>
      </w:r>
      <w:r>
        <w:rPr/>
        <w:t>TINEA</w:t>
      </w:r>
      <w:r>
        <w:rPr>
          <w:spacing w:val="24"/>
        </w:rPr>
        <w:t> </w:t>
      </w:r>
      <w:r>
        <w:rPr/>
        <w:t>CAPITIS----------------------------------------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628"/>
      </w:pPr>
      <w:r>
        <w:rPr/>
        <w:t>1.2.3  </w:t>
      </w:r>
      <w:r>
        <w:rPr>
          <w:spacing w:val="61"/>
        </w:rPr>
        <w:t> </w:t>
      </w:r>
      <w:r>
        <w:rPr/>
        <w:t>FREQUENCY</w:t>
      </w:r>
      <w:r>
        <w:rPr>
          <w:spacing w:val="18"/>
        </w:rPr>
        <w:t> </w:t>
      </w:r>
      <w:r>
        <w:rPr/>
        <w:t>OF</w:t>
      </w:r>
      <w:r>
        <w:rPr>
          <w:spacing w:val="31"/>
        </w:rPr>
        <w:t> </w:t>
      </w:r>
      <w:r>
        <w:rPr/>
        <w:t>TINEA</w:t>
      </w:r>
      <w:r>
        <w:rPr>
          <w:spacing w:val="26"/>
        </w:rPr>
        <w:t> </w:t>
      </w:r>
      <w:r>
        <w:rPr/>
        <w:t>CAPITIS--------------------------------------------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305" w:val="left" w:leader="none"/>
        </w:tabs>
        <w:spacing w:line="240" w:lineRule="auto" w:before="0" w:after="0"/>
        <w:ind w:left="1304" w:right="0" w:hanging="677"/>
        <w:jc w:val="left"/>
        <w:rPr>
          <w:sz w:val="22"/>
        </w:rPr>
      </w:pPr>
      <w:r>
        <w:rPr>
          <w:sz w:val="22"/>
        </w:rPr>
        <w:t>GEOGRAPHIC</w:t>
      </w:r>
      <w:r>
        <w:rPr>
          <w:spacing w:val="34"/>
          <w:sz w:val="22"/>
        </w:rPr>
        <w:t> </w:t>
      </w:r>
      <w:r>
        <w:rPr>
          <w:sz w:val="22"/>
        </w:rPr>
        <w:t>DISTRIBUTION</w:t>
      </w:r>
      <w:r>
        <w:rPr>
          <w:spacing w:val="35"/>
          <w:sz w:val="22"/>
        </w:rPr>
        <w:t> </w:t>
      </w:r>
      <w:r>
        <w:rPr>
          <w:sz w:val="22"/>
        </w:rPr>
        <w:t>OF</w:t>
      </w:r>
      <w:r>
        <w:rPr>
          <w:spacing w:val="39"/>
          <w:sz w:val="22"/>
        </w:rPr>
        <w:t> </w:t>
      </w:r>
      <w:r>
        <w:rPr>
          <w:sz w:val="22"/>
        </w:rPr>
        <w:t>TINEA</w:t>
      </w:r>
      <w:r>
        <w:rPr>
          <w:spacing w:val="33"/>
          <w:sz w:val="22"/>
        </w:rPr>
        <w:t> </w:t>
      </w:r>
      <w:r>
        <w:rPr>
          <w:sz w:val="22"/>
        </w:rPr>
        <w:t>CAPITIS---------------------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305" w:val="left" w:leader="none"/>
        </w:tabs>
        <w:spacing w:line="240" w:lineRule="auto" w:before="1" w:after="0"/>
        <w:ind w:left="1304" w:right="0" w:hanging="677"/>
        <w:jc w:val="left"/>
        <w:rPr>
          <w:sz w:val="22"/>
        </w:rPr>
      </w:pPr>
      <w:r>
        <w:rPr>
          <w:sz w:val="22"/>
        </w:rPr>
        <w:t>CLINICAL</w:t>
      </w:r>
      <w:r>
        <w:rPr>
          <w:spacing w:val="38"/>
          <w:sz w:val="22"/>
        </w:rPr>
        <w:t> </w:t>
      </w:r>
      <w:r>
        <w:rPr>
          <w:sz w:val="22"/>
        </w:rPr>
        <w:t>MANIFESTATION</w:t>
      </w:r>
      <w:r>
        <w:rPr>
          <w:spacing w:val="33"/>
          <w:sz w:val="22"/>
        </w:rPr>
        <w:t> </w:t>
      </w:r>
      <w:r>
        <w:rPr>
          <w:sz w:val="22"/>
        </w:rPr>
        <w:t>OF</w:t>
      </w:r>
      <w:r>
        <w:rPr>
          <w:spacing w:val="36"/>
          <w:sz w:val="22"/>
        </w:rPr>
        <w:t> </w:t>
      </w:r>
      <w:r>
        <w:rPr>
          <w:sz w:val="22"/>
        </w:rPr>
        <w:t>TINEA</w:t>
      </w:r>
      <w:r>
        <w:rPr>
          <w:spacing w:val="31"/>
          <w:sz w:val="22"/>
        </w:rPr>
        <w:t> </w:t>
      </w:r>
      <w:r>
        <w:rPr>
          <w:sz w:val="22"/>
        </w:rPr>
        <w:t>CAPITIS-------------------------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before="1"/>
        <w:ind w:left="628"/>
      </w:pPr>
      <w:r>
        <w:rPr/>
        <w:t>1.2.6  </w:t>
      </w:r>
      <w:r>
        <w:rPr>
          <w:spacing w:val="48"/>
        </w:rPr>
        <w:t> </w:t>
      </w:r>
      <w:r>
        <w:rPr/>
        <w:t>DIAGNOSIS</w:t>
      </w:r>
      <w:r>
        <w:rPr>
          <w:spacing w:val="21"/>
        </w:rPr>
        <w:t> </w:t>
      </w:r>
      <w:r>
        <w:rPr/>
        <w:t>OF</w:t>
      </w:r>
      <w:r>
        <w:rPr>
          <w:spacing w:val="26"/>
        </w:rPr>
        <w:t> </w:t>
      </w:r>
      <w:r>
        <w:rPr/>
        <w:t>TINEA</w:t>
      </w:r>
      <w:r>
        <w:rPr>
          <w:spacing w:val="21"/>
        </w:rPr>
        <w:t> </w:t>
      </w:r>
      <w:r>
        <w:rPr/>
        <w:t>CAPITIS------------------------------------------------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304" w:val="left" w:leader="none"/>
          <w:tab w:pos="1305" w:val="left" w:leader="none"/>
          <w:tab w:pos="8435" w:val="left" w:leader="none"/>
        </w:tabs>
        <w:spacing w:line="240" w:lineRule="auto" w:before="1" w:after="0"/>
        <w:ind w:left="1304" w:right="0" w:hanging="677"/>
        <w:jc w:val="left"/>
        <w:rPr>
          <w:sz w:val="22"/>
        </w:rPr>
      </w:pPr>
      <w:r>
        <w:rPr>
          <w:sz w:val="22"/>
        </w:rPr>
        <w:t>ANTIFUNGAL</w:t>
      </w:r>
      <w:r>
        <w:rPr>
          <w:spacing w:val="21"/>
          <w:sz w:val="22"/>
        </w:rPr>
        <w:t> </w:t>
      </w:r>
      <w:r>
        <w:rPr>
          <w:sz w:val="22"/>
        </w:rPr>
        <w:t>AGENT</w:t>
      </w:r>
      <w:r>
        <w:rPr>
          <w:w w:val="102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651" w:top="1500" w:bottom="920" w:left="1580" w:right="860"/>
        </w:sectPr>
      </w:pPr>
    </w:p>
    <w:p>
      <w:pPr>
        <w:pStyle w:val="BodyText"/>
        <w:tabs>
          <w:tab w:pos="1304" w:val="left" w:leader="none"/>
        </w:tabs>
        <w:spacing w:before="78"/>
        <w:ind w:left="628"/>
      </w:pPr>
      <w:r>
        <w:rPr/>
        <w:t>1.4</w:t>
        <w:tab/>
        <w:t>TREATMENT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TINEA</w:t>
      </w:r>
      <w:r>
        <w:rPr>
          <w:spacing w:val="31"/>
        </w:rPr>
        <w:t> </w:t>
      </w:r>
      <w:r>
        <w:rPr/>
        <w:t>CAPITIS-------------------------------------------------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367" w:val="left" w:leader="none"/>
          <w:tab w:pos="1368" w:val="left" w:leader="none"/>
          <w:tab w:pos="8781" w:val="left" w:leader="none"/>
        </w:tabs>
        <w:spacing w:line="240" w:lineRule="auto" w:before="0" w:after="0"/>
        <w:ind w:left="1367" w:right="0" w:hanging="740"/>
        <w:jc w:val="left"/>
        <w:rPr>
          <w:sz w:val="22"/>
        </w:rPr>
      </w:pPr>
      <w:r>
        <w:rPr>
          <w:sz w:val="22"/>
        </w:rPr>
        <w:t>DRUG</w:t>
      </w:r>
      <w:r>
        <w:rPr>
          <w:spacing w:val="16"/>
          <w:sz w:val="22"/>
        </w:rPr>
        <w:t> </w:t>
      </w:r>
      <w:r>
        <w:rPr>
          <w:sz w:val="22"/>
        </w:rPr>
        <w:t>RESISTANCE</w:t>
      </w:r>
      <w:r>
        <w:rPr>
          <w:spacing w:val="18"/>
          <w:sz w:val="22"/>
        </w:rPr>
        <w:t> </w:t>
      </w:r>
      <w:r>
        <w:rPr>
          <w:sz w:val="22"/>
        </w:rPr>
        <w:t>IN</w:t>
      </w:r>
      <w:r>
        <w:rPr>
          <w:spacing w:val="14"/>
          <w:sz w:val="22"/>
        </w:rPr>
        <w:t> </w:t>
      </w:r>
      <w:r>
        <w:rPr>
          <w:sz w:val="22"/>
        </w:rPr>
        <w:t>FUNGI</w:t>
      </w:r>
      <w:r>
        <w:rPr>
          <w:sz w:val="22"/>
          <w:u w:val="dotted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2"/>
          <w:numId w:val="3"/>
        </w:numPr>
        <w:tabs>
          <w:tab w:pos="1258" w:val="left" w:leader="none"/>
        </w:tabs>
        <w:spacing w:line="240" w:lineRule="auto" w:before="98" w:after="0"/>
        <w:ind w:left="1257" w:right="0" w:hanging="630"/>
        <w:jc w:val="left"/>
        <w:rPr>
          <w:sz w:val="22"/>
        </w:rPr>
      </w:pPr>
      <w:r>
        <w:rPr>
          <w:sz w:val="22"/>
        </w:rPr>
        <w:t>PREVENTION</w:t>
      </w:r>
      <w:r>
        <w:rPr>
          <w:spacing w:val="23"/>
          <w:sz w:val="22"/>
        </w:rPr>
        <w:t> </w:t>
      </w:r>
      <w:r>
        <w:rPr>
          <w:sz w:val="22"/>
        </w:rPr>
        <w:t>AND</w:t>
      </w:r>
      <w:r>
        <w:rPr>
          <w:spacing w:val="23"/>
          <w:sz w:val="22"/>
        </w:rPr>
        <w:t> </w:t>
      </w:r>
      <w:r>
        <w:rPr>
          <w:sz w:val="22"/>
        </w:rPr>
        <w:t>CONTROL</w:t>
      </w:r>
      <w:r>
        <w:rPr>
          <w:spacing w:val="23"/>
          <w:sz w:val="22"/>
        </w:rPr>
        <w:t> </w:t>
      </w:r>
      <w:r>
        <w:rPr>
          <w:sz w:val="22"/>
        </w:rPr>
        <w:t>OF</w:t>
      </w:r>
      <w:r>
        <w:rPr>
          <w:spacing w:val="26"/>
          <w:sz w:val="22"/>
        </w:rPr>
        <w:t> </w:t>
      </w:r>
      <w:r>
        <w:rPr>
          <w:sz w:val="22"/>
        </w:rPr>
        <w:t>ANTIFUNGAL</w:t>
      </w:r>
      <w:r>
        <w:rPr>
          <w:spacing w:val="29"/>
          <w:sz w:val="22"/>
        </w:rPr>
        <w:t> </w:t>
      </w:r>
      <w:r>
        <w:rPr>
          <w:sz w:val="22"/>
        </w:rPr>
        <w:t>RESISTANCE-----------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  <w:rPr>
          <w:sz w:val="22"/>
        </w:rPr>
      </w:pPr>
      <w:r>
        <w:rPr>
          <w:sz w:val="22"/>
        </w:rPr>
        <w:t>METHOD</w:t>
      </w:r>
      <w:r>
        <w:rPr>
          <w:spacing w:val="30"/>
          <w:sz w:val="22"/>
        </w:rPr>
        <w:t> </w:t>
      </w:r>
      <w:r>
        <w:rPr>
          <w:sz w:val="22"/>
        </w:rPr>
        <w:t>FOR</w:t>
      </w:r>
      <w:r>
        <w:rPr>
          <w:spacing w:val="31"/>
          <w:sz w:val="22"/>
        </w:rPr>
        <w:t> </w:t>
      </w:r>
      <w:r>
        <w:rPr>
          <w:sz w:val="22"/>
        </w:rPr>
        <w:t>STUDYING</w:t>
      </w:r>
      <w:r>
        <w:rPr>
          <w:spacing w:val="27"/>
          <w:sz w:val="22"/>
        </w:rPr>
        <w:t> </w:t>
      </w:r>
      <w:r>
        <w:rPr>
          <w:sz w:val="22"/>
        </w:rPr>
        <w:t>ANTIFUNGAL</w:t>
      </w:r>
      <w:r>
        <w:rPr>
          <w:spacing w:val="31"/>
          <w:sz w:val="22"/>
        </w:rPr>
        <w:t> </w:t>
      </w:r>
      <w:r>
        <w:rPr>
          <w:sz w:val="22"/>
        </w:rPr>
        <w:t>COMBINATIONS-----------------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304" w:val="left" w:leader="none"/>
          <w:tab w:pos="1305" w:val="left" w:leader="none"/>
          <w:tab w:pos="8728" w:val="left" w:leader="none"/>
        </w:tabs>
        <w:spacing w:line="240" w:lineRule="auto" w:before="0" w:after="0"/>
        <w:ind w:left="1304" w:right="0" w:hanging="677"/>
        <w:jc w:val="left"/>
        <w:rPr>
          <w:sz w:val="22"/>
        </w:rPr>
      </w:pPr>
      <w:r>
        <w:rPr>
          <w:sz w:val="22"/>
        </w:rPr>
        <w:t>AIMS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7"/>
          <w:sz w:val="22"/>
        </w:rPr>
        <w:t> </w:t>
      </w:r>
      <w:r>
        <w:rPr>
          <w:sz w:val="22"/>
        </w:rPr>
        <w:t>OBJECTIVES</w:t>
      </w:r>
      <w:r>
        <w:rPr>
          <w:w w:val="102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98"/>
        <w:ind w:left="628"/>
      </w:pPr>
      <w:r>
        <w:rPr/>
        <w:t>CHAPTER</w:t>
      </w:r>
      <w:r>
        <w:rPr>
          <w:spacing w:val="12"/>
        </w:rPr>
        <w:t> </w:t>
      </w:r>
      <w:r>
        <w:rPr/>
        <w:t>TWO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tabs>
          <w:tab w:pos="1304" w:val="left" w:leader="none"/>
        </w:tabs>
        <w:ind w:left="628"/>
      </w:pPr>
      <w:r>
        <w:rPr/>
        <w:t>2.0</w:t>
        <w:tab/>
        <w:t>MATERIALS</w:t>
      </w:r>
      <w:r>
        <w:rPr>
          <w:spacing w:val="50"/>
        </w:rPr>
        <w:t> </w:t>
      </w:r>
      <w:r>
        <w:rPr/>
        <w:t>AND</w:t>
      </w:r>
      <w:r>
        <w:rPr>
          <w:spacing w:val="45"/>
        </w:rPr>
        <w:t> </w:t>
      </w:r>
      <w:r>
        <w:rPr/>
        <w:t>METHODOLOGY--------------------------------------------------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1"/>
          <w:numId w:val="4"/>
        </w:numPr>
        <w:tabs>
          <w:tab w:pos="1367" w:val="left" w:leader="none"/>
          <w:tab w:pos="1368" w:val="left" w:leader="none"/>
          <w:tab w:pos="8776" w:val="left" w:leader="none"/>
        </w:tabs>
        <w:spacing w:line="240" w:lineRule="auto" w:before="1" w:after="0"/>
        <w:ind w:left="1367" w:right="0" w:hanging="740"/>
        <w:jc w:val="left"/>
        <w:rPr>
          <w:sz w:val="22"/>
        </w:rPr>
      </w:pPr>
      <w:r>
        <w:rPr>
          <w:sz w:val="22"/>
        </w:rPr>
        <w:t>MATERIALS</w:t>
      </w:r>
      <w:r>
        <w:rPr>
          <w:spacing w:val="-1"/>
          <w:sz w:val="22"/>
        </w:rPr>
        <w:t> </w:t>
      </w:r>
      <w:r>
        <w:rPr>
          <w:w w:val="102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305" w:val="left" w:leader="none"/>
          <w:tab w:pos="8766" w:val="left" w:leader="none"/>
        </w:tabs>
        <w:spacing w:line="240" w:lineRule="auto" w:before="98" w:after="0"/>
        <w:ind w:left="1304" w:right="0" w:hanging="677"/>
        <w:jc w:val="left"/>
        <w:rPr>
          <w:sz w:val="22"/>
        </w:rPr>
      </w:pPr>
      <w:r>
        <w:rPr>
          <w:sz w:val="22"/>
        </w:rPr>
        <w:t>ORGANISMS</w:t>
      </w:r>
      <w:r>
        <w:rPr>
          <w:spacing w:val="35"/>
          <w:sz w:val="22"/>
        </w:rPr>
        <w:t> </w:t>
      </w:r>
      <w:r>
        <w:rPr>
          <w:sz w:val="22"/>
        </w:rPr>
        <w:t>USED</w:t>
      </w:r>
      <w:r>
        <w:rPr>
          <w:w w:val="102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98"/>
        <w:ind w:left="628"/>
      </w:pPr>
      <w:r>
        <w:rPr/>
        <w:t>2.1.2  </w:t>
      </w:r>
      <w:r>
        <w:rPr>
          <w:spacing w:val="45"/>
        </w:rPr>
        <w:t> </w:t>
      </w:r>
      <w:r>
        <w:rPr/>
        <w:t>CULTURE</w:t>
      </w:r>
      <w:r>
        <w:rPr>
          <w:spacing w:val="33"/>
        </w:rPr>
        <w:t> </w:t>
      </w:r>
      <w:r>
        <w:rPr/>
        <w:t>MEDIA</w:t>
      </w:r>
      <w:r>
        <w:rPr>
          <w:spacing w:val="26"/>
        </w:rPr>
        <w:t> </w:t>
      </w:r>
      <w:r>
        <w:rPr/>
        <w:t>AND</w:t>
      </w:r>
      <w:r>
        <w:rPr>
          <w:spacing w:val="22"/>
        </w:rPr>
        <w:t> </w:t>
      </w:r>
      <w:r>
        <w:rPr/>
        <w:t>SUSPENDING</w:t>
      </w:r>
      <w:r>
        <w:rPr>
          <w:spacing w:val="25"/>
        </w:rPr>
        <w:t> </w:t>
      </w:r>
      <w:r>
        <w:rPr/>
        <w:t>MEDIA------------------------------------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2"/>
          <w:numId w:val="5"/>
        </w:numPr>
        <w:tabs>
          <w:tab w:pos="1196" w:val="left" w:leader="none"/>
          <w:tab w:pos="8675" w:val="left" w:leader="none"/>
        </w:tabs>
        <w:spacing w:line="240" w:lineRule="auto" w:before="0" w:after="0"/>
        <w:ind w:left="1195" w:right="0" w:hanging="568"/>
        <w:jc w:val="left"/>
        <w:rPr>
          <w:sz w:val="22"/>
        </w:rPr>
      </w:pPr>
      <w:r>
        <w:rPr>
          <w:sz w:val="22"/>
        </w:rPr>
        <w:t>ANTIFUNGAL</w:t>
      </w:r>
      <w:r>
        <w:rPr>
          <w:spacing w:val="27"/>
          <w:sz w:val="22"/>
        </w:rPr>
        <w:t> </w:t>
      </w:r>
      <w:r>
        <w:rPr>
          <w:sz w:val="22"/>
        </w:rPr>
        <w:t>AGENTS</w:t>
      </w:r>
      <w:r>
        <w:rPr>
          <w:spacing w:val="32"/>
          <w:sz w:val="22"/>
        </w:rPr>
        <w:t> </w:t>
      </w:r>
      <w:r>
        <w:rPr>
          <w:sz w:val="22"/>
        </w:rPr>
        <w:t>TESTED</w:t>
      </w:r>
      <w:r>
        <w:rPr>
          <w:w w:val="102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1305" w:val="left" w:leader="none"/>
          <w:tab w:pos="8752" w:val="left" w:leader="none"/>
        </w:tabs>
        <w:spacing w:line="240" w:lineRule="auto" w:before="98" w:after="0"/>
        <w:ind w:left="1304" w:right="0" w:hanging="677"/>
        <w:jc w:val="left"/>
        <w:rPr>
          <w:sz w:val="22"/>
        </w:rPr>
      </w:pPr>
      <w:r>
        <w:rPr>
          <w:sz w:val="22"/>
        </w:rPr>
        <w:t>OTHER</w:t>
      </w:r>
      <w:r>
        <w:rPr>
          <w:spacing w:val="35"/>
          <w:sz w:val="22"/>
        </w:rPr>
        <w:t> </w:t>
      </w:r>
      <w:r>
        <w:rPr>
          <w:sz w:val="22"/>
        </w:rPr>
        <w:t>MATERIALS</w:t>
      </w:r>
      <w:r>
        <w:rPr>
          <w:w w:val="102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304" w:val="left" w:leader="none"/>
          <w:tab w:pos="1305" w:val="left" w:leader="none"/>
          <w:tab w:pos="8776" w:val="left" w:leader="none"/>
        </w:tabs>
        <w:spacing w:line="240" w:lineRule="auto" w:before="98" w:after="0"/>
        <w:ind w:left="1304" w:right="0" w:hanging="677"/>
        <w:jc w:val="left"/>
        <w:rPr>
          <w:sz w:val="22"/>
        </w:rPr>
      </w:pPr>
      <w:r>
        <w:rPr>
          <w:sz w:val="22"/>
        </w:rPr>
        <w:t>METHODOLOGY</w:t>
      </w:r>
      <w:r>
        <w:rPr>
          <w:w w:val="102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305" w:val="left" w:leader="none"/>
          <w:tab w:pos="8713" w:val="left" w:leader="none"/>
        </w:tabs>
        <w:spacing w:line="240" w:lineRule="auto" w:before="98" w:after="0"/>
        <w:ind w:left="1304" w:right="0" w:hanging="677"/>
        <w:jc w:val="left"/>
        <w:rPr>
          <w:sz w:val="22"/>
        </w:rPr>
      </w:pPr>
      <w:r>
        <w:rPr>
          <w:sz w:val="22"/>
        </w:rPr>
        <w:t>PREPARATION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20"/>
          <w:sz w:val="22"/>
        </w:rPr>
        <w:t> </w:t>
      </w:r>
      <w:r>
        <w:rPr>
          <w:sz w:val="22"/>
        </w:rPr>
        <w:t>MEDIA</w:t>
      </w:r>
      <w:r>
        <w:rPr>
          <w:w w:val="102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305" w:val="left" w:leader="none"/>
        </w:tabs>
        <w:spacing w:line="240" w:lineRule="auto" w:before="99" w:after="0"/>
        <w:ind w:left="1304" w:right="0" w:hanging="677"/>
        <w:jc w:val="left"/>
        <w:rPr>
          <w:sz w:val="22"/>
        </w:rPr>
      </w:pPr>
      <w:r>
        <w:rPr>
          <w:sz w:val="22"/>
        </w:rPr>
        <w:t>COLLECTION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SAMPLES</w:t>
      </w:r>
      <w:r>
        <w:rPr>
          <w:spacing w:val="20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ISOLATION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TEST</w:t>
      </w:r>
      <w:r>
        <w:rPr>
          <w:spacing w:val="12"/>
          <w:sz w:val="22"/>
        </w:rPr>
        <w:t> </w:t>
      </w:r>
      <w:r>
        <w:rPr>
          <w:sz w:val="22"/>
        </w:rPr>
        <w:t>FUNGI</w:t>
      </w:r>
      <w:r>
        <w:rPr>
          <w:spacing w:val="16"/>
          <w:sz w:val="22"/>
        </w:rPr>
        <w:t> </w:t>
      </w:r>
      <w:r>
        <w:rPr>
          <w:sz w:val="22"/>
        </w:rPr>
        <w:t>SPORE.--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2"/>
          <w:numId w:val="4"/>
        </w:numPr>
        <w:tabs>
          <w:tab w:pos="1196" w:val="left" w:leader="none"/>
        </w:tabs>
        <w:spacing w:line="240" w:lineRule="auto" w:before="0" w:after="0"/>
        <w:ind w:left="1195" w:right="0" w:hanging="568"/>
        <w:jc w:val="left"/>
        <w:rPr>
          <w:sz w:val="22"/>
        </w:rPr>
      </w:pPr>
      <w:r>
        <w:rPr>
          <w:sz w:val="22"/>
        </w:rPr>
        <w:t>INOCULATION</w:t>
      </w:r>
      <w:r>
        <w:rPr>
          <w:spacing w:val="17"/>
          <w:sz w:val="22"/>
        </w:rPr>
        <w:t> </w:t>
      </w:r>
      <w:r>
        <w:rPr>
          <w:sz w:val="22"/>
        </w:rPr>
        <w:t>OF</w:t>
      </w:r>
      <w:r>
        <w:rPr>
          <w:spacing w:val="25"/>
          <w:sz w:val="22"/>
        </w:rPr>
        <w:t> </w:t>
      </w:r>
      <w:r>
        <w:rPr>
          <w:sz w:val="22"/>
        </w:rPr>
        <w:t>TINEA</w:t>
      </w:r>
      <w:r>
        <w:rPr>
          <w:spacing w:val="16"/>
          <w:sz w:val="22"/>
        </w:rPr>
        <w:t> </w:t>
      </w:r>
      <w:r>
        <w:rPr>
          <w:sz w:val="22"/>
        </w:rPr>
        <w:t>CAPITIS</w:t>
      </w:r>
      <w:r>
        <w:rPr>
          <w:spacing w:val="27"/>
          <w:sz w:val="22"/>
        </w:rPr>
        <w:t> </w:t>
      </w:r>
      <w:r>
        <w:rPr>
          <w:sz w:val="22"/>
        </w:rPr>
        <w:t>SAMPLES</w:t>
      </w:r>
      <w:r>
        <w:rPr>
          <w:spacing w:val="21"/>
          <w:sz w:val="22"/>
        </w:rPr>
        <w:t> </w:t>
      </w:r>
      <w:r>
        <w:rPr>
          <w:sz w:val="22"/>
        </w:rPr>
        <w:t>ON</w:t>
      </w:r>
      <w:r>
        <w:rPr>
          <w:spacing w:val="24"/>
          <w:sz w:val="22"/>
        </w:rPr>
        <w:t> </w:t>
      </w:r>
      <w:r>
        <w:rPr>
          <w:sz w:val="22"/>
        </w:rPr>
        <w:t>SDA-------------------------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tabs>
          <w:tab w:pos="1367" w:val="left" w:leader="none"/>
        </w:tabs>
        <w:spacing w:before="1"/>
        <w:ind w:left="628"/>
      </w:pPr>
      <w:r>
        <w:rPr/>
        <w:t>2.2.4</w:t>
        <w:tab/>
        <w:t>MICROSCOPY</w:t>
      </w:r>
      <w:r>
        <w:rPr>
          <w:spacing w:val="63"/>
        </w:rPr>
        <w:t> </w:t>
      </w:r>
      <w:r>
        <w:rPr/>
        <w:t>AND</w:t>
      </w:r>
      <w:r>
        <w:rPr>
          <w:spacing w:val="78"/>
        </w:rPr>
        <w:t> </w:t>
      </w:r>
      <w:r>
        <w:rPr/>
        <w:t>IDENTIFICATION---------------------------------------------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tabs>
          <w:tab w:pos="1304" w:val="left" w:leader="none"/>
        </w:tabs>
        <w:ind w:left="628"/>
      </w:pPr>
      <w:r>
        <w:rPr/>
        <w:t>2.3</w:t>
        <w:tab/>
        <w:t>PREPARATION</w:t>
      </w:r>
      <w:r>
        <w:rPr>
          <w:spacing w:val="47"/>
        </w:rPr>
        <w:t> </w:t>
      </w:r>
      <w:r>
        <w:rPr/>
        <w:t>OF</w:t>
      </w:r>
      <w:r>
        <w:rPr>
          <w:spacing w:val="51"/>
        </w:rPr>
        <w:t> </w:t>
      </w:r>
      <w:r>
        <w:rPr/>
        <w:t>SPORE</w:t>
      </w:r>
      <w:r>
        <w:rPr>
          <w:spacing w:val="46"/>
        </w:rPr>
        <w:t> </w:t>
      </w:r>
      <w:r>
        <w:rPr/>
        <w:t>SUSPENSION----------------------------------------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tabs>
          <w:tab w:pos="1304" w:val="left" w:leader="none"/>
        </w:tabs>
        <w:ind w:left="628"/>
      </w:pPr>
      <w:r>
        <w:rPr/>
        <w:t>2.4</w:t>
        <w:tab/>
        <w:t>PREPARATION</w:t>
      </w:r>
      <w:r>
        <w:rPr>
          <w:spacing w:val="47"/>
        </w:rPr>
        <w:t> </w:t>
      </w:r>
      <w:r>
        <w:rPr/>
        <w:t>OF</w:t>
      </w:r>
      <w:r>
        <w:rPr>
          <w:spacing w:val="52"/>
        </w:rPr>
        <w:t> </w:t>
      </w:r>
      <w:r>
        <w:rPr/>
        <w:t>ANTIFUNGAL</w:t>
      </w:r>
      <w:r>
        <w:rPr>
          <w:spacing w:val="48"/>
        </w:rPr>
        <w:t> </w:t>
      </w:r>
      <w:r>
        <w:rPr/>
        <w:t>AGENTS---------------------------------------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2"/>
          <w:numId w:val="6"/>
        </w:numPr>
        <w:tabs>
          <w:tab w:pos="1305" w:val="left" w:leader="none"/>
          <w:tab w:pos="8738" w:val="left" w:leader="none"/>
        </w:tabs>
        <w:spacing w:line="240" w:lineRule="auto" w:before="0" w:after="0"/>
        <w:ind w:left="1304" w:right="0" w:hanging="677"/>
        <w:jc w:val="left"/>
        <w:rPr>
          <w:sz w:val="22"/>
        </w:rPr>
      </w:pPr>
      <w:r>
        <w:rPr>
          <w:sz w:val="22"/>
        </w:rPr>
        <w:t>FLUCONAZOLE</w:t>
      </w:r>
      <w:r>
        <w:rPr>
          <w:w w:val="102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2"/>
          <w:numId w:val="6"/>
        </w:numPr>
        <w:tabs>
          <w:tab w:pos="1305" w:val="left" w:leader="none"/>
          <w:tab w:pos="8713" w:val="left" w:leader="none"/>
        </w:tabs>
        <w:spacing w:line="240" w:lineRule="auto" w:before="98" w:after="0"/>
        <w:ind w:left="1304" w:right="0" w:hanging="677"/>
        <w:jc w:val="left"/>
        <w:rPr>
          <w:sz w:val="22"/>
        </w:rPr>
      </w:pPr>
      <w:r>
        <w:rPr>
          <w:sz w:val="22"/>
        </w:rPr>
        <w:t>TERBINAFINE</w:t>
      </w:r>
      <w:r>
        <w:rPr>
          <w:w w:val="102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ListParagraph"/>
        <w:numPr>
          <w:ilvl w:val="2"/>
          <w:numId w:val="6"/>
        </w:numPr>
        <w:tabs>
          <w:tab w:pos="1305" w:val="left" w:leader="none"/>
          <w:tab w:pos="8805" w:val="left" w:leader="none"/>
        </w:tabs>
        <w:spacing w:line="240" w:lineRule="auto" w:before="78" w:after="0"/>
        <w:ind w:left="1304" w:right="0" w:hanging="677"/>
        <w:jc w:val="left"/>
        <w:rPr>
          <w:sz w:val="22"/>
        </w:rPr>
      </w:pPr>
      <w:r>
        <w:rPr>
          <w:sz w:val="22"/>
        </w:rPr>
        <w:t>LAURIC</w:t>
      </w:r>
      <w:r>
        <w:rPr>
          <w:spacing w:val="27"/>
          <w:sz w:val="22"/>
        </w:rPr>
        <w:t> </w:t>
      </w:r>
      <w:r>
        <w:rPr>
          <w:sz w:val="22"/>
        </w:rPr>
        <w:t>ACID</w:t>
      </w:r>
      <w:r>
        <w:rPr>
          <w:w w:val="102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6"/>
        </w:numPr>
        <w:tabs>
          <w:tab w:pos="1305" w:val="left" w:leader="none"/>
          <w:tab w:pos="8766" w:val="left" w:leader="none"/>
        </w:tabs>
        <w:spacing w:line="240" w:lineRule="auto" w:before="98" w:after="0"/>
        <w:ind w:left="1304" w:right="0" w:hanging="677"/>
        <w:jc w:val="left"/>
        <w:rPr>
          <w:sz w:val="22"/>
        </w:rPr>
      </w:pPr>
      <w:r>
        <w:rPr>
          <w:sz w:val="22"/>
        </w:rPr>
        <w:t>SODIUM</w:t>
      </w:r>
      <w:r>
        <w:rPr>
          <w:spacing w:val="47"/>
          <w:sz w:val="22"/>
        </w:rPr>
        <w:t> </w:t>
      </w:r>
      <w:r>
        <w:rPr>
          <w:sz w:val="22"/>
        </w:rPr>
        <w:t>PROPIONATE</w:t>
      </w:r>
      <w:r>
        <w:rPr>
          <w:w w:val="102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7"/>
        </w:numPr>
        <w:tabs>
          <w:tab w:pos="1304" w:val="left" w:leader="none"/>
          <w:tab w:pos="1305" w:val="left" w:leader="none"/>
          <w:tab w:pos="8377" w:val="left" w:leader="none"/>
        </w:tabs>
        <w:spacing w:line="496" w:lineRule="auto" w:before="98" w:after="0"/>
        <w:ind w:left="628" w:right="791" w:firstLine="0"/>
        <w:jc w:val="left"/>
        <w:rPr>
          <w:sz w:val="22"/>
        </w:rPr>
      </w:pPr>
      <w:r>
        <w:rPr>
          <w:sz w:val="22"/>
        </w:rPr>
        <w:t>DETERMINATION</w:t>
      </w:r>
      <w:r>
        <w:rPr>
          <w:spacing w:val="24"/>
          <w:sz w:val="22"/>
        </w:rPr>
        <w:t> </w:t>
      </w:r>
      <w:r>
        <w:rPr>
          <w:sz w:val="22"/>
        </w:rPr>
        <w:t>OF</w:t>
      </w:r>
      <w:r>
        <w:rPr>
          <w:spacing w:val="26"/>
          <w:sz w:val="22"/>
        </w:rPr>
        <w:t> </w:t>
      </w:r>
      <w:r>
        <w:rPr>
          <w:sz w:val="22"/>
        </w:rPr>
        <w:t>MINIMUM</w:t>
      </w:r>
      <w:r>
        <w:rPr>
          <w:spacing w:val="30"/>
          <w:sz w:val="22"/>
        </w:rPr>
        <w:t> </w:t>
      </w:r>
      <w:r>
        <w:rPr>
          <w:sz w:val="22"/>
        </w:rPr>
        <w:t>INHIBITORY</w:t>
      </w:r>
      <w:r>
        <w:rPr>
          <w:spacing w:val="23"/>
          <w:sz w:val="22"/>
        </w:rPr>
        <w:t> </w:t>
      </w:r>
      <w:r>
        <w:rPr>
          <w:sz w:val="22"/>
        </w:rPr>
        <w:t>CONCENTRATION</w:t>
      </w:r>
      <w:r>
        <w:rPr>
          <w:spacing w:val="24"/>
          <w:sz w:val="22"/>
        </w:rPr>
        <w:t> </w:t>
      </w:r>
      <w:r>
        <w:rPr>
          <w:sz w:val="22"/>
        </w:rPr>
        <w:t>(MIC)</w:t>
      </w:r>
      <w:r>
        <w:rPr>
          <w:spacing w:val="26"/>
          <w:sz w:val="22"/>
        </w:rPr>
        <w:t> </w:t>
      </w:r>
      <w:r>
        <w:rPr>
          <w:sz w:val="22"/>
        </w:rPr>
        <w:t>OF</w:t>
      </w:r>
      <w:r>
        <w:rPr>
          <w:spacing w:val="-58"/>
          <w:sz w:val="22"/>
        </w:rPr>
        <w:t> </w:t>
      </w:r>
      <w:r>
        <w:rPr>
          <w:sz w:val="22"/>
        </w:rPr>
        <w:t>TEST</w:t>
      </w:r>
      <w:r>
        <w:rPr>
          <w:spacing w:val="28"/>
          <w:sz w:val="22"/>
        </w:rPr>
        <w:t> </w:t>
      </w:r>
      <w:r>
        <w:rPr>
          <w:sz w:val="22"/>
        </w:rPr>
        <w:t>ANTIFUNGAL</w:t>
      </w:r>
      <w:r>
        <w:rPr>
          <w:spacing w:val="33"/>
          <w:sz w:val="22"/>
        </w:rPr>
        <w:t> </w:t>
      </w:r>
      <w:r>
        <w:rPr>
          <w:sz w:val="22"/>
        </w:rPr>
        <w:t>AGENTS.</w:t>
      </w:r>
      <w:r>
        <w:rPr>
          <w:spacing w:val="1"/>
          <w:sz w:val="22"/>
        </w:rPr>
        <w:t> </w:t>
      </w:r>
      <w:r>
        <w:rPr>
          <w:w w:val="102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pStyle w:val="ListParagraph"/>
        <w:numPr>
          <w:ilvl w:val="1"/>
          <w:numId w:val="7"/>
        </w:numPr>
        <w:tabs>
          <w:tab w:pos="1304" w:val="left" w:leader="none"/>
          <w:tab w:pos="1305" w:val="left" w:leader="none"/>
        </w:tabs>
        <w:spacing w:line="600" w:lineRule="auto" w:before="104" w:after="0"/>
        <w:ind w:left="628" w:right="867" w:firstLine="0"/>
        <w:jc w:val="left"/>
        <w:rPr>
          <w:sz w:val="22"/>
        </w:rPr>
      </w:pPr>
      <w:r>
        <w:rPr>
          <w:sz w:val="22"/>
        </w:rPr>
        <w:t>DETERMINATION</w:t>
      </w:r>
      <w:r>
        <w:rPr>
          <w:spacing w:val="27"/>
          <w:sz w:val="22"/>
        </w:rPr>
        <w:t> </w:t>
      </w:r>
      <w:r>
        <w:rPr>
          <w:sz w:val="22"/>
        </w:rPr>
        <w:t>OF</w:t>
      </w:r>
      <w:r>
        <w:rPr>
          <w:spacing w:val="31"/>
          <w:sz w:val="22"/>
        </w:rPr>
        <w:t> </w:t>
      </w:r>
      <w:r>
        <w:rPr>
          <w:sz w:val="22"/>
        </w:rPr>
        <w:t>MINIMUM</w:t>
      </w:r>
      <w:r>
        <w:rPr>
          <w:spacing w:val="28"/>
          <w:sz w:val="22"/>
        </w:rPr>
        <w:t> </w:t>
      </w:r>
      <w:r>
        <w:rPr>
          <w:sz w:val="22"/>
        </w:rPr>
        <w:t>FUNGICIDAL</w:t>
      </w:r>
      <w:r>
        <w:rPr>
          <w:spacing w:val="34"/>
          <w:sz w:val="22"/>
        </w:rPr>
        <w:t> </w:t>
      </w:r>
      <w:r>
        <w:rPr>
          <w:sz w:val="22"/>
        </w:rPr>
        <w:t>CONCENTRATION</w:t>
      </w:r>
      <w:r>
        <w:rPr>
          <w:spacing w:val="28"/>
          <w:sz w:val="22"/>
        </w:rPr>
        <w:t> </w:t>
      </w:r>
      <w:r>
        <w:rPr>
          <w:sz w:val="22"/>
        </w:rPr>
        <w:t>(MFC)--</w:t>
      </w:r>
      <w:r>
        <w:rPr>
          <w:spacing w:val="-58"/>
          <w:sz w:val="22"/>
        </w:rPr>
        <w:t> </w:t>
      </w:r>
      <w:r>
        <w:rPr>
          <w:sz w:val="22"/>
        </w:rPr>
        <w:t>2.7</w:t>
        <w:tab/>
        <w:t>DETERMINATION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RATE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KILL-----------------------------------------</w:t>
      </w:r>
    </w:p>
    <w:p>
      <w:pPr>
        <w:pStyle w:val="Heading2"/>
        <w:spacing w:line="241" w:lineRule="exact"/>
        <w:ind w:left="628"/>
      </w:pPr>
      <w:r>
        <w:rPr/>
        <w:t>CHAPTER</w:t>
      </w:r>
      <w:r>
        <w:rPr>
          <w:spacing w:val="12"/>
        </w:rPr>
        <w:t> </w:t>
      </w:r>
      <w:r>
        <w:rPr/>
        <w:t>THREE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367" w:val="left" w:leader="none"/>
          <w:tab w:pos="1368" w:val="left" w:leader="none"/>
          <w:tab w:pos="8776" w:val="left" w:leader="none"/>
        </w:tabs>
        <w:spacing w:line="240" w:lineRule="auto" w:before="0" w:after="0"/>
        <w:ind w:left="1367" w:right="0" w:hanging="740"/>
        <w:jc w:val="left"/>
        <w:rPr>
          <w:sz w:val="22"/>
        </w:rPr>
      </w:pPr>
      <w:r>
        <w:rPr>
          <w:sz w:val="22"/>
        </w:rPr>
        <w:t>RESULT</w:t>
      </w:r>
      <w:r>
        <w:rPr>
          <w:w w:val="102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1"/>
          <w:numId w:val="8"/>
        </w:numPr>
        <w:tabs>
          <w:tab w:pos="1304" w:val="left" w:leader="none"/>
          <w:tab w:pos="1305" w:val="left" w:leader="none"/>
          <w:tab w:pos="8805" w:val="left" w:leader="none"/>
        </w:tabs>
        <w:spacing w:line="240" w:lineRule="auto" w:before="98" w:after="0"/>
        <w:ind w:left="1304" w:right="0" w:hanging="677"/>
        <w:jc w:val="left"/>
        <w:rPr>
          <w:sz w:val="22"/>
        </w:rPr>
      </w:pPr>
      <w:r>
        <w:rPr>
          <w:sz w:val="22"/>
        </w:rPr>
        <w:t>FUNGI</w:t>
      </w:r>
      <w:r>
        <w:rPr>
          <w:spacing w:val="35"/>
          <w:sz w:val="22"/>
        </w:rPr>
        <w:t> </w:t>
      </w:r>
      <w:r>
        <w:rPr>
          <w:sz w:val="22"/>
        </w:rPr>
        <w:t>ISOLATES  </w:t>
      </w:r>
      <w:r>
        <w:rPr>
          <w:spacing w:val="-17"/>
          <w:sz w:val="22"/>
        </w:rPr>
        <w:t> </w:t>
      </w:r>
      <w:r>
        <w:rPr>
          <w:w w:val="102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1"/>
          <w:numId w:val="8"/>
        </w:numPr>
        <w:tabs>
          <w:tab w:pos="1305" w:val="left" w:leader="none"/>
        </w:tabs>
        <w:spacing w:line="491" w:lineRule="auto" w:before="98" w:after="0"/>
        <w:ind w:left="628" w:right="543" w:firstLine="0"/>
        <w:jc w:val="both"/>
        <w:rPr>
          <w:sz w:val="22"/>
        </w:rPr>
      </w:pPr>
      <w:r>
        <w:rPr>
          <w:sz w:val="22"/>
        </w:rPr>
        <w:t>MINIMUM</w:t>
      </w:r>
      <w:r>
        <w:rPr>
          <w:spacing w:val="1"/>
          <w:sz w:val="22"/>
        </w:rPr>
        <w:t> </w:t>
      </w:r>
      <w:r>
        <w:rPr>
          <w:sz w:val="22"/>
        </w:rPr>
        <w:t>INHIBITORY CONCENTRATION</w:t>
      </w:r>
      <w:r>
        <w:rPr>
          <w:spacing w:val="1"/>
          <w:sz w:val="22"/>
        </w:rPr>
        <w:t> </w:t>
      </w:r>
      <w:r>
        <w:rPr>
          <w:sz w:val="22"/>
        </w:rPr>
        <w:t>(MIC)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MINIMUM</w:t>
      </w:r>
      <w:r>
        <w:rPr>
          <w:spacing w:val="1"/>
          <w:sz w:val="22"/>
        </w:rPr>
        <w:t> </w:t>
      </w:r>
      <w:r>
        <w:rPr>
          <w:sz w:val="22"/>
        </w:rPr>
        <w:t>FUNGICIDAL</w:t>
      </w:r>
      <w:r>
        <w:rPr>
          <w:spacing w:val="1"/>
          <w:sz w:val="22"/>
        </w:rPr>
        <w:t> </w:t>
      </w:r>
      <w:r>
        <w:rPr>
          <w:sz w:val="22"/>
        </w:rPr>
        <w:t>CONCENTRATION</w:t>
      </w:r>
      <w:r>
        <w:rPr>
          <w:spacing w:val="1"/>
          <w:sz w:val="22"/>
        </w:rPr>
        <w:t> </w:t>
      </w:r>
      <w:r>
        <w:rPr>
          <w:sz w:val="22"/>
        </w:rPr>
        <w:t>(MFC)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TEST</w:t>
      </w:r>
      <w:r>
        <w:rPr>
          <w:spacing w:val="1"/>
          <w:sz w:val="22"/>
        </w:rPr>
        <w:t> </w:t>
      </w:r>
      <w:r>
        <w:rPr>
          <w:sz w:val="22"/>
        </w:rPr>
        <w:t>ANTIFUNGAL</w:t>
      </w:r>
      <w:r>
        <w:rPr>
          <w:spacing w:val="1"/>
          <w:sz w:val="22"/>
        </w:rPr>
        <w:t> </w:t>
      </w:r>
      <w:r>
        <w:rPr>
          <w:sz w:val="22"/>
        </w:rPr>
        <w:t>AGENTS</w:t>
      </w:r>
      <w:r>
        <w:rPr>
          <w:spacing w:val="62"/>
          <w:sz w:val="22"/>
        </w:rPr>
        <w:t> </w:t>
      </w:r>
      <w:r>
        <w:rPr>
          <w:sz w:val="22"/>
        </w:rPr>
        <w:t>AGAINST</w:t>
      </w:r>
      <w:r>
        <w:rPr>
          <w:spacing w:val="1"/>
          <w:sz w:val="22"/>
        </w:rPr>
        <w:t> </w:t>
      </w:r>
      <w:r>
        <w:rPr>
          <w:sz w:val="22"/>
        </w:rPr>
        <w:t>ISOLATES</w:t>
      </w:r>
      <w:r>
        <w:rPr>
          <w:spacing w:val="4"/>
          <w:sz w:val="22"/>
        </w:rPr>
        <w:t> </w:t>
      </w:r>
      <w:r>
        <w:rPr>
          <w:sz w:val="22"/>
        </w:rPr>
        <w:t>FROM THE</w:t>
      </w:r>
      <w:r>
        <w:rPr>
          <w:spacing w:val="14"/>
          <w:sz w:val="22"/>
        </w:rPr>
        <w:t> </w:t>
      </w:r>
      <w:r>
        <w:rPr>
          <w:sz w:val="22"/>
        </w:rPr>
        <w:t>SCHOOL</w:t>
      </w:r>
      <w:r>
        <w:rPr>
          <w:spacing w:val="6"/>
          <w:sz w:val="22"/>
        </w:rPr>
        <w:t> </w:t>
      </w:r>
      <w:r>
        <w:rPr>
          <w:sz w:val="22"/>
        </w:rPr>
        <w:t>CHILDREN---------------------------------</w:t>
      </w:r>
    </w:p>
    <w:p>
      <w:pPr>
        <w:pStyle w:val="ListParagraph"/>
        <w:numPr>
          <w:ilvl w:val="1"/>
          <w:numId w:val="8"/>
        </w:numPr>
        <w:tabs>
          <w:tab w:pos="1046" w:val="left" w:leader="none"/>
          <w:tab w:pos="8464" w:val="left" w:leader="none"/>
        </w:tabs>
        <w:spacing w:line="491" w:lineRule="auto" w:before="0" w:after="0"/>
        <w:ind w:left="628" w:right="546" w:firstLine="0"/>
        <w:jc w:val="both"/>
        <w:rPr>
          <w:sz w:val="22"/>
        </w:rPr>
      </w:pPr>
      <w:r>
        <w:rPr>
          <w:sz w:val="22"/>
        </w:rPr>
        <w:t>DETERMINATION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MIC &amp;</w:t>
      </w:r>
      <w:r>
        <w:rPr>
          <w:spacing w:val="1"/>
          <w:sz w:val="22"/>
        </w:rPr>
        <w:t> </w:t>
      </w:r>
      <w:r>
        <w:rPr>
          <w:sz w:val="22"/>
        </w:rPr>
        <w:t>MFC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TEST</w:t>
      </w:r>
      <w:r>
        <w:rPr>
          <w:spacing w:val="1"/>
          <w:sz w:val="22"/>
        </w:rPr>
        <w:t> </w:t>
      </w:r>
      <w:r>
        <w:rPr>
          <w:sz w:val="22"/>
        </w:rPr>
        <w:t>ANTIFUNGAL</w:t>
      </w:r>
      <w:r>
        <w:rPr>
          <w:spacing w:val="1"/>
          <w:sz w:val="22"/>
        </w:rPr>
        <w:t> </w:t>
      </w:r>
      <w:r>
        <w:rPr>
          <w:sz w:val="22"/>
        </w:rPr>
        <w:t>AGENTS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ADMIXTURES </w:t>
      </w:r>
      <w:r>
        <w:rPr>
          <w:w w:val="102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pStyle w:val="ListParagraph"/>
        <w:numPr>
          <w:ilvl w:val="1"/>
          <w:numId w:val="8"/>
        </w:numPr>
        <w:tabs>
          <w:tab w:pos="1023" w:val="left" w:leader="none"/>
        </w:tabs>
        <w:spacing w:line="487" w:lineRule="auto" w:before="0" w:after="0"/>
        <w:ind w:left="628" w:right="543" w:firstLine="0"/>
        <w:jc w:val="left"/>
        <w:rPr>
          <w:rFonts w:ascii="Arial"/>
          <w:i/>
          <w:sz w:val="22"/>
        </w:rPr>
      </w:pPr>
      <w:r>
        <w:rPr>
          <w:sz w:val="22"/>
        </w:rPr>
        <w:t>RATE</w:t>
      </w:r>
      <w:r>
        <w:rPr>
          <w:spacing w:val="33"/>
          <w:sz w:val="22"/>
        </w:rPr>
        <w:t> </w:t>
      </w:r>
      <w:r>
        <w:rPr>
          <w:sz w:val="22"/>
        </w:rPr>
        <w:t>OF</w:t>
      </w:r>
      <w:r>
        <w:rPr>
          <w:spacing w:val="35"/>
          <w:sz w:val="22"/>
        </w:rPr>
        <w:t> </w:t>
      </w:r>
      <w:r>
        <w:rPr>
          <w:sz w:val="22"/>
        </w:rPr>
        <w:t>KILL</w:t>
      </w:r>
      <w:r>
        <w:rPr>
          <w:spacing w:val="35"/>
          <w:sz w:val="22"/>
        </w:rPr>
        <w:t> </w:t>
      </w:r>
      <w:r>
        <w:rPr>
          <w:sz w:val="22"/>
        </w:rPr>
        <w:t>OF</w:t>
      </w:r>
      <w:r>
        <w:rPr>
          <w:spacing w:val="37"/>
          <w:sz w:val="22"/>
        </w:rPr>
        <w:t> </w:t>
      </w:r>
      <w:r>
        <w:rPr>
          <w:sz w:val="22"/>
        </w:rPr>
        <w:t>TEST</w:t>
      </w:r>
      <w:r>
        <w:rPr>
          <w:spacing w:val="31"/>
          <w:sz w:val="22"/>
        </w:rPr>
        <w:t> </w:t>
      </w:r>
      <w:r>
        <w:rPr>
          <w:sz w:val="22"/>
        </w:rPr>
        <w:t>ANTIFUNGAL</w:t>
      </w:r>
      <w:r>
        <w:rPr>
          <w:spacing w:val="45"/>
          <w:sz w:val="22"/>
        </w:rPr>
        <w:t> </w:t>
      </w:r>
      <w:r>
        <w:rPr>
          <w:sz w:val="22"/>
        </w:rPr>
        <w:t>AGENTS</w:t>
      </w:r>
      <w:r>
        <w:rPr>
          <w:spacing w:val="33"/>
          <w:sz w:val="22"/>
        </w:rPr>
        <w:t> </w:t>
      </w:r>
      <w:r>
        <w:rPr>
          <w:sz w:val="22"/>
        </w:rPr>
        <w:t>ALONE</w:t>
      </w:r>
      <w:r>
        <w:rPr>
          <w:spacing w:val="38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IN</w:t>
      </w:r>
      <w:r>
        <w:rPr>
          <w:spacing w:val="30"/>
          <w:sz w:val="22"/>
        </w:rPr>
        <w:t> </w:t>
      </w:r>
      <w:r>
        <w:rPr>
          <w:sz w:val="22"/>
        </w:rPr>
        <w:t>ADMIXTURE</w:t>
      </w:r>
      <w:r>
        <w:rPr>
          <w:spacing w:val="-58"/>
          <w:sz w:val="22"/>
        </w:rPr>
        <w:t> </w:t>
      </w:r>
      <w:r>
        <w:rPr>
          <w:sz w:val="22"/>
        </w:rPr>
        <w:t>AGAINST</w:t>
      </w:r>
      <w:r>
        <w:rPr>
          <w:spacing w:val="4"/>
          <w:sz w:val="22"/>
        </w:rPr>
        <w:t> </w:t>
      </w:r>
      <w:r>
        <w:rPr>
          <w:sz w:val="22"/>
        </w:rPr>
        <w:t>RESISTANT</w:t>
      </w:r>
      <w:r>
        <w:rPr>
          <w:spacing w:val="-2"/>
          <w:sz w:val="22"/>
        </w:rPr>
        <w:t> </w:t>
      </w:r>
      <w:r>
        <w:rPr>
          <w:rFonts w:ascii="Arial"/>
          <w:i/>
          <w:sz w:val="22"/>
        </w:rPr>
        <w:t>T.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z w:val="22"/>
        </w:rPr>
        <w:t>mentagrophyte</w:t>
      </w:r>
    </w:p>
    <w:p>
      <w:pPr>
        <w:pStyle w:val="Heading2"/>
        <w:ind w:left="628"/>
      </w:pPr>
      <w:r>
        <w:rPr/>
        <w:t>CHAPTER</w:t>
      </w:r>
      <w:r>
        <w:rPr>
          <w:spacing w:val="16"/>
        </w:rPr>
        <w:t> </w:t>
      </w:r>
      <w:r>
        <w:rPr/>
        <w:t>FOUR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tabs>
          <w:tab w:pos="1304" w:val="left" w:leader="none"/>
        </w:tabs>
        <w:spacing w:before="1"/>
        <w:ind w:left="628"/>
      </w:pPr>
      <w:r>
        <w:rPr/>
        <w:t>4.0</w:t>
        <w:tab/>
        <w:t>DISCUSSION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CONCLUSION----------------------------------------------------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1"/>
          <w:numId w:val="9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29"/>
          <w:sz w:val="22"/>
        </w:rPr>
        <w:t> </w:t>
      </w:r>
      <w:r>
        <w:rPr>
          <w:sz w:val="22"/>
        </w:rPr>
        <w:t>DISCUSSION-------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1"/>
          <w:numId w:val="9"/>
        </w:numPr>
        <w:tabs>
          <w:tab w:pos="1304" w:val="left" w:leader="none"/>
          <w:tab w:pos="1305" w:val="left" w:leader="none"/>
        </w:tabs>
        <w:spacing w:line="491" w:lineRule="auto" w:before="0" w:after="0"/>
        <w:ind w:left="628" w:right="1122" w:firstLine="0"/>
        <w:jc w:val="left"/>
        <w:rPr>
          <w:sz w:val="22"/>
        </w:rPr>
      </w:pPr>
      <w:r>
        <w:rPr>
          <w:sz w:val="22"/>
        </w:rPr>
        <w:t>PREVALENCE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DERMATOPHYTIC INFECTION IN L.</w:t>
      </w:r>
      <w:r>
        <w:rPr>
          <w:spacing w:val="1"/>
          <w:sz w:val="22"/>
        </w:rPr>
        <w:t> </w:t>
      </w:r>
      <w:r>
        <w:rPr>
          <w:sz w:val="22"/>
        </w:rPr>
        <w:t>E. A. PRIMARY</w:t>
      </w:r>
      <w:r>
        <w:rPr>
          <w:spacing w:val="-60"/>
          <w:sz w:val="22"/>
        </w:rPr>
        <w:t> </w:t>
      </w:r>
      <w:r>
        <w:rPr>
          <w:sz w:val="22"/>
        </w:rPr>
        <w:t>SCHOOL</w:t>
      </w:r>
      <w:r>
        <w:rPr>
          <w:spacing w:val="2"/>
          <w:sz w:val="22"/>
        </w:rPr>
        <w:t> </w:t>
      </w:r>
      <w:r>
        <w:rPr>
          <w:sz w:val="22"/>
        </w:rPr>
        <w:t>MANDO,</w:t>
      </w:r>
      <w:r>
        <w:rPr>
          <w:spacing w:val="2"/>
          <w:sz w:val="22"/>
        </w:rPr>
        <w:t> </w:t>
      </w:r>
      <w:r>
        <w:rPr>
          <w:sz w:val="22"/>
        </w:rPr>
        <w:t>KADUNA------------</w:t>
      </w:r>
    </w:p>
    <w:p>
      <w:pPr>
        <w:pStyle w:val="ListParagraph"/>
        <w:numPr>
          <w:ilvl w:val="1"/>
          <w:numId w:val="9"/>
        </w:numPr>
        <w:tabs>
          <w:tab w:pos="1304" w:val="left" w:leader="none"/>
          <w:tab w:pos="1305" w:val="left" w:leader="none"/>
        </w:tabs>
        <w:spacing w:line="491" w:lineRule="auto" w:before="110" w:after="0"/>
        <w:ind w:left="628" w:right="1707" w:firstLine="0"/>
        <w:jc w:val="left"/>
        <w:rPr>
          <w:sz w:val="22"/>
        </w:rPr>
      </w:pPr>
      <w:r>
        <w:rPr>
          <w:sz w:val="22"/>
        </w:rPr>
        <w:t>MICs</w:t>
      </w:r>
      <w:r>
        <w:rPr>
          <w:spacing w:val="23"/>
          <w:sz w:val="22"/>
        </w:rPr>
        <w:t> </w:t>
      </w:r>
      <w:r>
        <w:rPr>
          <w:sz w:val="22"/>
        </w:rPr>
        <w:t>AND</w:t>
      </w:r>
      <w:r>
        <w:rPr>
          <w:spacing w:val="14"/>
          <w:sz w:val="22"/>
        </w:rPr>
        <w:t> </w:t>
      </w:r>
      <w:r>
        <w:rPr>
          <w:sz w:val="22"/>
        </w:rPr>
        <w:t>MFCs</w:t>
      </w:r>
      <w:r>
        <w:rPr>
          <w:spacing w:val="23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4"/>
          <w:sz w:val="22"/>
        </w:rPr>
        <w:t> </w:t>
      </w:r>
      <w:r>
        <w:rPr>
          <w:sz w:val="22"/>
        </w:rPr>
        <w:t>TEST</w:t>
      </w:r>
      <w:r>
        <w:rPr>
          <w:spacing w:val="11"/>
          <w:sz w:val="22"/>
        </w:rPr>
        <w:t> </w:t>
      </w:r>
      <w:r>
        <w:rPr>
          <w:sz w:val="22"/>
        </w:rPr>
        <w:t>ANTIFUNGAL</w:t>
      </w:r>
      <w:r>
        <w:rPr>
          <w:spacing w:val="19"/>
          <w:sz w:val="22"/>
        </w:rPr>
        <w:t> </w:t>
      </w:r>
      <w:r>
        <w:rPr>
          <w:sz w:val="22"/>
        </w:rPr>
        <w:t>AGENTS</w:t>
      </w:r>
      <w:r>
        <w:rPr>
          <w:spacing w:val="14"/>
          <w:sz w:val="22"/>
        </w:rPr>
        <w:t> </w:t>
      </w:r>
      <w:r>
        <w:rPr>
          <w:sz w:val="22"/>
        </w:rPr>
        <w:t>AGAINST</w:t>
      </w:r>
      <w:r>
        <w:rPr>
          <w:spacing w:val="-58"/>
          <w:sz w:val="22"/>
        </w:rPr>
        <w:t> </w:t>
      </w:r>
      <w:r>
        <w:rPr>
          <w:sz w:val="22"/>
        </w:rPr>
        <w:t>ISOLATES---------</w:t>
      </w:r>
    </w:p>
    <w:p>
      <w:pPr>
        <w:spacing w:after="0" w:line="491" w:lineRule="auto"/>
        <w:jc w:val="left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ListParagraph"/>
        <w:numPr>
          <w:ilvl w:val="1"/>
          <w:numId w:val="9"/>
        </w:numPr>
        <w:tabs>
          <w:tab w:pos="1304" w:val="left" w:leader="none"/>
          <w:tab w:pos="1305" w:val="left" w:leader="none"/>
        </w:tabs>
        <w:spacing w:line="240" w:lineRule="auto" w:before="78" w:after="0"/>
        <w:ind w:left="1304" w:right="0" w:hanging="677"/>
        <w:jc w:val="left"/>
        <w:rPr>
          <w:sz w:val="22"/>
        </w:rPr>
      </w:pPr>
      <w:r>
        <w:rPr>
          <w:sz w:val="22"/>
        </w:rPr>
        <w:t>FUNGICIDAL</w:t>
      </w:r>
      <w:r>
        <w:rPr>
          <w:spacing w:val="20"/>
          <w:sz w:val="22"/>
        </w:rPr>
        <w:t> </w:t>
      </w:r>
      <w:r>
        <w:rPr>
          <w:sz w:val="22"/>
        </w:rPr>
        <w:t>EFFECTS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14"/>
          <w:sz w:val="22"/>
        </w:rPr>
        <w:t> </w:t>
      </w:r>
      <w:r>
        <w:rPr>
          <w:sz w:val="22"/>
        </w:rPr>
        <w:t>TEST</w:t>
      </w:r>
      <w:r>
        <w:rPr>
          <w:spacing w:val="18"/>
          <w:sz w:val="22"/>
        </w:rPr>
        <w:t> </w:t>
      </w:r>
      <w:r>
        <w:rPr>
          <w:sz w:val="22"/>
        </w:rPr>
        <w:t>AGENTS</w:t>
      </w:r>
      <w:r>
        <w:rPr>
          <w:spacing w:val="26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ADMIXTURE</w:t>
      </w:r>
      <w:r>
        <w:rPr>
          <w:spacing w:val="14"/>
          <w:sz w:val="22"/>
        </w:rPr>
        <w:t> </w:t>
      </w:r>
      <w:r>
        <w:rPr>
          <w:sz w:val="22"/>
        </w:rPr>
        <w:t>-------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tabs>
          <w:tab w:pos="8762" w:val="left" w:leader="none"/>
        </w:tabs>
        <w:ind w:left="628"/>
      </w:pPr>
      <w:r>
        <w:rPr/>
        <w:t>REFERENCES</w:t>
      </w:r>
      <w:r>
        <w:rPr>
          <w:w w:val="102"/>
          <w:u w:val="dotted"/>
        </w:rPr>
        <w:t> </w:t>
      </w:r>
      <w:r>
        <w:rPr>
          <w:u w:val="dotted"/>
        </w:rPr>
        <w:tab/>
      </w:r>
    </w:p>
    <w:p>
      <w:pPr>
        <w:spacing w:after="0"/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spacing w:before="69"/>
        <w:ind w:left="1305" w:right="1218"/>
        <w:jc w:val="center"/>
      </w:pPr>
      <w:r>
        <w:rPr/>
        <w:t>LIST</w:t>
      </w:r>
      <w:r>
        <w:rPr>
          <w:spacing w:val="20"/>
        </w:rPr>
        <w:t> </w:t>
      </w:r>
      <w:r>
        <w:rPr/>
        <w:t>OF</w:t>
      </w:r>
      <w:r>
        <w:rPr>
          <w:spacing w:val="9"/>
        </w:rPr>
        <w:t> </w:t>
      </w:r>
      <w:r>
        <w:rPr/>
        <w:t>TABLES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tabs>
          <w:tab w:pos="2043" w:val="left" w:leader="none"/>
        </w:tabs>
        <w:ind w:left="628"/>
      </w:pPr>
      <w:r>
        <w:rPr/>
        <w:t>Table</w:t>
      </w:r>
      <w:r>
        <w:rPr>
          <w:spacing w:val="7"/>
        </w:rPr>
        <w:t> </w:t>
      </w:r>
      <w:r>
        <w:rPr/>
        <w:t>1.0</w:t>
        <w:tab/>
        <w:t>Characteristic</w:t>
      </w:r>
      <w:r>
        <w:rPr>
          <w:spacing w:val="26"/>
        </w:rPr>
        <w:t> </w:t>
      </w:r>
      <w:r>
        <w:rPr/>
        <w:t>of</w:t>
      </w:r>
      <w:r>
        <w:rPr>
          <w:spacing w:val="17"/>
        </w:rPr>
        <w:t> </w:t>
      </w:r>
      <w:r>
        <w:rPr/>
        <w:t>Some</w:t>
      </w:r>
      <w:r>
        <w:rPr>
          <w:spacing w:val="22"/>
        </w:rPr>
        <w:t> </w:t>
      </w:r>
      <w:r>
        <w:rPr/>
        <w:t>Commonly</w:t>
      </w:r>
      <w:r>
        <w:rPr>
          <w:spacing w:val="15"/>
        </w:rPr>
        <w:t> </w:t>
      </w:r>
      <w:r>
        <w:rPr/>
        <w:t>Isolated</w:t>
      </w:r>
      <w:r>
        <w:rPr>
          <w:spacing w:val="17"/>
        </w:rPr>
        <w:t> </w:t>
      </w:r>
      <w:r>
        <w:rPr/>
        <w:t>Dermatophytes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1981" w:val="left" w:leader="none"/>
          <w:tab w:pos="2091" w:val="left" w:leader="none"/>
        </w:tabs>
        <w:spacing w:line="491" w:lineRule="auto"/>
        <w:ind w:left="628" w:right="536"/>
      </w:pPr>
      <w:r>
        <w:rPr/>
        <w:t>Table</w:t>
      </w:r>
      <w:r>
        <w:rPr>
          <w:spacing w:val="7"/>
        </w:rPr>
        <w:t> </w:t>
      </w:r>
      <w:r>
        <w:rPr/>
        <w:t>1.1</w:t>
        <w:tab/>
        <w:tab/>
        <w:t>Main</w:t>
      </w:r>
      <w:r>
        <w:rPr>
          <w:spacing w:val="16"/>
        </w:rPr>
        <w:t> </w:t>
      </w:r>
      <w:r>
        <w:rPr/>
        <w:t>Clinical</w:t>
      </w:r>
      <w:r>
        <w:rPr>
          <w:spacing w:val="8"/>
        </w:rPr>
        <w:t> </w:t>
      </w:r>
      <w:r>
        <w:rPr/>
        <w:t>Manifestation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Tinea</w:t>
      </w:r>
      <w:r>
        <w:rPr>
          <w:spacing w:val="15"/>
        </w:rPr>
        <w:t> </w:t>
      </w:r>
      <w:r>
        <w:rPr/>
        <w:t>Capitis</w:t>
      </w:r>
      <w:r>
        <w:rPr>
          <w:spacing w:val="19"/>
        </w:rPr>
        <w:t> </w:t>
      </w:r>
      <w:r>
        <w:rPr/>
        <w:t>According</w:t>
      </w:r>
      <w:r>
        <w:rPr>
          <w:spacing w:val="16"/>
        </w:rPr>
        <w:t> </w:t>
      </w:r>
      <w:r>
        <w:rPr/>
        <w:t>to</w:t>
      </w:r>
      <w:r>
        <w:rPr>
          <w:spacing w:val="5"/>
        </w:rPr>
        <w:t> </w:t>
      </w:r>
      <w:r>
        <w:rPr/>
        <w:t>Occurrence.</w:t>
      </w:r>
      <w:r>
        <w:rPr>
          <w:spacing w:val="1"/>
        </w:rPr>
        <w:t> </w:t>
      </w:r>
      <w:r>
        <w:rPr/>
        <w:t>Table</w:t>
      </w:r>
      <w:r>
        <w:rPr>
          <w:spacing w:val="-4"/>
        </w:rPr>
        <w:t> </w:t>
      </w:r>
      <w:r>
        <w:rPr/>
        <w:t>3.1</w:t>
        <w:tab/>
        <w:t>Infective</w:t>
      </w:r>
      <w:r>
        <w:rPr>
          <w:spacing w:val="30"/>
        </w:rPr>
        <w:t> </w:t>
      </w:r>
      <w:r>
        <w:rPr/>
        <w:t>Fungi</w:t>
      </w:r>
      <w:r>
        <w:rPr>
          <w:spacing w:val="39"/>
        </w:rPr>
        <w:t> </w:t>
      </w:r>
      <w:r>
        <w:rPr/>
        <w:t>Isolated</w:t>
      </w:r>
      <w:r>
        <w:rPr>
          <w:spacing w:val="29"/>
        </w:rPr>
        <w:t> </w:t>
      </w:r>
      <w:r>
        <w:rPr/>
        <w:t>from</w:t>
      </w:r>
      <w:r>
        <w:rPr>
          <w:spacing w:val="24"/>
        </w:rPr>
        <w:t> </w:t>
      </w:r>
      <w:r>
        <w:rPr/>
        <w:t>School</w:t>
      </w:r>
      <w:r>
        <w:rPr>
          <w:spacing w:val="33"/>
        </w:rPr>
        <w:t> </w:t>
      </w:r>
      <w:r>
        <w:rPr/>
        <w:t>Children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Clinical</w:t>
      </w:r>
      <w:r>
        <w:rPr>
          <w:spacing w:val="39"/>
        </w:rPr>
        <w:t> </w:t>
      </w:r>
      <w:r>
        <w:rPr/>
        <w:t>Symptoms</w:t>
      </w:r>
      <w:r>
        <w:rPr>
          <w:spacing w:val="38"/>
        </w:rPr>
        <w:t> </w:t>
      </w:r>
      <w:r>
        <w:rPr/>
        <w:t>of</w:t>
      </w:r>
    </w:p>
    <w:p>
      <w:pPr>
        <w:pStyle w:val="BodyText"/>
        <w:spacing w:line="253" w:lineRule="exact"/>
        <w:ind w:left="1981"/>
      </w:pPr>
      <w:r>
        <w:rPr/>
        <w:t>Tinea</w:t>
      </w:r>
      <w:r>
        <w:rPr>
          <w:spacing w:val="13"/>
        </w:rPr>
        <w:t> </w:t>
      </w:r>
      <w:r>
        <w:rPr/>
        <w:t>Capitis</w:t>
      </w:r>
      <w:r>
        <w:rPr>
          <w:spacing w:val="16"/>
        </w:rPr>
        <w:t> </w:t>
      </w:r>
      <w:r>
        <w:rPr/>
        <w:t>in</w:t>
      </w:r>
      <w:r>
        <w:rPr>
          <w:spacing w:val="8"/>
        </w:rPr>
        <w:t> </w:t>
      </w:r>
      <w:r>
        <w:rPr/>
        <w:t>Kaduna</w:t>
      </w:r>
      <w:r>
        <w:rPr>
          <w:spacing w:val="18"/>
        </w:rPr>
        <w:t> </w:t>
      </w:r>
      <w:r>
        <w:rPr/>
        <w:t>City,</w:t>
      </w:r>
      <w:r>
        <w:rPr>
          <w:spacing w:val="14"/>
        </w:rPr>
        <w:t> </w:t>
      </w:r>
      <w:r>
        <w:rPr/>
        <w:t>Nigeria.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2043" w:val="left" w:leader="none"/>
        </w:tabs>
        <w:spacing w:line="491" w:lineRule="auto"/>
        <w:ind w:left="1981" w:right="629" w:hanging="1354"/>
      </w:pPr>
      <w:r>
        <w:rPr/>
        <w:t>Table</w:t>
      </w:r>
      <w:r>
        <w:rPr>
          <w:spacing w:val="7"/>
        </w:rPr>
        <w:t> </w:t>
      </w:r>
      <w:r>
        <w:rPr/>
        <w:t>3.2</w:t>
        <w:tab/>
        <w:tab/>
        <w:t>MIC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Test 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Fungal</w:t>
      </w:r>
      <w:r>
        <w:rPr>
          <w:spacing w:val="61"/>
        </w:rPr>
        <w:t> </w:t>
      </w:r>
      <w:r>
        <w:rPr/>
        <w:t>Isolates</w:t>
      </w:r>
      <w:r>
        <w:rPr>
          <w:spacing w:val="61"/>
        </w:rPr>
        <w:t> </w:t>
      </w:r>
      <w:r>
        <w:rPr/>
        <w:t>(1.56 x</w:t>
      </w:r>
      <w:r>
        <w:rPr>
          <w:spacing w:val="-59"/>
        </w:rPr>
        <w:t> </w:t>
      </w:r>
      <w:r>
        <w:rPr/>
        <w:t>10</w:t>
      </w:r>
      <w:r>
        <w:rPr>
          <w:vertAlign w:val="superscript"/>
        </w:rPr>
        <w:t>7</w:t>
      </w:r>
      <w:r>
        <w:rPr>
          <w:vertAlign w:val="baseline"/>
        </w:rPr>
        <w:t> spores/ml)</w:t>
      </w:r>
    </w:p>
    <w:p>
      <w:pPr>
        <w:pStyle w:val="BodyText"/>
        <w:tabs>
          <w:tab w:pos="2043" w:val="left" w:leader="none"/>
        </w:tabs>
        <w:spacing w:line="496" w:lineRule="auto"/>
        <w:ind w:left="1981" w:right="791" w:hanging="1354"/>
      </w:pPr>
      <w:r>
        <w:rPr/>
        <w:t>TABLE</w:t>
      </w:r>
      <w:r>
        <w:rPr>
          <w:spacing w:val="6"/>
        </w:rPr>
        <w:t> </w:t>
      </w:r>
      <w:r>
        <w:rPr/>
        <w:t>3.3</w:t>
        <w:tab/>
        <w:tab/>
        <w:t>MFC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Test</w:t>
      </w:r>
      <w:r>
        <w:rPr>
          <w:spacing w:val="12"/>
        </w:rPr>
        <w:t> </w:t>
      </w:r>
      <w:r>
        <w:rPr/>
        <w:t>Antifungal</w:t>
      </w:r>
      <w:r>
        <w:rPr>
          <w:spacing w:val="11"/>
        </w:rPr>
        <w:t> </w:t>
      </w:r>
      <w:r>
        <w:rPr/>
        <w:t>Agents</w:t>
      </w:r>
      <w:r>
        <w:rPr>
          <w:spacing w:val="21"/>
        </w:rPr>
        <w:t> </w:t>
      </w:r>
      <w:r>
        <w:rPr/>
        <w:t>against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Fungal</w:t>
      </w:r>
      <w:r>
        <w:rPr>
          <w:spacing w:val="10"/>
        </w:rPr>
        <w:t> </w:t>
      </w:r>
      <w:r>
        <w:rPr/>
        <w:t>Isolates</w:t>
      </w:r>
      <w:r>
        <w:rPr>
          <w:spacing w:val="11"/>
        </w:rPr>
        <w:t> </w:t>
      </w:r>
      <w:r>
        <w:rPr/>
        <w:t>(1.56</w:t>
      </w:r>
      <w:r>
        <w:rPr>
          <w:spacing w:val="6"/>
        </w:rPr>
        <w:t> </w:t>
      </w:r>
      <w:r>
        <w:rPr/>
        <w:t>x</w:t>
      </w:r>
      <w:r>
        <w:rPr>
          <w:spacing w:val="-58"/>
        </w:rPr>
        <w:t> </w:t>
      </w:r>
      <w:r>
        <w:rPr/>
        <w:t>10</w:t>
      </w:r>
      <w:r>
        <w:rPr>
          <w:vertAlign w:val="superscript"/>
        </w:rPr>
        <w:t>7</w:t>
      </w:r>
      <w:r>
        <w:rPr>
          <w:vertAlign w:val="baseline"/>
        </w:rPr>
        <w:t> spores/ml)</w:t>
      </w:r>
    </w:p>
    <w:p>
      <w:pPr>
        <w:pStyle w:val="BodyText"/>
        <w:tabs>
          <w:tab w:pos="1981" w:val="left" w:leader="none"/>
        </w:tabs>
        <w:spacing w:line="491" w:lineRule="auto"/>
        <w:ind w:left="1981" w:right="629" w:hanging="1354"/>
      </w:pPr>
      <w:r>
        <w:rPr/>
        <w:t>Table</w:t>
      </w:r>
      <w:r>
        <w:rPr>
          <w:spacing w:val="7"/>
        </w:rPr>
        <w:t> </w:t>
      </w:r>
      <w:r>
        <w:rPr/>
        <w:t>3.4</w:t>
        <w:tab/>
        <w:t>Fractional</w:t>
      </w:r>
      <w:r>
        <w:rPr>
          <w:spacing w:val="38"/>
        </w:rPr>
        <w:t> </w:t>
      </w:r>
      <w:r>
        <w:rPr/>
        <w:t>Inhibitory</w:t>
      </w:r>
      <w:r>
        <w:rPr>
          <w:spacing w:val="32"/>
        </w:rPr>
        <w:t> </w:t>
      </w:r>
      <w:r>
        <w:rPr/>
        <w:t>Concentration</w:t>
      </w:r>
      <w:r>
        <w:rPr>
          <w:spacing w:val="39"/>
        </w:rPr>
        <w:t> </w:t>
      </w:r>
      <w:r>
        <w:rPr/>
        <w:t>(FIC)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/>
        <w:t>Terbinafine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Sodium</w:t>
      </w:r>
      <w:r>
        <w:rPr>
          <w:spacing w:val="-59"/>
        </w:rPr>
        <w:t> </w:t>
      </w:r>
      <w:r>
        <w:rPr/>
        <w:t>Propionate</w:t>
      </w:r>
    </w:p>
    <w:p>
      <w:pPr>
        <w:pStyle w:val="BodyText"/>
        <w:tabs>
          <w:tab w:pos="1981" w:val="left" w:leader="none"/>
        </w:tabs>
        <w:spacing w:line="253" w:lineRule="exact"/>
        <w:ind w:left="628"/>
      </w:pPr>
      <w:r>
        <w:rPr/>
        <w:t>Table</w:t>
      </w:r>
      <w:r>
        <w:rPr>
          <w:spacing w:val="7"/>
        </w:rPr>
        <w:t> </w:t>
      </w:r>
      <w:r>
        <w:rPr/>
        <w:t>3.5</w:t>
        <w:tab/>
        <w:t>Summary</w:t>
      </w:r>
      <w:r>
        <w:rPr>
          <w:spacing w:val="8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FICS</w:t>
      </w:r>
      <w:r>
        <w:rPr>
          <w:spacing w:val="9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Test</w:t>
      </w:r>
      <w:r>
        <w:rPr>
          <w:spacing w:val="11"/>
        </w:rPr>
        <w:t> </w:t>
      </w:r>
      <w:r>
        <w:rPr/>
        <w:t>Antifungal</w:t>
      </w:r>
      <w:r>
        <w:rPr>
          <w:spacing w:val="13"/>
        </w:rPr>
        <w:t> </w:t>
      </w:r>
      <w:r>
        <w:rPr/>
        <w:t>Agents</w:t>
      </w:r>
      <w:r>
        <w:rPr>
          <w:spacing w:val="18"/>
        </w:rPr>
        <w:t> </w:t>
      </w:r>
      <w:r>
        <w:rPr/>
        <w:t>in</w:t>
      </w:r>
      <w:r>
        <w:rPr>
          <w:spacing w:val="11"/>
        </w:rPr>
        <w:t> </w:t>
      </w:r>
      <w:r>
        <w:rPr/>
        <w:t>Combination</w:t>
      </w:r>
    </w:p>
    <w:p>
      <w:pPr>
        <w:spacing w:after="0" w:line="253" w:lineRule="exact"/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spacing w:before="69"/>
        <w:ind w:left="1305" w:right="1232"/>
        <w:jc w:val="center"/>
      </w:pPr>
      <w:r>
        <w:rPr/>
        <w:t>LIST</w:t>
      </w:r>
      <w:r>
        <w:rPr>
          <w:spacing w:val="20"/>
        </w:rPr>
        <w:t> </w:t>
      </w:r>
      <w:r>
        <w:rPr/>
        <w:t>OF</w:t>
      </w:r>
      <w:r>
        <w:rPr>
          <w:spacing w:val="9"/>
        </w:rPr>
        <w:t> </w:t>
      </w:r>
      <w:r>
        <w:rPr/>
        <w:t>FIGURES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pStyle w:val="BodyText"/>
        <w:tabs>
          <w:tab w:pos="2658" w:val="left" w:leader="none"/>
        </w:tabs>
        <w:spacing w:line="496" w:lineRule="auto"/>
        <w:ind w:left="2658" w:right="540" w:hanging="2031"/>
        <w:jc w:val="both"/>
      </w:pPr>
      <w:r>
        <w:rPr/>
        <w:t>FIGURE</w:t>
      </w:r>
      <w:r>
        <w:rPr>
          <w:spacing w:val="7"/>
        </w:rPr>
        <w:t> </w:t>
      </w:r>
      <w:r>
        <w:rPr/>
        <w:t>3.1</w:t>
        <w:tab/>
        <w:t>Survival of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>
          <w:rFonts w:ascii="Arial"/>
          <w:i/>
        </w:rPr>
        <w:t>T.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mentagrophyte</w:t>
      </w:r>
      <w:r>
        <w:rPr>
          <w:rFonts w:ascii="Arial"/>
          <w:i/>
          <w:spacing w:val="1"/>
        </w:rPr>
        <w:t> </w:t>
      </w:r>
      <w:r>
        <w:rPr/>
        <w:t>Spores</w:t>
      </w:r>
      <w:r>
        <w:rPr>
          <w:spacing w:val="1"/>
        </w:rPr>
        <w:t> </w:t>
      </w:r>
      <w:r>
        <w:rPr/>
        <w:t>Suspension</w:t>
      </w:r>
      <w:r>
        <w:rPr>
          <w:spacing w:val="1"/>
        </w:rPr>
        <w:t> </w:t>
      </w:r>
      <w:r>
        <w:rPr/>
        <w:t>with</w:t>
      </w:r>
      <w:r>
        <w:rPr>
          <w:spacing w:val="-59"/>
        </w:rPr>
        <w:t> </w:t>
      </w:r>
      <w:r>
        <w:rPr/>
        <w:t>Fixed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ofTest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Time</w:t>
      </w:r>
      <w:r>
        <w:rPr>
          <w:spacing w:val="-59"/>
        </w:rPr>
        <w:t> </w:t>
      </w:r>
      <w:r>
        <w:rPr/>
        <w:t>Interval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2658" w:val="left" w:leader="none"/>
        </w:tabs>
        <w:spacing w:line="494" w:lineRule="auto" w:before="1"/>
        <w:ind w:left="2658" w:right="536" w:hanging="2031"/>
        <w:jc w:val="both"/>
      </w:pPr>
      <w:r>
        <w:rPr/>
        <w:t>FIGURE</w:t>
      </w:r>
      <w:r>
        <w:rPr>
          <w:spacing w:val="7"/>
        </w:rPr>
        <w:t> </w:t>
      </w:r>
      <w:r>
        <w:rPr/>
        <w:t>3.2</w:t>
        <w:tab/>
        <w:t>Survival of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>
          <w:rFonts w:ascii="Arial"/>
          <w:i/>
        </w:rPr>
        <w:t>T.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mentagrophyte</w:t>
      </w:r>
      <w:r>
        <w:rPr>
          <w:rFonts w:ascii="Arial"/>
          <w:i/>
          <w:spacing w:val="1"/>
        </w:rPr>
        <w:t> </w:t>
      </w:r>
      <w:r>
        <w:rPr/>
        <w:t>Spores</w:t>
      </w:r>
      <w:r>
        <w:rPr>
          <w:spacing w:val="1"/>
        </w:rPr>
        <w:t> </w:t>
      </w:r>
      <w:r>
        <w:rPr/>
        <w:t>Suspension</w:t>
      </w:r>
      <w:r>
        <w:rPr>
          <w:spacing w:val="1"/>
        </w:rPr>
        <w:t> </w:t>
      </w:r>
      <w:r>
        <w:rPr/>
        <w:t>with</w:t>
      </w:r>
      <w:r>
        <w:rPr>
          <w:spacing w:val="-59"/>
        </w:rPr>
        <w:t> </w:t>
      </w:r>
      <w:r>
        <w:rPr/>
        <w:t>Fixed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(alone</w:t>
      </w:r>
      <w:r>
        <w:rPr>
          <w:spacing w:val="1"/>
        </w:rPr>
        <w:t> </w:t>
      </w:r>
      <w:r>
        <w:rPr/>
        <w:t>&amp;</w:t>
      </w:r>
      <w:r>
        <w:rPr>
          <w:spacing w:val="62"/>
        </w:rPr>
        <w:t> </w:t>
      </w:r>
      <w:r>
        <w:rPr/>
        <w:t>in</w:t>
      </w:r>
      <w:r>
        <w:rPr>
          <w:spacing w:val="1"/>
        </w:rPr>
        <w:t> </w:t>
      </w:r>
      <w:r>
        <w:rPr/>
        <w:t>admixture)</w:t>
      </w:r>
      <w:r>
        <w:rPr>
          <w:spacing w:val="8"/>
        </w:rPr>
        <w:t> </w:t>
      </w:r>
      <w:r>
        <w:rPr/>
        <w:t>at</w:t>
      </w:r>
      <w:r>
        <w:rPr>
          <w:spacing w:val="2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Time</w:t>
      </w:r>
      <w:r>
        <w:rPr>
          <w:spacing w:val="7"/>
        </w:rPr>
        <w:t> </w:t>
      </w:r>
      <w:r>
        <w:rPr/>
        <w:t>Interval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2658" w:val="left" w:leader="none"/>
        </w:tabs>
        <w:spacing w:line="494" w:lineRule="auto"/>
        <w:ind w:left="2658" w:right="542" w:hanging="2031"/>
        <w:jc w:val="both"/>
      </w:pPr>
      <w:r>
        <w:rPr/>
        <w:t>FIGURE</w:t>
      </w:r>
      <w:r>
        <w:rPr>
          <w:spacing w:val="7"/>
        </w:rPr>
        <w:t> </w:t>
      </w:r>
      <w:r>
        <w:rPr/>
        <w:t>3.3:</w:t>
        <w:tab/>
        <w:t>Survival of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>
          <w:rFonts w:ascii="Arial"/>
          <w:i/>
        </w:rPr>
        <w:t>T.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mentagrophyte</w:t>
      </w:r>
      <w:r>
        <w:rPr>
          <w:rFonts w:ascii="Arial"/>
          <w:i/>
          <w:spacing w:val="1"/>
        </w:rPr>
        <w:t> </w:t>
      </w:r>
      <w:r>
        <w:rPr/>
        <w:t>Spores</w:t>
      </w:r>
      <w:r>
        <w:rPr>
          <w:spacing w:val="1"/>
        </w:rPr>
        <w:t> </w:t>
      </w:r>
      <w:r>
        <w:rPr/>
        <w:t>Suspension</w:t>
      </w:r>
      <w:r>
        <w:rPr>
          <w:spacing w:val="1"/>
        </w:rPr>
        <w:t> </w:t>
      </w:r>
      <w:r>
        <w:rPr/>
        <w:t>with</w:t>
      </w:r>
      <w:r>
        <w:rPr>
          <w:spacing w:val="-59"/>
        </w:rPr>
        <w:t> </w:t>
      </w:r>
      <w:r>
        <w:rPr/>
        <w:t>Fixed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(alone</w:t>
      </w:r>
      <w:r>
        <w:rPr>
          <w:spacing w:val="1"/>
        </w:rPr>
        <w:t> </w:t>
      </w:r>
      <w:r>
        <w:rPr/>
        <w:t>&amp;</w:t>
      </w:r>
      <w:r>
        <w:rPr>
          <w:spacing w:val="62"/>
        </w:rPr>
        <w:t> </w:t>
      </w:r>
      <w:r>
        <w:rPr/>
        <w:t>in</w:t>
      </w:r>
      <w:r>
        <w:rPr>
          <w:spacing w:val="1"/>
        </w:rPr>
        <w:t> </w:t>
      </w:r>
      <w:r>
        <w:rPr/>
        <w:t>admixture)</w:t>
      </w:r>
      <w:r>
        <w:rPr>
          <w:spacing w:val="8"/>
        </w:rPr>
        <w:t> </w:t>
      </w:r>
      <w:r>
        <w:rPr/>
        <w:t>at</w:t>
      </w:r>
      <w:r>
        <w:rPr>
          <w:spacing w:val="2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Time</w:t>
      </w:r>
      <w:r>
        <w:rPr>
          <w:spacing w:val="7"/>
        </w:rPr>
        <w:t> </w:t>
      </w:r>
      <w:r>
        <w:rPr/>
        <w:t>Interval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658" w:val="left" w:leader="none"/>
        </w:tabs>
        <w:spacing w:line="494" w:lineRule="auto"/>
        <w:ind w:left="2658" w:right="542" w:hanging="2031"/>
        <w:jc w:val="both"/>
      </w:pPr>
      <w:r>
        <w:rPr/>
        <w:t>FIGURE</w:t>
      </w:r>
      <w:r>
        <w:rPr>
          <w:spacing w:val="7"/>
        </w:rPr>
        <w:t> </w:t>
      </w:r>
      <w:r>
        <w:rPr/>
        <w:t>3.4</w:t>
        <w:tab/>
        <w:t>Survival of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>
          <w:rFonts w:ascii="Arial"/>
          <w:i/>
        </w:rPr>
        <w:t>T.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mentagrophyte</w:t>
      </w:r>
      <w:r>
        <w:rPr>
          <w:rFonts w:ascii="Arial"/>
          <w:i/>
          <w:spacing w:val="1"/>
        </w:rPr>
        <w:t> </w:t>
      </w:r>
      <w:r>
        <w:rPr/>
        <w:t>Spores</w:t>
      </w:r>
      <w:r>
        <w:rPr>
          <w:spacing w:val="1"/>
        </w:rPr>
        <w:t> </w:t>
      </w:r>
      <w:r>
        <w:rPr/>
        <w:t>Suspension</w:t>
      </w:r>
      <w:r>
        <w:rPr>
          <w:spacing w:val="1"/>
        </w:rPr>
        <w:t> </w:t>
      </w:r>
      <w:r>
        <w:rPr/>
        <w:t>with</w:t>
      </w:r>
      <w:r>
        <w:rPr>
          <w:spacing w:val="-59"/>
        </w:rPr>
        <w:t> </w:t>
      </w:r>
      <w:r>
        <w:rPr/>
        <w:t>Fixed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(alone</w:t>
      </w:r>
      <w:r>
        <w:rPr>
          <w:spacing w:val="1"/>
        </w:rPr>
        <w:t> </w:t>
      </w:r>
      <w:r>
        <w:rPr/>
        <w:t>&amp;</w:t>
      </w:r>
      <w:r>
        <w:rPr>
          <w:spacing w:val="62"/>
        </w:rPr>
        <w:t> </w:t>
      </w:r>
      <w:r>
        <w:rPr/>
        <w:t>in</w:t>
      </w:r>
      <w:r>
        <w:rPr>
          <w:spacing w:val="1"/>
        </w:rPr>
        <w:t> </w:t>
      </w:r>
      <w:r>
        <w:rPr/>
        <w:t>admixture)</w:t>
      </w:r>
      <w:r>
        <w:rPr>
          <w:spacing w:val="8"/>
        </w:rPr>
        <w:t> </w:t>
      </w:r>
      <w:r>
        <w:rPr/>
        <w:t>at</w:t>
      </w:r>
      <w:r>
        <w:rPr>
          <w:spacing w:val="2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Time</w:t>
      </w:r>
      <w:r>
        <w:rPr>
          <w:spacing w:val="7"/>
        </w:rPr>
        <w:t> </w:t>
      </w:r>
      <w:r>
        <w:rPr/>
        <w:t>Interval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2658" w:val="left" w:leader="none"/>
        </w:tabs>
        <w:spacing w:line="494" w:lineRule="auto"/>
        <w:ind w:left="2658" w:right="542" w:hanging="2031"/>
        <w:jc w:val="both"/>
      </w:pPr>
      <w:r>
        <w:rPr/>
        <w:t>FIGURE</w:t>
      </w:r>
      <w:r>
        <w:rPr>
          <w:spacing w:val="7"/>
        </w:rPr>
        <w:t> </w:t>
      </w:r>
      <w:r>
        <w:rPr/>
        <w:t>3.5</w:t>
        <w:tab/>
        <w:t>Survival of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>
          <w:rFonts w:ascii="Arial"/>
          <w:i/>
        </w:rPr>
        <w:t>T.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mentagrophyte</w:t>
      </w:r>
      <w:r>
        <w:rPr>
          <w:rFonts w:ascii="Arial"/>
          <w:i/>
          <w:spacing w:val="1"/>
        </w:rPr>
        <w:t> </w:t>
      </w:r>
      <w:r>
        <w:rPr/>
        <w:t>Spores</w:t>
      </w:r>
      <w:r>
        <w:rPr>
          <w:spacing w:val="1"/>
        </w:rPr>
        <w:t> </w:t>
      </w:r>
      <w:r>
        <w:rPr/>
        <w:t>Suspension</w:t>
      </w:r>
      <w:r>
        <w:rPr>
          <w:spacing w:val="1"/>
        </w:rPr>
        <w:t> </w:t>
      </w:r>
      <w:r>
        <w:rPr/>
        <w:t>with</w:t>
      </w:r>
      <w:r>
        <w:rPr>
          <w:spacing w:val="-59"/>
        </w:rPr>
        <w:t> </w:t>
      </w:r>
      <w:r>
        <w:rPr/>
        <w:t>Fixed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(alone</w:t>
      </w:r>
      <w:r>
        <w:rPr>
          <w:spacing w:val="1"/>
        </w:rPr>
        <w:t> </w:t>
      </w:r>
      <w:r>
        <w:rPr/>
        <w:t>&amp;</w:t>
      </w:r>
      <w:r>
        <w:rPr>
          <w:spacing w:val="62"/>
        </w:rPr>
        <w:t> </w:t>
      </w:r>
      <w:r>
        <w:rPr/>
        <w:t>in</w:t>
      </w:r>
      <w:r>
        <w:rPr>
          <w:spacing w:val="1"/>
        </w:rPr>
        <w:t> </w:t>
      </w:r>
      <w:r>
        <w:rPr/>
        <w:t>admixture)</w:t>
      </w:r>
      <w:r>
        <w:rPr>
          <w:spacing w:val="8"/>
        </w:rPr>
        <w:t> </w:t>
      </w:r>
      <w:r>
        <w:rPr/>
        <w:t>at</w:t>
      </w:r>
      <w:r>
        <w:rPr>
          <w:spacing w:val="2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Time</w:t>
      </w:r>
      <w:r>
        <w:rPr>
          <w:spacing w:val="7"/>
        </w:rPr>
        <w:t> </w:t>
      </w:r>
      <w:r>
        <w:rPr/>
        <w:t>Interval</w:t>
      </w:r>
    </w:p>
    <w:p>
      <w:pPr>
        <w:spacing w:after="0" w:line="494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spacing w:before="69"/>
        <w:ind w:left="1305" w:right="1226"/>
        <w:jc w:val="center"/>
      </w:pPr>
      <w:r>
        <w:rPr/>
        <w:t>LIST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APPENDICES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tabs>
          <w:tab w:pos="2658" w:val="left" w:leader="none"/>
        </w:tabs>
        <w:spacing w:line="369" w:lineRule="auto"/>
        <w:ind w:left="2658" w:right="1052" w:hanging="2031"/>
      </w:pPr>
      <w:r>
        <w:rPr/>
        <w:t>APPENDIX</w:t>
      </w:r>
      <w:r>
        <w:rPr>
          <w:spacing w:val="16"/>
        </w:rPr>
        <w:t> </w:t>
      </w:r>
      <w:r>
        <w:rPr/>
        <w:t>I</w:t>
        <w:tab/>
        <w:t>MIC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MFC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test</w:t>
      </w:r>
      <w:r>
        <w:rPr>
          <w:spacing w:val="5"/>
        </w:rPr>
        <w:t> </w:t>
      </w:r>
      <w:r>
        <w:rPr/>
        <w:t>antifungal</w:t>
      </w:r>
      <w:r>
        <w:rPr>
          <w:spacing w:val="10"/>
        </w:rPr>
        <w:t> </w:t>
      </w:r>
      <w:r>
        <w:rPr/>
        <w:t>agents</w:t>
      </w:r>
      <w:r>
        <w:rPr>
          <w:spacing w:val="14"/>
        </w:rPr>
        <w:t> </w:t>
      </w:r>
      <w:r>
        <w:rPr/>
        <w:t>against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fungal</w:t>
      </w:r>
      <w:r>
        <w:rPr>
          <w:spacing w:val="-58"/>
        </w:rPr>
        <w:t> </w:t>
      </w:r>
      <w:r>
        <w:rPr/>
        <w:t>Isolates</w:t>
      </w:r>
    </w:p>
    <w:p>
      <w:pPr>
        <w:pStyle w:val="BodyText"/>
        <w:tabs>
          <w:tab w:pos="2658" w:val="left" w:leader="none"/>
        </w:tabs>
        <w:spacing w:line="496" w:lineRule="auto" w:before="109"/>
        <w:ind w:left="2658" w:right="1320" w:hanging="2031"/>
      </w:pPr>
      <w:r>
        <w:rPr/>
        <w:t>APPENDIX</w:t>
      </w:r>
      <w:r>
        <w:rPr>
          <w:spacing w:val="14"/>
        </w:rPr>
        <w:t> </w:t>
      </w:r>
      <w:r>
        <w:rPr/>
        <w:t>II</w:t>
        <w:tab/>
        <w:t>Fractional</w:t>
      </w:r>
      <w:r>
        <w:rPr>
          <w:spacing w:val="23"/>
        </w:rPr>
        <w:t> </w:t>
      </w:r>
      <w:r>
        <w:rPr/>
        <w:t>Inhibitory</w:t>
      </w:r>
      <w:r>
        <w:rPr>
          <w:spacing w:val="17"/>
        </w:rPr>
        <w:t> </w:t>
      </w:r>
      <w:r>
        <w:rPr/>
        <w:t>Concentration</w:t>
      </w:r>
      <w:r>
        <w:rPr>
          <w:spacing w:val="19"/>
        </w:rPr>
        <w:t> </w:t>
      </w:r>
      <w:r>
        <w:rPr/>
        <w:t>(FIC)</w:t>
      </w:r>
      <w:r>
        <w:rPr>
          <w:spacing w:val="21"/>
        </w:rPr>
        <w:t> </w:t>
      </w:r>
      <w:r>
        <w:rPr/>
        <w:t>of</w:t>
      </w:r>
      <w:r>
        <w:rPr>
          <w:spacing w:val="16"/>
        </w:rPr>
        <w:t> </w:t>
      </w:r>
      <w:r>
        <w:rPr/>
        <w:t>terbinafine</w:t>
      </w:r>
      <w:r>
        <w:rPr>
          <w:spacing w:val="19"/>
        </w:rPr>
        <w:t> </w:t>
      </w:r>
      <w:r>
        <w:rPr/>
        <w:t>and</w:t>
      </w:r>
      <w:r>
        <w:rPr>
          <w:spacing w:val="-58"/>
        </w:rPr>
        <w:t> </w:t>
      </w:r>
      <w:r>
        <w:rPr/>
        <w:t>sodium</w:t>
      </w:r>
      <w:r>
        <w:rPr>
          <w:spacing w:val="-4"/>
        </w:rPr>
        <w:t> </w:t>
      </w:r>
      <w:r>
        <w:rPr/>
        <w:t>propionate</w:t>
      </w:r>
    </w:p>
    <w:p>
      <w:pPr>
        <w:pStyle w:val="BodyText"/>
        <w:tabs>
          <w:tab w:pos="2658" w:val="left" w:leader="none"/>
        </w:tabs>
        <w:spacing w:line="491" w:lineRule="auto"/>
        <w:ind w:left="2658" w:right="629" w:hanging="2031"/>
      </w:pPr>
      <w:r>
        <w:rPr/>
        <w:t>APPENDIX</w:t>
      </w:r>
      <w:r>
        <w:rPr>
          <w:spacing w:val="15"/>
        </w:rPr>
        <w:t> </w:t>
      </w:r>
      <w:r>
        <w:rPr/>
        <w:t>III</w:t>
        <w:tab/>
        <w:t>Fractional</w:t>
      </w:r>
      <w:r>
        <w:rPr>
          <w:spacing w:val="21"/>
        </w:rPr>
        <w:t> </w:t>
      </w:r>
      <w:r>
        <w:rPr/>
        <w:t>inhibitory</w:t>
      </w:r>
      <w:r>
        <w:rPr>
          <w:spacing w:val="14"/>
        </w:rPr>
        <w:t> </w:t>
      </w:r>
      <w:r>
        <w:rPr/>
        <w:t>concentration</w:t>
      </w:r>
      <w:r>
        <w:rPr>
          <w:spacing w:val="22"/>
        </w:rPr>
        <w:t> </w:t>
      </w:r>
      <w:r>
        <w:rPr/>
        <w:t>(FIC)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Terbinafine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Lauric</w:t>
      </w:r>
      <w:r>
        <w:rPr>
          <w:spacing w:val="-58"/>
        </w:rPr>
        <w:t> </w:t>
      </w:r>
      <w:r>
        <w:rPr/>
        <w:t>Acid</w:t>
      </w:r>
    </w:p>
    <w:p>
      <w:pPr>
        <w:pStyle w:val="BodyText"/>
        <w:tabs>
          <w:tab w:pos="2658" w:val="left" w:leader="none"/>
        </w:tabs>
        <w:spacing w:line="491" w:lineRule="auto"/>
        <w:ind w:left="2658" w:right="1320" w:hanging="2031"/>
      </w:pPr>
      <w:r>
        <w:rPr/>
        <w:t>APPENDIX</w:t>
      </w:r>
      <w:r>
        <w:rPr>
          <w:spacing w:val="15"/>
        </w:rPr>
        <w:t> </w:t>
      </w:r>
      <w:r>
        <w:rPr/>
        <w:t>IV</w:t>
        <w:tab/>
        <w:t>Fractional</w:t>
      </w:r>
      <w:r>
        <w:rPr>
          <w:spacing w:val="1"/>
        </w:rPr>
        <w:t> </w:t>
      </w:r>
      <w:r>
        <w:rPr/>
        <w:t>Inhibitory Concentration (FIC)</w:t>
      </w:r>
      <w:r>
        <w:rPr>
          <w:spacing w:val="1"/>
        </w:rPr>
        <w:t> </w:t>
      </w:r>
      <w:r>
        <w:rPr/>
        <w:t>of fluconazole and</w:t>
      </w:r>
      <w:r>
        <w:rPr>
          <w:spacing w:val="-59"/>
        </w:rPr>
        <w:t> </w:t>
      </w:r>
      <w:r>
        <w:rPr/>
        <w:t>Sodium</w:t>
      </w:r>
      <w:r>
        <w:rPr>
          <w:spacing w:val="-4"/>
        </w:rPr>
        <w:t> </w:t>
      </w:r>
      <w:r>
        <w:rPr/>
        <w:t>Propionate</w:t>
      </w:r>
    </w:p>
    <w:p>
      <w:pPr>
        <w:pStyle w:val="BodyText"/>
        <w:tabs>
          <w:tab w:pos="2658" w:val="left" w:leader="none"/>
        </w:tabs>
        <w:spacing w:line="491" w:lineRule="auto"/>
        <w:ind w:left="2658" w:right="1156" w:hanging="2031"/>
      </w:pPr>
      <w:r>
        <w:rPr/>
        <w:t>APPENDIX</w:t>
      </w:r>
      <w:r>
        <w:rPr>
          <w:spacing w:val="11"/>
        </w:rPr>
        <w:t> </w:t>
      </w:r>
      <w:r>
        <w:rPr/>
        <w:t>V</w:t>
        <w:tab/>
        <w:t>Fractional</w:t>
      </w:r>
      <w:r>
        <w:rPr>
          <w:spacing w:val="22"/>
        </w:rPr>
        <w:t> </w:t>
      </w:r>
      <w:r>
        <w:rPr/>
        <w:t>Inhibitory</w:t>
      </w:r>
      <w:r>
        <w:rPr>
          <w:spacing w:val="16"/>
        </w:rPr>
        <w:t> </w:t>
      </w:r>
      <w:r>
        <w:rPr/>
        <w:t>Concentration</w:t>
      </w:r>
      <w:r>
        <w:rPr>
          <w:spacing w:val="19"/>
        </w:rPr>
        <w:t> </w:t>
      </w:r>
      <w:r>
        <w:rPr/>
        <w:t>(FIC)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Fluconazole</w:t>
      </w:r>
      <w:r>
        <w:rPr>
          <w:spacing w:val="18"/>
        </w:rPr>
        <w:t> </w:t>
      </w:r>
      <w:r>
        <w:rPr/>
        <w:t>and</w:t>
      </w:r>
      <w:r>
        <w:rPr>
          <w:spacing w:val="-58"/>
        </w:rPr>
        <w:t> </w:t>
      </w:r>
      <w:r>
        <w:rPr/>
        <w:t>Lauric</w:t>
      </w:r>
      <w:r>
        <w:rPr>
          <w:spacing w:val="8"/>
        </w:rPr>
        <w:t> </w:t>
      </w:r>
      <w:r>
        <w:rPr/>
        <w:t>Acid</w:t>
      </w:r>
    </w:p>
    <w:p>
      <w:pPr>
        <w:pStyle w:val="BodyText"/>
        <w:tabs>
          <w:tab w:pos="2658" w:val="left" w:leader="none"/>
        </w:tabs>
        <w:spacing w:line="376" w:lineRule="auto"/>
        <w:ind w:left="2658" w:right="906" w:hanging="2031"/>
      </w:pPr>
      <w:r>
        <w:rPr/>
        <w:t>APPENDIX</w:t>
      </w:r>
      <w:r>
        <w:rPr>
          <w:spacing w:val="12"/>
        </w:rPr>
        <w:t> </w:t>
      </w:r>
      <w:r>
        <w:rPr/>
        <w:t>VI</w:t>
        <w:tab/>
      </w:r>
      <w:r>
        <w:rPr>
          <w:rFonts w:ascii="Arial"/>
          <w:i/>
        </w:rPr>
        <w:t>T.</w:t>
      </w:r>
      <w:r>
        <w:rPr>
          <w:rFonts w:ascii="Arial"/>
          <w:i/>
          <w:spacing w:val="18"/>
        </w:rPr>
        <w:t> </w:t>
      </w:r>
      <w:r>
        <w:rPr>
          <w:rFonts w:ascii="Arial"/>
          <w:i/>
        </w:rPr>
        <w:t>mentagrophyte</w:t>
      </w:r>
      <w:r>
        <w:rPr>
          <w:rFonts w:ascii="Arial"/>
          <w:i/>
          <w:spacing w:val="11"/>
        </w:rPr>
        <w:t> </w:t>
      </w:r>
      <w:r>
        <w:rPr/>
        <w:t>spores</w:t>
      </w:r>
      <w:r>
        <w:rPr>
          <w:spacing w:val="16"/>
        </w:rPr>
        <w:t> </w:t>
      </w:r>
      <w:r>
        <w:rPr/>
        <w:t>survival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concentrations</w:t>
      </w:r>
      <w:r>
        <w:rPr>
          <w:spacing w:val="21"/>
        </w:rPr>
        <w:t> </w:t>
      </w:r>
      <w:r>
        <w:rPr/>
        <w:t>of</w:t>
      </w:r>
      <w:r>
        <w:rPr>
          <w:spacing w:val="-58"/>
        </w:rPr>
        <w:t> </w:t>
      </w:r>
      <w:r>
        <w:rPr/>
        <w:t>test</w:t>
      </w:r>
      <w:r>
        <w:rPr>
          <w:spacing w:val="-4"/>
        </w:rPr>
        <w:t> </w:t>
      </w:r>
      <w:r>
        <w:rPr/>
        <w:t>antifungal</w:t>
      </w:r>
      <w:r>
        <w:rPr>
          <w:spacing w:val="-20"/>
        </w:rPr>
        <w:t> </w:t>
      </w:r>
      <w:r>
        <w:rPr/>
        <w:t>Agents</w:t>
      </w:r>
    </w:p>
    <w:p>
      <w:pPr>
        <w:tabs>
          <w:tab w:pos="2658" w:val="left" w:leader="none"/>
        </w:tabs>
        <w:spacing w:line="501" w:lineRule="auto" w:before="87"/>
        <w:ind w:left="2658" w:right="1332" w:hanging="2031"/>
        <w:jc w:val="left"/>
        <w:rPr>
          <w:sz w:val="22"/>
        </w:rPr>
      </w:pPr>
      <w:r>
        <w:rPr>
          <w:sz w:val="22"/>
        </w:rPr>
        <w:t>APPENDIX</w:t>
      </w:r>
      <w:r>
        <w:rPr>
          <w:spacing w:val="13"/>
          <w:sz w:val="22"/>
        </w:rPr>
        <w:t> </w:t>
      </w:r>
      <w:r>
        <w:rPr>
          <w:sz w:val="22"/>
        </w:rPr>
        <w:t>VII</w:t>
        <w:tab/>
      </w:r>
      <w:r>
        <w:rPr>
          <w:rFonts w:ascii="Arial"/>
          <w:i/>
          <w:sz w:val="22"/>
        </w:rPr>
        <w:t>T. mentagrophyte </w:t>
      </w:r>
      <w:r>
        <w:rPr>
          <w:sz w:val="22"/>
        </w:rPr>
        <w:t>spores survival in test</w:t>
      </w:r>
      <w:r>
        <w:rPr>
          <w:spacing w:val="1"/>
          <w:sz w:val="22"/>
        </w:rPr>
        <w:t> </w:t>
      </w:r>
      <w:r>
        <w:rPr>
          <w:sz w:val="22"/>
        </w:rPr>
        <w:t>antifungal</w:t>
      </w:r>
      <w:r>
        <w:rPr>
          <w:spacing w:val="1"/>
          <w:sz w:val="22"/>
        </w:rPr>
        <w:t> </w:t>
      </w:r>
      <w:r>
        <w:rPr>
          <w:sz w:val="22"/>
        </w:rPr>
        <w:t>Agents</w:t>
      </w:r>
      <w:r>
        <w:rPr>
          <w:spacing w:val="-59"/>
          <w:sz w:val="22"/>
        </w:rPr>
        <w:t> </w:t>
      </w:r>
      <w:r>
        <w:rPr>
          <w:sz w:val="22"/>
        </w:rPr>
        <w:t>Admixtures</w:t>
      </w:r>
    </w:p>
    <w:p>
      <w:pPr>
        <w:spacing w:after="0" w:line="501" w:lineRule="auto"/>
        <w:jc w:val="left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spacing w:before="69"/>
        <w:ind w:left="1305" w:right="1232"/>
        <w:jc w:val="center"/>
      </w:pPr>
      <w:r>
        <w:rPr/>
        <w:t>CHAPTER</w:t>
      </w:r>
      <w:r>
        <w:rPr>
          <w:spacing w:val="14"/>
        </w:rPr>
        <w:t> </w:t>
      </w:r>
      <w:r>
        <w:rPr/>
        <w:t>ONE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133" w:val="left" w:leader="none"/>
        </w:tabs>
        <w:spacing w:line="240" w:lineRule="auto" w:before="98" w:after="0"/>
        <w:ind w:left="1132" w:right="0" w:hanging="505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INTRODUCTION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spacing w:line="491" w:lineRule="auto"/>
        <w:ind w:left="628" w:right="532"/>
        <w:jc w:val="both"/>
      </w:pP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hosts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microorganisms</w:t>
      </w:r>
      <w:r>
        <w:rPr>
          <w:spacing w:val="61"/>
        </w:rPr>
        <w:t> </w:t>
      </w:r>
      <w:r>
        <w:rPr/>
        <w:t>including</w:t>
      </w:r>
      <w:r>
        <w:rPr>
          <w:spacing w:val="61"/>
        </w:rPr>
        <w:t> </w:t>
      </w:r>
      <w:r>
        <w:rPr/>
        <w:t>bacteria,</w:t>
      </w:r>
      <w:r>
        <w:rPr>
          <w:spacing w:val="61"/>
        </w:rPr>
        <w:t> </w:t>
      </w:r>
      <w:r>
        <w:rPr/>
        <w:t>mold-like</w:t>
      </w:r>
      <w:r>
        <w:rPr>
          <w:spacing w:val="1"/>
        </w:rPr>
        <w:t> </w:t>
      </w:r>
      <w:r>
        <w:rPr/>
        <w:t>fungi</w:t>
      </w:r>
      <w:r>
        <w:rPr>
          <w:spacing w:val="1"/>
        </w:rPr>
        <w:t> </w:t>
      </w:r>
      <w:r>
        <w:rPr/>
        <w:t>(dermatophytes)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yeast-like</w:t>
      </w:r>
      <w:r>
        <w:rPr>
          <w:spacing w:val="1"/>
        </w:rPr>
        <w:t> </w:t>
      </w:r>
      <w:r>
        <w:rPr/>
        <w:t>fungi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candida).</w:t>
      </w:r>
      <w:r>
        <w:rPr>
          <w:spacing w:val="61"/>
        </w:rPr>
        <w:t> </w:t>
      </w:r>
      <w:r>
        <w:rPr/>
        <w:t>Some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these</w:t>
      </w:r>
      <w:r>
        <w:rPr>
          <w:spacing w:val="61"/>
        </w:rPr>
        <w:t> </w:t>
      </w:r>
      <w:r>
        <w:rPr/>
        <w:t>are</w:t>
      </w:r>
      <w:r>
        <w:rPr>
          <w:spacing w:val="1"/>
        </w:rPr>
        <w:t> </w:t>
      </w:r>
      <w:r>
        <w:rPr/>
        <w:t>useful to the body. Others</w:t>
      </w:r>
      <w:r>
        <w:rPr>
          <w:spacing w:val="1"/>
        </w:rPr>
        <w:t> </w:t>
      </w:r>
      <w:r>
        <w:rPr/>
        <w:t>may under</w:t>
      </w:r>
      <w:r>
        <w:rPr>
          <w:spacing w:val="1"/>
        </w:rPr>
        <w:t> </w:t>
      </w:r>
      <w:r>
        <w:rPr/>
        <w:t>proper conditions</w:t>
      </w:r>
      <w:r>
        <w:rPr>
          <w:spacing w:val="1"/>
        </w:rPr>
        <w:t> </w:t>
      </w:r>
      <w:r>
        <w:rPr/>
        <w:t>multiply rapidly and cause</w:t>
      </w:r>
      <w:r>
        <w:rPr>
          <w:spacing w:val="1"/>
        </w:rPr>
        <w:t> </w:t>
      </w:r>
      <w:r>
        <w:rPr/>
        <w:t>infection. Fungal skin infections are caused by microscopic fungi that flourish on the</w:t>
      </w:r>
      <w:r>
        <w:rPr>
          <w:spacing w:val="1"/>
        </w:rPr>
        <w:t> </w:t>
      </w:r>
      <w:r>
        <w:rPr/>
        <w:t>human skin. Fungal infection has emerged as a significant clinical problem in recent</w:t>
      </w:r>
      <w:r>
        <w:rPr>
          <w:spacing w:val="1"/>
        </w:rPr>
        <w:t> </w:t>
      </w:r>
      <w:r>
        <w:rPr/>
        <w:t>years</w:t>
      </w:r>
      <w:r>
        <w:rPr>
          <w:spacing w:val="35"/>
        </w:rPr>
        <w:t> </w:t>
      </w:r>
      <w:r>
        <w:rPr/>
        <w:t>(NCCLS</w:t>
      </w:r>
      <w:r>
        <w:rPr>
          <w:spacing w:val="32"/>
        </w:rPr>
        <w:t> </w:t>
      </w:r>
      <w:r>
        <w:rPr/>
        <w:t>1997).</w:t>
      </w:r>
      <w:r>
        <w:rPr>
          <w:spacing w:val="34"/>
        </w:rPr>
        <w:t> </w:t>
      </w:r>
      <w:r>
        <w:rPr/>
        <w:t>Due</w:t>
      </w:r>
      <w:r>
        <w:rPr>
          <w:spacing w:val="38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increasing</w:t>
      </w:r>
      <w:r>
        <w:rPr>
          <w:spacing w:val="33"/>
        </w:rPr>
        <w:t> </w:t>
      </w:r>
      <w:r>
        <w:rPr/>
        <w:t>frequency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/>
        <w:t>fungal</w:t>
      </w:r>
      <w:r>
        <w:rPr>
          <w:spacing w:val="31"/>
        </w:rPr>
        <w:t> </w:t>
      </w:r>
      <w:r>
        <w:rPr/>
        <w:t>infections,</w:t>
      </w:r>
      <w:r>
        <w:rPr>
          <w:spacing w:val="33"/>
        </w:rPr>
        <w:t> </w:t>
      </w:r>
      <w:r>
        <w:rPr/>
        <w:t>mycology</w:t>
      </w:r>
      <w:r>
        <w:rPr>
          <w:spacing w:val="-59"/>
        </w:rPr>
        <w:t> </w:t>
      </w:r>
      <w:r>
        <w:rPr/>
        <w:t>is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undergoing</w:t>
      </w:r>
      <w:r>
        <w:rPr>
          <w:spacing w:val="1"/>
        </w:rPr>
        <w:t> </w:t>
      </w:r>
      <w:r>
        <w:rPr/>
        <w:t>renaissance.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fungal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markedly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this.</w:t>
      </w:r>
      <w:r>
        <w:rPr>
          <w:spacing w:val="61"/>
        </w:rPr>
        <w:t> </w:t>
      </w:r>
      <w:r>
        <w:rPr/>
        <w:t>These</w:t>
      </w:r>
      <w:r>
        <w:rPr>
          <w:spacing w:val="6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immunosuppressive</w:t>
      </w:r>
      <w:r>
        <w:rPr>
          <w:spacing w:val="62"/>
        </w:rPr>
        <w:t> </w:t>
      </w:r>
      <w:r>
        <w:rPr/>
        <w:t>drugs,</w:t>
      </w:r>
      <w:r>
        <w:rPr>
          <w:spacing w:val="62"/>
        </w:rPr>
        <w:t> </w:t>
      </w:r>
      <w:r>
        <w:rPr/>
        <w:t>prolonged</w:t>
      </w:r>
      <w:r>
        <w:rPr>
          <w:spacing w:val="62"/>
        </w:rPr>
        <w:t> </w:t>
      </w:r>
      <w:r>
        <w:rPr/>
        <w:t>use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broad-spectrum</w:t>
      </w:r>
      <w:r>
        <w:rPr>
          <w:spacing w:val="1"/>
        </w:rPr>
        <w:t> </w:t>
      </w:r>
      <w:r>
        <w:rPr/>
        <w:t>antibiotics, widespread use of in dwelling catheter and the Acquired Immunodeficiency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(AIDS)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91" w:lineRule="auto"/>
        <w:ind w:left="628" w:right="535"/>
        <w:jc w:val="both"/>
      </w:pPr>
      <w:r>
        <w:rPr/>
        <w:t>Fungal infection is</w:t>
      </w:r>
      <w:r>
        <w:rPr>
          <w:spacing w:val="1"/>
        </w:rPr>
        <w:t> </w:t>
      </w:r>
      <w:r>
        <w:rPr/>
        <w:t>divided into systemic</w:t>
      </w:r>
      <w:r>
        <w:rPr>
          <w:spacing w:val="61"/>
        </w:rPr>
        <w:t> </w:t>
      </w:r>
      <w:r>
        <w:rPr/>
        <w:t>infection and dermatophycoses. 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infections</w:t>
      </w:r>
      <w:r>
        <w:rPr>
          <w:spacing w:val="61"/>
        </w:rPr>
        <w:t> </w:t>
      </w:r>
      <w:r>
        <w:rPr/>
        <w:t>reduce</w:t>
      </w:r>
      <w:r>
        <w:rPr>
          <w:spacing w:val="61"/>
        </w:rPr>
        <w:t> </w:t>
      </w:r>
      <w:r>
        <w:rPr/>
        <w:t>both</w:t>
      </w:r>
      <w:r>
        <w:rPr>
          <w:spacing w:val="61"/>
        </w:rPr>
        <w:t> </w:t>
      </w:r>
      <w:r>
        <w:rPr/>
        <w:t>morbidity and</w:t>
      </w:r>
      <w:r>
        <w:rPr>
          <w:spacing w:val="61"/>
        </w:rPr>
        <w:t> </w:t>
      </w:r>
      <w:r>
        <w:rPr/>
        <w:t>discomfort</w:t>
      </w:r>
      <w:r>
        <w:rPr>
          <w:spacing w:val="-59"/>
        </w:rPr>
        <w:t> </w:t>
      </w:r>
      <w:r>
        <w:rPr/>
        <w:t>and</w:t>
      </w:r>
      <w:r>
        <w:rPr>
          <w:spacing w:val="7"/>
        </w:rPr>
        <w:t> </w:t>
      </w:r>
      <w:r>
        <w:rPr/>
        <w:t>lessen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possibility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transmission</w:t>
      </w:r>
      <w:r>
        <w:rPr>
          <w:spacing w:val="-2"/>
        </w:rPr>
        <w:t> </w:t>
      </w:r>
      <w:r>
        <w:rPr/>
        <w:t>(Cohn</w:t>
      </w:r>
      <w:r>
        <w:rPr>
          <w:spacing w:val="3"/>
        </w:rPr>
        <w:t> </w:t>
      </w:r>
      <w:r>
        <w:rPr/>
        <w:t>1992).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91" w:lineRule="auto" w:before="1"/>
        <w:ind w:left="628" w:right="533"/>
        <w:jc w:val="both"/>
      </w:pPr>
      <w:r>
        <w:rPr/>
        <w:t>Dermatophyte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are classified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affected</w:t>
      </w:r>
      <w:r>
        <w:rPr>
          <w:spacing w:val="61"/>
        </w:rPr>
        <w:t> </w:t>
      </w:r>
      <w:r>
        <w:rPr/>
        <w:t>body site such</w:t>
      </w:r>
      <w:r>
        <w:rPr>
          <w:spacing w:val="61"/>
        </w:rPr>
        <w:t> </w:t>
      </w:r>
      <w:r>
        <w:rPr/>
        <w:t>as</w:t>
      </w:r>
      <w:r>
        <w:rPr>
          <w:spacing w:val="1"/>
        </w:rPr>
        <w:t> </w:t>
      </w:r>
      <w:r>
        <w:rPr/>
        <w:t>Tinea Capitis (scalp and hair), Tinea Barbae (beard area), Tinea Corporis (skin other</w:t>
      </w:r>
      <w:r>
        <w:rPr>
          <w:spacing w:val="1"/>
        </w:rPr>
        <w:t> </w:t>
      </w:r>
      <w:r>
        <w:rPr/>
        <w:t>than bearded area, scalp, groin, hands and feet) Tinea Cruris (groin perineal area and</w:t>
      </w:r>
      <w:r>
        <w:rPr>
          <w:spacing w:val="1"/>
        </w:rPr>
        <w:t> </w:t>
      </w:r>
      <w:r>
        <w:rPr/>
        <w:t>perineum), Tinea Pedis (feet), Tinea manuum (hands) and Tinea unguuim (nails). The</w:t>
      </w:r>
      <w:r>
        <w:rPr>
          <w:spacing w:val="1"/>
        </w:rPr>
        <w:t> </w:t>
      </w:r>
      <w:r>
        <w:rPr/>
        <w:t>estimated lifetime risk of acquiring a dermatophyte infection is</w:t>
      </w:r>
      <w:r>
        <w:rPr>
          <w:spacing w:val="1"/>
        </w:rPr>
        <w:t> </w:t>
      </w:r>
      <w:r>
        <w:rPr/>
        <w:t>between 10 and 20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(Drake</w:t>
      </w:r>
      <w:r>
        <w:rPr>
          <w:spacing w:val="6"/>
        </w:rPr>
        <w:t> </w:t>
      </w:r>
      <w:r>
        <w:rPr/>
        <w:t>et</w:t>
      </w:r>
      <w:r>
        <w:rPr>
          <w:spacing w:val="5"/>
        </w:rPr>
        <w:t> </w:t>
      </w:r>
      <w:r>
        <w:rPr/>
        <w:t>al 1996).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numPr>
          <w:ilvl w:val="1"/>
          <w:numId w:val="10"/>
        </w:numPr>
        <w:tabs>
          <w:tab w:pos="1367" w:val="left" w:leader="none"/>
          <w:tab w:pos="1368" w:val="left" w:leader="none"/>
        </w:tabs>
        <w:spacing w:line="240" w:lineRule="auto" w:before="69" w:after="0"/>
        <w:ind w:left="1367" w:right="0" w:hanging="740"/>
        <w:jc w:val="left"/>
      </w:pPr>
      <w:r>
        <w:rPr/>
        <w:t>DERMATOPHYTES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491" w:lineRule="auto"/>
        <w:ind w:left="628" w:right="530"/>
        <w:jc w:val="both"/>
      </w:pPr>
      <w:r>
        <w:rPr/>
        <w:t>Dermatophytes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fungi that can cause infections of</w:t>
      </w:r>
      <w:r>
        <w:rPr>
          <w:spacing w:val="1"/>
        </w:rPr>
        <w:t> </w:t>
      </w:r>
      <w:r>
        <w:rPr/>
        <w:t>the skin,</w:t>
      </w:r>
      <w:r>
        <w:rPr>
          <w:spacing w:val="61"/>
        </w:rPr>
        <w:t> </w:t>
      </w:r>
      <w:r>
        <w:rPr/>
        <w:t>hair, and nails</w:t>
      </w:r>
      <w:r>
        <w:rPr>
          <w:spacing w:val="61"/>
        </w:rPr>
        <w:t> </w:t>
      </w:r>
      <w:r>
        <w:rPr/>
        <w:t>due 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keratin.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colonize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keratin</w:t>
      </w:r>
      <w:r>
        <w:rPr>
          <w:spacing w:val="1"/>
        </w:rPr>
        <w:t> </w:t>
      </w:r>
      <w:r>
        <w:rPr/>
        <w:t>tissues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inflammation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 host response to metabolic</w:t>
      </w:r>
      <w:r>
        <w:rPr>
          <w:spacing w:val="61"/>
        </w:rPr>
        <w:t> </w:t>
      </w:r>
      <w:r>
        <w:rPr/>
        <w:t>bye-products. These infections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ringworm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tinea,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infected</w:t>
      </w:r>
      <w:r>
        <w:rPr>
          <w:spacing w:val="61"/>
        </w:rPr>
        <w:t> </w:t>
      </w:r>
      <w:r>
        <w:rPr/>
        <w:t>body</w:t>
      </w:r>
      <w:r>
        <w:rPr>
          <w:spacing w:val="61"/>
        </w:rPr>
        <w:t> </w:t>
      </w:r>
      <w:r>
        <w:rPr/>
        <w:t>part.</w:t>
      </w:r>
      <w:r>
        <w:rPr>
          <w:spacing w:val="1"/>
        </w:rPr>
        <w:t> </w:t>
      </w:r>
      <w:r>
        <w:rPr/>
        <w:t>Occasionally, the organisms do invade the subcutaneous tissues, resulting in kerion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(St</w:t>
      </w:r>
      <w:r>
        <w:rPr>
          <w:spacing w:val="2"/>
        </w:rPr>
        <w:t> </w:t>
      </w:r>
      <w:r>
        <w:rPr/>
        <w:t>Germain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Summerbell,</w:t>
      </w:r>
      <w:r>
        <w:rPr>
          <w:spacing w:val="3"/>
        </w:rPr>
        <w:t> </w:t>
      </w:r>
      <w:r>
        <w:rPr/>
        <w:t>1996).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91" w:lineRule="auto" w:before="1"/>
        <w:ind w:left="628" w:right="529"/>
        <w:jc w:val="both"/>
      </w:pPr>
      <w:r>
        <w:rPr/>
        <w:t>The dermatophytic causative organisms are transmitted by either direct contact with</w:t>
      </w:r>
      <w:r>
        <w:rPr>
          <w:spacing w:val="1"/>
        </w:rPr>
        <w:t> </w:t>
      </w:r>
      <w:r>
        <w:rPr/>
        <w:t>infected host (human or</w:t>
      </w:r>
      <w:r>
        <w:rPr>
          <w:spacing w:val="1"/>
        </w:rPr>
        <w:t> </w:t>
      </w:r>
      <w:r>
        <w:rPr/>
        <w:t>animal)</w:t>
      </w:r>
      <w:r>
        <w:rPr>
          <w:spacing w:val="61"/>
        </w:rPr>
        <w:t> </w:t>
      </w:r>
      <w:r>
        <w:rPr/>
        <w:t>or</w:t>
      </w:r>
      <w:r>
        <w:rPr>
          <w:spacing w:val="61"/>
        </w:rPr>
        <w:t> </w:t>
      </w:r>
      <w:r>
        <w:rPr/>
        <w:t>indirect contact with infected exfoliated skin or</w:t>
      </w:r>
      <w:r>
        <w:rPr>
          <w:spacing w:val="61"/>
        </w:rPr>
        <w:t> </w:t>
      </w:r>
      <w:r>
        <w:rPr/>
        <w:t>hair</w:t>
      </w:r>
      <w:r>
        <w:rPr>
          <w:spacing w:val="1"/>
        </w:rPr>
        <w:t> </w:t>
      </w:r>
      <w:r>
        <w:rPr/>
        <w:t>in combs, hairbrushes, clothing, furniture, theatre seats, caps, bed linens, towels, hotel</w:t>
      </w:r>
      <w:r>
        <w:rPr>
          <w:spacing w:val="1"/>
        </w:rPr>
        <w:t> </w:t>
      </w:r>
      <w:r>
        <w:rPr/>
        <w:t>rugs,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locker</w:t>
      </w:r>
      <w:r>
        <w:rPr>
          <w:spacing w:val="6"/>
        </w:rPr>
        <w:t> </w:t>
      </w:r>
      <w:r>
        <w:rPr/>
        <w:t>room</w:t>
      </w:r>
      <w:r>
        <w:rPr>
          <w:spacing w:val="-2"/>
        </w:rPr>
        <w:t> </w:t>
      </w:r>
      <w:r>
        <w:rPr/>
        <w:t>floors</w:t>
      </w:r>
      <w:r>
        <w:rPr>
          <w:spacing w:val="4"/>
        </w:rPr>
        <w:t> </w:t>
      </w:r>
      <w:r>
        <w:rPr/>
        <w:t>(St</w:t>
      </w:r>
      <w:r>
        <w:rPr>
          <w:spacing w:val="4"/>
        </w:rPr>
        <w:t> </w:t>
      </w:r>
      <w:r>
        <w:rPr/>
        <w:t>Germain</w:t>
      </w:r>
      <w:r>
        <w:rPr>
          <w:spacing w:val="8"/>
        </w:rPr>
        <w:t> </w:t>
      </w:r>
      <w:r>
        <w:rPr/>
        <w:t>and</w:t>
      </w:r>
      <w:r>
        <w:rPr>
          <w:spacing w:val="3"/>
        </w:rPr>
        <w:t> </w:t>
      </w:r>
      <w:r>
        <w:rPr/>
        <w:t>Summerbell,</w:t>
      </w:r>
      <w:r>
        <w:rPr>
          <w:spacing w:val="4"/>
        </w:rPr>
        <w:t> </w:t>
      </w:r>
      <w:r>
        <w:rPr/>
        <w:t>1996).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91" w:lineRule="auto" w:before="1"/>
        <w:ind w:left="628" w:right="534"/>
        <w:jc w:val="both"/>
      </w:pPr>
      <w:r>
        <w:rPr/>
        <w:t>Depending on</w:t>
      </w:r>
      <w:r>
        <w:rPr>
          <w:spacing w:val="61"/>
        </w:rPr>
        <w:t> </w:t>
      </w:r>
      <w:r>
        <w:rPr/>
        <w:t>the species, the organisms</w:t>
      </w:r>
      <w:r>
        <w:rPr>
          <w:spacing w:val="61"/>
        </w:rPr>
        <w:t> </w:t>
      </w:r>
      <w:r>
        <w:rPr/>
        <w:t>may be viable in the</w:t>
      </w:r>
      <w:r>
        <w:rPr>
          <w:spacing w:val="61"/>
        </w:rPr>
        <w:t> </w:t>
      </w:r>
      <w:r>
        <w:rPr/>
        <w:t>environment for</w:t>
      </w:r>
      <w:r>
        <w:rPr>
          <w:spacing w:val="61"/>
        </w:rPr>
        <w:t> </w:t>
      </w:r>
      <w:r>
        <w:rPr/>
        <w:t>up to</w:t>
      </w:r>
      <w:r>
        <w:rPr>
          <w:spacing w:val="1"/>
        </w:rPr>
        <w:t> </w:t>
      </w:r>
      <w:r>
        <w:rPr/>
        <w:t>15 months. There is an increased susceptibility to infection when there is a preexisting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scars,</w:t>
      </w:r>
      <w:r>
        <w:rPr>
          <w:spacing w:val="1"/>
        </w:rPr>
        <w:t> </w:t>
      </w:r>
      <w:r>
        <w:rPr/>
        <w:t>burns,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temperature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humidity</w:t>
      </w:r>
      <w:r>
        <w:rPr>
          <w:spacing w:val="61"/>
        </w:rPr>
        <w:t> </w:t>
      </w:r>
      <w:r>
        <w:rPr/>
        <w:t>(St</w:t>
      </w:r>
      <w:r>
        <w:rPr>
          <w:spacing w:val="1"/>
        </w:rPr>
        <w:t> </w:t>
      </w:r>
      <w:r>
        <w:rPr/>
        <w:t>Germain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Summerbell,</w:t>
      </w:r>
      <w:r>
        <w:rPr>
          <w:spacing w:val="6"/>
        </w:rPr>
        <w:t> </w:t>
      </w:r>
      <w:r>
        <w:rPr/>
        <w:t>1996).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91" w:lineRule="auto"/>
        <w:ind w:left="628" w:right="536"/>
        <w:jc w:val="both"/>
      </w:pPr>
      <w:r>
        <w:rPr/>
        <w:t>Dermatophytes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among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 infectious agents of humans. Collectively, the group of diseases is termed</w:t>
      </w:r>
      <w:r>
        <w:rPr>
          <w:spacing w:val="1"/>
        </w:rPr>
        <w:t> </w:t>
      </w:r>
      <w:r>
        <w:rPr/>
        <w:t>dermatophytosis. From the site of infection the fungal hyphae grow centrifugally in the</w:t>
      </w:r>
      <w:r>
        <w:rPr>
          <w:spacing w:val="1"/>
        </w:rPr>
        <w:t> </w:t>
      </w:r>
      <w:r>
        <w:rPr/>
        <w:t>stratum</w:t>
      </w:r>
      <w:r>
        <w:rPr>
          <w:spacing w:val="1"/>
        </w:rPr>
        <w:t> </w:t>
      </w:r>
      <w:r>
        <w:rPr/>
        <w:t>corneum.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fungus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downward</w:t>
      </w:r>
      <w:r>
        <w:rPr>
          <w:spacing w:val="1"/>
        </w:rPr>
        <w:t> </w:t>
      </w:r>
      <w:r>
        <w:rPr/>
        <w:t>growth</w:t>
      </w:r>
      <w:r>
        <w:rPr>
          <w:spacing w:val="61"/>
        </w:rPr>
        <w:t> </w:t>
      </w:r>
      <w:r>
        <w:rPr/>
        <w:t>into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hair</w:t>
      </w:r>
      <w:r>
        <w:rPr>
          <w:spacing w:val="61"/>
        </w:rPr>
        <w:t> </w:t>
      </w:r>
      <w:r>
        <w:rPr/>
        <w:t>invading</w:t>
      </w:r>
      <w:r>
        <w:rPr>
          <w:spacing w:val="1"/>
        </w:rPr>
        <w:t> </w:t>
      </w:r>
      <w:r>
        <w:rPr/>
        <w:t>keratin</w:t>
      </w:r>
      <w:r>
        <w:rPr>
          <w:spacing w:val="1"/>
        </w:rPr>
        <w:t> </w:t>
      </w:r>
      <w:r>
        <w:rPr/>
        <w:t>as</w:t>
      </w:r>
      <w:r>
        <w:rPr>
          <w:spacing w:val="61"/>
        </w:rPr>
        <w:t> </w:t>
      </w:r>
      <w:r>
        <w:rPr/>
        <w:t>it is</w:t>
      </w:r>
      <w:r>
        <w:rPr>
          <w:spacing w:val="61"/>
        </w:rPr>
        <w:t> </w:t>
      </w:r>
      <w:r>
        <w:rPr/>
        <w:t>formed. The</w:t>
      </w:r>
      <w:r>
        <w:rPr>
          <w:spacing w:val="61"/>
        </w:rPr>
        <w:t> </w:t>
      </w:r>
      <w:r>
        <w:rPr/>
        <w:t>zone of involvement extends upward at</w:t>
      </w:r>
      <w:r>
        <w:rPr>
          <w:spacing w:val="61"/>
        </w:rPr>
        <w:t> </w:t>
      </w:r>
      <w:r>
        <w:rPr/>
        <w:t>the rate at which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hair</w:t>
      </w:r>
      <w:r>
        <w:rPr>
          <w:spacing w:val="30"/>
        </w:rPr>
        <w:t> </w:t>
      </w:r>
      <w:r>
        <w:rPr/>
        <w:t>grows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5"/>
        </w:rPr>
        <w:t> </w:t>
      </w:r>
      <w:r>
        <w:rPr/>
        <w:t>visible</w:t>
      </w:r>
      <w:r>
        <w:rPr>
          <w:spacing w:val="23"/>
        </w:rPr>
        <w:t> </w:t>
      </w:r>
      <w:r>
        <w:rPr/>
        <w:t>above</w:t>
      </w:r>
      <w:r>
        <w:rPr>
          <w:spacing w:val="27"/>
        </w:rPr>
        <w:t> </w:t>
      </w:r>
      <w:r>
        <w:rPr/>
        <w:t>the</w:t>
      </w:r>
      <w:r>
        <w:rPr>
          <w:spacing w:val="23"/>
        </w:rPr>
        <w:t> </w:t>
      </w:r>
      <w:r>
        <w:rPr/>
        <w:t>skin</w:t>
      </w:r>
      <w:r>
        <w:rPr>
          <w:spacing w:val="27"/>
        </w:rPr>
        <w:t> </w:t>
      </w:r>
      <w:r>
        <w:rPr/>
        <w:t>surface</w:t>
      </w:r>
      <w:r>
        <w:rPr>
          <w:spacing w:val="28"/>
        </w:rPr>
        <w:t> </w:t>
      </w:r>
      <w:r>
        <w:rPr/>
        <w:t>by</w:t>
      </w:r>
      <w:r>
        <w:rPr>
          <w:spacing w:val="20"/>
        </w:rPr>
        <w:t> </w:t>
      </w:r>
      <w:r>
        <w:rPr/>
        <w:t>days</w:t>
      </w:r>
      <w:r>
        <w:rPr>
          <w:spacing w:val="30"/>
        </w:rPr>
        <w:t> </w:t>
      </w:r>
      <w:r>
        <w:rPr/>
        <w:t>12-14.</w:t>
      </w:r>
      <w:r>
        <w:rPr>
          <w:spacing w:val="19"/>
        </w:rPr>
        <w:t> </w:t>
      </w:r>
      <w:r>
        <w:rPr/>
        <w:t>Infected</w:t>
      </w:r>
      <w:r>
        <w:rPr>
          <w:spacing w:val="23"/>
        </w:rPr>
        <w:t> </w:t>
      </w:r>
      <w:r>
        <w:rPr/>
        <w:t>hairs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1" w:lineRule="auto" w:before="78"/>
        <w:ind w:left="628" w:right="535"/>
        <w:jc w:val="both"/>
      </w:pPr>
      <w:r>
        <w:rPr/>
        <w:t>are brittle and by the third week broken hair are evident (St Germain and Summerbell,</w:t>
      </w:r>
      <w:r>
        <w:rPr>
          <w:spacing w:val="1"/>
        </w:rPr>
        <w:t> </w:t>
      </w:r>
      <w:r>
        <w:rPr/>
        <w:t>1996).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91" w:lineRule="auto"/>
        <w:ind w:left="628" w:right="533"/>
        <w:jc w:val="both"/>
      </w:pPr>
      <w:r>
        <w:rPr/>
        <w:t>The infection continues (for 8-10 weeks) to spread in the stratum corneum to involve</w:t>
      </w:r>
      <w:r>
        <w:rPr>
          <w:spacing w:val="1"/>
        </w:rPr>
        <w:t> </w:t>
      </w:r>
      <w:r>
        <w:rPr/>
        <w:t>other</w:t>
      </w:r>
      <w:r>
        <w:rPr>
          <w:spacing w:val="34"/>
        </w:rPr>
        <w:t> </w:t>
      </w:r>
      <w:r>
        <w:rPr/>
        <w:t>hairs</w:t>
      </w:r>
      <w:r>
        <w:rPr>
          <w:spacing w:val="35"/>
        </w:rPr>
        <w:t> </w:t>
      </w:r>
      <w:r>
        <w:rPr/>
        <w:t>at</w:t>
      </w:r>
      <w:r>
        <w:rPr>
          <w:spacing w:val="32"/>
        </w:rPr>
        <w:t> </w:t>
      </w:r>
      <w:r>
        <w:rPr/>
        <w:t>which</w:t>
      </w:r>
      <w:r>
        <w:rPr>
          <w:spacing w:val="38"/>
        </w:rPr>
        <w:t> </w:t>
      </w:r>
      <w:r>
        <w:rPr/>
        <w:t>point,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infected</w:t>
      </w:r>
      <w:r>
        <w:rPr>
          <w:spacing w:val="33"/>
        </w:rPr>
        <w:t> </w:t>
      </w:r>
      <w:r>
        <w:rPr/>
        <w:t>area</w:t>
      </w:r>
      <w:r>
        <w:rPr>
          <w:spacing w:val="32"/>
        </w:rPr>
        <w:t> </w:t>
      </w:r>
      <w:r>
        <w:rPr/>
        <w:t>is</w:t>
      </w:r>
      <w:r>
        <w:rPr>
          <w:spacing w:val="35"/>
        </w:rPr>
        <w:t> </w:t>
      </w:r>
      <w:r>
        <w:rPr/>
        <w:t>approximately</w:t>
      </w:r>
      <w:r>
        <w:rPr>
          <w:spacing w:val="30"/>
        </w:rPr>
        <w:t> </w:t>
      </w:r>
      <w:r>
        <w:rPr/>
        <w:t>3.5-7.0</w:t>
      </w:r>
      <w:r>
        <w:rPr>
          <w:spacing w:val="33"/>
        </w:rPr>
        <w:t> </w:t>
      </w:r>
      <w:r>
        <w:rPr/>
        <w:t>cm</w:t>
      </w:r>
      <w:r>
        <w:rPr>
          <w:spacing w:val="26"/>
        </w:rPr>
        <w:t> </w:t>
      </w:r>
      <w:r>
        <w:rPr/>
        <w:t>in</w:t>
      </w:r>
      <w:r>
        <w:rPr>
          <w:spacing w:val="33"/>
        </w:rPr>
        <w:t> </w:t>
      </w:r>
      <w:r>
        <w:rPr/>
        <w:t>diameter.</w:t>
      </w:r>
      <w:r>
        <w:rPr>
          <w:spacing w:val="-59"/>
        </w:rPr>
        <w:t> </w:t>
      </w:r>
      <w:r>
        <w:rPr/>
        <w:t>The spontaneous cure of naturally occurring infection at puberty is a familiar clinical</w:t>
      </w:r>
      <w:r>
        <w:rPr>
          <w:spacing w:val="1"/>
        </w:rPr>
        <w:t> </w:t>
      </w:r>
      <w:r>
        <w:rPr/>
        <w:t>observation(St</w:t>
      </w:r>
      <w:r>
        <w:rPr>
          <w:spacing w:val="2"/>
        </w:rPr>
        <w:t> </w:t>
      </w:r>
      <w:r>
        <w:rPr/>
        <w:t>Germain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Summerbell,</w:t>
      </w:r>
      <w:r>
        <w:rPr>
          <w:spacing w:val="6"/>
        </w:rPr>
        <w:t> </w:t>
      </w:r>
      <w:r>
        <w:rPr/>
        <w:t>1996).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91" w:lineRule="auto" w:before="1"/>
        <w:ind w:left="628" w:right="538"/>
        <w:jc w:val="both"/>
      </w:pPr>
      <w:r>
        <w:rPr/>
        <w:t>Dermatophytes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anthropophilic,</w:t>
      </w:r>
      <w:r>
        <w:rPr>
          <w:spacing w:val="1"/>
        </w:rPr>
        <w:t> </w:t>
      </w:r>
      <w:r>
        <w:rPr/>
        <w:t>zoophilic</w:t>
      </w:r>
      <w:r>
        <w:rPr>
          <w:spacing w:val="61"/>
        </w:rPr>
        <w:t> </w:t>
      </w:r>
      <w:r>
        <w:rPr/>
        <w:t>or</w:t>
      </w:r>
      <w:r>
        <w:rPr>
          <w:spacing w:val="61"/>
        </w:rPr>
        <w:t> </w:t>
      </w:r>
      <w:r>
        <w:rPr/>
        <w:t>geophilic</w:t>
      </w:r>
      <w:r>
        <w:rPr>
          <w:spacing w:val="61"/>
        </w:rPr>
        <w:t> </w:t>
      </w:r>
      <w:r>
        <w:rPr/>
        <w:t>according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normal</w:t>
      </w:r>
      <w:r>
        <w:rPr>
          <w:spacing w:val="4"/>
        </w:rPr>
        <w:t> </w:t>
      </w:r>
      <w:r>
        <w:rPr/>
        <w:t>habitat.</w:t>
      </w: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470" w:lineRule="auto" w:before="4" w:after="0"/>
        <w:ind w:left="1304" w:right="537" w:hanging="341"/>
        <w:jc w:val="both"/>
        <w:rPr>
          <w:sz w:val="22"/>
        </w:rPr>
      </w:pPr>
      <w:r>
        <w:rPr>
          <w:sz w:val="22"/>
        </w:rPr>
        <w:t>Anthropophilic</w:t>
      </w:r>
      <w:r>
        <w:rPr>
          <w:spacing w:val="1"/>
          <w:sz w:val="22"/>
        </w:rPr>
        <w:t> </w:t>
      </w:r>
      <w:r>
        <w:rPr>
          <w:sz w:val="22"/>
        </w:rPr>
        <w:t>dermatophytes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restricted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human</w:t>
      </w:r>
      <w:r>
        <w:rPr>
          <w:spacing w:val="61"/>
          <w:sz w:val="22"/>
        </w:rPr>
        <w:t> </w:t>
      </w:r>
      <w:r>
        <w:rPr>
          <w:sz w:val="22"/>
        </w:rPr>
        <w:t>hosts</w:t>
      </w:r>
      <w:r>
        <w:rPr>
          <w:spacing w:val="61"/>
          <w:sz w:val="22"/>
        </w:rPr>
        <w:t> </w:t>
      </w:r>
      <w:r>
        <w:rPr>
          <w:sz w:val="22"/>
        </w:rPr>
        <w:t>and</w:t>
      </w:r>
      <w:r>
        <w:rPr>
          <w:spacing w:val="61"/>
          <w:sz w:val="22"/>
        </w:rPr>
        <w:t> </w:t>
      </w:r>
      <w:r>
        <w:rPr>
          <w:sz w:val="22"/>
        </w:rPr>
        <w:t>produce</w:t>
      </w:r>
      <w:r>
        <w:rPr>
          <w:spacing w:val="6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mild,</w:t>
      </w:r>
      <w:r>
        <w:rPr>
          <w:spacing w:val="1"/>
          <w:sz w:val="22"/>
        </w:rPr>
        <w:t> </w:t>
      </w:r>
      <w:r>
        <w:rPr>
          <w:sz w:val="22"/>
        </w:rPr>
        <w:t>chronic</w:t>
      </w:r>
      <w:r>
        <w:rPr>
          <w:spacing w:val="4"/>
          <w:sz w:val="22"/>
        </w:rPr>
        <w:t> </w:t>
      </w:r>
      <w:r>
        <w:rPr>
          <w:sz w:val="22"/>
        </w:rPr>
        <w:t>inflammation.</w:t>
      </w: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482" w:lineRule="auto" w:before="27" w:after="0"/>
        <w:ind w:left="1304" w:right="532" w:hanging="341"/>
        <w:jc w:val="both"/>
        <w:rPr>
          <w:sz w:val="22"/>
        </w:rPr>
      </w:pPr>
      <w:r>
        <w:rPr>
          <w:sz w:val="22"/>
        </w:rPr>
        <w:t>Zoophilic</w:t>
      </w:r>
      <w:r>
        <w:rPr>
          <w:spacing w:val="1"/>
          <w:sz w:val="22"/>
        </w:rPr>
        <w:t> </w:t>
      </w:r>
      <w:r>
        <w:rPr>
          <w:sz w:val="22"/>
        </w:rPr>
        <w:t>organisms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found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animals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cause</w:t>
      </w:r>
      <w:r>
        <w:rPr>
          <w:spacing w:val="1"/>
          <w:sz w:val="22"/>
        </w:rPr>
        <w:t> </w:t>
      </w:r>
      <w:r>
        <w:rPr>
          <w:sz w:val="22"/>
        </w:rPr>
        <w:t>marked</w:t>
      </w:r>
      <w:r>
        <w:rPr>
          <w:spacing w:val="1"/>
          <w:sz w:val="22"/>
        </w:rPr>
        <w:t> </w:t>
      </w:r>
      <w:r>
        <w:rPr>
          <w:sz w:val="22"/>
        </w:rPr>
        <w:t>inflammatory</w:t>
      </w:r>
      <w:r>
        <w:rPr>
          <w:spacing w:val="1"/>
          <w:sz w:val="22"/>
        </w:rPr>
        <w:t> </w:t>
      </w:r>
      <w:r>
        <w:rPr>
          <w:sz w:val="22"/>
        </w:rPr>
        <w:t>reactions in humans who have contact with infected cats, dogs, cattle, horses,</w:t>
      </w:r>
      <w:r>
        <w:rPr>
          <w:spacing w:val="1"/>
          <w:sz w:val="22"/>
        </w:rPr>
        <w:t> </w:t>
      </w:r>
      <w:r>
        <w:rPr>
          <w:sz w:val="22"/>
        </w:rPr>
        <w:t>birds,</w:t>
      </w:r>
      <w:r>
        <w:rPr>
          <w:spacing w:val="8"/>
          <w:sz w:val="22"/>
        </w:rPr>
        <w:t> </w:t>
      </w:r>
      <w:r>
        <w:rPr>
          <w:sz w:val="22"/>
        </w:rPr>
        <w:t>or</w:t>
      </w:r>
      <w:r>
        <w:rPr>
          <w:spacing w:val="6"/>
          <w:sz w:val="22"/>
        </w:rPr>
        <w:t> </w:t>
      </w:r>
      <w:r>
        <w:rPr>
          <w:sz w:val="22"/>
        </w:rPr>
        <w:t>other</w:t>
      </w:r>
      <w:r>
        <w:rPr>
          <w:spacing w:val="11"/>
          <w:sz w:val="22"/>
        </w:rPr>
        <w:t> </w:t>
      </w:r>
      <w:r>
        <w:rPr>
          <w:sz w:val="22"/>
        </w:rPr>
        <w:t>animals.</w:t>
      </w:r>
      <w:r>
        <w:rPr>
          <w:spacing w:val="8"/>
          <w:sz w:val="22"/>
        </w:rPr>
        <w:t> </w:t>
      </w:r>
      <w:r>
        <w:rPr>
          <w:sz w:val="22"/>
        </w:rPr>
        <w:t>This</w:t>
      </w:r>
      <w:r>
        <w:rPr>
          <w:spacing w:val="17"/>
          <w:sz w:val="22"/>
        </w:rPr>
        <w:t> </w:t>
      </w:r>
      <w:r>
        <w:rPr>
          <w:sz w:val="22"/>
        </w:rPr>
        <w:t>is</w:t>
      </w:r>
      <w:r>
        <w:rPr>
          <w:spacing w:val="17"/>
          <w:sz w:val="22"/>
        </w:rPr>
        <w:t> </w:t>
      </w:r>
      <w:r>
        <w:rPr>
          <w:sz w:val="22"/>
        </w:rPr>
        <w:t>followed</w:t>
      </w:r>
      <w:r>
        <w:rPr>
          <w:spacing w:val="13"/>
          <w:sz w:val="22"/>
        </w:rPr>
        <w:t> </w:t>
      </w:r>
      <w:r>
        <w:rPr>
          <w:sz w:val="22"/>
        </w:rPr>
        <w:t>by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rapid</w:t>
      </w:r>
      <w:r>
        <w:rPr>
          <w:spacing w:val="14"/>
          <w:sz w:val="22"/>
        </w:rPr>
        <w:t> </w:t>
      </w:r>
      <w:r>
        <w:rPr>
          <w:sz w:val="22"/>
        </w:rPr>
        <w:t>termination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infection.</w:t>
      </w: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484" w:lineRule="auto" w:before="15" w:after="0"/>
        <w:ind w:left="1304" w:right="533" w:hanging="341"/>
        <w:jc w:val="both"/>
        <w:rPr>
          <w:sz w:val="22"/>
        </w:rPr>
      </w:pPr>
      <w:r>
        <w:rPr>
          <w:sz w:val="22"/>
        </w:rPr>
        <w:t>Geophilic species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usually recovered from the</w:t>
      </w:r>
      <w:r>
        <w:rPr>
          <w:spacing w:val="1"/>
          <w:sz w:val="22"/>
        </w:rPr>
        <w:t> </w:t>
      </w:r>
      <w:r>
        <w:rPr>
          <w:sz w:val="22"/>
        </w:rPr>
        <w:t>soil</w:t>
      </w:r>
      <w:r>
        <w:rPr>
          <w:spacing w:val="1"/>
          <w:sz w:val="22"/>
        </w:rPr>
        <w:t> </w:t>
      </w:r>
      <w:r>
        <w:rPr>
          <w:sz w:val="22"/>
        </w:rPr>
        <w:t>but</w:t>
      </w:r>
      <w:r>
        <w:rPr>
          <w:spacing w:val="1"/>
          <w:sz w:val="22"/>
        </w:rPr>
        <w:t> </w:t>
      </w:r>
      <w:r>
        <w:rPr>
          <w:sz w:val="22"/>
        </w:rPr>
        <w:t>occasionally infect</w:t>
      </w:r>
      <w:r>
        <w:rPr>
          <w:spacing w:val="1"/>
          <w:sz w:val="22"/>
        </w:rPr>
        <w:t> </w:t>
      </w:r>
      <w:r>
        <w:rPr>
          <w:sz w:val="22"/>
        </w:rPr>
        <w:t>humans and animals. They cause a marked inflammatory reaction, which limits</w:t>
      </w:r>
      <w:r>
        <w:rPr>
          <w:spacing w:val="1"/>
          <w:sz w:val="22"/>
        </w:rPr>
        <w:t> </w:t>
      </w:r>
      <w:r>
        <w:rPr>
          <w:sz w:val="22"/>
        </w:rPr>
        <w:t>the spread of the infection and may lead to a spontaneous cure but may also</w:t>
      </w:r>
      <w:r>
        <w:rPr>
          <w:spacing w:val="1"/>
          <w:sz w:val="22"/>
        </w:rPr>
        <w:t> </w:t>
      </w:r>
      <w:r>
        <w:rPr>
          <w:sz w:val="22"/>
        </w:rPr>
        <w:t>leave</w:t>
      </w:r>
      <w:r>
        <w:rPr>
          <w:spacing w:val="-4"/>
          <w:sz w:val="22"/>
        </w:rPr>
        <w:t> </w:t>
      </w:r>
      <w:r>
        <w:rPr>
          <w:sz w:val="22"/>
        </w:rPr>
        <w:t>scars.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2"/>
          <w:numId w:val="10"/>
        </w:numPr>
        <w:tabs>
          <w:tab w:pos="1367" w:val="left" w:leader="none"/>
          <w:tab w:pos="1368" w:val="left" w:leader="none"/>
        </w:tabs>
        <w:spacing w:line="240" w:lineRule="auto" w:before="1" w:after="0"/>
        <w:ind w:left="1367" w:right="0" w:hanging="740"/>
        <w:jc w:val="left"/>
      </w:pPr>
      <w:r>
        <w:rPr/>
        <w:t>MORPHOLOGY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IDENTIFICATION</w:t>
      </w:r>
      <w:r>
        <w:rPr>
          <w:spacing w:val="30"/>
        </w:rPr>
        <w:t> </w:t>
      </w:r>
      <w:r>
        <w:rPr/>
        <w:t>OF</w:t>
      </w:r>
      <w:r>
        <w:rPr>
          <w:spacing w:val="46"/>
        </w:rPr>
        <w:t> </w:t>
      </w:r>
      <w:r>
        <w:rPr/>
        <w:t>DERMATOPHYTES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491" w:lineRule="auto"/>
        <w:ind w:left="628" w:right="534"/>
        <w:jc w:val="both"/>
      </w:pP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62"/>
        </w:rPr>
        <w:t> </w:t>
      </w:r>
      <w:r>
        <w:rPr/>
        <w:t>genera:</w:t>
      </w:r>
      <w:r>
        <w:rPr>
          <w:spacing w:val="62"/>
        </w:rPr>
        <w:t> </w:t>
      </w:r>
      <w:r>
        <w:rPr/>
        <w:t>Epidermophyton,</w:t>
      </w:r>
      <w:r>
        <w:rPr>
          <w:spacing w:val="62"/>
        </w:rPr>
        <w:t> </w:t>
      </w:r>
      <w:r>
        <w:rPr/>
        <w:t>Microsporum</w:t>
      </w:r>
      <w:r>
        <w:rPr>
          <w:spacing w:val="62"/>
        </w:rPr>
        <w:t> </w:t>
      </w:r>
      <w:r>
        <w:rPr/>
        <w:t>and</w:t>
      </w:r>
      <w:r>
        <w:rPr>
          <w:spacing w:val="1"/>
        </w:rPr>
        <w:t> </w:t>
      </w:r>
      <w:r>
        <w:rPr/>
        <w:t>Trichophyton.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keratinized</w:t>
      </w:r>
      <w:r>
        <w:rPr>
          <w:spacing w:val="1"/>
        </w:rPr>
        <w:t> </w:t>
      </w:r>
      <w:r>
        <w:rPr/>
        <w:t>tissue, these form only</w:t>
      </w:r>
      <w:r>
        <w:rPr>
          <w:spacing w:val="1"/>
        </w:rPr>
        <w:t> </w:t>
      </w:r>
      <w:r>
        <w:rPr/>
        <w:t>hyphae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arthrospores.</w:t>
      </w:r>
      <w:r>
        <w:rPr>
          <w:spacing w:val="62"/>
        </w:rPr>
        <w:t> </w:t>
      </w:r>
      <w:r>
        <w:rPr/>
        <w:t>In</w:t>
      </w:r>
      <w:r>
        <w:rPr>
          <w:spacing w:val="1"/>
        </w:rPr>
        <w:t> </w:t>
      </w:r>
      <w:r>
        <w:rPr/>
        <w:t>culture, they develop characteristic colonies</w:t>
      </w:r>
      <w:r>
        <w:rPr>
          <w:spacing w:val="1"/>
        </w:rPr>
        <w:t> </w:t>
      </w:r>
      <w:r>
        <w:rPr/>
        <w:t>and conidia,</w:t>
      </w:r>
      <w:r>
        <w:rPr>
          <w:spacing w:val="61"/>
        </w:rPr>
        <w:t> </w:t>
      </w:r>
      <w:r>
        <w:rPr/>
        <w:t>by means</w:t>
      </w:r>
      <w:r>
        <w:rPr>
          <w:spacing w:val="61"/>
        </w:rPr>
        <w:t> </w:t>
      </w:r>
      <w:r>
        <w:rPr/>
        <w:t>of which they can</w:t>
      </w:r>
      <w:r>
        <w:rPr>
          <w:spacing w:val="1"/>
        </w:rPr>
        <w:t> </w:t>
      </w:r>
      <w:r>
        <w:rPr/>
        <w:t>be</w:t>
      </w:r>
      <w:r>
        <w:rPr>
          <w:spacing w:val="71"/>
        </w:rPr>
        <w:t> </w:t>
      </w:r>
      <w:r>
        <w:rPr/>
        <w:t>divided</w:t>
      </w:r>
      <w:r>
        <w:rPr>
          <w:spacing w:val="65"/>
        </w:rPr>
        <w:t> </w:t>
      </w:r>
      <w:r>
        <w:rPr/>
        <w:t>into</w:t>
      </w:r>
      <w:r>
        <w:rPr>
          <w:spacing w:val="61"/>
        </w:rPr>
        <w:t> </w:t>
      </w:r>
      <w:r>
        <w:rPr/>
        <w:t>species.   </w:t>
      </w:r>
      <w:r>
        <w:rPr>
          <w:spacing w:val="10"/>
        </w:rPr>
        <w:t> </w:t>
      </w:r>
      <w:r>
        <w:rPr/>
        <w:t>Sexual</w:t>
      </w:r>
      <w:r>
        <w:rPr>
          <w:spacing w:val="65"/>
        </w:rPr>
        <w:t> </w:t>
      </w:r>
      <w:r>
        <w:rPr/>
        <w:t>spores</w:t>
      </w:r>
      <w:r>
        <w:rPr>
          <w:spacing w:val="69"/>
        </w:rPr>
        <w:t> </w:t>
      </w:r>
      <w:r>
        <w:rPr/>
        <w:t>of</w:t>
      </w:r>
      <w:r>
        <w:rPr>
          <w:spacing w:val="61"/>
        </w:rPr>
        <w:t> </w:t>
      </w:r>
      <w:r>
        <w:rPr/>
        <w:t>some</w:t>
      </w:r>
      <w:r>
        <w:rPr>
          <w:spacing w:val="71"/>
        </w:rPr>
        <w:t> </w:t>
      </w:r>
      <w:r>
        <w:rPr/>
        <w:t>species</w:t>
      </w:r>
      <w:r>
        <w:rPr>
          <w:spacing w:val="69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66"/>
        </w:rPr>
        <w:t> </w:t>
      </w:r>
      <w:r>
        <w:rPr/>
        <w:t>found.</w:t>
      </w:r>
      <w:r>
        <w:rPr>
          <w:spacing w:val="61"/>
        </w:rPr>
        <w:t> </w:t>
      </w:r>
      <w:r>
        <w:rPr/>
        <w:t>Most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spacing w:line="489" w:lineRule="auto" w:before="78"/>
        <w:ind w:left="628" w:right="539" w:firstLine="0"/>
        <w:jc w:val="both"/>
        <w:rPr>
          <w:sz w:val="22"/>
        </w:rPr>
      </w:pPr>
      <w:r>
        <w:rPr>
          <w:sz w:val="22"/>
        </w:rPr>
        <w:t>dermatophytes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worldwide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distribution,</w:t>
      </w:r>
      <w:r>
        <w:rPr>
          <w:spacing w:val="1"/>
          <w:sz w:val="22"/>
        </w:rPr>
        <w:t> </w:t>
      </w:r>
      <w:r>
        <w:rPr>
          <w:sz w:val="22"/>
        </w:rPr>
        <w:t>but</w:t>
      </w:r>
      <w:r>
        <w:rPr>
          <w:spacing w:val="1"/>
          <w:sz w:val="22"/>
        </w:rPr>
        <w:t> </w:t>
      </w:r>
      <w:r>
        <w:rPr>
          <w:sz w:val="22"/>
        </w:rPr>
        <w:t>some</w:t>
      </w:r>
      <w:r>
        <w:rPr>
          <w:spacing w:val="61"/>
          <w:sz w:val="22"/>
        </w:rPr>
        <w:t> </w:t>
      </w:r>
      <w:r>
        <w:rPr>
          <w:sz w:val="22"/>
        </w:rPr>
        <w:t>species</w:t>
      </w:r>
      <w:r>
        <w:rPr>
          <w:spacing w:val="61"/>
          <w:sz w:val="22"/>
        </w:rPr>
        <w:t> </w:t>
      </w:r>
      <w:r>
        <w:rPr>
          <w:sz w:val="22"/>
        </w:rPr>
        <w:t>show</w:t>
      </w:r>
      <w:r>
        <w:rPr>
          <w:spacing w:val="61"/>
          <w:sz w:val="22"/>
        </w:rPr>
        <w:t> </w:t>
      </w:r>
      <w:r>
        <w:rPr>
          <w:sz w:val="22"/>
        </w:rPr>
        <w:t>a</w:t>
      </w:r>
      <w:r>
        <w:rPr>
          <w:spacing w:val="61"/>
          <w:sz w:val="22"/>
        </w:rPr>
        <w:t> </w:t>
      </w:r>
      <w:r>
        <w:rPr>
          <w:sz w:val="22"/>
        </w:rPr>
        <w:t>higher</w:t>
      </w:r>
      <w:r>
        <w:rPr>
          <w:spacing w:val="1"/>
          <w:sz w:val="22"/>
        </w:rPr>
        <w:t> </w:t>
      </w:r>
      <w:r>
        <w:rPr>
          <w:sz w:val="22"/>
        </w:rPr>
        <w:t>incidence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certain</w:t>
      </w:r>
      <w:r>
        <w:rPr>
          <w:spacing w:val="1"/>
          <w:sz w:val="22"/>
        </w:rPr>
        <w:t> </w:t>
      </w:r>
      <w:r>
        <w:rPr>
          <w:sz w:val="22"/>
        </w:rPr>
        <w:t>regions</w:t>
      </w:r>
      <w:r>
        <w:rPr>
          <w:spacing w:val="1"/>
          <w:sz w:val="22"/>
        </w:rPr>
        <w:t> </w:t>
      </w:r>
      <w:r>
        <w:rPr>
          <w:sz w:val="22"/>
        </w:rPr>
        <w:t>than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others</w:t>
      </w:r>
      <w:r>
        <w:rPr>
          <w:spacing w:val="1"/>
          <w:sz w:val="22"/>
        </w:rPr>
        <w:t> </w:t>
      </w:r>
      <w:r>
        <w:rPr>
          <w:sz w:val="22"/>
        </w:rPr>
        <w:t>(e.g.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Trichophyton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schoenleinii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mediterraneian,</w:t>
      </w:r>
      <w:r>
        <w:rPr>
          <w:spacing w:val="2"/>
          <w:sz w:val="22"/>
        </w:rPr>
        <w:t> </w:t>
      </w:r>
      <w:r>
        <w:rPr>
          <w:rFonts w:ascii="Arial"/>
          <w:i/>
          <w:sz w:val="22"/>
        </w:rPr>
        <w:t>Trichophyton</w:t>
      </w:r>
      <w:r>
        <w:rPr>
          <w:rFonts w:ascii="Arial"/>
          <w:i/>
          <w:spacing w:val="7"/>
          <w:sz w:val="22"/>
        </w:rPr>
        <w:t> </w:t>
      </w:r>
      <w:r>
        <w:rPr>
          <w:rFonts w:ascii="Arial"/>
          <w:i/>
          <w:sz w:val="22"/>
        </w:rPr>
        <w:t>rubrum</w:t>
      </w:r>
      <w:r>
        <w:rPr>
          <w:rFonts w:ascii="Arial"/>
          <w:i/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tropical</w:t>
      </w:r>
      <w:r>
        <w:rPr>
          <w:spacing w:val="7"/>
          <w:sz w:val="22"/>
        </w:rPr>
        <w:t> </w:t>
      </w:r>
      <w:r>
        <w:rPr>
          <w:sz w:val="22"/>
        </w:rPr>
        <w:t>climates).</w:t>
      </w:r>
    </w:p>
    <w:p>
      <w:pPr>
        <w:pStyle w:val="BodyText"/>
        <w:spacing w:line="491" w:lineRule="auto" w:before="12"/>
        <w:ind w:left="628" w:right="533"/>
        <w:jc w:val="both"/>
      </w:pPr>
      <w:r>
        <w:rPr/>
        <w:t>Representative</w:t>
      </w:r>
      <w:r>
        <w:rPr>
          <w:spacing w:val="1"/>
        </w:rPr>
        <w:t> </w:t>
      </w:r>
      <w:r>
        <w:rPr/>
        <w:t>colonies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sabouraud</w:t>
      </w:r>
      <w:r>
        <w:rPr>
          <w:spacing w:val="1"/>
        </w:rPr>
        <w:t> </w:t>
      </w:r>
      <w:r>
        <w:rPr/>
        <w:t>dextrose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at</w:t>
      </w:r>
      <w:r>
        <w:rPr>
          <w:spacing w:val="61"/>
        </w:rPr>
        <w:t> </w:t>
      </w:r>
      <w:r>
        <w:rPr/>
        <w:t>room</w:t>
      </w:r>
      <w:r>
        <w:rPr>
          <w:spacing w:val="61"/>
        </w:rPr>
        <w:t> </w:t>
      </w:r>
      <w:r>
        <w:rPr/>
        <w:t>temperature.</w:t>
      </w:r>
      <w:r>
        <w:rPr>
          <w:spacing w:val="1"/>
        </w:rPr>
        <w:t> </w:t>
      </w:r>
      <w:r>
        <w:rPr/>
        <w:t>Conidia formation may be observed by means of slide cultures.</w:t>
      </w:r>
      <w:r>
        <w:rPr>
          <w:spacing w:val="1"/>
        </w:rPr>
        <w:t> </w:t>
      </w:r>
      <w:r>
        <w:rPr/>
        <w:t>Sabouraud medium is</w:t>
      </w:r>
      <w:r>
        <w:rPr>
          <w:spacing w:val="1"/>
        </w:rPr>
        <w:t> </w:t>
      </w:r>
      <w:r>
        <w:rPr/>
        <w:t>suitable for the isolation of dermatophytes with the addition of cycloheximide, which</w:t>
      </w:r>
      <w:r>
        <w:rPr>
          <w:spacing w:val="1"/>
        </w:rPr>
        <w:t> </w:t>
      </w:r>
      <w:r>
        <w:rPr/>
        <w:t>inhibits</w:t>
      </w:r>
      <w:r>
        <w:rPr>
          <w:spacing w:val="5"/>
        </w:rPr>
        <w:t> </w:t>
      </w:r>
      <w:r>
        <w:rPr/>
        <w:t>many</w:t>
      </w:r>
      <w:r>
        <w:rPr>
          <w:spacing w:val="-4"/>
        </w:rPr>
        <w:t> </w:t>
      </w:r>
      <w:r>
        <w:rPr/>
        <w:t>common</w:t>
      </w:r>
      <w:r>
        <w:rPr>
          <w:spacing w:val="8"/>
        </w:rPr>
        <w:t> </w:t>
      </w:r>
      <w:r>
        <w:rPr/>
        <w:t>non-pathogenic</w:t>
      </w:r>
      <w:r>
        <w:rPr>
          <w:spacing w:val="5"/>
        </w:rPr>
        <w:t> </w:t>
      </w:r>
      <w:r>
        <w:rPr/>
        <w:t>fungi</w:t>
      </w:r>
      <w:r>
        <w:rPr>
          <w:spacing w:val="1"/>
        </w:rPr>
        <w:t> </w:t>
      </w:r>
      <w:r>
        <w:rPr/>
        <w:t>contaminants.</w:t>
      </w:r>
    </w:p>
    <w:p>
      <w:pPr>
        <w:pStyle w:val="BodyText"/>
        <w:spacing w:line="252" w:lineRule="exact"/>
        <w:ind w:left="690"/>
        <w:jc w:val="both"/>
      </w:pPr>
      <w:r>
        <w:rPr/>
        <w:t>Characteristics</w:t>
      </w:r>
      <w:r>
        <w:rPr>
          <w:spacing w:val="23"/>
        </w:rPr>
        <w:t> </w:t>
      </w:r>
      <w:r>
        <w:rPr/>
        <w:t>of</w:t>
      </w:r>
      <w:r>
        <w:rPr>
          <w:spacing w:val="19"/>
        </w:rPr>
        <w:t> </w:t>
      </w:r>
      <w:r>
        <w:rPr/>
        <w:t>more</w:t>
      </w:r>
      <w:r>
        <w:rPr>
          <w:spacing w:val="15"/>
        </w:rPr>
        <w:t> </w:t>
      </w:r>
      <w:r>
        <w:rPr/>
        <w:t>commonly</w:t>
      </w:r>
      <w:r>
        <w:rPr>
          <w:spacing w:val="12"/>
        </w:rPr>
        <w:t> </w:t>
      </w:r>
      <w:r>
        <w:rPr/>
        <w:t>isolated</w:t>
      </w:r>
      <w:r>
        <w:rPr>
          <w:spacing w:val="15"/>
        </w:rPr>
        <w:t> </w:t>
      </w:r>
      <w:r>
        <w:rPr/>
        <w:t>Dermatophytes</w:t>
      </w:r>
      <w:r>
        <w:rPr>
          <w:spacing w:val="17"/>
        </w:rPr>
        <w:t> </w:t>
      </w:r>
      <w:r>
        <w:rPr/>
        <w:t>are</w:t>
      </w:r>
      <w:r>
        <w:rPr>
          <w:spacing w:val="9"/>
        </w:rPr>
        <w:t> </w:t>
      </w:r>
      <w:r>
        <w:rPr/>
        <w:t>shown</w:t>
      </w:r>
      <w:r>
        <w:rPr>
          <w:spacing w:val="19"/>
        </w:rPr>
        <w:t> </w:t>
      </w:r>
      <w:r>
        <w:rPr/>
        <w:t>in</w:t>
      </w:r>
      <w:r>
        <w:rPr>
          <w:spacing w:val="15"/>
        </w:rPr>
        <w:t> </w:t>
      </w:r>
      <w:r>
        <w:rPr/>
        <w:t>table</w:t>
      </w:r>
      <w:r>
        <w:rPr>
          <w:spacing w:val="15"/>
        </w:rPr>
        <w:t> </w:t>
      </w:r>
      <w:r>
        <w:rPr/>
        <w:t>1.0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numPr>
          <w:ilvl w:val="0"/>
          <w:numId w:val="12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</w:pPr>
      <w:r>
        <w:rPr/>
        <w:t>TRICHOPHYTON</w:t>
      </w: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pStyle w:val="BodyText"/>
        <w:spacing w:line="491" w:lineRule="auto"/>
        <w:ind w:left="628" w:right="534"/>
        <w:jc w:val="both"/>
      </w:pPr>
      <w:r>
        <w:rPr>
          <w:rFonts w:ascii="Arial"/>
          <w:i/>
        </w:rPr>
        <w:t>Trichophyton</w:t>
      </w:r>
      <w:r>
        <w:rPr>
          <w:rFonts w:ascii="Arial"/>
          <w:i/>
          <w:spacing w:val="21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21"/>
        </w:rPr>
        <w:t> </w:t>
      </w:r>
      <w:r>
        <w:rPr/>
        <w:t>dermatophyte</w:t>
      </w:r>
      <w:r>
        <w:rPr>
          <w:spacing w:val="22"/>
        </w:rPr>
        <w:t> </w:t>
      </w:r>
      <w:r>
        <w:rPr/>
        <w:t>which</w:t>
      </w:r>
      <w:r>
        <w:rPr>
          <w:spacing w:val="27"/>
        </w:rPr>
        <w:t> </w:t>
      </w:r>
      <w:r>
        <w:rPr/>
        <w:t>inhabits</w:t>
      </w:r>
      <w:r>
        <w:rPr>
          <w:spacing w:val="25"/>
        </w:rPr>
        <w:t> </w:t>
      </w:r>
      <w:r>
        <w:rPr/>
        <w:t>the</w:t>
      </w:r>
      <w:r>
        <w:rPr>
          <w:spacing w:val="16"/>
        </w:rPr>
        <w:t> </w:t>
      </w:r>
      <w:r>
        <w:rPr/>
        <w:t>soil,</w:t>
      </w:r>
      <w:r>
        <w:rPr>
          <w:spacing w:val="19"/>
        </w:rPr>
        <w:t> </w:t>
      </w:r>
      <w:r>
        <w:rPr/>
        <w:t>humans</w:t>
      </w:r>
      <w:r>
        <w:rPr>
          <w:spacing w:val="25"/>
        </w:rPr>
        <w:t> </w:t>
      </w:r>
      <w:r>
        <w:rPr/>
        <w:t>or</w:t>
      </w:r>
      <w:r>
        <w:rPr>
          <w:spacing w:val="25"/>
        </w:rPr>
        <w:t> </w:t>
      </w:r>
      <w:r>
        <w:rPr/>
        <w:t>animals.</w:t>
      </w:r>
      <w:r>
        <w:rPr>
          <w:spacing w:val="27"/>
        </w:rPr>
        <w:t> </w:t>
      </w:r>
      <w:r>
        <w:rPr/>
        <w:t>Based</w:t>
      </w:r>
      <w:r>
        <w:rPr>
          <w:spacing w:val="16"/>
        </w:rPr>
        <w:t> </w:t>
      </w:r>
      <w:r>
        <w:rPr/>
        <w:t>on</w:t>
      </w:r>
      <w:r>
        <w:rPr>
          <w:spacing w:val="-59"/>
        </w:rPr>
        <w:t> </w:t>
      </w:r>
      <w:r>
        <w:rPr/>
        <w:t>its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habitats,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genus</w:t>
      </w:r>
      <w:r>
        <w:rPr>
          <w:spacing w:val="61"/>
        </w:rPr>
        <w:t> </w:t>
      </w:r>
      <w:r>
        <w:rPr/>
        <w:t>includes</w:t>
      </w:r>
      <w:r>
        <w:rPr>
          <w:spacing w:val="61"/>
        </w:rPr>
        <w:t> </w:t>
      </w:r>
      <w:r>
        <w:rPr/>
        <w:t>anthropophilic,</w:t>
      </w:r>
      <w:r>
        <w:rPr>
          <w:spacing w:val="61"/>
        </w:rPr>
        <w:t> </w:t>
      </w:r>
      <w:r>
        <w:rPr/>
        <w:t>zoophilic,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geophilic</w:t>
      </w:r>
      <w:r>
        <w:rPr>
          <w:spacing w:val="1"/>
        </w:rPr>
        <w:t> </w:t>
      </w:r>
      <w:r>
        <w:rPr/>
        <w:t>species.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cosmopolitan.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geographic</w:t>
      </w:r>
      <w:r>
        <w:rPr>
          <w:spacing w:val="1"/>
        </w:rPr>
        <w:t> </w:t>
      </w:r>
      <w:r>
        <w:rPr/>
        <w:t>distribution. </w:t>
      </w:r>
      <w:r>
        <w:rPr>
          <w:rFonts w:ascii="Arial"/>
          <w:i/>
        </w:rPr>
        <w:t>Trichophyton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concentricum</w:t>
      </w:r>
      <w:r>
        <w:rPr/>
        <w:t>,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endemic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Pacific</w:t>
      </w:r>
      <w:r>
        <w:rPr>
          <w:spacing w:val="1"/>
        </w:rPr>
        <w:t> </w:t>
      </w:r>
      <w:r>
        <w:rPr/>
        <w:t>Islands,</w:t>
      </w:r>
      <w:r>
        <w:rPr>
          <w:spacing w:val="1"/>
        </w:rPr>
        <w:t> </w:t>
      </w:r>
      <w:r>
        <w:rPr/>
        <w:t>Southeast Asia, and</w:t>
      </w:r>
      <w:r>
        <w:rPr>
          <w:spacing w:val="61"/>
        </w:rPr>
        <w:t> </w:t>
      </w:r>
      <w:r>
        <w:rPr/>
        <w:t>Central America. </w:t>
      </w:r>
      <w:r>
        <w:rPr>
          <w:rFonts w:ascii="Arial"/>
          <w:i/>
        </w:rPr>
        <w:t>Trichophyton </w:t>
      </w:r>
      <w:r>
        <w:rPr/>
        <w:t>is</w:t>
      </w:r>
      <w:r>
        <w:rPr>
          <w:spacing w:val="61"/>
        </w:rPr>
        <w:t> </w:t>
      </w:r>
      <w:r>
        <w:rPr/>
        <w:t>one of the leading causes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hair,</w:t>
      </w:r>
      <w:r>
        <w:rPr>
          <w:spacing w:val="-3"/>
        </w:rPr>
        <w:t> </w:t>
      </w:r>
      <w:r>
        <w:rPr/>
        <w:t>skin,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nail</w:t>
      </w:r>
      <w:r>
        <w:rPr>
          <w:spacing w:val="6"/>
        </w:rPr>
        <w:t> </w:t>
      </w:r>
      <w:r>
        <w:rPr/>
        <w:t>infections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humans</w:t>
      </w:r>
      <w:r>
        <w:rPr>
          <w:spacing w:val="5"/>
        </w:rPr>
        <w:t> </w:t>
      </w:r>
      <w:r>
        <w:rPr/>
        <w:t>(Arenas</w:t>
      </w:r>
      <w:r>
        <w:rPr>
          <w:spacing w:val="5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7"/>
        </w:rPr>
        <w:t> </w:t>
      </w:r>
      <w:r>
        <w:rPr>
          <w:rFonts w:ascii="Arial"/>
          <w:i/>
        </w:rPr>
        <w:t>al </w:t>
      </w:r>
      <w:r>
        <w:rPr/>
        <w:t>1995).</w:t>
      </w:r>
    </w:p>
    <w:p>
      <w:pPr>
        <w:pStyle w:val="BodyText"/>
        <w:spacing w:before="11"/>
        <w:rPr>
          <w:sz w:val="19"/>
        </w:rPr>
      </w:pPr>
    </w:p>
    <w:p>
      <w:pPr>
        <w:spacing w:line="491" w:lineRule="auto" w:before="0"/>
        <w:ind w:left="628" w:right="534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genus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Trichophyton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several</w:t>
      </w:r>
      <w:r>
        <w:rPr>
          <w:spacing w:val="1"/>
          <w:sz w:val="22"/>
        </w:rPr>
        <w:t> </w:t>
      </w:r>
      <w:r>
        <w:rPr>
          <w:sz w:val="22"/>
        </w:rPr>
        <w:t>species.</w:t>
      </w:r>
      <w:r>
        <w:rPr>
          <w:spacing w:val="1"/>
          <w:sz w:val="22"/>
        </w:rPr>
        <w:t> </w:t>
      </w:r>
      <w:r>
        <w:rPr>
          <w:sz w:val="22"/>
        </w:rPr>
        <w:t>Most</w:t>
      </w:r>
      <w:r>
        <w:rPr>
          <w:spacing w:val="1"/>
          <w:sz w:val="22"/>
        </w:rPr>
        <w:t> </w:t>
      </w:r>
      <w:r>
        <w:rPr>
          <w:sz w:val="22"/>
        </w:rPr>
        <w:t>common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Trichophyton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mentagrophytes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Trichophyton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rubrum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Trichophyton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schoenleinii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Trichophyton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tonsurans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Trichophyton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verrucosum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Trichophyton</w:t>
      </w:r>
      <w:r>
        <w:rPr>
          <w:rFonts w:ascii="Arial"/>
          <w:i/>
          <w:spacing w:val="62"/>
          <w:sz w:val="22"/>
        </w:rPr>
        <w:t> </w:t>
      </w:r>
      <w:r>
        <w:rPr>
          <w:rFonts w:ascii="Arial"/>
          <w:i/>
          <w:sz w:val="22"/>
        </w:rPr>
        <w:t>violaceum.</w:t>
      </w:r>
      <w:r>
        <w:rPr>
          <w:rFonts w:ascii="Arial"/>
          <w:i/>
          <w:spacing w:val="62"/>
          <w:sz w:val="22"/>
        </w:rPr>
        <w:t> </w:t>
      </w:r>
      <w:r>
        <w:rPr>
          <w:rFonts w:ascii="Arial"/>
          <w:i/>
          <w:sz w:val="22"/>
        </w:rPr>
        <w:t>Trichophyton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rubrum</w:t>
      </w:r>
      <w:r>
        <w:rPr>
          <w:rFonts w:ascii="Arial"/>
          <w:i/>
          <w:spacing w:val="35"/>
          <w:sz w:val="22"/>
        </w:rPr>
        <w:t> </w:t>
      </w:r>
      <w:r>
        <w:rPr>
          <w:sz w:val="22"/>
        </w:rPr>
        <w:t>is</w:t>
      </w:r>
      <w:r>
        <w:rPr>
          <w:spacing w:val="51"/>
          <w:sz w:val="22"/>
        </w:rPr>
        <w:t> </w:t>
      </w:r>
      <w:r>
        <w:rPr>
          <w:sz w:val="22"/>
        </w:rPr>
        <w:t>the</w:t>
      </w:r>
      <w:r>
        <w:rPr>
          <w:spacing w:val="37"/>
          <w:sz w:val="22"/>
        </w:rPr>
        <w:t> </w:t>
      </w:r>
      <w:r>
        <w:rPr>
          <w:sz w:val="22"/>
        </w:rPr>
        <w:t>commonest</w:t>
      </w:r>
      <w:r>
        <w:rPr>
          <w:spacing w:val="36"/>
          <w:sz w:val="22"/>
        </w:rPr>
        <w:t> </w:t>
      </w:r>
      <w:r>
        <w:rPr>
          <w:sz w:val="22"/>
        </w:rPr>
        <w:t>causative</w:t>
      </w:r>
      <w:r>
        <w:rPr>
          <w:spacing w:val="37"/>
          <w:sz w:val="22"/>
        </w:rPr>
        <w:t> </w:t>
      </w:r>
      <w:r>
        <w:rPr>
          <w:sz w:val="22"/>
        </w:rPr>
        <w:t>agent</w:t>
      </w:r>
      <w:r>
        <w:rPr>
          <w:spacing w:val="36"/>
          <w:sz w:val="22"/>
        </w:rPr>
        <w:t> </w:t>
      </w:r>
      <w:r>
        <w:rPr>
          <w:sz w:val="22"/>
        </w:rPr>
        <w:t>of</w:t>
      </w:r>
      <w:r>
        <w:rPr>
          <w:spacing w:val="37"/>
          <w:sz w:val="22"/>
        </w:rPr>
        <w:t> </w:t>
      </w:r>
      <w:r>
        <w:rPr>
          <w:sz w:val="22"/>
        </w:rPr>
        <w:t>dermatophytoses</w:t>
      </w:r>
      <w:r>
        <w:rPr>
          <w:spacing w:val="45"/>
          <w:sz w:val="22"/>
        </w:rPr>
        <w:t> </w:t>
      </w:r>
      <w:r>
        <w:rPr>
          <w:sz w:val="22"/>
        </w:rPr>
        <w:t>worldwide</w:t>
      </w:r>
      <w:r>
        <w:rPr>
          <w:spacing w:val="41"/>
          <w:sz w:val="22"/>
        </w:rPr>
        <w:t> </w:t>
      </w:r>
      <w:r>
        <w:rPr>
          <w:sz w:val="22"/>
        </w:rPr>
        <w:t>(Arenas</w:t>
      </w:r>
      <w:r>
        <w:rPr>
          <w:spacing w:val="43"/>
          <w:sz w:val="22"/>
        </w:rPr>
        <w:t> </w:t>
      </w:r>
      <w:r>
        <w:rPr>
          <w:rFonts w:ascii="Arial"/>
          <w:i/>
          <w:sz w:val="22"/>
        </w:rPr>
        <w:t>et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al </w:t>
      </w:r>
      <w:r>
        <w:rPr>
          <w:sz w:val="22"/>
        </w:rPr>
        <w:t>1995). </w:t>
      </w:r>
      <w:r>
        <w:rPr>
          <w:rFonts w:ascii="Arial"/>
          <w:i/>
          <w:sz w:val="22"/>
        </w:rPr>
        <w:t>Trichophyton </w:t>
      </w:r>
      <w:r>
        <w:rPr>
          <w:sz w:val="22"/>
        </w:rPr>
        <w:t>species may cause invasive infections in immunocompromised</w:t>
      </w:r>
      <w:r>
        <w:rPr>
          <w:spacing w:val="1"/>
          <w:sz w:val="22"/>
        </w:rPr>
        <w:t> </w:t>
      </w:r>
      <w:r>
        <w:rPr>
          <w:sz w:val="22"/>
        </w:rPr>
        <w:t>hosts</w:t>
      </w:r>
      <w:r>
        <w:rPr>
          <w:spacing w:val="8"/>
          <w:sz w:val="22"/>
        </w:rPr>
        <w:t> </w:t>
      </w:r>
      <w:r>
        <w:rPr>
          <w:sz w:val="22"/>
        </w:rPr>
        <w:t>(Squeo</w:t>
      </w:r>
      <w:r>
        <w:rPr>
          <w:spacing w:val="-5"/>
          <w:sz w:val="22"/>
        </w:rPr>
        <w:t> </w:t>
      </w:r>
      <w:r>
        <w:rPr>
          <w:rFonts w:ascii="Arial"/>
          <w:i/>
          <w:sz w:val="22"/>
        </w:rPr>
        <w:t>et</w:t>
      </w:r>
      <w:r>
        <w:rPr>
          <w:rFonts w:ascii="Arial"/>
          <w:i/>
          <w:spacing w:val="6"/>
          <w:sz w:val="22"/>
        </w:rPr>
        <w:t> </w:t>
      </w:r>
      <w:r>
        <w:rPr>
          <w:rFonts w:ascii="Arial"/>
          <w:i/>
          <w:sz w:val="22"/>
        </w:rPr>
        <w:t>al</w:t>
      </w:r>
      <w:r>
        <w:rPr>
          <w:rFonts w:ascii="Arial"/>
          <w:i/>
          <w:spacing w:val="-2"/>
          <w:sz w:val="22"/>
        </w:rPr>
        <w:t> </w:t>
      </w:r>
      <w:r>
        <w:rPr>
          <w:sz w:val="22"/>
        </w:rPr>
        <w:t>1998).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96" w:lineRule="auto" w:before="1"/>
        <w:ind w:left="628" w:right="529"/>
        <w:jc w:val="both"/>
      </w:pPr>
      <w:r>
        <w:rPr/>
        <w:t>The growth rate of </w:t>
      </w:r>
      <w:r>
        <w:rPr>
          <w:rFonts w:ascii="Arial"/>
          <w:i/>
        </w:rPr>
        <w:t>Trichophyton </w:t>
      </w:r>
      <w:r>
        <w:rPr/>
        <w:t>colonies is slow to moderately rapid. The texture is</w:t>
      </w:r>
      <w:r>
        <w:rPr>
          <w:spacing w:val="1"/>
        </w:rPr>
        <w:t> </w:t>
      </w:r>
      <w:r>
        <w:rPr/>
        <w:t>waxy,</w:t>
      </w:r>
      <w:r>
        <w:rPr>
          <w:spacing w:val="11"/>
        </w:rPr>
        <w:t> </w:t>
      </w:r>
      <w:r>
        <w:rPr/>
        <w:t>glabrous</w:t>
      </w:r>
      <w:r>
        <w:rPr>
          <w:spacing w:val="14"/>
        </w:rPr>
        <w:t> </w:t>
      </w:r>
      <w:r>
        <w:rPr/>
        <w:t>to</w:t>
      </w:r>
      <w:r>
        <w:rPr>
          <w:spacing w:val="6"/>
        </w:rPr>
        <w:t> </w:t>
      </w:r>
      <w:r>
        <w:rPr/>
        <w:t>cottony.</w:t>
      </w:r>
      <w:r>
        <w:rPr>
          <w:spacing w:val="12"/>
        </w:rPr>
        <w:t> </w:t>
      </w:r>
      <w:r>
        <w:rPr/>
        <w:t>From the</w:t>
      </w:r>
      <w:r>
        <w:rPr>
          <w:spacing w:val="12"/>
        </w:rPr>
        <w:t> </w:t>
      </w:r>
      <w:r>
        <w:rPr/>
        <w:t>front,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color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white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bright</w:t>
      </w:r>
      <w:r>
        <w:rPr>
          <w:spacing w:val="16"/>
        </w:rPr>
        <w:t> </w:t>
      </w:r>
      <w:r>
        <w:rPr/>
        <w:t>yellowish</w:t>
      </w:r>
      <w:r>
        <w:rPr>
          <w:spacing w:val="16"/>
        </w:rPr>
        <w:t> </w:t>
      </w:r>
      <w:r>
        <w:rPr/>
        <w:t>beige</w:t>
      </w:r>
      <w:r>
        <w:rPr>
          <w:spacing w:val="12"/>
        </w:rPr>
        <w:t> </w:t>
      </w:r>
      <w:r>
        <w:rPr/>
        <w:t>or</w:t>
      </w:r>
    </w:p>
    <w:p>
      <w:pPr>
        <w:spacing w:after="0" w:line="496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1" w:lineRule="auto" w:before="73"/>
        <w:ind w:left="628" w:right="539"/>
        <w:jc w:val="both"/>
      </w:pPr>
      <w:r>
        <w:rPr/>
        <w:t>red violet. Reverse is pale, yellowish, brown, or reddish-brown (Dehoog </w:t>
      </w:r>
      <w:r>
        <w:rPr>
          <w:rFonts w:ascii="Arial"/>
          <w:i/>
        </w:rPr>
        <w:t>et al </w:t>
      </w:r>
      <w:r>
        <w:rPr/>
        <w:t>2000;</w:t>
      </w:r>
      <w:r>
        <w:rPr>
          <w:spacing w:val="1"/>
        </w:rPr>
        <w:t> </w:t>
      </w:r>
      <w:r>
        <w:rPr/>
        <w:t>Larone,</w:t>
      </w:r>
      <w:r>
        <w:rPr>
          <w:spacing w:val="4"/>
        </w:rPr>
        <w:t> </w:t>
      </w:r>
      <w:r>
        <w:rPr/>
        <w:t>1995;</w:t>
      </w:r>
      <w:r>
        <w:rPr>
          <w:spacing w:val="-1"/>
        </w:rPr>
        <w:t> </w:t>
      </w:r>
      <w:r>
        <w:rPr/>
        <w:t>St</w:t>
      </w:r>
      <w:r>
        <w:rPr>
          <w:spacing w:val="9"/>
        </w:rPr>
        <w:t> </w:t>
      </w:r>
      <w:r>
        <w:rPr/>
        <w:t>Germain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Summerbell</w:t>
      </w:r>
      <w:r>
        <w:rPr>
          <w:spacing w:val="8"/>
        </w:rPr>
        <w:t> </w:t>
      </w:r>
      <w:r>
        <w:rPr/>
        <w:t>1996;</w:t>
      </w:r>
      <w:r>
        <w:rPr>
          <w:spacing w:val="4"/>
        </w:rPr>
        <w:t> </w:t>
      </w:r>
      <w:r>
        <w:rPr/>
        <w:t>Sutton</w:t>
      </w:r>
      <w:r>
        <w:rPr>
          <w:spacing w:val="9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al</w:t>
      </w:r>
      <w:r>
        <w:rPr>
          <w:rFonts w:ascii="Arial"/>
          <w:i/>
          <w:spacing w:val="-3"/>
        </w:rPr>
        <w:t> </w:t>
      </w:r>
      <w:r>
        <w:rPr/>
        <w:t>1998).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91" w:lineRule="auto"/>
        <w:ind w:left="628" w:right="531"/>
        <w:jc w:val="both"/>
      </w:pPr>
      <w:r>
        <w:rPr/>
        <w:t>Trichophyton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septate,</w:t>
      </w:r>
      <w:r>
        <w:rPr>
          <w:spacing w:val="1"/>
        </w:rPr>
        <w:t> </w:t>
      </w:r>
      <w:r>
        <w:rPr/>
        <w:t>hyaline</w:t>
      </w:r>
      <w:r>
        <w:rPr>
          <w:spacing w:val="62"/>
        </w:rPr>
        <w:t> </w:t>
      </w:r>
      <w:r>
        <w:rPr/>
        <w:t>hyphae,</w:t>
      </w:r>
      <w:r>
        <w:rPr>
          <w:spacing w:val="62"/>
        </w:rPr>
        <w:t> </w:t>
      </w:r>
      <w:r>
        <w:rPr/>
        <w:t>conidiophores,</w:t>
      </w:r>
      <w:r>
        <w:rPr>
          <w:spacing w:val="62"/>
        </w:rPr>
        <w:t> </w:t>
      </w:r>
      <w:r>
        <w:rPr/>
        <w:t>microconidia,</w:t>
      </w:r>
      <w:r>
        <w:rPr>
          <w:spacing w:val="1"/>
        </w:rPr>
        <w:t> </w:t>
      </w:r>
      <w:r>
        <w:rPr/>
        <w:t>macroconidia,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arthroconidia.</w:t>
      </w:r>
      <w:r>
        <w:rPr>
          <w:spacing w:val="1"/>
        </w:rPr>
        <w:t> </w:t>
      </w:r>
      <w:r>
        <w:rPr/>
        <w:t>Chlamydospores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62"/>
        </w:rPr>
        <w:t> </w:t>
      </w:r>
      <w:r>
        <w:rPr/>
        <w:t>produced.</w:t>
      </w:r>
      <w:r>
        <w:rPr>
          <w:spacing w:val="1"/>
        </w:rPr>
        <w:t> </w:t>
      </w:r>
      <w:r>
        <w:rPr/>
        <w:t>Conidiophores are</w:t>
      </w:r>
      <w:r>
        <w:rPr>
          <w:spacing w:val="1"/>
        </w:rPr>
        <w:t> </w:t>
      </w:r>
      <w:r>
        <w:rPr/>
        <w:t>poorly differentiated from the</w:t>
      </w:r>
      <w:r>
        <w:rPr>
          <w:spacing w:val="61"/>
        </w:rPr>
        <w:t> </w:t>
      </w:r>
      <w:r>
        <w:rPr/>
        <w:t>hyphae. Miroconidia (also</w:t>
      </w:r>
      <w:r>
        <w:rPr>
          <w:spacing w:val="61"/>
        </w:rPr>
        <w:t> </w:t>
      </w:r>
      <w:r>
        <w:rPr/>
        <w:t>known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microaleuriconidia)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one-celled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pyriform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shape.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solitary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arranged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clusters.</w:t>
      </w:r>
      <w:r>
        <w:rPr>
          <w:spacing w:val="1"/>
        </w:rPr>
        <w:t> </w:t>
      </w:r>
      <w:r>
        <w:rPr/>
        <w:t>Microconidia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predominant type of conidia produced</w:t>
      </w:r>
      <w:r>
        <w:rPr>
          <w:spacing w:val="61"/>
        </w:rPr>
        <w:t> </w:t>
      </w:r>
      <w:r>
        <w:rPr/>
        <w:t>by </w:t>
      </w:r>
      <w:r>
        <w:rPr>
          <w:rFonts w:ascii="Arial"/>
          <w:i/>
        </w:rPr>
        <w:t>Trichophyton</w:t>
      </w:r>
      <w:r>
        <w:rPr/>
        <w:t>. Macroconidia (also</w:t>
      </w:r>
      <w:r>
        <w:rPr>
          <w:spacing w:val="61"/>
        </w:rPr>
        <w:t> </w:t>
      </w:r>
      <w:r>
        <w:rPr/>
        <w:t>known as</w:t>
      </w:r>
      <w:r>
        <w:rPr>
          <w:spacing w:val="1"/>
        </w:rPr>
        <w:t> </w:t>
      </w:r>
      <w:r>
        <w:rPr/>
        <w:t>the macroaleuriconidia) are multicellular (2- or more-celled), smooth-, thin- or thick-</w:t>
      </w:r>
      <w:r>
        <w:rPr>
          <w:spacing w:val="1"/>
        </w:rPr>
        <w:t> </w:t>
      </w:r>
      <w:r>
        <w:rPr/>
        <w:t>walled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cylindrical,</w:t>
      </w:r>
      <w:r>
        <w:rPr>
          <w:spacing w:val="1"/>
        </w:rPr>
        <w:t> </w:t>
      </w:r>
      <w:r>
        <w:rPr/>
        <w:t>clavate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cigar-shaped.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61"/>
        </w:rPr>
        <w:t> </w:t>
      </w:r>
      <w:r>
        <w:rPr/>
        <w:t>not</w:t>
      </w:r>
      <w:r>
        <w:rPr>
          <w:spacing w:val="61"/>
        </w:rPr>
        <w:t> </w:t>
      </w:r>
      <w:r>
        <w:rPr/>
        <w:t>formed</w:t>
      </w:r>
      <w:r>
        <w:rPr>
          <w:spacing w:val="61"/>
        </w:rPr>
        <w:t> </w:t>
      </w:r>
      <w:r>
        <w:rPr/>
        <w:t>or</w:t>
      </w:r>
      <w:r>
        <w:rPr>
          <w:spacing w:val="1"/>
        </w:rPr>
        <w:t> </w:t>
      </w:r>
      <w:r>
        <w:rPr/>
        <w:t>produced in very few numbers. Some species may be sterile and the use of specific</w:t>
      </w:r>
      <w:r>
        <w:rPr>
          <w:spacing w:val="1"/>
        </w:rPr>
        <w:t> </w:t>
      </w:r>
      <w:r>
        <w:rPr/>
        <w:t>media is required to induce sporulation (Dehoog </w:t>
      </w:r>
      <w:r>
        <w:rPr>
          <w:rFonts w:ascii="Arial"/>
          <w:i/>
        </w:rPr>
        <w:t>et al </w:t>
      </w:r>
      <w:r>
        <w:rPr/>
        <w:t>2000; Larone, 1995; St Germain</w:t>
      </w:r>
      <w:r>
        <w:rPr>
          <w:spacing w:val="1"/>
        </w:rPr>
        <w:t> </w:t>
      </w:r>
      <w:r>
        <w:rPr/>
        <w:t>and Summerbell 1996; Sutton </w:t>
      </w:r>
      <w:r>
        <w:rPr>
          <w:rFonts w:ascii="Arial"/>
          <w:i/>
        </w:rPr>
        <w:t>et al </w:t>
      </w:r>
      <w:r>
        <w:rPr/>
        <w:t>1998). </w:t>
      </w:r>
      <w:r>
        <w:rPr>
          <w:rFonts w:ascii="Arial"/>
          <w:i/>
        </w:rPr>
        <w:t>Trichophyton </w:t>
      </w:r>
      <w:r>
        <w:rPr/>
        <w:t>differs from </w:t>
      </w:r>
      <w:r>
        <w:rPr>
          <w:rFonts w:ascii="Arial"/>
          <w:i/>
        </w:rPr>
        <w:t>Microsporum </w:t>
      </w:r>
      <w:r>
        <w:rPr/>
        <w:t>and</w:t>
      </w:r>
      <w:r>
        <w:rPr>
          <w:spacing w:val="1"/>
        </w:rPr>
        <w:t> </w:t>
      </w:r>
      <w:r>
        <w:rPr>
          <w:rFonts w:ascii="Arial"/>
          <w:i/>
        </w:rPr>
        <w:t>Epidermophyton</w:t>
      </w:r>
      <w:r>
        <w:rPr>
          <w:rFonts w:ascii="Arial"/>
          <w:i/>
          <w:spacing w:val="1"/>
        </w:rPr>
        <w:t> </w:t>
      </w:r>
      <w:r>
        <w:rPr/>
        <w:t>by having cylindrical,</w:t>
      </w:r>
      <w:r>
        <w:rPr>
          <w:spacing w:val="1"/>
        </w:rPr>
        <w:t> </w:t>
      </w:r>
      <w:r>
        <w:rPr/>
        <w:t>clavate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cigar-shaped,</w:t>
      </w:r>
      <w:r>
        <w:rPr>
          <w:spacing w:val="1"/>
        </w:rPr>
        <w:t> </w:t>
      </w:r>
      <w:r>
        <w:rPr/>
        <w:t>thin-walled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thick-</w:t>
      </w:r>
      <w:r>
        <w:rPr>
          <w:spacing w:val="1"/>
        </w:rPr>
        <w:t> </w:t>
      </w:r>
      <w:r>
        <w:rPr/>
        <w:t>walled,</w:t>
      </w:r>
      <w:r>
        <w:rPr>
          <w:spacing w:val="1"/>
        </w:rPr>
        <w:t> </w:t>
      </w:r>
      <w:r>
        <w:rPr/>
        <w:t>smooth</w:t>
      </w:r>
      <w:r>
        <w:rPr>
          <w:spacing w:val="11"/>
        </w:rPr>
        <w:t> </w:t>
      </w:r>
      <w:r>
        <w:rPr/>
        <w:t>macroconidia.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ind w:left="628"/>
        <w:rPr>
          <w:sz w:val="20"/>
        </w:rPr>
      </w:pPr>
      <w:r>
        <w:rPr>
          <w:sz w:val="20"/>
        </w:rPr>
        <w:drawing>
          <wp:inline distT="0" distB="0" distL="0" distR="0">
            <wp:extent cx="5123838" cy="336842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3838" cy="336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8"/>
        <w:ind w:left="628"/>
        <w:jc w:val="both"/>
        <w:rPr>
          <w:rFonts w:ascii="Arial"/>
          <w:i/>
        </w:rPr>
      </w:pPr>
      <w:r>
        <w:rPr/>
        <w:t>Microconidia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terminal</w:t>
      </w:r>
      <w:r>
        <w:rPr>
          <w:spacing w:val="19"/>
        </w:rPr>
        <w:t> </w:t>
      </w:r>
      <w:r>
        <w:rPr/>
        <w:t>macroconidium</w:t>
      </w:r>
      <w:r>
        <w:rPr>
          <w:spacing w:val="9"/>
        </w:rPr>
        <w:t> </w:t>
      </w:r>
      <w:r>
        <w:rPr/>
        <w:t>of</w:t>
      </w:r>
      <w:r>
        <w:rPr>
          <w:spacing w:val="16"/>
        </w:rPr>
        <w:t> </w:t>
      </w:r>
      <w:r>
        <w:rPr>
          <w:rFonts w:ascii="Arial"/>
          <w:i/>
        </w:rPr>
        <w:t>T.</w:t>
      </w:r>
      <w:r>
        <w:rPr>
          <w:rFonts w:ascii="Arial"/>
          <w:i/>
          <w:spacing w:val="15"/>
        </w:rPr>
        <w:t> </w:t>
      </w:r>
      <w:r>
        <w:rPr>
          <w:rFonts w:ascii="Arial"/>
          <w:i/>
        </w:rPr>
        <w:t>rubrum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Heading2"/>
        <w:numPr>
          <w:ilvl w:val="0"/>
          <w:numId w:val="12"/>
        </w:numPr>
        <w:tabs>
          <w:tab w:pos="1304" w:val="left" w:leader="none"/>
          <w:tab w:pos="1305" w:val="left" w:leader="none"/>
        </w:tabs>
        <w:spacing w:line="240" w:lineRule="auto" w:before="1" w:after="0"/>
        <w:ind w:left="1304" w:right="0" w:hanging="677"/>
        <w:jc w:val="left"/>
      </w:pPr>
      <w:r>
        <w:rPr/>
        <w:t>MICROSPORUM</w:t>
      </w: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pStyle w:val="BodyText"/>
        <w:spacing w:line="491" w:lineRule="auto"/>
        <w:ind w:left="628" w:right="535"/>
        <w:jc w:val="both"/>
      </w:pPr>
      <w:r>
        <w:rPr>
          <w:rFonts w:ascii="Arial"/>
          <w:i/>
        </w:rPr>
        <w:t>Microsporum</w:t>
      </w:r>
      <w:r>
        <w:rPr>
          <w:rFonts w:ascii="Arial"/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filamentous</w:t>
      </w:r>
      <w:r>
        <w:rPr>
          <w:spacing w:val="1"/>
        </w:rPr>
        <w:t> </w:t>
      </w:r>
      <w:r>
        <w:rPr/>
        <w:t>keratinophilic</w:t>
      </w:r>
      <w:r>
        <w:rPr>
          <w:spacing w:val="1"/>
        </w:rPr>
        <w:t> </w:t>
      </w:r>
      <w:r>
        <w:rPr/>
        <w:t>fungus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dermatophytes.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habitat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rFonts w:ascii="Arial"/>
          <w:i/>
        </w:rPr>
        <w:t>Microsporum</w:t>
      </w:r>
      <w:r>
        <w:rPr>
          <w:rFonts w:ascii="Arial"/>
          <w:i/>
          <w:spacing w:val="1"/>
        </w:rPr>
        <w:t> </w:t>
      </w:r>
      <w:r>
        <w:rPr/>
        <w:t>spp.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soil</w:t>
      </w:r>
      <w:r>
        <w:rPr>
          <w:spacing w:val="61"/>
        </w:rPr>
        <w:t> </w:t>
      </w:r>
      <w:r>
        <w:rPr/>
        <w:t>(the</w:t>
      </w:r>
      <w:r>
        <w:rPr>
          <w:spacing w:val="1"/>
        </w:rPr>
        <w:t> </w:t>
      </w:r>
      <w:r>
        <w:rPr/>
        <w:t>geophilic species), others primarily affect various animals (the zoophilic species) 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anthropophilic</w:t>
      </w:r>
      <w:r>
        <w:rPr>
          <w:spacing w:val="1"/>
        </w:rPr>
        <w:t> </w:t>
      </w:r>
      <w:r>
        <w:rPr/>
        <w:t>species).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are isolated from both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(geophilic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zoophilic). Most</w:t>
      </w:r>
      <w:r>
        <w:rPr>
          <w:spacing w:val="61"/>
        </w:rPr>
        <w:t> </w:t>
      </w:r>
      <w:r>
        <w:rPr/>
        <w:t>of the </w:t>
      </w:r>
      <w:r>
        <w:rPr>
          <w:rFonts w:ascii="Arial"/>
          <w:i/>
        </w:rPr>
        <w:t>Microsporum </w:t>
      </w:r>
      <w:r>
        <w:rPr/>
        <w:t>spp. are</w:t>
      </w:r>
      <w:r>
        <w:rPr>
          <w:spacing w:val="61"/>
        </w:rPr>
        <w:t> </w:t>
      </w:r>
      <w:r>
        <w:rPr/>
        <w:t>widely distributed</w:t>
      </w:r>
      <w:r>
        <w:rPr>
          <w:spacing w:val="-59"/>
        </w:rPr>
        <w:t> </w:t>
      </w:r>
      <w:r>
        <w:rPr/>
        <w:t>in the world while some have restricted geographic distribution. </w:t>
      </w:r>
      <w:r>
        <w:rPr>
          <w:rFonts w:ascii="Arial"/>
          <w:i/>
        </w:rPr>
        <w:t>Microsporum </w:t>
      </w:r>
      <w:r>
        <w:rPr/>
        <w:t>is the</w:t>
      </w:r>
      <w:r>
        <w:rPr>
          <w:spacing w:val="1"/>
        </w:rPr>
        <w:t> </w:t>
      </w:r>
      <w:r>
        <w:rPr/>
        <w:t>asexual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fungus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telemorph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61"/>
        </w:rPr>
        <w:t> </w:t>
      </w:r>
      <w:r>
        <w:rPr/>
        <w:t>genus</w:t>
      </w:r>
      <w:r>
        <w:rPr>
          <w:spacing w:val="1"/>
        </w:rPr>
        <w:t> </w:t>
      </w:r>
      <w:r>
        <w:rPr>
          <w:rFonts w:ascii="Arial"/>
          <w:i/>
        </w:rPr>
        <w:t>Arthroderma </w:t>
      </w:r>
      <w:r>
        <w:rPr/>
        <w:t>(Caffara and Scagliarini, 1999; Pier and Morielli, 1998; St-Germain and</w:t>
      </w:r>
      <w:r>
        <w:rPr>
          <w:spacing w:val="1"/>
        </w:rPr>
        <w:t> </w:t>
      </w:r>
      <w:r>
        <w:rPr/>
        <w:t>Summerbell</w:t>
      </w:r>
      <w:r>
        <w:rPr>
          <w:spacing w:val="4"/>
        </w:rPr>
        <w:t> </w:t>
      </w:r>
      <w:r>
        <w:rPr/>
        <w:t>1996).</w:t>
      </w:r>
    </w:p>
    <w:p>
      <w:pPr>
        <w:spacing w:after="0" w:line="491" w:lineRule="auto"/>
        <w:jc w:val="both"/>
        <w:sectPr>
          <w:pgSz w:w="12240" w:h="15840"/>
          <w:pgMar w:header="0" w:footer="651" w:top="1360" w:bottom="920" w:left="1580" w:right="860"/>
        </w:sectPr>
      </w:pPr>
    </w:p>
    <w:p>
      <w:pPr>
        <w:spacing w:line="491" w:lineRule="auto" w:before="73"/>
        <w:ind w:left="628" w:right="534" w:firstLine="0"/>
        <w:jc w:val="both"/>
        <w:rPr>
          <w:rFonts w:ascii="Arial"/>
          <w:i/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genus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Microsporum </w:t>
      </w:r>
      <w:r>
        <w:rPr>
          <w:sz w:val="22"/>
        </w:rPr>
        <w:t>includes</w:t>
      </w:r>
      <w:r>
        <w:rPr>
          <w:spacing w:val="1"/>
          <w:sz w:val="22"/>
        </w:rPr>
        <w:t> </w:t>
      </w:r>
      <w:r>
        <w:rPr>
          <w:sz w:val="22"/>
        </w:rPr>
        <w:t>17 conventional species.</w:t>
      </w:r>
      <w:r>
        <w:rPr>
          <w:spacing w:val="1"/>
          <w:sz w:val="22"/>
        </w:rPr>
        <w:t> </w:t>
      </w:r>
      <w:r>
        <w:rPr>
          <w:sz w:val="22"/>
        </w:rPr>
        <w:t>Among</w:t>
      </w:r>
      <w:r>
        <w:rPr>
          <w:spacing w:val="1"/>
          <w:sz w:val="22"/>
        </w:rPr>
        <w:t> </w:t>
      </w:r>
      <w:r>
        <w:rPr>
          <w:sz w:val="22"/>
        </w:rPr>
        <w:t>these,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most</w:t>
      </w:r>
      <w:r>
        <w:rPr>
          <w:spacing w:val="1"/>
          <w:sz w:val="22"/>
        </w:rPr>
        <w:t> </w:t>
      </w:r>
      <w:r>
        <w:rPr>
          <w:sz w:val="22"/>
        </w:rPr>
        <w:t>significant</w:t>
      </w:r>
      <w:r>
        <w:rPr>
          <w:spacing w:val="1"/>
          <w:sz w:val="22"/>
        </w:rPr>
        <w:t> </w:t>
      </w:r>
      <w:r>
        <w:rPr>
          <w:sz w:val="22"/>
        </w:rPr>
        <w:t>are: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M.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canis,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M.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audouinii,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M.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nanum,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M.</w:t>
      </w:r>
      <w:r>
        <w:rPr>
          <w:rFonts w:ascii="Arial"/>
          <w:i/>
          <w:spacing w:val="61"/>
          <w:sz w:val="22"/>
        </w:rPr>
        <w:t> </w:t>
      </w:r>
      <w:r>
        <w:rPr>
          <w:rFonts w:ascii="Arial"/>
          <w:i/>
          <w:sz w:val="22"/>
        </w:rPr>
        <w:t>gypseum,</w:t>
      </w:r>
      <w:r>
        <w:rPr>
          <w:rFonts w:ascii="Arial"/>
          <w:i/>
          <w:spacing w:val="61"/>
          <w:sz w:val="22"/>
        </w:rPr>
        <w:t> </w:t>
      </w:r>
      <w:r>
        <w:rPr>
          <w:rFonts w:ascii="Arial"/>
          <w:i/>
          <w:sz w:val="22"/>
        </w:rPr>
        <w:t>M.</w:t>
      </w:r>
      <w:r>
        <w:rPr>
          <w:rFonts w:ascii="Arial"/>
          <w:i/>
          <w:spacing w:val="61"/>
          <w:sz w:val="22"/>
        </w:rPr>
        <w:t> </w:t>
      </w:r>
      <w:r>
        <w:rPr>
          <w:rFonts w:ascii="Arial"/>
          <w:i/>
          <w:sz w:val="22"/>
        </w:rPr>
        <w:t>cookie,</w:t>
      </w:r>
      <w:r>
        <w:rPr>
          <w:rFonts w:ascii="Arial"/>
          <w:i/>
          <w:spacing w:val="61"/>
          <w:sz w:val="22"/>
        </w:rPr>
        <w:t> </w:t>
      </w:r>
      <w:r>
        <w:rPr>
          <w:rFonts w:ascii="Arial"/>
          <w:i/>
          <w:sz w:val="22"/>
        </w:rPr>
        <w:t>M.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distortum,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z w:val="22"/>
        </w:rPr>
        <w:t>M.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z w:val="22"/>
        </w:rPr>
        <w:t>ferrugineum,</w:t>
      </w:r>
      <w:r>
        <w:rPr>
          <w:rFonts w:ascii="Arial"/>
          <w:i/>
          <w:spacing w:val="10"/>
          <w:sz w:val="22"/>
        </w:rPr>
        <w:t> </w:t>
      </w:r>
      <w:r>
        <w:rPr>
          <w:rFonts w:ascii="Arial"/>
          <w:i/>
          <w:sz w:val="22"/>
        </w:rPr>
        <w:t>M.</w:t>
      </w:r>
      <w:r>
        <w:rPr>
          <w:rFonts w:ascii="Arial"/>
          <w:i/>
          <w:spacing w:val="6"/>
          <w:sz w:val="22"/>
        </w:rPr>
        <w:t> </w:t>
      </w:r>
      <w:r>
        <w:rPr>
          <w:rFonts w:ascii="Arial"/>
          <w:i/>
          <w:sz w:val="22"/>
        </w:rPr>
        <w:t>gallinae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5"/>
        <w:rPr>
          <w:rFonts w:ascii="Arial"/>
          <w:i/>
          <w:sz w:val="21"/>
        </w:rPr>
      </w:pPr>
    </w:p>
    <w:p>
      <w:pPr>
        <w:pStyle w:val="BodyText"/>
        <w:spacing w:line="491" w:lineRule="auto"/>
        <w:ind w:left="628" w:right="531"/>
        <w:jc w:val="both"/>
      </w:pPr>
      <w:r>
        <w:rPr>
          <w:rFonts w:ascii="Arial"/>
          <w:i/>
        </w:rPr>
        <w:t>Microsporum </w:t>
      </w:r>
      <w:r>
        <w:rPr/>
        <w:t>is</w:t>
      </w:r>
      <w:r>
        <w:rPr>
          <w:spacing w:val="1"/>
        </w:rPr>
        <w:t> </w:t>
      </w:r>
      <w:r>
        <w:rPr/>
        <w:t>one of the</w:t>
      </w:r>
      <w:r>
        <w:rPr>
          <w:spacing w:val="61"/>
        </w:rPr>
        <w:t> </w:t>
      </w:r>
      <w:r>
        <w:rPr/>
        <w:t>three genera</w:t>
      </w:r>
      <w:r>
        <w:rPr>
          <w:spacing w:val="61"/>
        </w:rPr>
        <w:t> </w:t>
      </w:r>
      <w:r>
        <w:rPr/>
        <w:t>that cause dermatophytosis. Dermatophytosis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hair,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nails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dermatophyte</w:t>
      </w:r>
      <w:r>
        <w:rPr>
          <w:spacing w:val="1"/>
        </w:rPr>
        <w:t> </w:t>
      </w:r>
      <w:r>
        <w:rPr/>
        <w:t>species.</w:t>
      </w:r>
      <w:r>
        <w:rPr>
          <w:spacing w:val="1"/>
        </w:rPr>
        <w:t> </w:t>
      </w:r>
      <w:r>
        <w:rPr/>
        <w:t>Notably,</w:t>
      </w:r>
      <w:r>
        <w:rPr>
          <w:spacing w:val="1"/>
        </w:rPr>
        <w:t> </w:t>
      </w:r>
      <w:r>
        <w:rPr>
          <w:rFonts w:ascii="Arial"/>
          <w:i/>
        </w:rPr>
        <w:t>Microsporum</w:t>
      </w:r>
      <w:r>
        <w:rPr>
          <w:rFonts w:ascii="Arial"/>
          <w:i/>
          <w:spacing w:val="1"/>
        </w:rPr>
        <w:t> </w:t>
      </w:r>
      <w:r>
        <w:rPr/>
        <w:t>spp.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infect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hair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skin,</w:t>
      </w:r>
      <w:r>
        <w:rPr>
          <w:spacing w:val="1"/>
        </w:rPr>
        <w:t> </w:t>
      </w:r>
      <w:r>
        <w:rPr/>
        <w:t>except for </w:t>
      </w:r>
      <w:r>
        <w:rPr>
          <w:rFonts w:ascii="Arial"/>
          <w:i/>
        </w:rPr>
        <w:t>Microsporum persicolor </w:t>
      </w:r>
      <w:r>
        <w:rPr/>
        <w:t>which does not infect hair. Nail infections</w:t>
      </w:r>
      <w:r>
        <w:rPr>
          <w:spacing w:val="61"/>
        </w:rPr>
        <w:t> </w:t>
      </w:r>
      <w:r>
        <w:rPr/>
        <w:t>are very</w:t>
      </w:r>
      <w:r>
        <w:rPr>
          <w:spacing w:val="1"/>
        </w:rPr>
        <w:t> </w:t>
      </w:r>
      <w:r>
        <w:rPr/>
        <w:t>rare</w:t>
      </w:r>
      <w:r>
        <w:rPr>
          <w:spacing w:val="5"/>
        </w:rPr>
        <w:t> </w:t>
      </w:r>
      <w:r>
        <w:rPr/>
        <w:t>(Aly,1999;</w:t>
      </w:r>
      <w:r>
        <w:rPr>
          <w:spacing w:val="5"/>
        </w:rPr>
        <w:t> </w:t>
      </w:r>
      <w:r>
        <w:rPr/>
        <w:t>Collier</w:t>
      </w:r>
      <w:r>
        <w:rPr>
          <w:spacing w:val="6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5"/>
        </w:rPr>
        <w:t> </w:t>
      </w:r>
      <w:r>
        <w:rPr>
          <w:rFonts w:ascii="Arial"/>
          <w:i/>
        </w:rPr>
        <w:t>al,</w:t>
      </w:r>
      <w:r>
        <w:rPr>
          <w:rFonts w:ascii="Arial"/>
          <w:i/>
          <w:spacing w:val="5"/>
        </w:rPr>
        <w:t> </w:t>
      </w:r>
      <w:r>
        <w:rPr/>
        <w:t>1998;</w:t>
      </w:r>
      <w:r>
        <w:rPr>
          <w:spacing w:val="5"/>
        </w:rPr>
        <w:t> </w:t>
      </w:r>
      <w:r>
        <w:rPr/>
        <w:t>Elewski,</w:t>
      </w:r>
      <w:r>
        <w:rPr>
          <w:spacing w:val="5"/>
        </w:rPr>
        <w:t> </w:t>
      </w:r>
      <w:r>
        <w:rPr/>
        <w:t>2000;</w:t>
      </w:r>
      <w:r>
        <w:rPr>
          <w:spacing w:val="1"/>
        </w:rPr>
        <w:t> </w:t>
      </w:r>
      <w:r>
        <w:rPr/>
        <w:t>Frieden,</w:t>
      </w:r>
      <w:r>
        <w:rPr>
          <w:spacing w:val="5"/>
        </w:rPr>
        <w:t> </w:t>
      </w:r>
      <w:r>
        <w:rPr/>
        <w:t>1999;</w:t>
      </w:r>
      <w:r>
        <w:rPr>
          <w:spacing w:val="5"/>
        </w:rPr>
        <w:t> </w:t>
      </w:r>
      <w:r>
        <w:rPr/>
        <w:t>Romano,</w:t>
      </w:r>
      <w:r>
        <w:rPr>
          <w:spacing w:val="1"/>
        </w:rPr>
        <w:t> </w:t>
      </w:r>
      <w:r>
        <w:rPr/>
        <w:t>1998).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94" w:lineRule="auto"/>
        <w:ind w:left="628" w:right="530"/>
        <w:jc w:val="both"/>
      </w:pPr>
      <w:r>
        <w:rPr>
          <w:rFonts w:ascii="Arial" w:hAnsi="Arial"/>
          <w:i/>
        </w:rPr>
        <w:t>Microsporum</w:t>
      </w:r>
      <w:r>
        <w:rPr>
          <w:rFonts w:ascii="Arial" w:hAnsi="Arial"/>
          <w:i/>
          <w:spacing w:val="1"/>
        </w:rPr>
        <w:t> </w:t>
      </w:r>
      <w:r>
        <w:rPr/>
        <w:t>colonies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glabrous,</w:t>
      </w:r>
      <w:r>
        <w:rPr>
          <w:spacing w:val="1"/>
        </w:rPr>
        <w:t> </w:t>
      </w:r>
      <w:r>
        <w:rPr/>
        <w:t>downy,</w:t>
      </w:r>
      <w:r>
        <w:rPr>
          <w:spacing w:val="1"/>
        </w:rPr>
        <w:t> </w:t>
      </w:r>
      <w:r>
        <w:rPr/>
        <w:t>wooly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powdery.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61"/>
        </w:rPr>
        <w:t> </w:t>
      </w:r>
      <w:r>
        <w:rPr/>
        <w:t>on</w:t>
      </w:r>
      <w:r>
        <w:rPr>
          <w:spacing w:val="1"/>
        </w:rPr>
        <w:t> </w:t>
      </w:r>
      <w:r>
        <w:rPr/>
        <w:t>Sabouraud dextrose agar at 25°C may be slow or rapid and the diameter of the colony</w:t>
      </w:r>
      <w:r>
        <w:rPr>
          <w:spacing w:val="1"/>
        </w:rPr>
        <w:t> </w:t>
      </w:r>
      <w:r>
        <w:rPr/>
        <w:t>varies between 1 to 9 cm after 7 days of incubation. The color of the colony varies</w:t>
      </w:r>
      <w:r>
        <w:rPr>
          <w:spacing w:val="1"/>
        </w:rPr>
        <w:t> </w:t>
      </w:r>
      <w:r>
        <w:rPr/>
        <w:t>depending on the species. It may be white to beige or yellow to cinnamon. From the</w:t>
      </w:r>
      <w:r>
        <w:rPr>
          <w:spacing w:val="1"/>
        </w:rPr>
        <w:t> </w:t>
      </w:r>
      <w:r>
        <w:rPr/>
        <w:t>reverse, it</w:t>
      </w:r>
      <w:r>
        <w:rPr>
          <w:spacing w:val="11"/>
        </w:rPr>
        <w:t> </w:t>
      </w:r>
      <w:r>
        <w:rPr/>
        <w:t>may</w:t>
      </w:r>
      <w:r>
        <w:rPr>
          <w:spacing w:val="4"/>
        </w:rPr>
        <w:t> </w:t>
      </w:r>
      <w:r>
        <w:rPr/>
        <w:t>be</w:t>
      </w:r>
      <w:r>
        <w:rPr>
          <w:spacing w:val="11"/>
        </w:rPr>
        <w:t> </w:t>
      </w:r>
      <w:r>
        <w:rPr/>
        <w:t>yellow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red-brown</w:t>
      </w:r>
      <w:r>
        <w:rPr>
          <w:spacing w:val="6"/>
        </w:rPr>
        <w:t> </w:t>
      </w:r>
      <w:r>
        <w:rPr/>
        <w:t>(St-Germain</w:t>
      </w:r>
      <w:r>
        <w:rPr>
          <w:spacing w:val="11"/>
        </w:rPr>
        <w:t> </w:t>
      </w:r>
      <w:r>
        <w:rPr/>
        <w:t>and</w:t>
      </w:r>
      <w:r>
        <w:rPr>
          <w:spacing w:val="6"/>
        </w:rPr>
        <w:t> </w:t>
      </w:r>
      <w:r>
        <w:rPr/>
        <w:t>Summerbell</w:t>
      </w:r>
      <w:r>
        <w:rPr>
          <w:spacing w:val="4"/>
        </w:rPr>
        <w:t> </w:t>
      </w:r>
      <w:r>
        <w:rPr/>
        <w:t>1996).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91" w:lineRule="auto"/>
        <w:ind w:left="628" w:right="534"/>
        <w:jc w:val="both"/>
      </w:pPr>
      <w:r>
        <w:rPr>
          <w:rFonts w:ascii="Arial"/>
          <w:i/>
        </w:rPr>
        <w:t>Microsporum</w:t>
      </w:r>
      <w:r>
        <w:rPr>
          <w:rFonts w:ascii="Arial"/>
          <w:i/>
          <w:spacing w:val="1"/>
        </w:rPr>
        <w:t> </w:t>
      </w:r>
      <w:r>
        <w:rPr/>
        <w:t>spp.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septate</w:t>
      </w:r>
      <w:r>
        <w:rPr>
          <w:spacing w:val="1"/>
        </w:rPr>
        <w:t> </w:t>
      </w:r>
      <w:r>
        <w:rPr/>
        <w:t>hyphae,</w:t>
      </w:r>
      <w:r>
        <w:rPr>
          <w:spacing w:val="1"/>
        </w:rPr>
        <w:t> </w:t>
      </w:r>
      <w:r>
        <w:rPr/>
        <w:t>microaleurioconidia,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macroaleurioconidia.</w:t>
      </w:r>
      <w:r>
        <w:rPr>
          <w:spacing w:val="1"/>
        </w:rPr>
        <w:t> </w:t>
      </w:r>
      <w:r>
        <w:rPr/>
        <w:t>Conidiophores</w:t>
      </w:r>
      <w:r>
        <w:rPr>
          <w:spacing w:val="62"/>
        </w:rPr>
        <w:t> </w:t>
      </w:r>
      <w:r>
        <w:rPr/>
        <w:t>are</w:t>
      </w:r>
      <w:r>
        <w:rPr>
          <w:spacing w:val="62"/>
        </w:rPr>
        <w:t> </w:t>
      </w:r>
      <w:r>
        <w:rPr/>
        <w:t>hyphae-like.</w:t>
      </w:r>
      <w:r>
        <w:rPr>
          <w:spacing w:val="62"/>
        </w:rPr>
        <w:t> </w:t>
      </w:r>
      <w:r>
        <w:rPr/>
        <w:t>Microaleuriconidia</w:t>
      </w:r>
      <w:r>
        <w:rPr>
          <w:spacing w:val="62"/>
        </w:rPr>
        <w:t> </w:t>
      </w:r>
      <w:r>
        <w:rPr/>
        <w:t>are</w:t>
      </w:r>
      <w:r>
        <w:rPr>
          <w:spacing w:val="1"/>
        </w:rPr>
        <w:t> </w:t>
      </w:r>
      <w:r>
        <w:rPr/>
        <w:t>unicellular,</w:t>
      </w:r>
      <w:r>
        <w:rPr>
          <w:spacing w:val="1"/>
        </w:rPr>
        <w:t> </w:t>
      </w:r>
      <w:r>
        <w:rPr/>
        <w:t>solitary,</w:t>
      </w:r>
      <w:r>
        <w:rPr>
          <w:spacing w:val="1"/>
        </w:rPr>
        <w:t> </w:t>
      </w:r>
      <w:r>
        <w:rPr/>
        <w:t>oval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clavate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shape,</w:t>
      </w:r>
      <w:r>
        <w:rPr>
          <w:spacing w:val="1"/>
        </w:rPr>
        <w:t> </w:t>
      </w:r>
      <w:r>
        <w:rPr/>
        <w:t>smooth,</w:t>
      </w:r>
      <w:r>
        <w:rPr>
          <w:spacing w:val="1"/>
        </w:rPr>
        <w:t> </w:t>
      </w:r>
      <w:r>
        <w:rPr/>
        <w:t>hyaline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thin-walled.</w:t>
      </w:r>
      <w:r>
        <w:rPr>
          <w:spacing w:val="1"/>
        </w:rPr>
        <w:t> </w:t>
      </w:r>
      <w:r>
        <w:rPr/>
        <w:t>Macroaleuriconidia are hyaline, echinulate to roughened, thin- to thick-walled, typically</w:t>
      </w:r>
      <w:r>
        <w:rPr>
          <w:spacing w:val="1"/>
        </w:rPr>
        <w:t> </w:t>
      </w:r>
      <w:r>
        <w:rPr/>
        <w:t>fusiform (spindle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shape) and</w:t>
      </w:r>
      <w:r>
        <w:rPr>
          <w:spacing w:val="1"/>
        </w:rPr>
        <w:t> </w:t>
      </w:r>
      <w:r>
        <w:rPr/>
        <w:t>multicellular (2-15 cells).</w:t>
      </w:r>
      <w:r>
        <w:rPr>
          <w:spacing w:val="1"/>
        </w:rPr>
        <w:t> </w:t>
      </w:r>
      <w:r>
        <w:rPr/>
        <w:t>They often</w:t>
      </w:r>
      <w:r>
        <w:rPr>
          <w:spacing w:val="1"/>
        </w:rPr>
        <w:t> </w:t>
      </w:r>
      <w:r>
        <w:rPr/>
        <w:t>have</w:t>
      </w:r>
      <w:r>
        <w:rPr>
          <w:spacing w:val="61"/>
        </w:rPr>
        <w:t> </w:t>
      </w:r>
      <w:r>
        <w:rPr/>
        <w:t>an</w:t>
      </w:r>
      <w:r>
        <w:rPr>
          <w:spacing w:val="61"/>
        </w:rPr>
        <w:t> </w:t>
      </w:r>
      <w:r>
        <w:rPr/>
        <w:t>annular</w:t>
      </w:r>
      <w:r>
        <w:rPr>
          <w:spacing w:val="-59"/>
        </w:rPr>
        <w:t> </w:t>
      </w:r>
      <w:r>
        <w:rPr/>
        <w:t>frill.</w:t>
      </w:r>
      <w:r>
        <w:rPr>
          <w:spacing w:val="1"/>
        </w:rPr>
        <w:t> </w:t>
      </w:r>
      <w:r>
        <w:rPr/>
        <w:t>Inoculation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potato</w:t>
      </w:r>
      <w:r>
        <w:rPr>
          <w:spacing w:val="61"/>
        </w:rPr>
        <w:t> </w:t>
      </w:r>
      <w:r>
        <w:rPr/>
        <w:t>dextrose</w:t>
      </w:r>
      <w:r>
        <w:rPr>
          <w:spacing w:val="61"/>
        </w:rPr>
        <w:t> </w:t>
      </w:r>
      <w:r>
        <w:rPr/>
        <w:t>agar</w:t>
      </w:r>
      <w:r>
        <w:rPr>
          <w:spacing w:val="61"/>
        </w:rPr>
        <w:t> </w:t>
      </w:r>
      <w:r>
        <w:rPr/>
        <w:t>or</w:t>
      </w:r>
      <w:r>
        <w:rPr>
          <w:spacing w:val="61"/>
        </w:rPr>
        <w:t> </w:t>
      </w:r>
      <w:r>
        <w:rPr/>
        <w:t>Sabouraud</w:t>
      </w:r>
      <w:r>
        <w:rPr>
          <w:spacing w:val="1"/>
        </w:rPr>
        <w:t> </w:t>
      </w:r>
      <w:r>
        <w:rPr/>
        <w:t>dextrose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supplemented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chloride</w:t>
      </w:r>
      <w:r>
        <w:rPr>
          <w:spacing w:val="61"/>
        </w:rPr>
        <w:t> </w:t>
      </w:r>
      <w:r>
        <w:rPr/>
        <w:t>may</w:t>
      </w:r>
      <w:r>
        <w:rPr>
          <w:spacing w:val="61"/>
        </w:rPr>
        <w:t> </w:t>
      </w:r>
      <w:r>
        <w:rPr/>
        <w:t>be</w:t>
      </w:r>
      <w:r>
        <w:rPr>
          <w:spacing w:val="61"/>
        </w:rPr>
        <w:t> </w:t>
      </w:r>
      <w:r>
        <w:rPr/>
        <w:t>required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macroconidia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61"/>
        </w:rPr>
        <w:t> </w:t>
      </w:r>
      <w:r>
        <w:rPr/>
        <w:t>strains</w:t>
      </w:r>
      <w:r>
        <w:rPr>
          <w:spacing w:val="61"/>
        </w:rPr>
        <w:t> </w:t>
      </w:r>
      <w:r>
        <w:rPr/>
        <w:t>(St-Germain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Summerbell</w:t>
      </w:r>
      <w:r>
        <w:rPr>
          <w:spacing w:val="1"/>
        </w:rPr>
        <w:t> </w:t>
      </w:r>
      <w:r>
        <w:rPr/>
        <w:t>1996).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spacing w:line="496" w:lineRule="auto" w:before="73"/>
        <w:ind w:left="628" w:right="0" w:firstLine="0"/>
        <w:jc w:val="left"/>
        <w:rPr>
          <w:sz w:val="22"/>
        </w:rPr>
      </w:pPr>
      <w:r>
        <w:rPr>
          <w:rFonts w:ascii="Arial"/>
          <w:i/>
          <w:sz w:val="22"/>
        </w:rPr>
        <w:t>Microsporum </w:t>
      </w:r>
      <w:r>
        <w:rPr>
          <w:sz w:val="22"/>
        </w:rPr>
        <w:t>differs</w:t>
      </w:r>
      <w:r>
        <w:rPr>
          <w:spacing w:val="1"/>
          <w:sz w:val="22"/>
        </w:rPr>
        <w:t> </w:t>
      </w:r>
      <w:r>
        <w:rPr>
          <w:sz w:val="22"/>
        </w:rPr>
        <w:t>from </w:t>
      </w:r>
      <w:r>
        <w:rPr>
          <w:rFonts w:ascii="Arial"/>
          <w:i/>
          <w:sz w:val="22"/>
        </w:rPr>
        <w:t>Trichophyton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Epidermophyton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by having spindle-shaped</w:t>
      </w:r>
      <w:r>
        <w:rPr>
          <w:spacing w:val="-59"/>
          <w:sz w:val="22"/>
        </w:rPr>
        <w:t> </w:t>
      </w:r>
      <w:r>
        <w:rPr>
          <w:sz w:val="22"/>
        </w:rPr>
        <w:t>macroconidia</w:t>
      </w:r>
      <w:r>
        <w:rPr>
          <w:spacing w:val="12"/>
          <w:sz w:val="22"/>
        </w:rPr>
        <w:t> </w:t>
      </w:r>
      <w:r>
        <w:rPr>
          <w:sz w:val="22"/>
        </w:rPr>
        <w:t>with</w:t>
      </w:r>
      <w:r>
        <w:rPr>
          <w:spacing w:val="12"/>
          <w:sz w:val="22"/>
        </w:rPr>
        <w:t> </w:t>
      </w:r>
      <w:r>
        <w:rPr>
          <w:sz w:val="22"/>
        </w:rPr>
        <w:t>echinulate</w:t>
      </w:r>
      <w:r>
        <w:rPr>
          <w:spacing w:val="8"/>
          <w:sz w:val="22"/>
        </w:rPr>
        <w:t> </w:t>
      </w:r>
      <w:r>
        <w:rPr>
          <w:sz w:val="22"/>
        </w:rPr>
        <w:t>to</w:t>
      </w:r>
      <w:r>
        <w:rPr>
          <w:spacing w:val="12"/>
          <w:sz w:val="22"/>
        </w:rPr>
        <w:t> </w:t>
      </w:r>
      <w:r>
        <w:rPr>
          <w:sz w:val="22"/>
        </w:rPr>
        <w:t>rough</w:t>
      </w:r>
      <w:r>
        <w:rPr>
          <w:spacing w:val="7"/>
          <w:sz w:val="22"/>
        </w:rPr>
        <w:t> </w:t>
      </w:r>
      <w:r>
        <w:rPr>
          <w:sz w:val="22"/>
        </w:rPr>
        <w:t>walls</w:t>
      </w:r>
      <w:r>
        <w:rPr>
          <w:spacing w:val="16"/>
          <w:sz w:val="22"/>
        </w:rPr>
        <w:t> </w:t>
      </w:r>
      <w:r>
        <w:rPr>
          <w:sz w:val="22"/>
        </w:rPr>
        <w:t>(St-Germain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12"/>
          <w:sz w:val="22"/>
        </w:rPr>
        <w:t> </w:t>
      </w:r>
      <w:r>
        <w:rPr>
          <w:sz w:val="22"/>
        </w:rPr>
        <w:t>Summerbell</w:t>
      </w:r>
      <w:r>
        <w:rPr>
          <w:spacing w:val="6"/>
          <w:sz w:val="22"/>
        </w:rPr>
        <w:t> </w:t>
      </w:r>
      <w:r>
        <w:rPr>
          <w:sz w:val="22"/>
        </w:rPr>
        <w:t>1996).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1831848</wp:posOffset>
            </wp:positionH>
            <wp:positionV relativeFrom="paragraph">
              <wp:posOffset>176840</wp:posOffset>
            </wp:positionV>
            <wp:extent cx="4938049" cy="324040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8049" cy="3240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before="98"/>
        <w:ind w:left="1305" w:right="1483"/>
        <w:jc w:val="center"/>
      </w:pPr>
      <w:r>
        <w:rPr/>
        <w:t>Macroconidia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M.</w:t>
      </w:r>
      <w:r>
        <w:rPr>
          <w:spacing w:val="4"/>
        </w:rPr>
        <w:t> </w:t>
      </w:r>
      <w:r>
        <w:rPr/>
        <w:t>canis.</w:t>
      </w:r>
      <w:r>
        <w:rPr>
          <w:spacing w:val="14"/>
        </w:rPr>
        <w:t> </w:t>
      </w:r>
      <w:r>
        <w:rPr/>
        <w:t>The</w:t>
      </w:r>
      <w:r>
        <w:rPr>
          <w:spacing w:val="8"/>
        </w:rPr>
        <w:t> </w:t>
      </w:r>
      <w:r>
        <w:rPr/>
        <w:t>septal</w:t>
      </w:r>
      <w:r>
        <w:rPr>
          <w:spacing w:val="13"/>
        </w:rPr>
        <w:t> </w:t>
      </w:r>
      <w:r>
        <w:rPr/>
        <w:t>wall</w:t>
      </w:r>
      <w:r>
        <w:rPr>
          <w:spacing w:val="13"/>
        </w:rPr>
        <w:t> </w:t>
      </w:r>
      <w:r>
        <w:rPr/>
        <w:t>is</w:t>
      </w:r>
      <w:r>
        <w:rPr>
          <w:spacing w:val="18"/>
        </w:rPr>
        <w:t> </w:t>
      </w:r>
      <w:r>
        <w:rPr/>
        <w:t>thinner</w:t>
      </w:r>
      <w:r>
        <w:rPr>
          <w:spacing w:val="12"/>
        </w:rPr>
        <w:t> </w:t>
      </w:r>
      <w:r>
        <w:rPr/>
        <w:t>than</w:t>
      </w:r>
      <w:r>
        <w:rPr>
          <w:spacing w:val="9"/>
        </w:rPr>
        <w:t> </w:t>
      </w:r>
      <w:r>
        <w:rPr/>
        <w:t>the</w:t>
      </w:r>
      <w:r>
        <w:rPr>
          <w:spacing w:val="4"/>
        </w:rPr>
        <w:t> </w:t>
      </w:r>
      <w:r>
        <w:rPr/>
        <w:t>outer</w:t>
      </w:r>
      <w:r>
        <w:rPr>
          <w:spacing w:val="12"/>
        </w:rPr>
        <w:t> </w:t>
      </w:r>
      <w:r>
        <w:rPr/>
        <w:t>wall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numPr>
          <w:ilvl w:val="0"/>
          <w:numId w:val="12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</w:pPr>
      <w:r>
        <w:rPr/>
        <w:t>EPIDERMOPHYTON</w:t>
      </w:r>
    </w:p>
    <w:p>
      <w:pPr>
        <w:pStyle w:val="BodyText"/>
        <w:spacing w:before="6"/>
        <w:rPr>
          <w:rFonts w:ascii="Arial"/>
          <w:b/>
          <w:sz w:val="23"/>
        </w:rPr>
      </w:pPr>
    </w:p>
    <w:p>
      <w:pPr>
        <w:spacing w:line="491" w:lineRule="auto" w:before="0"/>
        <w:ind w:left="628" w:right="532" w:firstLine="0"/>
        <w:jc w:val="both"/>
        <w:rPr>
          <w:sz w:val="22"/>
        </w:rPr>
      </w:pPr>
      <w:r>
        <w:rPr>
          <w:rFonts w:ascii="Arial"/>
          <w:i/>
          <w:sz w:val="22"/>
        </w:rPr>
        <w:t>Epidermophyton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a filamentous</w:t>
      </w:r>
      <w:r>
        <w:rPr>
          <w:spacing w:val="61"/>
          <w:sz w:val="22"/>
        </w:rPr>
        <w:t> </w:t>
      </w:r>
      <w:r>
        <w:rPr>
          <w:sz w:val="22"/>
        </w:rPr>
        <w:t>fungus</w:t>
      </w:r>
      <w:r>
        <w:rPr>
          <w:spacing w:val="61"/>
          <w:sz w:val="22"/>
        </w:rPr>
        <w:t> </w:t>
      </w:r>
      <w:r>
        <w:rPr>
          <w:sz w:val="22"/>
        </w:rPr>
        <w:t>and one of the three fungal genera classified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dermatophytes.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distributed</w:t>
      </w:r>
      <w:r>
        <w:rPr>
          <w:spacing w:val="1"/>
          <w:sz w:val="22"/>
        </w:rPr>
        <w:t> </w:t>
      </w:r>
      <w:r>
        <w:rPr>
          <w:sz w:val="22"/>
        </w:rPr>
        <w:t>worldwide.</w:t>
      </w:r>
      <w:r>
        <w:rPr>
          <w:spacing w:val="1"/>
          <w:sz w:val="22"/>
        </w:rPr>
        <w:t> </w:t>
      </w:r>
      <w:r>
        <w:rPr>
          <w:sz w:val="22"/>
        </w:rPr>
        <w:t>Man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primary</w:t>
      </w:r>
      <w:r>
        <w:rPr>
          <w:spacing w:val="1"/>
          <w:sz w:val="22"/>
        </w:rPr>
        <w:t> </w:t>
      </w:r>
      <w:r>
        <w:rPr>
          <w:sz w:val="22"/>
        </w:rPr>
        <w:t>host</w:t>
      </w:r>
      <w:r>
        <w:rPr>
          <w:spacing w:val="6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Epidermophyton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floccosum</w:t>
      </w:r>
      <w:r>
        <w:rPr>
          <w:sz w:val="22"/>
        </w:rPr>
        <w:t>, the only species which</w:t>
      </w:r>
      <w:r>
        <w:rPr>
          <w:spacing w:val="61"/>
          <w:sz w:val="22"/>
        </w:rPr>
        <w:t> </w:t>
      </w:r>
      <w:r>
        <w:rPr>
          <w:sz w:val="22"/>
        </w:rPr>
        <w:t>is</w:t>
      </w:r>
      <w:r>
        <w:rPr>
          <w:spacing w:val="61"/>
          <w:sz w:val="22"/>
        </w:rPr>
        <w:t> </w:t>
      </w:r>
      <w:r>
        <w:rPr>
          <w:sz w:val="22"/>
        </w:rPr>
        <w:t>pathogenic. The natural</w:t>
      </w:r>
      <w:r>
        <w:rPr>
          <w:spacing w:val="61"/>
          <w:sz w:val="22"/>
        </w:rPr>
        <w:t> </w:t>
      </w:r>
      <w:r>
        <w:rPr>
          <w:sz w:val="22"/>
        </w:rPr>
        <w:t>habitat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related</w:t>
      </w:r>
      <w:r>
        <w:rPr>
          <w:spacing w:val="1"/>
          <w:sz w:val="22"/>
        </w:rPr>
        <w:t> </w:t>
      </w:r>
      <w:r>
        <w:rPr>
          <w:sz w:val="22"/>
        </w:rPr>
        <w:t>but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nonpathogenic</w:t>
      </w:r>
      <w:r>
        <w:rPr>
          <w:spacing w:val="1"/>
          <w:sz w:val="22"/>
        </w:rPr>
        <w:t> </w:t>
      </w:r>
      <w:r>
        <w:rPr>
          <w:sz w:val="22"/>
        </w:rPr>
        <w:t>species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Epidermophyton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stockdaleae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soil</w:t>
      </w:r>
      <w:r>
        <w:rPr>
          <w:spacing w:val="1"/>
          <w:sz w:val="22"/>
        </w:rPr>
        <w:t> </w:t>
      </w:r>
      <w:r>
        <w:rPr>
          <w:sz w:val="22"/>
        </w:rPr>
        <w:t>(Dehoog</w:t>
      </w:r>
      <w:r>
        <w:rPr>
          <w:spacing w:val="-4"/>
          <w:sz w:val="22"/>
        </w:rPr>
        <w:t> </w:t>
      </w:r>
      <w:r>
        <w:rPr>
          <w:rFonts w:ascii="Arial"/>
          <w:i/>
          <w:sz w:val="22"/>
        </w:rPr>
        <w:t>et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al </w:t>
      </w:r>
      <w:r>
        <w:rPr>
          <w:sz w:val="22"/>
        </w:rPr>
        <w:t>1998;</w:t>
      </w:r>
      <w:r>
        <w:rPr>
          <w:spacing w:val="3"/>
          <w:sz w:val="22"/>
        </w:rPr>
        <w:t> </w:t>
      </w:r>
      <w:r>
        <w:rPr>
          <w:sz w:val="22"/>
        </w:rPr>
        <w:t>Larone,</w:t>
      </w:r>
      <w:r>
        <w:rPr>
          <w:spacing w:val="-2"/>
          <w:sz w:val="22"/>
        </w:rPr>
        <w:t> </w:t>
      </w:r>
      <w:r>
        <w:rPr>
          <w:sz w:val="22"/>
        </w:rPr>
        <w:t>1995;</w:t>
      </w:r>
      <w:r>
        <w:rPr>
          <w:spacing w:val="-2"/>
          <w:sz w:val="22"/>
        </w:rPr>
        <w:t> </w:t>
      </w:r>
      <w:r>
        <w:rPr>
          <w:sz w:val="22"/>
        </w:rPr>
        <w:t>Sutton </w:t>
      </w:r>
      <w:r>
        <w:rPr>
          <w:rFonts w:ascii="Arial"/>
          <w:i/>
          <w:sz w:val="22"/>
        </w:rPr>
        <w:t>et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al</w:t>
      </w:r>
      <w:r>
        <w:rPr>
          <w:rFonts w:ascii="Arial"/>
          <w:i/>
          <w:spacing w:val="-4"/>
          <w:sz w:val="22"/>
        </w:rPr>
        <w:t> </w:t>
      </w:r>
      <w:r>
        <w:rPr>
          <w:sz w:val="22"/>
        </w:rPr>
        <w:t>1998).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628" w:right="0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76"/>
          <w:sz w:val="22"/>
        </w:rPr>
        <w:t> </w:t>
      </w:r>
      <w:r>
        <w:rPr>
          <w:sz w:val="22"/>
        </w:rPr>
        <w:t>genus</w:t>
      </w:r>
      <w:r>
        <w:rPr>
          <w:spacing w:val="79"/>
          <w:sz w:val="22"/>
        </w:rPr>
        <w:t> </w:t>
      </w:r>
      <w:r>
        <w:rPr>
          <w:rFonts w:ascii="Arial"/>
          <w:i/>
          <w:sz w:val="22"/>
        </w:rPr>
        <w:t>Epidermophyton</w:t>
      </w:r>
      <w:r>
        <w:rPr>
          <w:rFonts w:ascii="Arial"/>
          <w:i/>
          <w:spacing w:val="70"/>
          <w:sz w:val="22"/>
        </w:rPr>
        <w:t> </w:t>
      </w:r>
      <w:r>
        <w:rPr>
          <w:sz w:val="22"/>
        </w:rPr>
        <w:t>contains</w:t>
      </w:r>
      <w:r>
        <w:rPr>
          <w:spacing w:val="79"/>
          <w:sz w:val="22"/>
        </w:rPr>
        <w:t> </w:t>
      </w:r>
      <w:r>
        <w:rPr>
          <w:sz w:val="22"/>
        </w:rPr>
        <w:t>two</w:t>
      </w:r>
      <w:r>
        <w:rPr>
          <w:spacing w:val="71"/>
          <w:sz w:val="22"/>
        </w:rPr>
        <w:t> </w:t>
      </w:r>
      <w:r>
        <w:rPr>
          <w:sz w:val="22"/>
        </w:rPr>
        <w:t>species;</w:t>
      </w:r>
      <w:r>
        <w:rPr>
          <w:spacing w:val="70"/>
          <w:sz w:val="22"/>
        </w:rPr>
        <w:t> </w:t>
      </w:r>
      <w:r>
        <w:rPr>
          <w:rFonts w:ascii="Arial"/>
          <w:i/>
          <w:sz w:val="22"/>
        </w:rPr>
        <w:t>Epidermophyton</w:t>
      </w:r>
      <w:r>
        <w:rPr>
          <w:rFonts w:ascii="Arial"/>
          <w:i/>
          <w:spacing w:val="76"/>
          <w:sz w:val="22"/>
        </w:rPr>
        <w:t> </w:t>
      </w:r>
      <w:r>
        <w:rPr>
          <w:rFonts w:ascii="Arial"/>
          <w:i/>
          <w:sz w:val="22"/>
        </w:rPr>
        <w:t>floccosum</w:t>
      </w:r>
      <w:r>
        <w:rPr>
          <w:rFonts w:ascii="Arial"/>
          <w:i/>
          <w:spacing w:val="71"/>
          <w:sz w:val="22"/>
        </w:rPr>
        <w:t> </w:t>
      </w:r>
      <w:r>
        <w:rPr>
          <w:sz w:val="22"/>
        </w:rPr>
        <w:t>and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628" w:right="0" w:firstLine="0"/>
        <w:jc w:val="both"/>
        <w:rPr>
          <w:sz w:val="22"/>
        </w:rPr>
      </w:pPr>
      <w:r>
        <w:rPr>
          <w:rFonts w:ascii="Arial"/>
          <w:i/>
          <w:sz w:val="22"/>
        </w:rPr>
        <w:t>Epidermophyton</w:t>
      </w:r>
      <w:r>
        <w:rPr>
          <w:rFonts w:ascii="Arial"/>
          <w:i/>
          <w:spacing w:val="45"/>
          <w:sz w:val="22"/>
        </w:rPr>
        <w:t> </w:t>
      </w:r>
      <w:r>
        <w:rPr>
          <w:rFonts w:ascii="Arial"/>
          <w:i/>
          <w:sz w:val="22"/>
        </w:rPr>
        <w:t>stockdaleae</w:t>
      </w:r>
      <w:r>
        <w:rPr>
          <w:sz w:val="22"/>
        </w:rPr>
        <w:t>.</w:t>
      </w:r>
      <w:r>
        <w:rPr>
          <w:spacing w:val="41"/>
          <w:sz w:val="22"/>
        </w:rPr>
        <w:t> </w:t>
      </w:r>
      <w:r>
        <w:rPr>
          <w:rFonts w:ascii="Arial"/>
          <w:i/>
          <w:sz w:val="22"/>
        </w:rPr>
        <w:t>E.</w:t>
      </w:r>
      <w:r>
        <w:rPr>
          <w:rFonts w:ascii="Arial"/>
          <w:i/>
          <w:spacing w:val="46"/>
          <w:sz w:val="22"/>
        </w:rPr>
        <w:t> </w:t>
      </w:r>
      <w:r>
        <w:rPr>
          <w:rFonts w:ascii="Arial"/>
          <w:i/>
          <w:sz w:val="22"/>
        </w:rPr>
        <w:t>stockdaleae</w:t>
      </w:r>
      <w:r>
        <w:rPr>
          <w:rFonts w:ascii="Arial"/>
          <w:i/>
          <w:spacing w:val="38"/>
          <w:sz w:val="22"/>
        </w:rPr>
        <w:t> </w:t>
      </w:r>
      <w:r>
        <w:rPr>
          <w:sz w:val="22"/>
        </w:rPr>
        <w:t>is</w:t>
      </w:r>
      <w:r>
        <w:rPr>
          <w:spacing w:val="45"/>
          <w:sz w:val="22"/>
        </w:rPr>
        <w:t> </w:t>
      </w:r>
      <w:r>
        <w:rPr>
          <w:sz w:val="22"/>
        </w:rPr>
        <w:t>known</w:t>
      </w:r>
      <w:r>
        <w:rPr>
          <w:spacing w:val="46"/>
          <w:sz w:val="22"/>
        </w:rPr>
        <w:t> </w:t>
      </w:r>
      <w:r>
        <w:rPr>
          <w:sz w:val="22"/>
        </w:rPr>
        <w:t>to</w:t>
      </w:r>
      <w:r>
        <w:rPr>
          <w:spacing w:val="45"/>
          <w:sz w:val="22"/>
        </w:rPr>
        <w:t> </w:t>
      </w:r>
      <w:r>
        <w:rPr>
          <w:sz w:val="22"/>
        </w:rPr>
        <w:t>be</w:t>
      </w:r>
      <w:r>
        <w:rPr>
          <w:spacing w:val="40"/>
          <w:sz w:val="22"/>
        </w:rPr>
        <w:t> </w:t>
      </w:r>
      <w:r>
        <w:rPr>
          <w:sz w:val="22"/>
        </w:rPr>
        <w:t>nonpathogenic,</w:t>
      </w:r>
      <w:r>
        <w:rPr>
          <w:spacing w:val="47"/>
          <w:sz w:val="22"/>
        </w:rPr>
        <w:t> </w:t>
      </w:r>
      <w:r>
        <w:rPr>
          <w:sz w:val="22"/>
        </w:rPr>
        <w:t>leaving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628" w:right="0" w:firstLine="0"/>
        <w:jc w:val="left"/>
        <w:rPr>
          <w:sz w:val="22"/>
        </w:rPr>
      </w:pPr>
      <w:r>
        <w:rPr>
          <w:rFonts w:ascii="Arial"/>
          <w:i/>
          <w:sz w:val="22"/>
        </w:rPr>
        <w:t>E.</w:t>
      </w:r>
      <w:r>
        <w:rPr>
          <w:rFonts w:ascii="Arial"/>
          <w:i/>
          <w:spacing w:val="13"/>
          <w:sz w:val="22"/>
        </w:rPr>
        <w:t> </w:t>
      </w:r>
      <w:r>
        <w:rPr>
          <w:rFonts w:ascii="Arial"/>
          <w:i/>
          <w:sz w:val="22"/>
        </w:rPr>
        <w:t>floccosum</w:t>
      </w:r>
      <w:r>
        <w:rPr>
          <w:rFonts w:ascii="Arial"/>
          <w:i/>
          <w:spacing w:val="12"/>
          <w:sz w:val="22"/>
        </w:rPr>
        <w:t> </w:t>
      </w:r>
      <w:r>
        <w:rPr>
          <w:sz w:val="22"/>
        </w:rPr>
        <w:t>as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only</w:t>
      </w:r>
      <w:r>
        <w:rPr>
          <w:spacing w:val="4"/>
          <w:sz w:val="22"/>
        </w:rPr>
        <w:t> </w:t>
      </w:r>
      <w:r>
        <w:rPr>
          <w:sz w:val="22"/>
        </w:rPr>
        <w:t>species</w:t>
      </w:r>
      <w:r>
        <w:rPr>
          <w:spacing w:val="11"/>
          <w:sz w:val="22"/>
        </w:rPr>
        <w:t> </w:t>
      </w:r>
      <w:r>
        <w:rPr>
          <w:sz w:val="22"/>
        </w:rPr>
        <w:t>causing</w:t>
      </w:r>
      <w:r>
        <w:rPr>
          <w:spacing w:val="14"/>
          <w:sz w:val="22"/>
        </w:rPr>
        <w:t> </w:t>
      </w:r>
      <w:r>
        <w:rPr>
          <w:sz w:val="22"/>
        </w:rPr>
        <w:t>infections</w:t>
      </w:r>
      <w:r>
        <w:rPr>
          <w:spacing w:val="15"/>
          <w:sz w:val="22"/>
        </w:rPr>
        <w:t> </w:t>
      </w:r>
      <w:r>
        <w:rPr>
          <w:sz w:val="22"/>
        </w:rPr>
        <w:t>in</w:t>
      </w:r>
      <w:r>
        <w:rPr>
          <w:spacing w:val="14"/>
          <w:sz w:val="22"/>
        </w:rPr>
        <w:t> </w:t>
      </w:r>
      <w:r>
        <w:rPr>
          <w:sz w:val="22"/>
        </w:rPr>
        <w:t>humans.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1" w:lineRule="auto" w:before="73"/>
        <w:ind w:left="628" w:right="533"/>
        <w:jc w:val="both"/>
      </w:pPr>
      <w:r>
        <w:rPr/>
        <w:t>The</w:t>
      </w:r>
      <w:r>
        <w:rPr>
          <w:spacing w:val="1"/>
        </w:rPr>
        <w:t> </w:t>
      </w:r>
      <w:r>
        <w:rPr/>
        <w:t>colonies</w:t>
      </w:r>
      <w:r>
        <w:rPr>
          <w:spacing w:val="1"/>
        </w:rPr>
        <w:t> </w:t>
      </w:r>
      <w:r>
        <w:rPr/>
        <w:t>of </w:t>
      </w:r>
      <w:r>
        <w:rPr>
          <w:rFonts w:ascii="Arial" w:hAnsi="Arial"/>
          <w:i/>
        </w:rPr>
        <w:t>E. floccosum </w:t>
      </w:r>
      <w:r>
        <w:rPr/>
        <w:t>grow</w:t>
      </w:r>
      <w:r>
        <w:rPr>
          <w:spacing w:val="1"/>
        </w:rPr>
        <w:t> </w:t>
      </w:r>
      <w:r>
        <w:rPr/>
        <w:t>moderately rapidly and</w:t>
      </w:r>
      <w:r>
        <w:rPr>
          <w:spacing w:val="1"/>
        </w:rPr>
        <w:t> </w:t>
      </w:r>
      <w:r>
        <w:rPr/>
        <w:t>mature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days.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incubation</w:t>
      </w:r>
      <w:r>
        <w:rPr>
          <w:spacing w:val="1"/>
        </w:rPr>
        <w:t> </w:t>
      </w:r>
      <w:r>
        <w:rPr/>
        <w:t>at 25</w:t>
      </w:r>
      <w:r>
        <w:rPr>
          <w:spacing w:val="1"/>
        </w:rPr>
        <w:t> </w:t>
      </w:r>
      <w:r>
        <w:rPr/>
        <w:t>°C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potato</w:t>
      </w:r>
      <w:r>
        <w:rPr>
          <w:spacing w:val="1"/>
        </w:rPr>
        <w:t> </w:t>
      </w:r>
      <w:r>
        <w:rPr/>
        <w:t>dextrose</w:t>
      </w:r>
      <w:r>
        <w:rPr>
          <w:spacing w:val="1"/>
        </w:rPr>
        <w:t> </w:t>
      </w:r>
      <w:r>
        <w:rPr/>
        <w:t>agar,</w:t>
      </w:r>
      <w:r>
        <w:rPr>
          <w:spacing w:val="61"/>
        </w:rPr>
        <w:t> </w:t>
      </w:r>
      <w:r>
        <w:rPr/>
        <w:t>the colonies</w:t>
      </w:r>
      <w:r>
        <w:rPr>
          <w:spacing w:val="61"/>
        </w:rPr>
        <w:t> </w:t>
      </w:r>
      <w:r>
        <w:rPr/>
        <w:t>are</w:t>
      </w:r>
      <w:r>
        <w:rPr>
          <w:spacing w:val="61"/>
        </w:rPr>
        <w:t> </w:t>
      </w:r>
      <w:r>
        <w:rPr/>
        <w:t>brownish</w:t>
      </w:r>
      <w:r>
        <w:rPr>
          <w:spacing w:val="1"/>
        </w:rPr>
        <w:t> </w:t>
      </w:r>
      <w:r>
        <w:rPr/>
        <w:t>yellow to</w:t>
      </w:r>
      <w:r>
        <w:rPr>
          <w:spacing w:val="1"/>
        </w:rPr>
        <w:t> </w:t>
      </w:r>
      <w:r>
        <w:rPr/>
        <w:t>olive</w:t>
      </w:r>
      <w:r>
        <w:rPr>
          <w:spacing w:val="1"/>
        </w:rPr>
        <w:t> </w:t>
      </w:r>
      <w:r>
        <w:rPr/>
        <w:t>gray or</w:t>
      </w:r>
      <w:r>
        <w:rPr>
          <w:spacing w:val="1"/>
        </w:rPr>
        <w:t> </w:t>
      </w:r>
      <w:r>
        <w:rPr/>
        <w:t>khaki</w:t>
      </w:r>
      <w:r>
        <w:rPr>
          <w:spacing w:val="61"/>
        </w:rPr>
        <w:t> </w:t>
      </w:r>
      <w:r>
        <w:rPr/>
        <w:t>from the front. From the</w:t>
      </w:r>
      <w:r>
        <w:rPr>
          <w:spacing w:val="61"/>
        </w:rPr>
        <w:t> </w:t>
      </w:r>
      <w:r>
        <w:rPr/>
        <w:t>reverse,</w:t>
      </w:r>
      <w:r>
        <w:rPr>
          <w:spacing w:val="61"/>
        </w:rPr>
        <w:t> </w:t>
      </w:r>
      <w:r>
        <w:rPr/>
        <w:t>they are</w:t>
      </w:r>
      <w:r>
        <w:rPr>
          <w:spacing w:val="61"/>
        </w:rPr>
        <w:t> </w:t>
      </w:r>
      <w:r>
        <w:rPr/>
        <w:t>orange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with an occasional yellow border. The texture is</w:t>
      </w:r>
      <w:r>
        <w:rPr>
          <w:spacing w:val="1"/>
        </w:rPr>
        <w:t> </w:t>
      </w:r>
      <w:r>
        <w:rPr/>
        <w:t>flat and grainy initially and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radially grooved</w:t>
      </w:r>
      <w:r>
        <w:rPr>
          <w:spacing w:val="1"/>
        </w:rPr>
        <w:t> </w:t>
      </w:r>
      <w:r>
        <w:rPr/>
        <w:t>and velvety by aging.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colonies</w:t>
      </w:r>
      <w:r>
        <w:rPr>
          <w:spacing w:val="61"/>
        </w:rPr>
        <w:t> </w:t>
      </w:r>
      <w:r>
        <w:rPr/>
        <w:t>quickly become</w:t>
      </w:r>
      <w:r>
        <w:rPr>
          <w:spacing w:val="61"/>
        </w:rPr>
        <w:t> </w:t>
      </w:r>
      <w:r>
        <w:rPr/>
        <w:t>downy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sterile</w:t>
      </w:r>
      <w:r>
        <w:rPr>
          <w:spacing w:val="1"/>
        </w:rPr>
        <w:t> </w:t>
      </w:r>
      <w:r>
        <w:rPr/>
        <w:t>(Dehoog</w:t>
      </w:r>
      <w:r>
        <w:rPr>
          <w:spacing w:val="1"/>
        </w:rPr>
        <w:t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al </w:t>
      </w:r>
      <w:r>
        <w:rPr/>
        <w:t>2000;</w:t>
      </w:r>
      <w:r>
        <w:rPr>
          <w:spacing w:val="1"/>
        </w:rPr>
        <w:t> </w:t>
      </w:r>
      <w:r>
        <w:rPr/>
        <w:t>Larone, 1995; St</w:t>
      </w:r>
      <w:r>
        <w:rPr>
          <w:spacing w:val="1"/>
        </w:rPr>
        <w:t> </w:t>
      </w:r>
      <w:r>
        <w:rPr/>
        <w:t>Germain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Summerbell</w:t>
      </w:r>
      <w:r>
        <w:rPr>
          <w:spacing w:val="61"/>
        </w:rPr>
        <w:t> </w:t>
      </w:r>
      <w:r>
        <w:rPr/>
        <w:t>1996;</w:t>
      </w:r>
      <w:r>
        <w:rPr>
          <w:spacing w:val="1"/>
        </w:rPr>
        <w:t> </w:t>
      </w:r>
      <w:r>
        <w:rPr/>
        <w:t>Sutton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5"/>
        </w:rPr>
        <w:t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-1"/>
        </w:rPr>
        <w:t> </w:t>
      </w:r>
      <w:r>
        <w:rPr/>
        <w:t>1998).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91" w:lineRule="auto" w:before="201"/>
        <w:ind w:left="628" w:right="533"/>
        <w:jc w:val="both"/>
      </w:pPr>
      <w:r>
        <w:rPr/>
        <w:t>Septate, hyaline hyphae, macroconidia, and occasionally, chlamydoconidium-like cells</w:t>
      </w:r>
      <w:r>
        <w:rPr>
          <w:spacing w:val="1"/>
        </w:rPr>
        <w:t> </w:t>
      </w:r>
      <w:r>
        <w:rPr/>
        <w:t>are seen. Microconidia are typically absent. Macroconidia (10-40 x 6-12 µm) are thin</w:t>
      </w:r>
      <w:r>
        <w:rPr>
          <w:spacing w:val="1"/>
        </w:rPr>
        <w:t> </w:t>
      </w:r>
      <w:r>
        <w:rPr/>
        <w:t>walled,</w:t>
      </w:r>
      <w:r>
        <w:rPr>
          <w:spacing w:val="1"/>
        </w:rPr>
        <w:t> </w:t>
      </w:r>
      <w:r>
        <w:rPr/>
        <w:t>3-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5-</w:t>
      </w:r>
      <w:r>
        <w:rPr>
          <w:spacing w:val="1"/>
        </w:rPr>
        <w:t> </w:t>
      </w:r>
      <w:r>
        <w:rPr/>
        <w:t>celled,</w:t>
      </w:r>
      <w:r>
        <w:rPr>
          <w:spacing w:val="1"/>
        </w:rPr>
        <w:t> </w:t>
      </w:r>
      <w:r>
        <w:rPr/>
        <w:t>smooth,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clavate-shaped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rounded</w:t>
      </w:r>
      <w:r>
        <w:rPr>
          <w:spacing w:val="61"/>
        </w:rPr>
        <w:t> </w:t>
      </w:r>
      <w:r>
        <w:rPr/>
        <w:t>ends.</w:t>
      </w:r>
      <w:r>
        <w:rPr>
          <w:spacing w:val="61"/>
        </w:rPr>
        <w:t> </w:t>
      </w:r>
      <w:r>
        <w:rPr/>
        <w:t>They</w:t>
      </w:r>
      <w:r>
        <w:rPr>
          <w:spacing w:val="6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 singly or in clusters. Chlamydoconidium-like cells, as well as arthroconidia, are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(Dehoog</w:t>
      </w:r>
      <w:r>
        <w:rPr>
          <w:spacing w:val="1"/>
        </w:rPr>
        <w:t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Larone,</w:t>
      </w:r>
      <w:r>
        <w:rPr>
          <w:spacing w:val="1"/>
        </w:rPr>
        <w:t> </w:t>
      </w:r>
      <w:r>
        <w:rPr/>
        <w:t>1995;</w:t>
      </w:r>
      <w:r>
        <w:rPr>
          <w:spacing w:val="1"/>
        </w:rPr>
        <w:t> </w:t>
      </w:r>
      <w:r>
        <w:rPr/>
        <w:t>St</w:t>
      </w:r>
      <w:r>
        <w:rPr>
          <w:spacing w:val="1"/>
        </w:rPr>
        <w:t> </w:t>
      </w:r>
      <w:r>
        <w:rPr/>
        <w:t>Germain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Summerbell 1996; Sutton </w:t>
      </w:r>
      <w:r>
        <w:rPr>
          <w:rFonts w:ascii="Arial" w:hAnsi="Arial"/>
          <w:i/>
        </w:rPr>
        <w:t>et al </w:t>
      </w:r>
      <w:r>
        <w:rPr/>
        <w:t>1998). </w:t>
      </w:r>
      <w:r>
        <w:rPr>
          <w:rFonts w:ascii="Arial" w:hAnsi="Arial"/>
          <w:i/>
        </w:rPr>
        <w:t>Epidermophyton floccosum </w:t>
      </w:r>
      <w:r>
        <w:rPr/>
        <w:t>is differentiated from</w:t>
      </w:r>
      <w:r>
        <w:rPr>
          <w:spacing w:val="1"/>
        </w:rPr>
        <w:t> </w:t>
      </w:r>
      <w:r>
        <w:rPr>
          <w:rFonts w:ascii="Arial" w:hAnsi="Arial"/>
          <w:i/>
        </w:rPr>
        <w:t>Microsporum</w:t>
      </w:r>
      <w:r>
        <w:rPr>
          <w:rFonts w:ascii="Arial" w:hAnsi="Arial"/>
          <w:i/>
          <w:spacing w:val="37"/>
        </w:rPr>
        <w:t> </w:t>
      </w:r>
      <w:r>
        <w:rPr/>
        <w:t>and</w:t>
      </w:r>
      <w:r>
        <w:rPr>
          <w:spacing w:val="42"/>
        </w:rPr>
        <w:t> </w:t>
      </w:r>
      <w:r>
        <w:rPr>
          <w:rFonts w:ascii="Arial" w:hAnsi="Arial"/>
          <w:i/>
        </w:rPr>
        <w:t>Trichophyton</w:t>
      </w:r>
      <w:r>
        <w:rPr>
          <w:rFonts w:ascii="Arial" w:hAnsi="Arial"/>
          <w:i/>
          <w:spacing w:val="42"/>
        </w:rPr>
        <w:t> </w:t>
      </w:r>
      <w:r>
        <w:rPr/>
        <w:t>by</w:t>
      </w:r>
      <w:r>
        <w:rPr>
          <w:spacing w:val="35"/>
        </w:rPr>
        <w:t> </w:t>
      </w:r>
      <w:r>
        <w:rPr/>
        <w:t>the</w:t>
      </w:r>
      <w:r>
        <w:rPr>
          <w:spacing w:val="42"/>
        </w:rPr>
        <w:t> </w:t>
      </w:r>
      <w:r>
        <w:rPr/>
        <w:t>absence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microconidia.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ind w:left="1304"/>
        <w:rPr>
          <w:sz w:val="20"/>
        </w:rPr>
      </w:pPr>
      <w:r>
        <w:rPr>
          <w:sz w:val="20"/>
        </w:rPr>
        <w:drawing>
          <wp:inline distT="0" distB="0" distL="0" distR="0">
            <wp:extent cx="5146919" cy="3471862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6919" cy="347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2652" w:val="left" w:leader="none"/>
          <w:tab w:pos="3963" w:val="left" w:leader="none"/>
          <w:tab w:pos="4376" w:val="left" w:leader="none"/>
          <w:tab w:pos="4793" w:val="left" w:leader="none"/>
          <w:tab w:pos="5826" w:val="left" w:leader="none"/>
          <w:tab w:pos="6805" w:val="left" w:leader="none"/>
          <w:tab w:pos="8226" w:val="left" w:leader="none"/>
        </w:tabs>
        <w:spacing w:line="496" w:lineRule="auto" w:before="96"/>
        <w:ind w:left="1304" w:right="546"/>
        <w:rPr>
          <w:rFonts w:ascii="Times New Roman"/>
        </w:rPr>
      </w:pPr>
      <w:r>
        <w:rPr>
          <w:rFonts w:ascii="Times New Roman"/>
        </w:rPr>
        <w:t>Microscopic</w:t>
        <w:tab/>
        <w:t>morphology</w:t>
        <w:tab/>
        <w:t>of</w:t>
        <w:tab/>
      </w:r>
      <w:r>
        <w:rPr>
          <w:rFonts w:ascii="Times New Roman"/>
          <w:i/>
        </w:rPr>
        <w:t>E.</w:t>
        <w:tab/>
        <w:t>flocosum</w:t>
        <w:tab/>
      </w:r>
      <w:r>
        <w:rPr>
          <w:rFonts w:ascii="Times New Roman"/>
        </w:rPr>
        <w:t>showing</w:t>
        <w:tab/>
        <w:t>characteristic</w:t>
        <w:tab/>
        <w:t>thin-walled</w:t>
      </w:r>
      <w:r>
        <w:rPr>
          <w:rFonts w:ascii="Times New Roman"/>
          <w:spacing w:val="-52"/>
        </w:rPr>
        <w:t> </w:t>
      </w:r>
      <w:r>
        <w:rPr>
          <w:rFonts w:ascii="Times New Roman"/>
        </w:rPr>
        <w:t>macroconidia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clusters.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No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microconidia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formed</w:t>
      </w:r>
    </w:p>
    <w:p>
      <w:pPr>
        <w:pStyle w:val="BodyText"/>
        <w:spacing w:line="251" w:lineRule="exact"/>
        <w:ind w:left="1304"/>
      </w:pPr>
      <w:r>
        <w:rPr/>
        <w:t>Table</w:t>
      </w:r>
      <w:r>
        <w:rPr>
          <w:spacing w:val="17"/>
        </w:rPr>
        <w:t> </w:t>
      </w:r>
      <w:r>
        <w:rPr/>
        <w:t>1.0</w:t>
      </w:r>
      <w:r>
        <w:rPr>
          <w:spacing w:val="17"/>
        </w:rPr>
        <w:t> </w:t>
      </w:r>
      <w:r>
        <w:rPr/>
        <w:t>Characteristic</w:t>
      </w:r>
      <w:r>
        <w:rPr>
          <w:spacing w:val="26"/>
        </w:rPr>
        <w:t> </w:t>
      </w:r>
      <w:r>
        <w:rPr/>
        <w:t>of</w:t>
      </w:r>
      <w:r>
        <w:rPr>
          <w:spacing w:val="17"/>
        </w:rPr>
        <w:t> </w:t>
      </w:r>
      <w:r>
        <w:rPr/>
        <w:t>Some</w:t>
      </w:r>
      <w:r>
        <w:rPr>
          <w:spacing w:val="17"/>
        </w:rPr>
        <w:t> </w:t>
      </w:r>
      <w:r>
        <w:rPr/>
        <w:t>Commonly</w:t>
      </w:r>
      <w:r>
        <w:rPr>
          <w:spacing w:val="20"/>
        </w:rPr>
        <w:t> </w:t>
      </w:r>
      <w:r>
        <w:rPr/>
        <w:t>Isolated</w:t>
      </w:r>
      <w:r>
        <w:rPr>
          <w:spacing w:val="17"/>
        </w:rPr>
        <w:t> </w:t>
      </w:r>
      <w:r>
        <w:rPr/>
        <w:t>Dermatophytes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8"/>
        <w:gridCol w:w="2368"/>
        <w:gridCol w:w="1187"/>
        <w:gridCol w:w="2706"/>
      </w:tblGrid>
      <w:tr>
        <w:trPr>
          <w:trHeight w:val="714" w:hRule="atLeast"/>
        </w:trPr>
        <w:tc>
          <w:tcPr>
            <w:tcW w:w="2198" w:type="dxa"/>
          </w:tcPr>
          <w:p>
            <w:pPr>
              <w:pStyle w:val="TableParagraph"/>
              <w:spacing w:line="229" w:lineRule="exact"/>
              <w:ind w:left="1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DERMATOPHYTES</w:t>
            </w:r>
          </w:p>
        </w:tc>
        <w:tc>
          <w:tcPr>
            <w:tcW w:w="23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9" w:lineRule="auto"/>
              <w:ind w:left="427" w:right="246" w:firstLine="2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COLONIAL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MORPHOLOGY</w:t>
            </w:r>
          </w:p>
        </w:tc>
        <w:tc>
          <w:tcPr>
            <w:tcW w:w="11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9" w:lineRule="auto"/>
              <w:ind w:left="313" w:hanging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GROWTH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w w:val="105"/>
                <w:sz w:val="20"/>
              </w:rPr>
              <w:t>RATE</w:t>
            </w:r>
          </w:p>
        </w:tc>
        <w:tc>
          <w:tcPr>
            <w:tcW w:w="2706" w:type="dxa"/>
          </w:tcPr>
          <w:p>
            <w:pPr>
              <w:pStyle w:val="TableParagraph"/>
              <w:spacing w:line="249" w:lineRule="auto"/>
              <w:ind w:left="525" w:right="141" w:firstLine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MICROSCOPIC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IDENTIFICATION</w:t>
            </w:r>
          </w:p>
        </w:tc>
      </w:tr>
      <w:tr>
        <w:trPr>
          <w:trHeight w:val="2073" w:hRule="atLeast"/>
        </w:trPr>
        <w:tc>
          <w:tcPr>
            <w:tcW w:w="2198" w:type="dxa"/>
          </w:tcPr>
          <w:p>
            <w:pPr>
              <w:pStyle w:val="TableParagraph"/>
              <w:spacing w:line="249" w:lineRule="auto"/>
              <w:ind w:left="10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Microsporum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audouinli</w:t>
            </w:r>
          </w:p>
        </w:tc>
        <w:tc>
          <w:tcPr>
            <w:tcW w:w="23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9" w:lineRule="auto" w:before="4"/>
              <w:ind w:right="246"/>
              <w:rPr>
                <w:sz w:val="22"/>
              </w:rPr>
            </w:pPr>
            <w:r>
              <w:rPr>
                <w:sz w:val="22"/>
              </w:rPr>
              <w:t>Downy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white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salmon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Pink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colony.</w:t>
            </w:r>
          </w:p>
        </w:tc>
        <w:tc>
          <w:tcPr>
            <w:tcW w:w="1187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week</w:t>
            </w:r>
          </w:p>
        </w:tc>
        <w:tc>
          <w:tcPr>
            <w:tcW w:w="2706" w:type="dxa"/>
          </w:tcPr>
          <w:p>
            <w:pPr>
              <w:pStyle w:val="TableParagraph"/>
              <w:spacing w:line="244" w:lineRule="auto" w:before="4"/>
              <w:ind w:left="97" w:right="141"/>
              <w:rPr>
                <w:sz w:val="22"/>
              </w:rPr>
            </w:pPr>
            <w:r>
              <w:rPr>
                <w:sz w:val="22"/>
              </w:rPr>
              <w:t>Sterile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hypae: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terminal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chlamydosporesm,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favic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chandeliers,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pectinate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bodies;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macroconidia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rarely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seen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bizarre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shaped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seen;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micronodia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rare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or</w:t>
            </w:r>
          </w:p>
          <w:p>
            <w:pPr>
              <w:pStyle w:val="TableParagraph"/>
              <w:spacing w:line="229" w:lineRule="exact" w:before="13"/>
              <w:ind w:left="97"/>
              <w:rPr>
                <w:sz w:val="22"/>
              </w:rPr>
            </w:pPr>
            <w:r>
              <w:rPr>
                <w:sz w:val="22"/>
              </w:rPr>
              <w:t>absent</w:t>
            </w:r>
          </w:p>
        </w:tc>
      </w:tr>
      <w:tr>
        <w:trPr>
          <w:trHeight w:val="2337" w:hRule="atLeast"/>
        </w:trPr>
        <w:tc>
          <w:tcPr>
            <w:tcW w:w="2198" w:type="dxa"/>
          </w:tcPr>
          <w:p>
            <w:pPr>
              <w:pStyle w:val="TableParagraph"/>
              <w:ind w:left="10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M.</w:t>
            </w:r>
            <w:r>
              <w:rPr>
                <w:rFonts w:ascii="Arial"/>
                <w:i/>
                <w:spacing w:val="7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canis</w:t>
            </w:r>
          </w:p>
        </w:tc>
        <w:tc>
          <w:tcPr>
            <w:tcW w:w="23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7" w:lineRule="auto" w:before="4"/>
              <w:ind w:right="214"/>
              <w:rPr>
                <w:sz w:val="22"/>
              </w:rPr>
            </w:pPr>
            <w:r>
              <w:rPr>
                <w:sz w:val="22"/>
              </w:rPr>
              <w:t>Colony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usually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membranous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feathery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periphery;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colony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white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butt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orange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–yellow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lemon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yellow 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yellow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orange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apron</w:t>
            </w:r>
          </w:p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reverse.</w:t>
            </w:r>
          </w:p>
        </w:tc>
        <w:tc>
          <w:tcPr>
            <w:tcW w:w="1187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week</w:t>
            </w:r>
          </w:p>
        </w:tc>
        <w:tc>
          <w:tcPr>
            <w:tcW w:w="2706" w:type="dxa"/>
          </w:tcPr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spacing w:line="244" w:lineRule="auto"/>
              <w:ind w:left="97" w:right="173"/>
              <w:rPr>
                <w:sz w:val="22"/>
              </w:rPr>
            </w:pPr>
            <w:r>
              <w:rPr>
                <w:sz w:val="22"/>
              </w:rPr>
              <w:t>Thick walled,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spindle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shaped,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multiseptate,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rough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walled,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macroconidia some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macroconidia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rarely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seen</w:t>
            </w:r>
          </w:p>
        </w:tc>
      </w:tr>
    </w:tbl>
    <w:p>
      <w:pPr>
        <w:spacing w:after="0" w:line="244" w:lineRule="auto"/>
        <w:rPr>
          <w:sz w:val="22"/>
        </w:rPr>
        <w:sectPr>
          <w:pgSz w:w="12240" w:h="15840"/>
          <w:pgMar w:header="0" w:footer="651" w:top="1360" w:bottom="920" w:left="1580" w:right="86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8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8"/>
        <w:gridCol w:w="2368"/>
        <w:gridCol w:w="1187"/>
        <w:gridCol w:w="2706"/>
      </w:tblGrid>
      <w:tr>
        <w:trPr>
          <w:trHeight w:val="1300" w:hRule="atLeast"/>
        </w:trPr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0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Microsporum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gypscum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auto" w:before="14"/>
              <w:ind w:right="228"/>
              <w:rPr>
                <w:sz w:val="22"/>
              </w:rPr>
            </w:pPr>
            <w:r>
              <w:rPr>
                <w:sz w:val="22"/>
              </w:rPr>
              <w:t>Cinnamon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coloured,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powdery,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colony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reverse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light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tan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week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14"/>
              <w:ind w:left="97" w:right="141"/>
              <w:rPr>
                <w:sz w:val="22"/>
              </w:rPr>
            </w:pPr>
            <w:r>
              <w:rPr>
                <w:sz w:val="22"/>
              </w:rPr>
              <w:t>Thick-walled,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rough,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elliptical,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multisapate,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macroconidia,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microconidia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few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or</w:t>
            </w:r>
          </w:p>
          <w:p>
            <w:pPr>
              <w:pStyle w:val="TableParagraph"/>
              <w:spacing w:line="229" w:lineRule="exact" w:before="5"/>
              <w:ind w:left="97"/>
              <w:rPr>
                <w:sz w:val="22"/>
              </w:rPr>
            </w:pPr>
            <w:r>
              <w:rPr>
                <w:sz w:val="22"/>
              </w:rPr>
              <w:t>absent.</w:t>
            </w:r>
          </w:p>
        </w:tc>
      </w:tr>
      <w:tr>
        <w:trPr>
          <w:trHeight w:val="1818" w:hRule="atLeast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/>
              <w:ind w:left="10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Epidermophyton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floccosum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auto" w:before="4"/>
              <w:ind w:right="246"/>
              <w:rPr>
                <w:sz w:val="22"/>
              </w:rPr>
            </w:pPr>
            <w:r>
              <w:rPr>
                <w:sz w:val="22"/>
              </w:rPr>
              <w:t>Center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colony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tends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folded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khaki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green,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periphery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yellow;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reverse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yellowish</w:t>
            </w:r>
          </w:p>
          <w:p>
            <w:pPr>
              <w:pStyle w:val="TableParagraph"/>
              <w:spacing w:line="260" w:lineRule="atLeast"/>
              <w:ind w:right="608"/>
              <w:rPr>
                <w:sz w:val="22"/>
              </w:rPr>
            </w:pPr>
            <w:r>
              <w:rPr>
                <w:sz w:val="22"/>
              </w:rPr>
              <w:t>brown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observable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folds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week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4"/>
              <w:ind w:left="97" w:right="144"/>
              <w:rPr>
                <w:sz w:val="22"/>
              </w:rPr>
            </w:pPr>
            <w:r>
              <w:rPr>
                <w:sz w:val="22"/>
              </w:rPr>
              <w:t>Macroconidia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large,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smooth-walled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multisepate, clavate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borne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singly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cluster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three</w:t>
            </w:r>
          </w:p>
          <w:p>
            <w:pPr>
              <w:pStyle w:val="TableParagraph"/>
              <w:spacing w:line="260" w:lineRule="atLeast"/>
              <w:ind w:left="97" w:right="141"/>
              <w:rPr>
                <w:sz w:val="22"/>
              </w:rPr>
            </w:pPr>
            <w:r>
              <w:rPr>
                <w:sz w:val="22"/>
              </w:rPr>
              <w:t>microconidia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formed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species.</w:t>
            </w:r>
          </w:p>
        </w:tc>
      </w:tr>
      <w:tr>
        <w:trPr>
          <w:trHeight w:val="3369" w:hRule="atLeast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10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Trichophyton</w:t>
            </w:r>
            <w:r>
              <w:rPr>
                <w:rFonts w:ascii="Arial"/>
                <w:i/>
                <w:spacing w:val="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mentagrophytes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auto" w:before="4"/>
              <w:ind w:right="155"/>
              <w:rPr>
                <w:sz w:val="22"/>
              </w:rPr>
            </w:pPr>
            <w:r>
              <w:rPr>
                <w:sz w:val="22"/>
              </w:rPr>
              <w:t>Different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colonial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types;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white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pinkish,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granular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fluffly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varieties;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occasional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light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yellow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periphery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younger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cultures,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reverse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buff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reddish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brown.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7-10</w:t>
            </w:r>
          </w:p>
          <w:p>
            <w:pPr>
              <w:pStyle w:val="TableParagraph"/>
              <w:spacing w:before="7"/>
              <w:ind w:left="106"/>
              <w:rPr>
                <w:sz w:val="22"/>
              </w:rPr>
            </w:pPr>
            <w:r>
              <w:rPr>
                <w:sz w:val="22"/>
              </w:rPr>
              <w:t>days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4"/>
              <w:ind w:left="97" w:right="141"/>
              <w:rPr>
                <w:sz w:val="22"/>
              </w:rPr>
            </w:pPr>
            <w:r>
              <w:rPr>
                <w:sz w:val="22"/>
              </w:rPr>
              <w:t>Many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round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globose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microconidia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most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commonly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borne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grapelike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cluster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laterally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along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hyphea; spiral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hyphae 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30%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isolates,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macroconidia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thin-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walled,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smooth,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club-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shaped,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multisepate,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numerous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depending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upon</w:t>
            </w:r>
          </w:p>
          <w:p>
            <w:pPr>
              <w:pStyle w:val="TableParagraph"/>
              <w:spacing w:line="229" w:lineRule="exact" w:before="19"/>
              <w:ind w:left="97"/>
              <w:rPr>
                <w:sz w:val="22"/>
              </w:rPr>
            </w:pPr>
            <w:r>
              <w:rPr>
                <w:sz w:val="22"/>
              </w:rPr>
              <w:t>strain.</w:t>
            </w:r>
          </w:p>
        </w:tc>
      </w:tr>
      <w:tr>
        <w:trPr>
          <w:trHeight w:val="2337" w:hRule="atLeast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/>
              <w:ind w:left="100" w:right="139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Trichophyton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rubrum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auto" w:before="4"/>
              <w:ind w:right="210"/>
              <w:rPr>
                <w:sz w:val="22"/>
              </w:rPr>
            </w:pPr>
            <w:r>
              <w:rPr>
                <w:sz w:val="22"/>
              </w:rPr>
              <w:t>Colonial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vary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white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dowry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pink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granular,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rugal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folds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common,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reverse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yellow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colony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young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however,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wine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red</w:t>
            </w:r>
          </w:p>
          <w:p>
            <w:pPr>
              <w:pStyle w:val="TableParagraph"/>
              <w:spacing w:line="250" w:lineRule="atLeast" w:before="1"/>
              <w:ind w:right="488"/>
              <w:rPr>
                <w:sz w:val="22"/>
              </w:rPr>
            </w:pPr>
            <w:r>
              <w:rPr>
                <w:sz w:val="22"/>
              </w:rPr>
              <w:t>colour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commonly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age.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weeks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4"/>
              <w:ind w:left="97" w:right="214"/>
              <w:rPr>
                <w:sz w:val="22"/>
              </w:rPr>
            </w:pPr>
            <w:r>
              <w:rPr>
                <w:sz w:val="22"/>
              </w:rPr>
              <w:t>Microconidia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usually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teardrop,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most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commonly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borne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along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sides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hyphae,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macroconidia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usually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absent,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smooth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thin</w:t>
            </w:r>
          </w:p>
          <w:p>
            <w:pPr>
              <w:pStyle w:val="TableParagraph"/>
              <w:spacing w:line="250" w:lineRule="atLeast" w:before="1"/>
              <w:ind w:left="97" w:right="141"/>
              <w:rPr>
                <w:sz w:val="22"/>
              </w:rPr>
            </w:pPr>
            <w:r>
              <w:rPr>
                <w:sz w:val="22"/>
              </w:rPr>
              <w:t>walled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pencil-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shaped.</w:t>
            </w:r>
          </w:p>
        </w:tc>
      </w:tr>
      <w:tr>
        <w:trPr>
          <w:trHeight w:val="2332" w:hRule="atLeast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Trichophyton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tonsurans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4" w:lineRule="auto" w:before="4"/>
              <w:ind w:right="174"/>
              <w:rPr>
                <w:sz w:val="22"/>
              </w:rPr>
            </w:pPr>
            <w:r>
              <w:rPr>
                <w:sz w:val="22"/>
              </w:rPr>
              <w:t>White,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yellow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rust,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suedelike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powdery;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wrinkled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heaped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sunken center;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reverse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yellow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tan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rust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red.</w:t>
            </w:r>
          </w:p>
        </w:tc>
        <w:tc>
          <w:tcPr>
            <w:tcW w:w="118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7-14</w:t>
            </w:r>
          </w:p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days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4"/>
              <w:ind w:left="97" w:right="207"/>
              <w:rPr>
                <w:sz w:val="22"/>
              </w:rPr>
            </w:pPr>
            <w:r>
              <w:rPr>
                <w:sz w:val="22"/>
              </w:rPr>
              <w:t>Microconidia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teardrop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club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shaped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with flat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bottoms;vary 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size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usually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larger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dermatophytes;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macroconidia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rare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balloon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forms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found</w:t>
            </w:r>
          </w:p>
          <w:p>
            <w:pPr>
              <w:pStyle w:val="TableParagraph"/>
              <w:spacing w:line="234" w:lineRule="exact" w:before="10"/>
              <w:ind w:left="97"/>
              <w:rPr>
                <w:sz w:val="22"/>
              </w:rPr>
            </w:pPr>
            <w:r>
              <w:rPr>
                <w:sz w:val="22"/>
              </w:rPr>
              <w:t>when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present</w:t>
            </w:r>
          </w:p>
        </w:tc>
      </w:tr>
      <w:tr>
        <w:trPr>
          <w:trHeight w:val="1300" w:hRule="atLeast"/>
        </w:trPr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4"/>
              <w:ind w:left="10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Trichophyton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schoenleinii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0" w:lineRule="atLeast"/>
              <w:ind w:right="369"/>
              <w:rPr>
                <w:sz w:val="22"/>
              </w:rPr>
            </w:pPr>
            <w:r>
              <w:rPr>
                <w:sz w:val="22"/>
              </w:rPr>
              <w:t>Irregularly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heaped,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smooth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white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cream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colony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radiating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grooves;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reverse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white.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06"/>
              <w:rPr>
                <w:sz w:val="22"/>
              </w:rPr>
            </w:pPr>
            <w:r>
              <w:rPr>
                <w:sz w:val="22"/>
              </w:rPr>
              <w:t>2-3</w:t>
            </w:r>
          </w:p>
          <w:p>
            <w:pPr>
              <w:pStyle w:val="TableParagraph"/>
              <w:spacing w:before="6"/>
              <w:ind w:left="106"/>
              <w:rPr>
                <w:sz w:val="22"/>
              </w:rPr>
            </w:pPr>
            <w:r>
              <w:rPr>
                <w:sz w:val="22"/>
              </w:rPr>
              <w:t>weeks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9"/>
              <w:ind w:left="97"/>
              <w:rPr>
                <w:sz w:val="22"/>
              </w:rPr>
            </w:pPr>
            <w:r>
              <w:rPr>
                <w:sz w:val="22"/>
              </w:rPr>
              <w:t>Hyphae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usually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sterile;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many antler-type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hyphae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seen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(favic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chandeliers)</w:t>
            </w:r>
          </w:p>
        </w:tc>
      </w:tr>
    </w:tbl>
    <w:p>
      <w:pPr>
        <w:spacing w:after="0" w:line="244" w:lineRule="auto"/>
        <w:rPr>
          <w:sz w:val="22"/>
        </w:rPr>
        <w:sectPr>
          <w:pgSz w:w="12240" w:h="15840"/>
          <w:pgMar w:header="0" w:footer="651" w:top="1500" w:bottom="840" w:left="1580" w:right="860"/>
        </w:sectPr>
      </w:pPr>
    </w:p>
    <w:p>
      <w:pPr>
        <w:pStyle w:val="BodyText"/>
        <w:spacing w:before="9"/>
        <w:rPr>
          <w:sz w:val="9"/>
        </w:rPr>
      </w:pPr>
    </w:p>
    <w:tbl>
      <w:tblPr>
        <w:tblW w:w="0" w:type="auto"/>
        <w:jc w:val="left"/>
        <w:tblInd w:w="8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8"/>
        <w:gridCol w:w="2368"/>
        <w:gridCol w:w="1187"/>
        <w:gridCol w:w="2706"/>
      </w:tblGrid>
      <w:tr>
        <w:trPr>
          <w:trHeight w:val="1564" w:hRule="atLeast"/>
        </w:trPr>
        <w:tc>
          <w:tcPr>
            <w:tcW w:w="2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0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Trichophyton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violaceum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auto" w:before="14"/>
              <w:ind w:right="94"/>
              <w:rPr>
                <w:sz w:val="22"/>
              </w:rPr>
            </w:pPr>
            <w:r>
              <w:rPr>
                <w:sz w:val="22"/>
              </w:rPr>
              <w:t>Port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wine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deep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violet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colony,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heaped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flat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waxy-glabrous-</w:t>
            </w:r>
          </w:p>
          <w:p>
            <w:pPr>
              <w:pStyle w:val="TableParagraph"/>
              <w:spacing w:line="250" w:lineRule="atLeast"/>
              <w:ind w:right="88"/>
              <w:rPr>
                <w:sz w:val="22"/>
              </w:rPr>
            </w:pPr>
            <w:r>
              <w:rPr>
                <w:sz w:val="22"/>
              </w:rPr>
              <w:t>surface;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pigment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lost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subculture</w:t>
            </w:r>
          </w:p>
        </w:tc>
        <w:tc>
          <w:tcPr>
            <w:tcW w:w="11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2"/>
              </w:rPr>
            </w:pPr>
            <w:r>
              <w:rPr>
                <w:sz w:val="22"/>
              </w:rPr>
              <w:t>2-3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weeks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14"/>
              <w:ind w:left="97" w:right="141"/>
              <w:rPr>
                <w:sz w:val="22"/>
              </w:rPr>
            </w:pPr>
            <w:r>
              <w:rPr>
                <w:sz w:val="22"/>
              </w:rPr>
              <w:t>Branched,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tortuous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hyphae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 are sterile;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chlamydospores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commonly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aligned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chains</w:t>
            </w:r>
          </w:p>
        </w:tc>
      </w:tr>
      <w:tr>
        <w:trPr>
          <w:trHeight w:val="2630" w:hRule="atLeast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0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Trichophyton</w:t>
            </w:r>
            <w:r>
              <w:rPr>
                <w:rFonts w:ascii="Arial"/>
                <w:i/>
                <w:spacing w:val="-5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verrucosum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4" w:lineRule="auto" w:before="4"/>
              <w:ind w:right="192"/>
              <w:rPr>
                <w:sz w:val="22"/>
              </w:rPr>
            </w:pPr>
            <w:r>
              <w:rPr>
                <w:sz w:val="22"/>
              </w:rPr>
              <w:t>Glabrous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velvety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white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colonies;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rare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stains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produce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yellow-brown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colour;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rugal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folds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tendency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sink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agar surface</w:t>
            </w:r>
          </w:p>
        </w:tc>
        <w:tc>
          <w:tcPr>
            <w:tcW w:w="118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2-3</w:t>
            </w:r>
          </w:p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weeks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4"/>
              <w:ind w:left="97" w:right="173"/>
              <w:rPr>
                <w:sz w:val="22"/>
              </w:rPr>
            </w:pPr>
            <w:r>
              <w:rPr>
                <w:sz w:val="22"/>
              </w:rPr>
              <w:t>Microconidia rare;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large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tear-drop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seen;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macroconidia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extremely rare,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forms characteristic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‘rat-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tail’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seen;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chlamydospores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seen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chains,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particularly when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colony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incubated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1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</w:t>
            </w:r>
          </w:p>
        </w:tc>
      </w:tr>
    </w:tbl>
    <w:p>
      <w:pPr>
        <w:pStyle w:val="BodyText"/>
        <w:spacing w:before="9"/>
        <w:ind w:left="690"/>
        <w:jc w:val="both"/>
      </w:pPr>
      <w:r>
        <w:rPr/>
        <w:t>(Koneman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Roberts1985).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numPr>
          <w:ilvl w:val="1"/>
          <w:numId w:val="10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</w:pPr>
      <w:r>
        <w:rPr/>
        <w:t>TINEA</w:t>
      </w:r>
      <w:r>
        <w:rPr>
          <w:spacing w:val="14"/>
        </w:rPr>
        <w:t> </w:t>
      </w:r>
      <w:r>
        <w:rPr/>
        <w:t>CAPITIS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489" w:lineRule="auto" w:before="1"/>
        <w:ind w:left="628" w:right="534"/>
        <w:jc w:val="both"/>
      </w:pPr>
      <w:r>
        <w:rPr/>
        <w:t>Tinea capitis (scalp ringworm) is a highly contagious infection of the scalp and hair</w:t>
      </w:r>
      <w:r>
        <w:rPr>
          <w:spacing w:val="1"/>
        </w:rPr>
        <w:t> </w:t>
      </w:r>
      <w:r>
        <w:rPr/>
        <w:t>caused by dermatophyte</w:t>
      </w:r>
      <w:r>
        <w:rPr>
          <w:spacing w:val="1"/>
        </w:rPr>
        <w:t> </w:t>
      </w:r>
      <w:r>
        <w:rPr/>
        <w:t>fungi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1"/>
        </w:rPr>
        <w:t> </w:t>
      </w:r>
      <w:r>
        <w:rPr/>
        <w:t>M. canis, M.</w:t>
      </w:r>
      <w:r>
        <w:rPr>
          <w:spacing w:val="61"/>
        </w:rPr>
        <w:t> </w:t>
      </w:r>
      <w:r>
        <w:rPr/>
        <w:t>audounii. It occurs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all</w:t>
      </w:r>
      <w:r>
        <w:rPr>
          <w:spacing w:val="61"/>
        </w:rPr>
        <w:t> </w:t>
      </w:r>
      <w:r>
        <w:rPr/>
        <w:t>age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endemic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poorest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(Gonzalez</w:t>
      </w:r>
      <w:r>
        <w:rPr>
          <w:spacing w:val="-2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5"/>
        </w:rPr>
        <w:t> </w:t>
      </w:r>
      <w:r>
        <w:rPr>
          <w:rFonts w:ascii="Arial"/>
          <w:i/>
        </w:rPr>
        <w:t>al</w:t>
      </w:r>
      <w:r>
        <w:rPr>
          <w:rFonts w:ascii="Arial"/>
          <w:i/>
          <w:spacing w:val="-1"/>
        </w:rPr>
        <w:t> </w:t>
      </w:r>
      <w:r>
        <w:rPr/>
        <w:t>2004).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2"/>
          <w:numId w:val="10"/>
        </w:numPr>
        <w:tabs>
          <w:tab w:pos="1305" w:val="left" w:leader="none"/>
        </w:tabs>
        <w:spacing w:line="240" w:lineRule="auto" w:before="0" w:after="0"/>
        <w:ind w:left="1304" w:right="0" w:hanging="677"/>
        <w:jc w:val="left"/>
      </w:pPr>
      <w:r>
        <w:rPr/>
        <w:t>PATHOPHYSIOLOGY</w:t>
      </w:r>
      <w:r>
        <w:rPr>
          <w:spacing w:val="35"/>
        </w:rPr>
        <w:t> </w:t>
      </w:r>
      <w:r>
        <w:rPr/>
        <w:t>OF</w:t>
      </w:r>
      <w:r>
        <w:rPr>
          <w:spacing w:val="32"/>
        </w:rPr>
        <w:t> </w:t>
      </w:r>
      <w:r>
        <w:rPr/>
        <w:t>TINEA</w:t>
      </w:r>
      <w:r>
        <w:rPr>
          <w:spacing w:val="30"/>
        </w:rPr>
        <w:t> </w:t>
      </w:r>
      <w:r>
        <w:rPr/>
        <w:t>CAPITIS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491" w:lineRule="auto" w:before="1"/>
        <w:ind w:left="628" w:right="533"/>
        <w:jc w:val="both"/>
      </w:pPr>
      <w:r>
        <w:rPr/>
        <w:t>Tinea capitis is caused</w:t>
      </w:r>
      <w:r>
        <w:rPr>
          <w:spacing w:val="1"/>
        </w:rPr>
        <w:t> </w:t>
      </w:r>
      <w:r>
        <w:rPr/>
        <w:t>by species of Trichophyton and Microsporum.</w:t>
      </w:r>
      <w:r>
        <w:rPr>
          <w:spacing w:val="61"/>
        </w:rPr>
        <w:t> </w:t>
      </w:r>
      <w:r>
        <w:rPr/>
        <w:t>Tinea</w:t>
      </w:r>
      <w:r>
        <w:rPr>
          <w:spacing w:val="61"/>
        </w:rPr>
        <w:t> </w:t>
      </w:r>
      <w:r>
        <w:rPr/>
        <w:t>capitis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pediatric</w:t>
      </w:r>
      <w:r>
        <w:rPr>
          <w:spacing w:val="1"/>
        </w:rPr>
        <w:t> </w:t>
      </w:r>
      <w:r>
        <w:rPr/>
        <w:t>dermatophyte</w:t>
      </w:r>
      <w:r>
        <w:rPr>
          <w:spacing w:val="61"/>
        </w:rPr>
        <w:t> </w:t>
      </w:r>
      <w:r>
        <w:rPr/>
        <w:t>infection</w:t>
      </w:r>
      <w:r>
        <w:rPr>
          <w:spacing w:val="61"/>
        </w:rPr>
        <w:t> </w:t>
      </w:r>
      <w:r>
        <w:rPr/>
        <w:t>worldwide.</w:t>
      </w:r>
      <w:r>
        <w:rPr>
          <w:spacing w:val="61"/>
        </w:rPr>
        <w:t> </w:t>
      </w:r>
      <w:r>
        <w:rPr/>
        <w:t>It</w:t>
      </w:r>
      <w:r>
        <w:rPr>
          <w:spacing w:val="61"/>
        </w:rPr>
        <w:t> </w:t>
      </w:r>
      <w:r>
        <w:rPr/>
        <w:t>affects</w:t>
      </w:r>
      <w:r>
        <w:rPr>
          <w:spacing w:val="61"/>
        </w:rPr>
        <w:t> </w:t>
      </w:r>
      <w:r>
        <w:rPr/>
        <w:t>mostly</w:t>
      </w:r>
      <w:r>
        <w:rPr>
          <w:spacing w:val="1"/>
        </w:rPr>
        <w:t> </w:t>
      </w:r>
      <w:r>
        <w:rPr/>
        <w:t>children of primary school age. The increased incidence of tinea among prepubertal</w:t>
      </w:r>
      <w:r>
        <w:rPr>
          <w:spacing w:val="1"/>
        </w:rPr>
        <w:t> </w:t>
      </w:r>
      <w:r>
        <w:rPr/>
        <w:t>children has</w:t>
      </w:r>
      <w:r>
        <w:rPr>
          <w:spacing w:val="1"/>
        </w:rPr>
        <w:t> </w:t>
      </w:r>
      <w:r>
        <w:rPr/>
        <w:t>been attributed to reduced fungistatic 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child’s sebum.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sebum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prepubertal</w:t>
      </w:r>
      <w:r>
        <w:rPr>
          <w:spacing w:val="1"/>
        </w:rPr>
        <w:t> </w:t>
      </w:r>
      <w:r>
        <w:rPr/>
        <w:t>versus</w:t>
      </w:r>
      <w:r>
        <w:rPr>
          <w:spacing w:val="61"/>
        </w:rPr>
        <w:t> </w:t>
      </w:r>
      <w:r>
        <w:rPr/>
        <w:t>postpubertal</w:t>
      </w:r>
      <w:r>
        <w:rPr>
          <w:spacing w:val="6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failed</w:t>
      </w:r>
      <w:r>
        <w:rPr>
          <w:spacing w:val="7"/>
        </w:rPr>
        <w:t> </w:t>
      </w:r>
      <w:r>
        <w:rPr/>
        <w:t>to</w:t>
      </w:r>
      <w:r>
        <w:rPr>
          <w:spacing w:val="3"/>
        </w:rPr>
        <w:t> </w:t>
      </w:r>
      <w:r>
        <w:rPr/>
        <w:t>reveal</w:t>
      </w:r>
      <w:r>
        <w:rPr>
          <w:spacing w:val="2"/>
        </w:rPr>
        <w:t> </w:t>
      </w:r>
      <w:r>
        <w:rPr/>
        <w:t>real</w:t>
      </w:r>
      <w:r>
        <w:rPr>
          <w:spacing w:val="1"/>
        </w:rPr>
        <w:t> </w:t>
      </w:r>
      <w:r>
        <w:rPr/>
        <w:t>fungistatic</w:t>
      </w:r>
      <w:r>
        <w:rPr>
          <w:spacing w:val="11"/>
        </w:rPr>
        <w:t> </w:t>
      </w:r>
      <w:r>
        <w:rPr/>
        <w:t>differences</w:t>
      </w:r>
      <w:r>
        <w:rPr>
          <w:spacing w:val="5"/>
        </w:rPr>
        <w:t> </w:t>
      </w:r>
      <w:r>
        <w:rPr/>
        <w:t>(Gorbach</w:t>
      </w:r>
      <w:r>
        <w:rPr>
          <w:spacing w:val="4"/>
        </w:rPr>
        <w:t> </w:t>
      </w:r>
      <w:r>
        <w:rPr/>
        <w:t>et</w:t>
      </w:r>
      <w:r>
        <w:rPr>
          <w:spacing w:val="3"/>
        </w:rPr>
        <w:t> </w:t>
      </w:r>
      <w:r>
        <w:rPr/>
        <w:t>al</w:t>
      </w:r>
      <w:r>
        <w:rPr>
          <w:spacing w:val="7"/>
        </w:rPr>
        <w:t> </w:t>
      </w:r>
      <w:r>
        <w:rPr/>
        <w:t>1997).</w:t>
      </w:r>
    </w:p>
    <w:p>
      <w:pPr>
        <w:spacing w:after="0" w:line="491" w:lineRule="auto"/>
        <w:jc w:val="both"/>
        <w:sectPr>
          <w:pgSz w:w="12240" w:h="15840"/>
          <w:pgMar w:header="0" w:footer="651" w:top="1500" w:bottom="840" w:left="1580" w:right="860"/>
        </w:sectPr>
      </w:pPr>
    </w:p>
    <w:p>
      <w:pPr>
        <w:spacing w:line="491" w:lineRule="auto" w:before="73"/>
        <w:ind w:left="628" w:right="535" w:firstLine="0"/>
        <w:jc w:val="both"/>
        <w:rPr>
          <w:rFonts w:ascii="Arial"/>
          <w:i/>
          <w:sz w:val="22"/>
        </w:rPr>
      </w:pPr>
      <w:r>
        <w:rPr>
          <w:sz w:val="22"/>
        </w:rPr>
        <w:t>Prepubertal infections by </w:t>
      </w:r>
      <w:r>
        <w:rPr>
          <w:rFonts w:ascii="Arial"/>
          <w:i/>
          <w:sz w:val="22"/>
        </w:rPr>
        <w:t>Trichophyton tonsurans</w:t>
      </w:r>
      <w:r>
        <w:rPr>
          <w:sz w:val="22"/>
        </w:rPr>
        <w:t>, do not resolve at puberty, as do the</w:t>
      </w:r>
      <w:r>
        <w:rPr>
          <w:spacing w:val="1"/>
          <w:sz w:val="22"/>
        </w:rPr>
        <w:t> </w:t>
      </w:r>
      <w:r>
        <w:rPr>
          <w:sz w:val="22"/>
        </w:rPr>
        <w:t>infections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Microsporum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(Bronson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et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al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1983).</w:t>
      </w:r>
      <w:r>
        <w:rPr>
          <w:spacing w:val="1"/>
          <w:sz w:val="22"/>
        </w:rPr>
        <w:t> </w:t>
      </w:r>
      <w:r>
        <w:rPr>
          <w:sz w:val="22"/>
        </w:rPr>
        <w:t>Kamalam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Thambiah,</w:t>
      </w:r>
      <w:r>
        <w:rPr>
          <w:spacing w:val="1"/>
          <w:sz w:val="22"/>
        </w:rPr>
        <w:t> </w:t>
      </w:r>
      <w:r>
        <w:rPr>
          <w:sz w:val="22"/>
        </w:rPr>
        <w:t>(1980)</w:t>
      </w:r>
      <w:r>
        <w:rPr>
          <w:spacing w:val="1"/>
          <w:sz w:val="22"/>
        </w:rPr>
        <w:t> </w:t>
      </w:r>
      <w:r>
        <w:rPr>
          <w:sz w:val="22"/>
        </w:rPr>
        <w:t>supposes</w:t>
      </w:r>
      <w:r>
        <w:rPr>
          <w:spacing w:val="14"/>
          <w:sz w:val="22"/>
        </w:rPr>
        <w:t> </w:t>
      </w:r>
      <w:r>
        <w:rPr>
          <w:sz w:val="22"/>
        </w:rPr>
        <w:t>that</w:t>
      </w:r>
      <w:r>
        <w:rPr>
          <w:spacing w:val="2"/>
          <w:sz w:val="22"/>
        </w:rPr>
        <w:t> </w:t>
      </w:r>
      <w:r>
        <w:rPr>
          <w:sz w:val="22"/>
        </w:rPr>
        <w:t>sebum</w:t>
      </w:r>
      <w:r>
        <w:rPr>
          <w:spacing w:val="2"/>
          <w:sz w:val="22"/>
        </w:rPr>
        <w:t> </w:t>
      </w:r>
      <w:r>
        <w:rPr>
          <w:sz w:val="22"/>
        </w:rPr>
        <w:t>is</w:t>
      </w:r>
      <w:r>
        <w:rPr>
          <w:spacing w:val="9"/>
          <w:sz w:val="22"/>
        </w:rPr>
        <w:t> </w:t>
      </w:r>
      <w:r>
        <w:rPr>
          <w:sz w:val="22"/>
        </w:rPr>
        <w:t>not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much</w:t>
      </w:r>
      <w:r>
        <w:rPr>
          <w:spacing w:val="6"/>
          <w:sz w:val="22"/>
        </w:rPr>
        <w:t> </w:t>
      </w:r>
      <w:r>
        <w:rPr>
          <w:sz w:val="22"/>
        </w:rPr>
        <w:t>value</w:t>
      </w:r>
      <w:r>
        <w:rPr>
          <w:spacing w:val="7"/>
          <w:sz w:val="22"/>
        </w:rPr>
        <w:t> </w:t>
      </w:r>
      <w:r>
        <w:rPr>
          <w:sz w:val="22"/>
        </w:rPr>
        <w:t>against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rFonts w:ascii="Arial"/>
          <w:i/>
          <w:sz w:val="22"/>
        </w:rPr>
        <w:t>Trichophyton</w:t>
      </w:r>
      <w:r>
        <w:rPr>
          <w:rFonts w:ascii="Arial"/>
          <w:i/>
          <w:spacing w:val="6"/>
          <w:sz w:val="22"/>
        </w:rPr>
        <w:t> </w:t>
      </w:r>
      <w:r>
        <w:rPr>
          <w:rFonts w:ascii="Arial"/>
          <w:i/>
          <w:sz w:val="22"/>
        </w:rPr>
        <w:t>species.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1"/>
        </w:rPr>
      </w:pPr>
    </w:p>
    <w:p>
      <w:pPr>
        <w:pStyle w:val="Heading2"/>
        <w:numPr>
          <w:ilvl w:val="2"/>
          <w:numId w:val="10"/>
        </w:numPr>
        <w:tabs>
          <w:tab w:pos="1305" w:val="left" w:leader="none"/>
        </w:tabs>
        <w:spacing w:line="240" w:lineRule="auto" w:before="1" w:after="0"/>
        <w:ind w:left="1304" w:right="0" w:hanging="677"/>
        <w:jc w:val="left"/>
      </w:pPr>
      <w:r>
        <w:rPr/>
        <w:t>EPIDEMIOLOGY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TINEA</w:t>
      </w:r>
      <w:r>
        <w:rPr>
          <w:spacing w:val="15"/>
        </w:rPr>
        <w:t> </w:t>
      </w:r>
      <w:r>
        <w:rPr/>
        <w:t>CAPITIS</w:t>
      </w:r>
    </w:p>
    <w:p>
      <w:pPr>
        <w:pStyle w:val="BodyText"/>
        <w:spacing w:before="9"/>
        <w:rPr>
          <w:rFonts w:ascii="Arial"/>
          <w:b/>
          <w:sz w:val="31"/>
        </w:rPr>
      </w:pPr>
    </w:p>
    <w:p>
      <w:pPr>
        <w:pStyle w:val="BodyText"/>
        <w:spacing w:line="491" w:lineRule="auto"/>
        <w:ind w:left="628" w:right="535"/>
        <w:jc w:val="both"/>
      </w:pPr>
      <w:r>
        <w:rPr/>
        <w:t>Tinea</w:t>
      </w:r>
      <w:r>
        <w:rPr>
          <w:spacing w:val="23"/>
        </w:rPr>
        <w:t> </w:t>
      </w:r>
      <w:r>
        <w:rPr/>
        <w:t>capitis,</w:t>
      </w:r>
      <w:r>
        <w:rPr>
          <w:spacing w:val="24"/>
        </w:rPr>
        <w:t> </w:t>
      </w:r>
      <w:r>
        <w:rPr/>
        <w:t>primarily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/>
        <w:t>disease</w:t>
      </w:r>
      <w:r>
        <w:rPr>
          <w:spacing w:val="23"/>
        </w:rPr>
        <w:t> </w:t>
      </w:r>
      <w:r>
        <w:rPr/>
        <w:t>of</w:t>
      </w:r>
      <w:r>
        <w:rPr>
          <w:spacing w:val="18"/>
        </w:rPr>
        <w:t> </w:t>
      </w:r>
      <w:r>
        <w:rPr/>
        <w:t>children,</w:t>
      </w:r>
      <w:r>
        <w:rPr>
          <w:spacing w:val="13"/>
        </w:rPr>
        <w:t> </w:t>
      </w:r>
      <w:r>
        <w:rPr/>
        <w:t>(Aly</w:t>
      </w:r>
      <w:r>
        <w:rPr>
          <w:spacing w:val="21"/>
        </w:rPr>
        <w:t> </w:t>
      </w:r>
      <w:r>
        <w:rPr/>
        <w:t>1999;</w:t>
      </w:r>
      <w:r>
        <w:rPr>
          <w:spacing w:val="24"/>
        </w:rPr>
        <w:t> </w:t>
      </w:r>
      <w:r>
        <w:rPr/>
        <w:t>Gupta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Summerbell</w:t>
      </w:r>
      <w:r>
        <w:rPr>
          <w:spacing w:val="27"/>
        </w:rPr>
        <w:t> </w:t>
      </w:r>
      <w:r>
        <w:rPr/>
        <w:t>2000)</w:t>
      </w:r>
      <w:r>
        <w:rPr>
          <w:spacing w:val="-59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 health</w:t>
      </w:r>
      <w:r>
        <w:rPr>
          <w:spacing w:val="1"/>
        </w:rPr>
        <w:t> </w:t>
      </w:r>
      <w:r>
        <w:rPr/>
        <w:t>problem 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incidence and</w:t>
      </w:r>
      <w:r>
        <w:rPr>
          <w:spacing w:val="1"/>
        </w:rPr>
        <w:t> </w:t>
      </w:r>
      <w:r>
        <w:rPr/>
        <w:t>epidemic transmission. Tinea capitis occur occasionally in other age groups. It is seen</w:t>
      </w:r>
      <w:r>
        <w:rPr>
          <w:spacing w:val="1"/>
        </w:rPr>
        <w:t> </w:t>
      </w:r>
      <w:r>
        <w:rPr/>
        <w:t>most commonly in children younger than 10 years. Peak age range is in patients aged</w:t>
      </w:r>
      <w:r>
        <w:rPr>
          <w:spacing w:val="1"/>
        </w:rPr>
        <w:t> </w:t>
      </w:r>
      <w:r>
        <w:rPr/>
        <w:t>3-7</w:t>
      </w:r>
      <w:r>
        <w:rPr>
          <w:spacing w:val="1"/>
        </w:rPr>
        <w:t> </w:t>
      </w:r>
      <w:r>
        <w:rPr/>
        <w:t>years</w:t>
      </w:r>
      <w:r>
        <w:rPr>
          <w:spacing w:val="4"/>
        </w:rPr>
        <w:t> </w:t>
      </w:r>
      <w:r>
        <w:rPr/>
        <w:t>(Mandell</w:t>
      </w:r>
      <w:r>
        <w:rPr>
          <w:spacing w:val="3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</w:t>
      </w:r>
      <w:r>
        <w:rPr>
          <w:rFonts w:ascii="Arial"/>
          <w:i/>
          <w:spacing w:val="-5"/>
        </w:rPr>
        <w:t> </w:t>
      </w:r>
      <w:r>
        <w:rPr/>
        <w:t>1995).</w:t>
      </w:r>
    </w:p>
    <w:p>
      <w:pPr>
        <w:pStyle w:val="BodyText"/>
        <w:spacing w:line="491" w:lineRule="auto" w:before="100"/>
        <w:ind w:left="628" w:right="694"/>
      </w:pPr>
      <w:r>
        <w:rPr/>
        <w:t>Tinea</w:t>
      </w:r>
      <w:r>
        <w:rPr>
          <w:spacing w:val="6"/>
        </w:rPr>
        <w:t> </w:t>
      </w:r>
      <w:r>
        <w:rPr/>
        <w:t>capitis</w:t>
      </w:r>
      <w:r>
        <w:rPr>
          <w:spacing w:val="9"/>
        </w:rPr>
        <w:t> </w:t>
      </w:r>
      <w:r>
        <w:rPr/>
        <w:t>affects</w:t>
      </w:r>
      <w:r>
        <w:rPr>
          <w:spacing w:val="4"/>
        </w:rPr>
        <w:t> </w:t>
      </w:r>
      <w:r>
        <w:rPr/>
        <w:t>boys</w:t>
      </w:r>
      <w:r>
        <w:rPr>
          <w:spacing w:val="14"/>
        </w:rPr>
        <w:t> </w:t>
      </w:r>
      <w:r>
        <w:rPr/>
        <w:t>more</w:t>
      </w:r>
      <w:r>
        <w:rPr>
          <w:spacing w:val="6"/>
        </w:rPr>
        <w:t> </w:t>
      </w:r>
      <w:r>
        <w:rPr/>
        <w:t>than</w:t>
      </w:r>
      <w:r>
        <w:rPr>
          <w:spacing w:val="11"/>
        </w:rPr>
        <w:t> </w:t>
      </w:r>
      <w:r>
        <w:rPr/>
        <w:t>girls</w:t>
      </w:r>
      <w:r>
        <w:rPr>
          <w:spacing w:val="9"/>
        </w:rPr>
        <w:t> </w:t>
      </w:r>
      <w:r>
        <w:rPr/>
        <w:t>probably</w:t>
      </w:r>
      <w:r>
        <w:rPr>
          <w:spacing w:val="4"/>
        </w:rPr>
        <w:t> </w:t>
      </w:r>
      <w:r>
        <w:rPr/>
        <w:t>because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hairs</w:t>
      </w:r>
      <w:r>
        <w:rPr>
          <w:spacing w:val="14"/>
        </w:rPr>
        <w:t> </w:t>
      </w:r>
      <w:r>
        <w:rPr/>
        <w:t>help</w:t>
      </w:r>
      <w:r>
        <w:rPr>
          <w:spacing w:val="1"/>
        </w:rPr>
        <w:t> </w:t>
      </w:r>
      <w:r>
        <w:rPr/>
        <w:t>implantation</w:t>
      </w:r>
      <w:r>
        <w:rPr>
          <w:spacing w:val="16"/>
        </w:rPr>
        <w:t> </w:t>
      </w:r>
      <w:r>
        <w:rPr/>
        <w:t>of</w:t>
      </w:r>
      <w:r>
        <w:rPr>
          <w:spacing w:val="6"/>
        </w:rPr>
        <w:t> </w:t>
      </w:r>
      <w:r>
        <w:rPr/>
        <w:t>spores</w:t>
      </w:r>
      <w:r>
        <w:rPr>
          <w:spacing w:val="14"/>
        </w:rPr>
        <w:t> </w:t>
      </w:r>
      <w:r>
        <w:rPr/>
        <w:t>(Kanwar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Belhal,</w:t>
      </w:r>
      <w:r>
        <w:rPr>
          <w:spacing w:val="17"/>
        </w:rPr>
        <w:t> </w:t>
      </w:r>
      <w:r>
        <w:rPr/>
        <w:t>1987).</w:t>
      </w:r>
      <w:r>
        <w:rPr>
          <w:spacing w:val="8"/>
        </w:rPr>
        <w:t> </w:t>
      </w:r>
      <w:r>
        <w:rPr/>
        <w:t>Although</w:t>
      </w:r>
      <w:r>
        <w:rPr>
          <w:spacing w:val="12"/>
        </w:rPr>
        <w:t> </w:t>
      </w:r>
      <w:r>
        <w:rPr/>
        <w:t>very</w:t>
      </w:r>
      <w:r>
        <w:rPr>
          <w:spacing w:val="10"/>
        </w:rPr>
        <w:t> </w:t>
      </w:r>
      <w:r>
        <w:rPr/>
        <w:t>rare</w:t>
      </w:r>
      <w:r>
        <w:rPr>
          <w:spacing w:val="11"/>
        </w:rPr>
        <w:t> </w:t>
      </w:r>
      <w:r>
        <w:rPr/>
        <w:t>after</w:t>
      </w:r>
      <w:r>
        <w:rPr>
          <w:spacing w:val="15"/>
        </w:rPr>
        <w:t> </w:t>
      </w:r>
      <w:r>
        <w:rPr/>
        <w:t>puberty,</w:t>
      </w:r>
      <w:r>
        <w:rPr>
          <w:spacing w:val="1"/>
        </w:rPr>
        <w:t> </w:t>
      </w:r>
      <w:r>
        <w:rPr/>
        <w:t>when</w:t>
      </w:r>
      <w:r>
        <w:rPr>
          <w:spacing w:val="15"/>
        </w:rPr>
        <w:t> </w:t>
      </w:r>
      <w:r>
        <w:rPr/>
        <w:t>it</w:t>
      </w:r>
      <w:r>
        <w:rPr>
          <w:spacing w:val="10"/>
        </w:rPr>
        <w:t> </w:t>
      </w:r>
      <w:r>
        <w:rPr/>
        <w:t>occurs,</w:t>
      </w:r>
      <w:r>
        <w:rPr>
          <w:spacing w:val="16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often</w:t>
      </w:r>
      <w:r>
        <w:rPr>
          <w:spacing w:val="15"/>
        </w:rPr>
        <w:t> </w:t>
      </w:r>
      <w:r>
        <w:rPr/>
        <w:t>associated</w:t>
      </w:r>
      <w:r>
        <w:rPr>
          <w:spacing w:val="16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infection</w:t>
      </w:r>
      <w:r>
        <w:rPr>
          <w:spacing w:val="11"/>
        </w:rPr>
        <w:t> </w:t>
      </w:r>
      <w:r>
        <w:rPr/>
        <w:t>simultaneously</w:t>
      </w:r>
      <w:r>
        <w:rPr>
          <w:spacing w:val="8"/>
        </w:rPr>
        <w:t> </w:t>
      </w:r>
      <w:r>
        <w:rPr/>
        <w:t>at</w:t>
      </w:r>
      <w:r>
        <w:rPr>
          <w:spacing w:val="15"/>
        </w:rPr>
        <w:t> </w:t>
      </w:r>
      <w:r>
        <w:rPr/>
        <w:t>another</w:t>
      </w:r>
      <w:r>
        <w:rPr>
          <w:spacing w:val="13"/>
        </w:rPr>
        <w:t> </w:t>
      </w:r>
      <w:r>
        <w:rPr/>
        <w:t>site</w:t>
      </w:r>
      <w:r>
        <w:rPr>
          <w:spacing w:val="-58"/>
        </w:rPr>
        <w:t> </w:t>
      </w:r>
      <w:r>
        <w:rPr/>
        <w:t>(tinea</w:t>
      </w:r>
      <w:r>
        <w:rPr>
          <w:spacing w:val="6"/>
        </w:rPr>
        <w:t> </w:t>
      </w:r>
      <w:r>
        <w:rPr/>
        <w:t>corporis,</w:t>
      </w:r>
      <w:r>
        <w:rPr>
          <w:spacing w:val="6"/>
        </w:rPr>
        <w:t> </w:t>
      </w:r>
      <w:r>
        <w:rPr/>
        <w:t>tinea</w:t>
      </w:r>
      <w:r>
        <w:rPr>
          <w:spacing w:val="12"/>
        </w:rPr>
        <w:t> </w:t>
      </w:r>
      <w:r>
        <w:rPr/>
        <w:t>cruris,</w:t>
      </w:r>
      <w:r>
        <w:rPr>
          <w:spacing w:val="16"/>
        </w:rPr>
        <w:t> </w:t>
      </w:r>
      <w:r>
        <w:rPr/>
        <w:t>etc.),</w:t>
      </w:r>
      <w:r>
        <w:rPr>
          <w:spacing w:val="12"/>
        </w:rPr>
        <w:t> </w:t>
      </w:r>
      <w:r>
        <w:rPr/>
        <w:t>which</w:t>
      </w:r>
      <w:r>
        <w:rPr>
          <w:spacing w:val="12"/>
        </w:rPr>
        <w:t> </w:t>
      </w:r>
      <w:r>
        <w:rPr/>
        <w:t>is</w:t>
      </w:r>
      <w:r>
        <w:rPr>
          <w:spacing w:val="15"/>
        </w:rPr>
        <w:t> </w:t>
      </w:r>
      <w:r>
        <w:rPr/>
        <w:t>not</w:t>
      </w:r>
      <w:r>
        <w:rPr>
          <w:spacing w:val="12"/>
        </w:rPr>
        <w:t> </w:t>
      </w:r>
      <w:r>
        <w:rPr/>
        <w:t>so</w:t>
      </w:r>
      <w:r>
        <w:rPr>
          <w:spacing w:val="12"/>
        </w:rPr>
        <w:t> </w:t>
      </w:r>
      <w:r>
        <w:rPr/>
        <w:t>frequent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children</w:t>
      </w:r>
      <w:r>
        <w:rPr>
          <w:spacing w:val="6"/>
        </w:rPr>
        <w:t> </w:t>
      </w:r>
      <w:r>
        <w:rPr/>
        <w:t>(Kamalam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Thambiah,</w:t>
      </w:r>
      <w:r>
        <w:rPr>
          <w:spacing w:val="5"/>
        </w:rPr>
        <w:t> </w:t>
      </w:r>
      <w:r>
        <w:rPr/>
        <w:t>1980).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91" w:lineRule="auto"/>
        <w:ind w:left="628" w:right="694"/>
      </w:pPr>
      <w:r>
        <w:rPr/>
        <w:t>In</w:t>
      </w:r>
      <w:r>
        <w:rPr>
          <w:spacing w:val="8"/>
        </w:rPr>
        <w:t> </w:t>
      </w:r>
      <w:r>
        <w:rPr/>
        <w:t>adults</w:t>
      </w:r>
      <w:r>
        <w:rPr>
          <w:spacing w:val="11"/>
        </w:rPr>
        <w:t> </w:t>
      </w:r>
      <w:r>
        <w:rPr/>
        <w:t>it</w:t>
      </w:r>
      <w:r>
        <w:rPr>
          <w:spacing w:val="9"/>
        </w:rPr>
        <w:t> </w:t>
      </w:r>
      <w:r>
        <w:rPr/>
        <w:t>affects</w:t>
      </w:r>
      <w:r>
        <w:rPr>
          <w:spacing w:val="11"/>
        </w:rPr>
        <w:t> </w:t>
      </w:r>
      <w:r>
        <w:rPr/>
        <w:t>mostly</w:t>
      </w:r>
      <w:r>
        <w:rPr>
          <w:spacing w:val="6"/>
        </w:rPr>
        <w:t> </w:t>
      </w:r>
      <w:r>
        <w:rPr/>
        <w:t>women</w:t>
      </w:r>
      <w:r>
        <w:rPr>
          <w:spacing w:val="9"/>
        </w:rPr>
        <w:t> </w:t>
      </w:r>
      <w:r>
        <w:rPr/>
        <w:t>(Bronson</w:t>
      </w:r>
      <w:r>
        <w:rPr>
          <w:spacing w:val="7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3"/>
        </w:rPr>
        <w:t> </w:t>
      </w:r>
      <w:r>
        <w:rPr>
          <w:rFonts w:ascii="Arial"/>
          <w:i/>
        </w:rPr>
        <w:t>al</w:t>
      </w:r>
      <w:r>
        <w:rPr>
          <w:rFonts w:ascii="Arial"/>
          <w:i/>
          <w:spacing w:val="6"/>
        </w:rPr>
        <w:t> </w:t>
      </w:r>
      <w:r>
        <w:rPr/>
        <w:t>1983)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area</w:t>
      </w:r>
      <w:r>
        <w:rPr>
          <w:spacing w:val="13"/>
        </w:rPr>
        <w:t> </w:t>
      </w:r>
      <w:r>
        <w:rPr/>
        <w:t>of</w:t>
      </w:r>
      <w:r>
        <w:rPr>
          <w:spacing w:val="3"/>
        </w:rPr>
        <w:t> </w:t>
      </w:r>
      <w:r>
        <w:rPr/>
        <w:t>choice</w:t>
      </w:r>
      <w:r>
        <w:rPr>
          <w:spacing w:val="13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"/>
        </w:rPr>
        <w:t> </w:t>
      </w:r>
      <w:r>
        <w:rPr/>
        <w:t>occiput.</w:t>
      </w:r>
      <w:r>
        <w:rPr>
          <w:spacing w:val="7"/>
        </w:rPr>
        <w:t> </w:t>
      </w: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9"/>
        </w:rPr>
        <w:t> </w:t>
      </w:r>
      <w:r>
        <w:rPr/>
        <w:t>usually</w:t>
      </w:r>
      <w:r>
        <w:rPr>
          <w:spacing w:val="5"/>
        </w:rPr>
        <w:t> </w:t>
      </w:r>
      <w:r>
        <w:rPr/>
        <w:t>a</w:t>
      </w:r>
      <w:r>
        <w:rPr>
          <w:spacing w:val="8"/>
        </w:rPr>
        <w:t> </w:t>
      </w:r>
      <w:r>
        <w:rPr/>
        <w:t>trigger</w:t>
      </w:r>
      <w:r>
        <w:rPr>
          <w:spacing w:val="4"/>
        </w:rPr>
        <w:t> </w:t>
      </w:r>
      <w:r>
        <w:rPr/>
        <w:t>factor</w:t>
      </w:r>
      <w:r>
        <w:rPr>
          <w:spacing w:val="4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5"/>
        </w:rPr>
        <w:t> </w:t>
      </w:r>
      <w:r>
        <w:rPr/>
        <w:t>diabetes</w:t>
      </w:r>
      <w:r>
        <w:rPr>
          <w:spacing w:val="15"/>
        </w:rPr>
        <w:t> </w:t>
      </w:r>
      <w:r>
        <w:rPr/>
        <w:t>mellitus,</w:t>
      </w:r>
      <w:r>
        <w:rPr>
          <w:spacing w:val="7"/>
        </w:rPr>
        <w:t> </w:t>
      </w:r>
      <w:r>
        <w:rPr/>
        <w:t>pulmonary</w:t>
      </w:r>
      <w:r>
        <w:rPr>
          <w:spacing w:val="1"/>
        </w:rPr>
        <w:t> </w:t>
      </w:r>
      <w:r>
        <w:rPr/>
        <w:t>tuberculosis,</w:t>
      </w:r>
      <w:r>
        <w:rPr>
          <w:spacing w:val="18"/>
        </w:rPr>
        <w:t> </w:t>
      </w:r>
      <w:r>
        <w:rPr/>
        <w:t>immunodefficiency,</w:t>
      </w:r>
      <w:r>
        <w:rPr>
          <w:spacing w:val="19"/>
        </w:rPr>
        <w:t> </w:t>
      </w:r>
      <w:r>
        <w:rPr/>
        <w:t>malnutrition,</w:t>
      </w:r>
      <w:r>
        <w:rPr>
          <w:spacing w:val="12"/>
        </w:rPr>
        <w:t> </w:t>
      </w:r>
      <w:r>
        <w:rPr/>
        <w:t>drugs</w:t>
      </w:r>
      <w:r>
        <w:rPr>
          <w:spacing w:val="27"/>
        </w:rPr>
        <w:t> </w:t>
      </w:r>
      <w:r>
        <w:rPr/>
        <w:t>or</w:t>
      </w:r>
      <w:r>
        <w:rPr>
          <w:spacing w:val="15"/>
        </w:rPr>
        <w:t> </w:t>
      </w:r>
      <w:r>
        <w:rPr/>
        <w:t>some</w:t>
      </w:r>
      <w:r>
        <w:rPr>
          <w:spacing w:val="18"/>
        </w:rPr>
        <w:t> </w:t>
      </w:r>
      <w:r>
        <w:rPr/>
        <w:t>other</w:t>
      </w:r>
      <w:r>
        <w:rPr>
          <w:spacing w:val="27"/>
        </w:rPr>
        <w:t> </w:t>
      </w:r>
      <w:r>
        <w:rPr/>
        <w:t>factor</w:t>
      </w:r>
      <w:r>
        <w:rPr>
          <w:spacing w:val="21"/>
        </w:rPr>
        <w:t> </w:t>
      </w:r>
      <w:r>
        <w:rPr/>
        <w:t>that</w:t>
      </w:r>
      <w:r>
        <w:rPr>
          <w:spacing w:val="5"/>
        </w:rPr>
        <w:t> </w:t>
      </w:r>
      <w:r>
        <w:rPr/>
        <w:t>causes</w:t>
      </w:r>
      <w:r>
        <w:rPr>
          <w:spacing w:val="-58"/>
        </w:rPr>
        <w:t> </w:t>
      </w:r>
      <w:r>
        <w:rPr/>
        <w:t>immunossupression</w:t>
      </w:r>
      <w:r>
        <w:rPr>
          <w:spacing w:val="1"/>
        </w:rPr>
        <w:t> </w:t>
      </w:r>
      <w:r>
        <w:rPr/>
        <w:t>(Kamalam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Thambiah,</w:t>
      </w:r>
      <w:r>
        <w:rPr>
          <w:spacing w:val="11"/>
        </w:rPr>
        <w:t> </w:t>
      </w:r>
      <w:r>
        <w:rPr/>
        <w:t>1980).</w:t>
      </w:r>
      <w:r>
        <w:rPr>
          <w:spacing w:val="1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14"/>
        </w:rPr>
        <w:t> </w:t>
      </w:r>
      <w:r>
        <w:rPr/>
        <w:t>not</w:t>
      </w:r>
      <w:r>
        <w:rPr>
          <w:spacing w:val="7"/>
        </w:rPr>
        <w:t> </w:t>
      </w:r>
      <w:r>
        <w:rPr/>
        <w:t>infrequent</w:t>
      </w:r>
      <w:r>
        <w:rPr>
          <w:spacing w:val="11"/>
        </w:rPr>
        <w:t> </w:t>
      </w:r>
      <w:r>
        <w:rPr/>
        <w:t>in</w:t>
      </w:r>
      <w:r>
        <w:rPr>
          <w:spacing w:val="1"/>
        </w:rPr>
        <w:t> </w:t>
      </w:r>
      <w:r>
        <w:rPr/>
        <w:t>transplanted</w:t>
      </w:r>
      <w:r>
        <w:rPr>
          <w:spacing w:val="8"/>
        </w:rPr>
        <w:t> </w:t>
      </w:r>
      <w:r>
        <w:rPr/>
        <w:t>patients</w:t>
      </w:r>
      <w:r>
        <w:rPr>
          <w:spacing w:val="17"/>
        </w:rPr>
        <w:t> </w:t>
      </w:r>
      <w:r>
        <w:rPr/>
        <w:t>or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those</w:t>
      </w:r>
      <w:r>
        <w:rPr>
          <w:spacing w:val="8"/>
        </w:rPr>
        <w:t> </w:t>
      </w:r>
      <w:r>
        <w:rPr/>
        <w:t>with</w:t>
      </w:r>
      <w:r>
        <w:rPr>
          <w:spacing w:val="13"/>
        </w:rPr>
        <w:t> </w:t>
      </w:r>
      <w:r>
        <w:rPr/>
        <w:t>systemic</w:t>
      </w:r>
      <w:r>
        <w:rPr>
          <w:spacing w:val="11"/>
        </w:rPr>
        <w:t> </w:t>
      </w:r>
      <w:r>
        <w:rPr/>
        <w:t>lupus</w:t>
      </w:r>
      <w:r>
        <w:rPr>
          <w:spacing w:val="11"/>
        </w:rPr>
        <w:t> </w:t>
      </w:r>
      <w:r>
        <w:rPr/>
        <w:t>erythematosus</w:t>
      </w:r>
      <w:r>
        <w:rPr>
          <w:spacing w:val="17"/>
        </w:rPr>
        <w:t> </w:t>
      </w:r>
      <w:r>
        <w:rPr/>
        <w:t>(Barlow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Saxe,</w:t>
      </w:r>
      <w:r>
        <w:rPr>
          <w:spacing w:val="1"/>
        </w:rPr>
        <w:t> </w:t>
      </w:r>
      <w:r>
        <w:rPr/>
        <w:t>1988).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7" w:lineRule="auto"/>
        <w:ind w:left="628" w:right="694"/>
      </w:pP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tinea</w:t>
      </w:r>
      <w:r>
        <w:rPr>
          <w:spacing w:val="1"/>
        </w:rPr>
        <w:t> </w:t>
      </w:r>
      <w:r>
        <w:rPr/>
        <w:t>capitis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causative</w:t>
      </w:r>
      <w:r>
        <w:rPr>
          <w:spacing w:val="62"/>
        </w:rPr>
        <w:t> </w:t>
      </w:r>
      <w:r>
        <w:rPr/>
        <w:t>fungal</w:t>
      </w:r>
      <w:r>
        <w:rPr>
          <w:spacing w:val="-59"/>
        </w:rPr>
        <w:t> </w:t>
      </w:r>
      <w:r>
        <w:rPr/>
        <w:t>organism.</w:t>
      </w:r>
      <w:r>
        <w:rPr>
          <w:spacing w:val="54"/>
        </w:rPr>
        <w:t> </w:t>
      </w:r>
      <w:r>
        <w:rPr/>
        <w:t>In</w:t>
      </w:r>
      <w:r>
        <w:rPr>
          <w:spacing w:val="59"/>
        </w:rPr>
        <w:t> </w:t>
      </w:r>
      <w:r>
        <w:rPr>
          <w:rFonts w:ascii="Arial" w:hAnsi="Arial"/>
          <w:i/>
        </w:rPr>
        <w:t>M.</w:t>
      </w:r>
      <w:r>
        <w:rPr>
          <w:rFonts w:ascii="Arial" w:hAnsi="Arial"/>
          <w:i/>
          <w:spacing w:val="54"/>
        </w:rPr>
        <w:t> </w:t>
      </w:r>
      <w:r>
        <w:rPr>
          <w:rFonts w:ascii="Arial" w:hAnsi="Arial"/>
          <w:i/>
        </w:rPr>
        <w:t>audouinii</w:t>
      </w:r>
      <w:r>
        <w:rPr/>
        <w:t>–related</w:t>
      </w:r>
      <w:r>
        <w:rPr>
          <w:spacing w:val="54"/>
        </w:rPr>
        <w:t> </w:t>
      </w:r>
      <w:r>
        <w:rPr/>
        <w:t>tinea</w:t>
      </w:r>
      <w:r>
        <w:rPr>
          <w:spacing w:val="49"/>
        </w:rPr>
        <w:t> </w:t>
      </w:r>
      <w:r>
        <w:rPr/>
        <w:t>capitis,</w:t>
      </w:r>
      <w:r>
        <w:rPr>
          <w:spacing w:val="49"/>
        </w:rPr>
        <w:t> </w:t>
      </w:r>
      <w:r>
        <w:rPr/>
        <w:t>boys</w:t>
      </w:r>
      <w:r>
        <w:rPr>
          <w:spacing w:val="58"/>
        </w:rPr>
        <w:t> </w:t>
      </w:r>
      <w:r>
        <w:rPr/>
        <w:t>are</w:t>
      </w:r>
      <w:r>
        <w:rPr>
          <w:spacing w:val="54"/>
        </w:rPr>
        <w:t> </w:t>
      </w:r>
      <w:r>
        <w:rPr/>
        <w:t>affected</w:t>
      </w:r>
      <w:r>
        <w:rPr>
          <w:spacing w:val="54"/>
        </w:rPr>
        <w:t> </w:t>
      </w:r>
      <w:r>
        <w:rPr/>
        <w:t>much</w:t>
      </w:r>
      <w:r>
        <w:rPr>
          <w:spacing w:val="59"/>
        </w:rPr>
        <w:t> </w:t>
      </w:r>
      <w:r>
        <w:rPr/>
        <w:t>more</w:t>
      </w:r>
    </w:p>
    <w:p>
      <w:pPr>
        <w:spacing w:after="0" w:line="487" w:lineRule="auto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1" w:lineRule="auto" w:before="78"/>
        <w:ind w:left="628" w:right="532"/>
        <w:jc w:val="both"/>
      </w:pPr>
      <w:r>
        <w:rPr/>
        <w:t>commonly. The infection rate has</w:t>
      </w:r>
      <w:r>
        <w:rPr>
          <w:spacing w:val="61"/>
        </w:rPr>
        <w:t> </w:t>
      </w:r>
      <w:r>
        <w:rPr/>
        <w:t>been reported to be up to</w:t>
      </w:r>
      <w:r>
        <w:rPr>
          <w:spacing w:val="61"/>
        </w:rPr>
        <w:t> </w:t>
      </w:r>
      <w:r>
        <w:rPr/>
        <w:t>5 times</w:t>
      </w:r>
      <w:r>
        <w:rPr>
          <w:spacing w:val="61"/>
        </w:rPr>
        <w:t> </w:t>
      </w:r>
      <w:r>
        <w:rPr/>
        <w:t>higher</w:t>
      </w:r>
      <w:r>
        <w:rPr>
          <w:spacing w:val="61"/>
        </w:rPr>
        <w:t> </w:t>
      </w:r>
      <w:r>
        <w:rPr/>
        <w:t>in boys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girls;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puberty,</w:t>
      </w:r>
      <w:r>
        <w:rPr>
          <w:spacing w:val="1"/>
        </w:rPr>
        <w:t> </w:t>
      </w:r>
      <w:r>
        <w:rPr/>
        <w:t>possibly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result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women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hormonal</w:t>
      </w:r>
      <w:r>
        <w:rPr>
          <w:spacing w:val="61"/>
        </w:rPr>
        <w:t> </w:t>
      </w:r>
      <w:r>
        <w:rPr/>
        <w:t>factors.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infection by </w:t>
      </w:r>
      <w:r>
        <w:rPr>
          <w:rFonts w:ascii="Arial"/>
          <w:i/>
        </w:rPr>
        <w:t>M. canis</w:t>
      </w:r>
      <w:r>
        <w:rPr/>
        <w:t>, the ratio varies, and the infection rate usually is higher in male</w:t>
      </w:r>
      <w:r>
        <w:rPr>
          <w:spacing w:val="1"/>
        </w:rPr>
        <w:t> </w:t>
      </w:r>
      <w:r>
        <w:rPr/>
        <w:t>children. Girls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boys are</w:t>
      </w:r>
      <w:r>
        <w:rPr>
          <w:spacing w:val="61"/>
        </w:rPr>
        <w:t> </w:t>
      </w:r>
      <w:r>
        <w:rPr/>
        <w:t>affected equally by </w:t>
      </w:r>
      <w:r>
        <w:rPr>
          <w:rFonts w:ascii="Arial"/>
          <w:i/>
        </w:rPr>
        <w:t>Trichophyton </w:t>
      </w:r>
      <w:r>
        <w:rPr/>
        <w:t>infections</w:t>
      </w:r>
      <w:r>
        <w:rPr>
          <w:spacing w:val="61"/>
        </w:rPr>
        <w:t> </w:t>
      </w:r>
      <w:r>
        <w:rPr/>
        <w:t>of the</w:t>
      </w:r>
      <w:r>
        <w:rPr>
          <w:spacing w:val="61"/>
        </w:rPr>
        <w:t> </w:t>
      </w:r>
      <w:r>
        <w:rPr/>
        <w:t>scalp,</w:t>
      </w:r>
      <w:r>
        <w:rPr>
          <w:spacing w:val="1"/>
        </w:rPr>
        <w:t> </w:t>
      </w:r>
      <w:r>
        <w:rPr/>
        <w:t>but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adults,</w:t>
      </w:r>
      <w:r>
        <w:rPr>
          <w:spacing w:val="7"/>
        </w:rPr>
        <w:t> </w:t>
      </w:r>
      <w:r>
        <w:rPr/>
        <w:t>women</w:t>
      </w:r>
      <w:r>
        <w:rPr>
          <w:spacing w:val="4"/>
        </w:rPr>
        <w:t> </w:t>
      </w:r>
      <w:r>
        <w:rPr/>
        <w:t>are</w:t>
      </w:r>
      <w:r>
        <w:rPr>
          <w:spacing w:val="3"/>
        </w:rPr>
        <w:t> </w:t>
      </w:r>
      <w:r>
        <w:rPr/>
        <w:t>infected</w:t>
      </w:r>
      <w:r>
        <w:rPr>
          <w:spacing w:val="8"/>
        </w:rPr>
        <w:t> </w:t>
      </w:r>
      <w:r>
        <w:rPr/>
        <w:t>more</w:t>
      </w:r>
      <w:r>
        <w:rPr>
          <w:spacing w:val="3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than</w:t>
      </w:r>
      <w:r>
        <w:rPr>
          <w:spacing w:val="4"/>
        </w:rPr>
        <w:t> </w:t>
      </w:r>
      <w:r>
        <w:rPr/>
        <w:t>are</w:t>
      </w:r>
      <w:r>
        <w:rPr>
          <w:spacing w:val="-3"/>
        </w:rPr>
        <w:t> </w:t>
      </w:r>
      <w:r>
        <w:rPr/>
        <w:t>men.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91" w:lineRule="auto" w:before="1"/>
        <w:ind w:left="628" w:right="534"/>
        <w:jc w:val="both"/>
      </w:pPr>
      <w:r>
        <w:rPr/>
        <w:t>The</w:t>
      </w:r>
      <w:r>
        <w:rPr>
          <w:spacing w:val="1"/>
        </w:rPr>
        <w:t> </w:t>
      </w:r>
      <w:r>
        <w:rPr/>
        <w:t>epidemiology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tinea</w:t>
      </w:r>
      <w:r>
        <w:rPr>
          <w:spacing w:val="1"/>
        </w:rPr>
        <w:t> </w:t>
      </w:r>
      <w:r>
        <w:rPr/>
        <w:t>capitis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dramatically, (Higgins</w:t>
      </w:r>
      <w:r>
        <w:rPr>
          <w:spacing w:val="1"/>
        </w:rPr>
        <w:t> </w:t>
      </w:r>
      <w:r>
        <w:rPr>
          <w:rFonts w:ascii="Arial"/>
          <w:i/>
        </w:rPr>
        <w:t>et al </w:t>
      </w:r>
      <w:r>
        <w:rPr/>
        <w:t>2000) reflecting 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trend in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United</w:t>
      </w:r>
      <w:r>
        <w:rPr>
          <w:spacing w:val="61"/>
        </w:rPr>
        <w:t> </w:t>
      </w:r>
      <w:r>
        <w:rPr/>
        <w:t>States</w:t>
      </w:r>
      <w:r>
        <w:rPr>
          <w:spacing w:val="61"/>
        </w:rPr>
        <w:t> </w:t>
      </w:r>
      <w:r>
        <w:rPr/>
        <w:t>20</w:t>
      </w:r>
      <w:r>
        <w:rPr>
          <w:spacing w:val="1"/>
        </w:rPr>
        <w:t> </w:t>
      </w:r>
      <w:r>
        <w:rPr/>
        <w:t>years ago (Bronson </w:t>
      </w:r>
      <w:r>
        <w:rPr>
          <w:rFonts w:ascii="Arial"/>
          <w:i/>
        </w:rPr>
        <w:t>et al </w:t>
      </w:r>
      <w:r>
        <w:rPr/>
        <w:t>1983). In the United Kingdom it is becoming a major 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Afro-Caribbean 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(Fuller</w:t>
      </w:r>
      <w:r>
        <w:rPr>
          <w:spacing w:val="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61"/>
        </w:rPr>
        <w:t> </w:t>
      </w:r>
      <w:r>
        <w:rPr>
          <w:rFonts w:ascii="Arial"/>
          <w:i/>
        </w:rPr>
        <w:t>al</w:t>
      </w:r>
      <w:r>
        <w:rPr>
          <w:rFonts w:ascii="Arial"/>
          <w:i/>
          <w:spacing w:val="1"/>
        </w:rPr>
        <w:t> </w:t>
      </w:r>
      <w:r>
        <w:rPr/>
        <w:t>2003a).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predominant</w:t>
      </w:r>
      <w:r>
        <w:rPr>
          <w:spacing w:val="33"/>
        </w:rPr>
        <w:t> </w:t>
      </w:r>
      <w:r>
        <w:rPr/>
        <w:t>organism</w:t>
      </w:r>
      <w:r>
        <w:rPr>
          <w:spacing w:val="7"/>
        </w:rPr>
        <w:t> </w:t>
      </w:r>
      <w:r>
        <w:rPr/>
        <w:t>was</w:t>
      </w:r>
      <w:r>
        <w:rPr>
          <w:spacing w:val="48"/>
        </w:rPr>
        <w:t> </w:t>
      </w:r>
      <w:r>
        <w:rPr>
          <w:rFonts w:ascii="Arial"/>
          <w:i/>
        </w:rPr>
        <w:t>M.</w:t>
      </w:r>
      <w:r>
        <w:rPr>
          <w:rFonts w:ascii="Arial"/>
          <w:i/>
          <w:spacing w:val="33"/>
        </w:rPr>
        <w:t> </w:t>
      </w:r>
      <w:r>
        <w:rPr>
          <w:rFonts w:ascii="Arial"/>
          <w:i/>
        </w:rPr>
        <w:t>canis</w:t>
      </w:r>
      <w:r>
        <w:rPr/>
        <w:t>,</w:t>
      </w:r>
      <w:r>
        <w:rPr>
          <w:spacing w:val="33"/>
        </w:rPr>
        <w:t> </w:t>
      </w:r>
      <w:r>
        <w:rPr/>
        <w:t>but</w:t>
      </w:r>
      <w:r>
        <w:rPr>
          <w:spacing w:val="33"/>
        </w:rPr>
        <w:t> </w:t>
      </w:r>
      <w:r>
        <w:rPr/>
        <w:t>now</w:t>
      </w:r>
      <w:r>
        <w:rPr>
          <w:spacing w:val="23"/>
        </w:rPr>
        <w:t> </w:t>
      </w:r>
      <w:r>
        <w:rPr>
          <w:rFonts w:ascii="Arial"/>
          <w:i/>
        </w:rPr>
        <w:t>T.</w:t>
      </w:r>
      <w:r>
        <w:rPr>
          <w:rFonts w:ascii="Arial"/>
          <w:i/>
          <w:spacing w:val="33"/>
        </w:rPr>
        <w:t> </w:t>
      </w:r>
      <w:r>
        <w:rPr>
          <w:rFonts w:ascii="Arial"/>
          <w:i/>
        </w:rPr>
        <w:t>tonsurans</w:t>
      </w:r>
      <w:r>
        <w:rPr>
          <w:rFonts w:ascii="Arial"/>
          <w:i/>
          <w:spacing w:val="31"/>
        </w:rPr>
        <w:t> </w:t>
      </w:r>
      <w:r>
        <w:rPr/>
        <w:t>causes</w:t>
      </w:r>
      <w:r>
        <w:rPr>
          <w:spacing w:val="41"/>
        </w:rPr>
        <w:t> </w:t>
      </w:r>
      <w:r>
        <w:rPr/>
        <w:t>90%</w:t>
      </w:r>
      <w:r>
        <w:rPr>
          <w:spacing w:val="-59"/>
        </w:rPr>
        <w:t> </w:t>
      </w:r>
      <w:r>
        <w:rPr/>
        <w:t>of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(Higgins</w:t>
      </w:r>
      <w:r>
        <w:rPr>
          <w:spacing w:val="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61"/>
        </w:rPr>
        <w:t> </w:t>
      </w:r>
      <w:r>
        <w:rPr>
          <w:rFonts w:ascii="Arial"/>
          <w:i/>
        </w:rPr>
        <w:t>al</w:t>
      </w:r>
      <w:r>
        <w:rPr>
          <w:rFonts w:ascii="Arial"/>
          <w:i/>
          <w:spacing w:val="61"/>
        </w:rPr>
        <w:t> </w:t>
      </w:r>
      <w:r>
        <w:rPr/>
        <w:t>2000).</w:t>
      </w:r>
      <w:r>
        <w:rPr>
          <w:spacing w:val="61"/>
        </w:rPr>
        <w:t> </w:t>
      </w:r>
      <w:r>
        <w:rPr>
          <w:rFonts w:ascii="Arial"/>
          <w:i/>
        </w:rPr>
        <w:t>T.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tonsurans</w:t>
      </w:r>
      <w:r>
        <w:rPr>
          <w:rFonts w:ascii="Arial"/>
          <w:i/>
          <w:spacing w:val="1"/>
        </w:rPr>
        <w:t> </w:t>
      </w:r>
      <w:r>
        <w:rPr/>
        <w:t>is an</w:t>
      </w:r>
      <w:r>
        <w:rPr>
          <w:spacing w:val="1"/>
        </w:rPr>
        <w:t> </w:t>
      </w:r>
      <w:r>
        <w:rPr/>
        <w:t>anthropophilic</w:t>
      </w:r>
      <w:r>
        <w:rPr>
          <w:spacing w:val="1"/>
        </w:rPr>
        <w:t> </w:t>
      </w:r>
      <w:r>
        <w:rPr/>
        <w:t>fungus,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spreads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person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person. 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unclear,</w:t>
      </w:r>
      <w:r>
        <w:rPr>
          <w:spacing w:val="1"/>
        </w:rPr>
        <w:t> </w:t>
      </w:r>
      <w:r>
        <w:rPr/>
        <w:t>but</w:t>
      </w:r>
      <w:r>
        <w:rPr>
          <w:spacing w:val="61"/>
        </w:rPr>
        <w:t> </w:t>
      </w:r>
      <w:r>
        <w:rPr/>
        <w:t>hairdressing</w:t>
      </w:r>
      <w:r>
        <w:rPr>
          <w:spacing w:val="61"/>
        </w:rPr>
        <w:t> </w:t>
      </w:r>
      <w:r>
        <w:rPr/>
        <w:t>practices such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shaving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scalp,</w:t>
      </w:r>
      <w:r>
        <w:rPr>
          <w:spacing w:val="1"/>
        </w:rPr>
        <w:t> </w:t>
      </w:r>
      <w:r>
        <w:rPr/>
        <w:t>plaiting,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using</w:t>
      </w:r>
      <w:r>
        <w:rPr>
          <w:spacing w:val="12"/>
        </w:rPr>
        <w:t> </w:t>
      </w:r>
      <w:r>
        <w:rPr/>
        <w:t>hair</w:t>
      </w:r>
      <w:r>
        <w:rPr>
          <w:spacing w:val="4"/>
        </w:rPr>
        <w:t> </w:t>
      </w:r>
      <w:r>
        <w:rPr/>
        <w:t>oils</w:t>
      </w:r>
      <w:r>
        <w:rPr>
          <w:spacing w:val="15"/>
        </w:rPr>
        <w:t> </w:t>
      </w:r>
      <w:r>
        <w:rPr/>
        <w:t>may</w:t>
      </w:r>
      <w:r>
        <w:rPr>
          <w:spacing w:val="-19"/>
        </w:rPr>
        <w:t> </w:t>
      </w:r>
      <w:r>
        <w:rPr/>
        <w:t>increase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/>
        <w:t>spread</w:t>
      </w:r>
      <w:r>
        <w:rPr>
          <w:spacing w:val="2"/>
        </w:rPr>
        <w:t> </w:t>
      </w:r>
      <w:r>
        <w:rPr/>
        <w:t>(Higgins</w:t>
      </w:r>
      <w:r>
        <w:rPr>
          <w:spacing w:val="8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2"/>
        </w:rPr>
        <w:t> </w:t>
      </w:r>
      <w:r>
        <w:rPr>
          <w:rFonts w:ascii="Arial"/>
          <w:i/>
        </w:rPr>
        <w:t>al</w:t>
      </w:r>
      <w:r>
        <w:rPr>
          <w:rFonts w:ascii="Arial"/>
          <w:i/>
          <w:spacing w:val="5"/>
        </w:rPr>
        <w:t> </w:t>
      </w:r>
      <w:r>
        <w:rPr/>
        <w:t>2000).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91" w:lineRule="auto" w:before="1"/>
        <w:ind w:left="628" w:right="532"/>
        <w:jc w:val="both"/>
      </w:pPr>
      <w:r>
        <w:rPr/>
        <w:t>This variation in the epidemiology of tinea capitis reflects people's habits, standards of</w:t>
      </w:r>
      <w:r>
        <w:rPr>
          <w:spacing w:val="1"/>
        </w:rPr>
        <w:t> </w:t>
      </w:r>
      <w:r>
        <w:rPr/>
        <w:t>hygiene, climatic conditions and levels of education. Interestingly, increased education</w:t>
      </w:r>
      <w:r>
        <w:rPr>
          <w:spacing w:val="1"/>
        </w:rPr>
        <w:t> </w:t>
      </w:r>
      <w:r>
        <w:rPr/>
        <w:t>may increase the number of patients seeking medical attention for their scalp lesions,</w:t>
      </w:r>
      <w:r>
        <w:rPr>
          <w:spacing w:val="1"/>
        </w:rPr>
        <w:t> </w:t>
      </w:r>
      <w:r>
        <w:rPr/>
        <w:t>which</w:t>
      </w:r>
      <w:r>
        <w:rPr>
          <w:spacing w:val="4"/>
        </w:rPr>
        <w:t> </w:t>
      </w:r>
      <w:r>
        <w:rPr/>
        <w:t>in</w:t>
      </w:r>
      <w:r>
        <w:rPr>
          <w:spacing w:val="8"/>
        </w:rPr>
        <w:t> </w:t>
      </w:r>
      <w:r>
        <w:rPr/>
        <w:t>turn</w:t>
      </w:r>
      <w:r>
        <w:rPr>
          <w:spacing w:val="9"/>
        </w:rPr>
        <w:t> </w:t>
      </w:r>
      <w:r>
        <w:rPr/>
        <w:t>increase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diagnosed</w:t>
      </w:r>
      <w:r>
        <w:rPr>
          <w:spacing w:val="5"/>
        </w:rPr>
        <w:t> </w:t>
      </w:r>
      <w:r>
        <w:rPr/>
        <w:t>level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tinea</w:t>
      </w:r>
      <w:r>
        <w:rPr>
          <w:spacing w:val="-1"/>
        </w:rPr>
        <w:t> </w:t>
      </w:r>
      <w:r>
        <w:rPr/>
        <w:t>capitis</w:t>
      </w:r>
      <w:r>
        <w:rPr>
          <w:spacing w:val="12"/>
        </w:rPr>
        <w:t> </w:t>
      </w:r>
      <w:r>
        <w:rPr/>
        <w:t>in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given</w:t>
      </w:r>
      <w:r>
        <w:rPr>
          <w:spacing w:val="5"/>
        </w:rPr>
        <w:t> </w:t>
      </w:r>
      <w:r>
        <w:rPr/>
        <w:t>area.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  <w:numPr>
          <w:ilvl w:val="2"/>
          <w:numId w:val="10"/>
        </w:numPr>
        <w:tabs>
          <w:tab w:pos="1305" w:val="left" w:leader="none"/>
        </w:tabs>
        <w:spacing w:line="240" w:lineRule="auto" w:before="0" w:after="0"/>
        <w:ind w:left="1304" w:right="0" w:hanging="677"/>
        <w:jc w:val="left"/>
      </w:pPr>
      <w:r>
        <w:rPr/>
        <w:t>FREQUENCY</w:t>
      </w:r>
      <w:r>
        <w:rPr>
          <w:spacing w:val="17"/>
        </w:rPr>
        <w:t> </w:t>
      </w:r>
      <w:r>
        <w:rPr/>
        <w:t>OF</w:t>
      </w:r>
      <w:r>
        <w:rPr>
          <w:spacing w:val="22"/>
        </w:rPr>
        <w:t> </w:t>
      </w:r>
      <w:r>
        <w:rPr/>
        <w:t>TINEA</w:t>
      </w:r>
      <w:r>
        <w:rPr>
          <w:spacing w:val="14"/>
        </w:rPr>
        <w:t> </w:t>
      </w:r>
      <w:r>
        <w:rPr/>
        <w:t>CAPITIS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spacing w:line="491" w:lineRule="auto"/>
        <w:ind w:left="628" w:right="534"/>
        <w:jc w:val="both"/>
      </w:pPr>
      <w:r>
        <w:rPr/>
        <w:t>The frequency of tinea capitis compared to other types of dermatophytosis varies from</w:t>
      </w:r>
      <w:r>
        <w:rPr>
          <w:spacing w:val="1"/>
        </w:rPr>
        <w:t> </w:t>
      </w:r>
      <w:r>
        <w:rPr/>
        <w:t>one</w:t>
      </w:r>
      <w:r>
        <w:rPr>
          <w:spacing w:val="24"/>
        </w:rPr>
        <w:t> </w:t>
      </w:r>
      <w:r>
        <w:rPr/>
        <w:t>location</w:t>
      </w:r>
      <w:r>
        <w:rPr>
          <w:spacing w:val="24"/>
        </w:rPr>
        <w:t> </w:t>
      </w:r>
      <w:r>
        <w:rPr/>
        <w:t>to</w:t>
      </w:r>
      <w:r>
        <w:rPr>
          <w:spacing w:val="20"/>
        </w:rPr>
        <w:t> </w:t>
      </w:r>
      <w:r>
        <w:rPr/>
        <w:t>another.</w:t>
      </w:r>
      <w:r>
        <w:rPr>
          <w:spacing w:val="24"/>
        </w:rPr>
        <w:t> </w:t>
      </w:r>
      <w:r>
        <w:rPr/>
        <w:t>Tinea</w:t>
      </w:r>
      <w:r>
        <w:rPr>
          <w:spacing w:val="20"/>
        </w:rPr>
        <w:t> </w:t>
      </w:r>
      <w:r>
        <w:rPr/>
        <w:t>capitis</w:t>
      </w:r>
      <w:r>
        <w:rPr>
          <w:spacing w:val="22"/>
        </w:rPr>
        <w:t> </w:t>
      </w:r>
      <w:r>
        <w:rPr/>
        <w:t>is</w:t>
      </w:r>
      <w:r>
        <w:rPr>
          <w:spacing w:val="17"/>
        </w:rPr>
        <w:t> </w:t>
      </w:r>
      <w:r>
        <w:rPr/>
        <w:t>considered</w:t>
      </w:r>
      <w:r>
        <w:rPr>
          <w:spacing w:val="19"/>
        </w:rPr>
        <w:t> </w:t>
      </w:r>
      <w:r>
        <w:rPr/>
        <w:t>the</w:t>
      </w:r>
      <w:r>
        <w:rPr>
          <w:spacing w:val="24"/>
        </w:rPr>
        <w:t> </w:t>
      </w:r>
      <w:r>
        <w:rPr/>
        <w:t>most</w:t>
      </w:r>
      <w:r>
        <w:rPr>
          <w:spacing w:val="24"/>
        </w:rPr>
        <w:t> </w:t>
      </w:r>
      <w:r>
        <w:rPr/>
        <w:t>frequent</w:t>
      </w:r>
      <w:r>
        <w:rPr>
          <w:spacing w:val="14"/>
        </w:rPr>
        <w:t> </w:t>
      </w:r>
      <w:r>
        <w:rPr/>
        <w:t>cause</w:t>
      </w:r>
      <w:r>
        <w:rPr>
          <w:spacing w:val="17"/>
        </w:rPr>
        <w:t> </w:t>
      </w:r>
      <w:r>
        <w:rPr/>
        <w:t>of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1" w:lineRule="auto" w:before="78"/>
        <w:ind w:left="628" w:right="532"/>
        <w:jc w:val="both"/>
      </w:pPr>
      <w:r>
        <w:rPr/>
        <w:t>dermatophytosis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Republic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Iran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Jordan</w:t>
      </w:r>
      <w:r>
        <w:rPr>
          <w:spacing w:val="62"/>
        </w:rPr>
        <w:t> </w:t>
      </w:r>
      <w:r>
        <w:rPr/>
        <w:t>(Chadegani,</w:t>
      </w:r>
      <w:r>
        <w:rPr>
          <w:spacing w:val="1"/>
        </w:rPr>
        <w:t> </w:t>
      </w:r>
      <w:r>
        <w:rPr/>
        <w:t>1987,Khosravi </w:t>
      </w:r>
      <w:r>
        <w:rPr>
          <w:rFonts w:ascii="Arial"/>
          <w:i/>
        </w:rPr>
        <w:t>et al </w:t>
      </w:r>
      <w:r>
        <w:rPr/>
        <w:t>1994 Shtayeh and Arda 1985) and</w:t>
      </w:r>
      <w:r>
        <w:rPr>
          <w:spacing w:val="61"/>
        </w:rPr>
        <w:t> </w:t>
      </w:r>
      <w:r>
        <w:rPr/>
        <w:t>the second most</w:t>
      </w:r>
      <w:r>
        <w:rPr>
          <w:spacing w:val="61"/>
        </w:rPr>
        <w:t> </w:t>
      </w:r>
      <w:r>
        <w:rPr/>
        <w:t>frequent form</w:t>
      </w:r>
      <w:r>
        <w:rPr>
          <w:spacing w:val="1"/>
        </w:rPr>
        <w:t> </w:t>
      </w:r>
      <w:r>
        <w:rPr/>
        <w:t>of dermatophytosis in Mosul (Iraq) after tinea corporis (Yehia, 1980). In contrast, there</w:t>
      </w:r>
      <w:r>
        <w:rPr>
          <w:spacing w:val="1"/>
        </w:rPr>
        <w:t> </w:t>
      </w:r>
      <w:r>
        <w:rPr/>
        <w:t>has been a marked decline in the incidence of tinea capitis in Mexico City, down from</w:t>
      </w:r>
      <w:r>
        <w:rPr>
          <w:spacing w:val="1"/>
        </w:rPr>
        <w:t> </w:t>
      </w:r>
      <w:r>
        <w:rPr/>
        <w:t>31.0%</w:t>
      </w:r>
      <w:r>
        <w:rPr>
          <w:spacing w:val="12"/>
        </w:rPr>
        <w:t> </w:t>
      </w:r>
      <w:r>
        <w:rPr/>
        <w:t>of</w:t>
      </w:r>
      <w:r>
        <w:rPr>
          <w:spacing w:val="17"/>
        </w:rPr>
        <w:t> </w:t>
      </w:r>
      <w:r>
        <w:rPr/>
        <w:t>all</w:t>
      </w:r>
      <w:r>
        <w:rPr>
          <w:spacing w:val="15"/>
        </w:rPr>
        <w:t> </w:t>
      </w:r>
      <w:r>
        <w:rPr/>
        <w:t>cases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dermatophytosis</w:t>
      </w:r>
      <w:r>
        <w:rPr>
          <w:spacing w:val="26"/>
        </w:rPr>
        <w:t> </w:t>
      </w:r>
      <w:r>
        <w:rPr/>
        <w:t>between</w:t>
      </w:r>
      <w:r>
        <w:rPr>
          <w:spacing w:val="22"/>
        </w:rPr>
        <w:t> </w:t>
      </w:r>
      <w:r>
        <w:rPr/>
        <w:t>1940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1950</w:t>
      </w:r>
      <w:r>
        <w:rPr>
          <w:spacing w:val="23"/>
        </w:rPr>
        <w:t> </w:t>
      </w:r>
      <w:r>
        <w:rPr/>
        <w:t>to</w:t>
      </w:r>
      <w:r>
        <w:rPr>
          <w:spacing w:val="10"/>
        </w:rPr>
        <w:t> </w:t>
      </w:r>
      <w:r>
        <w:rPr/>
        <w:t>1.6%</w:t>
      </w:r>
      <w:r>
        <w:rPr>
          <w:spacing w:val="25"/>
        </w:rPr>
        <w:t> </w:t>
      </w:r>
      <w:r>
        <w:rPr/>
        <w:t>between</w:t>
      </w:r>
      <w:r>
        <w:rPr>
          <w:spacing w:val="16"/>
        </w:rPr>
        <w:t> </w:t>
      </w:r>
      <w:r>
        <w:rPr/>
        <w:t>1986</w:t>
      </w:r>
    </w:p>
    <w:p>
      <w:pPr>
        <w:pStyle w:val="BodyText"/>
        <w:spacing w:before="4"/>
        <w:ind w:left="628"/>
        <w:jc w:val="both"/>
      </w:pPr>
      <w:r>
        <w:rPr/>
        <w:t>and</w:t>
      </w:r>
      <w:r>
        <w:rPr>
          <w:spacing w:val="17"/>
        </w:rPr>
        <w:t> </w:t>
      </w:r>
      <w:r>
        <w:rPr/>
        <w:t>1992</w:t>
      </w:r>
      <w:r>
        <w:rPr>
          <w:spacing w:val="7"/>
        </w:rPr>
        <w:t> </w:t>
      </w:r>
      <w:r>
        <w:rPr/>
        <w:t>(Gayosso,</w:t>
      </w:r>
      <w:r>
        <w:rPr>
          <w:spacing w:val="18"/>
        </w:rPr>
        <w:t> </w:t>
      </w:r>
      <w:r>
        <w:rPr/>
        <w:t>1994).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491" w:lineRule="auto"/>
        <w:ind w:left="628" w:right="531"/>
        <w:jc w:val="both"/>
      </w:pPr>
      <w:r>
        <w:rPr/>
        <w:t>Tinea capitis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widespread</w:t>
      </w:r>
      <w:r>
        <w:rPr>
          <w:spacing w:val="61"/>
        </w:rPr>
        <w:t> </w:t>
      </w:r>
      <w:r>
        <w:rPr/>
        <w:t>in some urban areas in North America, Central America,</w:t>
      </w:r>
      <w:r>
        <w:rPr>
          <w:spacing w:val="1"/>
        </w:rPr>
        <w:t> </w:t>
      </w:r>
      <w:r>
        <w:rPr/>
        <w:t>and South America. It is common in some parts of Africa and India. In Southeast Asia,</w:t>
      </w:r>
      <w:r>
        <w:rPr>
          <w:spacing w:val="1"/>
        </w:rPr>
        <w:t> </w:t>
      </w:r>
      <w:r>
        <w:rPr/>
        <w:t>the rate of dermatophytic infection</w:t>
      </w:r>
      <w:r>
        <w:rPr>
          <w:spacing w:val="1"/>
        </w:rPr>
        <w:t> </w:t>
      </w:r>
      <w:r>
        <w:rPr/>
        <w:t>has</w:t>
      </w:r>
      <w:r>
        <w:rPr>
          <w:spacing w:val="61"/>
        </w:rPr>
        <w:t> </w:t>
      </w:r>
      <w:r>
        <w:rPr/>
        <w:t>been reported to</w:t>
      </w:r>
      <w:r>
        <w:rPr>
          <w:spacing w:val="61"/>
        </w:rPr>
        <w:t> </w:t>
      </w:r>
      <w:r>
        <w:rPr/>
        <w:t>decrease dramatically from</w:t>
      </w:r>
      <w:r>
        <w:rPr>
          <w:spacing w:val="1"/>
        </w:rPr>
        <w:t> </w:t>
      </w:r>
      <w:r>
        <w:rPr/>
        <w:t>14% (average of male and female children) to 1.2% in the last 50 years because of</w:t>
      </w:r>
      <w:r>
        <w:rPr>
          <w:spacing w:val="1"/>
        </w:rPr>
        <w:t> </w:t>
      </w:r>
      <w:r>
        <w:rPr/>
        <w:t>improved general sanitary conditions and personal hygiene. In northern Europe, the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is sporadic</w:t>
      </w:r>
      <w:r>
        <w:rPr>
          <w:spacing w:val="4"/>
        </w:rPr>
        <w:t> </w:t>
      </w:r>
      <w:r>
        <w:rPr/>
        <w:t>(Gupta </w:t>
      </w:r>
      <w:r>
        <w:rPr>
          <w:rFonts w:ascii="Arial"/>
          <w:i/>
        </w:rPr>
        <w:t>et</w:t>
      </w:r>
      <w:r>
        <w:rPr>
          <w:rFonts w:ascii="Arial"/>
          <w:i/>
          <w:spacing w:val="2"/>
        </w:rPr>
        <w:t> </w:t>
      </w:r>
      <w:r>
        <w:rPr>
          <w:rFonts w:ascii="Arial"/>
          <w:i/>
        </w:rPr>
        <w:t>al</w:t>
      </w:r>
      <w:r>
        <w:rPr>
          <w:rFonts w:ascii="Arial"/>
          <w:i/>
          <w:spacing w:val="-1"/>
        </w:rPr>
        <w:t> </w:t>
      </w:r>
      <w:r>
        <w:rPr/>
        <w:t>1999).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2"/>
          <w:numId w:val="10"/>
        </w:numPr>
        <w:tabs>
          <w:tab w:pos="1305" w:val="left" w:leader="none"/>
        </w:tabs>
        <w:spacing w:line="240" w:lineRule="auto" w:before="143" w:after="0"/>
        <w:ind w:left="1304" w:right="0" w:hanging="677"/>
        <w:jc w:val="both"/>
      </w:pPr>
      <w:r>
        <w:rPr/>
        <w:t>GEOGRAPHIC</w:t>
      </w:r>
      <w:r>
        <w:rPr>
          <w:spacing w:val="24"/>
        </w:rPr>
        <w:t> </w:t>
      </w:r>
      <w:r>
        <w:rPr/>
        <w:t>DISTRIBUTION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TINEA</w:t>
      </w:r>
      <w:r>
        <w:rPr>
          <w:spacing w:val="20"/>
        </w:rPr>
        <w:t> </w:t>
      </w:r>
      <w:r>
        <w:rPr/>
        <w:t>CAPITIS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491" w:lineRule="auto"/>
        <w:ind w:left="628" w:right="531"/>
        <w:jc w:val="both"/>
      </w:pPr>
      <w:r>
        <w:rPr/>
        <w:t>The</w:t>
      </w:r>
      <w:r>
        <w:rPr>
          <w:spacing w:val="1"/>
        </w:rPr>
        <w:t> </w:t>
      </w:r>
      <w:r>
        <w:rPr/>
        <w:t>geographic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dermatophytes</w:t>
      </w:r>
      <w:r>
        <w:rPr>
          <w:spacing w:val="61"/>
        </w:rPr>
        <w:t> </w:t>
      </w:r>
      <w:r>
        <w:rPr/>
        <w:t>are</w:t>
      </w:r>
      <w:r>
        <w:rPr>
          <w:spacing w:val="61"/>
        </w:rPr>
        <w:t> </w:t>
      </w:r>
      <w:r>
        <w:rPr/>
        <w:t>not</w:t>
      </w:r>
      <w:r>
        <w:rPr>
          <w:spacing w:val="61"/>
        </w:rPr>
        <w:t> </w:t>
      </w:r>
      <w:r>
        <w:rPr/>
        <w:t>static</w:t>
      </w:r>
      <w:r>
        <w:rPr>
          <w:spacing w:val="61"/>
        </w:rPr>
        <w:t> </w:t>
      </w:r>
      <w:r>
        <w:rPr/>
        <w:t>but</w:t>
      </w:r>
      <w:r>
        <w:rPr>
          <w:spacing w:val="1"/>
        </w:rPr>
        <w:t> </w:t>
      </w:r>
      <w:r>
        <w:rPr/>
        <w:t>change under the influence of various forces such as climate, migration of people and</w:t>
      </w:r>
      <w:r>
        <w:rPr>
          <w:spacing w:val="1"/>
        </w:rPr>
        <w:t> </w:t>
      </w:r>
      <w:r>
        <w:rPr/>
        <w:t>developments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prophylaxis</w:t>
      </w:r>
      <w:r>
        <w:rPr>
          <w:spacing w:val="9"/>
        </w:rPr>
        <w:t> </w:t>
      </w:r>
      <w:r>
        <w:rPr/>
        <w:t>and</w:t>
      </w:r>
      <w:r>
        <w:rPr>
          <w:spacing w:val="2"/>
        </w:rPr>
        <w:t> </w:t>
      </w:r>
      <w:r>
        <w:rPr/>
        <w:t>therapy.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94" w:lineRule="auto"/>
        <w:ind w:left="628" w:right="537"/>
        <w:jc w:val="both"/>
      </w:pPr>
      <w:r>
        <w:rPr>
          <w:rFonts w:ascii="Arial"/>
          <w:i/>
        </w:rPr>
        <w:t>T. tonsurans </w:t>
      </w:r>
      <w:r>
        <w:rPr/>
        <w:t>is now the major cause of tinea capitis in the USA (Matsuoka and Gedz,</w:t>
      </w:r>
      <w:r>
        <w:rPr>
          <w:spacing w:val="1"/>
        </w:rPr>
        <w:t> </w:t>
      </w:r>
      <w:r>
        <w:rPr/>
        <w:t>1982; Rebell and Tschen 1984)</w:t>
      </w:r>
      <w:r>
        <w:rPr>
          <w:spacing w:val="1"/>
        </w:rPr>
        <w:t> </w:t>
      </w:r>
      <w:r>
        <w:rPr/>
        <w:t>but until some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ago it was</w:t>
      </w:r>
      <w:r>
        <w:rPr>
          <w:spacing w:val="1"/>
        </w:rPr>
        <w:t> </w:t>
      </w:r>
      <w:r>
        <w:rPr>
          <w:rFonts w:ascii="Arial"/>
          <w:i/>
        </w:rPr>
        <w:t>M. canis </w:t>
      </w:r>
      <w:r>
        <w:rPr/>
        <w:t>and </w:t>
      </w:r>
      <w:r>
        <w:rPr>
          <w:rFonts w:ascii="Arial"/>
          <w:i/>
        </w:rPr>
        <w:t>M.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audouinii </w:t>
      </w:r>
      <w:r>
        <w:rPr/>
        <w:t>(Matsuoka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Gedz 1982; Tschen, 1984). These</w:t>
      </w:r>
      <w:r>
        <w:rPr>
          <w:spacing w:val="61"/>
        </w:rPr>
        <w:t> </w:t>
      </w:r>
      <w:r>
        <w:rPr/>
        <w:t>fungi have been reported</w:t>
      </w:r>
      <w:r>
        <w:rPr>
          <w:spacing w:val="1"/>
        </w:rPr>
        <w:t> </w:t>
      </w:r>
      <w:r>
        <w:rPr/>
        <w:t>to be the major cause of tinea capitis infection in Chicago over the past 20 years</w:t>
      </w:r>
      <w:r>
        <w:rPr>
          <w:spacing w:val="1"/>
        </w:rPr>
        <w:t> </w:t>
      </w:r>
      <w:r>
        <w:rPr/>
        <w:t>(Bronson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 </w:t>
      </w:r>
      <w:r>
        <w:rPr/>
        <w:t>1983).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 York,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predominantly infected children</w:t>
      </w:r>
      <w:r>
        <w:rPr>
          <w:spacing w:val="61"/>
        </w:rPr>
        <w:t> </w:t>
      </w:r>
      <w:r>
        <w:rPr/>
        <w:t>were reported</w:t>
      </w:r>
      <w:r>
        <w:rPr>
          <w:spacing w:val="-59"/>
        </w:rPr>
        <w:t> </w:t>
      </w:r>
      <w:r>
        <w:rPr/>
        <w:t>to be black (30 cases out of 31) (Ravits and Himmerstein, 1983) and in Philadelphia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1979</w:t>
      </w:r>
      <w:r>
        <w:rPr>
          <w:spacing w:val="-3"/>
        </w:rPr>
        <w:t> </w:t>
      </w:r>
      <w:r>
        <w:rPr/>
        <w:t>(Shockman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Urbach,</w:t>
      </w:r>
      <w:r>
        <w:rPr>
          <w:spacing w:val="-2"/>
        </w:rPr>
        <w:t> </w:t>
      </w:r>
      <w:r>
        <w:rPr/>
        <w:t>1983).</w:t>
      </w:r>
    </w:p>
    <w:p>
      <w:pPr>
        <w:spacing w:after="0" w:line="494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1" w:lineRule="auto" w:before="161"/>
        <w:ind w:left="628" w:right="534"/>
        <w:jc w:val="both"/>
      </w:pPr>
      <w:r>
        <w:rPr/>
        <w:t>The incidence of the dermatophytes causing tinea capitis varies greatly. In Western</w:t>
      </w:r>
      <w:r>
        <w:rPr>
          <w:spacing w:val="1"/>
        </w:rPr>
        <w:t> </w:t>
      </w:r>
      <w:r>
        <w:rPr/>
        <w:t>Australia,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major</w:t>
      </w:r>
      <w:r>
        <w:rPr>
          <w:spacing w:val="46"/>
        </w:rPr>
        <w:t> </w:t>
      </w:r>
      <w:r>
        <w:rPr/>
        <w:t>causative</w:t>
      </w:r>
      <w:r>
        <w:rPr>
          <w:spacing w:val="38"/>
        </w:rPr>
        <w:t> </w:t>
      </w:r>
      <w:r>
        <w:rPr/>
        <w:t>agent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>
          <w:rFonts w:ascii="Arial"/>
          <w:i/>
        </w:rPr>
        <w:t>M.</w:t>
      </w:r>
      <w:r>
        <w:rPr>
          <w:rFonts w:ascii="Arial"/>
          <w:i/>
          <w:spacing w:val="44"/>
        </w:rPr>
        <w:t> </w:t>
      </w:r>
      <w:r>
        <w:rPr>
          <w:rFonts w:ascii="Arial"/>
          <w:i/>
        </w:rPr>
        <w:t>canis</w:t>
      </w:r>
      <w:r>
        <w:rPr>
          <w:rFonts w:ascii="Arial"/>
          <w:i/>
          <w:spacing w:val="52"/>
        </w:rPr>
        <w:t> </w:t>
      </w:r>
      <w:r>
        <w:rPr/>
        <w:t>(McAleer,</w:t>
      </w:r>
      <w:r>
        <w:rPr>
          <w:spacing w:val="39"/>
        </w:rPr>
        <w:t> </w:t>
      </w:r>
      <w:r>
        <w:rPr/>
        <w:t>1980)</w:t>
      </w:r>
      <w:r>
        <w:rPr>
          <w:spacing w:val="41"/>
        </w:rPr>
        <w:t> </w:t>
      </w:r>
      <w:r>
        <w:rPr/>
        <w:t>as</w:t>
      </w:r>
      <w:r>
        <w:rPr>
          <w:spacing w:val="48"/>
        </w:rPr>
        <w:t> </w:t>
      </w: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7"/>
        </w:rPr>
        <w:t> </w:t>
      </w:r>
      <w:r>
        <w:rPr/>
        <w:t>in</w:t>
      </w:r>
      <w:r>
        <w:rPr>
          <w:spacing w:val="44"/>
        </w:rPr>
        <w:t> </w:t>
      </w:r>
      <w:r>
        <w:rPr/>
        <w:t>Umbria,</w:t>
      </w:r>
      <w:r>
        <w:rPr>
          <w:spacing w:val="-59"/>
        </w:rPr>
        <w:t> </w:t>
      </w:r>
      <w:r>
        <w:rPr/>
        <w:t>Italy (Binazzi </w:t>
      </w:r>
      <w:r>
        <w:rPr>
          <w:rFonts w:ascii="Arial"/>
          <w:i/>
        </w:rPr>
        <w:t>et al </w:t>
      </w:r>
      <w:r>
        <w:rPr/>
        <w:t>1983) and Uruguay (Vignale </w:t>
      </w:r>
      <w:r>
        <w:rPr>
          <w:rFonts w:ascii="Arial"/>
          <w:i/>
        </w:rPr>
        <w:t>et al </w:t>
      </w:r>
      <w:r>
        <w:rPr/>
        <w:t>1983). In Madras, India, it is </w:t>
      </w:r>
      <w:r>
        <w:rPr>
          <w:rFonts w:ascii="Arial"/>
          <w:i/>
        </w:rPr>
        <w:t>T.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violaceum</w:t>
      </w:r>
      <w:r>
        <w:rPr>
          <w:rFonts w:ascii="Arial"/>
          <w:i/>
          <w:spacing w:val="28"/>
        </w:rPr>
        <w:t> </w:t>
      </w:r>
      <w:r>
        <w:rPr/>
        <w:t>(Kamalam</w:t>
      </w:r>
      <w:r>
        <w:rPr>
          <w:spacing w:val="23"/>
        </w:rPr>
        <w:t> </w:t>
      </w:r>
      <w:r>
        <w:rPr/>
        <w:t>and</w:t>
      </w:r>
      <w:r>
        <w:rPr>
          <w:spacing w:val="34"/>
        </w:rPr>
        <w:t> </w:t>
      </w:r>
      <w:r>
        <w:rPr/>
        <w:t>Thambiah</w:t>
      </w:r>
      <w:r>
        <w:rPr>
          <w:spacing w:val="35"/>
        </w:rPr>
        <w:t> </w:t>
      </w:r>
      <w:r>
        <w:rPr/>
        <w:t>1980)</w:t>
      </w:r>
      <w:r>
        <w:rPr>
          <w:spacing w:val="37"/>
        </w:rPr>
        <w:t> </w:t>
      </w:r>
      <w:r>
        <w:rPr/>
        <w:t>while</w:t>
      </w:r>
      <w:r>
        <w:rPr>
          <w:spacing w:val="34"/>
        </w:rPr>
        <w:t> </w:t>
      </w:r>
      <w:r>
        <w:rPr/>
        <w:t>in</w:t>
      </w:r>
      <w:r>
        <w:rPr>
          <w:spacing w:val="39"/>
        </w:rPr>
        <w:t> </w:t>
      </w:r>
      <w:r>
        <w:rPr/>
        <w:t>Tel</w:t>
      </w:r>
      <w:r>
        <w:rPr>
          <w:spacing w:val="33"/>
        </w:rPr>
        <w:t> </w:t>
      </w:r>
      <w:r>
        <w:rPr/>
        <w:t>Aviv,</w:t>
      </w:r>
      <w:r>
        <w:rPr>
          <w:spacing w:val="34"/>
        </w:rPr>
        <w:t> </w:t>
      </w:r>
      <w:r>
        <w:rPr/>
        <w:t>Israel,</w:t>
      </w:r>
      <w:r>
        <w:rPr>
          <w:spacing w:val="34"/>
        </w:rPr>
        <w:t> </w:t>
      </w:r>
      <w:r>
        <w:rPr>
          <w:rFonts w:ascii="Arial"/>
          <w:i/>
        </w:rPr>
        <w:t>T.</w:t>
      </w:r>
      <w:r>
        <w:rPr>
          <w:rFonts w:ascii="Arial"/>
          <w:i/>
          <w:spacing w:val="28"/>
        </w:rPr>
        <w:t> </w:t>
      </w:r>
      <w:r>
        <w:rPr>
          <w:rFonts w:ascii="Arial"/>
          <w:i/>
        </w:rPr>
        <w:t>schoenleinii</w:t>
      </w:r>
      <w:r>
        <w:rPr>
          <w:rFonts w:ascii="Arial"/>
          <w:i/>
          <w:spacing w:val="32"/>
        </w:rPr>
        <w:t> </w:t>
      </w:r>
      <w:r>
        <w:rPr/>
        <w:t>is</w:t>
      </w:r>
      <w:r>
        <w:rPr>
          <w:spacing w:val="-58"/>
        </w:rPr>
        <w:t> </w:t>
      </w:r>
      <w:r>
        <w:rPr/>
        <w:t>the causative organism whereas in Ile-Ife, Nigeria, M. audouinii was found to be the</w:t>
      </w:r>
      <w:r>
        <w:rPr>
          <w:spacing w:val="1"/>
        </w:rPr>
        <w:t> </w:t>
      </w:r>
      <w:r>
        <w:rPr/>
        <w:t>major causative organism (Ajao and Akintunde 1985). However, in South Africa, </w:t>
      </w:r>
      <w:r>
        <w:rPr>
          <w:rFonts w:ascii="Arial"/>
          <w:i/>
        </w:rPr>
        <w:t>T.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violaceum </w:t>
      </w:r>
      <w:r>
        <w:rPr/>
        <w:t>was found to be the causative agents of Tinea capitis (Barlow and Saxe</w:t>
      </w:r>
      <w:r>
        <w:rPr>
          <w:spacing w:val="1"/>
        </w:rPr>
        <w:t> </w:t>
      </w:r>
      <w:r>
        <w:rPr/>
        <w:t>1988).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91" w:lineRule="auto" w:before="1"/>
        <w:ind w:left="628" w:right="537"/>
        <w:jc w:val="both"/>
      </w:pPr>
      <w:r>
        <w:rPr/>
        <w:t>Garcia-Perez &amp; Moreno-Gimenez (1981), reviewing the literature on tinea capitis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adults, found 39.59%</w:t>
      </w:r>
      <w:r>
        <w:rPr>
          <w:spacing w:val="61"/>
        </w:rPr>
        <w:t> </w:t>
      </w:r>
      <w:r>
        <w:rPr/>
        <w:t>of the cases</w:t>
      </w:r>
      <w:r>
        <w:rPr>
          <w:spacing w:val="61"/>
        </w:rPr>
        <w:t> </w:t>
      </w:r>
      <w:r>
        <w:rPr/>
        <w:t>caused by </w:t>
      </w:r>
      <w:r>
        <w:rPr>
          <w:rFonts w:ascii="Arial"/>
          <w:i/>
        </w:rPr>
        <w:t>T.</w:t>
      </w:r>
      <w:r>
        <w:rPr>
          <w:rFonts w:ascii="Arial"/>
          <w:i/>
          <w:spacing w:val="61"/>
        </w:rPr>
        <w:t> </w:t>
      </w:r>
      <w:r>
        <w:rPr>
          <w:rFonts w:ascii="Arial"/>
          <w:i/>
        </w:rPr>
        <w:t>tonsurans</w:t>
      </w:r>
      <w:r>
        <w:rPr/>
        <w:t>. In Japan only a few cases</w:t>
      </w:r>
      <w:r>
        <w:rPr>
          <w:spacing w:val="1"/>
        </w:rPr>
        <w:t> </w:t>
      </w:r>
      <w:r>
        <w:rPr/>
        <w:t>of </w:t>
      </w:r>
      <w:r>
        <w:rPr>
          <w:rFonts w:ascii="Arial"/>
          <w:i/>
        </w:rPr>
        <w:t>T. tonsurans </w:t>
      </w:r>
      <w:r>
        <w:rPr/>
        <w:t>have been reported (Yamasaki </w:t>
      </w:r>
      <w:r>
        <w:rPr>
          <w:rFonts w:ascii="Arial"/>
          <w:i/>
        </w:rPr>
        <w:t>et al </w:t>
      </w:r>
      <w:r>
        <w:rPr/>
        <w:t>1982) and in Israel among 1000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dermatophytosis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tinea</w:t>
      </w:r>
      <w:r>
        <w:rPr>
          <w:spacing w:val="1"/>
        </w:rPr>
        <w:t> </w:t>
      </w:r>
      <w:r>
        <w:rPr/>
        <w:t>capitis</w:t>
      </w:r>
      <w:r>
        <w:rPr>
          <w:spacing w:val="61"/>
        </w:rPr>
        <w:t> </w:t>
      </w:r>
      <w:r>
        <w:rPr/>
        <w:t>associated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>
          <w:rFonts w:ascii="Arial"/>
          <w:i/>
        </w:rPr>
        <w:t>T.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tonsurans</w:t>
      </w:r>
      <w:r>
        <w:rPr>
          <w:rFonts w:ascii="Arial"/>
          <w:i/>
          <w:spacing w:val="4"/>
        </w:rPr>
        <w:t> </w:t>
      </w:r>
      <w:r>
        <w:rPr/>
        <w:t>as</w:t>
      </w:r>
      <w:r>
        <w:rPr>
          <w:spacing w:val="9"/>
        </w:rPr>
        <w:t> </w:t>
      </w:r>
      <w:r>
        <w:rPr/>
        <w:t>infective</w:t>
      </w:r>
      <w:r>
        <w:rPr>
          <w:spacing w:val="2"/>
        </w:rPr>
        <w:t> </w:t>
      </w:r>
      <w:r>
        <w:rPr/>
        <w:t>organism</w:t>
      </w:r>
      <w:r>
        <w:rPr>
          <w:spacing w:val="-2"/>
        </w:rPr>
        <w:t> </w:t>
      </w:r>
      <w:r>
        <w:rPr/>
        <w:t>could</w:t>
      </w:r>
      <w:r>
        <w:rPr>
          <w:spacing w:val="6"/>
        </w:rPr>
        <w:t> </w:t>
      </w:r>
      <w:r>
        <w:rPr/>
        <w:t>be</w:t>
      </w:r>
      <w:r>
        <w:rPr>
          <w:spacing w:val="2"/>
        </w:rPr>
        <w:t> </w:t>
      </w:r>
      <w:r>
        <w:rPr/>
        <w:t>found.</w:t>
      </w:r>
    </w:p>
    <w:p>
      <w:pPr>
        <w:pStyle w:val="BodyText"/>
        <w:spacing w:line="491" w:lineRule="auto" w:before="215"/>
        <w:ind w:left="628" w:right="534"/>
        <w:jc w:val="both"/>
      </w:pPr>
      <w:r>
        <w:rPr/>
        <w:t>Furtado </w:t>
      </w:r>
      <w:r>
        <w:rPr>
          <w:rFonts w:ascii="Arial"/>
          <w:i/>
        </w:rPr>
        <w:t>et al (</w:t>
      </w:r>
      <w:r>
        <w:rPr/>
        <w:t>1985), in Manaus, State of Amazon, found among 115 cases of tinea</w:t>
      </w:r>
      <w:r>
        <w:rPr>
          <w:spacing w:val="1"/>
        </w:rPr>
        <w:t> </w:t>
      </w:r>
      <w:r>
        <w:rPr/>
        <w:t>capitis, 91.7% was caused by </w:t>
      </w:r>
      <w:r>
        <w:rPr>
          <w:rFonts w:ascii="Arial"/>
          <w:i/>
        </w:rPr>
        <w:t>T. tonsurans</w:t>
      </w:r>
      <w:r>
        <w:rPr/>
        <w:t>, out of these 91.7%, 13.9% were adults of</w:t>
      </w:r>
      <w:r>
        <w:rPr>
          <w:spacing w:val="1"/>
        </w:rPr>
        <w:t> </w:t>
      </w:r>
      <w:r>
        <w:rPr/>
        <w:t>which 52.2%</w:t>
      </w:r>
      <w:r>
        <w:rPr>
          <w:spacing w:val="1"/>
        </w:rPr>
        <w:t> </w:t>
      </w:r>
      <w:r>
        <w:rPr/>
        <w:t>were women. In Rio de Janeiro, Brazil, some cases of tinea capitis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adults due to </w:t>
      </w:r>
      <w:r>
        <w:rPr>
          <w:rFonts w:ascii="Arial"/>
          <w:i/>
        </w:rPr>
        <w:t>M. canis</w:t>
      </w:r>
      <w:r>
        <w:rPr>
          <w:rFonts w:ascii="Arial"/>
          <w:i/>
          <w:spacing w:val="61"/>
        </w:rPr>
        <w:t> </w:t>
      </w:r>
      <w:r>
        <w:rPr/>
        <w:t>and </w:t>
      </w:r>
      <w:r>
        <w:rPr>
          <w:rFonts w:ascii="Arial"/>
          <w:i/>
        </w:rPr>
        <w:t>T. tonsurans </w:t>
      </w:r>
      <w:r>
        <w:rPr/>
        <w:t>have been reported (Severo and Gutierrez</w:t>
      </w:r>
      <w:r>
        <w:rPr>
          <w:spacing w:val="1"/>
        </w:rPr>
        <w:t> </w:t>
      </w:r>
      <w:r>
        <w:rPr/>
        <w:t>1985;</w:t>
      </w:r>
      <w:r>
        <w:rPr>
          <w:spacing w:val="1"/>
        </w:rPr>
        <w:t> </w:t>
      </w:r>
      <w:r>
        <w:rPr/>
        <w:t>Miranda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</w:t>
      </w:r>
      <w:r>
        <w:rPr>
          <w:rFonts w:ascii="Arial"/>
          <w:i/>
          <w:spacing w:val="-1"/>
        </w:rPr>
        <w:t> </w:t>
      </w:r>
      <w:r>
        <w:rPr/>
        <w:t>1989).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  <w:numPr>
          <w:ilvl w:val="2"/>
          <w:numId w:val="10"/>
        </w:numPr>
        <w:tabs>
          <w:tab w:pos="1305" w:val="left" w:leader="none"/>
        </w:tabs>
        <w:spacing w:line="240" w:lineRule="auto" w:before="0" w:after="0"/>
        <w:ind w:left="1304" w:right="0" w:hanging="677"/>
        <w:jc w:val="left"/>
      </w:pPr>
      <w:r>
        <w:rPr/>
        <w:t>CLINICAL</w:t>
      </w:r>
      <w:r>
        <w:rPr>
          <w:spacing w:val="30"/>
        </w:rPr>
        <w:t> </w:t>
      </w:r>
      <w:r>
        <w:rPr/>
        <w:t>MANIFESTATION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TINEA</w:t>
      </w:r>
      <w:r>
        <w:rPr>
          <w:spacing w:val="22"/>
        </w:rPr>
        <w:t> </w:t>
      </w:r>
      <w:r>
        <w:rPr/>
        <w:t>CAPITIS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spacing w:line="494" w:lineRule="auto"/>
        <w:ind w:left="628" w:right="536"/>
        <w:jc w:val="both"/>
      </w:pPr>
      <w:r>
        <w:rPr/>
        <w:t>The clinical picture of tinea capitis varies greatly and depends mainly on the type of</w:t>
      </w:r>
      <w:r>
        <w:rPr>
          <w:spacing w:val="1"/>
        </w:rPr>
        <w:t> </w:t>
      </w:r>
      <w:r>
        <w:rPr/>
        <w:t>infective agent. In general, zoophilic species produce much more severe inflammation</w:t>
      </w:r>
      <w:r>
        <w:rPr>
          <w:spacing w:val="1"/>
        </w:rPr>
        <w:t> </w:t>
      </w:r>
      <w:r>
        <w:rPr/>
        <w:t>than</w:t>
      </w:r>
      <w:r>
        <w:rPr>
          <w:spacing w:val="38"/>
        </w:rPr>
        <w:t> </w:t>
      </w:r>
      <w:r>
        <w:rPr/>
        <w:t>those</w:t>
      </w:r>
      <w:r>
        <w:rPr>
          <w:spacing w:val="39"/>
        </w:rPr>
        <w:t> </w:t>
      </w:r>
      <w:r>
        <w:rPr/>
        <w:t>which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confined</w:t>
      </w:r>
      <w:r>
        <w:rPr>
          <w:spacing w:val="39"/>
        </w:rPr>
        <w:t> </w:t>
      </w:r>
      <w:r>
        <w:rPr/>
        <w:t>to</w:t>
      </w:r>
      <w:r>
        <w:rPr>
          <w:spacing w:val="29"/>
        </w:rPr>
        <w:t> </w:t>
      </w:r>
      <w:r>
        <w:rPr/>
        <w:t>humans</w:t>
      </w:r>
      <w:r>
        <w:rPr>
          <w:spacing w:val="37"/>
        </w:rPr>
        <w:t> </w:t>
      </w:r>
      <w:r>
        <w:rPr/>
        <w:t>(anthropophilic).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some</w:t>
      </w:r>
      <w:r>
        <w:rPr>
          <w:spacing w:val="39"/>
        </w:rPr>
        <w:t> </w:t>
      </w:r>
      <w:r>
        <w:rPr/>
        <w:t>cases,</w:t>
      </w:r>
      <w:r>
        <w:rPr>
          <w:spacing w:val="29"/>
        </w:rPr>
        <w:t> </w:t>
      </w:r>
      <w:r>
        <w:rPr/>
        <w:t>the</w:t>
      </w:r>
    </w:p>
    <w:p>
      <w:pPr>
        <w:spacing w:after="0" w:line="494" w:lineRule="auto"/>
        <w:jc w:val="both"/>
        <w:sectPr>
          <w:pgSz w:w="12240" w:h="15840"/>
          <w:pgMar w:header="0" w:footer="651" w:top="1500" w:bottom="920" w:left="1580" w:right="860"/>
        </w:sectPr>
      </w:pPr>
    </w:p>
    <w:p>
      <w:pPr>
        <w:pStyle w:val="BodyText"/>
        <w:spacing w:line="491" w:lineRule="auto" w:before="78"/>
        <w:ind w:left="628" w:right="539"/>
        <w:jc w:val="both"/>
      </w:pPr>
      <w:r>
        <w:rPr/>
        <w:t>inflammation can be minimal with delicate scaling and inappreciable hair loss. In some</w:t>
      </w:r>
      <w:r>
        <w:rPr>
          <w:spacing w:val="1"/>
        </w:rPr>
        <w:t> </w:t>
      </w:r>
      <w:r>
        <w:rPr/>
        <w:t>individuals</w:t>
      </w:r>
      <w:r>
        <w:rPr>
          <w:spacing w:val="9"/>
        </w:rPr>
        <w:t> </w:t>
      </w:r>
      <w:r>
        <w:rPr/>
        <w:t>an</w:t>
      </w:r>
      <w:r>
        <w:rPr>
          <w:spacing w:val="6"/>
        </w:rPr>
        <w:t> </w:t>
      </w:r>
      <w:r>
        <w:rPr/>
        <w:t>asymptomatic</w:t>
      </w:r>
      <w:r>
        <w:rPr>
          <w:spacing w:val="5"/>
        </w:rPr>
        <w:t> </w:t>
      </w:r>
      <w:r>
        <w:rPr/>
        <w:t>carrier</w:t>
      </w:r>
      <w:r>
        <w:rPr>
          <w:spacing w:val="-1"/>
        </w:rPr>
        <w:t> </w:t>
      </w:r>
      <w:r>
        <w:rPr/>
        <w:t>state</w:t>
      </w:r>
      <w:r>
        <w:rPr>
          <w:spacing w:val="6"/>
        </w:rPr>
        <w:t> </w:t>
      </w:r>
      <w:r>
        <w:rPr/>
        <w:t>occurs.</w:t>
      </w:r>
    </w:p>
    <w:p>
      <w:pPr>
        <w:pStyle w:val="BodyText"/>
        <w:spacing w:line="496" w:lineRule="auto"/>
        <w:ind w:left="628" w:right="540"/>
        <w:jc w:val="both"/>
      </w:pPr>
      <w:r>
        <w:rPr/>
        <w:t>Tinea capitis causes patchy alopecia, but specific clinical patterns can be varied. Six</w:t>
      </w:r>
      <w:r>
        <w:rPr>
          <w:spacing w:val="1"/>
        </w:rPr>
        <w:t> </w:t>
      </w:r>
      <w:r>
        <w:rPr/>
        <w:t>main</w:t>
      </w:r>
      <w:r>
        <w:rPr>
          <w:spacing w:val="2"/>
        </w:rPr>
        <w:t> </w:t>
      </w:r>
      <w:r>
        <w:rPr/>
        <w:t>patterns</w:t>
      </w:r>
      <w:r>
        <w:rPr>
          <w:spacing w:val="9"/>
        </w:rPr>
        <w:t> </w:t>
      </w:r>
      <w:r>
        <w:rPr/>
        <w:t>are</w:t>
      </w:r>
      <w:r>
        <w:rPr>
          <w:spacing w:val="3"/>
        </w:rPr>
        <w:t> </w:t>
      </w:r>
      <w:r>
        <w:rPr/>
        <w:t>recognised</w:t>
      </w:r>
      <w:r>
        <w:rPr>
          <w:spacing w:val="6"/>
        </w:rPr>
        <w:t> </w:t>
      </w:r>
      <w:r>
        <w:rPr/>
        <w:t>as</w:t>
      </w:r>
      <w:r>
        <w:rPr>
          <w:spacing w:val="4"/>
        </w:rPr>
        <w:t> </w:t>
      </w:r>
      <w:r>
        <w:rPr/>
        <w:t>shown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Table</w:t>
      </w:r>
      <w:r>
        <w:rPr>
          <w:spacing w:val="6"/>
        </w:rPr>
        <w:t> </w:t>
      </w:r>
      <w:r>
        <w:rPr/>
        <w:t>1.1</w:t>
      </w:r>
    </w:p>
    <w:p>
      <w:pPr>
        <w:pStyle w:val="BodyText"/>
        <w:spacing w:line="247" w:lineRule="exact"/>
        <w:ind w:left="628"/>
        <w:jc w:val="both"/>
      </w:pPr>
      <w:r>
        <w:rPr/>
        <w:t>Table</w:t>
      </w:r>
      <w:r>
        <w:rPr>
          <w:spacing w:val="13"/>
        </w:rPr>
        <w:t> </w:t>
      </w:r>
      <w:r>
        <w:rPr/>
        <w:t>1.1:</w:t>
      </w:r>
      <w:r>
        <w:rPr>
          <w:spacing w:val="94"/>
        </w:rPr>
        <w:t> </w:t>
      </w:r>
      <w:r>
        <w:rPr/>
        <w:t>Main</w:t>
      </w:r>
      <w:r>
        <w:rPr>
          <w:spacing w:val="7"/>
        </w:rPr>
        <w:t> </w:t>
      </w:r>
      <w:r>
        <w:rPr/>
        <w:t>clinical</w:t>
      </w:r>
      <w:r>
        <w:rPr>
          <w:spacing w:val="11"/>
        </w:rPr>
        <w:t> </w:t>
      </w:r>
      <w:r>
        <w:rPr/>
        <w:t>manifestation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tinea</w:t>
      </w:r>
      <w:r>
        <w:rPr>
          <w:spacing w:val="8"/>
        </w:rPr>
        <w:t> </w:t>
      </w:r>
      <w:r>
        <w:rPr/>
        <w:t>capitis</w:t>
      </w:r>
      <w:r>
        <w:rPr>
          <w:spacing w:val="15"/>
        </w:rPr>
        <w:t> </w:t>
      </w:r>
      <w:r>
        <w:rPr/>
        <w:t>according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occurrence.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  <w:gridCol w:w="7308"/>
      </w:tblGrid>
      <w:tr>
        <w:trPr>
          <w:trHeight w:val="517" w:hRule="atLeast"/>
        </w:trPr>
        <w:tc>
          <w:tcPr>
            <w:tcW w:w="1522" w:type="dxa"/>
          </w:tcPr>
          <w:p>
            <w:pPr>
              <w:pStyle w:val="TableParagraph"/>
              <w:spacing w:before="9"/>
              <w:rPr>
                <w:sz w:val="22"/>
              </w:rPr>
            </w:pPr>
            <w:r>
              <w:rPr>
                <w:sz w:val="22"/>
              </w:rPr>
              <w:t>Tinea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capitis</w:t>
            </w:r>
          </w:p>
        </w:tc>
        <w:tc>
          <w:tcPr>
            <w:tcW w:w="73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2828" w:right="2826"/>
              <w:jc w:val="center"/>
              <w:rPr>
                <w:sz w:val="22"/>
              </w:rPr>
            </w:pPr>
            <w:r>
              <w:rPr>
                <w:sz w:val="22"/>
              </w:rPr>
              <w:t>Clinical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Patterns</w:t>
            </w:r>
          </w:p>
        </w:tc>
      </w:tr>
      <w:tr>
        <w:trPr>
          <w:trHeight w:val="517" w:hRule="atLeast"/>
        </w:trPr>
        <w:tc>
          <w:tcPr>
            <w:tcW w:w="1522" w:type="dxa"/>
          </w:tcPr>
          <w:p>
            <w:pPr>
              <w:pStyle w:val="TableParagraph"/>
              <w:spacing w:before="9"/>
              <w:ind w:left="268"/>
              <w:rPr>
                <w:sz w:val="22"/>
              </w:rPr>
            </w:pPr>
            <w:r>
              <w:rPr>
                <w:sz w:val="22"/>
              </w:rPr>
              <w:t>Grey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type</w:t>
            </w:r>
          </w:p>
        </w:tc>
        <w:tc>
          <w:tcPr>
            <w:tcW w:w="73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100"/>
              <w:rPr>
                <w:sz w:val="22"/>
              </w:rPr>
            </w:pPr>
            <w:r>
              <w:rPr>
                <w:sz w:val="22"/>
              </w:rPr>
              <w:t>Circular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patches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alopecia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marked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scaling</w:t>
            </w:r>
          </w:p>
        </w:tc>
      </w:tr>
      <w:tr>
        <w:trPr>
          <w:trHeight w:val="518" w:hRule="atLeast"/>
        </w:trPr>
        <w:tc>
          <w:tcPr>
            <w:tcW w:w="1522" w:type="dxa"/>
          </w:tcPr>
          <w:p>
            <w:pPr>
              <w:pStyle w:val="TableParagraph"/>
              <w:spacing w:before="9"/>
              <w:ind w:left="196"/>
              <w:rPr>
                <w:sz w:val="22"/>
              </w:rPr>
            </w:pPr>
            <w:r>
              <w:rPr>
                <w:sz w:val="22"/>
              </w:rPr>
              <w:t>Moth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eaten</w:t>
            </w:r>
          </w:p>
        </w:tc>
        <w:tc>
          <w:tcPr>
            <w:tcW w:w="73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100"/>
              <w:rPr>
                <w:sz w:val="22"/>
              </w:rPr>
            </w:pPr>
            <w:r>
              <w:rPr>
                <w:sz w:val="22"/>
              </w:rPr>
              <w:t>Patchy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alopecia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generalised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scale</w:t>
            </w:r>
          </w:p>
        </w:tc>
      </w:tr>
      <w:tr>
        <w:trPr>
          <w:trHeight w:val="517" w:hRule="atLeast"/>
        </w:trPr>
        <w:tc>
          <w:tcPr>
            <w:tcW w:w="1522" w:type="dxa"/>
          </w:tcPr>
          <w:p>
            <w:pPr>
              <w:pStyle w:val="TableParagraph"/>
              <w:spacing w:before="9"/>
              <w:ind w:left="431"/>
              <w:rPr>
                <w:sz w:val="22"/>
              </w:rPr>
            </w:pPr>
            <w:r>
              <w:rPr>
                <w:sz w:val="22"/>
              </w:rPr>
              <w:t>Kerion</w:t>
            </w:r>
          </w:p>
        </w:tc>
        <w:tc>
          <w:tcPr>
            <w:tcW w:w="73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100"/>
              <w:rPr>
                <w:sz w:val="22"/>
              </w:rPr>
            </w:pPr>
            <w:r>
              <w:rPr>
                <w:sz w:val="22"/>
              </w:rPr>
              <w:t>Boggy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tumour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studded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pustules;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lymphadenopathy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usually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present</w:t>
            </w:r>
          </w:p>
        </w:tc>
      </w:tr>
      <w:tr>
        <w:trPr>
          <w:trHeight w:val="517" w:hRule="atLeast"/>
        </w:trPr>
        <w:tc>
          <w:tcPr>
            <w:tcW w:w="1522" w:type="dxa"/>
          </w:tcPr>
          <w:p>
            <w:pPr>
              <w:pStyle w:val="TableParagraph"/>
              <w:spacing w:before="9"/>
              <w:ind w:left="297"/>
              <w:rPr>
                <w:sz w:val="22"/>
              </w:rPr>
            </w:pPr>
            <w:r>
              <w:rPr>
                <w:sz w:val="22"/>
              </w:rPr>
              <w:t>Black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dot</w:t>
            </w:r>
          </w:p>
        </w:tc>
        <w:tc>
          <w:tcPr>
            <w:tcW w:w="73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100"/>
              <w:rPr>
                <w:sz w:val="22"/>
              </w:rPr>
            </w:pPr>
            <w:r>
              <w:rPr>
                <w:sz w:val="22"/>
              </w:rPr>
              <w:t>Patches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alopecia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broken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hairs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stubs</w:t>
            </w:r>
          </w:p>
        </w:tc>
      </w:tr>
      <w:tr>
        <w:trPr>
          <w:trHeight w:val="518" w:hRule="atLeast"/>
        </w:trPr>
        <w:tc>
          <w:tcPr>
            <w:tcW w:w="1522" w:type="dxa"/>
          </w:tcPr>
          <w:p>
            <w:pPr>
              <w:pStyle w:val="TableParagraph"/>
              <w:spacing w:before="4"/>
              <w:ind w:left="115"/>
              <w:rPr>
                <w:sz w:val="22"/>
              </w:rPr>
            </w:pPr>
            <w:r>
              <w:rPr>
                <w:sz w:val="22"/>
              </w:rPr>
              <w:t>Diffuse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scale</w:t>
            </w:r>
          </w:p>
        </w:tc>
        <w:tc>
          <w:tcPr>
            <w:tcW w:w="73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sz w:val="22"/>
              </w:rPr>
              <w:t>Widespread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scaling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giving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dandruff-like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appearance</w:t>
            </w:r>
          </w:p>
        </w:tc>
      </w:tr>
      <w:tr>
        <w:trPr>
          <w:trHeight w:val="522" w:hRule="atLeast"/>
        </w:trPr>
        <w:tc>
          <w:tcPr>
            <w:tcW w:w="1522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Pustular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type</w:t>
            </w:r>
          </w:p>
        </w:tc>
        <w:tc>
          <w:tcPr>
            <w:tcW w:w="73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sz w:val="22"/>
              </w:rPr>
              <w:t>Alopecia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scattered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pustules;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lymphadenopathy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usually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present</w:t>
            </w:r>
          </w:p>
        </w:tc>
      </w:tr>
    </w:tbl>
    <w:p>
      <w:pPr>
        <w:spacing w:before="0"/>
        <w:ind w:left="628" w:right="0" w:firstLine="0"/>
        <w:jc w:val="both"/>
        <w:rPr>
          <w:sz w:val="22"/>
        </w:rPr>
      </w:pPr>
      <w:r>
        <w:rPr>
          <w:sz w:val="22"/>
        </w:rPr>
        <w:t>(Fuller</w:t>
      </w:r>
      <w:r>
        <w:rPr>
          <w:spacing w:val="6"/>
          <w:sz w:val="22"/>
        </w:rPr>
        <w:t> </w:t>
      </w:r>
      <w:r>
        <w:rPr>
          <w:rFonts w:ascii="Arial"/>
          <w:i/>
          <w:sz w:val="22"/>
        </w:rPr>
        <w:t>et</w:t>
      </w:r>
      <w:r>
        <w:rPr>
          <w:rFonts w:ascii="Arial"/>
          <w:i/>
          <w:spacing w:val="11"/>
          <w:sz w:val="22"/>
        </w:rPr>
        <w:t> </w:t>
      </w:r>
      <w:r>
        <w:rPr>
          <w:rFonts w:ascii="Arial"/>
          <w:i/>
          <w:sz w:val="22"/>
        </w:rPr>
        <w:t>al</w:t>
      </w:r>
      <w:r>
        <w:rPr>
          <w:rFonts w:ascii="Arial"/>
          <w:i/>
          <w:spacing w:val="8"/>
          <w:sz w:val="22"/>
        </w:rPr>
        <w:t> </w:t>
      </w:r>
      <w:r>
        <w:rPr>
          <w:sz w:val="22"/>
        </w:rPr>
        <w:t>2003b)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91" w:lineRule="auto"/>
        <w:ind w:left="628" w:right="533"/>
        <w:jc w:val="both"/>
      </w:pPr>
      <w:r>
        <w:rPr/>
        <w:t>There are different types of Tinea capitis. The first type is the ringworm of the scalp</w:t>
      </w:r>
      <w:r>
        <w:rPr>
          <w:spacing w:val="1"/>
        </w:rPr>
        <w:t> </w:t>
      </w:r>
      <w:r>
        <w:rPr/>
        <w:t>commonly associated with to </w:t>
      </w:r>
      <w:r>
        <w:rPr>
          <w:rFonts w:ascii="Arial" w:hAnsi="Arial"/>
          <w:i/>
        </w:rPr>
        <w:t>M. audouni. </w:t>
      </w:r>
      <w:r>
        <w:rPr/>
        <w:t>Its hallmarks appear as patchy alopecia,</w:t>
      </w:r>
      <w:r>
        <w:rPr>
          <w:spacing w:val="1"/>
        </w:rPr>
        <w:t> </w:t>
      </w:r>
      <w:r>
        <w:rPr/>
        <w:t>scaling, and dull broken hairs</w:t>
      </w:r>
      <w:r>
        <w:rPr>
          <w:spacing w:val="1"/>
        </w:rPr>
        <w:t> </w:t>
      </w:r>
      <w:r>
        <w:rPr/>
        <w:t>(“gray patch”). In another</w:t>
      </w:r>
      <w:r>
        <w:rPr>
          <w:spacing w:val="1"/>
        </w:rPr>
        <w:t> </w:t>
      </w:r>
      <w:r>
        <w:rPr/>
        <w:t>type of scalp involvement,</w:t>
      </w:r>
      <w:r>
        <w:rPr>
          <w:spacing w:val="1"/>
        </w:rPr>
        <w:t> </w:t>
      </w:r>
      <w:r>
        <w:rPr/>
        <w:t>scattered individual hairs</w:t>
      </w:r>
      <w:r>
        <w:rPr>
          <w:spacing w:val="1"/>
        </w:rPr>
        <w:t> </w:t>
      </w:r>
      <w:r>
        <w:rPr/>
        <w:t>are affected. In children, the head is</w:t>
      </w:r>
      <w:r>
        <w:rPr>
          <w:spacing w:val="1"/>
        </w:rPr>
        <w:t> </w:t>
      </w:r>
      <w:r>
        <w:rPr/>
        <w:t>the most commonly</w:t>
      </w:r>
      <w:r>
        <w:rPr>
          <w:spacing w:val="1"/>
        </w:rPr>
        <w:t> </w:t>
      </w:r>
      <w:r>
        <w:rPr/>
        <w:t>affected area, but lesions may occur on any place on the body. The primary lesion is</w:t>
      </w:r>
      <w:r>
        <w:rPr>
          <w:spacing w:val="1"/>
        </w:rPr>
        <w:t> </w:t>
      </w:r>
      <w:r>
        <w:rPr/>
        <w:t>usually a</w:t>
      </w:r>
      <w:r>
        <w:rPr>
          <w:spacing w:val="61"/>
        </w:rPr>
        <w:t> </w:t>
      </w:r>
      <w:r>
        <w:rPr/>
        <w:t>small</w:t>
      </w:r>
      <w:r>
        <w:rPr>
          <w:spacing w:val="61"/>
        </w:rPr>
        <w:t> </w:t>
      </w:r>
      <w:r>
        <w:rPr/>
        <w:t>vesicle, although the most important characteristic</w:t>
      </w:r>
      <w:r>
        <w:rPr>
          <w:spacing w:val="61"/>
        </w:rPr>
        <w:t> </w:t>
      </w:r>
      <w:r>
        <w:rPr/>
        <w:t>of the lesion is lack</w:t>
      </w:r>
      <w:r>
        <w:rPr>
          <w:spacing w:val="1"/>
        </w:rPr>
        <w:t> </w:t>
      </w:r>
      <w:r>
        <w:rPr/>
        <w:t>of inflammatory response. The lesions usually involve small area on the scalp in which</w:t>
      </w:r>
      <w:r>
        <w:rPr>
          <w:spacing w:val="1"/>
        </w:rPr>
        <w:t> </w:t>
      </w:r>
      <w:r>
        <w:rPr/>
        <w:t>the hair is dull, and broken off about 1 to 2mm from the surface of the skin. The skin is</w:t>
      </w:r>
      <w:r>
        <w:rPr>
          <w:spacing w:val="1"/>
        </w:rPr>
        <w:t> </w:t>
      </w:r>
      <w:r>
        <w:rPr/>
        <w:t>scaly with little inflammation. Lesions</w:t>
      </w:r>
      <w:r>
        <w:rPr>
          <w:spacing w:val="1"/>
        </w:rPr>
        <w:t> </w:t>
      </w:r>
      <w:r>
        <w:rPr/>
        <w:t>may occur around the nape of the neck and</w:t>
      </w:r>
      <w:r>
        <w:rPr>
          <w:spacing w:val="1"/>
        </w:rPr>
        <w:t> </w:t>
      </w:r>
      <w:r>
        <w:rPr/>
        <w:t>occasionally</w:t>
      </w:r>
      <w:r>
        <w:rPr>
          <w:spacing w:val="-1"/>
        </w:rPr>
        <w:t> </w:t>
      </w:r>
      <w:r>
        <w:rPr/>
        <w:t>the</w:t>
      </w:r>
      <w:r>
        <w:rPr>
          <w:spacing w:val="8"/>
        </w:rPr>
        <w:t> </w:t>
      </w:r>
      <w:r>
        <w:rPr/>
        <w:t>glabrous</w:t>
      </w:r>
      <w:r>
        <w:rPr>
          <w:spacing w:val="10"/>
        </w:rPr>
        <w:t> </w:t>
      </w:r>
      <w:r>
        <w:rPr/>
        <w:t>skin,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even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eyelids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eyelashes</w:t>
      </w:r>
      <w:r>
        <w:rPr>
          <w:spacing w:val="10"/>
        </w:rPr>
        <w:t> </w:t>
      </w:r>
      <w:r>
        <w:rPr/>
        <w:t>are</w:t>
      </w:r>
      <w:r>
        <w:rPr>
          <w:spacing w:val="8"/>
        </w:rPr>
        <w:t> </w:t>
      </w:r>
      <w:r>
        <w:rPr/>
        <w:t>involved.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1" w:lineRule="auto" w:before="73"/>
        <w:ind w:left="628" w:right="533"/>
        <w:jc w:val="both"/>
      </w:pPr>
      <w:r>
        <w:rPr/>
        <w:t>A second type of tinea capitis is that caused by </w:t>
      </w:r>
      <w:r>
        <w:rPr>
          <w:rFonts w:ascii="Arial"/>
          <w:i/>
        </w:rPr>
        <w:t>M.canis</w:t>
      </w:r>
      <w:r>
        <w:rPr/>
        <w:t>. The lesions are usually more</w:t>
      </w:r>
      <w:r>
        <w:rPr>
          <w:spacing w:val="1"/>
        </w:rPr>
        <w:t> </w:t>
      </w:r>
      <w:r>
        <w:rPr/>
        <w:t>inflammatory from the beginning than those produced by </w:t>
      </w:r>
      <w:r>
        <w:rPr>
          <w:rFonts w:ascii="Arial"/>
          <w:i/>
        </w:rPr>
        <w:t>M.audouni</w:t>
      </w:r>
      <w:r>
        <w:rPr/>
        <w:t>. There are usually</w:t>
      </w:r>
      <w:r>
        <w:rPr>
          <w:spacing w:val="1"/>
        </w:rPr>
        <w:t> </w:t>
      </w:r>
      <w:r>
        <w:rPr/>
        <w:t>three to four small spots of the eruption in the scalp. The primary lesion is formed of</w:t>
      </w:r>
      <w:r>
        <w:rPr>
          <w:spacing w:val="1"/>
        </w:rPr>
        <w:t> </w:t>
      </w:r>
      <w:r>
        <w:rPr/>
        <w:t>minute vesicles, and the hair is usually broken off 1 to 2 mm from the skin surface. At</w:t>
      </w:r>
      <w:r>
        <w:rPr>
          <w:spacing w:val="1"/>
        </w:rPr>
        <w:t> </w:t>
      </w:r>
      <w:r>
        <w:rPr/>
        <w:t>times the hair may even be lost as a result of the inflammation around the hair follicle.</w:t>
      </w:r>
      <w:r>
        <w:rPr>
          <w:spacing w:val="1"/>
        </w:rPr>
        <w:t> </w:t>
      </w:r>
      <w:r>
        <w:rPr/>
        <w:t>The centre of the lesion is elevated, and the borders of the lesions are more inflamed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 seen with</w:t>
      </w:r>
      <w:r>
        <w:rPr>
          <w:spacing w:val="1"/>
        </w:rPr>
        <w:t> </w:t>
      </w:r>
      <w:r>
        <w:rPr>
          <w:rFonts w:ascii="Arial"/>
          <w:i/>
        </w:rPr>
        <w:t>M.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audouni</w:t>
      </w:r>
      <w:r>
        <w:rPr/>
        <w:t>.</w:t>
      </w:r>
      <w:r>
        <w:rPr>
          <w:spacing w:val="1"/>
        </w:rPr>
        <w:t> </w:t>
      </w:r>
      <w:r>
        <w:rPr/>
        <w:t>The vesicles</w:t>
      </w:r>
      <w:r>
        <w:rPr>
          <w:spacing w:val="1"/>
        </w:rPr>
        <w:t> </w:t>
      </w:r>
      <w:r>
        <w:rPr/>
        <w:t>are seen</w:t>
      </w:r>
      <w:r>
        <w:rPr>
          <w:spacing w:val="1"/>
        </w:rPr>
        <w:t> </w:t>
      </w:r>
      <w:r>
        <w:rPr/>
        <w:t>more</w:t>
      </w:r>
      <w:r>
        <w:rPr>
          <w:spacing w:val="61"/>
        </w:rPr>
        <w:t> </w:t>
      </w:r>
      <w:r>
        <w:rPr/>
        <w:t>readily around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actively advancing margin of the lesion. The glabrous skin is frequently infected. This</w:t>
      </w:r>
      <w:r>
        <w:rPr>
          <w:spacing w:val="1"/>
        </w:rPr>
        <w:t> </w:t>
      </w:r>
      <w:r>
        <w:rPr/>
        <w:t>form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frequently transmitted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kittens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puppies,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man.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91" w:lineRule="auto"/>
        <w:ind w:left="628" w:right="534"/>
        <w:jc w:val="both"/>
        <w:rPr>
          <w:rFonts w:ascii="Arial"/>
          <w:i/>
        </w:rPr>
      </w:pPr>
      <w:r>
        <w:rPr/>
        <w:t>A third type of tinea infection of the scalp is the so-called kerion formation, otherwise</w:t>
      </w:r>
      <w:r>
        <w:rPr>
          <w:spacing w:val="1"/>
        </w:rPr>
        <w:t> </w:t>
      </w:r>
      <w:r>
        <w:rPr/>
        <w:t>known</w:t>
      </w:r>
      <w:r>
        <w:rPr>
          <w:spacing w:val="16"/>
        </w:rPr>
        <w:t> </w:t>
      </w:r>
      <w:r>
        <w:rPr/>
        <w:t>as</w:t>
      </w:r>
      <w:r>
        <w:rPr>
          <w:spacing w:val="26"/>
        </w:rPr>
        <w:t> </w:t>
      </w:r>
      <w:r>
        <w:rPr/>
        <w:t>tinea</w:t>
      </w:r>
      <w:r>
        <w:rPr>
          <w:spacing w:val="17"/>
        </w:rPr>
        <w:t> </w:t>
      </w:r>
      <w:r>
        <w:rPr/>
        <w:t>profunda</w:t>
      </w:r>
      <w:r>
        <w:rPr>
          <w:spacing w:val="23"/>
        </w:rPr>
        <w:t> </w:t>
      </w:r>
      <w:r>
        <w:rPr/>
        <w:t>or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granulomatous</w:t>
      </w:r>
      <w:r>
        <w:rPr>
          <w:spacing w:val="20"/>
        </w:rPr>
        <w:t> </w:t>
      </w:r>
      <w:r>
        <w:rPr/>
        <w:t>disease</w:t>
      </w:r>
      <w:r>
        <w:rPr>
          <w:spacing w:val="17"/>
        </w:rPr>
        <w:t> </w:t>
      </w:r>
      <w:r>
        <w:rPr/>
        <w:t>of</w:t>
      </w:r>
      <w:r>
        <w:rPr>
          <w:spacing w:val="23"/>
        </w:rPr>
        <w:t> </w:t>
      </w:r>
      <w:r>
        <w:rPr/>
        <w:t>majocchi.</w:t>
      </w:r>
      <w:r>
        <w:rPr>
          <w:spacing w:val="16"/>
        </w:rPr>
        <w:t> </w:t>
      </w:r>
      <w:r>
        <w:rPr/>
        <w:t>This</w:t>
      </w:r>
      <w:r>
        <w:rPr>
          <w:spacing w:val="21"/>
        </w:rPr>
        <w:t> </w:t>
      </w:r>
      <w:r>
        <w:rPr/>
        <w:t>type</w:t>
      </w:r>
      <w:r>
        <w:rPr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/>
        <w:t>tinea</w:t>
      </w:r>
      <w:r>
        <w:rPr>
          <w:spacing w:val="-59"/>
        </w:rPr>
        <w:t> </w:t>
      </w:r>
      <w:r>
        <w:rPr/>
        <w:t>is very inflammatory</w:t>
      </w:r>
      <w:r>
        <w:rPr>
          <w:spacing w:val="1"/>
        </w:rPr>
        <w:t> </w:t>
      </w:r>
      <w:r>
        <w:rPr/>
        <w:t>and is</w:t>
      </w:r>
      <w:r>
        <w:rPr>
          <w:spacing w:val="1"/>
        </w:rPr>
        <w:t> </w:t>
      </w:r>
      <w:r>
        <w:rPr/>
        <w:t>caused by a virulent fungus</w:t>
      </w:r>
      <w:r>
        <w:rPr>
          <w:spacing w:val="61"/>
        </w:rPr>
        <w:t> </w:t>
      </w:r>
      <w:r>
        <w:rPr/>
        <w:t>of either</w:t>
      </w:r>
      <w:r>
        <w:rPr>
          <w:spacing w:val="61"/>
        </w:rPr>
        <w:t> </w:t>
      </w:r>
      <w:r>
        <w:rPr/>
        <w:t>animal or</w:t>
      </w:r>
      <w:r>
        <w:rPr>
          <w:spacing w:val="61"/>
        </w:rPr>
        <w:t> </w:t>
      </w:r>
      <w:r>
        <w:rPr/>
        <w:t>human</w:t>
      </w:r>
      <w:r>
        <w:rPr>
          <w:spacing w:val="1"/>
        </w:rPr>
        <w:t> </w:t>
      </w:r>
      <w:r>
        <w:rPr/>
        <w:t>origin. The onset is rather acute, and the lesions usually remain localized to one spot.</w:t>
      </w:r>
      <w:r>
        <w:rPr>
          <w:spacing w:val="1"/>
        </w:rPr>
        <w:t> </w:t>
      </w:r>
      <w:r>
        <w:rPr/>
        <w:t>The inflammatory reaction is rather severe. The lesion is boggy and indurated, and the</w:t>
      </w:r>
      <w:r>
        <w:rPr>
          <w:spacing w:val="1"/>
        </w:rPr>
        <w:t> </w:t>
      </w:r>
      <w:r>
        <w:rPr/>
        <w:t>inflamed lesion is studded with broken or unbroken hairs, vesicles and pustules. The</w:t>
      </w:r>
      <w:r>
        <w:rPr>
          <w:spacing w:val="1"/>
        </w:rPr>
        <w:t> </w:t>
      </w:r>
      <w:r>
        <w:rPr/>
        <w:t>organisms usually causing kerion formation are </w:t>
      </w:r>
      <w:r>
        <w:rPr>
          <w:rFonts w:ascii="Arial"/>
          <w:i/>
        </w:rPr>
        <w:t>T. mentagrophytes, T. verrucosum, M.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canis,</w:t>
      </w:r>
      <w:r>
        <w:rPr>
          <w:rFonts w:ascii="Arial"/>
          <w:i/>
          <w:spacing w:val="-4"/>
        </w:rPr>
        <w:t> </w:t>
      </w:r>
      <w:r>
        <w:rPr>
          <w:rFonts w:ascii="Arial"/>
          <w:i/>
        </w:rPr>
        <w:t>and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M.</w:t>
      </w:r>
      <w:r>
        <w:rPr>
          <w:rFonts w:ascii="Arial"/>
          <w:i/>
          <w:spacing w:val="2"/>
        </w:rPr>
        <w:t> </w:t>
      </w:r>
      <w:r>
        <w:rPr>
          <w:rFonts w:ascii="Arial"/>
          <w:i/>
        </w:rPr>
        <w:t>gypseum.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10"/>
        <w:rPr>
          <w:rFonts w:ascii="Arial"/>
          <w:i/>
          <w:sz w:val="20"/>
        </w:rPr>
      </w:pPr>
    </w:p>
    <w:p>
      <w:pPr>
        <w:pStyle w:val="BodyText"/>
        <w:spacing w:line="494" w:lineRule="auto" w:before="1"/>
        <w:ind w:left="628" w:right="531"/>
        <w:jc w:val="both"/>
      </w:pPr>
      <w:r>
        <w:rPr/>
        <w:t>A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tinea</w:t>
      </w:r>
      <w:r>
        <w:rPr>
          <w:spacing w:val="1"/>
        </w:rPr>
        <w:t> </w:t>
      </w:r>
      <w:r>
        <w:rPr/>
        <w:t>capitis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 </w:t>
      </w:r>
      <w:r>
        <w:rPr>
          <w:rFonts w:ascii="Arial" w:hAnsi="Arial"/>
          <w:i/>
        </w:rPr>
        <w:t>T.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tonsurans</w:t>
      </w:r>
      <w:r>
        <w:rPr>
          <w:rFonts w:ascii="Arial" w:hAnsi="Arial"/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rFonts w:ascii="Arial" w:hAnsi="Arial"/>
          <w:i/>
        </w:rPr>
        <w:t>T.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violaceum,</w:t>
      </w:r>
      <w:r>
        <w:rPr>
          <w:rFonts w:ascii="Arial" w:hAnsi="Arial"/>
          <w:i/>
          <w:spacing w:val="1"/>
        </w:rPr>
        <w:t> </w:t>
      </w:r>
      <w:r>
        <w:rPr/>
        <w:t>commonly</w:t>
      </w:r>
      <w:r>
        <w:rPr>
          <w:spacing w:val="26"/>
        </w:rPr>
        <w:t> </w:t>
      </w:r>
      <w:r>
        <w:rPr/>
        <w:t>known</w:t>
      </w:r>
      <w:r>
        <w:rPr>
          <w:spacing w:val="23"/>
        </w:rPr>
        <w:t> </w:t>
      </w:r>
      <w:r>
        <w:rPr/>
        <w:t>as</w:t>
      </w:r>
      <w:r>
        <w:rPr>
          <w:spacing w:val="26"/>
        </w:rPr>
        <w:t> </w:t>
      </w:r>
      <w:r>
        <w:rPr/>
        <w:t>“black</w:t>
      </w:r>
      <w:r>
        <w:rPr>
          <w:spacing w:val="14"/>
        </w:rPr>
        <w:t> </w:t>
      </w:r>
      <w:r>
        <w:rPr/>
        <w:t>dot”</w:t>
      </w:r>
      <w:r>
        <w:rPr>
          <w:spacing w:val="19"/>
        </w:rPr>
        <w:t> </w:t>
      </w:r>
      <w:r>
        <w:rPr/>
        <w:t>ringworm.</w:t>
      </w:r>
      <w:r>
        <w:rPr>
          <w:spacing w:val="29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0"/>
        </w:rPr>
        <w:t> </w:t>
      </w:r>
      <w:r>
        <w:rPr/>
        <w:t>characterized</w:t>
      </w:r>
      <w:r>
        <w:rPr>
          <w:spacing w:val="23"/>
        </w:rPr>
        <w:t> </w:t>
      </w:r>
      <w:r>
        <w:rPr/>
        <w:t>by</w:t>
      </w:r>
      <w:r>
        <w:rPr>
          <w:spacing w:val="20"/>
        </w:rPr>
        <w:t> </w:t>
      </w:r>
      <w:r>
        <w:rPr/>
        <w:t>multiple</w:t>
      </w:r>
      <w:r>
        <w:rPr>
          <w:spacing w:val="23"/>
        </w:rPr>
        <w:t> </w:t>
      </w:r>
      <w:r>
        <w:rPr/>
        <w:t>bald</w:t>
      </w:r>
      <w:r>
        <w:rPr>
          <w:spacing w:val="23"/>
        </w:rPr>
        <w:t> </w:t>
      </w:r>
      <w:r>
        <w:rPr/>
        <w:t>patches</w:t>
      </w:r>
      <w:r>
        <w:rPr>
          <w:spacing w:val="-59"/>
        </w:rPr>
        <w:t> </w:t>
      </w:r>
      <w:r>
        <w:rPr/>
        <w:t>on</w:t>
      </w:r>
      <w:r>
        <w:rPr>
          <w:spacing w:val="1"/>
        </w:rPr>
        <w:t> </w:t>
      </w:r>
      <w:r>
        <w:rPr/>
        <w:t>the scalp,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hairs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at or</w:t>
      </w:r>
      <w:r>
        <w:rPr>
          <w:spacing w:val="1"/>
        </w:rPr>
        <w:t> </w:t>
      </w:r>
      <w:r>
        <w:rPr/>
        <w:t>below the surface of</w:t>
      </w:r>
      <w:r>
        <w:rPr>
          <w:spacing w:val="1"/>
        </w:rPr>
        <w:t> </w:t>
      </w:r>
      <w:r>
        <w:rPr/>
        <w:t>the scalp. Occasionally</w:t>
      </w:r>
      <w:r>
        <w:rPr>
          <w:spacing w:val="1"/>
        </w:rPr>
        <w:t> </w:t>
      </w:r>
      <w:r>
        <w:rPr/>
        <w:t>folliculitis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noted, and</w:t>
      </w:r>
      <w:r>
        <w:rPr>
          <w:spacing w:val="1"/>
        </w:rPr>
        <w:t> </w:t>
      </w:r>
      <w:r>
        <w:rPr/>
        <w:t>the patients</w:t>
      </w:r>
      <w:r>
        <w:rPr>
          <w:spacing w:val="61"/>
        </w:rPr>
        <w:t> </w:t>
      </w:r>
      <w:r>
        <w:rPr/>
        <w:t>may actually</w:t>
      </w:r>
      <w:r>
        <w:rPr>
          <w:spacing w:val="61"/>
        </w:rPr>
        <w:t> </w:t>
      </w:r>
      <w:r>
        <w:rPr/>
        <w:t>develop permanent</w:t>
      </w:r>
      <w:r>
        <w:rPr>
          <w:spacing w:val="61"/>
        </w:rPr>
        <w:t> </w:t>
      </w:r>
      <w:r>
        <w:rPr/>
        <w:t>baldness.</w:t>
      </w:r>
      <w:r>
        <w:rPr>
          <w:spacing w:val="-59"/>
        </w:rPr>
        <w:t> </w:t>
      </w:r>
      <w:r>
        <w:rPr/>
        <w:t>No</w:t>
      </w:r>
      <w:r>
        <w:rPr>
          <w:spacing w:val="22"/>
        </w:rPr>
        <w:t> </w:t>
      </w:r>
      <w:r>
        <w:rPr/>
        <w:t>fluorescence</w:t>
      </w:r>
      <w:r>
        <w:rPr>
          <w:spacing w:val="22"/>
        </w:rPr>
        <w:t> </w:t>
      </w:r>
      <w:r>
        <w:rPr/>
        <w:t>is</w:t>
      </w:r>
      <w:r>
        <w:rPr>
          <w:spacing w:val="25"/>
        </w:rPr>
        <w:t> </w:t>
      </w:r>
      <w:r>
        <w:rPr/>
        <w:t>noted.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organisms</w:t>
      </w:r>
      <w:r>
        <w:rPr>
          <w:spacing w:val="26"/>
        </w:rPr>
        <w:t> </w:t>
      </w:r>
      <w:r>
        <w:rPr/>
        <w:t>invade</w:t>
      </w:r>
      <w:r>
        <w:rPr>
          <w:spacing w:val="16"/>
        </w:rPr>
        <w:t> </w:t>
      </w:r>
      <w:r>
        <w:rPr/>
        <w:t>the</w:t>
      </w:r>
      <w:r>
        <w:rPr>
          <w:spacing w:val="22"/>
        </w:rPr>
        <w:t> </w:t>
      </w:r>
      <w:r>
        <w:rPr/>
        <w:t>hair,</w:t>
      </w:r>
      <w:r>
        <w:rPr>
          <w:spacing w:val="16"/>
        </w:rPr>
        <w:t> </w:t>
      </w:r>
      <w:r>
        <w:rPr/>
        <w:t>producing</w:t>
      </w:r>
      <w:r>
        <w:rPr>
          <w:spacing w:val="16"/>
        </w:rPr>
        <w:t> </w:t>
      </w:r>
      <w:r>
        <w:rPr/>
        <w:t>an</w:t>
      </w:r>
      <w:r>
        <w:rPr>
          <w:spacing w:val="22"/>
        </w:rPr>
        <w:t> </w:t>
      </w:r>
      <w:r>
        <w:rPr/>
        <w:t>endothrix</w:t>
      </w:r>
      <w:r>
        <w:rPr>
          <w:spacing w:val="20"/>
        </w:rPr>
        <w:t> </w:t>
      </w:r>
      <w:r>
        <w:rPr/>
        <w:t>type</w:t>
      </w:r>
    </w:p>
    <w:p>
      <w:pPr>
        <w:spacing w:after="0" w:line="494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1" w:lineRule="auto" w:before="78"/>
        <w:ind w:left="628" w:right="538"/>
        <w:jc w:val="both"/>
      </w:pPr>
      <w:r>
        <w:rPr/>
        <w:t>of</w:t>
      </w:r>
      <w:r>
        <w:rPr>
          <w:spacing w:val="19"/>
        </w:rPr>
        <w:t> </w:t>
      </w:r>
      <w:r>
        <w:rPr/>
        <w:t>infection,</w:t>
      </w:r>
      <w:r>
        <w:rPr>
          <w:spacing w:val="14"/>
        </w:rPr>
        <w:t> </w:t>
      </w:r>
      <w:r>
        <w:rPr/>
        <w:t>causing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shafts</w:t>
      </w:r>
      <w:r>
        <w:rPr>
          <w:spacing w:val="2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8"/>
        </w:rPr>
        <w:t> </w:t>
      </w:r>
      <w:r>
        <w:rPr/>
        <w:t>shaft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20"/>
        </w:rPr>
        <w:t> </w:t>
      </w:r>
      <w:r>
        <w:rPr/>
        <w:t>hair</w:t>
      </w:r>
      <w:r>
        <w:rPr>
          <w:spacing w:val="21"/>
        </w:rPr>
        <w:t> </w:t>
      </w:r>
      <w:r>
        <w:rPr/>
        <w:t>to</w:t>
      </w:r>
      <w:r>
        <w:rPr>
          <w:spacing w:val="14"/>
        </w:rPr>
        <w:t> </w:t>
      </w:r>
      <w:r>
        <w:rPr/>
        <w:t>break</w:t>
      </w:r>
      <w:r>
        <w:rPr>
          <w:spacing w:val="17"/>
        </w:rPr>
        <w:t> </w:t>
      </w:r>
      <w:r>
        <w:rPr/>
        <w:t>at</w:t>
      </w:r>
      <w:r>
        <w:rPr>
          <w:spacing w:val="20"/>
        </w:rPr>
        <w:t> </w:t>
      </w:r>
      <w:r>
        <w:rPr/>
        <w:t>or</w:t>
      </w:r>
      <w:r>
        <w:rPr>
          <w:spacing w:val="21"/>
        </w:rPr>
        <w:t> </w:t>
      </w:r>
      <w:r>
        <w:rPr/>
        <w:t>below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surface</w:t>
      </w:r>
      <w:r>
        <w:rPr>
          <w:spacing w:val="-5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3"/>
        </w:rPr>
        <w:t> </w:t>
      </w:r>
      <w:r>
        <w:rPr/>
        <w:t>skin.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disease</w:t>
      </w:r>
      <w:r>
        <w:rPr>
          <w:spacing w:val="29"/>
        </w:rPr>
        <w:t> </w:t>
      </w:r>
      <w:r>
        <w:rPr/>
        <w:t>may</w:t>
      </w:r>
      <w:r>
        <w:rPr>
          <w:spacing w:val="20"/>
        </w:rPr>
        <w:t> </w:t>
      </w:r>
      <w:r>
        <w:rPr/>
        <w:t>persist</w:t>
      </w:r>
      <w:r>
        <w:rPr>
          <w:spacing w:val="29"/>
        </w:rPr>
        <w:t> </w:t>
      </w:r>
      <w:r>
        <w:rPr/>
        <w:t>many</w:t>
      </w:r>
      <w:r>
        <w:rPr>
          <w:spacing w:val="27"/>
        </w:rPr>
        <w:t> </w:t>
      </w:r>
      <w:r>
        <w:rPr/>
        <w:t>years,</w:t>
      </w:r>
      <w:r>
        <w:rPr>
          <w:spacing w:val="23"/>
        </w:rPr>
        <w:t> </w:t>
      </w:r>
      <w:r>
        <w:rPr/>
        <w:t>causing</w:t>
      </w:r>
      <w:r>
        <w:rPr>
          <w:spacing w:val="28"/>
        </w:rPr>
        <w:t> </w:t>
      </w:r>
      <w:r>
        <w:rPr/>
        <w:t>some</w:t>
      </w:r>
      <w:r>
        <w:rPr>
          <w:spacing w:val="29"/>
        </w:rPr>
        <w:t> </w:t>
      </w:r>
      <w:r>
        <w:rPr/>
        <w:t>degree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atrophy</w:t>
      </w:r>
      <w:r>
        <w:rPr>
          <w:spacing w:val="21"/>
        </w:rPr>
        <w:t> </w:t>
      </w:r>
      <w:r>
        <w:rPr/>
        <w:t>of</w:t>
      </w:r>
      <w:r>
        <w:rPr>
          <w:spacing w:val="-59"/>
        </w:rPr>
        <w:t> </w:t>
      </w:r>
      <w:r>
        <w:rPr/>
        <w:t>the</w:t>
      </w:r>
      <w:r>
        <w:rPr>
          <w:spacing w:val="2"/>
        </w:rPr>
        <w:t> </w:t>
      </w:r>
      <w:r>
        <w:rPr/>
        <w:t>scalp,</w:t>
      </w:r>
      <w:r>
        <w:rPr>
          <w:spacing w:val="-3"/>
        </w:rPr>
        <w:t> </w:t>
      </w:r>
      <w:r>
        <w:rPr/>
        <w:t>scarring</w:t>
      </w:r>
      <w:r>
        <w:rPr>
          <w:spacing w:val="-3"/>
        </w:rPr>
        <w:t> </w:t>
      </w:r>
      <w:r>
        <w:rPr/>
        <w:t>and</w:t>
      </w:r>
      <w:r>
        <w:rPr>
          <w:spacing w:val="6"/>
        </w:rPr>
        <w:t> </w:t>
      </w:r>
      <w:r>
        <w:rPr/>
        <w:t>permanent</w:t>
      </w:r>
      <w:r>
        <w:rPr>
          <w:spacing w:val="3"/>
        </w:rPr>
        <w:t> </w:t>
      </w:r>
      <w:r>
        <w:rPr/>
        <w:t>alopecia.</w:t>
      </w:r>
    </w:p>
    <w:p>
      <w:pPr>
        <w:pStyle w:val="Heading2"/>
        <w:numPr>
          <w:ilvl w:val="2"/>
          <w:numId w:val="10"/>
        </w:numPr>
        <w:tabs>
          <w:tab w:pos="1305" w:val="left" w:leader="none"/>
        </w:tabs>
        <w:spacing w:line="240" w:lineRule="auto" w:before="86" w:after="0"/>
        <w:ind w:left="1304" w:right="0" w:hanging="677"/>
        <w:jc w:val="left"/>
      </w:pPr>
      <w:r>
        <w:rPr/>
        <w:t>DIAGNOSIS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TINEA</w:t>
      </w:r>
      <w:r>
        <w:rPr>
          <w:spacing w:val="15"/>
        </w:rPr>
        <w:t> </w:t>
      </w:r>
      <w:r>
        <w:rPr/>
        <w:t>CAPITIS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BodyText"/>
        <w:spacing w:line="491" w:lineRule="auto"/>
        <w:ind w:left="628" w:right="529"/>
        <w:jc w:val="both"/>
      </w:pPr>
      <w:r>
        <w:rPr/>
        <w:t>Laboratory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dermatophytosis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rubbings,</w:t>
      </w:r>
      <w:r>
        <w:rPr>
          <w:spacing w:val="1"/>
        </w:rPr>
        <w:t> </w:t>
      </w:r>
      <w:r>
        <w:rPr/>
        <w:t>scrapings,</w:t>
      </w:r>
      <w:r>
        <w:rPr>
          <w:spacing w:val="1"/>
        </w:rPr>
        <w:t> </w:t>
      </w:r>
      <w:r>
        <w:rPr/>
        <w:t>pluckings,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clippings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lesions.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hairs</w:t>
      </w:r>
      <w:r>
        <w:rPr>
          <w:spacing w:val="1"/>
        </w:rPr>
        <w:t> </w:t>
      </w:r>
      <w:r>
        <w:rPr/>
        <w:t>appearing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stubs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examination.</w:t>
      </w:r>
      <w:r>
        <w:rPr>
          <w:spacing w:val="1"/>
        </w:rPr>
        <w:t> </w:t>
      </w:r>
      <w:r>
        <w:rPr/>
        <w:t>They</w:t>
      </w:r>
      <w:r>
        <w:rPr>
          <w:spacing w:val="61"/>
        </w:rPr>
        <w:t> </w:t>
      </w:r>
      <w:r>
        <w:rPr/>
        <w:t>can</w:t>
      </w:r>
      <w:r>
        <w:rPr>
          <w:spacing w:val="61"/>
        </w:rPr>
        <w:t> </w:t>
      </w:r>
      <w:r>
        <w:rPr/>
        <w:t>be</w:t>
      </w:r>
      <w:r>
        <w:rPr>
          <w:spacing w:val="61"/>
        </w:rPr>
        <w:t> </w:t>
      </w:r>
      <w:r>
        <w:rPr/>
        <w:t>removed</w:t>
      </w:r>
      <w:r>
        <w:rPr>
          <w:spacing w:val="61"/>
        </w:rPr>
        <w:t> </w:t>
      </w:r>
      <w:r>
        <w:rPr/>
        <w:t>with</w:t>
      </w:r>
      <w:r>
        <w:rPr>
          <w:spacing w:val="1"/>
        </w:rPr>
        <w:t> </w:t>
      </w:r>
      <w:r>
        <w:rPr/>
        <w:t>forceps without undue trauma or collected by gentle rubbing with a moist gauze pad or</w:t>
      </w:r>
      <w:r>
        <w:rPr>
          <w:spacing w:val="1"/>
        </w:rPr>
        <w:t> </w:t>
      </w:r>
      <w:r>
        <w:rPr/>
        <w:t>toothbrush.</w:t>
      </w:r>
    </w:p>
    <w:p>
      <w:pPr>
        <w:pStyle w:val="BodyText"/>
        <w:spacing w:line="494" w:lineRule="auto" w:before="90"/>
        <w:ind w:left="628" w:right="537"/>
        <w:jc w:val="both"/>
      </w:pPr>
      <w:r>
        <w:rPr/>
        <w:t>Selected</w:t>
      </w:r>
      <w:r>
        <w:rPr>
          <w:spacing w:val="1"/>
        </w:rPr>
        <w:t> </w:t>
      </w:r>
      <w:r>
        <w:rPr/>
        <w:t>hair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cultured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soften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10-20%</w:t>
      </w:r>
      <w:r>
        <w:rPr>
          <w:spacing w:val="6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hydroxide</w:t>
      </w:r>
      <w:r>
        <w:rPr>
          <w:spacing w:val="1"/>
        </w:rPr>
        <w:t> </w:t>
      </w:r>
      <w:r>
        <w:rPr/>
        <w:t>(KOH)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microscope.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KOH</w:t>
      </w:r>
      <w:r>
        <w:rPr>
          <w:spacing w:val="1"/>
        </w:rPr>
        <w:t> </w:t>
      </w:r>
      <w:r>
        <w:rPr/>
        <w:t>preparations (KOH mount) usually determines the proper diagnosis if a tinea infection</w:t>
      </w:r>
      <w:r>
        <w:rPr>
          <w:spacing w:val="1"/>
        </w:rPr>
        <w:t> </w:t>
      </w:r>
      <w:r>
        <w:rPr/>
        <w:t>exists.</w:t>
      </w:r>
    </w:p>
    <w:p>
      <w:pPr>
        <w:pStyle w:val="BodyText"/>
        <w:spacing w:line="491" w:lineRule="auto" w:before="90"/>
        <w:ind w:left="628" w:right="536"/>
        <w:jc w:val="both"/>
      </w:pPr>
      <w:r>
        <w:rPr/>
        <w:t>Microscopic</w:t>
      </w:r>
      <w:r>
        <w:rPr>
          <w:spacing w:val="1"/>
        </w:rPr>
        <w:t> </w:t>
      </w:r>
      <w:r>
        <w:rPr/>
        <w:t>examination of the</w:t>
      </w:r>
      <w:r>
        <w:rPr>
          <w:spacing w:val="1"/>
        </w:rPr>
        <w:t> </w:t>
      </w:r>
      <w:r>
        <w:rPr/>
        <w:t>infected hairs</w:t>
      </w:r>
      <w:r>
        <w:rPr>
          <w:spacing w:val="61"/>
        </w:rPr>
        <w:t> </w:t>
      </w:r>
      <w:r>
        <w:rPr/>
        <w:t>may provide</w:t>
      </w:r>
      <w:r>
        <w:rPr>
          <w:spacing w:val="61"/>
        </w:rPr>
        <w:t> </w:t>
      </w:r>
      <w:r>
        <w:rPr/>
        <w:t>immediate confirmation of</w:t>
      </w:r>
      <w:r>
        <w:rPr>
          <w:spacing w:val="1"/>
        </w:rPr>
        <w:t> </w:t>
      </w:r>
      <w:r>
        <w:rPr/>
        <w:t>the diagnosis of ringworm and establishes whether the fungus is small-spore or large-</w:t>
      </w:r>
      <w:r>
        <w:rPr>
          <w:spacing w:val="1"/>
        </w:rPr>
        <w:t> </w:t>
      </w:r>
      <w:r>
        <w:rPr/>
        <w:t>spore</w:t>
      </w:r>
      <w:r>
        <w:rPr>
          <w:spacing w:val="1"/>
        </w:rPr>
        <w:t> </w:t>
      </w:r>
      <w:r>
        <w:rPr/>
        <w:t>ectothrix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endothrix.</w:t>
      </w:r>
    </w:p>
    <w:p>
      <w:pPr>
        <w:pStyle w:val="BodyText"/>
        <w:spacing w:line="491" w:lineRule="auto" w:before="95"/>
        <w:ind w:left="628" w:right="533"/>
        <w:jc w:val="both"/>
      </w:pPr>
      <w:r>
        <w:rPr/>
        <w:t>Culture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epidemiologic</w:t>
      </w:r>
      <w:r>
        <w:rPr>
          <w:spacing w:val="6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Primary isolation is</w:t>
      </w:r>
      <w:r>
        <w:rPr>
          <w:spacing w:val="61"/>
        </w:rPr>
        <w:t> </w:t>
      </w:r>
      <w:r>
        <w:rPr/>
        <w:t>carried out at room temperature, usually on Sabouraud dextrose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(penicillin/streptomycin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choramphenicol)</w:t>
      </w:r>
      <w:r>
        <w:rPr>
          <w:spacing w:val="62"/>
        </w:rPr>
        <w:t> </w:t>
      </w:r>
      <w:r>
        <w:rPr/>
        <w:t>and</w:t>
      </w:r>
      <w:r>
        <w:rPr>
          <w:spacing w:val="1"/>
        </w:rPr>
        <w:t> </w:t>
      </w:r>
      <w:r>
        <w:rPr/>
        <w:t>cycloheximide (Acti-dione), which is an antifungal agent that suppresses the growth 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contaminant</w:t>
      </w:r>
      <w:r>
        <w:rPr>
          <w:spacing w:val="1"/>
        </w:rPr>
        <w:t> </w:t>
      </w:r>
      <w:r>
        <w:rPr/>
        <w:t>fungi.</w:t>
      </w:r>
      <w:r>
        <w:rPr>
          <w:spacing w:val="1"/>
        </w:rPr>
        <w:t> </w:t>
      </w:r>
      <w:r>
        <w:rPr/>
        <w:t>In cases of</w:t>
      </w:r>
      <w:r>
        <w:rPr>
          <w:spacing w:val="1"/>
        </w:rPr>
        <w:t> </w:t>
      </w:r>
      <w:r>
        <w:rPr/>
        <w:t>tender</w:t>
      </w:r>
      <w:r>
        <w:rPr>
          <w:spacing w:val="1"/>
        </w:rPr>
        <w:t> </w:t>
      </w:r>
      <w:r>
        <w:rPr/>
        <w:t>kerion, the</w:t>
      </w:r>
      <w:r>
        <w:rPr>
          <w:spacing w:val="1"/>
        </w:rPr>
        <w:t> </w:t>
      </w:r>
      <w:r>
        <w:rPr/>
        <w:t>agar plate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inoculated directly by pressing it gently against the lesion. Most dermatophytes can be</w:t>
      </w:r>
      <w:r>
        <w:rPr>
          <w:spacing w:val="1"/>
        </w:rPr>
        <w:t> </w:t>
      </w:r>
      <w:r>
        <w:rPr/>
        <w:t>identified</w:t>
      </w:r>
      <w:r>
        <w:rPr>
          <w:spacing w:val="31"/>
        </w:rPr>
        <w:t> </w:t>
      </w:r>
      <w:r>
        <w:rPr/>
        <w:t>within</w:t>
      </w:r>
      <w:r>
        <w:rPr>
          <w:spacing w:val="33"/>
        </w:rPr>
        <w:t> </w:t>
      </w:r>
      <w:r>
        <w:rPr/>
        <w:t>2</w:t>
      </w:r>
      <w:r>
        <w:rPr>
          <w:spacing w:val="37"/>
        </w:rPr>
        <w:t> </w:t>
      </w:r>
      <w:r>
        <w:rPr/>
        <w:t>weeks,</w:t>
      </w:r>
      <w:r>
        <w:rPr>
          <w:spacing w:val="37"/>
        </w:rPr>
        <w:t> </w:t>
      </w:r>
      <w:r>
        <w:rPr/>
        <w:t>although</w:t>
      </w:r>
      <w:r>
        <w:rPr>
          <w:spacing w:val="30"/>
        </w:rPr>
        <w:t> </w:t>
      </w:r>
      <w:r>
        <w:rPr>
          <w:rFonts w:ascii="Arial" w:hAnsi="Arial"/>
          <w:i/>
        </w:rPr>
        <w:t>T.</w:t>
      </w:r>
      <w:r>
        <w:rPr>
          <w:rFonts w:ascii="Arial" w:hAnsi="Arial"/>
          <w:i/>
          <w:spacing w:val="32"/>
        </w:rPr>
        <w:t> </w:t>
      </w:r>
      <w:r>
        <w:rPr>
          <w:rFonts w:ascii="Arial" w:hAnsi="Arial"/>
          <w:i/>
        </w:rPr>
        <w:t>verrucosum</w:t>
      </w:r>
      <w:r>
        <w:rPr>
          <w:rFonts w:ascii="Arial" w:hAnsi="Arial"/>
          <w:i/>
          <w:spacing w:val="27"/>
        </w:rPr>
        <w:t> </w:t>
      </w:r>
      <w:r>
        <w:rPr/>
        <w:t>grows</w:t>
      </w:r>
      <w:r>
        <w:rPr>
          <w:spacing w:val="35"/>
        </w:rPr>
        <w:t> </w:t>
      </w:r>
      <w:r>
        <w:rPr/>
        <w:t>best</w:t>
      </w:r>
      <w:r>
        <w:rPr>
          <w:spacing w:val="33"/>
        </w:rPr>
        <w:t> </w:t>
      </w:r>
      <w:r>
        <w:rPr/>
        <w:t>at</w:t>
      </w:r>
      <w:r>
        <w:rPr>
          <w:spacing w:val="33"/>
        </w:rPr>
        <w:t> </w:t>
      </w:r>
      <w:r>
        <w:rPr/>
        <w:t>37ºC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may</w:t>
      </w:r>
      <w:r>
        <w:rPr>
          <w:spacing w:val="25"/>
        </w:rPr>
        <w:t> </w:t>
      </w:r>
      <w:r>
        <w:rPr/>
        <w:t>have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1" w:lineRule="auto" w:before="78"/>
        <w:ind w:left="628" w:right="535"/>
        <w:jc w:val="both"/>
      </w:pPr>
      <w:r>
        <w:rPr/>
        <w:t>formed only into small and granular colonies at this stage. Identification depends on</w:t>
      </w:r>
      <w:r>
        <w:rPr>
          <w:spacing w:val="1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characteristics,</w:t>
      </w:r>
      <w:r>
        <w:rPr>
          <w:spacing w:val="5"/>
        </w:rPr>
        <w:t> </w:t>
      </w:r>
      <w:r>
        <w:rPr/>
        <w:t>gross</w:t>
      </w:r>
      <w:r>
        <w:rPr>
          <w:spacing w:val="2"/>
        </w:rPr>
        <w:t> </w:t>
      </w:r>
      <w:r>
        <w:rPr/>
        <w:t>colony</w:t>
      </w:r>
      <w:r>
        <w:rPr>
          <w:spacing w:val="2"/>
        </w:rPr>
        <w:t> </w:t>
      </w:r>
      <w:r>
        <w:rPr/>
        <w:t>and</w:t>
      </w:r>
      <w:r>
        <w:rPr>
          <w:spacing w:val="9"/>
        </w:rPr>
        <w:t> </w:t>
      </w:r>
      <w:r>
        <w:rPr/>
        <w:t>microscopic</w:t>
      </w:r>
      <w:r>
        <w:rPr>
          <w:spacing w:val="6"/>
        </w:rPr>
        <w:t> </w:t>
      </w:r>
      <w:r>
        <w:rPr/>
        <w:t>morphology.</w:t>
      </w:r>
    </w:p>
    <w:p>
      <w:pPr>
        <w:pStyle w:val="BodyText"/>
        <w:spacing w:line="491" w:lineRule="auto" w:before="96"/>
        <w:ind w:left="628" w:right="532"/>
        <w:jc w:val="both"/>
      </w:pPr>
      <w:r>
        <w:rPr/>
        <w:t>Infected hairs and some fungus cultures fluoresce in ultraviolet light. The black light</w:t>
      </w:r>
      <w:r>
        <w:rPr>
          <w:spacing w:val="1"/>
        </w:rPr>
        <w:t> </w:t>
      </w:r>
      <w:r>
        <w:rPr/>
        <w:t>commonly is termed Wood lamp. Light is filtered through a Wood nickel oxide glass</w:t>
      </w:r>
      <w:r>
        <w:rPr>
          <w:spacing w:val="1"/>
        </w:rPr>
        <w:t> </w:t>
      </w:r>
      <w:r>
        <w:rPr/>
        <w:t>(barium silicate with nickel oxide), which allows only the long ultraviolet rays to pass</w:t>
      </w:r>
      <w:r>
        <w:rPr>
          <w:spacing w:val="1"/>
        </w:rPr>
        <w:t> </w:t>
      </w:r>
      <w:r>
        <w:rPr/>
        <w:t>(peak</w:t>
      </w:r>
      <w:r>
        <w:rPr>
          <w:spacing w:val="-6"/>
        </w:rPr>
        <w:t> </w:t>
      </w:r>
      <w:r>
        <w:rPr/>
        <w:t>at</w:t>
      </w:r>
      <w:r>
        <w:rPr>
          <w:spacing w:val="1"/>
        </w:rPr>
        <w:t> </w:t>
      </w:r>
      <w:r>
        <w:rPr/>
        <w:t>365</w:t>
      </w:r>
      <w:r>
        <w:rPr>
          <w:spacing w:val="2"/>
        </w:rPr>
        <w:t> </w:t>
      </w:r>
      <w:r>
        <w:rPr/>
        <w:t>nm).</w:t>
      </w:r>
    </w:p>
    <w:p>
      <w:pPr>
        <w:pStyle w:val="BodyText"/>
        <w:spacing w:line="491" w:lineRule="auto" w:before="90"/>
        <w:ind w:left="628" w:right="534"/>
        <w:jc w:val="both"/>
      </w:pPr>
      <w:r>
        <w:rPr/>
        <w:t>Hairs</w:t>
      </w:r>
      <w:r>
        <w:rPr>
          <w:spacing w:val="1"/>
        </w:rPr>
        <w:t> </w:t>
      </w:r>
      <w:r>
        <w:rPr/>
        <w:t>infected by</w:t>
      </w:r>
      <w:r>
        <w:rPr>
          <w:spacing w:val="1"/>
        </w:rPr>
        <w:t> </w:t>
      </w:r>
      <w:r>
        <w:rPr>
          <w:rFonts w:ascii="Arial"/>
          <w:i/>
        </w:rPr>
        <w:t>M.</w:t>
      </w:r>
      <w:r>
        <w:rPr>
          <w:rFonts w:ascii="Arial"/>
          <w:i/>
          <w:spacing w:val="61"/>
        </w:rPr>
        <w:t> </w:t>
      </w:r>
      <w:r>
        <w:rPr>
          <w:rFonts w:ascii="Arial"/>
          <w:i/>
        </w:rPr>
        <w:t>canis,</w:t>
      </w:r>
      <w:r>
        <w:rPr>
          <w:rFonts w:ascii="Arial"/>
          <w:i/>
          <w:spacing w:val="61"/>
        </w:rPr>
        <w:t> </w:t>
      </w:r>
      <w:r>
        <w:rPr>
          <w:rFonts w:ascii="Arial"/>
          <w:i/>
        </w:rPr>
        <w:t>M. audouinii, </w:t>
      </w:r>
      <w:r>
        <w:rPr/>
        <w:t>and</w:t>
      </w:r>
      <w:r>
        <w:rPr>
          <w:spacing w:val="61"/>
        </w:rPr>
        <w:t> </w:t>
      </w:r>
      <w:r>
        <w:rPr>
          <w:rFonts w:ascii="Arial"/>
          <w:i/>
        </w:rPr>
        <w:t>M. ferrugineum </w:t>
      </w:r>
      <w:r>
        <w:rPr/>
        <w:t>fluoresce</w:t>
      </w:r>
      <w:r>
        <w:rPr>
          <w:spacing w:val="61"/>
        </w:rPr>
        <w:t> </w:t>
      </w:r>
      <w:r>
        <w:rPr/>
        <w:t>a bright green</w:t>
      </w:r>
      <w:r>
        <w:rPr>
          <w:spacing w:val="-59"/>
        </w:rPr>
        <w:t> </w:t>
      </w:r>
      <w:r>
        <w:rPr/>
        <w:t>to yellow-green colour.</w:t>
      </w:r>
      <w:r>
        <w:rPr>
          <w:spacing w:val="1"/>
        </w:rPr>
        <w:t> </w:t>
      </w:r>
      <w:r>
        <w:rPr/>
        <w:t>Hairs</w:t>
      </w:r>
      <w:r>
        <w:rPr>
          <w:spacing w:val="1"/>
        </w:rPr>
        <w:t> </w:t>
      </w:r>
      <w:r>
        <w:rPr/>
        <w:t>infected by </w:t>
      </w:r>
      <w:r>
        <w:rPr>
          <w:rFonts w:ascii="Arial"/>
          <w:i/>
        </w:rPr>
        <w:t>T.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schoenleinii </w:t>
      </w:r>
      <w:r>
        <w:rPr/>
        <w:t>may show a dull green or</w:t>
      </w:r>
      <w:r>
        <w:rPr>
          <w:spacing w:val="1"/>
        </w:rPr>
        <w:t> </w:t>
      </w:r>
      <w:r>
        <w:rPr/>
        <w:t>blue-white</w:t>
      </w:r>
      <w:r>
        <w:rPr>
          <w:spacing w:val="1"/>
        </w:rPr>
        <w:t> </w:t>
      </w:r>
      <w:r>
        <w:rPr/>
        <w:t>color,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hyphae</w:t>
      </w:r>
      <w:r>
        <w:rPr>
          <w:spacing w:val="1"/>
        </w:rPr>
        <w:t> </w:t>
      </w:r>
      <w:r>
        <w:rPr/>
        <w:t>regress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hair</w:t>
      </w:r>
      <w:r>
        <w:rPr>
          <w:spacing w:val="61"/>
        </w:rPr>
        <w:t> </w:t>
      </w:r>
      <w:r>
        <w:rPr/>
        <w:t>shaft.</w:t>
      </w:r>
      <w:r>
        <w:rPr>
          <w:spacing w:val="61"/>
        </w:rPr>
        <w:t> </w:t>
      </w:r>
      <w:r>
        <w:rPr>
          <w:rFonts w:ascii="Arial"/>
          <w:i/>
        </w:rPr>
        <w:t>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verrucosum </w:t>
      </w:r>
      <w:r>
        <w:rPr/>
        <w:t>exhibits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green fluorescence</w:t>
      </w:r>
      <w:r>
        <w:rPr>
          <w:spacing w:val="61"/>
        </w:rPr>
        <w:t> </w:t>
      </w:r>
      <w:r>
        <w:rPr/>
        <w:t>in cow hairs, but infected human hairs</w:t>
      </w:r>
      <w:r>
        <w:rPr>
          <w:spacing w:val="6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33"/>
        </w:rPr>
        <w:t> </w:t>
      </w:r>
      <w:r>
        <w:rPr/>
        <w:t>fluoresce</w:t>
      </w:r>
      <w:r>
        <w:rPr>
          <w:spacing w:val="33"/>
        </w:rPr>
        <w:t> </w:t>
      </w:r>
      <w:r>
        <w:rPr/>
        <w:t>.The</w:t>
      </w:r>
      <w:r>
        <w:rPr>
          <w:spacing w:val="34"/>
        </w:rPr>
        <w:t> </w:t>
      </w:r>
      <w:r>
        <w:rPr/>
        <w:t>fluorescent</w:t>
      </w:r>
      <w:r>
        <w:rPr>
          <w:spacing w:val="27"/>
        </w:rPr>
        <w:t> </w:t>
      </w:r>
      <w:r>
        <w:rPr/>
        <w:t>substance</w:t>
      </w:r>
      <w:r>
        <w:rPr>
          <w:spacing w:val="32"/>
        </w:rPr>
        <w:t> </w:t>
      </w:r>
      <w:r>
        <w:rPr/>
        <w:t>appears</w:t>
      </w:r>
      <w:r>
        <w:rPr>
          <w:spacing w:val="36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2"/>
        </w:rPr>
        <w:t> </w:t>
      </w:r>
      <w:r>
        <w:rPr/>
        <w:t>produced</w:t>
      </w:r>
      <w:r>
        <w:rPr>
          <w:spacing w:val="34"/>
        </w:rPr>
        <w:t> </w:t>
      </w:r>
      <w:r>
        <w:rPr/>
        <w:t>by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fungus</w:t>
      </w:r>
      <w:r>
        <w:rPr>
          <w:spacing w:val="36"/>
        </w:rPr>
        <w:t> </w:t>
      </w:r>
      <w:r>
        <w:rPr/>
        <w:t>only</w:t>
      </w:r>
      <w:r>
        <w:rPr>
          <w:spacing w:val="-59"/>
        </w:rPr>
        <w:t> </w:t>
      </w:r>
      <w:r>
        <w:rPr/>
        <w:t>in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hairs.Infected</w:t>
      </w:r>
      <w:r>
        <w:rPr>
          <w:spacing w:val="1"/>
        </w:rPr>
        <w:t> </w:t>
      </w:r>
      <w:r>
        <w:rPr/>
        <w:t>hairs</w:t>
      </w:r>
      <w:r>
        <w:rPr>
          <w:spacing w:val="61"/>
        </w:rPr>
        <w:t> </w:t>
      </w:r>
      <w:r>
        <w:rPr/>
        <w:t>remain</w:t>
      </w:r>
      <w:r>
        <w:rPr>
          <w:spacing w:val="61"/>
        </w:rPr>
        <w:t> </w:t>
      </w:r>
      <w:r>
        <w:rPr/>
        <w:t>fluorescent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many</w:t>
      </w:r>
      <w:r>
        <w:rPr>
          <w:spacing w:val="61"/>
        </w:rPr>
        <w:t> </w:t>
      </w:r>
      <w:r>
        <w:rPr/>
        <w:t>years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arthroconidia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died.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diagnosis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ringworm</w:t>
      </w:r>
      <w:r>
        <w:rPr>
          <w:spacing w:val="62"/>
        </w:rPr>
        <w:t> </w:t>
      </w:r>
      <w:r>
        <w:rPr/>
        <w:t>is</w:t>
      </w:r>
      <w:r>
        <w:rPr>
          <w:spacing w:val="62"/>
        </w:rPr>
        <w:t> </w:t>
      </w:r>
      <w:r>
        <w:rPr/>
        <w:t>under</w:t>
      </w:r>
      <w:r>
        <w:rPr>
          <w:spacing w:val="1"/>
        </w:rPr>
        <w:t> </w:t>
      </w:r>
      <w:r>
        <w:rPr/>
        <w:t>consideration, the scalp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examined</w:t>
      </w:r>
      <w:r>
        <w:rPr>
          <w:spacing w:val="61"/>
        </w:rPr>
        <w:t> </w:t>
      </w:r>
      <w:r>
        <w:rPr/>
        <w:t>under a Wood lamp. If fluorescent infected hairs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present,</w:t>
      </w:r>
      <w:r>
        <w:rPr>
          <w:spacing w:val="1"/>
        </w:rPr>
        <w:t> </w:t>
      </w:r>
      <w:r>
        <w:rPr/>
        <w:t>hairs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light</w:t>
      </w:r>
      <w:r>
        <w:rPr>
          <w:spacing w:val="61"/>
        </w:rPr>
        <w:t> </w:t>
      </w:r>
      <w:r>
        <w:rPr/>
        <w:t>microscopic</w:t>
      </w:r>
      <w:r>
        <w:rPr>
          <w:spacing w:val="61"/>
        </w:rPr>
        <w:t> </w:t>
      </w:r>
      <w:r>
        <w:rPr/>
        <w:t>examination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Infections caused by Microsporum species fluoresce a typical green color. The myriad</w:t>
      </w:r>
      <w:r>
        <w:rPr>
          <w:spacing w:val="1"/>
        </w:rPr>
        <w:t> </w:t>
      </w:r>
      <w:r>
        <w:rPr/>
        <w:t>debilitating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infective</w:t>
      </w:r>
      <w:r>
        <w:rPr>
          <w:spacing w:val="1"/>
        </w:rPr>
        <w:t> </w:t>
      </w:r>
      <w:r>
        <w:rPr/>
        <w:t>fungi</w:t>
      </w:r>
      <w:r>
        <w:rPr>
          <w:spacing w:val="1"/>
        </w:rPr>
        <w:t> </w:t>
      </w:r>
      <w:r>
        <w:rPr/>
        <w:t>necessitated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need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5"/>
        </w:rPr>
        <w:t> </w:t>
      </w:r>
      <w:r>
        <w:rPr/>
        <w:t>therapeutic</w:t>
      </w:r>
      <w:r>
        <w:rPr>
          <w:spacing w:val="9"/>
        </w:rPr>
        <w:t> </w:t>
      </w:r>
      <w:r>
        <w:rPr/>
        <w:t>agents.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2"/>
        <w:numPr>
          <w:ilvl w:val="1"/>
          <w:numId w:val="10"/>
        </w:numPr>
        <w:tabs>
          <w:tab w:pos="1304" w:val="left" w:leader="none"/>
          <w:tab w:pos="1305" w:val="left" w:leader="none"/>
        </w:tabs>
        <w:spacing w:line="240" w:lineRule="auto" w:before="1" w:after="0"/>
        <w:ind w:left="1304" w:right="0" w:hanging="677"/>
        <w:jc w:val="left"/>
      </w:pPr>
      <w:r>
        <w:rPr/>
        <w:t>ANTIFUNGAL</w:t>
      </w:r>
      <w:r>
        <w:rPr>
          <w:spacing w:val="23"/>
        </w:rPr>
        <w:t> </w:t>
      </w:r>
      <w:r>
        <w:rPr/>
        <w:t>AGENT</w:t>
      </w: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pStyle w:val="BodyText"/>
        <w:spacing w:line="491" w:lineRule="auto"/>
        <w:ind w:left="628" w:right="530"/>
        <w:jc w:val="both"/>
      </w:pPr>
      <w:r>
        <w:rPr/>
        <w:t>An antifungal agent is a drug that selectively eliminates fungal pathogens from a host</w:t>
      </w:r>
      <w:r>
        <w:rPr>
          <w:spacing w:val="1"/>
        </w:rPr>
        <w:t> </w:t>
      </w:r>
      <w:r>
        <w:rPr/>
        <w:t>with minimal or without toxicity to the host. The development of antifungal agents has</w:t>
      </w:r>
      <w:r>
        <w:rPr>
          <w:spacing w:val="1"/>
        </w:rPr>
        <w:t> </w:t>
      </w:r>
      <w:r>
        <w:rPr/>
        <w:t>lagged behind that of antibacterial agents. This is a predictable consequence of the</w:t>
      </w:r>
      <w:r>
        <w:rPr>
          <w:spacing w:val="1"/>
        </w:rPr>
        <w:t> </w:t>
      </w:r>
      <w:r>
        <w:rPr/>
        <w:t>cellular structure of the organisms involved. Bacteria are prokaryotic and hence offer</w:t>
      </w:r>
      <w:r>
        <w:rPr>
          <w:spacing w:val="1"/>
        </w:rPr>
        <w:t> </w:t>
      </w:r>
      <w:r>
        <w:rPr/>
        <w:t>numerous</w:t>
      </w:r>
      <w:r>
        <w:rPr>
          <w:spacing w:val="46"/>
        </w:rPr>
        <w:t> </w:t>
      </w:r>
      <w:r>
        <w:rPr/>
        <w:t>structural</w:t>
      </w:r>
      <w:r>
        <w:rPr>
          <w:spacing w:val="40"/>
        </w:rPr>
        <w:t> </w:t>
      </w:r>
      <w:r>
        <w:rPr/>
        <w:t>and</w:t>
      </w:r>
      <w:r>
        <w:rPr>
          <w:spacing w:val="43"/>
        </w:rPr>
        <w:t> </w:t>
      </w:r>
      <w:r>
        <w:rPr/>
        <w:t>metabolic</w:t>
      </w:r>
      <w:r>
        <w:rPr>
          <w:spacing w:val="46"/>
        </w:rPr>
        <w:t> </w:t>
      </w:r>
      <w:r>
        <w:rPr/>
        <w:t>targets</w:t>
      </w:r>
      <w:r>
        <w:rPr>
          <w:spacing w:val="53"/>
        </w:rPr>
        <w:t> </w:t>
      </w:r>
      <w:r>
        <w:rPr/>
        <w:t>that</w:t>
      </w:r>
      <w:r>
        <w:rPr>
          <w:spacing w:val="43"/>
        </w:rPr>
        <w:t> </w:t>
      </w:r>
      <w:r>
        <w:rPr/>
        <w:t>differ</w:t>
      </w:r>
      <w:r>
        <w:rPr>
          <w:spacing w:val="46"/>
        </w:rPr>
        <w:t> </w:t>
      </w:r>
      <w:r>
        <w:rPr/>
        <w:t>from</w:t>
      </w:r>
      <w:r>
        <w:rPr>
          <w:spacing w:val="32"/>
        </w:rPr>
        <w:t> </w:t>
      </w:r>
      <w:r>
        <w:rPr/>
        <w:t>those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human</w:t>
      </w:r>
      <w:r>
        <w:rPr>
          <w:spacing w:val="39"/>
        </w:rPr>
        <w:t> </w:t>
      </w:r>
      <w:r>
        <w:rPr/>
        <w:t>host.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1" w:lineRule="auto" w:before="78"/>
        <w:ind w:left="628" w:right="534"/>
        <w:jc w:val="both"/>
      </w:pPr>
      <w:r>
        <w:rPr/>
        <w:t>Fungi,</w:t>
      </w:r>
      <w:r>
        <w:rPr>
          <w:spacing w:val="1"/>
        </w:rPr>
        <w:t> </w:t>
      </w:r>
      <w:r>
        <w:rPr/>
        <w:t>in contrast,</w:t>
      </w:r>
      <w:r>
        <w:rPr>
          <w:spacing w:val="1"/>
        </w:rPr>
        <w:t> </w:t>
      </w:r>
      <w:r>
        <w:rPr/>
        <w:t>are eukaryotes,</w:t>
      </w:r>
      <w:r>
        <w:rPr>
          <w:spacing w:val="1"/>
        </w:rPr>
        <w:t> </w:t>
      </w:r>
      <w:r>
        <w:rPr/>
        <w:t>and consequently</w:t>
      </w:r>
      <w:r>
        <w:rPr>
          <w:spacing w:val="1"/>
        </w:rPr>
        <w:t> </w:t>
      </w:r>
      <w:r>
        <w:rPr/>
        <w:t>most</w:t>
      </w:r>
      <w:r>
        <w:rPr>
          <w:spacing w:val="61"/>
        </w:rPr>
        <w:t> </w:t>
      </w:r>
      <w:r>
        <w:rPr/>
        <w:t>agents</w:t>
      </w:r>
      <w:r>
        <w:rPr>
          <w:spacing w:val="61"/>
        </w:rPr>
        <w:t> </w:t>
      </w:r>
      <w:r>
        <w:rPr/>
        <w:t>toxic</w:t>
      </w:r>
      <w:r>
        <w:rPr>
          <w:spacing w:val="61"/>
        </w:rPr>
        <w:t> </w:t>
      </w:r>
      <w:r>
        <w:rPr/>
        <w:t>to fungi</w:t>
      </w:r>
      <w:r>
        <w:rPr>
          <w:spacing w:val="61"/>
        </w:rPr>
        <w:t> </w:t>
      </w:r>
      <w:r>
        <w:rPr/>
        <w:t>are</w:t>
      </w:r>
      <w:r>
        <w:rPr>
          <w:spacing w:val="1"/>
        </w:rPr>
        <w:t> </w:t>
      </w:r>
      <w:r>
        <w:rPr/>
        <w:t>also toxic</w:t>
      </w:r>
      <w:r>
        <w:rPr>
          <w:spacing w:val="1"/>
        </w:rPr>
        <w:t> </w:t>
      </w:r>
      <w:r>
        <w:rPr/>
        <w:t>to the host. Fungi generally grow slowly and</w:t>
      </w:r>
      <w:r>
        <w:rPr>
          <w:spacing w:val="61"/>
        </w:rPr>
        <w:t> </w:t>
      </w:r>
      <w:r>
        <w:rPr/>
        <w:t>often in multicellular forms so</w:t>
      </w:r>
      <w:r>
        <w:rPr>
          <w:spacing w:val="1"/>
        </w:rPr>
        <w:t> </w:t>
      </w:r>
      <w:r>
        <w:rPr/>
        <w:t>they are more difficult to quantify than bacteria. This difficulty complicates experiments</w:t>
      </w:r>
      <w:r>
        <w:rPr>
          <w:spacing w:val="1"/>
        </w:rPr>
        <w:t> </w:t>
      </w:r>
      <w:r>
        <w:rPr/>
        <w:t>designed to evaluate the </w:t>
      </w:r>
      <w:r>
        <w:rPr>
          <w:rFonts w:ascii="Arial"/>
          <w:i/>
        </w:rPr>
        <w:t>in vitro </w:t>
      </w:r>
      <w:r>
        <w:rPr/>
        <w:t>or </w:t>
      </w:r>
      <w:r>
        <w:rPr>
          <w:rFonts w:ascii="Arial"/>
          <w:i/>
        </w:rPr>
        <w:t>in vivo </w:t>
      </w:r>
      <w:r>
        <w:rPr/>
        <w:t>properties of a potential antifungal agent.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limitations,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antifungal</w:t>
      </w:r>
      <w:r>
        <w:rPr>
          <w:spacing w:val="6"/>
        </w:rPr>
        <w:t> </w:t>
      </w:r>
      <w:r>
        <w:rPr/>
        <w:t>agents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in</w:t>
      </w:r>
      <w:r>
        <w:rPr>
          <w:spacing w:val="7"/>
        </w:rPr>
        <w:t> </w:t>
      </w:r>
      <w:r>
        <w:rPr/>
        <w:t>understanding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existing</w:t>
      </w:r>
      <w:r>
        <w:rPr>
          <w:spacing w:val="3"/>
        </w:rPr>
        <w:t> </w:t>
      </w:r>
      <w:r>
        <w:rPr/>
        <w:t>ones.</w:t>
      </w:r>
    </w:p>
    <w:p>
      <w:pPr>
        <w:pStyle w:val="BodyText"/>
        <w:spacing w:before="4"/>
        <w:ind w:left="628"/>
        <w:jc w:val="both"/>
      </w:pPr>
      <w:r>
        <w:rPr/>
        <w:t>There</w:t>
      </w:r>
      <w:r>
        <w:rPr>
          <w:spacing w:val="17"/>
        </w:rPr>
        <w:t> </w:t>
      </w:r>
      <w:r>
        <w:rPr/>
        <w:t>are</w:t>
      </w:r>
      <w:r>
        <w:rPr>
          <w:spacing w:val="11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classes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antifungal</w:t>
      </w:r>
      <w:r>
        <w:rPr>
          <w:spacing w:val="10"/>
        </w:rPr>
        <w:t> </w:t>
      </w:r>
      <w:r>
        <w:rPr/>
        <w:t>agents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they</w:t>
      </w:r>
      <w:r>
        <w:rPr>
          <w:spacing w:val="10"/>
        </w:rPr>
        <w:t> </w:t>
      </w:r>
      <w:r>
        <w:rPr/>
        <w:t>include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following: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numPr>
          <w:ilvl w:val="0"/>
          <w:numId w:val="13"/>
        </w:numPr>
        <w:tabs>
          <w:tab w:pos="893" w:val="left" w:leader="none"/>
        </w:tabs>
        <w:spacing w:line="240" w:lineRule="auto" w:before="0" w:after="0"/>
        <w:ind w:left="892" w:right="0" w:hanging="265"/>
        <w:jc w:val="left"/>
      </w:pPr>
      <w:r>
        <w:rPr/>
        <w:t>Polyene</w:t>
      </w:r>
      <w:r>
        <w:rPr>
          <w:spacing w:val="21"/>
        </w:rPr>
        <w:t> </w:t>
      </w:r>
      <w:r>
        <w:rPr/>
        <w:t>Antifungal</w:t>
      </w:r>
      <w:r>
        <w:rPr>
          <w:spacing w:val="16"/>
        </w:rPr>
        <w:t> </w:t>
      </w:r>
      <w:r>
        <w:rPr/>
        <w:t>Drugs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pStyle w:val="BodyText"/>
        <w:spacing w:line="491" w:lineRule="auto"/>
        <w:ind w:left="628" w:right="536"/>
        <w:jc w:val="both"/>
      </w:pPr>
      <w:r>
        <w:rPr/>
        <w:t>The polyene compounds are so named because of the alternating conjugated double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that constitute a part of their</w:t>
      </w:r>
      <w:r>
        <w:rPr>
          <w:spacing w:val="61"/>
        </w:rPr>
        <w:t> </w:t>
      </w:r>
      <w:r>
        <w:rPr/>
        <w:t>macrolide</w:t>
      </w:r>
      <w:r>
        <w:rPr>
          <w:spacing w:val="61"/>
        </w:rPr>
        <w:t> </w:t>
      </w:r>
      <w:r>
        <w:rPr/>
        <w:t>ring structure. The</w:t>
      </w:r>
      <w:r>
        <w:rPr>
          <w:spacing w:val="61"/>
        </w:rPr>
        <w:t> </w:t>
      </w:r>
      <w:r>
        <w:rPr/>
        <w:t>polyene</w:t>
      </w:r>
      <w:r>
        <w:rPr>
          <w:spacing w:val="6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of </w:t>
      </w:r>
      <w:r>
        <w:rPr>
          <w:rFonts w:ascii="Arial"/>
          <w:i/>
        </w:rPr>
        <w:t>Streptomyces</w:t>
      </w:r>
      <w:r>
        <w:rPr>
          <w:rFonts w:ascii="Arial"/>
          <w:i/>
          <w:spacing w:val="1"/>
        </w:rPr>
        <w:t> </w:t>
      </w:r>
      <w:r>
        <w:rPr/>
        <w:t>species.</w:t>
      </w:r>
      <w:r>
        <w:rPr>
          <w:spacing w:val="1"/>
        </w:rPr>
        <w:t> </w:t>
      </w:r>
      <w:r>
        <w:rPr/>
        <w:t>These drugs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 sterols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membranes (ergosterol in fungal cells; cholesterol in human cells) to form channels</w:t>
      </w:r>
      <w:r>
        <w:rPr>
          <w:spacing w:val="1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membrane, causing the cells to become leaky. The</w:t>
      </w:r>
      <w:r>
        <w:rPr>
          <w:spacing w:val="1"/>
        </w:rPr>
        <w:t> </w:t>
      </w:r>
      <w:r>
        <w:rPr/>
        <w:t>polyene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9"/>
        </w:rPr>
        <w:t> </w:t>
      </w:r>
      <w:r>
        <w:rPr/>
        <w:t>include</w:t>
      </w:r>
      <w:r>
        <w:rPr>
          <w:spacing w:val="3"/>
        </w:rPr>
        <w:t> </w:t>
      </w:r>
      <w:r>
        <w:rPr/>
        <w:t>nystatin,</w:t>
      </w:r>
      <w:r>
        <w:rPr>
          <w:spacing w:val="3"/>
        </w:rPr>
        <w:t> </w:t>
      </w:r>
      <w:r>
        <w:rPr/>
        <w:t>amphotericin</w:t>
      </w:r>
      <w:r>
        <w:rPr>
          <w:spacing w:val="-2"/>
        </w:rPr>
        <w:t> </w:t>
      </w:r>
      <w:r>
        <w:rPr/>
        <w:t>B,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pimaricin.</w:t>
      </w:r>
    </w:p>
    <w:p>
      <w:pPr>
        <w:pStyle w:val="BodyText"/>
      </w:pPr>
    </w:p>
    <w:p>
      <w:pPr>
        <w:pStyle w:val="Heading2"/>
        <w:ind w:left="628"/>
        <w:jc w:val="both"/>
      </w:pPr>
      <w:r>
        <w:rPr/>
        <w:t>AMPHOTERICIN</w:t>
      </w:r>
      <w:r>
        <w:rPr>
          <w:spacing w:val="14"/>
        </w:rPr>
        <w:t> </w:t>
      </w:r>
      <w:r>
        <w:rPr/>
        <w:t>B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pStyle w:val="BodyText"/>
        <w:spacing w:line="491" w:lineRule="auto"/>
        <w:ind w:left="628" w:right="531"/>
        <w:jc w:val="both"/>
      </w:pPr>
      <w:r>
        <w:rPr/>
        <w:t>Amphotericin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polyene</w:t>
      </w:r>
      <w:r>
        <w:rPr>
          <w:spacing w:val="1"/>
        </w:rPr>
        <w:t> </w:t>
      </w:r>
      <w:r>
        <w:rPr/>
        <w:t>antifungal</w:t>
      </w:r>
      <w:r>
        <w:rPr>
          <w:spacing w:val="61"/>
        </w:rPr>
        <w:t> </w:t>
      </w:r>
      <w:r>
        <w:rPr/>
        <w:t>agent,</w:t>
      </w:r>
      <w:r>
        <w:rPr>
          <w:spacing w:val="61"/>
        </w:rPr>
        <w:t> </w:t>
      </w:r>
      <w:r>
        <w:rPr/>
        <w:t>first</w:t>
      </w:r>
      <w:r>
        <w:rPr>
          <w:spacing w:val="61"/>
        </w:rPr>
        <w:t> </w:t>
      </w:r>
      <w:r>
        <w:rPr/>
        <w:t>isolated</w:t>
      </w:r>
      <w:r>
        <w:rPr>
          <w:spacing w:val="61"/>
        </w:rPr>
        <w:t> </w:t>
      </w:r>
      <w:r>
        <w:rPr/>
        <w:t>from</w:t>
      </w:r>
      <w:r>
        <w:rPr>
          <w:spacing w:val="61"/>
        </w:rPr>
        <w:t> </w:t>
      </w:r>
      <w:r>
        <w:rPr>
          <w:rFonts w:ascii="Arial"/>
          <w:i/>
        </w:rPr>
        <w:t>Streptomyces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nodosus</w:t>
      </w:r>
      <w:r>
        <w:rPr>
          <w:rFonts w:ascii="Arial"/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1955.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amphoteric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composed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/>
        <w:t>hydrophilic</w:t>
      </w:r>
      <w:r>
        <w:rPr>
          <w:spacing w:val="-59"/>
        </w:rPr>
        <w:t> </w:t>
      </w:r>
      <w:r>
        <w:rPr/>
        <w:t>polyhydroxyl chain along one side and a lipophilic polyene hydrocarbon chain on the</w:t>
      </w:r>
      <w:r>
        <w:rPr>
          <w:spacing w:val="1"/>
        </w:rPr>
        <w:t> </w:t>
      </w:r>
      <w:r>
        <w:rPr/>
        <w:t>other.</w:t>
      </w:r>
      <w:r>
        <w:rPr>
          <w:spacing w:val="60"/>
        </w:rPr>
        <w:t> </w:t>
      </w:r>
      <w:r>
        <w:rPr/>
        <w:t>Amphotericin</w:t>
      </w:r>
      <w:r>
        <w:rPr>
          <w:spacing w:val="60"/>
        </w:rPr>
        <w:t> </w:t>
      </w:r>
      <w:r>
        <w:rPr/>
        <w:t>B</w:t>
      </w:r>
      <w:r>
        <w:rPr>
          <w:spacing w:val="59"/>
        </w:rPr>
        <w:t> </w:t>
      </w:r>
      <w:r>
        <w:rPr/>
        <w:t>is</w:t>
      </w:r>
      <w:r>
        <w:rPr>
          <w:spacing w:val="2"/>
        </w:rPr>
        <w:t> </w:t>
      </w:r>
      <w:r>
        <w:rPr/>
        <w:t>poorly</w:t>
      </w:r>
      <w:r>
        <w:rPr>
          <w:spacing w:val="53"/>
        </w:rPr>
        <w:t> </w:t>
      </w:r>
      <w:r>
        <w:rPr/>
        <w:t>soluble</w:t>
      </w:r>
      <w:r>
        <w:rPr>
          <w:spacing w:val="60"/>
        </w:rPr>
        <w:t> </w:t>
      </w:r>
      <w:r>
        <w:rPr/>
        <w:t>in</w:t>
      </w:r>
      <w:r>
        <w:rPr>
          <w:spacing w:val="59"/>
        </w:rPr>
        <w:t> </w:t>
      </w:r>
      <w:r>
        <w:rPr/>
        <w:t>water</w:t>
      </w:r>
      <w:r>
        <w:rPr>
          <w:spacing w:val="1"/>
        </w:rPr>
        <w:t> </w:t>
      </w:r>
      <w:r>
        <w:rPr/>
        <w:t>(Terrell</w:t>
      </w:r>
      <w:r>
        <w:rPr>
          <w:spacing w:val="58"/>
        </w:rPr>
        <w:t> </w:t>
      </w:r>
      <w:r>
        <w:rPr/>
        <w:t>and</w:t>
      </w:r>
      <w:r>
        <w:rPr>
          <w:spacing w:val="60"/>
        </w:rPr>
        <w:t> </w:t>
      </w:r>
      <w:r>
        <w:rPr/>
        <w:t>Hughes</w:t>
      </w:r>
      <w:r>
        <w:rPr>
          <w:spacing w:val="2"/>
        </w:rPr>
        <w:t> </w:t>
      </w:r>
      <w:r>
        <w:rPr/>
        <w:t>1992).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pStyle w:val="BodyText"/>
        <w:ind w:left="994"/>
        <w:rPr>
          <w:sz w:val="20"/>
        </w:rPr>
      </w:pPr>
      <w:r>
        <w:rPr>
          <w:sz w:val="20"/>
        </w:rPr>
        <w:drawing>
          <wp:inline distT="0" distB="0" distL="0" distR="0">
            <wp:extent cx="3598762" cy="1611629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8762" cy="161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491" w:lineRule="auto" w:before="98"/>
        <w:ind w:left="628" w:right="536"/>
        <w:jc w:val="both"/>
      </w:pPr>
      <w:r>
        <w:rPr/>
        <w:t>Amphotericin</w:t>
      </w:r>
      <w:r>
        <w:rPr>
          <w:spacing w:val="1"/>
        </w:rPr>
        <w:t> </w:t>
      </w:r>
      <w:r>
        <w:rPr/>
        <w:t>B binds</w:t>
      </w:r>
      <w:r>
        <w:rPr>
          <w:spacing w:val="1"/>
        </w:rPr>
        <w:t> </w:t>
      </w:r>
      <w:r>
        <w:rPr/>
        <w:t>to sterols, preferentially to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primary fungal cell membrane</w:t>
      </w:r>
      <w:r>
        <w:rPr>
          <w:spacing w:val="1"/>
        </w:rPr>
        <w:t> </w:t>
      </w:r>
      <w:r>
        <w:rPr/>
        <w:t>sterol,</w:t>
      </w:r>
      <w:r>
        <w:rPr>
          <w:spacing w:val="1"/>
        </w:rPr>
        <w:t> </w:t>
      </w:r>
      <w:r>
        <w:rPr/>
        <w:t>ergosterol.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disrupts</w:t>
      </w:r>
      <w:r>
        <w:rPr>
          <w:spacing w:val="1"/>
        </w:rPr>
        <w:t> </w:t>
      </w:r>
      <w:r>
        <w:rPr/>
        <w:t>osmotic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fungal</w:t>
      </w:r>
      <w:r>
        <w:rPr>
          <w:spacing w:val="1"/>
        </w:rPr>
        <w:t> </w:t>
      </w:r>
      <w:r>
        <w:rPr/>
        <w:t>membrane,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 leakage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intracellular</w:t>
      </w:r>
      <w:r>
        <w:rPr>
          <w:spacing w:val="1"/>
        </w:rPr>
        <w:t> </w:t>
      </w:r>
      <w:r>
        <w:rPr/>
        <w:t>potassium,</w:t>
      </w:r>
      <w:r>
        <w:rPr>
          <w:spacing w:val="61"/>
        </w:rPr>
        <w:t> </w:t>
      </w:r>
      <w:r>
        <w:rPr/>
        <w:t>magnesium,</w:t>
      </w:r>
      <w:r>
        <w:rPr>
          <w:spacing w:val="61"/>
        </w:rPr>
        <w:t> </w:t>
      </w:r>
      <w:r>
        <w:rPr/>
        <w:t>sugars, and</w:t>
      </w:r>
      <w:r>
        <w:rPr>
          <w:spacing w:val="6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then</w:t>
      </w:r>
      <w:r>
        <w:rPr>
          <w:spacing w:val="-7"/>
        </w:rPr>
        <w:t> </w:t>
      </w:r>
      <w:r>
        <w:rPr/>
        <w:t>cellular</w:t>
      </w:r>
      <w:r>
        <w:rPr>
          <w:spacing w:val="4"/>
        </w:rPr>
        <w:t> </w:t>
      </w:r>
      <w:r>
        <w:rPr/>
        <w:t>death</w:t>
      </w:r>
      <w:r>
        <w:rPr>
          <w:spacing w:val="-2"/>
        </w:rPr>
        <w:t> </w:t>
      </w:r>
      <w:r>
        <w:rPr/>
        <w:t>(Terrell and</w:t>
      </w:r>
      <w:r>
        <w:rPr>
          <w:spacing w:val="3"/>
        </w:rPr>
        <w:t> </w:t>
      </w:r>
      <w:r>
        <w:rPr/>
        <w:t>Hughes,</w:t>
      </w:r>
      <w:r>
        <w:rPr>
          <w:spacing w:val="3"/>
        </w:rPr>
        <w:t> </w:t>
      </w:r>
      <w:r>
        <w:rPr/>
        <w:t>1992).</w:t>
      </w:r>
    </w:p>
    <w:p>
      <w:pPr>
        <w:pStyle w:val="BodyText"/>
        <w:spacing w:before="6"/>
        <w:rPr>
          <w:sz w:val="19"/>
        </w:rPr>
      </w:pPr>
    </w:p>
    <w:p>
      <w:pPr>
        <w:spacing w:line="491" w:lineRule="auto" w:before="0"/>
        <w:ind w:left="628" w:right="534" w:firstLine="0"/>
        <w:jc w:val="both"/>
        <w:rPr>
          <w:sz w:val="22"/>
        </w:rPr>
      </w:pPr>
      <w:r>
        <w:rPr>
          <w:sz w:val="22"/>
        </w:rPr>
        <w:t>Amphotericin</w:t>
      </w:r>
      <w:r>
        <w:rPr>
          <w:spacing w:val="1"/>
          <w:sz w:val="22"/>
        </w:rPr>
        <w:t> </w:t>
      </w:r>
      <w:r>
        <w:rPr>
          <w:sz w:val="22"/>
        </w:rPr>
        <w:t>B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very</w:t>
      </w:r>
      <w:r>
        <w:rPr>
          <w:spacing w:val="1"/>
          <w:sz w:val="22"/>
        </w:rPr>
        <w:t> </w:t>
      </w:r>
      <w:r>
        <w:rPr>
          <w:sz w:val="22"/>
        </w:rPr>
        <w:t>broad</w:t>
      </w:r>
      <w:r>
        <w:rPr>
          <w:spacing w:val="1"/>
          <w:sz w:val="22"/>
        </w:rPr>
        <w:t> </w:t>
      </w:r>
      <w:r>
        <w:rPr>
          <w:sz w:val="22"/>
        </w:rPr>
        <w:t>range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activity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61"/>
          <w:sz w:val="22"/>
        </w:rPr>
        <w:t> </w:t>
      </w:r>
      <w:r>
        <w:rPr>
          <w:sz w:val="22"/>
        </w:rPr>
        <w:t>active</w:t>
      </w:r>
      <w:r>
        <w:rPr>
          <w:spacing w:val="61"/>
          <w:sz w:val="22"/>
        </w:rPr>
        <w:t> </w:t>
      </w:r>
      <w:r>
        <w:rPr>
          <w:sz w:val="22"/>
        </w:rPr>
        <w:t>against</w:t>
      </w:r>
      <w:r>
        <w:rPr>
          <w:spacing w:val="61"/>
          <w:sz w:val="22"/>
        </w:rPr>
        <w:t> </w:t>
      </w:r>
      <w:r>
        <w:rPr>
          <w:sz w:val="22"/>
        </w:rPr>
        <w:t>most</w:t>
      </w:r>
      <w:r>
        <w:rPr>
          <w:spacing w:val="1"/>
          <w:sz w:val="22"/>
        </w:rPr>
        <w:t> </w:t>
      </w:r>
      <w:r>
        <w:rPr>
          <w:sz w:val="22"/>
        </w:rPr>
        <w:t>pathogenic</w:t>
      </w:r>
      <w:r>
        <w:rPr>
          <w:spacing w:val="1"/>
          <w:sz w:val="22"/>
        </w:rPr>
        <w:t> </w:t>
      </w:r>
      <w:r>
        <w:rPr>
          <w:sz w:val="22"/>
        </w:rPr>
        <w:t>fungi</w:t>
      </w:r>
      <w:r>
        <w:rPr>
          <w:spacing w:val="1"/>
          <w:sz w:val="22"/>
        </w:rPr>
        <w:t> </w:t>
      </w:r>
      <w:r>
        <w:rPr>
          <w:sz w:val="22"/>
        </w:rPr>
        <w:t>e.g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Coccidioides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immitis,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Histoplasma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capsulatum,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Blastomyces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dermatitidis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Paracoccidioides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brasiliensis</w:t>
      </w:r>
      <w:r>
        <w:rPr>
          <w:sz w:val="22"/>
        </w:rPr>
        <w:t>.</w:t>
      </w:r>
      <w:r>
        <w:rPr>
          <w:spacing w:val="62"/>
          <w:sz w:val="22"/>
        </w:rPr>
        <w:t> </w:t>
      </w:r>
      <w:r>
        <w:rPr>
          <w:sz w:val="22"/>
        </w:rPr>
        <w:t>Notable</w:t>
      </w:r>
      <w:r>
        <w:rPr>
          <w:spacing w:val="62"/>
          <w:sz w:val="22"/>
        </w:rPr>
        <w:t> </w:t>
      </w:r>
      <w:r>
        <w:rPr>
          <w:sz w:val="22"/>
        </w:rPr>
        <w:t>exceptions</w:t>
      </w:r>
      <w:r>
        <w:rPr>
          <w:spacing w:val="62"/>
          <w:sz w:val="22"/>
        </w:rPr>
        <w:t> </w:t>
      </w:r>
      <w:r>
        <w:rPr>
          <w:sz w:val="22"/>
        </w:rPr>
        <w:t>include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Trichosporon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beigelii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(Walsh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et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al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1990),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Aspergillus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terreus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(Sutton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et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</w:t>
      </w:r>
      <w:r>
        <w:rPr>
          <w:sz w:val="22"/>
        </w:rPr>
        <w:t>l</w:t>
      </w:r>
      <w:r>
        <w:rPr>
          <w:spacing w:val="1"/>
          <w:sz w:val="22"/>
        </w:rPr>
        <w:t> </w:t>
      </w:r>
      <w:r>
        <w:rPr>
          <w:sz w:val="22"/>
        </w:rPr>
        <w:t>1999),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Pseudallescheria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boydii </w:t>
      </w:r>
      <w:r>
        <w:rPr>
          <w:sz w:val="22"/>
        </w:rPr>
        <w:t>(Walsh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et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al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1992), </w:t>
      </w:r>
      <w:r>
        <w:rPr>
          <w:rFonts w:ascii="Arial"/>
          <w:i/>
          <w:sz w:val="22"/>
        </w:rPr>
        <w:t>Malassezia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furfur </w:t>
      </w:r>
      <w:r>
        <w:rPr>
          <w:sz w:val="22"/>
        </w:rPr>
        <w:t>(Francis</w:t>
      </w:r>
      <w:r>
        <w:rPr>
          <w:spacing w:val="1"/>
          <w:sz w:val="22"/>
        </w:rPr>
        <w:t> </w:t>
      </w:r>
      <w:r>
        <w:rPr>
          <w:sz w:val="22"/>
        </w:rPr>
        <w:t>and Walsh,</w:t>
      </w:r>
      <w:r>
        <w:rPr>
          <w:spacing w:val="1"/>
          <w:sz w:val="22"/>
        </w:rPr>
        <w:t> </w:t>
      </w:r>
      <w:r>
        <w:rPr>
          <w:sz w:val="22"/>
        </w:rPr>
        <w:t>1992), and </w:t>
      </w:r>
      <w:r>
        <w:rPr>
          <w:rFonts w:ascii="Arial"/>
          <w:i/>
          <w:sz w:val="22"/>
        </w:rPr>
        <w:t>Fusarium spp </w:t>
      </w:r>
      <w:r>
        <w:rPr>
          <w:sz w:val="22"/>
        </w:rPr>
        <w:t>(Arikan </w:t>
      </w:r>
      <w:r>
        <w:rPr>
          <w:rFonts w:ascii="Arial"/>
          <w:i/>
          <w:sz w:val="22"/>
        </w:rPr>
        <w:t>et al </w:t>
      </w:r>
      <w:r>
        <w:rPr>
          <w:sz w:val="22"/>
        </w:rPr>
        <w:t>,1999). Among the </w:t>
      </w:r>
      <w:r>
        <w:rPr>
          <w:rFonts w:ascii="Arial"/>
          <w:i/>
          <w:sz w:val="22"/>
        </w:rPr>
        <w:t>Candida spp</w:t>
      </w:r>
      <w:r>
        <w:rPr>
          <w:sz w:val="22"/>
        </w:rPr>
        <w:t>, isolates of </w:t>
      </w:r>
      <w:r>
        <w:rPr>
          <w:rFonts w:ascii="Arial"/>
          <w:i/>
          <w:sz w:val="22"/>
        </w:rPr>
        <w:t>C.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albicans, C. guilliermondii, C. lipolytica, C. lusitaniae C. norvegensis C. tropicalis C.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glabrata</w:t>
      </w:r>
      <w:r>
        <w:rPr>
          <w:sz w:val="22"/>
        </w:rPr>
        <w:t>, and </w:t>
      </w:r>
      <w:r>
        <w:rPr>
          <w:rFonts w:ascii="Arial"/>
          <w:i/>
          <w:sz w:val="22"/>
        </w:rPr>
        <w:t>C.krusei </w:t>
      </w:r>
      <w:r>
        <w:rPr>
          <w:sz w:val="22"/>
        </w:rPr>
        <w:t>have been reported to be relatively resistant to amphotericin B</w:t>
      </w:r>
      <w:r>
        <w:rPr>
          <w:spacing w:val="1"/>
          <w:sz w:val="22"/>
        </w:rPr>
        <w:t> </w:t>
      </w:r>
      <w:r>
        <w:rPr>
          <w:sz w:val="22"/>
        </w:rPr>
        <w:t>(Karyotakis and Anaissie, 1994; Karyotakis </w:t>
      </w:r>
      <w:r>
        <w:rPr>
          <w:rFonts w:ascii="Arial"/>
          <w:i/>
          <w:sz w:val="22"/>
        </w:rPr>
        <w:t>et al, </w:t>
      </w:r>
      <w:r>
        <w:rPr>
          <w:sz w:val="22"/>
        </w:rPr>
        <w:t>1993; Meyer, 1992 and Terrell and</w:t>
      </w:r>
      <w:r>
        <w:rPr>
          <w:spacing w:val="1"/>
          <w:sz w:val="22"/>
        </w:rPr>
        <w:t> </w:t>
      </w:r>
      <w:r>
        <w:rPr>
          <w:sz w:val="22"/>
        </w:rPr>
        <w:t>Hughes,</w:t>
      </w:r>
      <w:r>
        <w:rPr>
          <w:spacing w:val="1"/>
          <w:sz w:val="22"/>
        </w:rPr>
        <w:t> </w:t>
      </w:r>
      <w:r>
        <w:rPr>
          <w:sz w:val="22"/>
        </w:rPr>
        <w:t>1992).</w:t>
      </w:r>
      <w:r>
        <w:rPr>
          <w:spacing w:val="1"/>
          <w:sz w:val="22"/>
        </w:rPr>
        <w:t> </w:t>
      </w:r>
      <w:r>
        <w:rPr>
          <w:sz w:val="22"/>
        </w:rPr>
        <w:t>Reduced</w:t>
      </w:r>
      <w:r>
        <w:rPr>
          <w:spacing w:val="1"/>
          <w:sz w:val="22"/>
        </w:rPr>
        <w:t> </w:t>
      </w:r>
      <w:r>
        <w:rPr>
          <w:sz w:val="22"/>
        </w:rPr>
        <w:t>susceptibility has</w:t>
      </w:r>
      <w:r>
        <w:rPr>
          <w:spacing w:val="1"/>
          <w:sz w:val="22"/>
        </w:rPr>
        <w:t> </w:t>
      </w:r>
      <w:r>
        <w:rPr>
          <w:sz w:val="22"/>
        </w:rPr>
        <w:t>been</w:t>
      </w:r>
      <w:r>
        <w:rPr>
          <w:spacing w:val="1"/>
          <w:sz w:val="22"/>
        </w:rPr>
        <w:t> </w:t>
      </w:r>
      <w:r>
        <w:rPr>
          <w:sz w:val="22"/>
        </w:rPr>
        <w:t>observed specifically at</w:t>
      </w:r>
      <w:r>
        <w:rPr>
          <w:spacing w:val="61"/>
          <w:sz w:val="22"/>
        </w:rPr>
        <w:t> </w:t>
      </w:r>
      <w:r>
        <w:rPr>
          <w:sz w:val="22"/>
        </w:rPr>
        <w:t>fungicidal</w:t>
      </w:r>
      <w:r>
        <w:rPr>
          <w:spacing w:val="1"/>
          <w:sz w:val="22"/>
        </w:rPr>
        <w:t> </w:t>
      </w:r>
      <w:r>
        <w:rPr>
          <w:sz w:val="22"/>
        </w:rPr>
        <w:t>levels</w:t>
      </w:r>
      <w:r>
        <w:rPr>
          <w:spacing w:val="8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rFonts w:ascii="Arial"/>
          <w:i/>
          <w:sz w:val="22"/>
        </w:rPr>
        <w:t>C.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z w:val="22"/>
        </w:rPr>
        <w:t>parapsilosis</w:t>
      </w:r>
      <w:r>
        <w:rPr>
          <w:sz w:val="22"/>
        </w:rPr>
        <w:t>.</w:t>
      </w:r>
    </w:p>
    <w:p>
      <w:pPr>
        <w:spacing w:after="0" w:line="491" w:lineRule="auto"/>
        <w:jc w:val="both"/>
        <w:rPr>
          <w:sz w:val="22"/>
        </w:rPr>
        <w:sectPr>
          <w:pgSz w:w="12240" w:h="15840"/>
          <w:pgMar w:header="0" w:footer="651" w:top="1500" w:bottom="920" w:left="1580" w:right="860"/>
        </w:sectPr>
      </w:pPr>
    </w:p>
    <w:p>
      <w:pPr>
        <w:pStyle w:val="BodyText"/>
        <w:spacing w:line="489" w:lineRule="auto" w:before="78"/>
        <w:ind w:left="628" w:right="532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infusion-related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amphotericin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deoxycholate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fever,</w:t>
      </w:r>
      <w:r>
        <w:rPr>
          <w:spacing w:val="1"/>
        </w:rPr>
        <w:t> </w:t>
      </w:r>
      <w:r>
        <w:rPr/>
        <w:t>chills,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myalgia.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partially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premedication</w:t>
      </w:r>
      <w:r>
        <w:rPr>
          <w:spacing w:val="18"/>
        </w:rPr>
        <w:t> </w:t>
      </w:r>
      <w:r>
        <w:rPr/>
        <w:t>with</w:t>
      </w:r>
      <w:r>
        <w:rPr>
          <w:spacing w:val="12"/>
        </w:rPr>
        <w:t> </w:t>
      </w:r>
      <w:r>
        <w:rPr/>
        <w:t>diphenhydramine</w:t>
      </w:r>
      <w:r>
        <w:rPr>
          <w:spacing w:val="18"/>
        </w:rPr>
        <w:t> </w:t>
      </w:r>
      <w:r>
        <w:rPr/>
        <w:t>and/or</w:t>
      </w:r>
      <w:r>
        <w:rPr>
          <w:spacing w:val="20"/>
        </w:rPr>
        <w:t> </w:t>
      </w:r>
      <w:r>
        <w:rPr/>
        <w:t>acetaminophen</w:t>
      </w:r>
      <w:r>
        <w:rPr>
          <w:spacing w:val="18"/>
        </w:rPr>
        <w:t> </w:t>
      </w:r>
      <w:r>
        <w:rPr/>
        <w:t>(Goodwin</w:t>
      </w:r>
      <w:r>
        <w:rPr>
          <w:spacing w:val="10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2"/>
        </w:rPr>
        <w:t> </w:t>
      </w:r>
      <w:r>
        <w:rPr>
          <w:rFonts w:ascii="Arial"/>
          <w:i/>
        </w:rPr>
        <w:t>al</w:t>
      </w:r>
      <w:r>
        <w:rPr>
          <w:rFonts w:ascii="Arial"/>
          <w:i/>
          <w:spacing w:val="5"/>
        </w:rPr>
        <w:t> </w:t>
      </w:r>
      <w:r>
        <w:rPr/>
        <w:t>1995).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BodyText"/>
        <w:spacing w:line="491" w:lineRule="auto"/>
        <w:ind w:left="628" w:right="531"/>
        <w:jc w:val="both"/>
      </w:pPr>
      <w:r>
        <w:rPr/>
        <w:t>Nephrotoxicity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limiting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amphotericin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manifestations of nephrotoxicity are azotemia, decreased glomerular filtration, loss of</w:t>
      </w:r>
      <w:r>
        <w:rPr>
          <w:spacing w:val="1"/>
        </w:rPr>
        <w:t> </w:t>
      </w:r>
      <w:r>
        <w:rPr/>
        <w:t>urinary concentrating ability, renal loss of sodium and potassium, and renal tubular</w:t>
      </w:r>
      <w:r>
        <w:rPr>
          <w:spacing w:val="1"/>
        </w:rPr>
        <w:t> </w:t>
      </w:r>
      <w:r>
        <w:rPr/>
        <w:t>acidosis</w:t>
      </w:r>
      <w:r>
        <w:rPr>
          <w:spacing w:val="61"/>
        </w:rPr>
        <w:t> </w:t>
      </w:r>
      <w:r>
        <w:rPr/>
        <w:t>(Meyer 1992). The renal</w:t>
      </w:r>
      <w:r>
        <w:rPr>
          <w:spacing w:val="61"/>
        </w:rPr>
        <w:t> </w:t>
      </w:r>
      <w:r>
        <w:rPr/>
        <w:t>injury reduces</w:t>
      </w:r>
      <w:r>
        <w:rPr>
          <w:spacing w:val="61"/>
        </w:rPr>
        <w:t> </w:t>
      </w:r>
      <w:r>
        <w:rPr/>
        <w:t>erythropoietin production and leads to</w:t>
      </w:r>
      <w:r>
        <w:rPr>
          <w:spacing w:val="1"/>
        </w:rPr>
        <w:t> </w:t>
      </w:r>
      <w:r>
        <w:rPr/>
        <w:t>a normochromic</w:t>
      </w:r>
      <w:r>
        <w:rPr>
          <w:spacing w:val="1"/>
        </w:rPr>
        <w:t> </w:t>
      </w:r>
      <w:r>
        <w:rPr/>
        <w:t>normocytic</w:t>
      </w:r>
      <w:r>
        <w:rPr>
          <w:spacing w:val="1"/>
        </w:rPr>
        <w:t> </w:t>
      </w:r>
      <w:r>
        <w:rPr/>
        <w:t>anemia (Lin </w:t>
      </w:r>
      <w:r>
        <w:rPr>
          <w:rFonts w:ascii="Arial"/>
          <w:i/>
        </w:rPr>
        <w:t>et</w:t>
      </w:r>
      <w:r>
        <w:rPr>
          <w:rFonts w:ascii="Arial"/>
          <w:i/>
          <w:spacing w:val="61"/>
        </w:rPr>
        <w:t> </w:t>
      </w:r>
      <w:r>
        <w:rPr>
          <w:rFonts w:ascii="Arial"/>
          <w:i/>
        </w:rPr>
        <w:t>al, </w:t>
      </w:r>
      <w:r>
        <w:rPr/>
        <w:t>1990). Thrombophlebitis</w:t>
      </w:r>
      <w:r>
        <w:rPr>
          <w:spacing w:val="61"/>
        </w:rPr>
        <w:t> </w:t>
      </w:r>
      <w:r>
        <w:rPr/>
        <w:t>may occur</w:t>
      </w:r>
      <w:r>
        <w:rPr>
          <w:spacing w:val="6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site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infusion.</w:t>
      </w:r>
      <w:r>
        <w:rPr>
          <w:spacing w:val="13"/>
        </w:rPr>
        <w:t> </w:t>
      </w:r>
      <w:r>
        <w:rPr/>
        <w:t>Thrombocytopenia</w:t>
      </w:r>
      <w:r>
        <w:rPr>
          <w:spacing w:val="8"/>
        </w:rPr>
        <w:t> </w:t>
      </w:r>
      <w:r>
        <w:rPr/>
        <w:t>may</w:t>
      </w:r>
      <w:r>
        <w:rPr>
          <w:spacing w:val="7"/>
        </w:rPr>
        <w:t> </w:t>
      </w:r>
      <w:r>
        <w:rPr/>
        <w:t>rarely be</w:t>
      </w:r>
      <w:r>
        <w:rPr>
          <w:spacing w:val="9"/>
        </w:rPr>
        <w:t> </w:t>
      </w:r>
      <w:r>
        <w:rPr/>
        <w:t>observed</w:t>
      </w:r>
      <w:r>
        <w:rPr>
          <w:spacing w:val="9"/>
        </w:rPr>
        <w:t> </w:t>
      </w:r>
      <w:r>
        <w:rPr/>
        <w:t>(Chan</w:t>
      </w:r>
      <w:r>
        <w:rPr>
          <w:spacing w:val="5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3"/>
        </w:rPr>
        <w:t> </w:t>
      </w:r>
      <w:r>
        <w:rPr>
          <w:rFonts w:ascii="Arial"/>
          <w:i/>
        </w:rPr>
        <w:t>al</w:t>
      </w:r>
      <w:r>
        <w:rPr>
          <w:rFonts w:ascii="Arial"/>
          <w:i/>
          <w:spacing w:val="1"/>
        </w:rPr>
        <w:t> </w:t>
      </w:r>
      <w:r>
        <w:rPr/>
        <w:t>1982).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5"/>
        </w:rPr>
      </w:pPr>
    </w:p>
    <w:p>
      <w:pPr>
        <w:pStyle w:val="Heading2"/>
        <w:numPr>
          <w:ilvl w:val="0"/>
          <w:numId w:val="13"/>
        </w:numPr>
        <w:tabs>
          <w:tab w:pos="907" w:val="left" w:leader="none"/>
        </w:tabs>
        <w:spacing w:line="240" w:lineRule="auto" w:before="0" w:after="0"/>
        <w:ind w:left="906" w:right="0" w:hanging="279"/>
        <w:jc w:val="left"/>
      </w:pPr>
      <w:r>
        <w:rPr/>
        <w:t>Azole</w:t>
      </w:r>
      <w:r>
        <w:rPr>
          <w:spacing w:val="15"/>
        </w:rPr>
        <w:t> </w:t>
      </w:r>
      <w:r>
        <w:rPr/>
        <w:t>Antifungal</w:t>
      </w:r>
      <w:r>
        <w:rPr>
          <w:spacing w:val="16"/>
        </w:rPr>
        <w:t> </w:t>
      </w:r>
      <w:r>
        <w:rPr/>
        <w:t>Drugs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</w:rPr>
      </w:pPr>
    </w:p>
    <w:p>
      <w:pPr>
        <w:pStyle w:val="BodyText"/>
        <w:spacing w:line="491" w:lineRule="auto"/>
        <w:ind w:left="628" w:right="534"/>
        <w:jc w:val="both"/>
      </w:pPr>
      <w:r>
        <w:rPr/>
        <w:drawing>
          <wp:anchor distT="0" distB="0" distL="0" distR="0" allowOverlap="1" layoutInCell="1" locked="0" behindDoc="1" simplePos="0" relativeHeight="485483008">
            <wp:simplePos x="0" y="0"/>
            <wp:positionH relativeFrom="page">
              <wp:posOffset>4005071</wp:posOffset>
            </wp:positionH>
            <wp:positionV relativeFrom="paragraph">
              <wp:posOffset>1395956</wp:posOffset>
            </wp:positionV>
            <wp:extent cx="64008" cy="51815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azole antifungal agents have</w:t>
      </w:r>
      <w:r>
        <w:rPr>
          <w:spacing w:val="61"/>
        </w:rPr>
        <w:t> </w:t>
      </w:r>
      <w:r>
        <w:rPr/>
        <w:t>five-membered</w:t>
      </w:r>
      <w:r>
        <w:rPr>
          <w:spacing w:val="61"/>
        </w:rPr>
        <w:t> </w:t>
      </w:r>
      <w:r>
        <w:rPr/>
        <w:t>organic rings</w:t>
      </w:r>
      <w:r>
        <w:rPr>
          <w:spacing w:val="61"/>
        </w:rPr>
        <w:t> </w:t>
      </w:r>
      <w:r>
        <w:rPr/>
        <w:t>that contain either 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molecules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imidazoles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triazoles</w:t>
      </w:r>
      <w:r>
        <w:rPr>
          <w:spacing w:val="61"/>
        </w:rPr>
        <w:t> </w:t>
      </w:r>
      <w:r>
        <w:rPr/>
        <w:t>respectively).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clinically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imidazoles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clotrimazole,</w:t>
      </w:r>
      <w:r>
        <w:rPr>
          <w:spacing w:val="1"/>
        </w:rPr>
        <w:t> </w:t>
      </w:r>
      <w:r>
        <w:rPr/>
        <w:t>miconazole,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ketoconazole.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triazoles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itraconazole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fluconazole.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azoles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fungal</w:t>
      </w:r>
      <w:r>
        <w:rPr>
          <w:spacing w:val="1"/>
        </w:rPr>
        <w:t> </w:t>
      </w:r>
      <w:r>
        <w:rPr/>
        <w:t>cytochrome</w:t>
      </w:r>
      <w:r>
        <w:rPr>
          <w:spacing w:val="1"/>
        </w:rPr>
        <w:t> </w:t>
      </w:r>
      <w:r>
        <w:rPr/>
        <w:t>P450</w:t>
      </w:r>
      <w:r>
        <w:rPr>
          <w:spacing w:val="1"/>
        </w:rPr>
        <w:t> </w:t>
      </w:r>
      <w:r>
        <w:rPr/>
        <w:t>3A-dependent</w:t>
      </w:r>
      <w:r>
        <w:rPr>
          <w:spacing w:val="1"/>
        </w:rPr>
        <w:t> </w:t>
      </w:r>
      <w:r>
        <w:rPr/>
        <w:t>C14-</w:t>
      </w:r>
      <w:r>
        <w:rPr>
          <w:spacing w:val="1"/>
        </w:rPr>
        <w:t> </w:t>
      </w:r>
      <w:r>
        <w:rPr/>
        <w:t>-demethylase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conversion of lanosterol to ergosterol. This leads to the depletion of ergosterol in the</w:t>
      </w:r>
      <w:r>
        <w:rPr>
          <w:spacing w:val="1"/>
        </w:rPr>
        <w:t> </w:t>
      </w:r>
      <w:r>
        <w:rPr/>
        <w:t>fungal cell membrane. The in-vitro antifungal activity of the azoles varies with each</w:t>
      </w:r>
      <w:r>
        <w:rPr>
          <w:spacing w:val="1"/>
        </w:rPr>
        <w:t> </w:t>
      </w:r>
      <w:r>
        <w:rPr/>
        <w:t>compound, and the clinical efficacy of each compound may not coincide exactly with</w:t>
      </w:r>
      <w:r>
        <w:rPr>
          <w:spacing w:val="1"/>
        </w:rPr>
        <w:t> </w:t>
      </w:r>
      <w:r>
        <w:rPr/>
        <w:t>in-vitro activity. The azoles are primarily active against </w:t>
      </w:r>
      <w:r>
        <w:rPr>
          <w:rFonts w:ascii="Arial"/>
          <w:i/>
        </w:rPr>
        <w:t>C. albicans, C. neoformans, C.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immitis,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H.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capsulatum,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B. dermatitidis, P.</w:t>
      </w:r>
      <w:r>
        <w:rPr>
          <w:rFonts w:ascii="Arial"/>
          <w:i/>
          <w:spacing w:val="61"/>
        </w:rPr>
        <w:t> </w:t>
      </w:r>
      <w:r>
        <w:rPr>
          <w:rFonts w:ascii="Arial"/>
          <w:i/>
        </w:rPr>
        <w:t>brasiliensis; C.</w:t>
      </w:r>
      <w:r>
        <w:rPr>
          <w:rFonts w:ascii="Arial"/>
          <w:i/>
          <w:spacing w:val="61"/>
        </w:rPr>
        <w:t> </w:t>
      </w:r>
      <w:r>
        <w:rPr>
          <w:rFonts w:ascii="Arial"/>
          <w:i/>
        </w:rPr>
        <w:t>glabrata, Aspergillus</w:t>
      </w:r>
      <w:r>
        <w:rPr>
          <w:rFonts w:ascii="Arial"/>
          <w:i/>
          <w:spacing w:val="61"/>
        </w:rPr>
        <w:t> </w:t>
      </w:r>
      <w:r>
        <w:rPr/>
        <w:t>spp.,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>
          <w:rFonts w:ascii="Arial"/>
          <w:i/>
        </w:rPr>
        <w:t>Fusarium</w:t>
      </w:r>
      <w:r>
        <w:rPr>
          <w:rFonts w:ascii="Arial"/>
          <w:i/>
          <w:spacing w:val="3"/>
        </w:rPr>
        <w:t> </w:t>
      </w:r>
      <w:r>
        <w:rPr/>
        <w:t>spp.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zygomycetes</w:t>
      </w:r>
      <w:r>
        <w:rPr>
          <w:spacing w:val="-11"/>
        </w:rPr>
        <w:t> </w:t>
      </w:r>
      <w:r>
        <w:rPr/>
        <w:t>are</w:t>
      </w:r>
      <w:r>
        <w:rPr>
          <w:spacing w:val="13"/>
        </w:rPr>
        <w:t> </w:t>
      </w:r>
      <w:r>
        <w:rPr/>
        <w:t>resistant</w:t>
      </w:r>
      <w:r>
        <w:rPr>
          <w:spacing w:val="12"/>
        </w:rPr>
        <w:t> </w:t>
      </w:r>
      <w:r>
        <w:rPr/>
        <w:t>to</w:t>
      </w:r>
      <w:r>
        <w:rPr>
          <w:spacing w:val="3"/>
        </w:rPr>
        <w:t> </w:t>
      </w:r>
      <w:r>
        <w:rPr/>
        <w:t>currently</w:t>
      </w:r>
      <w:r>
        <w:rPr>
          <w:spacing w:val="6"/>
        </w:rPr>
        <w:t> </w:t>
      </w:r>
      <w:r>
        <w:rPr/>
        <w:t>available</w:t>
      </w:r>
      <w:r>
        <w:rPr>
          <w:spacing w:val="3"/>
        </w:rPr>
        <w:t> </w:t>
      </w:r>
      <w:r>
        <w:rPr/>
        <w:t>azoles.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spacing w:before="98"/>
        <w:ind w:left="628"/>
      </w:pPr>
      <w:r>
        <w:rPr/>
        <w:t>KETOCONAZOLE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spacing w:line="494" w:lineRule="auto"/>
        <w:ind w:left="628" w:right="541"/>
        <w:jc w:val="both"/>
      </w:pPr>
      <w:r>
        <w:rPr/>
        <w:t>Ketoconazole is an imidazole antifungal agent. It has five-membered ring structures</w:t>
      </w:r>
      <w:r>
        <w:rPr>
          <w:spacing w:val="1"/>
        </w:rPr>
        <w:t> </w:t>
      </w:r>
      <w:r>
        <w:rPr/>
        <w:t>containing two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atoms.</w:t>
      </w:r>
      <w:r>
        <w:rPr>
          <w:spacing w:val="1"/>
        </w:rPr>
        <w:t> </w:t>
      </w:r>
      <w:r>
        <w:rPr/>
        <w:t>Ketoconazole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61"/>
        </w:rPr>
        <w:t> </w:t>
      </w:r>
      <w:r>
        <w:rPr/>
        <w:t>member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imidazole</w:t>
      </w:r>
      <w:r>
        <w:rPr>
          <w:spacing w:val="1"/>
        </w:rPr>
        <w:t> </w:t>
      </w:r>
      <w:r>
        <w:rPr/>
        <w:t>class</w:t>
      </w:r>
      <w:r>
        <w:rPr>
          <w:spacing w:val="10"/>
        </w:rPr>
        <w:t> </w:t>
      </w:r>
      <w:r>
        <w:rPr/>
        <w:t>that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used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treatment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systemic</w:t>
      </w:r>
      <w:r>
        <w:rPr>
          <w:spacing w:val="11"/>
        </w:rPr>
        <w:t> </w:t>
      </w:r>
      <w:r>
        <w:rPr/>
        <w:t>infections.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9" w:lineRule="auto"/>
        <w:ind w:left="628" w:right="534"/>
        <w:jc w:val="both"/>
      </w:pPr>
      <w:r>
        <w:rPr/>
        <w:t>Ketoconazole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lipophilic</w:t>
      </w:r>
      <w:r>
        <w:rPr>
          <w:spacing w:val="1"/>
        </w:rPr>
        <w:t> </w:t>
      </w:r>
      <w:r>
        <w:rPr/>
        <w:t>compound.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property</w:t>
      </w:r>
      <w:r>
        <w:rPr>
          <w:spacing w:val="62"/>
        </w:rPr>
        <w:t> </w:t>
      </w:r>
      <w:r>
        <w:rPr/>
        <w:t>leads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high</w:t>
      </w:r>
      <w:r>
        <w:rPr>
          <w:spacing w:val="1"/>
        </w:rPr>
        <w:t> </w:t>
      </w:r>
      <w:r>
        <w:rPr/>
        <w:t>concentrations of ketoconazole in fatty tissues and purulent exudates. Expectedly, the</w:t>
      </w:r>
      <w:r>
        <w:rPr>
          <w:spacing w:val="1"/>
        </w:rPr>
        <w:t> </w:t>
      </w:r>
      <w:r>
        <w:rPr/>
        <w:t>distribution of ketoconazole into cerebrospinal fluid is poor even in the presence of</w:t>
      </w:r>
      <w:r>
        <w:rPr>
          <w:spacing w:val="1"/>
        </w:rPr>
        <w:t> </w:t>
      </w:r>
      <w:r>
        <w:rPr/>
        <w:t>inflammation. Its</w:t>
      </w:r>
      <w:r>
        <w:rPr>
          <w:spacing w:val="61"/>
        </w:rPr>
        <w:t> </w:t>
      </w:r>
      <w:r>
        <w:rPr/>
        <w:t>oral absorption and solubility is optimal at acidic gastric</w:t>
      </w:r>
      <w:r>
        <w:rPr>
          <w:spacing w:val="61"/>
        </w:rPr>
        <w:t> </w:t>
      </w:r>
      <w:r>
        <w:rPr/>
        <w:t>pH (Sheehan</w:t>
      </w:r>
      <w:r>
        <w:rPr>
          <w:spacing w:val="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</w:t>
      </w:r>
      <w:r>
        <w:rPr/>
        <w:t>,</w:t>
      </w:r>
      <w:r>
        <w:rPr>
          <w:spacing w:val="2"/>
        </w:rPr>
        <w:t> </w:t>
      </w:r>
      <w:r>
        <w:rPr/>
        <w:t>1999;</w:t>
      </w:r>
      <w:r>
        <w:rPr>
          <w:spacing w:val="2"/>
        </w:rPr>
        <w:t> </w:t>
      </w:r>
      <w:r>
        <w:rPr/>
        <w:t>Van</w:t>
      </w:r>
      <w:r>
        <w:rPr>
          <w:spacing w:val="5"/>
        </w:rPr>
        <w:t> </w:t>
      </w:r>
      <w:r>
        <w:rPr/>
        <w:t>der</w:t>
      </w:r>
      <w:r>
        <w:rPr>
          <w:spacing w:val="8"/>
        </w:rPr>
        <w:t> </w:t>
      </w:r>
      <w:r>
        <w:rPr/>
        <w:t>Merr</w:t>
      </w:r>
      <w:r>
        <w:rPr>
          <w:spacing w:val="7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al,</w:t>
      </w:r>
      <w:r>
        <w:rPr>
          <w:rFonts w:ascii="Arial"/>
          <w:i/>
          <w:spacing w:val="1"/>
        </w:rPr>
        <w:t> </w:t>
      </w:r>
      <w:r>
        <w:rPr/>
        <w:t>1980).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2179130</wp:posOffset>
            </wp:positionH>
            <wp:positionV relativeFrom="paragraph">
              <wp:posOffset>156814</wp:posOffset>
            </wp:positionV>
            <wp:extent cx="3009719" cy="1575815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719" cy="157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491" w:lineRule="auto"/>
        <w:ind w:left="628" w:right="531"/>
        <w:jc w:val="both"/>
      </w:pPr>
      <w:r>
        <w:rPr/>
        <w:t>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azole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ketoconazole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principally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cytochrome</w:t>
      </w:r>
      <w:r>
        <w:rPr>
          <w:spacing w:val="1"/>
        </w:rPr>
        <w:t> </w:t>
      </w:r>
      <w:r>
        <w:rPr/>
        <w:t>P450</w:t>
      </w:r>
      <w:r>
        <w:rPr>
          <w:spacing w:val="1"/>
        </w:rPr>
        <w:t> </w:t>
      </w:r>
      <w:r>
        <w:rPr/>
        <w:t>14a-demethylase</w:t>
      </w:r>
      <w:r>
        <w:rPr>
          <w:spacing w:val="1"/>
        </w:rPr>
        <w:t> </w:t>
      </w:r>
      <w:r>
        <w:rPr/>
        <w:t>(P45014DM).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sterol</w:t>
      </w:r>
      <w:r>
        <w:rPr>
          <w:spacing w:val="1"/>
        </w:rPr>
        <w:t> </w:t>
      </w:r>
      <w:r>
        <w:rPr/>
        <w:t>biosynthesis</w:t>
      </w:r>
      <w:r>
        <w:rPr>
          <w:spacing w:val="1"/>
        </w:rPr>
        <w:t> </w:t>
      </w:r>
      <w:r>
        <w:rPr/>
        <w:t>pathway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lanosterol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ergosterol</w:t>
      </w:r>
      <w:r>
        <w:rPr>
          <w:spacing w:val="61"/>
        </w:rPr>
        <w:t> </w:t>
      </w:r>
      <w:r>
        <w:rPr/>
        <w:t>(Lyman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Walsh,</w:t>
      </w:r>
      <w:r>
        <w:rPr>
          <w:spacing w:val="1"/>
        </w:rPr>
        <w:t> </w:t>
      </w:r>
      <w:r>
        <w:rPr/>
        <w:t>1992). The affinity of ketoconazole for fungal cell membranes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less compared to 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fluconazole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itraconazole.</w:t>
      </w:r>
      <w:r>
        <w:rPr>
          <w:spacing w:val="1"/>
        </w:rPr>
        <w:t> </w:t>
      </w:r>
      <w:r>
        <w:rPr/>
        <w:t>Ketoconazole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mammalian</w:t>
      </w:r>
      <w:r>
        <w:rPr>
          <w:spacing w:val="7"/>
        </w:rPr>
        <w:t> </w:t>
      </w:r>
      <w:r>
        <w:rPr/>
        <w:t>cell</w:t>
      </w:r>
      <w:r>
        <w:rPr>
          <w:spacing w:val="11"/>
        </w:rPr>
        <w:t> </w:t>
      </w:r>
      <w:r>
        <w:rPr/>
        <w:t>membranes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r>
        <w:rPr/>
        <w:t>induce</w:t>
      </w:r>
      <w:r>
        <w:rPr>
          <w:spacing w:val="8"/>
        </w:rPr>
        <w:t> </w:t>
      </w:r>
      <w:r>
        <w:rPr/>
        <w:t>toxicity</w:t>
      </w:r>
      <w:r>
        <w:rPr>
          <w:spacing w:val="5"/>
        </w:rPr>
        <w:t> </w:t>
      </w:r>
      <w:r>
        <w:rPr/>
        <w:t>(Como</w:t>
      </w:r>
      <w:r>
        <w:rPr>
          <w:spacing w:val="12"/>
        </w:rPr>
        <w:t> </w:t>
      </w:r>
      <w:r>
        <w:rPr/>
        <w:t>and</w:t>
      </w:r>
      <w:r>
        <w:rPr>
          <w:spacing w:val="7"/>
        </w:rPr>
        <w:t> </w:t>
      </w:r>
      <w:r>
        <w:rPr/>
        <w:t>Dismukes,</w:t>
      </w:r>
      <w:r>
        <w:rPr>
          <w:spacing w:val="8"/>
        </w:rPr>
        <w:t> </w:t>
      </w:r>
      <w:r>
        <w:rPr/>
        <w:t>1994).</w:t>
      </w:r>
    </w:p>
    <w:p>
      <w:pPr>
        <w:spacing w:after="0" w:line="491" w:lineRule="auto"/>
        <w:jc w:val="both"/>
        <w:sectPr>
          <w:pgSz w:w="12240" w:h="15840"/>
          <w:pgMar w:header="0" w:footer="651" w:top="1500" w:bottom="920" w:left="1580" w:right="860"/>
        </w:sectPr>
      </w:pPr>
    </w:p>
    <w:p>
      <w:pPr>
        <w:pStyle w:val="BodyText"/>
        <w:spacing w:before="9"/>
        <w:rPr>
          <w:sz w:val="23"/>
        </w:rPr>
      </w:pPr>
    </w:p>
    <w:p>
      <w:pPr>
        <w:spacing w:line="491" w:lineRule="auto" w:before="98"/>
        <w:ind w:left="628" w:right="533" w:firstLine="0"/>
        <w:jc w:val="both"/>
        <w:rPr>
          <w:sz w:val="22"/>
        </w:rPr>
      </w:pPr>
      <w:r>
        <w:rPr>
          <w:sz w:val="22"/>
        </w:rPr>
        <w:t>Ketoconazole is</w:t>
      </w:r>
      <w:r>
        <w:rPr>
          <w:spacing w:val="1"/>
          <w:sz w:val="22"/>
        </w:rPr>
        <w:t> </w:t>
      </w:r>
      <w:r>
        <w:rPr>
          <w:sz w:val="22"/>
        </w:rPr>
        <w:t>active against</w:t>
      </w:r>
      <w:r>
        <w:rPr>
          <w:spacing w:val="61"/>
          <w:sz w:val="22"/>
        </w:rPr>
        <w:t> </w:t>
      </w:r>
      <w:r>
        <w:rPr>
          <w:rFonts w:ascii="Arial"/>
          <w:i/>
          <w:sz w:val="22"/>
        </w:rPr>
        <w:t>Candida spp </w:t>
      </w:r>
      <w:r>
        <w:rPr>
          <w:sz w:val="22"/>
        </w:rPr>
        <w:t>and</w:t>
      </w:r>
      <w:r>
        <w:rPr>
          <w:spacing w:val="61"/>
          <w:sz w:val="22"/>
        </w:rPr>
        <w:t> </w:t>
      </w:r>
      <w:r>
        <w:rPr>
          <w:rFonts w:ascii="Arial"/>
          <w:i/>
          <w:sz w:val="22"/>
        </w:rPr>
        <w:t>Cryptococcus</w:t>
      </w:r>
      <w:r>
        <w:rPr>
          <w:rFonts w:ascii="Arial"/>
          <w:i/>
          <w:spacing w:val="61"/>
          <w:sz w:val="22"/>
        </w:rPr>
        <w:t> </w:t>
      </w:r>
      <w:r>
        <w:rPr>
          <w:rFonts w:ascii="Arial"/>
          <w:i/>
          <w:sz w:val="22"/>
        </w:rPr>
        <w:t>neoformans </w:t>
      </w:r>
      <w:r>
        <w:rPr>
          <w:sz w:val="22"/>
        </w:rPr>
        <w:t>However,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activity is</w:t>
      </w:r>
      <w:r>
        <w:rPr>
          <w:spacing w:val="1"/>
          <w:sz w:val="22"/>
        </w:rPr>
        <w:t> </w:t>
      </w:r>
      <w:r>
        <w:rPr>
          <w:sz w:val="22"/>
        </w:rPr>
        <w:t>limited</w:t>
      </w:r>
      <w:r>
        <w:rPr>
          <w:spacing w:val="1"/>
          <w:sz w:val="22"/>
        </w:rPr>
        <w:t> </w:t>
      </w:r>
      <w:r>
        <w:rPr>
          <w:sz w:val="22"/>
        </w:rPr>
        <w:t>compared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61"/>
          <w:sz w:val="22"/>
        </w:rPr>
        <w:t> </w:t>
      </w:r>
      <w:r>
        <w:rPr>
          <w:sz w:val="22"/>
        </w:rPr>
        <w:t>that of</w:t>
      </w:r>
      <w:r>
        <w:rPr>
          <w:spacing w:val="61"/>
          <w:sz w:val="22"/>
        </w:rPr>
        <w:t> </w:t>
      </w:r>
      <w:r>
        <w:rPr>
          <w:sz w:val="22"/>
        </w:rPr>
        <w:t>fluconazole</w:t>
      </w:r>
      <w:r>
        <w:rPr>
          <w:spacing w:val="61"/>
          <w:sz w:val="22"/>
        </w:rPr>
        <w:t> </w:t>
      </w:r>
      <w:r>
        <w:rPr>
          <w:sz w:val="22"/>
        </w:rPr>
        <w:t>and</w:t>
      </w:r>
      <w:r>
        <w:rPr>
          <w:spacing w:val="61"/>
          <w:sz w:val="22"/>
        </w:rPr>
        <w:t> </w:t>
      </w:r>
      <w:r>
        <w:rPr>
          <w:sz w:val="22"/>
        </w:rPr>
        <w:t>itraconazole</w:t>
      </w:r>
      <w:r>
        <w:rPr>
          <w:spacing w:val="61"/>
          <w:sz w:val="22"/>
        </w:rPr>
        <w:t> </w:t>
      </w:r>
      <w:r>
        <w:rPr>
          <w:sz w:val="22"/>
        </w:rPr>
        <w:t>Furthermore,</w:t>
      </w:r>
      <w:r>
        <w:rPr>
          <w:spacing w:val="1"/>
          <w:sz w:val="22"/>
        </w:rPr>
        <w:t> </w:t>
      </w:r>
      <w:r>
        <w:rPr>
          <w:sz w:val="22"/>
        </w:rPr>
        <w:t>due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limited</w:t>
      </w:r>
      <w:r>
        <w:rPr>
          <w:spacing w:val="1"/>
          <w:sz w:val="22"/>
        </w:rPr>
        <w:t> </w:t>
      </w:r>
      <w:r>
        <w:rPr>
          <w:sz w:val="22"/>
        </w:rPr>
        <w:t>penetration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cerebrospinal</w:t>
      </w:r>
      <w:r>
        <w:rPr>
          <w:spacing w:val="1"/>
          <w:sz w:val="22"/>
        </w:rPr>
        <w:t> </w:t>
      </w:r>
      <w:r>
        <w:rPr>
          <w:sz w:val="22"/>
        </w:rPr>
        <w:t>fluid,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61"/>
          <w:sz w:val="22"/>
        </w:rPr>
        <w:t> </w:t>
      </w:r>
      <w:r>
        <w:rPr>
          <w:sz w:val="22"/>
        </w:rPr>
        <w:t>clinically</w:t>
      </w:r>
      <w:r>
        <w:rPr>
          <w:spacing w:val="61"/>
          <w:sz w:val="22"/>
        </w:rPr>
        <w:t> </w:t>
      </w:r>
      <w:r>
        <w:rPr>
          <w:sz w:val="22"/>
        </w:rPr>
        <w:t>ineffective</w:t>
      </w:r>
      <w:r>
        <w:rPr>
          <w:spacing w:val="6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meningeal</w:t>
      </w:r>
      <w:r>
        <w:rPr>
          <w:spacing w:val="1"/>
          <w:sz w:val="22"/>
        </w:rPr>
        <w:t> </w:t>
      </w:r>
      <w:r>
        <w:rPr>
          <w:sz w:val="22"/>
        </w:rPr>
        <w:t>cryptococcosis.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activity</w:t>
      </w:r>
      <w:r>
        <w:rPr>
          <w:spacing w:val="1"/>
          <w:sz w:val="22"/>
        </w:rPr>
        <w:t> </w:t>
      </w:r>
      <w:r>
        <w:rPr>
          <w:sz w:val="22"/>
        </w:rPr>
        <w:t>against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dimorphic</w:t>
      </w:r>
      <w:r>
        <w:rPr>
          <w:spacing w:val="1"/>
          <w:sz w:val="22"/>
        </w:rPr>
        <w:t> </w:t>
      </w:r>
      <w:r>
        <w:rPr>
          <w:sz w:val="22"/>
        </w:rPr>
        <w:t>moulds,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Histoplasma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capsulatum,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Blatomyces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dermatitidis,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Coccidioides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immitis,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Sporothrix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schenckii,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Paracoccidioides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brasilliensis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Penicillium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marneffei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favourable.</w:t>
      </w:r>
      <w:r>
        <w:rPr>
          <w:spacing w:val="1"/>
          <w:sz w:val="22"/>
        </w:rPr>
        <w:t> </w:t>
      </w:r>
      <w:r>
        <w:rPr>
          <w:sz w:val="22"/>
        </w:rPr>
        <w:t>However,</w:t>
      </w:r>
      <w:r>
        <w:rPr>
          <w:spacing w:val="1"/>
          <w:sz w:val="22"/>
        </w:rPr>
        <w:t> </w:t>
      </w:r>
      <w:r>
        <w:rPr>
          <w:sz w:val="22"/>
        </w:rPr>
        <w:t>fluconazole and itraconazole are at least as</w:t>
      </w:r>
      <w:r>
        <w:rPr>
          <w:spacing w:val="1"/>
          <w:sz w:val="22"/>
        </w:rPr>
        <w:t> </w:t>
      </w:r>
      <w:r>
        <w:rPr>
          <w:sz w:val="22"/>
        </w:rPr>
        <w:t>effective as</w:t>
      </w:r>
      <w:r>
        <w:rPr>
          <w:spacing w:val="61"/>
          <w:sz w:val="22"/>
        </w:rPr>
        <w:t> </w:t>
      </w:r>
      <w:r>
        <w:rPr>
          <w:sz w:val="22"/>
        </w:rPr>
        <w:t>ketoconazole against these</w:t>
      </w:r>
      <w:r>
        <w:rPr>
          <w:spacing w:val="1"/>
          <w:sz w:val="22"/>
        </w:rPr>
        <w:t> </w:t>
      </w:r>
      <w:r>
        <w:rPr>
          <w:sz w:val="22"/>
        </w:rPr>
        <w:t>fungi and are safer. Thus, ketoconazole remains as an alternative second-line drug for</w:t>
      </w:r>
      <w:r>
        <w:rPr>
          <w:spacing w:val="1"/>
          <w:sz w:val="22"/>
        </w:rPr>
        <w:t> </w:t>
      </w:r>
      <w:r>
        <w:rPr>
          <w:sz w:val="22"/>
        </w:rPr>
        <w:t>treatment of infections due to dimorphic fungi. Ketoconazole is not recommended for</w:t>
      </w:r>
      <w:r>
        <w:rPr>
          <w:spacing w:val="1"/>
          <w:sz w:val="22"/>
        </w:rPr>
        <w:t> </w:t>
      </w:r>
      <w:r>
        <w:rPr>
          <w:sz w:val="22"/>
        </w:rPr>
        <w:t>treatment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meningeal</w:t>
      </w:r>
      <w:r>
        <w:rPr>
          <w:spacing w:val="1"/>
          <w:sz w:val="22"/>
        </w:rPr>
        <w:t> </w:t>
      </w:r>
      <w:r>
        <w:rPr>
          <w:sz w:val="22"/>
        </w:rPr>
        <w:t>infections</w:t>
      </w:r>
      <w:r>
        <w:rPr>
          <w:spacing w:val="1"/>
          <w:sz w:val="22"/>
        </w:rPr>
        <w:t> </w:t>
      </w:r>
      <w:r>
        <w:rPr>
          <w:sz w:val="22"/>
        </w:rPr>
        <w:t>due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Histoplasma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capsulatum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Blastomyces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dermatitidis</w:t>
      </w:r>
      <w:r>
        <w:rPr>
          <w:sz w:val="22"/>
        </w:rPr>
        <w:t>, and </w:t>
      </w:r>
      <w:r>
        <w:rPr>
          <w:rFonts w:ascii="Arial"/>
          <w:i/>
          <w:sz w:val="22"/>
        </w:rPr>
        <w:t>Coccidioides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immitis</w:t>
      </w:r>
      <w:r>
        <w:rPr>
          <w:rFonts w:ascii="Arial"/>
          <w:i/>
          <w:spacing w:val="61"/>
          <w:sz w:val="22"/>
        </w:rPr>
        <w:t> </w:t>
      </w:r>
      <w:r>
        <w:rPr>
          <w:sz w:val="22"/>
        </w:rPr>
        <w:t>due to its</w:t>
      </w:r>
      <w:r>
        <w:rPr>
          <w:spacing w:val="61"/>
          <w:sz w:val="22"/>
        </w:rPr>
        <w:t> </w:t>
      </w:r>
      <w:r>
        <w:rPr>
          <w:sz w:val="22"/>
        </w:rPr>
        <w:t>limited penetration</w:t>
      </w:r>
      <w:r>
        <w:rPr>
          <w:spacing w:val="61"/>
          <w:sz w:val="22"/>
        </w:rPr>
        <w:t> </w:t>
      </w:r>
      <w:r>
        <w:rPr>
          <w:sz w:val="22"/>
        </w:rPr>
        <w:t>to cerebrospinal</w:t>
      </w:r>
      <w:r>
        <w:rPr>
          <w:spacing w:val="1"/>
          <w:sz w:val="22"/>
        </w:rPr>
        <w:t> </w:t>
      </w:r>
      <w:r>
        <w:rPr>
          <w:sz w:val="22"/>
        </w:rPr>
        <w:t>fluid</w:t>
      </w:r>
      <w:r>
        <w:rPr>
          <w:spacing w:val="1"/>
          <w:sz w:val="22"/>
        </w:rPr>
        <w:t> </w:t>
      </w:r>
      <w:r>
        <w:rPr>
          <w:sz w:val="22"/>
        </w:rPr>
        <w:t>(Como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Dismukes,</w:t>
      </w:r>
      <w:r>
        <w:rPr>
          <w:spacing w:val="5"/>
          <w:sz w:val="22"/>
        </w:rPr>
        <w:t> </w:t>
      </w:r>
      <w:r>
        <w:rPr>
          <w:sz w:val="22"/>
        </w:rPr>
        <w:t>1994).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491" w:lineRule="auto" w:before="0"/>
        <w:ind w:left="628" w:right="538" w:firstLine="0"/>
        <w:jc w:val="both"/>
        <w:rPr>
          <w:sz w:val="22"/>
        </w:rPr>
      </w:pPr>
      <w:r>
        <w:rPr>
          <w:sz w:val="22"/>
        </w:rPr>
        <w:t>Ketoconazole is</w:t>
      </w:r>
      <w:r>
        <w:rPr>
          <w:spacing w:val="1"/>
          <w:sz w:val="22"/>
        </w:rPr>
        <w:t> </w:t>
      </w:r>
      <w:r>
        <w:rPr>
          <w:sz w:val="22"/>
        </w:rPr>
        <w:t>also</w:t>
      </w:r>
      <w:r>
        <w:rPr>
          <w:spacing w:val="1"/>
          <w:sz w:val="22"/>
        </w:rPr>
        <w:t> </w:t>
      </w:r>
      <w:r>
        <w:rPr>
          <w:sz w:val="22"/>
        </w:rPr>
        <w:t>active</w:t>
      </w:r>
      <w:r>
        <w:rPr>
          <w:spacing w:val="1"/>
          <w:sz w:val="22"/>
        </w:rPr>
        <w:t> </w:t>
      </w:r>
      <w:r>
        <w:rPr>
          <w:sz w:val="22"/>
        </w:rPr>
        <w:t>against </w:t>
      </w:r>
      <w:r>
        <w:rPr>
          <w:rFonts w:ascii="Arial"/>
          <w:i/>
          <w:sz w:val="22"/>
        </w:rPr>
        <w:t>Pseudallescheria boydii </w:t>
      </w:r>
      <w:r>
        <w:rPr>
          <w:sz w:val="22"/>
        </w:rPr>
        <w:t>and is</w:t>
      </w:r>
      <w:r>
        <w:rPr>
          <w:spacing w:val="61"/>
          <w:sz w:val="22"/>
        </w:rPr>
        <w:t> </w:t>
      </w:r>
      <w:r>
        <w:rPr>
          <w:sz w:val="22"/>
        </w:rPr>
        <w:t>a good</w:t>
      </w:r>
      <w:r>
        <w:rPr>
          <w:spacing w:val="61"/>
          <w:sz w:val="22"/>
        </w:rPr>
        <w:t> </w:t>
      </w:r>
      <w:r>
        <w:rPr>
          <w:sz w:val="22"/>
        </w:rPr>
        <w:t>alternative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treatment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pseudallescheriasis</w:t>
      </w:r>
      <w:r>
        <w:rPr>
          <w:spacing w:val="1"/>
          <w:sz w:val="22"/>
        </w:rPr>
        <w:t> </w:t>
      </w:r>
      <w:r>
        <w:rPr>
          <w:sz w:val="22"/>
        </w:rPr>
        <w:t>(Sheehan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et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al,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1999).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also</w:t>
      </w:r>
      <w:r>
        <w:rPr>
          <w:spacing w:val="1"/>
          <w:sz w:val="22"/>
        </w:rPr>
        <w:t> </w:t>
      </w:r>
      <w:r>
        <w:rPr>
          <w:sz w:val="22"/>
        </w:rPr>
        <w:t>effective</w:t>
      </w:r>
      <w:r>
        <w:rPr>
          <w:spacing w:val="6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Pityriasis versicolor </w:t>
      </w:r>
      <w:r>
        <w:rPr>
          <w:sz w:val="22"/>
        </w:rPr>
        <w:t>(Degreef and DeDoncker, 1994). Ketoconazole has practically no</w:t>
      </w:r>
      <w:r>
        <w:rPr>
          <w:spacing w:val="1"/>
          <w:sz w:val="22"/>
        </w:rPr>
        <w:t> </w:t>
      </w:r>
      <w:r>
        <w:rPr>
          <w:sz w:val="22"/>
        </w:rPr>
        <w:t>activity against </w:t>
      </w:r>
      <w:r>
        <w:rPr>
          <w:rFonts w:ascii="Arial"/>
          <w:i/>
          <w:sz w:val="22"/>
        </w:rPr>
        <w:t>Aspergillus spp, Fusarium spp</w:t>
      </w:r>
      <w:r>
        <w:rPr>
          <w:sz w:val="22"/>
        </w:rPr>
        <w:t>, and </w:t>
      </w:r>
      <w:r>
        <w:rPr>
          <w:rFonts w:ascii="Arial"/>
          <w:i/>
          <w:sz w:val="22"/>
        </w:rPr>
        <w:t>zygomycetes </w:t>
      </w:r>
      <w:r>
        <w:rPr>
          <w:sz w:val="22"/>
        </w:rPr>
        <w:t>order of fungi (Como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Dismukes,</w:t>
      </w:r>
      <w:r>
        <w:rPr>
          <w:spacing w:val="1"/>
          <w:sz w:val="22"/>
        </w:rPr>
        <w:t> </w:t>
      </w:r>
      <w:r>
        <w:rPr>
          <w:sz w:val="22"/>
        </w:rPr>
        <w:t>1994).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91" w:lineRule="auto"/>
        <w:ind w:left="628" w:right="533"/>
        <w:jc w:val="both"/>
      </w:pPr>
      <w:r>
        <w:rPr/>
        <w:t>The major drawbacks of ketoconazole therapy are from the occasionally seen adverse</w:t>
      </w:r>
      <w:r>
        <w:rPr>
          <w:spacing w:val="1"/>
        </w:rPr>
        <w:t> </w:t>
      </w:r>
      <w:r>
        <w:rPr/>
        <w:t>reactions. It may induce anorexia, nausea and vomiting (Como and Dismukes, 1994;</w:t>
      </w:r>
      <w:r>
        <w:rPr>
          <w:spacing w:val="1"/>
        </w:rPr>
        <w:t> </w:t>
      </w:r>
      <w:r>
        <w:rPr/>
        <w:t>Dismukes </w:t>
      </w:r>
      <w:r>
        <w:rPr>
          <w:rFonts w:ascii="Arial"/>
          <w:i/>
        </w:rPr>
        <w:t>et al, </w:t>
      </w:r>
      <w:r>
        <w:rPr/>
        <w:t>1983). Increase in transaminase levels and hepatoxicity may occur</w:t>
      </w:r>
      <w:r>
        <w:rPr>
          <w:spacing w:val="1"/>
        </w:rPr>
        <w:t> </w:t>
      </w:r>
      <w:r>
        <w:rPr/>
        <w:t>(Lewis </w:t>
      </w:r>
      <w:r>
        <w:rPr>
          <w:rFonts w:ascii="Arial"/>
          <w:i/>
        </w:rPr>
        <w:t>et al </w:t>
      </w:r>
      <w:r>
        <w:rPr/>
        <w:t>1984; Walsh </w:t>
      </w:r>
      <w:r>
        <w:rPr>
          <w:rFonts w:ascii="Arial"/>
          <w:i/>
        </w:rPr>
        <w:t>et al, </w:t>
      </w:r>
      <w:r>
        <w:rPr/>
        <w:t>1991). Ketoconazole may decrease testosterone and</w:t>
      </w:r>
      <w:r>
        <w:rPr>
          <w:spacing w:val="1"/>
        </w:rPr>
        <w:t> </w:t>
      </w:r>
      <w:r>
        <w:rPr/>
        <w:t>cortisol</w:t>
      </w:r>
      <w:r>
        <w:rPr>
          <w:spacing w:val="10"/>
        </w:rPr>
        <w:t> </w:t>
      </w:r>
      <w:r>
        <w:rPr/>
        <w:t>levels,</w:t>
      </w:r>
      <w:r>
        <w:rPr>
          <w:spacing w:val="11"/>
        </w:rPr>
        <w:t> </w:t>
      </w:r>
      <w:r>
        <w:rPr/>
        <w:t>resulting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gynecomastia</w:t>
      </w:r>
      <w:r>
        <w:rPr>
          <w:spacing w:val="11"/>
        </w:rPr>
        <w:t> </w:t>
      </w:r>
      <w:r>
        <w:rPr/>
        <w:t>and</w:t>
      </w:r>
      <w:r>
        <w:rPr>
          <w:spacing w:val="17"/>
        </w:rPr>
        <w:t> </w:t>
      </w:r>
      <w:r>
        <w:rPr/>
        <w:t>oligospermia</w:t>
      </w:r>
      <w:r>
        <w:rPr>
          <w:spacing w:val="16"/>
        </w:rPr>
        <w:t> </w:t>
      </w:r>
      <w:r>
        <w:rPr/>
        <w:t>in</w:t>
      </w:r>
      <w:r>
        <w:rPr>
          <w:spacing w:val="21"/>
        </w:rPr>
        <w:t> </w:t>
      </w:r>
      <w:r>
        <w:rPr/>
        <w:t>men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menstrual</w:t>
      </w:r>
    </w:p>
    <w:p>
      <w:pPr>
        <w:spacing w:after="0" w:line="491" w:lineRule="auto"/>
        <w:jc w:val="both"/>
        <w:sectPr>
          <w:pgSz w:w="12240" w:h="15840"/>
          <w:pgMar w:header="0" w:footer="651" w:top="1500" w:bottom="920" w:left="1580" w:right="860"/>
        </w:sectPr>
      </w:pPr>
    </w:p>
    <w:p>
      <w:pPr>
        <w:pStyle w:val="BodyText"/>
        <w:spacing w:before="73"/>
        <w:ind w:left="628"/>
      </w:pPr>
      <w:r>
        <w:rPr/>
        <w:t>irregularities</w:t>
      </w:r>
      <w:r>
        <w:rPr>
          <w:spacing w:val="86"/>
        </w:rPr>
        <w:t> </w:t>
      </w:r>
      <w:r>
        <w:rPr/>
        <w:t>in  </w:t>
      </w:r>
      <w:r>
        <w:rPr>
          <w:spacing w:val="16"/>
        </w:rPr>
        <w:t> </w:t>
      </w:r>
      <w:r>
        <w:rPr/>
        <w:t>women  </w:t>
      </w:r>
      <w:r>
        <w:rPr>
          <w:spacing w:val="22"/>
        </w:rPr>
        <w:t> </w:t>
      </w:r>
      <w:r>
        <w:rPr/>
        <w:t>(O’connor  </w:t>
      </w:r>
      <w:r>
        <w:rPr>
          <w:spacing w:val="16"/>
        </w:rPr>
        <w:t> </w:t>
      </w:r>
      <w:r>
        <w:rPr>
          <w:rFonts w:ascii="Arial" w:hAnsi="Arial"/>
          <w:i/>
        </w:rPr>
        <w:t>et  </w:t>
      </w:r>
      <w:r>
        <w:rPr>
          <w:rFonts w:ascii="Arial" w:hAnsi="Arial"/>
          <w:i/>
          <w:spacing w:val="17"/>
        </w:rPr>
        <w:t> </w:t>
      </w:r>
      <w:r>
        <w:rPr>
          <w:rFonts w:ascii="Arial" w:hAnsi="Arial"/>
          <w:i/>
        </w:rPr>
        <w:t>al,  </w:t>
      </w:r>
      <w:r>
        <w:rPr>
          <w:rFonts w:ascii="Arial" w:hAnsi="Arial"/>
          <w:i/>
          <w:spacing w:val="16"/>
        </w:rPr>
        <w:t> </w:t>
      </w:r>
      <w:r>
        <w:rPr/>
        <w:t>2002;  </w:t>
      </w:r>
      <w:r>
        <w:rPr>
          <w:spacing w:val="12"/>
        </w:rPr>
        <w:t> </w:t>
      </w:r>
      <w:r>
        <w:rPr/>
        <w:t>Thomson  </w:t>
      </w:r>
      <w:r>
        <w:rPr>
          <w:spacing w:val="16"/>
        </w:rPr>
        <w:t> </w:t>
      </w:r>
      <w:r>
        <w:rPr/>
        <w:t>and  </w:t>
      </w:r>
      <w:r>
        <w:rPr>
          <w:spacing w:val="22"/>
        </w:rPr>
        <w:t> </w:t>
      </w:r>
      <w:r>
        <w:rPr/>
        <w:t>Carter,  </w:t>
      </w:r>
      <w:r>
        <w:rPr>
          <w:spacing w:val="11"/>
        </w:rPr>
        <w:t> </w:t>
      </w:r>
      <w:r>
        <w:rPr/>
        <w:t>1993).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82"/>
        <w:ind w:left="1305" w:right="1228"/>
        <w:jc w:val="center"/>
      </w:pPr>
      <w:r>
        <w:rPr/>
        <w:t>FLUCONAZOLE</w:t>
      </w: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pStyle w:val="BodyText"/>
        <w:spacing w:line="491" w:lineRule="auto" w:before="1"/>
        <w:ind w:left="628"/>
      </w:pPr>
      <w:r>
        <w:rPr/>
        <w:t>Fluconazole</w:t>
      </w:r>
      <w:r>
        <w:rPr>
          <w:spacing w:val="18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widely</w:t>
      </w:r>
      <w:r>
        <w:rPr>
          <w:spacing w:val="10"/>
        </w:rPr>
        <w:t> </w:t>
      </w:r>
      <w:r>
        <w:rPr/>
        <w:t>used</w:t>
      </w:r>
      <w:r>
        <w:rPr>
          <w:spacing w:val="18"/>
        </w:rPr>
        <w:t> </w:t>
      </w:r>
      <w:r>
        <w:rPr/>
        <w:t>bis-triazole</w:t>
      </w:r>
      <w:r>
        <w:rPr>
          <w:spacing w:val="14"/>
        </w:rPr>
        <w:t> </w:t>
      </w:r>
      <w:r>
        <w:rPr/>
        <w:t>antifungal</w:t>
      </w:r>
      <w:r>
        <w:rPr>
          <w:spacing w:val="11"/>
        </w:rPr>
        <w:t> </w:t>
      </w:r>
      <w:r>
        <w:rPr/>
        <w:t>agent.</w:t>
      </w:r>
      <w:r>
        <w:rPr>
          <w:spacing w:val="13"/>
        </w:rPr>
        <w:t> </w:t>
      </w:r>
      <w:r>
        <w:rPr/>
        <w:t>It</w:t>
      </w:r>
      <w:r>
        <w:rPr>
          <w:spacing w:val="18"/>
        </w:rPr>
        <w:t> </w:t>
      </w:r>
      <w:r>
        <w:rPr/>
        <w:t>has</w:t>
      </w:r>
      <w:r>
        <w:rPr>
          <w:spacing w:val="22"/>
        </w:rPr>
        <w:t> </w:t>
      </w:r>
      <w:r>
        <w:rPr/>
        <w:t>five-membered</w:t>
      </w:r>
      <w:r>
        <w:rPr>
          <w:spacing w:val="13"/>
        </w:rPr>
        <w:t> </w:t>
      </w:r>
      <w:r>
        <w:rPr/>
        <w:t>ring</w:t>
      </w:r>
      <w:r>
        <w:rPr>
          <w:spacing w:val="-58"/>
        </w:rPr>
        <w:t> </w:t>
      </w:r>
      <w:r>
        <w:rPr/>
        <w:t>structures</w:t>
      </w:r>
      <w:r>
        <w:rPr>
          <w:spacing w:val="4"/>
        </w:rPr>
        <w:t> </w:t>
      </w:r>
      <w:r>
        <w:rPr/>
        <w:t>containing</w:t>
      </w:r>
      <w:r>
        <w:rPr>
          <w:spacing w:val="2"/>
        </w:rPr>
        <w:t> </w:t>
      </w:r>
      <w:r>
        <w:rPr/>
        <w:t>three</w:t>
      </w:r>
      <w:r>
        <w:rPr>
          <w:spacing w:val="2"/>
        </w:rPr>
        <w:t> </w:t>
      </w:r>
      <w:r>
        <w:rPr/>
        <w:t>nitrogen</w:t>
      </w:r>
      <w:r>
        <w:rPr>
          <w:spacing w:val="3"/>
        </w:rPr>
        <w:t> </w:t>
      </w:r>
      <w:r>
        <w:rPr/>
        <w:t>atoms.</w:t>
      </w:r>
    </w:p>
    <w:p>
      <w:pPr>
        <w:pStyle w:val="BodyText"/>
        <w:spacing w:before="8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1907925</wp:posOffset>
            </wp:positionH>
            <wp:positionV relativeFrom="paragraph">
              <wp:posOffset>168803</wp:posOffset>
            </wp:positionV>
            <wp:extent cx="2739527" cy="1781746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527" cy="1781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491" w:lineRule="auto"/>
        <w:ind w:left="628" w:right="536"/>
        <w:jc w:val="both"/>
      </w:pPr>
      <w:r>
        <w:rPr/>
        <w:t>Fluconazole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principally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cytochrome</w:t>
      </w:r>
      <w:r>
        <w:rPr>
          <w:spacing w:val="1"/>
        </w:rPr>
        <w:t> </w:t>
      </w:r>
      <w:r>
        <w:rPr/>
        <w:t>P450</w:t>
      </w:r>
      <w:r>
        <w:rPr>
          <w:spacing w:val="1"/>
        </w:rPr>
        <w:t> </w:t>
      </w:r>
      <w:r>
        <w:rPr/>
        <w:t>14a-demethylase</w:t>
      </w:r>
      <w:r>
        <w:rPr>
          <w:spacing w:val="1"/>
        </w:rPr>
        <w:t> </w:t>
      </w:r>
      <w:r>
        <w:rPr/>
        <w:t>(P45014DM).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sterol</w:t>
      </w:r>
      <w:r>
        <w:rPr>
          <w:spacing w:val="1"/>
        </w:rPr>
        <w:t> </w:t>
      </w:r>
      <w:r>
        <w:rPr/>
        <w:t>biosynthesis</w:t>
      </w:r>
      <w:r>
        <w:rPr>
          <w:spacing w:val="1"/>
        </w:rPr>
        <w:t> </w:t>
      </w:r>
      <w:r>
        <w:rPr/>
        <w:t>pathway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lanosterol</w:t>
      </w:r>
      <w:r>
        <w:rPr>
          <w:spacing w:val="61"/>
        </w:rPr>
        <w:t> </w:t>
      </w:r>
      <w:r>
        <w:rPr/>
        <w:t>to ergosterol (Lyman and Walsh, 1992; Marriot and Richardson, 1987; Odds</w:t>
      </w:r>
      <w:r>
        <w:rPr>
          <w:spacing w:val="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</w:t>
      </w:r>
      <w:r>
        <w:rPr>
          <w:rFonts w:ascii="Arial"/>
          <w:i/>
          <w:spacing w:val="-6"/>
        </w:rPr>
        <w:t> </w:t>
      </w:r>
      <w:r>
        <w:rPr/>
        <w:t>,1986).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91" w:lineRule="auto"/>
        <w:ind w:left="628" w:right="531"/>
        <w:jc w:val="both"/>
      </w:pPr>
      <w:r>
        <w:rPr/>
        <w:t>Fluconazole is generally considered a fungistatic agent. It is principally active against</w:t>
      </w:r>
      <w:r>
        <w:rPr>
          <w:spacing w:val="1"/>
        </w:rPr>
        <w:t> </w:t>
      </w:r>
      <w:r>
        <w:rPr>
          <w:rFonts w:ascii="Arial"/>
          <w:i/>
        </w:rPr>
        <w:t>Candida</w:t>
      </w:r>
      <w:r>
        <w:rPr>
          <w:rFonts w:ascii="Arial"/>
          <w:i/>
          <w:spacing w:val="25"/>
        </w:rPr>
        <w:t> </w:t>
      </w:r>
      <w:r>
        <w:rPr>
          <w:rFonts w:ascii="Arial"/>
          <w:i/>
        </w:rPr>
        <w:t>spp.</w:t>
      </w:r>
      <w:r>
        <w:rPr>
          <w:rFonts w:ascii="Arial"/>
          <w:i/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>
          <w:rFonts w:ascii="Arial"/>
          <w:i/>
        </w:rPr>
        <w:t>Cryptococcus</w:t>
      </w:r>
      <w:r>
        <w:rPr>
          <w:rFonts w:ascii="Arial"/>
          <w:i/>
          <w:spacing w:val="24"/>
        </w:rPr>
        <w:t> </w:t>
      </w:r>
      <w:r>
        <w:rPr>
          <w:rFonts w:ascii="Arial"/>
          <w:i/>
        </w:rPr>
        <w:t>spp.</w:t>
      </w:r>
      <w:r>
        <w:rPr>
          <w:rFonts w:ascii="Arial"/>
          <w:i/>
          <w:spacing w:val="21"/>
        </w:rPr>
        <w:t> </w:t>
      </w:r>
      <w:r>
        <w:rPr/>
        <w:t>However,</w:t>
      </w:r>
      <w:r>
        <w:rPr>
          <w:spacing w:val="25"/>
        </w:rPr>
        <w:t> </w:t>
      </w:r>
      <w:r>
        <w:rPr>
          <w:rFonts w:ascii="Arial"/>
          <w:i/>
        </w:rPr>
        <w:t>Candida</w:t>
      </w:r>
      <w:r>
        <w:rPr>
          <w:rFonts w:ascii="Arial"/>
          <w:i/>
          <w:spacing w:val="26"/>
        </w:rPr>
        <w:t> </w:t>
      </w:r>
      <w:r>
        <w:rPr>
          <w:rFonts w:ascii="Arial"/>
          <w:i/>
        </w:rPr>
        <w:t>krusei</w:t>
      </w:r>
      <w:r>
        <w:rPr>
          <w:rFonts w:ascii="Arial"/>
          <w:i/>
          <w:spacing w:val="17"/>
        </w:rPr>
        <w:t> </w:t>
      </w:r>
      <w:r>
        <w:rPr/>
        <w:t>is</w:t>
      </w:r>
      <w:r>
        <w:rPr>
          <w:spacing w:val="30"/>
        </w:rPr>
        <w:t> </w:t>
      </w:r>
      <w:r>
        <w:rPr/>
        <w:t>intrinsically</w:t>
      </w:r>
      <w:r>
        <w:rPr>
          <w:spacing w:val="17"/>
        </w:rPr>
        <w:t> </w:t>
      </w:r>
      <w:r>
        <w:rPr/>
        <w:t>resistant</w:t>
      </w:r>
      <w:r>
        <w:rPr>
          <w:spacing w:val="-59"/>
        </w:rPr>
        <w:t> </w:t>
      </w:r>
      <w:r>
        <w:rPr/>
        <w:t>to</w:t>
      </w:r>
      <w:r>
        <w:rPr>
          <w:spacing w:val="1"/>
        </w:rPr>
        <w:t> </w:t>
      </w:r>
      <w:r>
        <w:rPr/>
        <w:t>fluconazole.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of </w:t>
      </w:r>
      <w:r>
        <w:rPr>
          <w:rFonts w:ascii="Arial"/>
          <w:i/>
        </w:rPr>
        <w:t>Candida</w:t>
      </w:r>
      <w:r>
        <w:rPr>
          <w:rFonts w:ascii="Arial"/>
          <w:i/>
          <w:spacing w:val="61"/>
        </w:rPr>
        <w:t> </w:t>
      </w:r>
      <w:r>
        <w:rPr>
          <w:rFonts w:ascii="Arial"/>
          <w:i/>
        </w:rPr>
        <w:t>glabrata</w:t>
      </w:r>
      <w:r>
        <w:rPr>
          <w:rFonts w:ascii="Arial"/>
          <w:i/>
          <w:spacing w:val="61"/>
        </w:rPr>
        <w:t> </w:t>
      </w:r>
      <w:r>
        <w:rPr/>
        <w:t>often generate considerably</w:t>
      </w:r>
      <w:r>
        <w:rPr>
          <w:spacing w:val="1"/>
        </w:rPr>
        <w:t> </w:t>
      </w:r>
      <w:r>
        <w:rPr/>
        <w:t>high fluconazole MICs, with as many as 15% of isolates being completely resistant</w:t>
      </w:r>
      <w:r>
        <w:rPr>
          <w:spacing w:val="1"/>
        </w:rPr>
        <w:t> </w:t>
      </w:r>
      <w:r>
        <w:rPr/>
        <w:t>(Pfaller</w:t>
      </w:r>
      <w:r>
        <w:rPr>
          <w:spacing w:val="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</w:t>
      </w:r>
      <w:r>
        <w:rPr/>
        <w:t>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fluconazole</w:t>
      </w:r>
      <w:r>
        <w:rPr>
          <w:spacing w:val="61"/>
        </w:rPr>
        <w:t> </w:t>
      </w:r>
      <w:r>
        <w:rPr/>
        <w:t>among</w:t>
      </w:r>
      <w:r>
        <w:rPr>
          <w:spacing w:val="61"/>
        </w:rPr>
        <w:t> </w:t>
      </w:r>
      <w:r>
        <w:rPr>
          <w:rFonts w:ascii="Arial"/>
          <w:i/>
        </w:rPr>
        <w:t>Candida</w:t>
      </w:r>
      <w:r>
        <w:rPr>
          <w:rFonts w:ascii="Arial"/>
          <w:i/>
          <w:spacing w:val="61"/>
        </w:rPr>
        <w:t> </w:t>
      </w:r>
      <w:r>
        <w:rPr>
          <w:rFonts w:ascii="Arial"/>
          <w:i/>
        </w:rPr>
        <w:t>albicans</w:t>
      </w:r>
      <w:r>
        <w:rPr>
          <w:rFonts w:ascii="Arial"/>
          <w:i/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reported</w:t>
      </w:r>
      <w:r>
        <w:rPr>
          <w:spacing w:val="61"/>
        </w:rPr>
        <w:t> </w:t>
      </w:r>
      <w:r>
        <w:rPr/>
        <w:t>particularly in</w:t>
      </w:r>
      <w:r>
        <w:rPr>
          <w:spacing w:val="61"/>
        </w:rPr>
        <w:t> </w:t>
      </w:r>
      <w:r>
        <w:rPr/>
        <w:t>HIV-infected patients (Bodey,</w:t>
      </w:r>
      <w:r>
        <w:rPr>
          <w:spacing w:val="61"/>
        </w:rPr>
        <w:t> </w:t>
      </w:r>
      <w:r>
        <w:rPr/>
        <w:t>1992;</w:t>
      </w:r>
      <w:r>
        <w:rPr>
          <w:spacing w:val="61"/>
        </w:rPr>
        <w:t> </w:t>
      </w:r>
      <w:r>
        <w:rPr/>
        <w:t>Colin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</w:t>
      </w:r>
      <w:r>
        <w:rPr/>
        <w:t>,</w:t>
      </w:r>
      <w:r>
        <w:rPr>
          <w:spacing w:val="6"/>
        </w:rPr>
        <w:t> </w:t>
      </w:r>
      <w:r>
        <w:rPr/>
        <w:t>1999;</w:t>
      </w:r>
      <w:r>
        <w:rPr>
          <w:spacing w:val="2"/>
        </w:rPr>
        <w:t> </w:t>
      </w:r>
      <w:r>
        <w:rPr/>
        <w:t>Hoban</w:t>
      </w:r>
      <w:r>
        <w:rPr>
          <w:spacing w:val="5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al,</w:t>
      </w:r>
      <w:r>
        <w:rPr>
          <w:rFonts w:ascii="Arial"/>
          <w:i/>
          <w:spacing w:val="1"/>
        </w:rPr>
        <w:t> </w:t>
      </w:r>
      <w:r>
        <w:rPr/>
        <w:t>1999;</w:t>
      </w:r>
      <w:r>
        <w:rPr>
          <w:spacing w:val="2"/>
        </w:rPr>
        <w:t> </w:t>
      </w:r>
      <w:r>
        <w:rPr/>
        <w:t>Rex</w:t>
      </w:r>
      <w:r>
        <w:rPr>
          <w:spacing w:val="9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al,</w:t>
      </w:r>
      <w:r>
        <w:rPr>
          <w:rFonts w:ascii="Arial"/>
          <w:i/>
          <w:spacing w:val="1"/>
        </w:rPr>
        <w:t> </w:t>
      </w:r>
      <w:r>
        <w:rPr/>
        <w:t>1995).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before="9"/>
        <w:rPr>
          <w:sz w:val="23"/>
        </w:rPr>
      </w:pPr>
    </w:p>
    <w:p>
      <w:pPr>
        <w:spacing w:line="491" w:lineRule="auto" w:before="98"/>
        <w:ind w:left="628" w:right="533" w:firstLine="0"/>
        <w:jc w:val="both"/>
        <w:rPr>
          <w:sz w:val="22"/>
        </w:rPr>
      </w:pPr>
      <w:r>
        <w:rPr>
          <w:sz w:val="22"/>
        </w:rPr>
        <w:t>Fluconazole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useful</w:t>
      </w:r>
      <w:r>
        <w:rPr>
          <w:spacing w:val="1"/>
          <w:sz w:val="22"/>
        </w:rPr>
        <w:t> </w:t>
      </w:r>
      <w:r>
        <w:rPr>
          <w:sz w:val="22"/>
        </w:rPr>
        <w:t>activity</w:t>
      </w:r>
      <w:r>
        <w:rPr>
          <w:spacing w:val="1"/>
          <w:sz w:val="22"/>
        </w:rPr>
        <w:t> </w:t>
      </w:r>
      <w:r>
        <w:rPr>
          <w:sz w:val="22"/>
        </w:rPr>
        <w:t>against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Coccidioides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immitis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often</w:t>
      </w:r>
      <w:r>
        <w:rPr>
          <w:spacing w:val="1"/>
          <w:sz w:val="22"/>
        </w:rPr>
        <w:t> </w:t>
      </w:r>
      <w:r>
        <w:rPr>
          <w:sz w:val="22"/>
        </w:rPr>
        <w:t>used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suppress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meningitis</w:t>
      </w:r>
      <w:r>
        <w:rPr>
          <w:spacing w:val="1"/>
          <w:sz w:val="22"/>
        </w:rPr>
        <w:t> </w:t>
      </w:r>
      <w:r>
        <w:rPr>
          <w:sz w:val="22"/>
        </w:rPr>
        <w:t>produced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fungus</w:t>
      </w:r>
      <w:r>
        <w:rPr>
          <w:spacing w:val="61"/>
          <w:sz w:val="22"/>
        </w:rPr>
        <w:t> </w:t>
      </w:r>
      <w:r>
        <w:rPr>
          <w:sz w:val="22"/>
        </w:rPr>
        <w:t>(Galgiani,</w:t>
      </w:r>
      <w:r>
        <w:rPr>
          <w:spacing w:val="61"/>
          <w:sz w:val="22"/>
        </w:rPr>
        <w:t> </w:t>
      </w:r>
      <w:r>
        <w:rPr>
          <w:sz w:val="22"/>
        </w:rPr>
        <w:t>1993).</w:t>
      </w:r>
      <w:r>
        <w:rPr>
          <w:spacing w:val="61"/>
          <w:sz w:val="22"/>
        </w:rPr>
        <w:t> </w:t>
      </w:r>
      <w:r>
        <w:rPr>
          <w:sz w:val="22"/>
        </w:rPr>
        <w:t>It</w:t>
      </w:r>
      <w:r>
        <w:rPr>
          <w:spacing w:val="61"/>
          <w:sz w:val="22"/>
        </w:rPr>
        <w:t> </w:t>
      </w:r>
      <w:r>
        <w:rPr>
          <w:sz w:val="22"/>
        </w:rPr>
        <w:t>has</w:t>
      </w:r>
      <w:r>
        <w:rPr>
          <w:spacing w:val="61"/>
          <w:sz w:val="22"/>
        </w:rPr>
        <w:t> </w:t>
      </w:r>
      <w:r>
        <w:rPr>
          <w:sz w:val="22"/>
        </w:rPr>
        <w:t>limited</w:t>
      </w:r>
      <w:r>
        <w:rPr>
          <w:spacing w:val="1"/>
          <w:sz w:val="22"/>
        </w:rPr>
        <w:t> </w:t>
      </w:r>
      <w:r>
        <w:rPr>
          <w:sz w:val="22"/>
        </w:rPr>
        <w:t>activity against </w:t>
      </w:r>
      <w:r>
        <w:rPr>
          <w:rFonts w:ascii="Arial"/>
          <w:i/>
          <w:sz w:val="22"/>
        </w:rPr>
        <w:t>Histoplasma capsulatum </w:t>
      </w:r>
      <w:r>
        <w:rPr>
          <w:sz w:val="22"/>
        </w:rPr>
        <w:t>(Wheat </w:t>
      </w:r>
      <w:r>
        <w:rPr>
          <w:rFonts w:ascii="Arial"/>
          <w:i/>
          <w:sz w:val="22"/>
        </w:rPr>
        <w:t>et al, </w:t>
      </w:r>
      <w:r>
        <w:rPr>
          <w:sz w:val="22"/>
        </w:rPr>
        <w:t>1997), </w:t>
      </w:r>
      <w:r>
        <w:rPr>
          <w:rFonts w:ascii="Arial"/>
          <w:i/>
          <w:sz w:val="22"/>
        </w:rPr>
        <w:t>Blastomyces dermatitidis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(Pappas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et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al,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1997),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Sporothrix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schenckii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(Kauffman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et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al,</w:t>
      </w:r>
      <w:r>
        <w:rPr>
          <w:rFonts w:ascii="Arial"/>
          <w:i/>
          <w:spacing w:val="61"/>
          <w:sz w:val="22"/>
        </w:rPr>
        <w:t> </w:t>
      </w:r>
      <w:r>
        <w:rPr>
          <w:sz w:val="22"/>
        </w:rPr>
        <w:t>1996),</w:t>
      </w:r>
      <w:r>
        <w:rPr>
          <w:spacing w:val="61"/>
          <w:sz w:val="22"/>
        </w:rPr>
        <w:t> </w:t>
      </w:r>
      <w:r>
        <w:rPr>
          <w:sz w:val="22"/>
        </w:rPr>
        <w:t>and</w:t>
      </w:r>
      <w:r>
        <w:rPr>
          <w:spacing w:val="6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sometimes</w:t>
      </w:r>
      <w:r>
        <w:rPr>
          <w:spacing w:val="1"/>
          <w:sz w:val="22"/>
        </w:rPr>
        <w:t> </w:t>
      </w:r>
      <w:r>
        <w:rPr>
          <w:sz w:val="22"/>
        </w:rPr>
        <w:t>used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second-line</w:t>
      </w:r>
      <w:r>
        <w:rPr>
          <w:spacing w:val="1"/>
          <w:sz w:val="22"/>
        </w:rPr>
        <w:t> </w:t>
      </w:r>
      <w:r>
        <w:rPr>
          <w:sz w:val="22"/>
        </w:rPr>
        <w:t>agent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these</w:t>
      </w:r>
      <w:r>
        <w:rPr>
          <w:spacing w:val="62"/>
          <w:sz w:val="22"/>
        </w:rPr>
        <w:t> </w:t>
      </w:r>
      <w:r>
        <w:rPr>
          <w:sz w:val="22"/>
        </w:rPr>
        <w:t>diseases.</w:t>
      </w:r>
      <w:r>
        <w:rPr>
          <w:spacing w:val="62"/>
          <w:sz w:val="22"/>
        </w:rPr>
        <w:t> </w:t>
      </w:r>
      <w:r>
        <w:rPr>
          <w:sz w:val="22"/>
        </w:rPr>
        <w:t>Fluconazole</w:t>
      </w:r>
      <w:r>
        <w:rPr>
          <w:spacing w:val="62"/>
          <w:sz w:val="22"/>
        </w:rPr>
        <w:t> </w:t>
      </w:r>
      <w:r>
        <w:rPr>
          <w:sz w:val="22"/>
        </w:rPr>
        <w:t>has</w:t>
      </w:r>
      <w:r>
        <w:rPr>
          <w:spacing w:val="62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meaningful activity against </w:t>
      </w:r>
      <w:r>
        <w:rPr>
          <w:rFonts w:ascii="Arial"/>
          <w:i/>
          <w:sz w:val="22"/>
        </w:rPr>
        <w:t>Aspergillus spp. </w:t>
      </w:r>
      <w:r>
        <w:rPr>
          <w:sz w:val="22"/>
        </w:rPr>
        <w:t>or most other mould fungi (Bodey, 1992;</w:t>
      </w:r>
      <w:r>
        <w:rPr>
          <w:spacing w:val="1"/>
          <w:sz w:val="22"/>
        </w:rPr>
        <w:t> </w:t>
      </w:r>
      <w:r>
        <w:rPr>
          <w:sz w:val="22"/>
        </w:rPr>
        <w:t>Denning</w:t>
      </w:r>
      <w:r>
        <w:rPr>
          <w:spacing w:val="5"/>
          <w:sz w:val="22"/>
        </w:rPr>
        <w:t> </w:t>
      </w:r>
      <w:r>
        <w:rPr>
          <w:rFonts w:ascii="Arial"/>
          <w:i/>
          <w:sz w:val="22"/>
        </w:rPr>
        <w:t>et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al</w:t>
      </w:r>
      <w:r>
        <w:rPr>
          <w:rFonts w:ascii="Arial"/>
          <w:i/>
          <w:spacing w:val="-2"/>
          <w:sz w:val="22"/>
        </w:rPr>
        <w:t> </w:t>
      </w:r>
      <w:r>
        <w:rPr>
          <w:sz w:val="22"/>
        </w:rPr>
        <w:t>1992).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91" w:lineRule="auto" w:before="145"/>
        <w:ind w:left="628" w:right="533"/>
        <w:jc w:val="both"/>
      </w:pPr>
      <w:r>
        <w:rPr/>
        <w:t>Carrillo-munoz</w:t>
      </w:r>
      <w:r>
        <w:rPr>
          <w:spacing w:val="1"/>
        </w:rPr>
        <w:t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sertaconazole</w:t>
      </w:r>
      <w:r>
        <w:rPr>
          <w:spacing w:val="1"/>
        </w:rPr>
        <w:t> </w:t>
      </w:r>
      <w:r>
        <w:rPr/>
        <w:t>against 114 dermatophytes with low susceptibility to fluconazole following the National</w:t>
      </w:r>
      <w:r>
        <w:rPr>
          <w:spacing w:val="1"/>
        </w:rPr>
        <w:t> </w:t>
      </w:r>
      <w:r>
        <w:rPr/>
        <w:t>Committee for Clinical Laboratory Standards for filamentous fungi (M38-P). However,</w:t>
      </w:r>
      <w:r>
        <w:rPr>
          <w:spacing w:val="1"/>
        </w:rPr>
        <w:t> </w:t>
      </w:r>
      <w:r>
        <w:rPr/>
        <w:t>several important factors such as the temperature (28 vs. 35°C) and time of incubation</w:t>
      </w:r>
      <w:r>
        <w:rPr>
          <w:spacing w:val="1"/>
        </w:rPr>
        <w:t> </w:t>
      </w:r>
      <w:r>
        <w:rPr/>
        <w:t>(4-10 days vs. 21-74 h), have been found to affect dermatophytes. Sertaconazole was</w:t>
      </w:r>
      <w:r>
        <w:rPr>
          <w:spacing w:val="1"/>
        </w:rPr>
        <w:t> </w:t>
      </w:r>
      <w:r>
        <w:rPr/>
        <w:t>active against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of 12 fungal dermatophyte</w:t>
      </w:r>
      <w:r>
        <w:rPr>
          <w:spacing w:val="1"/>
        </w:rPr>
        <w:t> </w:t>
      </w:r>
      <w:r>
        <w:rPr/>
        <w:t>species, showing</w:t>
      </w:r>
      <w:r>
        <w:rPr>
          <w:spacing w:val="1"/>
        </w:rPr>
        <w:t> </w:t>
      </w:r>
      <w:r>
        <w:rPr/>
        <w:t>an overall</w:t>
      </w:r>
      <w:r>
        <w:rPr>
          <w:spacing w:val="1"/>
        </w:rPr>
        <w:t> </w:t>
      </w:r>
      <w:r>
        <w:rPr/>
        <w:t>geometric mean of 0.41 µg/ml with a minimum inhibitory concentration (MIC) range of</w:t>
      </w:r>
      <w:r>
        <w:rPr>
          <w:spacing w:val="1"/>
        </w:rPr>
        <w:t> </w:t>
      </w:r>
      <w:r>
        <w:rPr/>
        <w:t>0.01-2 µg/ml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these</w:t>
      </w:r>
      <w:r>
        <w:rPr>
          <w:spacing w:val="62"/>
        </w:rPr>
        <w:t> </w:t>
      </w:r>
      <w:r>
        <w:rPr/>
        <w:t>isolates</w:t>
      </w:r>
      <w:r>
        <w:rPr>
          <w:spacing w:val="62"/>
        </w:rPr>
        <w:t> </w:t>
      </w:r>
      <w:r>
        <w:rPr/>
        <w:t>with</w:t>
      </w:r>
      <w:r>
        <w:rPr>
          <w:spacing w:val="62"/>
        </w:rPr>
        <w:t> </w:t>
      </w:r>
      <w:r>
        <w:rPr/>
        <w:t>reduced</w:t>
      </w:r>
      <w:r>
        <w:rPr>
          <w:spacing w:val="62"/>
        </w:rPr>
        <w:t> </w:t>
      </w:r>
      <w:r>
        <w:rPr/>
        <w:t>fluconazole</w:t>
      </w:r>
      <w:r>
        <w:rPr>
          <w:spacing w:val="62"/>
        </w:rPr>
        <w:t> </w:t>
      </w:r>
      <w:r>
        <w:rPr/>
        <w:t>susceptibility.</w:t>
      </w:r>
      <w:r>
        <w:rPr>
          <w:spacing w:val="1"/>
        </w:rPr>
        <w:t> </w:t>
      </w:r>
      <w:r>
        <w:rPr/>
        <w:t>Differences between both antifungals were significant (p &lt; 0.05). MIC</w:t>
      </w:r>
      <w:r>
        <w:rPr>
          <w:vertAlign w:val="subscript"/>
        </w:rPr>
        <w:t>50</w:t>
      </w:r>
      <w:r>
        <w:rPr>
          <w:vertAlign w:val="baseline"/>
        </w:rPr>
        <w:t> and MIC</w:t>
      </w:r>
      <w:r>
        <w:rPr>
          <w:vertAlign w:val="subscript"/>
        </w:rPr>
        <w:t>90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sertaconazole</w:t>
      </w:r>
      <w:r>
        <w:rPr>
          <w:spacing w:val="16"/>
          <w:vertAlign w:val="baseline"/>
        </w:rPr>
        <w:t> </w:t>
      </w:r>
      <w:r>
        <w:rPr>
          <w:vertAlign w:val="baseline"/>
        </w:rPr>
        <w:t>were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0.5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1</w:t>
      </w:r>
      <w:r>
        <w:rPr>
          <w:spacing w:val="15"/>
          <w:vertAlign w:val="baseline"/>
        </w:rPr>
        <w:t> </w:t>
      </w:r>
      <w:r>
        <w:rPr>
          <w:vertAlign w:val="baseline"/>
        </w:rPr>
        <w:t>µg/ml,</w:t>
      </w:r>
      <w:r>
        <w:rPr>
          <w:spacing w:val="23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17"/>
          <w:vertAlign w:val="baseline"/>
        </w:rPr>
        <w:t> </w:t>
      </w:r>
      <w:r>
        <w:rPr>
          <w:vertAlign w:val="baseline"/>
        </w:rPr>
        <w:t>while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MIC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fluconazole</w:t>
      </w:r>
      <w:r>
        <w:rPr>
          <w:spacing w:val="16"/>
          <w:vertAlign w:val="baseline"/>
        </w:rPr>
        <w:t> </w:t>
      </w:r>
      <w:r>
        <w:rPr>
          <w:vertAlign w:val="baseline"/>
        </w:rPr>
        <w:t>was</w:t>
      </w:r>
    </w:p>
    <w:p>
      <w:pPr>
        <w:pStyle w:val="BodyText"/>
        <w:spacing w:before="8"/>
        <w:ind w:left="767"/>
      </w:pPr>
      <w:r>
        <w:rPr/>
        <w:pict>
          <v:shape style="position:absolute;margin-left:110.879997pt;margin-top:1.957877pt;width:6.5pt;height:7.95pt;mso-position-horizontal-relative:page;mso-position-vertical-relative:paragraph;z-index:15734784" coordorigin="2218,39" coordsize="130,159" path="m2218,39l2232,39m2218,54l2261,54m2246,68l2290,68m2275,82l2318,82m2318,97l2347,97m2318,111l2347,111m2275,126l2318,126m2246,140l2290,140m2218,154l2261,154m2218,169l2232,169m2218,198l2347,198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16</w:t>
      </w:r>
      <w:r>
        <w:rPr>
          <w:spacing w:val="9"/>
        </w:rPr>
        <w:t> </w:t>
      </w:r>
      <w:r>
        <w:rPr/>
        <w:t>µg/ml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9" w:lineRule="auto"/>
        <w:ind w:left="628" w:right="541"/>
        <w:jc w:val="both"/>
      </w:pPr>
      <w:r>
        <w:rPr/>
        <w:t>For the </w:t>
      </w:r>
      <w:r>
        <w:rPr>
          <w:rFonts w:ascii="Arial" w:hAnsi="Arial"/>
          <w:i/>
        </w:rPr>
        <w:t>in vitro </w:t>
      </w:r>
      <w:r>
        <w:rPr/>
        <w:t>susceptibility tests of fluconazole against some strains of Cryptococcus</w:t>
      </w:r>
      <w:r>
        <w:rPr>
          <w:spacing w:val="1"/>
        </w:rPr>
        <w:t> </w:t>
      </w:r>
      <w:r>
        <w:rPr/>
        <w:t>neoformans</w:t>
      </w:r>
      <w:r>
        <w:rPr>
          <w:spacing w:val="1"/>
        </w:rPr>
        <w:t> </w:t>
      </w:r>
      <w:r>
        <w:rPr/>
        <w:t>the MIC ranges</w:t>
      </w:r>
      <w:r>
        <w:rPr>
          <w:spacing w:val="61"/>
        </w:rPr>
        <w:t> </w:t>
      </w:r>
      <w:r>
        <w:rPr/>
        <w:t>changed from 0.5-16 µg/ml in RPMI 1640</w:t>
      </w:r>
      <w:r>
        <w:rPr>
          <w:spacing w:val="61"/>
        </w:rPr>
        <w:t> </w:t>
      </w:r>
      <w:r>
        <w:rPr/>
        <w:t>medium and</w:t>
      </w:r>
      <w:r>
        <w:rPr>
          <w:spacing w:val="1"/>
        </w:rPr>
        <w:t> </w:t>
      </w:r>
      <w:r>
        <w:rPr/>
        <w:t>from</w:t>
      </w:r>
      <w:r>
        <w:rPr>
          <w:spacing w:val="4"/>
        </w:rPr>
        <w:t> </w:t>
      </w:r>
      <w:r>
        <w:rPr/>
        <w:t>0.25</w:t>
      </w:r>
      <w:r>
        <w:rPr>
          <w:spacing w:val="9"/>
        </w:rPr>
        <w:t> </w:t>
      </w:r>
      <w:r>
        <w:rPr/>
        <w:t>to</w:t>
      </w:r>
      <w:r>
        <w:rPr>
          <w:spacing w:val="15"/>
        </w:rPr>
        <w:t> </w:t>
      </w:r>
      <w:r>
        <w:rPr/>
        <w:t>16</w:t>
      </w:r>
      <w:r>
        <w:rPr>
          <w:spacing w:val="14"/>
        </w:rPr>
        <w:t> </w:t>
      </w:r>
      <w:r>
        <w:rPr/>
        <w:t>mg/ml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YNB-1</w:t>
      </w:r>
      <w:r>
        <w:rPr>
          <w:spacing w:val="14"/>
        </w:rPr>
        <w:t> </w:t>
      </w:r>
      <w:r>
        <w:rPr/>
        <w:t>(Aves</w:t>
      </w:r>
      <w:r>
        <w:rPr>
          <w:spacing w:val="18"/>
        </w:rPr>
        <w:t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14"/>
        </w:rPr>
        <w:t> </w:t>
      </w:r>
      <w:r>
        <w:rPr>
          <w:rFonts w:ascii="Arial" w:hAnsi="Arial"/>
          <w:i/>
        </w:rPr>
        <w:t>al,</w:t>
      </w:r>
      <w:r>
        <w:rPr>
          <w:rFonts w:ascii="Arial" w:hAnsi="Arial"/>
          <w:i/>
          <w:spacing w:val="14"/>
        </w:rPr>
        <w:t> </w:t>
      </w:r>
      <w:r>
        <w:rPr/>
        <w:t>2002).</w:t>
      </w:r>
      <w:r>
        <w:rPr>
          <w:spacing w:val="10"/>
        </w:rPr>
        <w:t> </w:t>
      </w:r>
      <w:r>
        <w:rPr/>
        <w:t>Fluconazole</w:t>
      </w:r>
      <w:r>
        <w:rPr>
          <w:spacing w:val="10"/>
        </w:rPr>
        <w:t> </w:t>
      </w:r>
      <w:r>
        <w:rPr/>
        <w:t>has</w:t>
      </w:r>
      <w:r>
        <w:rPr>
          <w:spacing w:val="12"/>
        </w:rPr>
        <w:t> </w:t>
      </w:r>
      <w:r>
        <w:rPr/>
        <w:t>been</w:t>
      </w:r>
      <w:r>
        <w:rPr>
          <w:spacing w:val="10"/>
        </w:rPr>
        <w:t> </w:t>
      </w:r>
      <w:r>
        <w:rPr/>
        <w:t>shown</w:t>
      </w:r>
      <w:r>
        <w:rPr>
          <w:spacing w:val="14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</w:p>
    <w:p>
      <w:pPr>
        <w:spacing w:after="0" w:line="489" w:lineRule="auto"/>
        <w:jc w:val="both"/>
        <w:sectPr>
          <w:pgSz w:w="12240" w:h="15840"/>
          <w:pgMar w:header="0" w:footer="651" w:top="1500" w:bottom="920" w:left="1580" w:right="860"/>
        </w:sectPr>
      </w:pPr>
    </w:p>
    <w:p>
      <w:pPr>
        <w:pStyle w:val="BodyText"/>
        <w:spacing w:line="491" w:lineRule="auto" w:before="78"/>
        <w:ind w:left="628" w:right="534"/>
        <w:jc w:val="both"/>
      </w:pP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to amphotericin</w:t>
      </w:r>
      <w:r>
        <w:rPr>
          <w:spacing w:val="61"/>
        </w:rPr>
        <w:t> </w:t>
      </w:r>
      <w:r>
        <w:rPr/>
        <w:t>B in the</w:t>
      </w:r>
      <w:r>
        <w:rPr>
          <w:spacing w:val="61"/>
        </w:rPr>
        <w:t> </w:t>
      </w:r>
      <w:r>
        <w:rPr/>
        <w:t>treatment</w:t>
      </w:r>
      <w:r>
        <w:rPr>
          <w:spacing w:val="61"/>
        </w:rPr>
        <w:t> </w:t>
      </w:r>
      <w:r>
        <w:rPr/>
        <w:t>of cryptococcal meningitis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maintenance</w:t>
      </w:r>
      <w:r>
        <w:rPr>
          <w:spacing w:val="61"/>
        </w:rPr>
        <w:t> </w:t>
      </w:r>
      <w:r>
        <w:rPr/>
        <w:t>therapy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this</w:t>
      </w:r>
      <w:r>
        <w:rPr>
          <w:spacing w:val="1"/>
        </w:rPr>
        <w:t> </w:t>
      </w:r>
      <w:r>
        <w:rPr/>
        <w:t>disease (Powderly, 2000). The </w:t>
      </w:r>
      <w:r>
        <w:rPr>
          <w:rFonts w:ascii="Arial"/>
          <w:i/>
        </w:rPr>
        <w:t>C. neoformans </w:t>
      </w:r>
      <w:r>
        <w:rPr/>
        <w:t>susceptibility to fluconazole could be an</w:t>
      </w:r>
      <w:r>
        <w:rPr>
          <w:spacing w:val="1"/>
        </w:rPr>
        <w:t> </w:t>
      </w:r>
      <w:r>
        <w:rPr/>
        <w:t>important predictor of treatment success and MICs can be useful to monitor possible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resistance</w:t>
      </w:r>
      <w:r>
        <w:rPr>
          <w:spacing w:val="1"/>
        </w:rPr>
        <w:t> </w:t>
      </w:r>
      <w:r>
        <w:rPr/>
        <w:t>during therapy and to identify primary resistance</w:t>
      </w:r>
      <w:r>
        <w:rPr>
          <w:spacing w:val="61"/>
        </w:rPr>
        <w:t> </w:t>
      </w:r>
      <w:r>
        <w:rPr/>
        <w:t>(Amengou</w:t>
      </w:r>
      <w:r>
        <w:rPr>
          <w:spacing w:val="-59"/>
        </w:rPr>
        <w:t> </w:t>
      </w:r>
      <w:r>
        <w:rPr>
          <w:rFonts w:ascii="Arial"/>
          <w:i/>
        </w:rPr>
        <w:t>et al</w:t>
      </w:r>
      <w:r>
        <w:rPr/>
        <w:t>, 1996; Coker </w:t>
      </w:r>
      <w:r>
        <w:rPr>
          <w:rFonts w:ascii="Arial"/>
          <w:i/>
        </w:rPr>
        <w:t>et al, </w:t>
      </w:r>
      <w:r>
        <w:rPr/>
        <w:t>1991; Espinel-Ingroff </w:t>
      </w:r>
      <w:r>
        <w:rPr>
          <w:rFonts w:ascii="Arial"/>
          <w:i/>
        </w:rPr>
        <w:t>et al, </w:t>
      </w:r>
      <w:r>
        <w:rPr/>
        <w:t>1997; Orni-Wasserlauf </w:t>
      </w:r>
      <w:r>
        <w:rPr>
          <w:rFonts w:ascii="Arial"/>
          <w:i/>
        </w:rPr>
        <w:t>et al, </w:t>
      </w:r>
      <w:r>
        <w:rPr/>
        <w:t>1999;</w:t>
      </w:r>
      <w:r>
        <w:rPr>
          <w:spacing w:val="1"/>
        </w:rPr>
        <w:t> </w:t>
      </w:r>
      <w:r>
        <w:rPr/>
        <w:t>Paugam</w:t>
      </w:r>
      <w:r>
        <w:rPr>
          <w:spacing w:val="-3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3"/>
        </w:rPr>
        <w:t> </w:t>
      </w:r>
      <w:r>
        <w:rPr>
          <w:rFonts w:ascii="Arial"/>
          <w:i/>
        </w:rPr>
        <w:t>al,</w:t>
      </w:r>
      <w:r>
        <w:rPr>
          <w:rFonts w:ascii="Arial"/>
          <w:i/>
          <w:spacing w:val="3"/>
        </w:rPr>
        <w:t> </w:t>
      </w:r>
      <w:r>
        <w:rPr/>
        <w:t>1994;</w:t>
      </w:r>
      <w:r>
        <w:rPr>
          <w:spacing w:val="3"/>
        </w:rPr>
        <w:t> </w:t>
      </w:r>
      <w:r>
        <w:rPr/>
        <w:t>Peetemans</w:t>
      </w:r>
      <w:r>
        <w:rPr>
          <w:spacing w:val="10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2"/>
        </w:rPr>
        <w:t> </w:t>
      </w:r>
      <w:r>
        <w:rPr>
          <w:rFonts w:ascii="Arial"/>
          <w:i/>
        </w:rPr>
        <w:t>al,</w:t>
      </w:r>
      <w:r>
        <w:rPr>
          <w:rFonts w:ascii="Arial"/>
          <w:i/>
          <w:spacing w:val="8"/>
        </w:rPr>
        <w:t> </w:t>
      </w:r>
      <w:r>
        <w:rPr/>
        <w:t>1993;</w:t>
      </w:r>
      <w:r>
        <w:rPr>
          <w:spacing w:val="-7"/>
        </w:rPr>
        <w:t> </w:t>
      </w:r>
      <w:r>
        <w:rPr/>
        <w:t>Witt</w:t>
      </w:r>
      <w:r>
        <w:rPr>
          <w:spacing w:val="2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al,</w:t>
      </w:r>
      <w:r>
        <w:rPr>
          <w:rFonts w:ascii="Arial"/>
          <w:i/>
          <w:spacing w:val="2"/>
        </w:rPr>
        <w:t> </w:t>
      </w:r>
      <w:r>
        <w:rPr/>
        <w:t>1996).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496" w:lineRule="auto"/>
        <w:ind w:left="628" w:right="539"/>
        <w:jc w:val="both"/>
      </w:pPr>
      <w:r>
        <w:rPr/>
        <w:t>Fluconazole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found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256–512 mg/L against isolates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rFonts w:ascii="Arial" w:hAnsi="Arial"/>
          <w:i/>
        </w:rPr>
        <w:t>A.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fumigatus A. terreus </w:t>
      </w:r>
      <w:r>
        <w:rPr/>
        <w:t>and A</w:t>
      </w:r>
      <w:r>
        <w:rPr>
          <w:rFonts w:ascii="Arial" w:hAnsi="Arial"/>
          <w:i/>
        </w:rPr>
        <w:t>. flavus</w:t>
      </w:r>
      <w:r>
        <w:rPr>
          <w:rFonts w:ascii="Arial" w:hAnsi="Arial"/>
          <w:i/>
          <w:spacing w:val="1"/>
        </w:rPr>
        <w:t> </w:t>
      </w:r>
      <w:r>
        <w:rPr/>
        <w:t>which fell to 16–128 mg/L</w:t>
      </w:r>
      <w:r>
        <w:rPr>
          <w:spacing w:val="1"/>
        </w:rPr>
        <w:t> </w:t>
      </w:r>
      <w:r>
        <w:rPr/>
        <w:t>when combined with</w:t>
      </w:r>
      <w:r>
        <w:rPr>
          <w:spacing w:val="1"/>
        </w:rPr>
        <w:t> </w:t>
      </w:r>
      <w:r>
        <w:rPr/>
        <w:t>terbinafine</w:t>
      </w:r>
      <w:r>
        <w:rPr>
          <w:spacing w:val="5"/>
        </w:rPr>
        <w:t> </w:t>
      </w:r>
      <w:r>
        <w:rPr/>
        <w:t>(Mosquera</w:t>
      </w:r>
      <w:r>
        <w:rPr>
          <w:spacing w:val="6"/>
        </w:rPr>
        <w:t> </w:t>
      </w:r>
      <w:r>
        <w:rPr/>
        <w:t>et</w:t>
      </w:r>
      <w:r>
        <w:rPr>
          <w:spacing w:val="1"/>
        </w:rPr>
        <w:t> </w:t>
      </w:r>
      <w:r>
        <w:rPr/>
        <w:t>al 2002).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91" w:lineRule="auto" w:before="169"/>
        <w:ind w:left="628" w:right="535"/>
        <w:jc w:val="both"/>
      </w:pPr>
      <w:r>
        <w:rPr/>
        <w:t>Fluconazole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tolerated.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61"/>
        </w:rPr>
        <w:t> </w:t>
      </w:r>
      <w:r>
        <w:rPr/>
        <w:t>azole</w:t>
      </w:r>
      <w:r>
        <w:rPr>
          <w:spacing w:val="6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fluconazole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hepatotoxicity.</w:t>
      </w:r>
      <w:r>
        <w:rPr>
          <w:spacing w:val="1"/>
        </w:rPr>
        <w:t> </w:t>
      </w:r>
      <w:r>
        <w:rPr/>
        <w:t>Fluconazole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oral</w:t>
      </w:r>
      <w:r>
        <w:rPr>
          <w:spacing w:val="62"/>
        </w:rPr>
        <w:t> </w:t>
      </w:r>
      <w:r>
        <w:rPr/>
        <w:t>and</w:t>
      </w:r>
      <w:r>
        <w:rPr>
          <w:spacing w:val="1"/>
        </w:rPr>
        <w:t> </w:t>
      </w:r>
      <w:r>
        <w:rPr/>
        <w:t>intravenous</w:t>
      </w:r>
      <w:r>
        <w:rPr>
          <w:spacing w:val="25"/>
        </w:rPr>
        <w:t> </w:t>
      </w:r>
      <w:r>
        <w:rPr/>
        <w:t>formulations.</w:t>
      </w:r>
      <w:r>
        <w:rPr>
          <w:spacing w:val="22"/>
        </w:rPr>
        <w:t> </w:t>
      </w:r>
      <w:r>
        <w:rPr/>
        <w:t>Fluconazole</w:t>
      </w:r>
      <w:r>
        <w:rPr>
          <w:spacing w:val="21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16"/>
        </w:rPr>
        <w:t> </w:t>
      </w:r>
      <w:r>
        <w:rPr/>
        <w:t>very</w:t>
      </w:r>
      <w:r>
        <w:rPr>
          <w:spacing w:val="25"/>
        </w:rPr>
        <w:t> </w:t>
      </w:r>
      <w:r>
        <w:rPr/>
        <w:t>widely</w:t>
      </w:r>
      <w:r>
        <w:rPr>
          <w:spacing w:val="14"/>
        </w:rPr>
        <w:t> </w:t>
      </w:r>
      <w:r>
        <w:rPr/>
        <w:t>used</w:t>
      </w:r>
      <w:r>
        <w:rPr>
          <w:spacing w:val="26"/>
        </w:rPr>
        <w:t> </w:t>
      </w:r>
      <w:r>
        <w:rPr/>
        <w:t>antifungal</w:t>
      </w:r>
      <w:r>
        <w:rPr>
          <w:spacing w:val="25"/>
        </w:rPr>
        <w:t> </w:t>
      </w:r>
      <w:r>
        <w:rPr/>
        <w:t>agent.</w:t>
      </w:r>
      <w:r>
        <w:rPr>
          <w:spacing w:val="22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5"/>
        </w:rPr>
        <w:t> </w:t>
      </w:r>
      <w:r>
        <w:rPr/>
        <w:t>one</w:t>
      </w:r>
      <w:r>
        <w:rPr>
          <w:spacing w:val="-59"/>
        </w:rPr>
        <w:t> </w:t>
      </w:r>
      <w:r>
        <w:rPr/>
        <w:t>of the first-line drugs, particularly in treatment of infections due to </w:t>
      </w:r>
      <w:r>
        <w:rPr>
          <w:rFonts w:ascii="Arial"/>
          <w:i/>
        </w:rPr>
        <w:t>Candida </w:t>
      </w:r>
      <w:r>
        <w:rPr/>
        <w:t>spp. other</w:t>
      </w:r>
      <w:r>
        <w:rPr>
          <w:spacing w:val="1"/>
        </w:rPr>
        <w:t> </w:t>
      </w:r>
      <w:r>
        <w:rPr/>
        <w:t>than </w:t>
      </w:r>
      <w:r>
        <w:rPr>
          <w:rFonts w:ascii="Arial"/>
          <w:i/>
        </w:rPr>
        <w:t>Candida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krusei </w:t>
      </w:r>
      <w:r>
        <w:rPr/>
        <w:t>and</w:t>
      </w:r>
      <w:r>
        <w:rPr>
          <w:spacing w:val="1"/>
        </w:rPr>
        <w:t> </w:t>
      </w:r>
      <w:r>
        <w:rPr/>
        <w:t>some </w:t>
      </w:r>
      <w:r>
        <w:rPr>
          <w:rFonts w:ascii="Arial"/>
          <w:i/>
        </w:rPr>
        <w:t>Candida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glabrata </w:t>
      </w:r>
      <w:r>
        <w:rPr/>
        <w:t>isolates. Fluconazole</w:t>
      </w:r>
      <w:r>
        <w:rPr>
          <w:spacing w:val="61"/>
        </w:rPr>
        <w:t> </w:t>
      </w:r>
      <w:r>
        <w:rPr/>
        <w:t>is commonly</w:t>
      </w:r>
      <w:r>
        <w:rPr>
          <w:spacing w:val="1"/>
        </w:rPr>
        <w:t> </w:t>
      </w:r>
      <w:r>
        <w:rPr/>
        <w:t>used</w:t>
      </w:r>
      <w:r>
        <w:rPr>
          <w:spacing w:val="5"/>
        </w:rPr>
        <w:t> </w:t>
      </w:r>
      <w:r>
        <w:rPr/>
        <w:t>also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prophylaxis</w:t>
      </w:r>
      <w:r>
        <w:rPr>
          <w:spacing w:val="14"/>
        </w:rPr>
        <w:t> </w:t>
      </w:r>
      <w:r>
        <w:rPr/>
        <w:t>in</w:t>
      </w:r>
      <w:r>
        <w:rPr>
          <w:spacing w:val="6"/>
        </w:rPr>
        <w:t> </w:t>
      </w:r>
      <w:r>
        <w:rPr/>
        <w:t>transplant</w:t>
      </w:r>
      <w:r>
        <w:rPr>
          <w:spacing w:val="5"/>
        </w:rPr>
        <w:t> </w:t>
      </w:r>
      <w:r>
        <w:rPr/>
        <w:t>patients</w:t>
      </w:r>
      <w:r>
        <w:rPr>
          <w:spacing w:val="14"/>
        </w:rPr>
        <w:t> </w:t>
      </w:r>
      <w:r>
        <w:rPr/>
        <w:t>(Patel,</w:t>
      </w:r>
      <w:r>
        <w:rPr>
          <w:spacing w:val="10"/>
        </w:rPr>
        <w:t> </w:t>
      </w:r>
      <w:r>
        <w:rPr/>
        <w:t>2000;</w:t>
      </w:r>
      <w:r>
        <w:rPr>
          <w:spacing w:val="1"/>
        </w:rPr>
        <w:t> </w:t>
      </w:r>
      <w:r>
        <w:rPr/>
        <w:t>Wolff</w:t>
      </w:r>
      <w:r>
        <w:rPr>
          <w:spacing w:val="5"/>
        </w:rPr>
        <w:t> </w:t>
      </w:r>
      <w:r>
        <w:rPr>
          <w:rFonts w:ascii="Arial"/>
          <w:i/>
        </w:rPr>
        <w:t>et al</w:t>
      </w:r>
      <w:r>
        <w:rPr>
          <w:rFonts w:ascii="Arial"/>
          <w:i/>
          <w:spacing w:val="-1"/>
        </w:rPr>
        <w:t> </w:t>
      </w:r>
      <w:r>
        <w:rPr/>
        <w:t>2000).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spacing w:before="69"/>
        <w:ind w:left="628"/>
      </w:pPr>
      <w:r>
        <w:rPr/>
        <w:t>C)</w:t>
      </w:r>
      <w:r>
        <w:rPr>
          <w:spacing w:val="22"/>
        </w:rPr>
        <w:t> </w:t>
      </w:r>
      <w:r>
        <w:rPr/>
        <w:t>Allylamine</w:t>
      </w:r>
      <w:r>
        <w:rPr>
          <w:spacing w:val="13"/>
        </w:rPr>
        <w:t> </w:t>
      </w:r>
      <w:r>
        <w:rPr/>
        <w:t>and</w:t>
      </w:r>
      <w:r>
        <w:rPr>
          <w:spacing w:val="22"/>
        </w:rPr>
        <w:t> </w:t>
      </w:r>
      <w:r>
        <w:rPr/>
        <w:t>Morpholine</w:t>
      </w:r>
      <w:r>
        <w:rPr>
          <w:spacing w:val="20"/>
        </w:rPr>
        <w:t> </w:t>
      </w:r>
      <w:r>
        <w:rPr/>
        <w:t>Antifungal</w:t>
      </w:r>
      <w:r>
        <w:rPr>
          <w:spacing w:val="13"/>
        </w:rPr>
        <w:t> </w:t>
      </w:r>
      <w:r>
        <w:rPr/>
        <w:t>Drugs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spacing w:line="494" w:lineRule="auto" w:before="1"/>
        <w:ind w:left="628" w:right="536"/>
        <w:jc w:val="both"/>
      </w:pPr>
      <w:r>
        <w:rPr/>
        <w:t>Allylamines</w:t>
      </w:r>
      <w:r>
        <w:rPr>
          <w:spacing w:val="1"/>
        </w:rPr>
        <w:t> </w:t>
      </w:r>
      <w:r>
        <w:rPr/>
        <w:t>(naftifine,</w:t>
      </w:r>
      <w:r>
        <w:rPr>
          <w:spacing w:val="1"/>
        </w:rPr>
        <w:t> </w:t>
      </w:r>
      <w:r>
        <w:rPr/>
        <w:t>terbinafine)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ergosterol</w:t>
      </w:r>
      <w:r>
        <w:rPr>
          <w:spacing w:val="1"/>
        </w:rPr>
        <w:t> </w:t>
      </w:r>
      <w:r>
        <w:rPr/>
        <w:t>biosynthesis</w:t>
      </w:r>
      <w:r>
        <w:rPr>
          <w:spacing w:val="62"/>
        </w:rPr>
        <w:t> </w:t>
      </w:r>
      <w:r>
        <w:rPr/>
        <w:t>at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level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squalene epoxidase. The morpholine drug, amorolfine, inhibits the same pathway at a</w:t>
      </w:r>
      <w:r>
        <w:rPr>
          <w:spacing w:val="1"/>
        </w:rPr>
        <w:t> </w:t>
      </w:r>
      <w:r>
        <w:rPr/>
        <w:t>later</w:t>
      </w:r>
      <w:r>
        <w:rPr>
          <w:spacing w:val="-2"/>
        </w:rPr>
        <w:t> </w:t>
      </w:r>
      <w:r>
        <w:rPr/>
        <w:t>step.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205"/>
        <w:ind w:left="628"/>
      </w:pPr>
      <w:r>
        <w:rPr/>
        <w:t>TERBINAFINE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491" w:lineRule="auto"/>
        <w:ind w:left="628" w:right="533"/>
        <w:jc w:val="both"/>
      </w:pPr>
      <w:r>
        <w:rPr/>
        <w:t>Terbinafine is an allylamine structurally related to naftifine. It is a synthetic antifungal</w:t>
      </w:r>
      <w:r>
        <w:rPr>
          <w:spacing w:val="1"/>
        </w:rPr>
        <w:t> </w:t>
      </w:r>
      <w:r>
        <w:rPr/>
        <w:t>agent. It is highly lipophilic in nature and tends to accumulate in skin, nails, and fatty</w:t>
      </w:r>
      <w:r>
        <w:rPr>
          <w:spacing w:val="1"/>
        </w:rPr>
        <w:t> </w:t>
      </w:r>
      <w:r>
        <w:rPr/>
        <w:t>tissues</w:t>
      </w:r>
      <w:r>
        <w:rPr>
          <w:spacing w:val="-1"/>
        </w:rPr>
        <w:t> </w:t>
      </w:r>
      <w:r>
        <w:rPr/>
        <w:t>(Elewski,</w:t>
      </w:r>
      <w:r>
        <w:rPr>
          <w:spacing w:val="6"/>
        </w:rPr>
        <w:t> </w:t>
      </w:r>
      <w:r>
        <w:rPr/>
        <w:t>1998;</w:t>
      </w:r>
      <w:r>
        <w:rPr>
          <w:spacing w:val="2"/>
        </w:rPr>
        <w:t> </w:t>
      </w:r>
      <w:r>
        <w:rPr/>
        <w:t>Roberts,</w:t>
      </w:r>
      <w:r>
        <w:rPr>
          <w:spacing w:val="2"/>
        </w:rPr>
        <w:t> </w:t>
      </w:r>
      <w:r>
        <w:rPr/>
        <w:t>1994).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2096799</wp:posOffset>
            </wp:positionH>
            <wp:positionV relativeFrom="paragraph">
              <wp:posOffset>185007</wp:posOffset>
            </wp:positionV>
            <wp:extent cx="3084226" cy="1685925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226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491" w:lineRule="auto" w:before="98"/>
        <w:ind w:left="628" w:right="536"/>
        <w:jc w:val="both"/>
      </w:pPr>
      <w:r>
        <w:rPr/>
        <w:t>Terbinafine inhibits ergosterol biosynthesis via inhibition of squalene epoxidase. This</w:t>
      </w:r>
      <w:r>
        <w:rPr>
          <w:spacing w:val="1"/>
        </w:rPr>
        <w:t> </w:t>
      </w:r>
      <w:r>
        <w:rPr/>
        <w:t>enzyme plays a vital role in the fungal sterol synthesis pathway that enhances the</w:t>
      </w:r>
      <w:r>
        <w:rPr>
          <w:spacing w:val="1"/>
        </w:rPr>
        <w:t> </w:t>
      </w:r>
      <w:r>
        <w:rPr/>
        <w:t>production</w:t>
      </w:r>
      <w:r>
        <w:rPr>
          <w:spacing w:val="7"/>
        </w:rPr>
        <w:t> </w:t>
      </w:r>
      <w:r>
        <w:rPr/>
        <w:t>of</w:t>
      </w:r>
      <w:r>
        <w:rPr>
          <w:spacing w:val="-2"/>
        </w:rPr>
        <w:t> </w:t>
      </w:r>
      <w:r>
        <w:rPr/>
        <w:t>sterols</w:t>
      </w:r>
      <w:r>
        <w:rPr>
          <w:spacing w:val="10"/>
        </w:rPr>
        <w:t> </w:t>
      </w:r>
      <w:r>
        <w:rPr/>
        <w:t>needed</w:t>
      </w:r>
      <w:r>
        <w:rPr>
          <w:spacing w:val="7"/>
        </w:rPr>
        <w:t> </w:t>
      </w:r>
      <w:r>
        <w:rPr/>
        <w:t>for</w:t>
      </w:r>
      <w:r>
        <w:rPr>
          <w:spacing w:val="10"/>
        </w:rPr>
        <w:t> </w:t>
      </w:r>
      <w:r>
        <w:rPr/>
        <w:t>functional</w:t>
      </w:r>
      <w:r>
        <w:rPr>
          <w:spacing w:val="6"/>
        </w:rPr>
        <w:t> </w:t>
      </w:r>
      <w:r>
        <w:rPr/>
        <w:t>fungal</w:t>
      </w:r>
      <w:r>
        <w:rPr>
          <w:spacing w:val="6"/>
        </w:rPr>
        <w:t> </w:t>
      </w:r>
      <w:r>
        <w:rPr/>
        <w:t>cell</w:t>
      </w:r>
      <w:r>
        <w:rPr>
          <w:spacing w:val="7"/>
        </w:rPr>
        <w:t> </w:t>
      </w:r>
      <w:r>
        <w:rPr/>
        <w:t>membrane.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91" w:lineRule="auto" w:before="1"/>
        <w:ind w:left="628" w:right="533"/>
        <w:jc w:val="both"/>
      </w:pPr>
      <w:r>
        <w:rPr/>
        <w:t>Terbinafine is</w:t>
      </w:r>
      <w:r>
        <w:rPr>
          <w:spacing w:val="61"/>
        </w:rPr>
        <w:t> </w:t>
      </w:r>
      <w:r>
        <w:rPr/>
        <w:t>mainly effective on</w:t>
      </w:r>
      <w:r>
        <w:rPr>
          <w:spacing w:val="61"/>
        </w:rPr>
        <w:t> </w:t>
      </w:r>
      <w:r>
        <w:rPr/>
        <w:t>a specific</w:t>
      </w:r>
      <w:r>
        <w:rPr>
          <w:spacing w:val="61"/>
        </w:rPr>
        <w:t> </w:t>
      </w:r>
      <w:r>
        <w:rPr/>
        <w:t>group of fungi such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dermatophytes.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>
          <w:rFonts w:ascii="Arial"/>
          <w:i/>
        </w:rPr>
        <w:t>in-vitro</w:t>
      </w:r>
      <w:r>
        <w:rPr>
          <w:rFonts w:ascii="Arial"/>
          <w:i/>
          <w:spacing w:val="3"/>
        </w:rPr>
        <w:t> </w:t>
      </w:r>
      <w:r>
        <w:rPr/>
        <w:t>activity</w:t>
      </w:r>
      <w:r>
        <w:rPr>
          <w:spacing w:val="60"/>
        </w:rPr>
        <w:t> </w:t>
      </w:r>
      <w:r>
        <w:rPr/>
        <w:t>of</w:t>
      </w:r>
      <w:r>
        <w:rPr>
          <w:spacing w:val="8"/>
        </w:rPr>
        <w:t> </w:t>
      </w:r>
      <w:r>
        <w:rPr/>
        <w:t>terbinafine</w:t>
      </w:r>
      <w:r>
        <w:rPr>
          <w:spacing w:val="8"/>
        </w:rPr>
        <w:t> </w:t>
      </w:r>
      <w:r>
        <w:rPr/>
        <w:t>has</w:t>
      </w:r>
      <w:r>
        <w:rPr>
          <w:spacing w:val="12"/>
        </w:rPr>
        <w:t> </w:t>
      </w:r>
      <w:r>
        <w:rPr/>
        <w:t>been</w:t>
      </w:r>
      <w:r>
        <w:rPr>
          <w:spacing w:val="3"/>
        </w:rPr>
        <w:t> </w:t>
      </w:r>
      <w:r>
        <w:rPr/>
        <w:t>tested</w:t>
      </w:r>
      <w:r>
        <w:rPr>
          <w:spacing w:val="8"/>
        </w:rPr>
        <w:t> </w:t>
      </w:r>
      <w:r>
        <w:rPr/>
        <w:t>against</w:t>
      </w:r>
      <w:r>
        <w:rPr>
          <w:spacing w:val="4"/>
        </w:rPr>
        <w:t> </w:t>
      </w:r>
      <w:r>
        <w:rPr/>
        <w:t>various</w:t>
      </w:r>
      <w:r>
        <w:rPr>
          <w:spacing w:val="12"/>
        </w:rPr>
        <w:t> </w:t>
      </w:r>
      <w:r>
        <w:rPr/>
        <w:t>dermatophytes.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87" w:lineRule="auto" w:before="78"/>
        <w:ind w:left="628" w:right="532"/>
        <w:jc w:val="both"/>
      </w:pPr>
      <w:r>
        <w:rPr/>
        <w:t>Terbinafine yields lower MICs compared to fluconazole, itraconazole and griseofulvin</w:t>
      </w:r>
      <w:r>
        <w:rPr>
          <w:spacing w:val="1"/>
        </w:rPr>
        <w:t> </w:t>
      </w:r>
      <w:r>
        <w:rPr/>
        <w:t>(Jessup</w:t>
      </w:r>
      <w:r>
        <w:rPr>
          <w:spacing w:val="26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25"/>
        </w:rPr>
        <w:t> </w:t>
      </w:r>
      <w:r>
        <w:rPr>
          <w:rFonts w:ascii="Arial"/>
          <w:i/>
        </w:rPr>
        <w:t>al,</w:t>
      </w:r>
      <w:r>
        <w:rPr>
          <w:rFonts w:ascii="Arial"/>
          <w:i/>
          <w:spacing w:val="25"/>
        </w:rPr>
        <w:t> </w:t>
      </w:r>
      <w:r>
        <w:rPr/>
        <w:t>2000b),</w:t>
      </w:r>
      <w:r>
        <w:rPr>
          <w:spacing w:val="25"/>
        </w:rPr>
        <w:t> </w:t>
      </w:r>
      <w:r>
        <w:rPr/>
        <w:t>an</w:t>
      </w:r>
      <w:r>
        <w:rPr>
          <w:spacing w:val="25"/>
        </w:rPr>
        <w:t> </w:t>
      </w:r>
      <w:r>
        <w:rPr/>
        <w:t>indication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likely</w:t>
      </w:r>
      <w:r>
        <w:rPr>
          <w:spacing w:val="19"/>
        </w:rPr>
        <w:t> </w:t>
      </w:r>
      <w:r>
        <w:rPr/>
        <w:t>better</w:t>
      </w:r>
      <w:r>
        <w:rPr>
          <w:spacing w:val="27"/>
        </w:rPr>
        <w:t> </w:t>
      </w:r>
      <w:r>
        <w:rPr/>
        <w:t>performance.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1"/>
        </w:rPr>
      </w:pPr>
    </w:p>
    <w:p>
      <w:pPr>
        <w:spacing w:line="491" w:lineRule="auto" w:before="0"/>
        <w:ind w:left="628" w:right="534" w:firstLine="0"/>
        <w:jc w:val="both"/>
        <w:rPr>
          <w:sz w:val="22"/>
        </w:rPr>
      </w:pPr>
      <w:r>
        <w:rPr>
          <w:sz w:val="22"/>
        </w:rPr>
        <w:t>Terbinafine has better </w:t>
      </w:r>
      <w:r>
        <w:rPr>
          <w:rFonts w:ascii="Arial"/>
          <w:i/>
          <w:sz w:val="22"/>
        </w:rPr>
        <w:t>in-vitro </w:t>
      </w:r>
      <w:r>
        <w:rPr>
          <w:sz w:val="22"/>
        </w:rPr>
        <w:t>activity also against most </w:t>
      </w:r>
      <w:r>
        <w:rPr>
          <w:rFonts w:ascii="Arial"/>
          <w:i/>
          <w:sz w:val="22"/>
        </w:rPr>
        <w:t>Candida spp, Aspergillus spp,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Sporothrix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schenckii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(Jessup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et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al,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2000a),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Penicillium</w:t>
      </w:r>
      <w:r>
        <w:rPr>
          <w:rFonts w:ascii="Arial"/>
          <w:i/>
          <w:spacing w:val="61"/>
          <w:sz w:val="22"/>
        </w:rPr>
        <w:t> </w:t>
      </w:r>
      <w:r>
        <w:rPr>
          <w:rFonts w:ascii="Arial"/>
          <w:i/>
          <w:sz w:val="22"/>
        </w:rPr>
        <w:t>marneffei</w:t>
      </w:r>
      <w:r>
        <w:rPr>
          <w:rFonts w:ascii="Arial"/>
          <w:i/>
          <w:spacing w:val="61"/>
          <w:sz w:val="22"/>
        </w:rPr>
        <w:t> </w:t>
      </w:r>
      <w:r>
        <w:rPr>
          <w:sz w:val="22"/>
        </w:rPr>
        <w:t>(McGinnis</w:t>
      </w:r>
      <w:r>
        <w:rPr>
          <w:spacing w:val="61"/>
          <w:sz w:val="22"/>
        </w:rPr>
        <w:t> </w:t>
      </w:r>
      <w:r>
        <w:rPr>
          <w:rFonts w:ascii="Arial"/>
          <w:i/>
          <w:sz w:val="22"/>
        </w:rPr>
        <w:t>et</w:t>
      </w:r>
      <w:r>
        <w:rPr>
          <w:rFonts w:ascii="Arial"/>
          <w:i/>
          <w:spacing w:val="61"/>
          <w:sz w:val="22"/>
        </w:rPr>
        <w:t> </w:t>
      </w:r>
      <w:r>
        <w:rPr>
          <w:rFonts w:ascii="Arial"/>
          <w:i/>
          <w:sz w:val="22"/>
        </w:rPr>
        <w:t>al,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2000), </w:t>
      </w:r>
      <w:r>
        <w:rPr>
          <w:rFonts w:ascii="Arial"/>
          <w:i/>
          <w:sz w:val="22"/>
        </w:rPr>
        <w:t>Malassezia furfur </w:t>
      </w:r>
      <w:r>
        <w:rPr>
          <w:sz w:val="22"/>
        </w:rPr>
        <w:t>(Petranyi </w:t>
      </w:r>
      <w:r>
        <w:rPr>
          <w:rFonts w:ascii="Arial"/>
          <w:i/>
          <w:sz w:val="22"/>
        </w:rPr>
        <w:t>et al, </w:t>
      </w:r>
      <w:r>
        <w:rPr>
          <w:sz w:val="22"/>
        </w:rPr>
        <w:t>1987), </w:t>
      </w:r>
      <w:r>
        <w:rPr>
          <w:rFonts w:ascii="Arial"/>
          <w:i/>
          <w:sz w:val="22"/>
        </w:rPr>
        <w:t>Cryptococcus neoformans </w:t>
      </w:r>
      <w:r>
        <w:rPr>
          <w:sz w:val="22"/>
        </w:rPr>
        <w:t>(Ryder </w:t>
      </w:r>
      <w:r>
        <w:rPr>
          <w:rFonts w:ascii="Arial"/>
          <w:i/>
          <w:sz w:val="22"/>
        </w:rPr>
        <w:t>et al,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1998),</w:t>
      </w:r>
      <w:r>
        <w:rPr>
          <w:spacing w:val="-3"/>
          <w:sz w:val="22"/>
        </w:rPr>
        <w:t> </w:t>
      </w:r>
      <w:r>
        <w:rPr>
          <w:rFonts w:ascii="Arial"/>
          <w:i/>
          <w:sz w:val="22"/>
        </w:rPr>
        <w:t>Trichophyton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spp.</w:t>
      </w:r>
      <w:r>
        <w:rPr>
          <w:rFonts w:ascii="Arial"/>
          <w:i/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rFonts w:ascii="Arial"/>
          <w:i/>
          <w:sz w:val="22"/>
        </w:rPr>
        <w:t>Blastoschizomyces </w:t>
      </w:r>
      <w:r>
        <w:rPr>
          <w:sz w:val="22"/>
        </w:rPr>
        <w:t>(Ryder,</w:t>
      </w:r>
      <w:r>
        <w:rPr>
          <w:spacing w:val="8"/>
          <w:sz w:val="22"/>
        </w:rPr>
        <w:t> </w:t>
      </w:r>
      <w:r>
        <w:rPr>
          <w:sz w:val="22"/>
        </w:rPr>
        <w:t>1999).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91" w:lineRule="auto"/>
        <w:ind w:left="628" w:right="537"/>
        <w:jc w:val="both"/>
      </w:pPr>
      <w:r>
        <w:rPr/>
        <w:t>The</w:t>
      </w:r>
      <w:r>
        <w:rPr>
          <w:spacing w:val="1"/>
        </w:rPr>
        <w:t> </w:t>
      </w:r>
      <w:r>
        <w:rPr>
          <w:rFonts w:ascii="Arial"/>
          <w:i/>
        </w:rPr>
        <w:t>in-vitro</w:t>
      </w:r>
      <w:r>
        <w:rPr>
          <w:rFonts w:ascii="Arial"/>
          <w:i/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susceptibilities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>
          <w:rFonts w:ascii="Arial"/>
          <w:i/>
        </w:rPr>
        <w:t>Trichophyton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rubrum</w:t>
      </w:r>
      <w:r>
        <w:rPr>
          <w:rFonts w:ascii="Arial"/>
          <w:i/>
          <w:spacing w:val="6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obtained sequentially from a single onychomycosis patient who failed oral terbinafine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(250</w:t>
      </w:r>
      <w:r>
        <w:rPr>
          <w:spacing w:val="1"/>
        </w:rPr>
        <w:t> </w:t>
      </w:r>
      <w:r>
        <w:rPr/>
        <w:t>mg/day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weeks)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broth</w:t>
      </w:r>
      <w:r>
        <w:rPr>
          <w:spacing w:val="1"/>
        </w:rPr>
        <w:t> </w:t>
      </w:r>
      <w:r>
        <w:rPr/>
        <w:t>microdilution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macrodilution</w:t>
      </w:r>
      <w:r>
        <w:rPr>
          <w:spacing w:val="6"/>
        </w:rPr>
        <w:t> </w:t>
      </w:r>
      <w:r>
        <w:rPr/>
        <w:t>methodologies</w:t>
      </w:r>
      <w:r>
        <w:rPr>
          <w:spacing w:val="10"/>
        </w:rPr>
        <w:t> </w:t>
      </w:r>
      <w:r>
        <w:rPr/>
        <w:t>(Mukherjee</w:t>
      </w:r>
      <w:r>
        <w:rPr>
          <w:spacing w:val="5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2"/>
        </w:rPr>
        <w:t> </w:t>
      </w:r>
      <w:r>
        <w:rPr>
          <w:rFonts w:ascii="Arial"/>
          <w:i/>
        </w:rPr>
        <w:t>al,</w:t>
      </w:r>
      <w:r>
        <w:rPr>
          <w:rFonts w:ascii="Arial"/>
          <w:i/>
          <w:spacing w:val="2"/>
        </w:rPr>
        <w:t> </w:t>
      </w:r>
      <w:r>
        <w:rPr/>
        <w:t>2003).</w:t>
      </w:r>
    </w:p>
    <w:p>
      <w:pPr>
        <w:pStyle w:val="BodyText"/>
        <w:spacing w:before="4"/>
        <w:ind w:left="628"/>
        <w:jc w:val="both"/>
      </w:pPr>
      <w:r>
        <w:rPr/>
        <w:t>The</w:t>
      </w:r>
      <w:r>
        <w:rPr>
          <w:spacing w:val="25"/>
        </w:rPr>
        <w:t> </w:t>
      </w:r>
      <w:r>
        <w:rPr/>
        <w:t>MICs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/>
        <w:t>terbinafine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these</w:t>
      </w:r>
      <w:r>
        <w:rPr>
          <w:spacing w:val="19"/>
        </w:rPr>
        <w:t> </w:t>
      </w:r>
      <w:r>
        <w:rPr/>
        <w:t>resistant</w:t>
      </w:r>
      <w:r>
        <w:rPr>
          <w:spacing w:val="21"/>
        </w:rPr>
        <w:t> </w:t>
      </w:r>
      <w:r>
        <w:rPr/>
        <w:t>strains</w:t>
      </w:r>
      <w:r>
        <w:rPr>
          <w:spacing w:val="33"/>
        </w:rPr>
        <w:t> </w:t>
      </w:r>
      <w:r>
        <w:rPr/>
        <w:t>were</w:t>
      </w:r>
      <w:r>
        <w:rPr>
          <w:spacing w:val="26"/>
        </w:rPr>
        <w:t> </w:t>
      </w:r>
      <w:r>
        <w:rPr/>
        <w:t>&gt;4</w:t>
      </w:r>
      <w:r>
        <w:rPr>
          <w:spacing w:val="31"/>
        </w:rPr>
        <w:t> </w:t>
      </w:r>
      <w:r>
        <w:rPr/>
        <w:t>µg/ml,</w:t>
      </w:r>
      <w:r>
        <w:rPr>
          <w:spacing w:val="31"/>
        </w:rPr>
        <w:t> </w:t>
      </w:r>
      <w:r>
        <w:rPr/>
        <w:t>whereas</w:t>
      </w:r>
      <w:r>
        <w:rPr>
          <w:spacing w:val="30"/>
        </w:rPr>
        <w:t> </w:t>
      </w:r>
      <w:r>
        <w:rPr/>
        <w:t>they</w:t>
      </w:r>
      <w:r>
        <w:rPr>
          <w:spacing w:val="23"/>
        </w:rPr>
        <w:t> </w:t>
      </w:r>
      <w:r>
        <w:rPr/>
        <w:t>were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91" w:lineRule="auto"/>
        <w:ind w:left="628" w:right="534"/>
        <w:jc w:val="both"/>
      </w:pPr>
      <w:r>
        <w:rPr/>
        <w:t>&lt;0.0002 µg/ml for the susceptible reference strains. Consistent with these findings, the</w:t>
      </w:r>
      <w:r>
        <w:rPr>
          <w:spacing w:val="1"/>
        </w:rPr>
        <w:t> </w:t>
      </w:r>
      <w:r>
        <w:rPr/>
        <w:t>minimum fungicidal concentrations (MFCs) of terbinafine for all six strains were &gt;128</w:t>
      </w:r>
      <w:r>
        <w:rPr>
          <w:spacing w:val="1"/>
        </w:rPr>
        <w:t> </w:t>
      </w:r>
      <w:r>
        <w:rPr/>
        <w:t>µg/ml,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they were 0.0002 µg/ml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the reference susceptible strains. The MIC</w:t>
      </w:r>
      <w:r>
        <w:rPr>
          <w:spacing w:val="-59"/>
        </w:rPr>
        <w:t> </w:t>
      </w:r>
      <w:r>
        <w:rPr/>
        <w:t>of terbinafine for the baseline strain (cultured at the initial screening visit and before</w:t>
      </w:r>
      <w:r>
        <w:rPr>
          <w:spacing w:val="1"/>
        </w:rPr>
        <w:t> </w:t>
      </w:r>
      <w:r>
        <w:rPr/>
        <w:t>therapy was</w:t>
      </w:r>
      <w:r>
        <w:rPr>
          <w:spacing w:val="61"/>
        </w:rPr>
        <w:t> </w:t>
      </w:r>
      <w:r>
        <w:rPr/>
        <w:t>started) was already 4,000-fold higher than normal, suggesting that this</w:t>
      </w:r>
      <w:r>
        <w:rPr>
          <w:spacing w:val="6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terbinafine.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broth</w:t>
      </w:r>
      <w:r>
        <w:rPr>
          <w:spacing w:val="1"/>
        </w:rPr>
        <w:t> </w:t>
      </w:r>
      <w:r>
        <w:rPr/>
        <w:t>macrodilution procedure revealed that the terbinafine MICs and MFCs for sequential</w:t>
      </w:r>
      <w:r>
        <w:rPr>
          <w:spacing w:val="1"/>
        </w:rPr>
        <w:t> </w:t>
      </w:r>
      <w:r>
        <w:rPr/>
        <w:t>isolates apparently increased during</w:t>
      </w:r>
      <w:r>
        <w:rPr>
          <w:spacing w:val="1"/>
        </w:rPr>
        <w:t> </w:t>
      </w:r>
      <w:r>
        <w:rPr/>
        <w:t>the 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therapy.</w:t>
      </w:r>
      <w:r>
        <w:rPr>
          <w:spacing w:val="1"/>
        </w:rPr>
        <w:t> </w:t>
      </w:r>
      <w:r>
        <w:rPr/>
        <w:t>RAPD analyses</w:t>
      </w:r>
      <w:r>
        <w:rPr>
          <w:spacing w:val="61"/>
        </w:rPr>
        <w:t> </w:t>
      </w:r>
      <w:r>
        <w:rPr/>
        <w:t>did not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62"/>
        </w:rPr>
        <w:t> </w:t>
      </w:r>
      <w:r>
        <w:rPr/>
        <w:t>isolates.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terbinafine-resistant</w:t>
      </w:r>
      <w:r>
        <w:rPr>
          <w:spacing w:val="62"/>
        </w:rPr>
        <w:t> </w:t>
      </w:r>
      <w:r>
        <w:rPr/>
        <w:t>isolates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susceptibilities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clinically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antimycotics</w:t>
      </w:r>
      <w:r>
        <w:rPr>
          <w:spacing w:val="62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itraconazole,</w:t>
      </w:r>
      <w:r>
        <w:rPr>
          <w:spacing w:val="8"/>
        </w:rPr>
        <w:t> </w:t>
      </w:r>
      <w:r>
        <w:rPr/>
        <w:t>fluconazole,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griseofulvin</w:t>
      </w:r>
      <w:r>
        <w:rPr>
          <w:spacing w:val="4"/>
        </w:rPr>
        <w:t> </w:t>
      </w:r>
      <w:r>
        <w:rPr/>
        <w:t>(Mukherjee</w:t>
      </w:r>
      <w:r>
        <w:rPr>
          <w:spacing w:val="-1"/>
        </w:rPr>
        <w:t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4"/>
        </w:rPr>
        <w:t> </w:t>
      </w:r>
      <w:r>
        <w:rPr>
          <w:rFonts w:ascii="Arial" w:hAnsi="Arial"/>
          <w:i/>
        </w:rPr>
        <w:t>al,</w:t>
      </w:r>
      <w:r>
        <w:rPr>
          <w:rFonts w:ascii="Arial" w:hAnsi="Arial"/>
          <w:i/>
          <w:spacing w:val="3"/>
        </w:rPr>
        <w:t> </w:t>
      </w:r>
      <w:r>
        <w:rPr/>
        <w:t>2003).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1" w:lineRule="auto" w:before="73"/>
        <w:ind w:left="628" w:right="534"/>
        <w:jc w:val="both"/>
      </w:pPr>
      <w:r>
        <w:rPr/>
        <w:t>Soares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Curry (2001) evaluated</w:t>
      </w:r>
      <w:r>
        <w:rPr>
          <w:spacing w:val="1"/>
        </w:rPr>
        <w:t> </w:t>
      </w:r>
      <w:r>
        <w:rPr/>
        <w:t>the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vitro</w:t>
      </w:r>
      <w:r>
        <w:rPr>
          <w:rFonts w:ascii="Arial" w:hAnsi="Arial"/>
          <w:i/>
          <w:spacing w:val="61"/>
        </w:rPr>
        <w:t> </w:t>
      </w:r>
      <w:r>
        <w:rPr/>
        <w:t>activity of antifungal and antiseptic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dermatophytes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tinea</w:t>
      </w:r>
      <w:r>
        <w:rPr>
          <w:spacing w:val="1"/>
        </w:rPr>
        <w:t> </w:t>
      </w:r>
      <w:r>
        <w:rPr/>
        <w:t>pedis.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spore</w:t>
      </w:r>
      <w:r>
        <w:rPr>
          <w:spacing w:val="1"/>
        </w:rPr>
        <w:t> </w:t>
      </w:r>
      <w:r>
        <w:rPr/>
        <w:t>population per ml used was 10</w:t>
      </w:r>
      <w:r>
        <w:rPr>
          <w:vertAlign w:val="superscript"/>
        </w:rPr>
        <w:t>6</w:t>
      </w:r>
      <w:r>
        <w:rPr>
          <w:vertAlign w:val="baseline"/>
        </w:rPr>
        <w:t> cells/ml. The MICs of terbinafine for the strains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0.007µg/ml or 0.015µg/ml. Most strains</w:t>
      </w:r>
      <w:r>
        <w:rPr>
          <w:spacing w:val="61"/>
          <w:vertAlign w:val="baseline"/>
        </w:rPr>
        <w:t> </w:t>
      </w:r>
      <w:r>
        <w:rPr>
          <w:vertAlign w:val="baseline"/>
        </w:rPr>
        <w:t>of </w:t>
      </w:r>
      <w:r>
        <w:rPr>
          <w:rFonts w:ascii="Arial" w:hAnsi="Arial"/>
          <w:i/>
          <w:vertAlign w:val="baseline"/>
        </w:rPr>
        <w:t>T. rubrum </w:t>
      </w:r>
      <w:r>
        <w:rPr>
          <w:vertAlign w:val="baseline"/>
        </w:rPr>
        <w:t>(16; 72.7%), </w:t>
      </w:r>
      <w:r>
        <w:rPr>
          <w:rFonts w:ascii="Arial" w:hAnsi="Arial"/>
          <w:i/>
          <w:vertAlign w:val="baseline"/>
        </w:rPr>
        <w:t>T. mentagrophytes</w:t>
      </w:r>
      <w:r>
        <w:rPr>
          <w:rFonts w:ascii="Arial" w:hAnsi="Arial"/>
          <w:i/>
          <w:spacing w:val="1"/>
          <w:vertAlign w:val="baseline"/>
        </w:rPr>
        <w:t> </w:t>
      </w:r>
      <w:r>
        <w:rPr>
          <w:vertAlign w:val="baseline"/>
        </w:rPr>
        <w:t>(24; 72.7%) and </w:t>
      </w:r>
      <w:r>
        <w:rPr>
          <w:rFonts w:ascii="Arial" w:hAnsi="Arial"/>
          <w:i/>
          <w:vertAlign w:val="baseline"/>
        </w:rPr>
        <w:t>E. floccosum </w:t>
      </w:r>
      <w:r>
        <w:rPr>
          <w:vertAlign w:val="baseline"/>
        </w:rPr>
        <w:t>(2; 50%) were inhibited at concentration of 0.007µg/ml.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MFC ranged from0.03 µg/ml to &gt; 4 µg/ml. This antifungal agent was lethal to two</w:t>
      </w:r>
      <w:r>
        <w:rPr>
          <w:spacing w:val="1"/>
          <w:vertAlign w:val="baseline"/>
        </w:rPr>
        <w:t> </w:t>
      </w:r>
      <w:r>
        <w:rPr>
          <w:vertAlign w:val="baseline"/>
        </w:rPr>
        <w:t>strains</w:t>
      </w:r>
      <w:r>
        <w:rPr>
          <w:spacing w:val="1"/>
          <w:vertAlign w:val="baseline"/>
        </w:rPr>
        <w:t> </w:t>
      </w:r>
      <w:r>
        <w:rPr>
          <w:vertAlign w:val="baseline"/>
        </w:rPr>
        <w:t>of </w:t>
      </w:r>
      <w:r>
        <w:rPr>
          <w:rFonts w:ascii="Arial" w:hAnsi="Arial"/>
          <w:i/>
          <w:vertAlign w:val="baseline"/>
        </w:rPr>
        <w:t>E. floccosum </w:t>
      </w:r>
      <w:r>
        <w:rPr>
          <w:vertAlign w:val="baseline"/>
        </w:rPr>
        <w:t>at the concentration of 0.03µg/ml, and at 0.5 µg/ml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</w:t>
      </w:r>
      <w:r>
        <w:rPr>
          <w:spacing w:val="61"/>
          <w:vertAlign w:val="baseline"/>
        </w:rPr>
        <w:t> </w:t>
      </w:r>
      <w:r>
        <w:rPr>
          <w:vertAlign w:val="baseline"/>
        </w:rPr>
        <w:t>lethal</w:t>
      </w:r>
      <w:r>
        <w:rPr>
          <w:spacing w:val="-59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strains.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fungicidal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(59.1%)</w:t>
      </w:r>
      <w:r>
        <w:rPr>
          <w:spacing w:val="61"/>
          <w:vertAlign w:val="baseline"/>
        </w:rPr>
        <w:t> </w:t>
      </w:r>
      <w:r>
        <w:rPr>
          <w:vertAlign w:val="baseline"/>
        </w:rPr>
        <w:t>strains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rFonts w:ascii="Arial" w:hAnsi="Arial"/>
          <w:i/>
          <w:vertAlign w:val="baseline"/>
        </w:rPr>
        <w:t>T.</w:t>
      </w:r>
      <w:r>
        <w:rPr>
          <w:rFonts w:ascii="Arial" w:hAnsi="Arial"/>
          <w:i/>
          <w:spacing w:val="1"/>
          <w:vertAlign w:val="baseline"/>
        </w:rPr>
        <w:t> </w:t>
      </w:r>
      <w:r>
        <w:rPr>
          <w:rFonts w:ascii="Arial" w:hAnsi="Arial"/>
          <w:i/>
          <w:vertAlign w:val="baseline"/>
        </w:rPr>
        <w:t>rubrum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up to</w:t>
      </w:r>
      <w:r>
        <w:rPr>
          <w:spacing w:val="1"/>
          <w:vertAlign w:val="baseline"/>
        </w:rPr>
        <w:t> </w:t>
      </w:r>
      <w:r>
        <w:rPr>
          <w:vertAlign w:val="baseline"/>
        </w:rPr>
        <w:t>0.25 µg/ml, and</w:t>
      </w:r>
      <w:r>
        <w:rPr>
          <w:spacing w:val="61"/>
          <w:vertAlign w:val="baseline"/>
        </w:rPr>
        <w:t> </w:t>
      </w:r>
      <w:r>
        <w:rPr>
          <w:vertAlign w:val="baseline"/>
        </w:rPr>
        <w:t>for 20 (60.6%) strains</w:t>
      </w:r>
      <w:r>
        <w:rPr>
          <w:spacing w:val="61"/>
          <w:vertAlign w:val="baseline"/>
        </w:rPr>
        <w:t> </w:t>
      </w:r>
      <w:r>
        <w:rPr>
          <w:vertAlign w:val="baseline"/>
        </w:rPr>
        <w:t>of </w:t>
      </w:r>
      <w:r>
        <w:rPr>
          <w:rFonts w:ascii="Arial" w:hAnsi="Arial"/>
          <w:i/>
          <w:vertAlign w:val="baseline"/>
        </w:rPr>
        <w:t>T. mentagrophytes</w:t>
      </w:r>
      <w:r>
        <w:rPr>
          <w:rFonts w:ascii="Arial" w:hAnsi="Arial"/>
          <w:i/>
          <w:spacing w:val="61"/>
          <w:vertAlign w:val="baseline"/>
        </w:rPr>
        <w:t> </w:t>
      </w:r>
      <w:r>
        <w:rPr>
          <w:vertAlign w:val="baseline"/>
        </w:rPr>
        <w:t>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up to 0.5 µg/ml. Only 2 and 6 strains of </w:t>
      </w:r>
      <w:r>
        <w:rPr>
          <w:rFonts w:ascii="Arial" w:hAnsi="Arial"/>
          <w:i/>
          <w:vertAlign w:val="baseline"/>
        </w:rPr>
        <w:t>T.rubrum </w:t>
      </w:r>
      <w:r>
        <w:rPr>
          <w:vertAlign w:val="baseline"/>
        </w:rPr>
        <w:t>and </w:t>
      </w:r>
      <w:r>
        <w:rPr>
          <w:rFonts w:ascii="Arial" w:hAnsi="Arial"/>
          <w:i/>
          <w:vertAlign w:val="baseline"/>
        </w:rPr>
        <w:t>T. mentagrophytes</w:t>
      </w:r>
      <w:r>
        <w:rPr>
          <w:vertAlign w:val="baseline"/>
        </w:rPr>
        <w:t>, respectively,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killed</w:t>
      </w:r>
      <w:r>
        <w:rPr>
          <w:spacing w:val="6"/>
          <w:vertAlign w:val="baseline"/>
        </w:rPr>
        <w:t> </w:t>
      </w:r>
      <w:r>
        <w:rPr>
          <w:vertAlign w:val="baseline"/>
        </w:rPr>
        <w:t>by concentrations</w:t>
      </w:r>
      <w:r>
        <w:rPr>
          <w:spacing w:val="4"/>
          <w:vertAlign w:val="baseline"/>
        </w:rPr>
        <w:t> </w:t>
      </w:r>
      <w:r>
        <w:rPr>
          <w:vertAlign w:val="baseline"/>
        </w:rPr>
        <w:t>up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4</w:t>
      </w:r>
      <w:r>
        <w:rPr>
          <w:spacing w:val="2"/>
          <w:vertAlign w:val="baseline"/>
        </w:rPr>
        <w:t> </w:t>
      </w:r>
      <w:r>
        <w:rPr>
          <w:vertAlign w:val="baseline"/>
        </w:rPr>
        <w:t>µg/ml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491" w:lineRule="auto" w:before="1"/>
        <w:ind w:left="628" w:right="532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chemotherapy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invasive</w:t>
      </w:r>
      <w:r>
        <w:rPr>
          <w:spacing w:val="6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caused by </w:t>
      </w:r>
      <w:r>
        <w:rPr>
          <w:rFonts w:ascii="Arial"/>
          <w:i/>
        </w:rPr>
        <w:t>Scedosporium prolificans</w:t>
      </w:r>
      <w:r>
        <w:rPr/>
        <w:t>, the </w:t>
      </w:r>
      <w:r>
        <w:rPr>
          <w:rFonts w:ascii="Arial"/>
          <w:i/>
        </w:rPr>
        <w:t>in-vitro </w:t>
      </w:r>
      <w:r>
        <w:rPr/>
        <w:t>interaction between itraconazole and</w:t>
      </w:r>
      <w:r>
        <w:rPr>
          <w:spacing w:val="1"/>
        </w:rPr>
        <w:t> </w:t>
      </w:r>
      <w:r>
        <w:rPr/>
        <w:t>terbinafine against 20 clinical isolates was studied using a checkerboard microdilution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Itraconazole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terbinafine</w:t>
      </w:r>
      <w:r>
        <w:rPr>
          <w:spacing w:val="1"/>
        </w:rPr>
        <w:t> </w:t>
      </w:r>
      <w:r>
        <w:rPr/>
        <w:t>alone were</w:t>
      </w:r>
      <w:r>
        <w:rPr>
          <w:spacing w:val="61"/>
        </w:rPr>
        <w:t> </w:t>
      </w:r>
      <w:r>
        <w:rPr/>
        <w:t>inactive</w:t>
      </w:r>
      <w:r>
        <w:rPr>
          <w:spacing w:val="61"/>
        </w:rPr>
        <w:t> </w:t>
      </w:r>
      <w:r>
        <w:rPr/>
        <w:t>against</w:t>
      </w:r>
      <w:r>
        <w:rPr>
          <w:spacing w:val="61"/>
        </w:rPr>
        <w:t> </w:t>
      </w:r>
      <w:r>
        <w:rPr/>
        <w:t>most</w:t>
      </w:r>
      <w:r>
        <w:rPr>
          <w:spacing w:val="61"/>
        </w:rPr>
        <w:t> </w:t>
      </w:r>
      <w:r>
        <w:rPr/>
        <w:t>isolates,</w:t>
      </w:r>
      <w:r>
        <w:rPr>
          <w:spacing w:val="61"/>
        </w:rPr>
        <w:t> </w:t>
      </w:r>
      <w:r>
        <w:rPr/>
        <w:t>but</w:t>
      </w:r>
      <w:r>
        <w:rPr>
          <w:spacing w:val="-59"/>
        </w:rPr>
        <w:t> </w:t>
      </w:r>
      <w:r>
        <w:rPr/>
        <w:t>the combination was synergistic against 95 and 85% of isolates after 48 and 72 h of</w:t>
      </w:r>
      <w:r>
        <w:rPr>
          <w:spacing w:val="1"/>
        </w:rPr>
        <w:t> </w:t>
      </w:r>
      <w:r>
        <w:rPr/>
        <w:t>incubation, respectively. Antagonism was not observed. The MICs obtained with the</w:t>
      </w:r>
      <w:r>
        <w:rPr>
          <w:spacing w:val="1"/>
        </w:rPr>
        <w:t> </w:t>
      </w:r>
      <w:r>
        <w:rPr/>
        <w:t>terbinafine-itraconazole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can</w:t>
      </w:r>
      <w:r>
        <w:rPr>
          <w:spacing w:val="61"/>
        </w:rPr>
        <w:t> </w:t>
      </w:r>
      <w:r>
        <w:rPr/>
        <w:t>be</w:t>
      </w:r>
      <w:r>
        <w:rPr>
          <w:spacing w:val="61"/>
        </w:rPr>
        <w:t> </w:t>
      </w:r>
      <w:r>
        <w:rPr/>
        <w:t>achieved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plasma.</w:t>
      </w:r>
      <w:r>
        <w:rPr>
          <w:spacing w:val="1"/>
        </w:rPr>
        <w:t> </w:t>
      </w:r>
      <w:r>
        <w:rPr/>
        <w:t>(Meletiadis</w:t>
      </w:r>
      <w:r>
        <w:rPr>
          <w:spacing w:val="3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5"/>
        </w:rPr>
        <w:t> </w:t>
      </w:r>
      <w:r>
        <w:rPr>
          <w:rFonts w:ascii="Arial"/>
          <w:i/>
        </w:rPr>
        <w:t>al,</w:t>
      </w:r>
      <w:r>
        <w:rPr>
          <w:rFonts w:ascii="Arial"/>
          <w:i/>
          <w:spacing w:val="6"/>
        </w:rPr>
        <w:t> </w:t>
      </w:r>
      <w:r>
        <w:rPr/>
        <w:t>2000).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91" w:lineRule="auto" w:before="212"/>
        <w:ind w:left="628" w:right="536"/>
        <w:jc w:val="both"/>
      </w:pPr>
      <w:r>
        <w:rPr/>
        <w:t>The</w:t>
      </w:r>
      <w:r>
        <w:rPr>
          <w:spacing w:val="49"/>
        </w:rPr>
        <w:t> </w:t>
      </w:r>
      <w:r>
        <w:rPr/>
        <w:t>MICs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terbinafine</w:t>
      </w:r>
      <w:r>
        <w:rPr>
          <w:spacing w:val="50"/>
        </w:rPr>
        <w:t> </w:t>
      </w:r>
      <w:r>
        <w:rPr/>
        <w:t>and</w:t>
      </w:r>
      <w:r>
        <w:rPr>
          <w:spacing w:val="48"/>
        </w:rPr>
        <w:t> </w:t>
      </w:r>
      <w:r>
        <w:rPr/>
        <w:t>itraconazole</w:t>
      </w:r>
      <w:r>
        <w:rPr>
          <w:spacing w:val="50"/>
        </w:rPr>
        <w:t> </w:t>
      </w:r>
      <w:r>
        <w:rPr/>
        <w:t>based</w:t>
      </w:r>
      <w:r>
        <w:rPr>
          <w:spacing w:val="44"/>
        </w:rPr>
        <w:t> </w:t>
      </w:r>
      <w:r>
        <w:rPr/>
        <w:t>on</w:t>
      </w:r>
      <w:r>
        <w:rPr>
          <w:spacing w:val="50"/>
        </w:rPr>
        <w:t> </w:t>
      </w:r>
      <w:r>
        <w:rPr/>
        <w:t>50%</w:t>
      </w:r>
      <w:r>
        <w:rPr>
          <w:spacing w:val="51"/>
        </w:rPr>
        <w:t> </w:t>
      </w:r>
      <w:r>
        <w:rPr/>
        <w:t>reduction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growth</w:t>
      </w:r>
      <w:r>
        <w:rPr>
          <w:spacing w:val="49"/>
        </w:rPr>
        <w:t> </w:t>
      </w:r>
      <w:r>
        <w:rPr/>
        <w:t>for</w:t>
      </w:r>
      <w:r>
        <w:rPr>
          <w:spacing w:val="50"/>
        </w:rPr>
        <w:t> </w:t>
      </w:r>
      <w:r>
        <w:rPr>
          <w:rFonts w:ascii="Arial" w:hAnsi="Arial"/>
          <w:i/>
        </w:rPr>
        <w:t>P.</w:t>
      </w:r>
      <w:r>
        <w:rPr>
          <w:rFonts w:ascii="Arial" w:hAnsi="Arial"/>
          <w:i/>
          <w:spacing w:val="-59"/>
        </w:rPr>
        <w:t> </w:t>
      </w:r>
      <w:r>
        <w:rPr>
          <w:rFonts w:ascii="Arial" w:hAnsi="Arial"/>
          <w:i/>
        </w:rPr>
        <w:t>variotii</w:t>
      </w:r>
      <w:r>
        <w:rPr>
          <w:rFonts w:ascii="Arial" w:hAnsi="Arial"/>
          <w:i/>
          <w:spacing w:val="59"/>
        </w:rPr>
        <w:t> </w:t>
      </w:r>
      <w:r>
        <w:rPr/>
        <w:t>were</w:t>
      </w:r>
      <w:r>
        <w:rPr>
          <w:spacing w:val="2"/>
        </w:rPr>
        <w:t> </w:t>
      </w:r>
      <w:r>
        <w:rPr/>
        <w:t>0.125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0.25</w:t>
      </w:r>
      <w:r>
        <w:rPr>
          <w:spacing w:val="1"/>
        </w:rPr>
        <w:t> </w:t>
      </w:r>
      <w:r>
        <w:rPr/>
        <w:t>µg/ml,</w:t>
      </w:r>
      <w:r>
        <w:rPr>
          <w:spacing w:val="7"/>
        </w:rPr>
        <w:t> </w:t>
      </w:r>
      <w:r>
        <w:rPr/>
        <w:t>respectively.</w:t>
      </w:r>
      <w:r>
        <w:rPr>
          <w:spacing w:val="7"/>
        </w:rPr>
        <w:t> </w:t>
      </w:r>
      <w:r>
        <w:rPr/>
        <w:t>Itraconazole</w:t>
      </w:r>
      <w:r>
        <w:rPr>
          <w:spacing w:val="7"/>
        </w:rPr>
        <w:t> </w:t>
      </w:r>
      <w:r>
        <w:rPr/>
        <w:t>was</w:t>
      </w:r>
      <w:r>
        <w:rPr>
          <w:spacing w:val="10"/>
        </w:rPr>
        <w:t> </w:t>
      </w:r>
      <w:r>
        <w:rPr/>
        <w:t>inactive</w:t>
      </w:r>
      <w:r>
        <w:rPr>
          <w:spacing w:val="7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before="78"/>
        <w:ind w:left="628"/>
        <w:jc w:val="both"/>
      </w:pPr>
      <w:r>
        <w:rPr/>
        <w:t>against</w:t>
      </w:r>
      <w:r>
        <w:rPr>
          <w:spacing w:val="25"/>
        </w:rPr>
        <w:t> </w:t>
      </w:r>
      <w:r>
        <w:rPr/>
        <w:t>most</w:t>
      </w:r>
      <w:r>
        <w:rPr>
          <w:spacing w:val="26"/>
        </w:rPr>
        <w:t> </w:t>
      </w:r>
      <w:r>
        <w:rPr/>
        <w:t>isolates,</w:t>
      </w:r>
      <w:r>
        <w:rPr>
          <w:spacing w:val="26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31"/>
        </w:rPr>
        <w:t> </w:t>
      </w:r>
      <w:r>
        <w:rPr/>
        <w:t>MIC</w:t>
      </w:r>
      <w:r>
        <w:rPr>
          <w:spacing w:val="27"/>
        </w:rPr>
        <w:t> </w:t>
      </w:r>
      <w:r>
        <w:rPr/>
        <w:t>at</w:t>
      </w:r>
      <w:r>
        <w:rPr>
          <w:spacing w:val="31"/>
        </w:rPr>
        <w:t> </w:t>
      </w:r>
      <w:r>
        <w:rPr/>
        <w:t>which</w:t>
      </w:r>
      <w:r>
        <w:rPr>
          <w:spacing w:val="26"/>
        </w:rPr>
        <w:t> </w:t>
      </w:r>
      <w:r>
        <w:rPr/>
        <w:t>90%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isolates</w:t>
      </w:r>
      <w:r>
        <w:rPr>
          <w:spacing w:val="34"/>
        </w:rPr>
        <w:t> </w:t>
      </w:r>
      <w:r>
        <w:rPr/>
        <w:t>were</w:t>
      </w:r>
      <w:r>
        <w:rPr>
          <w:spacing w:val="26"/>
        </w:rPr>
        <w:t> </w:t>
      </w:r>
      <w:r>
        <w:rPr/>
        <w:t>inhibited</w:t>
      </w:r>
      <w:r>
        <w:rPr>
          <w:spacing w:val="26"/>
        </w:rPr>
        <w:t> </w:t>
      </w:r>
      <w:r>
        <w:rPr/>
        <w:t>being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91" w:lineRule="auto"/>
        <w:ind w:left="628" w:right="532"/>
        <w:jc w:val="both"/>
      </w:pPr>
      <w:r>
        <w:rPr/>
        <w:t>&gt;32 µg/ml after both 48 and 72 h of incubation. An attempt was made to establish the</w:t>
      </w:r>
      <w:r>
        <w:rPr>
          <w:spacing w:val="1"/>
        </w:rPr>
        <w:t> </w:t>
      </w:r>
      <w:r>
        <w:rPr/>
        <w:t>exact</w:t>
      </w:r>
      <w:r>
        <w:rPr>
          <w:spacing w:val="23"/>
        </w:rPr>
        <w:t> </w:t>
      </w:r>
      <w:r>
        <w:rPr/>
        <w:t>MIC</w:t>
      </w:r>
      <w:r>
        <w:rPr>
          <w:spacing w:val="24"/>
        </w:rPr>
        <w:t> </w:t>
      </w:r>
      <w:r>
        <w:rPr/>
        <w:t>of</w:t>
      </w:r>
      <w:r>
        <w:rPr>
          <w:spacing w:val="29"/>
        </w:rPr>
        <w:t> </w:t>
      </w:r>
      <w:r>
        <w:rPr/>
        <w:t>itraconazole</w:t>
      </w:r>
      <w:r>
        <w:rPr>
          <w:spacing w:val="23"/>
        </w:rPr>
        <w:t> </w:t>
      </w:r>
      <w:r>
        <w:rPr/>
        <w:t>by</w:t>
      </w:r>
      <w:r>
        <w:rPr>
          <w:spacing w:val="15"/>
        </w:rPr>
        <w:t> </w:t>
      </w:r>
      <w:r>
        <w:rPr/>
        <w:t>an</w:t>
      </w:r>
      <w:r>
        <w:rPr>
          <w:spacing w:val="23"/>
        </w:rPr>
        <w:t> </w:t>
      </w:r>
      <w:r>
        <w:rPr/>
        <w:t>agar</w:t>
      </w:r>
      <w:r>
        <w:rPr>
          <w:spacing w:val="26"/>
        </w:rPr>
        <w:t> </w:t>
      </w:r>
      <w:r>
        <w:rPr/>
        <w:t>dilution</w:t>
      </w:r>
      <w:r>
        <w:rPr>
          <w:spacing w:val="23"/>
        </w:rPr>
        <w:t> </w:t>
      </w:r>
      <w:r>
        <w:rPr/>
        <w:t>method.</w:t>
      </w:r>
      <w:r>
        <w:rPr>
          <w:spacing w:val="23"/>
        </w:rPr>
        <w:t> </w:t>
      </w:r>
      <w:r>
        <w:rPr/>
        <w:t>Serial</w:t>
      </w:r>
      <w:r>
        <w:rPr>
          <w:spacing w:val="21"/>
        </w:rPr>
        <w:t> </w:t>
      </w:r>
      <w:r>
        <w:rPr/>
        <w:t>dilutions</w:t>
      </w:r>
      <w:r>
        <w:rPr>
          <w:spacing w:val="27"/>
        </w:rPr>
        <w:t> </w:t>
      </w:r>
      <w:r>
        <w:rPr/>
        <w:t>ranging</w:t>
      </w:r>
      <w:r>
        <w:rPr>
          <w:spacing w:val="23"/>
        </w:rPr>
        <w:t> </w:t>
      </w:r>
      <w:r>
        <w:rPr/>
        <w:t>from</w:t>
      </w:r>
      <w:r>
        <w:rPr>
          <w:spacing w:val="11"/>
        </w:rPr>
        <w:t> </w:t>
      </w:r>
      <w:r>
        <w:rPr/>
        <w:t>32</w:t>
      </w:r>
      <w:r>
        <w:rPr>
          <w:spacing w:val="-58"/>
        </w:rPr>
        <w:t> </w:t>
      </w:r>
      <w:r>
        <w:rPr/>
        <w:t>to 512 µg of itraconazole per ml were made in RPMI 1640 agar. The growth of none of</w:t>
      </w:r>
      <w:r>
        <w:rPr>
          <w:spacing w:val="1"/>
        </w:rPr>
        <w:t> </w:t>
      </w:r>
      <w:r>
        <w:rPr/>
        <w:t>the </w:t>
      </w:r>
      <w:r>
        <w:rPr>
          <w:rFonts w:ascii="Arial" w:hAnsi="Arial"/>
          <w:i/>
        </w:rPr>
        <w:t>S. prolificans </w:t>
      </w:r>
      <w:r>
        <w:rPr/>
        <w:t>isolates was inhibited by any of these concentrations after 48 h of</w:t>
      </w:r>
      <w:r>
        <w:rPr>
          <w:spacing w:val="1"/>
        </w:rPr>
        <w:t> </w:t>
      </w:r>
      <w:r>
        <w:rPr/>
        <w:t>incubation. Therefore, a MIC of 64 µg/ml was chosen for calculations for those isolates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grew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wells</w:t>
      </w:r>
      <w:r>
        <w:rPr>
          <w:spacing w:val="1"/>
        </w:rPr>
        <w:t> </w:t>
      </w:r>
      <w:r>
        <w:rPr/>
        <w:t>that contained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highest concentration</w:t>
      </w:r>
      <w:r>
        <w:rPr>
          <w:spacing w:val="61"/>
        </w:rPr>
        <w:t> </w:t>
      </w:r>
      <w:r>
        <w:rPr/>
        <w:t>of itraconazole.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MIC of</w:t>
      </w:r>
      <w:r>
        <w:rPr>
          <w:spacing w:val="1"/>
        </w:rPr>
        <w:t> </w:t>
      </w:r>
      <w:r>
        <w:rPr/>
        <w:t>terbinafine at which 90% of</w:t>
      </w:r>
      <w:r>
        <w:rPr>
          <w:spacing w:val="1"/>
        </w:rPr>
        <w:t> </w:t>
      </w:r>
      <w:r>
        <w:rPr/>
        <w:t>the isolates</w:t>
      </w:r>
      <w:r>
        <w:rPr>
          <w:spacing w:val="1"/>
        </w:rPr>
        <w:t> </w:t>
      </w:r>
      <w:r>
        <w:rPr/>
        <w:t>were</w:t>
      </w:r>
      <w:r>
        <w:rPr>
          <w:spacing w:val="61"/>
        </w:rPr>
        <w:t> </w:t>
      </w:r>
      <w:r>
        <w:rPr/>
        <w:t>inhibited was</w:t>
      </w:r>
      <w:r>
        <w:rPr>
          <w:spacing w:val="61"/>
        </w:rPr>
        <w:t> </w:t>
      </w:r>
      <w:r>
        <w:rPr/>
        <w:t>2 µg/ml</w:t>
      </w:r>
      <w:r>
        <w:rPr>
          <w:spacing w:val="61"/>
        </w:rPr>
        <w:t> </w:t>
      </w:r>
      <w:r>
        <w:rPr/>
        <w:t>after 48 h</w:t>
      </w:r>
      <w:r>
        <w:rPr>
          <w:spacing w:val="1"/>
        </w:rPr>
        <w:t> </w:t>
      </w:r>
      <w:r>
        <w:rPr/>
        <w:t>but increased to 64 µg/ml after 72 h. Synergism was found for 19 of 20 (95%) of the </w:t>
      </w:r>
      <w:r>
        <w:rPr>
          <w:rFonts w:ascii="Arial" w:hAnsi="Arial"/>
          <w:i/>
        </w:rPr>
        <w:t>S.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prolificans</w:t>
      </w:r>
      <w:r>
        <w:rPr>
          <w:rFonts w:ascii="Arial" w:hAnsi="Arial"/>
          <w:i/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after 48 h and for 17 of 20 (85%) of the isolates</w:t>
      </w:r>
      <w:r>
        <w:rPr>
          <w:spacing w:val="1"/>
        </w:rPr>
        <w:t> </w:t>
      </w:r>
      <w:r>
        <w:rPr/>
        <w:t>after 72 h of</w:t>
      </w:r>
      <w:r>
        <w:rPr>
          <w:spacing w:val="1"/>
        </w:rPr>
        <w:t> </w:t>
      </w:r>
      <w:r>
        <w:rPr/>
        <w:t>incubation. For three isolates the effect of the combination appeared to be indifferent</w:t>
      </w:r>
      <w:r>
        <w:rPr>
          <w:spacing w:val="1"/>
        </w:rPr>
        <w:t> </w:t>
      </w:r>
      <w:r>
        <w:rPr/>
        <w:t>after</w:t>
      </w:r>
      <w:r>
        <w:rPr>
          <w:spacing w:val="11"/>
        </w:rPr>
        <w:t> </w:t>
      </w:r>
      <w:r>
        <w:rPr/>
        <w:t>72</w:t>
      </w:r>
      <w:r>
        <w:rPr>
          <w:spacing w:val="8"/>
        </w:rPr>
        <w:t> </w:t>
      </w:r>
      <w:r>
        <w:rPr/>
        <w:t>h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incubation,</w:t>
      </w:r>
      <w:r>
        <w:rPr>
          <w:spacing w:val="3"/>
        </w:rPr>
        <w:t> </w:t>
      </w:r>
      <w:r>
        <w:rPr/>
        <w:t>and</w:t>
      </w:r>
      <w:r>
        <w:rPr>
          <w:spacing w:val="9"/>
        </w:rPr>
        <w:t> </w:t>
      </w:r>
      <w:r>
        <w:rPr/>
        <w:t>antagonism</w:t>
      </w:r>
      <w:r>
        <w:rPr>
          <w:spacing w:val="4"/>
        </w:rPr>
        <w:t> </w:t>
      </w:r>
      <w:r>
        <w:rPr/>
        <w:t>was</w:t>
      </w:r>
      <w:r>
        <w:rPr>
          <w:spacing w:val="17"/>
        </w:rPr>
        <w:t> </w:t>
      </w:r>
      <w:r>
        <w:rPr/>
        <w:t>not</w:t>
      </w:r>
      <w:r>
        <w:rPr>
          <w:spacing w:val="9"/>
        </w:rPr>
        <w:t> </w:t>
      </w:r>
      <w:r>
        <w:rPr/>
        <w:t>observed</w:t>
      </w:r>
      <w:r>
        <w:rPr>
          <w:spacing w:val="13"/>
        </w:rPr>
        <w:t> </w:t>
      </w:r>
      <w:r>
        <w:rPr/>
        <w:t>(Meletiadis</w:t>
      </w:r>
      <w:r>
        <w:rPr>
          <w:spacing w:val="5"/>
        </w:rPr>
        <w:t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9"/>
        </w:rPr>
        <w:t> </w:t>
      </w:r>
      <w:r>
        <w:rPr>
          <w:rFonts w:ascii="Arial" w:hAnsi="Arial"/>
          <w:i/>
        </w:rPr>
        <w:t>al,</w:t>
      </w:r>
      <w:r>
        <w:rPr>
          <w:rFonts w:ascii="Arial" w:hAnsi="Arial"/>
          <w:i/>
          <w:spacing w:val="7"/>
        </w:rPr>
        <w:t> </w:t>
      </w:r>
      <w:r>
        <w:rPr/>
        <w:t>2000).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96" w:lineRule="auto"/>
        <w:ind w:left="628" w:right="538" w:firstLine="62"/>
        <w:jc w:val="both"/>
      </w:pPr>
      <w:r>
        <w:rPr/>
        <w:t>Mock </w:t>
      </w:r>
      <w:r>
        <w:rPr>
          <w:rFonts w:ascii="Arial"/>
          <w:i/>
        </w:rPr>
        <w:t>et al </w:t>
      </w:r>
      <w:r>
        <w:rPr/>
        <w:t>(1998) studied the sensitivity of different species of dermatophytes towards</w:t>
      </w:r>
      <w:r>
        <w:rPr>
          <w:spacing w:val="1"/>
        </w:rPr>
        <w:t> </w:t>
      </w:r>
      <w:r>
        <w:rPr/>
        <w:t>terbinafine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itraconazole,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compared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results</w:t>
      </w:r>
      <w:r>
        <w:rPr>
          <w:spacing w:val="43"/>
        </w:rPr>
        <w:t> </w:t>
      </w:r>
      <w:r>
        <w:rPr/>
        <w:t>with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retrospective</w:t>
      </w:r>
      <w:r>
        <w:rPr>
          <w:spacing w:val="40"/>
        </w:rPr>
        <w:t> </w:t>
      </w:r>
      <w:r>
        <w:rPr/>
        <w:t>study</w:t>
      </w:r>
      <w:r>
        <w:rPr>
          <w:spacing w:val="32"/>
        </w:rPr>
        <w:t> </w:t>
      </w:r>
      <w:r>
        <w:rPr/>
        <w:t>on</w:t>
      </w:r>
    </w:p>
    <w:p>
      <w:pPr>
        <w:pStyle w:val="BodyText"/>
        <w:spacing w:line="491" w:lineRule="auto"/>
        <w:ind w:left="628" w:right="537"/>
        <w:jc w:val="both"/>
      </w:pPr>
      <w:r>
        <w:rPr/>
        <w:t>35</w:t>
      </w:r>
      <w:r>
        <w:rPr>
          <w:spacing w:val="1"/>
        </w:rPr>
        <w:t> </w:t>
      </w:r>
      <w:r>
        <w:rPr/>
        <w:t>immunocompetent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tinea</w:t>
      </w:r>
      <w:r>
        <w:rPr>
          <w:spacing w:val="1"/>
        </w:rPr>
        <w:t> </w:t>
      </w:r>
      <w:r>
        <w:rPr/>
        <w:t>capitis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terbinafine</w:t>
      </w:r>
      <w:r>
        <w:rPr>
          <w:spacing w:val="1"/>
        </w:rPr>
        <w:t> </w:t>
      </w:r>
      <w:r>
        <w:rPr/>
        <w:t>(Lamisil</w:t>
      </w:r>
      <w:r>
        <w:rPr>
          <w:vertAlign w:val="superscript"/>
        </w:rPr>
        <w:t>®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tested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dermatophyte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sensitive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terbinafine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itraconazole</w:t>
      </w:r>
      <w:r>
        <w:rPr>
          <w:spacing w:val="58"/>
          <w:vertAlign w:val="baseline"/>
        </w:rPr>
        <w:t> </w:t>
      </w:r>
      <w:r>
        <w:rPr>
          <w:vertAlign w:val="baseline"/>
        </w:rPr>
        <w:t>at</w:t>
      </w:r>
      <w:r>
        <w:rPr>
          <w:spacing w:val="60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54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54"/>
          <w:vertAlign w:val="baseline"/>
        </w:rPr>
        <w:t> </w:t>
      </w:r>
      <w:r>
        <w:rPr>
          <w:vertAlign w:val="baseline"/>
        </w:rPr>
        <w:t>ranges.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MIC</w:t>
      </w:r>
      <w:r>
        <w:rPr>
          <w:spacing w:val="60"/>
          <w:vertAlign w:val="baseline"/>
        </w:rPr>
        <w:t> </w:t>
      </w:r>
      <w:r>
        <w:rPr>
          <w:vertAlign w:val="baseline"/>
        </w:rPr>
        <w:t>for  terbinafine</w:t>
      </w:r>
      <w:r>
        <w:rPr>
          <w:spacing w:val="54"/>
          <w:vertAlign w:val="baseline"/>
        </w:rPr>
        <w:t> </w:t>
      </w:r>
      <w:r>
        <w:rPr>
          <w:vertAlign w:val="baseline"/>
        </w:rPr>
        <w:t>ranged</w:t>
      </w:r>
      <w:r>
        <w:rPr>
          <w:spacing w:val="53"/>
          <w:vertAlign w:val="baseline"/>
        </w:rPr>
        <w:t> </w:t>
      </w:r>
      <w:r>
        <w:rPr>
          <w:vertAlign w:val="baseline"/>
        </w:rPr>
        <w:t>from</w:t>
      </w:r>
    </w:p>
    <w:p>
      <w:pPr>
        <w:spacing w:line="491" w:lineRule="auto" w:before="0"/>
        <w:ind w:left="628" w:right="534" w:firstLine="0"/>
        <w:jc w:val="both"/>
        <w:rPr>
          <w:rFonts w:ascii="Arial" w:hAnsi="Arial"/>
          <w:i/>
          <w:sz w:val="22"/>
        </w:rPr>
      </w:pPr>
      <w:r>
        <w:rPr>
          <w:sz w:val="22"/>
        </w:rPr>
        <w:t>0.005 to 0.5 µg/ml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61"/>
          <w:sz w:val="22"/>
        </w:rPr>
        <w:t> </w:t>
      </w:r>
      <w:r>
        <w:rPr>
          <w:sz w:val="22"/>
        </w:rPr>
        <w:t>itraconazole</w:t>
      </w:r>
      <w:r>
        <w:rPr>
          <w:spacing w:val="61"/>
          <w:sz w:val="22"/>
        </w:rPr>
        <w:t> </w:t>
      </w:r>
      <w:r>
        <w:rPr>
          <w:sz w:val="22"/>
        </w:rPr>
        <w:t>from 40 to 80 µg/ml.</w:t>
      </w:r>
      <w:r>
        <w:rPr>
          <w:spacing w:val="61"/>
          <w:sz w:val="22"/>
        </w:rPr>
        <w:t> </w:t>
      </w:r>
      <w:r>
        <w:rPr>
          <w:rFonts w:ascii="Arial" w:hAnsi="Arial"/>
          <w:i/>
          <w:sz w:val="22"/>
        </w:rPr>
        <w:t>Microsporum canis</w:t>
      </w:r>
      <w:r>
        <w:rPr>
          <w:rFonts w:ascii="Arial" w:hAnsi="Arial"/>
          <w:i/>
          <w:spacing w:val="61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dermatophyte</w:t>
      </w:r>
      <w:r>
        <w:rPr>
          <w:spacing w:val="1"/>
          <w:sz w:val="22"/>
        </w:rPr>
        <w:t> </w:t>
      </w:r>
      <w:r>
        <w:rPr>
          <w:sz w:val="22"/>
        </w:rPr>
        <w:t>least sensitive to terbinafine.</w:t>
      </w:r>
      <w:r>
        <w:rPr>
          <w:spacing w:val="61"/>
          <w:sz w:val="22"/>
        </w:rPr>
        <w:t> </w:t>
      </w:r>
      <w:r>
        <w:rPr>
          <w:sz w:val="22"/>
        </w:rPr>
        <w:t>The study showed</w:t>
      </w:r>
      <w:r>
        <w:rPr>
          <w:spacing w:val="61"/>
          <w:sz w:val="22"/>
        </w:rPr>
        <w:t> </w:t>
      </w:r>
      <w:r>
        <w:rPr>
          <w:sz w:val="22"/>
        </w:rPr>
        <w:t>that</w:t>
      </w:r>
      <w:r>
        <w:rPr>
          <w:spacing w:val="61"/>
          <w:sz w:val="22"/>
        </w:rPr>
        <w:t> </w:t>
      </w:r>
      <w:r>
        <w:rPr>
          <w:sz w:val="22"/>
        </w:rPr>
        <w:t>the cure rate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excellent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Trichophyton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violaceum</w:t>
      </w:r>
      <w:r>
        <w:rPr>
          <w:rFonts w:ascii="Arial" w:hAnsi="Arial"/>
          <w:i/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T.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soudanense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variable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T.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mentagrophytes</w:t>
      </w:r>
      <w:r>
        <w:rPr>
          <w:rFonts w:ascii="Arial" w:hAnsi="Arial"/>
          <w:i/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poor</w:t>
      </w:r>
      <w:r>
        <w:rPr>
          <w:spacing w:val="5"/>
          <w:sz w:val="22"/>
        </w:rPr>
        <w:t> </w:t>
      </w:r>
      <w:r>
        <w:rPr>
          <w:sz w:val="22"/>
        </w:rPr>
        <w:t>for</w:t>
      </w:r>
      <w:r>
        <w:rPr>
          <w:spacing w:val="4"/>
          <w:sz w:val="22"/>
        </w:rPr>
        <w:t> </w:t>
      </w:r>
      <w:r>
        <w:rPr>
          <w:rFonts w:ascii="Arial" w:hAnsi="Arial"/>
          <w:i/>
          <w:sz w:val="22"/>
        </w:rPr>
        <w:t>M.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canis</w:t>
      </w:r>
      <w:r>
        <w:rPr>
          <w:rFonts w:ascii="Arial" w:hAnsi="Arial"/>
          <w:i/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rFonts w:ascii="Arial" w:hAnsi="Arial"/>
          <w:i/>
          <w:sz w:val="22"/>
        </w:rPr>
        <w:t>M.</w:t>
      </w:r>
      <w:r>
        <w:rPr>
          <w:rFonts w:ascii="Arial" w:hAnsi="Arial"/>
          <w:i/>
          <w:spacing w:val="7"/>
          <w:sz w:val="22"/>
        </w:rPr>
        <w:t> </w:t>
      </w:r>
      <w:r>
        <w:rPr>
          <w:rFonts w:ascii="Arial" w:hAnsi="Arial"/>
          <w:i/>
          <w:sz w:val="22"/>
        </w:rPr>
        <w:t>langeronii.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206"/>
        <w:ind w:left="628"/>
        <w:jc w:val="both"/>
      </w:pPr>
      <w:r>
        <w:rPr/>
        <w:t>Adverse</w:t>
      </w:r>
      <w:r>
        <w:rPr>
          <w:spacing w:val="46"/>
        </w:rPr>
        <w:t> </w:t>
      </w:r>
      <w:r>
        <w:rPr/>
        <w:t>reactions</w:t>
      </w:r>
      <w:r>
        <w:rPr>
          <w:spacing w:val="49"/>
        </w:rPr>
        <w:t> </w:t>
      </w:r>
      <w:r>
        <w:rPr/>
        <w:t>to</w:t>
      </w:r>
      <w:r>
        <w:rPr>
          <w:spacing w:val="47"/>
        </w:rPr>
        <w:t> </w:t>
      </w:r>
      <w:r>
        <w:rPr/>
        <w:t>terbinafine</w:t>
      </w:r>
      <w:r>
        <w:rPr>
          <w:spacing w:val="46"/>
        </w:rPr>
        <w:t> </w:t>
      </w:r>
      <w:r>
        <w:rPr/>
        <w:t>are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general</w:t>
      </w:r>
      <w:r>
        <w:rPr>
          <w:spacing w:val="44"/>
        </w:rPr>
        <w:t> </w:t>
      </w:r>
      <w:r>
        <w:rPr/>
        <w:t>transient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mild.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incidence</w:t>
      </w:r>
      <w:r>
        <w:rPr>
          <w:spacing w:val="46"/>
        </w:rPr>
        <w:t> </w:t>
      </w:r>
      <w:r>
        <w:rPr/>
        <w:t>of</w:t>
      </w:r>
    </w:p>
    <w:p>
      <w:pPr>
        <w:spacing w:after="0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4" w:lineRule="auto" w:before="78"/>
        <w:ind w:left="628" w:right="536"/>
        <w:jc w:val="both"/>
      </w:pPr>
      <w:r>
        <w:rPr/>
        <w:t>these reactions has been found to be 10.5% in a large scale study. These adverse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gastrointestinal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(Hall</w:t>
      </w:r>
      <w:r>
        <w:rPr>
          <w:spacing w:val="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al,</w:t>
      </w:r>
      <w:r>
        <w:rPr>
          <w:rFonts w:ascii="Arial"/>
          <w:i/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Reversible agranulocytosis has been reported as a rare side effect (Ornsteins and Ely,</w:t>
      </w:r>
      <w:r>
        <w:rPr>
          <w:spacing w:val="1"/>
        </w:rPr>
        <w:t> </w:t>
      </w:r>
      <w:r>
        <w:rPr/>
        <w:t>1998).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91" w:lineRule="auto" w:before="186"/>
        <w:ind w:left="628" w:right="537"/>
        <w:jc w:val="both"/>
      </w:pPr>
      <w:r>
        <w:rPr/>
        <w:t>Terbinafine is one of the mainstays of treatment of dermatophytosis. Compared to the</w:t>
      </w:r>
      <w:r>
        <w:rPr>
          <w:spacing w:val="1"/>
        </w:rPr>
        <w:t> </w:t>
      </w:r>
      <w:r>
        <w:rPr/>
        <w:t>previously existing antifungal agent, griseofulvin, it is more effective, as well as being</w:t>
      </w:r>
      <w:r>
        <w:rPr>
          <w:spacing w:val="1"/>
        </w:rPr>
        <w:t> </w:t>
      </w:r>
      <w:r>
        <w:rPr/>
        <w:t>significantly less toxic. Moreover, the required duration of therapy is also shorter with</w:t>
      </w:r>
      <w:r>
        <w:rPr>
          <w:spacing w:val="1"/>
        </w:rPr>
        <w:t> </w:t>
      </w:r>
      <w:r>
        <w:rPr/>
        <w:t>terbinafine.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91" w:lineRule="auto"/>
        <w:ind w:left="628" w:right="535"/>
        <w:jc w:val="both"/>
      </w:pPr>
      <w:r>
        <w:rPr/>
        <w:t>This property is of interest, particularly in cases of onychomycosis where prolonged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(Arenas</w:t>
      </w:r>
      <w:r>
        <w:rPr>
          <w:spacing w:val="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al,</w:t>
      </w:r>
      <w:r>
        <w:rPr>
          <w:rFonts w:ascii="Arial"/>
          <w:i/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Terbinafine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safe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efficacious agent in treatment of onychomycosis (Drake </w:t>
      </w:r>
      <w:r>
        <w:rPr>
          <w:rFonts w:ascii="Arial"/>
          <w:i/>
        </w:rPr>
        <w:t>et al, </w:t>
      </w:r>
      <w:r>
        <w:rPr/>
        <w:t>1997; Hecker, 1997), 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other dermatophytosis. It appears</w:t>
      </w:r>
      <w:r>
        <w:rPr>
          <w:spacing w:val="1"/>
        </w:rPr>
        <w:t> </w:t>
      </w:r>
      <w:r>
        <w:rPr/>
        <w:t>to be similarly or</w:t>
      </w:r>
      <w:r>
        <w:rPr>
          <w:spacing w:val="1"/>
        </w:rPr>
        <w:t> </w:t>
      </w:r>
      <w:r>
        <w:rPr/>
        <w:t>more effective than its</w:t>
      </w:r>
      <w:r>
        <w:rPr>
          <w:spacing w:val="1"/>
        </w:rPr>
        <w:t> </w:t>
      </w:r>
      <w:r>
        <w:rPr/>
        <w:t>alternative,</w:t>
      </w:r>
      <w:r>
        <w:rPr>
          <w:spacing w:val="27"/>
        </w:rPr>
        <w:t> </w:t>
      </w:r>
      <w:r>
        <w:rPr/>
        <w:t>itraconazole</w:t>
      </w:r>
      <w:r>
        <w:rPr>
          <w:spacing w:val="38"/>
        </w:rPr>
        <w:t> </w:t>
      </w:r>
      <w:r>
        <w:rPr/>
        <w:t>and</w:t>
      </w:r>
      <w:r>
        <w:rPr>
          <w:spacing w:val="33"/>
        </w:rPr>
        <w:t> </w:t>
      </w:r>
      <w:r>
        <w:rPr/>
        <w:t>fluconazole</w:t>
      </w:r>
      <w:r>
        <w:rPr>
          <w:spacing w:val="33"/>
        </w:rPr>
        <w:t> </w:t>
      </w:r>
      <w:r>
        <w:rPr/>
        <w:t>(DeBacker</w:t>
      </w:r>
      <w:r>
        <w:rPr>
          <w:spacing w:val="32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34"/>
        </w:rPr>
        <w:t> </w:t>
      </w:r>
      <w:r>
        <w:rPr>
          <w:rFonts w:ascii="Arial"/>
          <w:i/>
        </w:rPr>
        <w:t>al,</w:t>
      </w:r>
      <w:r>
        <w:rPr>
          <w:rFonts w:ascii="Arial"/>
          <w:i/>
          <w:spacing w:val="32"/>
        </w:rPr>
        <w:t> </w:t>
      </w:r>
      <w:r>
        <w:rPr/>
        <w:t>1998;</w:t>
      </w:r>
      <w:r>
        <w:rPr>
          <w:spacing w:val="33"/>
        </w:rPr>
        <w:t> </w:t>
      </w:r>
      <w:r>
        <w:rPr/>
        <w:t>Roberts,</w:t>
      </w:r>
      <w:r>
        <w:rPr>
          <w:spacing w:val="33"/>
        </w:rPr>
        <w:t> </w:t>
      </w:r>
      <w:r>
        <w:rPr/>
        <w:t>1994;</w:t>
      </w:r>
      <w:r>
        <w:rPr>
          <w:spacing w:val="33"/>
        </w:rPr>
        <w:t> </w:t>
      </w:r>
      <w:r>
        <w:rPr/>
        <w:t>Havu</w:t>
      </w:r>
      <w:r>
        <w:rPr>
          <w:spacing w:val="-58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al, </w:t>
      </w:r>
      <w:r>
        <w:rPr/>
        <w:t>2000).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91" w:lineRule="auto" w:before="196"/>
        <w:ind w:left="628" w:right="534"/>
        <w:jc w:val="both"/>
      </w:pPr>
      <w:r>
        <w:rPr/>
        <w:t>Terbinafine,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fluconazole,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occasionally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oropharyngeal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fluconazole-resistant</w:t>
      </w:r>
      <w:r>
        <w:rPr>
          <w:spacing w:val="1"/>
        </w:rPr>
        <w:t> </w:t>
      </w:r>
      <w:r>
        <w:rPr>
          <w:rFonts w:ascii="Arial"/>
          <w:i/>
        </w:rPr>
        <w:t>Candida</w:t>
      </w:r>
      <w:r>
        <w:rPr>
          <w:rFonts w:ascii="Arial"/>
          <w:i/>
          <w:spacing w:val="1"/>
        </w:rPr>
        <w:t> </w:t>
      </w:r>
      <w:r>
        <w:rPr/>
        <w:t>spp.</w:t>
      </w:r>
      <w:r>
        <w:rPr>
          <w:spacing w:val="1"/>
        </w:rPr>
        <w:t> </w:t>
      </w:r>
      <w:r>
        <w:rPr/>
        <w:t>(Ghannoun and Elewski,</w:t>
      </w:r>
      <w:r>
        <w:rPr>
          <w:spacing w:val="61"/>
        </w:rPr>
        <w:t> </w:t>
      </w:r>
      <w:r>
        <w:rPr/>
        <w:t>1999). A report has</w:t>
      </w:r>
      <w:r>
        <w:rPr>
          <w:spacing w:val="61"/>
        </w:rPr>
        <w:t> </w:t>
      </w:r>
      <w:r>
        <w:rPr/>
        <w:t>suggested a possible role for terbinafine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azole-resistant</w:t>
      </w:r>
      <w:r>
        <w:rPr>
          <w:spacing w:val="1"/>
        </w:rPr>
        <w:t> </w:t>
      </w:r>
      <w:r>
        <w:rPr/>
        <w:t>oropharyngeal</w:t>
      </w:r>
      <w:r>
        <w:rPr>
          <w:spacing w:val="61"/>
        </w:rPr>
        <w:t> </w:t>
      </w:r>
      <w:r>
        <w:rPr/>
        <w:t>infections</w:t>
      </w:r>
      <w:r>
        <w:rPr>
          <w:spacing w:val="61"/>
        </w:rPr>
        <w:t> </w:t>
      </w:r>
      <w:r>
        <w:rPr/>
        <w:t>(Vazquez </w:t>
      </w:r>
      <w:r>
        <w:rPr>
          <w:rFonts w:ascii="Arial"/>
          <w:i/>
        </w:rPr>
        <w:t>et</w:t>
      </w:r>
      <w:r>
        <w:rPr>
          <w:rFonts w:ascii="Arial"/>
          <w:i/>
          <w:spacing w:val="61"/>
        </w:rPr>
        <w:t> </w:t>
      </w:r>
      <w:r>
        <w:rPr>
          <w:rFonts w:ascii="Arial"/>
          <w:i/>
        </w:rPr>
        <w:t>al,</w:t>
      </w:r>
      <w:r>
        <w:rPr>
          <w:rFonts w:ascii="Arial"/>
          <w:i/>
          <w:spacing w:val="1"/>
        </w:rPr>
        <w:t> </w:t>
      </w:r>
      <w:r>
        <w:rPr/>
        <w:t>2000)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numPr>
          <w:ilvl w:val="0"/>
          <w:numId w:val="14"/>
        </w:numPr>
        <w:tabs>
          <w:tab w:pos="907" w:val="left" w:leader="none"/>
        </w:tabs>
        <w:spacing w:line="240" w:lineRule="auto" w:before="73" w:after="0"/>
        <w:ind w:left="906" w:right="0" w:hanging="279"/>
        <w:jc w:val="left"/>
      </w:pPr>
      <w:r>
        <w:rPr/>
        <w:t>Antimetabolite</w:t>
      </w:r>
      <w:r>
        <w:rPr>
          <w:spacing w:val="21"/>
        </w:rPr>
        <w:t> </w:t>
      </w:r>
      <w:r>
        <w:rPr/>
        <w:t>Drugs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496" w:lineRule="auto" w:before="1"/>
        <w:ind w:left="628" w:right="539"/>
        <w:jc w:val="both"/>
      </w:pPr>
      <w:r>
        <w:rPr/>
        <w:t>5-Fluorocytosine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inhibitor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RNA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intracytoplasmic</w:t>
      </w:r>
      <w:r>
        <w:rPr>
          <w:spacing w:val="1"/>
        </w:rPr>
        <w:t> </w:t>
      </w:r>
      <w:r>
        <w:rPr/>
        <w:t>conversion</w:t>
      </w:r>
      <w:r>
        <w:rPr>
          <w:spacing w:val="8"/>
        </w:rPr>
        <w:t> </w:t>
      </w:r>
      <w:r>
        <w:rPr/>
        <w:t>of</w:t>
      </w:r>
      <w:r>
        <w:rPr>
          <w:spacing w:val="4"/>
        </w:rPr>
        <w:t> </w:t>
      </w:r>
      <w:r>
        <w:rPr/>
        <w:t>5-fluorocytosine</w:t>
      </w:r>
      <w:r>
        <w:rPr>
          <w:spacing w:val="8"/>
        </w:rPr>
        <w:t> </w:t>
      </w:r>
      <w:r>
        <w:rPr/>
        <w:t>to</w:t>
      </w:r>
      <w:r>
        <w:rPr>
          <w:spacing w:val="4"/>
        </w:rPr>
        <w:t> </w:t>
      </w:r>
      <w:r>
        <w:rPr/>
        <w:t>5-fluorouracil.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203"/>
        <w:ind w:left="628"/>
      </w:pPr>
      <w:r>
        <w:rPr/>
        <w:t>FLUCYTOSINE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491" w:lineRule="auto"/>
        <w:ind w:left="628" w:right="538"/>
        <w:jc w:val="both"/>
      </w:pPr>
      <w:r>
        <w:rPr/>
        <w:t>Flucytosine</w:t>
      </w:r>
      <w:r>
        <w:rPr>
          <w:spacing w:val="1"/>
        </w:rPr>
        <w:t> </w:t>
      </w:r>
      <w:r>
        <w:rPr/>
        <w:t>(5-fluorocytosine;</w:t>
      </w:r>
      <w:r>
        <w:rPr>
          <w:spacing w:val="1"/>
        </w:rPr>
        <w:t> </w:t>
      </w:r>
      <w:r>
        <w:rPr/>
        <w:t>5-FC;</w:t>
      </w:r>
      <w:r>
        <w:rPr>
          <w:spacing w:val="62"/>
        </w:rPr>
        <w:t> </w:t>
      </w:r>
      <w:r>
        <w:rPr/>
        <w:t>4-amino-5-fluoro-2-pyrimidone)</w:t>
      </w:r>
      <w:r>
        <w:rPr>
          <w:spacing w:val="62"/>
        </w:rPr>
        <w:t> </w:t>
      </w:r>
      <w:r>
        <w:rPr/>
        <w:t>is</w:t>
      </w:r>
      <w:r>
        <w:rPr>
          <w:spacing w:val="62"/>
        </w:rPr>
        <w:t> </w:t>
      </w:r>
      <w:r>
        <w:rPr/>
        <w:t>an</w:t>
      </w:r>
      <w:r>
        <w:rPr>
          <w:spacing w:val="1"/>
        </w:rPr>
        <w:t> </w:t>
      </w:r>
      <w:r>
        <w:rPr/>
        <w:t>antimetabolite type of antifungal drug. It is chemically a pyrimidine. It is activated by</w:t>
      </w:r>
      <w:r>
        <w:rPr>
          <w:spacing w:val="1"/>
        </w:rPr>
        <w:t> </w:t>
      </w:r>
      <w:r>
        <w:rPr/>
        <w:t>deamination</w:t>
      </w:r>
      <w:r>
        <w:rPr>
          <w:spacing w:val="2"/>
        </w:rPr>
        <w:t> </w:t>
      </w:r>
      <w:r>
        <w:rPr/>
        <w:t>within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fungal</w:t>
      </w:r>
      <w:r>
        <w:rPr>
          <w:spacing w:val="1"/>
        </w:rPr>
        <w:t> </w:t>
      </w:r>
      <w:r>
        <w:rPr/>
        <w:t>cells</w:t>
      </w:r>
      <w:r>
        <w:rPr>
          <w:spacing w:val="9"/>
        </w:rPr>
        <w:t> </w:t>
      </w:r>
      <w:r>
        <w:rPr/>
        <w:t>to</w:t>
      </w:r>
      <w:r>
        <w:rPr>
          <w:spacing w:val="6"/>
        </w:rPr>
        <w:t> </w:t>
      </w:r>
      <w:r>
        <w:rPr/>
        <w:t>5-fluorouracil.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1623974</wp:posOffset>
            </wp:positionH>
            <wp:positionV relativeFrom="paragraph">
              <wp:posOffset>125458</wp:posOffset>
            </wp:positionV>
            <wp:extent cx="2709837" cy="1987677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837" cy="1987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491" w:lineRule="auto" w:before="98"/>
        <w:ind w:left="628" w:right="533"/>
        <w:jc w:val="both"/>
      </w:pPr>
      <w:r>
        <w:rPr/>
        <w:t>Flucytosine is the the only available antimetabolite drug having antifungal activity. It</w:t>
      </w:r>
      <w:r>
        <w:rPr>
          <w:spacing w:val="1"/>
        </w:rPr>
        <w:t> </w:t>
      </w:r>
      <w:r>
        <w:rPr/>
        <w:t>inhibits fungal protein synthesis by replacing uracil with 5-flurouracil in fungal RNA.</w:t>
      </w:r>
      <w:r>
        <w:rPr>
          <w:spacing w:val="1"/>
        </w:rPr>
        <w:t> </w:t>
      </w:r>
      <w:r>
        <w:rPr/>
        <w:t>Flucytosine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thymidylate</w:t>
      </w:r>
      <w:r>
        <w:rPr>
          <w:spacing w:val="1"/>
        </w:rPr>
        <w:t> </w:t>
      </w:r>
      <w:r>
        <w:rPr/>
        <w:t>synthetase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5-fluorodeoxy-uridine</w:t>
      </w:r>
      <w:r>
        <w:rPr>
          <w:spacing w:val="1"/>
        </w:rPr>
        <w:t> </w:t>
      </w:r>
      <w:r>
        <w:rPr/>
        <w:t>monophosphate and thus interferes with fungal DNA synthesis. Flucytosine is active</w:t>
      </w:r>
      <w:r>
        <w:rPr>
          <w:spacing w:val="1"/>
        </w:rPr>
        <w:t> </w:t>
      </w:r>
      <w:r>
        <w:rPr/>
        <w:t>against</w:t>
      </w:r>
      <w:r>
        <w:rPr>
          <w:spacing w:val="57"/>
        </w:rPr>
        <w:t> </w:t>
      </w:r>
      <w:r>
        <w:rPr>
          <w:rFonts w:ascii="Arial"/>
          <w:i/>
        </w:rPr>
        <w:t>Candida</w:t>
      </w:r>
      <w:r>
        <w:rPr>
          <w:rFonts w:ascii="Arial"/>
          <w:i/>
          <w:spacing w:val="57"/>
        </w:rPr>
        <w:t> </w:t>
      </w:r>
      <w:r>
        <w:rPr>
          <w:rFonts w:ascii="Arial"/>
          <w:i/>
        </w:rPr>
        <w:t>spp</w:t>
      </w:r>
      <w:r>
        <w:rPr/>
        <w:t>,</w:t>
      </w:r>
      <w:r>
        <w:rPr>
          <w:spacing w:val="57"/>
        </w:rPr>
        <w:t> </w:t>
      </w:r>
      <w:r>
        <w:rPr>
          <w:rFonts w:ascii="Arial"/>
          <w:i/>
        </w:rPr>
        <w:t>Cryptococcus</w:t>
      </w:r>
      <w:r>
        <w:rPr>
          <w:rFonts w:ascii="Arial"/>
          <w:i/>
          <w:spacing w:val="5"/>
        </w:rPr>
        <w:t> </w:t>
      </w:r>
      <w:r>
        <w:rPr>
          <w:rFonts w:ascii="Arial"/>
          <w:i/>
        </w:rPr>
        <w:t>neoformans</w:t>
      </w:r>
      <w:r>
        <w:rPr/>
        <w:t>,</w:t>
      </w:r>
      <w:r>
        <w:rPr>
          <w:spacing w:val="57"/>
        </w:rPr>
        <w:t> </w:t>
      </w:r>
      <w:r>
        <w:rPr>
          <w:rFonts w:ascii="Arial"/>
          <w:i/>
        </w:rPr>
        <w:t>Aspergillus</w:t>
      </w:r>
      <w:r>
        <w:rPr>
          <w:rFonts w:ascii="Arial"/>
          <w:i/>
          <w:spacing w:val="60"/>
        </w:rPr>
        <w:t> </w:t>
      </w:r>
      <w:r>
        <w:rPr>
          <w:rFonts w:ascii="Arial"/>
          <w:i/>
        </w:rPr>
        <w:t>spp.</w:t>
      </w:r>
      <w:r>
        <w:rPr>
          <w:rFonts w:ascii="Arial"/>
          <w:i/>
          <w:spacing w:val="52"/>
        </w:rPr>
        <w:t> </w:t>
      </w:r>
      <w:r>
        <w:rPr/>
        <w:t>and</w:t>
      </w:r>
      <w:r>
        <w:rPr>
          <w:spacing w:val="57"/>
        </w:rPr>
        <w:t> </w:t>
      </w:r>
      <w:r>
        <w:rPr/>
        <w:t>the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spacing w:line="496" w:lineRule="auto" w:before="73"/>
        <w:ind w:left="628" w:right="539" w:firstLine="0"/>
        <w:jc w:val="both"/>
        <w:rPr>
          <w:sz w:val="22"/>
        </w:rPr>
      </w:pPr>
      <w:r>
        <w:rPr>
          <w:sz w:val="22"/>
        </w:rPr>
        <w:t>dematiaceous</w:t>
      </w:r>
      <w:r>
        <w:rPr>
          <w:spacing w:val="1"/>
          <w:sz w:val="22"/>
        </w:rPr>
        <w:t> </w:t>
      </w:r>
      <w:r>
        <w:rPr>
          <w:sz w:val="22"/>
        </w:rPr>
        <w:t>fungi,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Phialophora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spp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Cladosporium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spp.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causing</w:t>
      </w:r>
      <w:r>
        <w:rPr>
          <w:spacing w:val="1"/>
          <w:sz w:val="22"/>
        </w:rPr>
        <w:t> </w:t>
      </w:r>
      <w:r>
        <w:rPr>
          <w:sz w:val="22"/>
        </w:rPr>
        <w:t>chromoblastomycosis.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91" w:lineRule="auto" w:before="141"/>
        <w:ind w:left="628" w:right="531"/>
        <w:jc w:val="both"/>
      </w:pPr>
      <w:r>
        <w:rPr/>
        <w:t>While</w:t>
      </w:r>
      <w:r>
        <w:rPr>
          <w:spacing w:val="1"/>
        </w:rPr>
        <w:t> </w:t>
      </w:r>
      <w:r>
        <w:rPr/>
        <w:t>flucytosine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specific</w:t>
      </w:r>
      <w:r>
        <w:rPr>
          <w:spacing w:val="61"/>
        </w:rPr>
        <w:t> </w:t>
      </w:r>
      <w:r>
        <w:rPr/>
        <w:t>indications,</w:t>
      </w:r>
      <w:r>
        <w:rPr>
          <w:spacing w:val="61"/>
        </w:rPr>
        <w:t> </w:t>
      </w:r>
      <w:r>
        <w:rPr/>
        <w:t>its</w:t>
      </w:r>
      <w:r>
        <w:rPr>
          <w:spacing w:val="61"/>
        </w:rPr>
        <w:t> </w:t>
      </w:r>
      <w:r>
        <w:rPr/>
        <w:t>use</w:t>
      </w:r>
      <w:r>
        <w:rPr>
          <w:spacing w:val="61"/>
        </w:rPr>
        <w:t> </w:t>
      </w:r>
      <w:r>
        <w:rPr/>
        <w:t>alone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resistance.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ascribed to mutations in cytosine permease or cytosine deaminase enzymes. Thus,</w:t>
      </w:r>
      <w:r>
        <w:rPr>
          <w:spacing w:val="1"/>
        </w:rPr>
        <w:t> </w:t>
      </w:r>
      <w:r>
        <w:rPr/>
        <w:t>flucytosine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amphotericin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(Dismukes</w:t>
      </w:r>
      <w:r>
        <w:rPr>
          <w:spacing w:val="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al,</w:t>
      </w:r>
      <w:r>
        <w:rPr>
          <w:rFonts w:ascii="Arial"/>
          <w:i/>
          <w:spacing w:val="1"/>
        </w:rPr>
        <w:t> </w:t>
      </w:r>
      <w:r>
        <w:rPr/>
        <w:t>1983)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fluconazole (Mayanja-Kizza </w:t>
      </w:r>
      <w:r>
        <w:rPr>
          <w:rFonts w:ascii="Arial"/>
          <w:i/>
        </w:rPr>
        <w:t>et al, </w:t>
      </w:r>
      <w:r>
        <w:rPr/>
        <w:t>1998) or with both amphotericin B and fluconazole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(Diamond</w:t>
      </w:r>
      <w:r>
        <w:rPr>
          <w:spacing w:val="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</w:t>
      </w:r>
      <w:r>
        <w:rPr/>
        <w:t>,</w:t>
      </w:r>
      <w:r>
        <w:rPr>
          <w:spacing w:val="1"/>
        </w:rPr>
        <w:t> </w:t>
      </w:r>
      <w:r>
        <w:rPr/>
        <w:t>1998;</w:t>
      </w:r>
      <w:r>
        <w:rPr>
          <w:spacing w:val="1"/>
        </w:rPr>
        <w:t> </w:t>
      </w:r>
      <w:r>
        <w:rPr/>
        <w:t>Just-Nubling</w:t>
      </w:r>
      <w:r>
        <w:rPr>
          <w:spacing w:val="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</w:t>
      </w:r>
      <w:r>
        <w:rPr/>
        <w:t>,</w:t>
      </w:r>
      <w:r>
        <w:rPr>
          <w:spacing w:val="1"/>
        </w:rPr>
        <w:t> </w:t>
      </w:r>
      <w:r>
        <w:rPr/>
        <w:t>1996)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therapy.</w:t>
      </w:r>
      <w:r>
        <w:rPr>
          <w:spacing w:val="1"/>
        </w:rPr>
        <w:t> </w:t>
      </w:r>
      <w:r>
        <w:rPr/>
        <w:t>Amphotericin B and flucytosine combination has proven to be favorable in treatment of</w:t>
      </w:r>
      <w:r>
        <w:rPr>
          <w:spacing w:val="1"/>
        </w:rPr>
        <w:t> </w:t>
      </w:r>
      <w:r>
        <w:rPr/>
        <w:t>cryptococcal meningitis (Dismukes </w:t>
      </w:r>
      <w:r>
        <w:rPr>
          <w:rFonts w:ascii="Arial"/>
          <w:i/>
        </w:rPr>
        <w:t>et al, </w:t>
      </w:r>
      <w:r>
        <w:rPr/>
        <w:t>1987). Primary resistance to flucytosine by</w:t>
      </w:r>
      <w:r>
        <w:rPr>
          <w:spacing w:val="1"/>
        </w:rPr>
        <w:t> </w:t>
      </w:r>
      <w:r>
        <w:rPr/>
        <w:t>Candida</w:t>
      </w:r>
      <w:r>
        <w:rPr>
          <w:spacing w:val="7"/>
        </w:rPr>
        <w:t> </w:t>
      </w:r>
      <w:r>
        <w:rPr/>
        <w:t>strains</w:t>
      </w:r>
      <w:r>
        <w:rPr>
          <w:spacing w:val="15"/>
        </w:rPr>
        <w:t> </w:t>
      </w:r>
      <w:r>
        <w:rPr/>
        <w:t>has</w:t>
      </w:r>
      <w:r>
        <w:rPr>
          <w:spacing w:val="10"/>
        </w:rPr>
        <w:t> </w:t>
      </w:r>
      <w:r>
        <w:rPr/>
        <w:t>also</w:t>
      </w:r>
      <w:r>
        <w:rPr>
          <w:spacing w:val="12"/>
        </w:rPr>
        <w:t> </w:t>
      </w:r>
      <w:r>
        <w:rPr/>
        <w:t>been</w:t>
      </w:r>
      <w:r>
        <w:rPr>
          <w:spacing w:val="-4"/>
        </w:rPr>
        <w:t> </w:t>
      </w:r>
      <w:r>
        <w:rPr/>
        <w:t>speculated</w:t>
      </w:r>
      <w:r>
        <w:rPr>
          <w:spacing w:val="8"/>
        </w:rPr>
        <w:t> </w:t>
      </w:r>
      <w:r>
        <w:rPr/>
        <w:t>as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possibility</w:t>
      </w:r>
      <w:r>
        <w:rPr>
          <w:spacing w:val="5"/>
        </w:rPr>
        <w:t> </w:t>
      </w:r>
      <w:r>
        <w:rPr/>
        <w:t>(Barchiesi</w:t>
      </w:r>
      <w:r>
        <w:rPr>
          <w:spacing w:val="6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8"/>
        </w:rPr>
        <w:t> </w:t>
      </w:r>
      <w:r>
        <w:rPr>
          <w:rFonts w:ascii="Arial"/>
          <w:i/>
        </w:rPr>
        <w:t>al,</w:t>
      </w:r>
      <w:r>
        <w:rPr>
          <w:rFonts w:ascii="Arial"/>
          <w:i/>
          <w:spacing w:val="6"/>
        </w:rPr>
        <w:t> </w:t>
      </w:r>
      <w:r>
        <w:rPr/>
        <w:t>2000).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91" w:lineRule="auto" w:before="145"/>
        <w:ind w:left="628" w:right="534"/>
        <w:jc w:val="both"/>
      </w:pPr>
      <w:r>
        <w:rPr/>
        <w:t>The adverse side effects of flucytosine has been reported to include gastrointestinal</w:t>
      </w:r>
      <w:r>
        <w:rPr>
          <w:spacing w:val="1"/>
        </w:rPr>
        <w:t> </w:t>
      </w:r>
      <w:r>
        <w:rPr/>
        <w:t>intolerance and bone marrow depression. Rash, hepatotoxicity, headache, confusion,</w:t>
      </w:r>
      <w:r>
        <w:rPr>
          <w:spacing w:val="1"/>
        </w:rPr>
        <w:t> </w:t>
      </w:r>
      <w:r>
        <w:rPr/>
        <w:t>hallucinations,</w:t>
      </w:r>
      <w:r>
        <w:rPr>
          <w:spacing w:val="3"/>
        </w:rPr>
        <w:t> </w:t>
      </w:r>
      <w:r>
        <w:rPr/>
        <w:t>sedation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euphoria</w:t>
      </w:r>
      <w:r>
        <w:rPr>
          <w:spacing w:val="4"/>
        </w:rPr>
        <w:t> </w:t>
      </w:r>
      <w:r>
        <w:rPr/>
        <w:t>have</w:t>
      </w:r>
      <w:r>
        <w:rPr>
          <w:spacing w:val="2"/>
        </w:rPr>
        <w:t> </w:t>
      </w:r>
      <w:r>
        <w:rPr/>
        <w:t>also</w:t>
      </w:r>
      <w:r>
        <w:rPr>
          <w:spacing w:val="4"/>
        </w:rPr>
        <w:t> </w:t>
      </w:r>
      <w:r>
        <w:rPr/>
        <w:t>been</w:t>
      </w:r>
      <w:r>
        <w:rPr>
          <w:spacing w:val="8"/>
        </w:rPr>
        <w:t> </w:t>
      </w:r>
      <w:r>
        <w:rPr/>
        <w:t>observed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91" w:lineRule="auto" w:before="191"/>
        <w:ind w:left="628" w:right="534"/>
        <w:jc w:val="both"/>
      </w:pPr>
      <w:r>
        <w:rPr/>
        <w:t>Since flucytosine is commonly combined with amphotericin B, the renal impairment</w:t>
      </w:r>
      <w:r>
        <w:rPr>
          <w:spacing w:val="1"/>
        </w:rPr>
        <w:t> </w:t>
      </w:r>
      <w:r>
        <w:rPr/>
        <w:t>caused by amphotericin B has been speculated to probably increase the flucytosine</w:t>
      </w:r>
      <w:r>
        <w:rPr>
          <w:spacing w:val="1"/>
        </w:rPr>
        <w:t> </w:t>
      </w:r>
      <w:r>
        <w:rPr/>
        <w:t>levels</w:t>
      </w:r>
      <w:r>
        <w:rPr>
          <w:spacing w:val="61"/>
        </w:rPr>
        <w:t> </w:t>
      </w:r>
      <w:r>
        <w:rPr/>
        <w:t>in the body and thus</w:t>
      </w:r>
      <w:r>
        <w:rPr>
          <w:spacing w:val="61"/>
        </w:rPr>
        <w:t> </w:t>
      </w:r>
      <w:r>
        <w:rPr/>
        <w:t>potentiate its</w:t>
      </w:r>
      <w:r>
        <w:rPr>
          <w:spacing w:val="61"/>
        </w:rPr>
        <w:t> </w:t>
      </w:r>
      <w:r>
        <w:rPr/>
        <w:t>toxicity. The increase in toxicity of flucytosine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presumably</w:t>
      </w:r>
      <w:r>
        <w:rPr>
          <w:spacing w:val="1"/>
        </w:rPr>
        <w:t> </w:t>
      </w:r>
      <w:r>
        <w:rPr/>
        <w:t>ascribed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5-fluorouracil</w:t>
      </w:r>
      <w:r>
        <w:rPr>
          <w:spacing w:val="61"/>
        </w:rPr>
        <w:t> </w:t>
      </w:r>
      <w:r>
        <w:rPr/>
        <w:t>produced</w:t>
      </w:r>
      <w:r>
        <w:rPr>
          <w:spacing w:val="61"/>
        </w:rPr>
        <w:t> </w:t>
      </w:r>
      <w:r>
        <w:rPr/>
        <w:t>from</w:t>
      </w:r>
      <w:r>
        <w:rPr>
          <w:spacing w:val="61"/>
        </w:rPr>
        <w:t> </w:t>
      </w:r>
      <w:r>
        <w:rPr/>
        <w:t>flucytosine</w:t>
      </w:r>
      <w:r>
        <w:rPr>
          <w:spacing w:val="61"/>
        </w:rPr>
        <w:t> </w:t>
      </w:r>
      <w:r>
        <w:rPr/>
        <w:t>released</w:t>
      </w:r>
      <w:r>
        <w:rPr>
          <w:spacing w:val="61"/>
        </w:rPr>
        <w:t> </w:t>
      </w:r>
      <w:r>
        <w:rPr/>
        <w:t>by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in gut</w:t>
      </w:r>
      <w:r>
        <w:rPr>
          <w:spacing w:val="2"/>
        </w:rPr>
        <w:t> </w:t>
      </w:r>
      <w:r>
        <w:rPr/>
        <w:t>lumen.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numPr>
          <w:ilvl w:val="0"/>
          <w:numId w:val="14"/>
        </w:numPr>
        <w:tabs>
          <w:tab w:pos="955" w:val="left" w:leader="none"/>
        </w:tabs>
        <w:spacing w:line="240" w:lineRule="auto" w:before="69" w:after="0"/>
        <w:ind w:left="954" w:right="0" w:hanging="327"/>
        <w:jc w:val="left"/>
      </w:pPr>
      <w:r>
        <w:rPr/>
        <w:t>OTHER</w:t>
      </w:r>
      <w:r>
        <w:rPr>
          <w:spacing w:val="17"/>
        </w:rPr>
        <w:t> </w:t>
      </w:r>
      <w:r>
        <w:rPr/>
        <w:t>ANTIFUNGAL</w:t>
      </w:r>
      <w:r>
        <w:rPr>
          <w:spacing w:val="31"/>
        </w:rPr>
        <w:t> </w:t>
      </w:r>
      <w:r>
        <w:rPr/>
        <w:t>AGENTS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spacing w:before="0"/>
        <w:ind w:left="62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GRISEOFULVIN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1491567</wp:posOffset>
            </wp:positionH>
            <wp:positionV relativeFrom="paragraph">
              <wp:posOffset>169815</wp:posOffset>
            </wp:positionV>
            <wp:extent cx="2209926" cy="1513141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926" cy="1513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BodyText"/>
        <w:spacing w:line="491" w:lineRule="auto" w:before="98"/>
        <w:ind w:left="628" w:right="534"/>
        <w:jc w:val="both"/>
      </w:pPr>
      <w:r>
        <w:rPr/>
        <w:t>Griseofulvin</w:t>
      </w:r>
      <w:r>
        <w:rPr>
          <w:spacing w:val="1"/>
        </w:rPr>
        <w:t> </w:t>
      </w:r>
      <w:r>
        <w:rPr/>
        <w:t>is effective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 specific group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fungi such</w:t>
      </w:r>
      <w:r>
        <w:rPr>
          <w:spacing w:val="61"/>
        </w:rPr>
        <w:t> </w:t>
      </w:r>
      <w:r>
        <w:rPr/>
        <w:t>as dermatophytes.</w:t>
      </w:r>
      <w:r>
        <w:rPr>
          <w:spacing w:val="61"/>
        </w:rPr>
        <w:t> </w:t>
      </w:r>
      <w:r>
        <w:rPr/>
        <w:t>The </w:t>
      </w:r>
      <w:r>
        <w:rPr>
          <w:rFonts w:ascii="Arial"/>
          <w:i/>
        </w:rPr>
        <w:t>in-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vitro</w:t>
      </w:r>
      <w:r>
        <w:rPr>
          <w:rFonts w:ascii="Arial"/>
          <w:i/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griseofulvin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tested</w:t>
      </w:r>
      <w:r>
        <w:rPr>
          <w:spacing w:val="62"/>
        </w:rPr>
        <w:t> </w:t>
      </w:r>
      <w:r>
        <w:rPr/>
        <w:t>against</w:t>
      </w:r>
      <w:r>
        <w:rPr>
          <w:spacing w:val="62"/>
        </w:rPr>
        <w:t> </w:t>
      </w:r>
      <w:r>
        <w:rPr/>
        <w:t>various</w:t>
      </w:r>
      <w:r>
        <w:rPr>
          <w:spacing w:val="62"/>
        </w:rPr>
        <w:t> </w:t>
      </w:r>
      <w:r>
        <w:rPr/>
        <w:t>dermatophytes.</w:t>
      </w:r>
      <w:r>
        <w:rPr>
          <w:spacing w:val="1"/>
        </w:rPr>
        <w:t> </w:t>
      </w:r>
      <w:r>
        <w:rPr/>
        <w:t>Griseofulvin yields higher MICs compared to terbinafine and itraconazole when tested</w:t>
      </w:r>
      <w:r>
        <w:rPr>
          <w:spacing w:val="1"/>
        </w:rPr>
        <w:t> </w:t>
      </w:r>
      <w:r>
        <w:rPr/>
        <w:t>against </w:t>
      </w:r>
      <w:r>
        <w:rPr>
          <w:rFonts w:ascii="Arial"/>
          <w:i/>
        </w:rPr>
        <w:t>Trichophyton rubrum </w:t>
      </w:r>
      <w:r>
        <w:rPr/>
        <w:t>isolates (Jessup</w:t>
      </w:r>
      <w:r>
        <w:rPr>
          <w:spacing w:val="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al,</w:t>
      </w:r>
      <w:r>
        <w:rPr>
          <w:rFonts w:ascii="Arial"/>
          <w:i/>
          <w:spacing w:val="61"/>
        </w:rPr>
        <w:t> </w:t>
      </w:r>
      <w:r>
        <w:rPr/>
        <w:t>2000;</w:t>
      </w:r>
      <w:r>
        <w:rPr>
          <w:spacing w:val="61"/>
        </w:rPr>
        <w:t> </w:t>
      </w:r>
      <w:r>
        <w:rPr/>
        <w:t>Korting</w:t>
      </w:r>
      <w:r>
        <w:rPr>
          <w:spacing w:val="61"/>
        </w:rPr>
        <w:t> </w:t>
      </w:r>
      <w:r>
        <w:rPr>
          <w:rFonts w:ascii="Arial"/>
          <w:i/>
        </w:rPr>
        <w:t>et al,</w:t>
      </w:r>
      <w:r>
        <w:rPr>
          <w:rFonts w:ascii="Arial"/>
          <w:i/>
          <w:spacing w:val="61"/>
        </w:rPr>
        <w:t> </w:t>
      </w:r>
      <w:r>
        <w:rPr/>
        <w:t>1995). It</w:t>
      </w:r>
      <w:r>
        <w:rPr>
          <w:spacing w:val="61"/>
        </w:rPr>
        <w:t> </w:t>
      </w:r>
      <w:r>
        <w:rPr/>
        <w:t>is</w:t>
      </w:r>
      <w:r>
        <w:rPr>
          <w:spacing w:val="1"/>
        </w:rPr>
        <w:t> </w:t>
      </w:r>
      <w:r>
        <w:rPr/>
        <w:t>also less active than voriconazole against most dermatophytes (Wildfeuer </w:t>
      </w:r>
      <w:r>
        <w:rPr>
          <w:rFonts w:ascii="Arial"/>
          <w:i/>
        </w:rPr>
        <w:t>et al, </w:t>
      </w:r>
      <w:r>
        <w:rPr/>
        <w:t>1998).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rFonts w:ascii="Arial"/>
          <w:i/>
        </w:rPr>
        <w:t>in-vitro</w:t>
      </w:r>
      <w:r>
        <w:rPr>
          <w:rFonts w:ascii="Arial"/>
          <w:i/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griseofulvin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>
          <w:rFonts w:ascii="Arial"/>
          <w:i/>
        </w:rPr>
        <w:t>Trichophyton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mentagrophytes</w:t>
      </w:r>
      <w:r>
        <w:rPr>
          <w:rFonts w:ascii="Arial"/>
          <w:i/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 to be less compared to that displayed by </w:t>
      </w:r>
      <w:r>
        <w:rPr>
          <w:rFonts w:ascii="Arial"/>
          <w:i/>
        </w:rPr>
        <w:t>Trichophyton rubrum </w:t>
      </w:r>
      <w:r>
        <w:rPr/>
        <w:t>(Korting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</w:t>
      </w:r>
      <w:r>
        <w:rPr/>
        <w:t>,1995).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9" w:lineRule="auto"/>
        <w:ind w:left="628" w:right="538"/>
        <w:jc w:val="both"/>
      </w:pPr>
      <w:r>
        <w:rPr/>
        <w:t>Adverse reactions of griseofulvin are uncommon.</w:t>
      </w:r>
      <w:r>
        <w:rPr>
          <w:spacing w:val="1"/>
        </w:rPr>
        <w:t> </w:t>
      </w:r>
      <w:r>
        <w:rPr/>
        <w:t>Nausea, diarrhea, headache, skin</w:t>
      </w:r>
      <w:r>
        <w:rPr>
          <w:spacing w:val="1"/>
        </w:rPr>
        <w:t> </w:t>
      </w:r>
      <w:r>
        <w:rPr/>
        <w:t>eruptions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photosensitivity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occasionally</w:t>
      </w:r>
      <w:r>
        <w:rPr>
          <w:spacing w:val="1"/>
        </w:rPr>
        <w:t> </w:t>
      </w:r>
      <w:r>
        <w:rPr/>
        <w:t>observed.</w:t>
      </w:r>
      <w:r>
        <w:rPr>
          <w:spacing w:val="1"/>
        </w:rPr>
        <w:t> </w:t>
      </w:r>
      <w:r>
        <w:rPr/>
        <w:t>Hepatotoxicity</w:t>
      </w:r>
      <w:r>
        <w:rPr>
          <w:spacing w:val="62"/>
        </w:rPr>
        <w:t> </w:t>
      </w:r>
      <w:r>
        <w:rPr/>
        <w:t>and</w:t>
      </w:r>
      <w:r>
        <w:rPr>
          <w:spacing w:val="1"/>
        </w:rPr>
        <w:t> </w:t>
      </w:r>
      <w:r>
        <w:rPr/>
        <w:t>neurological</w:t>
      </w:r>
      <w:r>
        <w:rPr>
          <w:spacing w:val="10"/>
        </w:rPr>
        <w:t> </w:t>
      </w:r>
      <w:r>
        <w:rPr/>
        <w:t>side</w:t>
      </w:r>
      <w:r>
        <w:rPr>
          <w:spacing w:val="13"/>
        </w:rPr>
        <w:t> </w:t>
      </w:r>
      <w:r>
        <w:rPr/>
        <w:t>effects</w:t>
      </w:r>
      <w:r>
        <w:rPr>
          <w:spacing w:val="22"/>
        </w:rPr>
        <w:t> </w:t>
      </w:r>
      <w:r>
        <w:rPr/>
        <w:t>are</w:t>
      </w:r>
      <w:r>
        <w:rPr>
          <w:spacing w:val="13"/>
        </w:rPr>
        <w:t> </w:t>
      </w:r>
      <w:r>
        <w:rPr/>
        <w:t>rarely</w:t>
      </w:r>
      <w:r>
        <w:rPr>
          <w:spacing w:val="10"/>
        </w:rPr>
        <w:t> </w:t>
      </w:r>
      <w:r>
        <w:rPr/>
        <w:t>observed</w:t>
      </w:r>
      <w:r>
        <w:rPr>
          <w:spacing w:val="12"/>
        </w:rPr>
        <w:t> </w:t>
      </w:r>
      <w:r>
        <w:rPr/>
        <w:t>(Korting</w:t>
      </w:r>
      <w:r>
        <w:rPr>
          <w:spacing w:val="14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3"/>
        </w:rPr>
        <w:t> </w:t>
      </w:r>
      <w:r>
        <w:rPr>
          <w:rFonts w:ascii="Arial"/>
          <w:i/>
        </w:rPr>
        <w:t>a,l</w:t>
      </w:r>
      <w:r>
        <w:rPr>
          <w:rFonts w:ascii="Arial"/>
          <w:i/>
          <w:spacing w:val="4"/>
        </w:rPr>
        <w:t> </w:t>
      </w:r>
      <w:r>
        <w:rPr/>
        <w:t>1993;</w:t>
      </w:r>
      <w:r>
        <w:rPr>
          <w:spacing w:val="18"/>
        </w:rPr>
        <w:t> </w:t>
      </w:r>
      <w:r>
        <w:rPr/>
        <w:t>Montero-Gei,</w:t>
      </w:r>
      <w:r>
        <w:rPr>
          <w:spacing w:val="17"/>
        </w:rPr>
        <w:t> </w:t>
      </w:r>
      <w:r>
        <w:rPr/>
        <w:t>1998).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91" w:lineRule="auto"/>
        <w:ind w:left="628" w:right="538"/>
        <w:jc w:val="both"/>
      </w:pPr>
      <w:r>
        <w:rPr/>
        <w:t>Griseofulvin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 first-line drug</w:t>
      </w:r>
      <w:r>
        <w:rPr>
          <w:spacing w:val="1"/>
        </w:rPr>
        <w:t> </w:t>
      </w:r>
      <w:r>
        <w:rPr/>
        <w:t>for treatment of dermatophytosis</w:t>
      </w:r>
      <w:r>
        <w:rPr>
          <w:spacing w:val="61"/>
        </w:rPr>
        <w:t> </w:t>
      </w:r>
      <w:r>
        <w:rPr/>
        <w:t>for many</w:t>
      </w:r>
      <w:r>
        <w:rPr>
          <w:spacing w:val="1"/>
        </w:rPr>
        <w:t> </w:t>
      </w:r>
      <w:r>
        <w:rPr/>
        <w:t>years.</w:t>
      </w:r>
      <w:r>
        <w:rPr>
          <w:spacing w:val="4"/>
        </w:rPr>
        <w:t> </w:t>
      </w:r>
      <w:r>
        <w:rPr/>
        <w:t>However,</w:t>
      </w:r>
      <w:r>
        <w:rPr>
          <w:spacing w:val="3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emergence</w:t>
      </w:r>
      <w:r>
        <w:rPr>
          <w:spacing w:val="2"/>
        </w:rPr>
        <w:t> </w:t>
      </w:r>
      <w:r>
        <w:rPr/>
        <w:t>of</w:t>
      </w:r>
      <w:r>
        <w:rPr>
          <w:spacing w:val="60"/>
        </w:rPr>
        <w:t> </w:t>
      </w:r>
      <w:r>
        <w:rPr/>
        <w:t>alternatives</w:t>
      </w:r>
      <w:r>
        <w:rPr>
          <w:spacing w:val="60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6"/>
        </w:rPr>
        <w:t> </w:t>
      </w:r>
      <w:r>
        <w:rPr/>
        <w:t>itraconazole</w:t>
      </w:r>
      <w:r>
        <w:rPr>
          <w:spacing w:val="2"/>
        </w:rPr>
        <w:t> </w:t>
      </w:r>
      <w:r>
        <w:rPr/>
        <w:t>and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4" w:lineRule="auto" w:before="78"/>
        <w:ind w:left="628" w:right="532"/>
        <w:jc w:val="both"/>
      </w:pPr>
      <w:r>
        <w:rPr/>
        <w:t>terbinafine, its</w:t>
      </w:r>
      <w:r>
        <w:rPr>
          <w:spacing w:val="1"/>
        </w:rPr>
        <w:t> </w:t>
      </w:r>
      <w:r>
        <w:rPr/>
        <w:t>use, has</w:t>
      </w:r>
      <w:r>
        <w:rPr>
          <w:spacing w:val="61"/>
        </w:rPr>
        <w:t> </w:t>
      </w:r>
      <w:r>
        <w:rPr/>
        <w:t>been limited. The</w:t>
      </w:r>
      <w:r>
        <w:rPr>
          <w:spacing w:val="61"/>
        </w:rPr>
        <w:t> </w:t>
      </w:r>
      <w:r>
        <w:rPr/>
        <w:t>major advantages</w:t>
      </w:r>
      <w:r>
        <w:rPr>
          <w:spacing w:val="61"/>
        </w:rPr>
        <w:t> </w:t>
      </w:r>
      <w:r>
        <w:rPr/>
        <w:t>of these newer agents</w:t>
      </w:r>
      <w:r>
        <w:rPr>
          <w:spacing w:val="1"/>
        </w:rPr>
        <w:t> </w:t>
      </w:r>
      <w:r>
        <w:rPr/>
        <w:t>over griseofulvin are their reduced toxicity, enhanced efficacy, and shorter duration of</w:t>
      </w:r>
      <w:r>
        <w:rPr>
          <w:spacing w:val="1"/>
        </w:rPr>
        <w:t> </w:t>
      </w:r>
      <w:r>
        <w:rPr/>
        <w:t>therapy</w:t>
      </w:r>
      <w:r>
        <w:rPr>
          <w:spacing w:val="-1"/>
        </w:rPr>
        <w:t> </w:t>
      </w:r>
      <w:r>
        <w:rPr/>
        <w:t>(Hecker,</w:t>
      </w:r>
      <w:r>
        <w:rPr>
          <w:spacing w:val="6"/>
        </w:rPr>
        <w:t> </w:t>
      </w:r>
      <w:r>
        <w:rPr/>
        <w:t>1997;</w:t>
      </w:r>
      <w:r>
        <w:rPr>
          <w:spacing w:val="-3"/>
        </w:rPr>
        <w:t> </w:t>
      </w:r>
      <w:r>
        <w:rPr/>
        <w:t>Roberts,</w:t>
      </w:r>
      <w:r>
        <w:rPr>
          <w:spacing w:val="2"/>
        </w:rPr>
        <w:t> </w:t>
      </w:r>
      <w:r>
        <w:rPr/>
        <w:t>1994).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2"/>
          <w:numId w:val="15"/>
        </w:numPr>
        <w:tabs>
          <w:tab w:pos="1305" w:val="left" w:leader="none"/>
        </w:tabs>
        <w:spacing w:line="240" w:lineRule="auto" w:before="206" w:after="0"/>
        <w:ind w:left="1304" w:right="0" w:hanging="677"/>
        <w:jc w:val="left"/>
      </w:pPr>
      <w:r>
        <w:rPr/>
        <w:t>SODIUM</w:t>
      </w:r>
      <w:r>
        <w:rPr>
          <w:spacing w:val="24"/>
        </w:rPr>
        <w:t> </w:t>
      </w:r>
      <w:r>
        <w:rPr/>
        <w:t>PROPIONATE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491" w:lineRule="auto"/>
        <w:ind w:left="628" w:right="533"/>
        <w:jc w:val="both"/>
      </w:pPr>
      <w:r>
        <w:rPr/>
        <w:t>This chemical antifungal agent is also known as propionic acid or sodium salt. It has a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CH</w:t>
      </w:r>
      <w:r>
        <w:rPr>
          <w:vertAlign w:val="subscript"/>
        </w:rPr>
        <w:t>3</w:t>
      </w:r>
      <w:r>
        <w:rPr>
          <w:vertAlign w:val="baseline"/>
        </w:rPr>
        <w:t>CH</w:t>
      </w:r>
      <w:r>
        <w:rPr>
          <w:vertAlign w:val="subscript"/>
        </w:rPr>
        <w:t>2</w:t>
      </w:r>
      <w:r>
        <w:rPr>
          <w:vertAlign w:val="baseline"/>
        </w:rPr>
        <w:t>COONa.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crystal,</w:t>
      </w:r>
      <w:r>
        <w:rPr>
          <w:spacing w:val="1"/>
          <w:vertAlign w:val="baseline"/>
        </w:rPr>
        <w:t> </w:t>
      </w:r>
      <w:r>
        <w:rPr>
          <w:vertAlign w:val="baseline"/>
        </w:rPr>
        <w:t>granular,</w:t>
      </w:r>
      <w:r>
        <w:rPr>
          <w:spacing w:val="1"/>
          <w:vertAlign w:val="baseline"/>
        </w:rPr>
        <w:t> </w:t>
      </w:r>
      <w:r>
        <w:rPr>
          <w:vertAlign w:val="baseline"/>
        </w:rPr>
        <w:t>deliquescent in moist air, neutral to slightly alkaline in reaction to litmus. One gram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dissolves</w:t>
      </w:r>
      <w:r>
        <w:rPr>
          <w:spacing w:val="50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40"/>
          <w:vertAlign w:val="baseline"/>
        </w:rPr>
        <w:t> </w:t>
      </w:r>
      <w:r>
        <w:rPr>
          <w:vertAlign w:val="baseline"/>
        </w:rPr>
        <w:t>one</w:t>
      </w:r>
      <w:r>
        <w:rPr>
          <w:spacing w:val="48"/>
          <w:vertAlign w:val="baseline"/>
        </w:rPr>
        <w:t> </w:t>
      </w:r>
      <w:r>
        <w:rPr>
          <w:vertAlign w:val="baseline"/>
        </w:rPr>
        <w:t>ml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water,</w:t>
      </w:r>
      <w:r>
        <w:rPr>
          <w:spacing w:val="48"/>
          <w:vertAlign w:val="baseline"/>
        </w:rPr>
        <w:t> </w:t>
      </w:r>
      <w:r>
        <w:rPr>
          <w:vertAlign w:val="baseline"/>
        </w:rPr>
        <w:t>in</w:t>
      </w:r>
      <w:r>
        <w:rPr>
          <w:spacing w:val="48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46"/>
          <w:vertAlign w:val="baseline"/>
        </w:rPr>
        <w:t> </w:t>
      </w:r>
      <w:r>
        <w:rPr>
          <w:vertAlign w:val="baseline"/>
        </w:rPr>
        <w:t>24</w:t>
      </w:r>
      <w:r>
        <w:rPr>
          <w:spacing w:val="53"/>
          <w:vertAlign w:val="baseline"/>
        </w:rPr>
        <w:t> </w:t>
      </w:r>
      <w:r>
        <w:rPr>
          <w:vertAlign w:val="baseline"/>
        </w:rPr>
        <w:t>ml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alcohol.</w:t>
      </w:r>
      <w:r>
        <w:rPr>
          <w:spacing w:val="48"/>
          <w:vertAlign w:val="baseline"/>
        </w:rPr>
        <w:t> </w:t>
      </w:r>
      <w:r>
        <w:rPr>
          <w:vertAlign w:val="baseline"/>
        </w:rPr>
        <w:t>It</w:t>
      </w:r>
      <w:r>
        <w:rPr>
          <w:spacing w:val="48"/>
          <w:vertAlign w:val="baseline"/>
        </w:rPr>
        <w:t> </w:t>
      </w:r>
      <w:r>
        <w:rPr>
          <w:vertAlign w:val="baseline"/>
        </w:rPr>
        <w:t>is</w:t>
      </w:r>
      <w:r>
        <w:rPr>
          <w:spacing w:val="-58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 at an acid</w:t>
      </w:r>
      <w:r>
        <w:rPr>
          <w:spacing w:val="61"/>
          <w:vertAlign w:val="baseline"/>
        </w:rPr>
        <w:t> </w:t>
      </w:r>
      <w:r>
        <w:rPr>
          <w:vertAlign w:val="baseline"/>
        </w:rPr>
        <w:t>pH (Budavari 1996). Propionic acid occurs</w:t>
      </w:r>
      <w:r>
        <w:rPr>
          <w:spacing w:val="61"/>
          <w:vertAlign w:val="baseline"/>
        </w:rPr>
        <w:t> </w:t>
      </w:r>
      <w:r>
        <w:rPr>
          <w:vertAlign w:val="baseline"/>
        </w:rPr>
        <w:t>naturally</w:t>
      </w:r>
      <w:r>
        <w:rPr>
          <w:spacing w:val="61"/>
          <w:vertAlign w:val="baseline"/>
        </w:rPr>
        <w:t> </w:t>
      </w:r>
      <w:r>
        <w:rPr>
          <w:vertAlign w:val="baseline"/>
        </w:rPr>
        <w:t>as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metabolic</w:t>
      </w:r>
      <w:r>
        <w:rPr>
          <w:spacing w:val="1"/>
          <w:vertAlign w:val="baseline"/>
        </w:rPr>
        <w:t> </w:t>
      </w:r>
      <w:r>
        <w:rPr>
          <w:vertAlign w:val="baseline"/>
        </w:rPr>
        <w:t>prosesses,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fermentation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Propionibacterium.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94" w:lineRule="auto"/>
        <w:ind w:left="628" w:right="538"/>
        <w:jc w:val="both"/>
      </w:pPr>
      <w:r>
        <w:rPr/>
        <w:t>Sodium propionate is used as a</w:t>
      </w:r>
      <w:r>
        <w:rPr>
          <w:spacing w:val="1"/>
        </w:rPr>
        <w:t> </w:t>
      </w:r>
      <w:r>
        <w:rPr/>
        <w:t>fungicide and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mold</w:t>
      </w:r>
      <w:r>
        <w:rPr>
          <w:spacing w:val="61"/>
        </w:rPr>
        <w:t> </w:t>
      </w:r>
      <w:r>
        <w:rPr/>
        <w:t>prevention.</w:t>
      </w:r>
      <w:r>
        <w:rPr>
          <w:spacing w:val="61"/>
        </w:rPr>
        <w:t> </w:t>
      </w:r>
      <w:r>
        <w:rPr/>
        <w:t>It</w:t>
      </w:r>
      <w:r>
        <w:rPr>
          <w:spacing w:val="61"/>
        </w:rPr>
        <w:t> </w:t>
      </w:r>
      <w:r>
        <w:rPr/>
        <w:t>is 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food additive, particularly in</w:t>
      </w:r>
      <w:r>
        <w:rPr>
          <w:spacing w:val="1"/>
        </w:rPr>
        <w:t> </w:t>
      </w:r>
      <w:r>
        <w:rPr/>
        <w:t>baked</w:t>
      </w:r>
      <w:r>
        <w:rPr>
          <w:spacing w:val="1"/>
        </w:rPr>
        <w:t> </w:t>
      </w:r>
      <w:r>
        <w:rPr/>
        <w:t>goods, confections,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gelatine.</w:t>
      </w:r>
      <w:r>
        <w:rPr>
          <w:spacing w:val="61"/>
        </w:rPr>
        <w:t> </w:t>
      </w:r>
      <w:r>
        <w:rPr/>
        <w:t>It</w:t>
      </w:r>
      <w:r>
        <w:rPr>
          <w:spacing w:val="6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9"/>
        </w:rPr>
        <w:t> </w:t>
      </w:r>
      <w:r>
        <w:rPr/>
        <w:t>used</w:t>
      </w:r>
      <w:r>
        <w:rPr>
          <w:spacing w:val="14"/>
        </w:rPr>
        <w:t> </w:t>
      </w:r>
      <w:r>
        <w:rPr/>
        <w:t>in</w:t>
      </w:r>
      <w:r>
        <w:rPr>
          <w:spacing w:val="8"/>
        </w:rPr>
        <w:t> </w:t>
      </w:r>
      <w:r>
        <w:rPr/>
        <w:t>cosmetics.</w:t>
      </w:r>
      <w:r>
        <w:rPr>
          <w:spacing w:val="14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18"/>
        </w:rPr>
        <w:t> </w:t>
      </w:r>
      <w:r>
        <w:rPr/>
        <w:t>used</w:t>
      </w:r>
      <w:r>
        <w:rPr>
          <w:spacing w:val="14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10"/>
        </w:rPr>
        <w:t> </w:t>
      </w:r>
      <w:r>
        <w:rPr/>
        <w:t>topical</w:t>
      </w:r>
      <w:r>
        <w:rPr>
          <w:spacing w:val="7"/>
        </w:rPr>
        <w:t> </w:t>
      </w:r>
      <w:r>
        <w:rPr/>
        <w:t>antifungal</w:t>
      </w:r>
      <w:r>
        <w:rPr>
          <w:spacing w:val="12"/>
        </w:rPr>
        <w:t> </w:t>
      </w:r>
      <w:r>
        <w:rPr/>
        <w:t>agent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livestock,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also</w:t>
      </w:r>
      <w:r>
        <w:rPr>
          <w:spacing w:val="14"/>
        </w:rPr>
        <w:t> </w:t>
      </w:r>
      <w:r>
        <w:rPr/>
        <w:t>as</w:t>
      </w:r>
      <w:r>
        <w:rPr>
          <w:spacing w:val="-59"/>
        </w:rPr>
        <w:t> </w:t>
      </w:r>
      <w:r>
        <w:rPr/>
        <w:t>a</w:t>
      </w:r>
      <w:r>
        <w:rPr>
          <w:spacing w:val="1"/>
        </w:rPr>
        <w:t> </w:t>
      </w:r>
      <w:r>
        <w:rPr/>
        <w:t>preservative</w:t>
      </w:r>
      <w:r>
        <w:rPr>
          <w:spacing w:val="6"/>
        </w:rPr>
        <w:t> </w:t>
      </w:r>
      <w:r>
        <w:rPr/>
        <w:t>for</w:t>
      </w:r>
      <w:r>
        <w:rPr>
          <w:spacing w:val="8"/>
        </w:rPr>
        <w:t> </w:t>
      </w:r>
      <w:r>
        <w:rPr/>
        <w:t>hay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silage.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491" w:lineRule="auto" w:before="1"/>
        <w:ind w:left="628" w:right="536"/>
        <w:jc w:val="both"/>
      </w:pPr>
      <w:r>
        <w:rPr/>
        <w:t>Propionic acids and its salts, including sodium propionate, is toxic to molds and certain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metabolize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three-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chain(</w:t>
      </w:r>
      <w:r>
        <w:rPr>
          <w:spacing w:val="8"/>
        </w:rPr>
        <w:t> </w:t>
      </w:r>
      <w:r>
        <w:rPr/>
        <w:t>Budavari, 1996).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numPr>
          <w:ilvl w:val="2"/>
          <w:numId w:val="15"/>
        </w:numPr>
        <w:tabs>
          <w:tab w:pos="1305" w:val="left" w:leader="none"/>
        </w:tabs>
        <w:spacing w:line="240" w:lineRule="auto" w:before="69" w:after="0"/>
        <w:ind w:left="1304" w:right="0" w:hanging="677"/>
        <w:jc w:val="left"/>
      </w:pPr>
      <w:r>
        <w:rPr/>
        <w:t>LAURIC</w:t>
      </w:r>
      <w:r>
        <w:rPr>
          <w:spacing w:val="15"/>
        </w:rPr>
        <w:t> </w:t>
      </w:r>
      <w:r>
        <w:rPr/>
        <w:t>ACID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pStyle w:val="BodyText"/>
        <w:spacing w:line="491" w:lineRule="auto"/>
        <w:ind w:left="628" w:right="536"/>
        <w:jc w:val="both"/>
      </w:pPr>
      <w:r>
        <w:rPr/>
        <w:t>Lauric</w:t>
      </w:r>
      <w:r>
        <w:rPr>
          <w:spacing w:val="1"/>
        </w:rPr>
        <w:t> </w:t>
      </w:r>
      <w:r>
        <w:rPr/>
        <w:t>acid has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molecular</w:t>
      </w:r>
      <w:r>
        <w:rPr>
          <w:spacing w:val="61"/>
        </w:rPr>
        <w:t> </w:t>
      </w:r>
      <w:r>
        <w:rPr/>
        <w:t>formular of C</w:t>
      </w:r>
      <w:r>
        <w:rPr>
          <w:vertAlign w:val="subscript"/>
        </w:rPr>
        <w:t>12</w:t>
      </w:r>
      <w:r>
        <w:rPr>
          <w:vertAlign w:val="baseline"/>
        </w:rPr>
        <w:t>H</w:t>
      </w:r>
      <w:r>
        <w:rPr>
          <w:vertAlign w:val="subscript"/>
        </w:rPr>
        <w:t>24</w:t>
      </w:r>
      <w:r>
        <w:rPr>
          <w:vertAlign w:val="baseline"/>
        </w:rPr>
        <w:t>O</w:t>
      </w:r>
      <w:r>
        <w:rPr>
          <w:vertAlign w:val="subscript"/>
        </w:rPr>
        <w:t>2.</w:t>
      </w:r>
      <w:r>
        <w:rPr>
          <w:spacing w:val="61"/>
          <w:vertAlign w:val="baseline"/>
        </w:rPr>
        <w:t> </w:t>
      </w:r>
      <w:r>
        <w:rPr>
          <w:vertAlign w:val="baseline"/>
        </w:rPr>
        <w:t>It is</w:t>
      </w:r>
      <w:r>
        <w:rPr>
          <w:spacing w:val="61"/>
          <w:vertAlign w:val="baseline"/>
        </w:rPr>
        <w:t> </w:t>
      </w:r>
      <w:r>
        <w:rPr>
          <w:vertAlign w:val="baseline"/>
        </w:rPr>
        <w:t>a</w:t>
      </w:r>
      <w:r>
        <w:rPr>
          <w:spacing w:val="61"/>
          <w:vertAlign w:val="baseline"/>
        </w:rPr>
        <w:t> </w:t>
      </w:r>
      <w:r>
        <w:rPr>
          <w:vertAlign w:val="baseline"/>
        </w:rPr>
        <w:t>medium-length long-chain</w:t>
      </w:r>
      <w:r>
        <w:rPr>
          <w:spacing w:val="1"/>
          <w:vertAlign w:val="baseline"/>
        </w:rPr>
        <w:t> </w:t>
      </w:r>
      <w:r>
        <w:rPr>
          <w:vertAlign w:val="baseline"/>
        </w:rPr>
        <w:t>fatty</w:t>
      </w:r>
      <w:r>
        <w:rPr>
          <w:spacing w:val="1"/>
          <w:vertAlign w:val="baseline"/>
        </w:rPr>
        <w:t> </w:t>
      </w:r>
      <w:r>
        <w:rPr>
          <w:vertAlign w:val="baseline"/>
        </w:rPr>
        <w:t>acid.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solid</w:t>
      </w:r>
      <w:r>
        <w:rPr>
          <w:spacing w:val="1"/>
          <w:vertAlign w:val="baseline"/>
        </w:rPr>
        <w:t> </w:t>
      </w:r>
      <w:r>
        <w:rPr>
          <w:vertAlign w:val="baseline"/>
        </w:rPr>
        <w:t>form,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</w:t>
      </w:r>
      <w:r>
        <w:rPr>
          <w:spacing w:val="1"/>
          <w:vertAlign w:val="baseline"/>
        </w:rPr>
        <w:t> </w:t>
      </w:r>
      <w:r>
        <w:rPr>
          <w:vertAlign w:val="baseline"/>
        </w:rPr>
        <w:t>occurs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white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61"/>
          <w:vertAlign w:val="baseline"/>
        </w:rPr>
        <w:t> </w:t>
      </w:r>
      <w:r>
        <w:rPr>
          <w:vertAlign w:val="baseline"/>
        </w:rPr>
        <w:t>colorless</w:t>
      </w:r>
      <w:r>
        <w:rPr>
          <w:spacing w:val="61"/>
          <w:vertAlign w:val="baseline"/>
        </w:rPr>
        <w:t> </w:t>
      </w:r>
      <w:r>
        <w:rPr>
          <w:vertAlign w:val="baseline"/>
        </w:rPr>
        <w:t>needlelike</w:t>
      </w:r>
      <w:r>
        <w:rPr>
          <w:spacing w:val="1"/>
          <w:vertAlign w:val="baseline"/>
        </w:rPr>
        <w:t> </w:t>
      </w:r>
      <w:r>
        <w:rPr>
          <w:vertAlign w:val="baseline"/>
        </w:rPr>
        <w:t>crystals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melt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1"/>
          <w:vertAlign w:val="baseline"/>
        </w:rPr>
        <w:t> </w:t>
      </w:r>
      <w:r>
        <w:rPr>
          <w:vertAlign w:val="baseline"/>
        </w:rPr>
        <w:t>44</w:t>
      </w:r>
      <w:r>
        <w:rPr>
          <w:vertAlign w:val="superscript"/>
        </w:rPr>
        <w:t>0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Lauric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extremely</w:t>
      </w:r>
      <w:r>
        <w:rPr>
          <w:spacing w:val="1"/>
          <w:vertAlign w:val="baseline"/>
        </w:rPr>
        <w:t> </w:t>
      </w:r>
      <w:r>
        <w:rPr>
          <w:vertAlign w:val="baseline"/>
        </w:rPr>
        <w:t>irritating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gastrointestinal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pure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form of</w:t>
      </w:r>
      <w:r>
        <w:rPr>
          <w:spacing w:val="61"/>
          <w:vertAlign w:val="baseline"/>
        </w:rPr>
        <w:t> </w:t>
      </w:r>
      <w:r>
        <w:rPr>
          <w:vertAlign w:val="baseline"/>
        </w:rPr>
        <w:t>glycerides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6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fats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oils,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coconut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palm</w:t>
      </w:r>
      <w:r>
        <w:rPr>
          <w:spacing w:val="61"/>
          <w:vertAlign w:val="baseline"/>
        </w:rPr>
        <w:t> </w:t>
      </w:r>
      <w:r>
        <w:rPr>
          <w:vertAlign w:val="baseline"/>
        </w:rPr>
        <w:t>kernel.</w:t>
      </w:r>
      <w:r>
        <w:rPr>
          <w:spacing w:val="1"/>
          <w:vertAlign w:val="baseline"/>
        </w:rPr>
        <w:t> </w:t>
      </w:r>
      <w:r>
        <w:rPr>
          <w:vertAlign w:val="baseline"/>
        </w:rPr>
        <w:t>Lauric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 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additional beneficial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61"/>
          <w:vertAlign w:val="baseline"/>
        </w:rPr>
        <w:t> </w:t>
      </w:r>
      <w:r>
        <w:rPr>
          <w:vertAlign w:val="baseline"/>
        </w:rPr>
        <w:t>of being</w:t>
      </w:r>
      <w:r>
        <w:rPr>
          <w:spacing w:val="61"/>
          <w:vertAlign w:val="baseline"/>
        </w:rPr>
        <w:t> </w:t>
      </w:r>
      <w:r>
        <w:rPr>
          <w:vertAlign w:val="baseline"/>
        </w:rPr>
        <w:t>formed</w:t>
      </w:r>
      <w:r>
        <w:rPr>
          <w:spacing w:val="61"/>
          <w:vertAlign w:val="baseline"/>
        </w:rPr>
        <w:t> </w:t>
      </w:r>
      <w:r>
        <w:rPr>
          <w:vertAlign w:val="baseline"/>
        </w:rPr>
        <w:t>into</w:t>
      </w:r>
      <w:r>
        <w:rPr>
          <w:spacing w:val="61"/>
          <w:vertAlign w:val="baseline"/>
        </w:rPr>
        <w:t> </w:t>
      </w:r>
      <w:r>
        <w:rPr>
          <w:vertAlign w:val="baseline"/>
        </w:rPr>
        <w:t>monolaurin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human</w:t>
      </w:r>
      <w:r>
        <w:rPr>
          <w:spacing w:val="6"/>
          <w:vertAlign w:val="baseline"/>
        </w:rPr>
        <w:t> </w:t>
      </w:r>
      <w:r>
        <w:rPr>
          <w:vertAlign w:val="baseline"/>
        </w:rPr>
        <w:t>or</w:t>
      </w:r>
      <w:r>
        <w:rPr>
          <w:spacing w:val="4"/>
          <w:vertAlign w:val="baseline"/>
        </w:rPr>
        <w:t> </w:t>
      </w:r>
      <w:r>
        <w:rPr>
          <w:vertAlign w:val="baseline"/>
        </w:rPr>
        <w:t>animal body</w:t>
      </w:r>
      <w:r>
        <w:rPr>
          <w:spacing w:val="1"/>
          <w:vertAlign w:val="baseline"/>
        </w:rPr>
        <w:t> </w:t>
      </w:r>
      <w:r>
        <w:rPr>
          <w:vertAlign w:val="baseline"/>
        </w:rPr>
        <w:t>(Rouse</w:t>
      </w:r>
      <w:r>
        <w:rPr>
          <w:spacing w:val="3"/>
          <w:vertAlign w:val="baseline"/>
        </w:rPr>
        <w:t> </w:t>
      </w:r>
      <w:r>
        <w:rPr>
          <w:rFonts w:ascii="Arial"/>
          <w:i/>
          <w:vertAlign w:val="baseline"/>
        </w:rPr>
        <w:t>et</w:t>
      </w:r>
      <w:r>
        <w:rPr>
          <w:rFonts w:ascii="Arial"/>
          <w:i/>
          <w:spacing w:val="-3"/>
          <w:vertAlign w:val="baseline"/>
        </w:rPr>
        <w:t> </w:t>
      </w:r>
      <w:r>
        <w:rPr>
          <w:rFonts w:ascii="Arial"/>
          <w:i/>
          <w:vertAlign w:val="baseline"/>
        </w:rPr>
        <w:t>al</w:t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vertAlign w:val="baseline"/>
        </w:rPr>
        <w:t>2005).</w:t>
      </w:r>
    </w:p>
    <w:p>
      <w:pPr>
        <w:pStyle w:val="BodyText"/>
        <w:spacing w:before="9"/>
      </w:pPr>
    </w:p>
    <w:p>
      <w:pPr>
        <w:pStyle w:val="BodyText"/>
        <w:spacing w:line="491" w:lineRule="auto"/>
        <w:ind w:left="628" w:right="530"/>
        <w:jc w:val="both"/>
      </w:pPr>
      <w:r>
        <w:rPr/>
        <w:t>Monolaurin,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inactivating viruses such as measles,</w:t>
      </w:r>
      <w:r>
        <w:rPr>
          <w:spacing w:val="61"/>
        </w:rPr>
        <w:t> </w:t>
      </w:r>
      <w:r>
        <w:rPr/>
        <w:t>herpes, vesicular stomatitis</w:t>
      </w:r>
      <w:r>
        <w:rPr>
          <w:spacing w:val="1"/>
        </w:rPr>
        <w:t> </w:t>
      </w:r>
      <w:r>
        <w:rPr/>
        <w:t>and cytomegalovirus (CMV). Monolaurin, of which the precursor is lauric acid, disrupts</w:t>
      </w:r>
      <w:r>
        <w:rPr>
          <w:spacing w:val="1"/>
        </w:rPr>
        <w:t> </w:t>
      </w:r>
      <w:r>
        <w:rPr/>
        <w:t>the lipid membranes of envelope viruses and also inactivate bacteria, yeast and fungi.</w:t>
      </w:r>
      <w:r>
        <w:rPr>
          <w:spacing w:val="1"/>
        </w:rPr>
        <w:t> </w:t>
      </w:r>
      <w:r>
        <w:rPr/>
        <w:t>The action attributed</w:t>
      </w:r>
      <w:r>
        <w:rPr>
          <w:spacing w:val="1"/>
        </w:rPr>
        <w:t> </w:t>
      </w:r>
      <w:r>
        <w:rPr/>
        <w:t>to monolaurin is</w:t>
      </w:r>
      <w:r>
        <w:rPr>
          <w:spacing w:val="61"/>
        </w:rPr>
        <w:t> </w:t>
      </w:r>
      <w:r>
        <w:rPr/>
        <w:t>that of solubilizing the lipids</w:t>
      </w:r>
      <w:r>
        <w:rPr>
          <w:spacing w:val="61"/>
        </w:rPr>
        <w:t> </w:t>
      </w:r>
      <w:r>
        <w:rPr/>
        <w:t>in the</w:t>
      </w:r>
      <w:r>
        <w:rPr>
          <w:spacing w:val="61"/>
        </w:rPr>
        <w:t> </w:t>
      </w:r>
      <w:r>
        <w:rPr/>
        <w:t>envelope of</w:t>
      </w:r>
      <w:r>
        <w:rPr>
          <w:spacing w:val="1"/>
        </w:rPr>
        <w:t> </w:t>
      </w:r>
      <w:r>
        <w:rPr/>
        <w:t>the virus causing the</w:t>
      </w:r>
      <w:r>
        <w:rPr>
          <w:spacing w:val="1"/>
        </w:rPr>
        <w:t> </w:t>
      </w:r>
      <w:r>
        <w:rPr/>
        <w:t>disintegration of</w:t>
      </w:r>
      <w:r>
        <w:rPr>
          <w:spacing w:val="1"/>
        </w:rPr>
        <w:t> </w:t>
      </w:r>
      <w:r>
        <w:rPr/>
        <w:t>the virus</w:t>
      </w:r>
      <w:r>
        <w:rPr>
          <w:spacing w:val="1"/>
        </w:rPr>
        <w:t> </w:t>
      </w:r>
      <w:r>
        <w:rPr/>
        <w:t>envelope. Other pathogens</w:t>
      </w:r>
      <w:r>
        <w:rPr>
          <w:spacing w:val="61"/>
        </w:rPr>
        <w:t> </w:t>
      </w:r>
      <w:r>
        <w:rPr/>
        <w:t>inactivated</w:t>
      </w:r>
      <w:r>
        <w:rPr>
          <w:spacing w:val="-59"/>
        </w:rPr>
        <w:t> </w:t>
      </w:r>
      <w:r>
        <w:rPr/>
        <w:t>by monolaurin include HIV, measles, vercular stomatitis virus (VSV), herpes simplex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(HSV-1),</w:t>
      </w:r>
      <w:r>
        <w:rPr>
          <w:spacing w:val="1"/>
        </w:rPr>
        <w:t> </w:t>
      </w:r>
      <w:r>
        <w:rPr/>
        <w:t>visna,</w:t>
      </w:r>
      <w:r>
        <w:rPr>
          <w:spacing w:val="1"/>
        </w:rPr>
        <w:t> </w:t>
      </w:r>
      <w:r>
        <w:rPr/>
        <w:t>cytomegalovirus</w:t>
      </w:r>
      <w:r>
        <w:rPr>
          <w:spacing w:val="1"/>
        </w:rPr>
        <w:t> </w:t>
      </w:r>
      <w:r>
        <w:rPr/>
        <w:t>(CMV),</w:t>
      </w:r>
      <w:r>
        <w:rPr>
          <w:spacing w:val="62"/>
        </w:rPr>
        <w:t> </w:t>
      </w:r>
      <w:r>
        <w:rPr/>
        <w:t>Influenza</w:t>
      </w:r>
      <w:r>
        <w:rPr>
          <w:spacing w:val="62"/>
        </w:rPr>
        <w:t> </w:t>
      </w:r>
      <w:r>
        <w:rPr/>
        <w:t>virus,</w:t>
      </w:r>
      <w:r>
        <w:rPr>
          <w:spacing w:val="62"/>
        </w:rPr>
        <w:t> </w:t>
      </w:r>
      <w:r>
        <w:rPr/>
        <w:t>pneumonovirus,</w:t>
      </w:r>
      <w:r>
        <w:rPr>
          <w:spacing w:val="1"/>
        </w:rPr>
        <w:t> </w:t>
      </w:r>
      <w:r>
        <w:rPr/>
        <w:t>Syncytial virus and rubeola. Some bacteria inactivated by monolaurin include Listeria,</w:t>
      </w:r>
      <w:r>
        <w:rPr>
          <w:spacing w:val="1"/>
        </w:rPr>
        <w:t> </w:t>
      </w:r>
      <w:r>
        <w:rPr/>
        <w:t>S</w:t>
      </w:r>
      <w:r>
        <w:rPr>
          <w:rFonts w:ascii="Arial"/>
          <w:i/>
        </w:rPr>
        <w:t>taphylococcus</w:t>
      </w:r>
      <w:r>
        <w:rPr>
          <w:rFonts w:ascii="Arial"/>
          <w:i/>
          <w:spacing w:val="22"/>
        </w:rPr>
        <w:t> </w:t>
      </w:r>
      <w:r>
        <w:rPr>
          <w:rFonts w:ascii="Arial"/>
          <w:i/>
        </w:rPr>
        <w:t>aureus,</w:t>
      </w:r>
      <w:r>
        <w:rPr>
          <w:rFonts w:ascii="Arial"/>
          <w:i/>
          <w:spacing w:val="18"/>
        </w:rPr>
        <w:t> </w:t>
      </w:r>
      <w:r>
        <w:rPr>
          <w:rFonts w:ascii="Arial"/>
          <w:i/>
        </w:rPr>
        <w:t>Streptococcus</w:t>
      </w:r>
      <w:r>
        <w:rPr>
          <w:rFonts w:ascii="Arial"/>
          <w:i/>
          <w:spacing w:val="22"/>
        </w:rPr>
        <w:t> </w:t>
      </w:r>
      <w:r>
        <w:rPr>
          <w:rFonts w:ascii="Arial"/>
          <w:i/>
        </w:rPr>
        <w:t>agalactiae</w:t>
      </w:r>
      <w:r>
        <w:rPr/>
        <w:t>,</w:t>
      </w:r>
      <w:r>
        <w:rPr>
          <w:spacing w:val="19"/>
        </w:rPr>
        <w:t> </w:t>
      </w:r>
      <w:r>
        <w:rPr/>
        <w:t>Groups</w:t>
      </w:r>
      <w:r>
        <w:rPr>
          <w:spacing w:val="28"/>
        </w:rPr>
        <w:t> </w:t>
      </w:r>
      <w:r>
        <w:rPr/>
        <w:t>A,</w:t>
      </w:r>
      <w:r>
        <w:rPr>
          <w:spacing w:val="14"/>
        </w:rPr>
        <w:t> </w:t>
      </w:r>
      <w:r>
        <w:rPr/>
        <w:t>B,</w:t>
      </w:r>
      <w:r>
        <w:rPr>
          <w:spacing w:val="19"/>
        </w:rPr>
        <w:t> </w:t>
      </w:r>
      <w:r>
        <w:rPr/>
        <w:t>F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G</w:t>
      </w:r>
      <w:r>
        <w:rPr>
          <w:spacing w:val="16"/>
        </w:rPr>
        <w:t> </w:t>
      </w:r>
      <w:r>
        <w:rPr/>
        <w:t>streptococci.</w:t>
      </w:r>
      <w:r>
        <w:rPr>
          <w:spacing w:val="-59"/>
        </w:rPr>
        <w:t> </w:t>
      </w:r>
      <w:r>
        <w:rPr/>
        <w:t>It is active against gram-positive and gram-negative organisms, if they are treated with</w:t>
      </w:r>
      <w:r>
        <w:rPr>
          <w:spacing w:val="1"/>
        </w:rPr>
        <w:t> </w:t>
      </w:r>
      <w:r>
        <w:rPr/>
        <w:t>chelator</w:t>
      </w:r>
      <w:r>
        <w:rPr>
          <w:spacing w:val="-2"/>
        </w:rPr>
        <w:t> </w:t>
      </w:r>
      <w:r>
        <w:rPr/>
        <w:t>(Rouse</w:t>
      </w:r>
      <w:r>
        <w:rPr>
          <w:spacing w:val="6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</w:t>
      </w:r>
      <w:r>
        <w:rPr/>
        <w:t>,</w:t>
      </w:r>
      <w:r>
        <w:rPr>
          <w:spacing w:val="2"/>
        </w:rPr>
        <w:t> </w:t>
      </w:r>
      <w:r>
        <w:rPr/>
        <w:t>2005).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94" w:lineRule="auto"/>
        <w:ind w:left="628" w:right="537"/>
        <w:jc w:val="both"/>
      </w:pPr>
      <w:r>
        <w:rPr/>
        <w:t>Due to increasing mupirocin resistance, alternatives for </w:t>
      </w:r>
      <w:r>
        <w:rPr>
          <w:rFonts w:ascii="Arial"/>
          <w:i/>
        </w:rPr>
        <w:t>Staphylococcus aureus </w:t>
      </w:r>
      <w:r>
        <w:rPr/>
        <w:t>nasal</w:t>
      </w:r>
      <w:r>
        <w:rPr>
          <w:spacing w:val="1"/>
        </w:rPr>
        <w:t> </w:t>
      </w:r>
      <w:r>
        <w:rPr/>
        <w:t>decolonization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needed.</w:t>
      </w:r>
      <w:r>
        <w:rPr>
          <w:spacing w:val="1"/>
        </w:rPr>
        <w:t> </w:t>
      </w:r>
      <w:r>
        <w:rPr/>
        <w:t>Lauric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monoesters 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lactic,</w:t>
      </w:r>
      <w:r>
        <w:rPr>
          <w:spacing w:val="1"/>
        </w:rPr>
        <w:t> </w:t>
      </w:r>
      <w:r>
        <w:rPr/>
        <w:t>mandelic,</w:t>
      </w:r>
      <w:r>
        <w:rPr>
          <w:spacing w:val="1"/>
        </w:rPr>
        <w:t> </w:t>
      </w:r>
      <w:r>
        <w:rPr/>
        <w:t>malic,</w:t>
      </w:r>
      <w:r>
        <w:rPr>
          <w:spacing w:val="16"/>
        </w:rPr>
        <w:t> </w:t>
      </w:r>
      <w:r>
        <w:rPr/>
        <w:t>or</w:t>
      </w:r>
      <w:r>
        <w:rPr>
          <w:spacing w:val="13"/>
        </w:rPr>
        <w:t> </w:t>
      </w:r>
      <w:r>
        <w:rPr/>
        <w:t>benzoic</w:t>
      </w:r>
      <w:r>
        <w:rPr>
          <w:spacing w:val="20"/>
        </w:rPr>
        <w:t> </w:t>
      </w:r>
      <w:r>
        <w:rPr/>
        <w:t>acid</w:t>
      </w:r>
      <w:r>
        <w:rPr>
          <w:spacing w:val="22"/>
        </w:rPr>
        <w:t> </w:t>
      </w:r>
      <w:r>
        <w:rPr/>
        <w:t>are</w:t>
      </w:r>
      <w:r>
        <w:rPr>
          <w:spacing w:val="16"/>
        </w:rPr>
        <w:t> </w:t>
      </w:r>
      <w:r>
        <w:rPr/>
        <w:t>being</w:t>
      </w:r>
      <w:r>
        <w:rPr>
          <w:spacing w:val="-7"/>
        </w:rPr>
        <w:t> </w:t>
      </w:r>
      <w:r>
        <w:rPr/>
        <w:t>evaluated</w:t>
      </w:r>
      <w:r>
        <w:rPr>
          <w:spacing w:val="22"/>
        </w:rPr>
        <w:t> </w:t>
      </w:r>
      <w:r>
        <w:rPr/>
        <w:t>as</w:t>
      </w:r>
      <w:r>
        <w:rPr>
          <w:spacing w:val="19"/>
        </w:rPr>
        <w:t> </w:t>
      </w:r>
      <w:r>
        <w:rPr/>
        <w:t>possible</w:t>
      </w:r>
      <w:r>
        <w:rPr>
          <w:spacing w:val="22"/>
        </w:rPr>
        <w:t> </w:t>
      </w:r>
      <w:r>
        <w:rPr/>
        <w:t>alternatives.</w:t>
      </w:r>
      <w:r>
        <w:rPr>
          <w:spacing w:val="16"/>
        </w:rPr>
        <w:t> </w:t>
      </w:r>
      <w:r>
        <w:rPr/>
        <w:t>The</w:t>
      </w:r>
      <w:r>
        <w:rPr>
          <w:spacing w:val="21"/>
        </w:rPr>
        <w:t> </w:t>
      </w:r>
      <w:r>
        <w:rPr>
          <w:rFonts w:ascii="Arial"/>
          <w:i/>
        </w:rPr>
        <w:t>in-vitro</w:t>
      </w:r>
      <w:r>
        <w:rPr>
          <w:rFonts w:ascii="Arial"/>
          <w:i/>
          <w:spacing w:val="-6"/>
        </w:rPr>
        <w:t> </w:t>
      </w:r>
      <w:r>
        <w:rPr/>
        <w:t>activity</w:t>
      </w:r>
      <w:r>
        <w:rPr>
          <w:spacing w:val="-59"/>
        </w:rPr>
        <w:t> </w:t>
      </w:r>
      <w:r>
        <w:rPr/>
        <w:t>of</w:t>
      </w:r>
      <w:r>
        <w:rPr>
          <w:spacing w:val="29"/>
        </w:rPr>
        <w:t> </w:t>
      </w:r>
      <w:r>
        <w:rPr/>
        <w:t>13</w:t>
      </w:r>
      <w:r>
        <w:rPr>
          <w:spacing w:val="24"/>
        </w:rPr>
        <w:t> </w:t>
      </w:r>
      <w:r>
        <w:rPr/>
        <w:t>lauric</w:t>
      </w:r>
      <w:r>
        <w:rPr>
          <w:spacing w:val="32"/>
        </w:rPr>
        <w:t> </w:t>
      </w:r>
      <w:r>
        <w:rPr/>
        <w:t>acid</w:t>
      </w:r>
      <w:r>
        <w:rPr>
          <w:spacing w:val="35"/>
        </w:rPr>
        <w:t> </w:t>
      </w:r>
      <w:r>
        <w:rPr/>
        <w:t>monoester</w:t>
      </w:r>
      <w:r>
        <w:rPr>
          <w:spacing w:val="26"/>
        </w:rPr>
        <w:t> </w:t>
      </w:r>
      <w:r>
        <w:rPr/>
        <w:t>(LAM)</w:t>
      </w:r>
      <w:r>
        <w:rPr>
          <w:spacing w:val="31"/>
        </w:rPr>
        <w:t> </w:t>
      </w:r>
      <w:r>
        <w:rPr/>
        <w:t>formulations</w:t>
      </w:r>
      <w:r>
        <w:rPr>
          <w:spacing w:val="38"/>
        </w:rPr>
        <w:t> </w:t>
      </w:r>
      <w:r>
        <w:rPr/>
        <w:t>and</w:t>
      </w:r>
      <w:r>
        <w:rPr>
          <w:spacing w:val="7"/>
        </w:rPr>
        <w:t> </w:t>
      </w:r>
      <w:r>
        <w:rPr/>
        <w:t>mupirocin</w:t>
      </w:r>
      <w:r>
        <w:rPr>
          <w:spacing w:val="29"/>
        </w:rPr>
        <w:t> </w:t>
      </w:r>
      <w:r>
        <w:rPr/>
        <w:t>were</w:t>
      </w:r>
      <w:r>
        <w:rPr>
          <w:spacing w:val="29"/>
        </w:rPr>
        <w:t> </w:t>
      </w:r>
      <w:r>
        <w:rPr/>
        <w:t>determined</w:t>
      </w:r>
    </w:p>
    <w:p>
      <w:pPr>
        <w:spacing w:after="0" w:line="494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4" w:lineRule="auto" w:before="73"/>
        <w:ind w:left="628" w:right="536"/>
        <w:jc w:val="both"/>
      </w:pPr>
      <w:r>
        <w:rPr/>
        <w:pict>
          <v:group style="position:absolute;margin-left:530.520020pt;margin-top:85.127876pt;width:6.85pt;height:8.8pt;mso-position-horizontal-relative:page;mso-position-vertical-relative:paragraph;z-index:-17829888" coordorigin="10610,1703" coordsize="137,176">
            <v:shape style="position:absolute;left:10704;top:1796;width:44;height:82" type="#_x0000_t75" stroked="false">
              <v:imagedata r:id="rId16" o:title=""/>
            </v:shape>
            <v:shape style="position:absolute;left:10617;top:1709;width:87;height:125" coordorigin="10618,1710" coordsize="87,125" path="m10618,1835l10618,1710,10704,1710m10704,1710l10704,1835,10618,1835e" filled="false" stroked="true" strokeweight=".71999pt" strokecolor="#000000">
              <v:path arrowok="t"/>
              <v:stroke dashstyle="solid"/>
            </v:shape>
            <w10:wrap type="none"/>
          </v:group>
        </w:pict>
      </w:r>
      <w:r>
        <w:rPr/>
        <w:t>against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methicillin-susceptible</w:t>
      </w:r>
      <w:r>
        <w:rPr>
          <w:spacing w:val="1"/>
        </w:rPr>
        <w:t> </w:t>
      </w:r>
      <w:r>
        <w:rPr>
          <w:rFonts w:ascii="Arial" w:hAnsi="Arial"/>
          <w:i/>
        </w:rPr>
        <w:t>S.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aureus</w:t>
      </w:r>
      <w:r>
        <w:rPr>
          <w:rFonts w:ascii="Arial" w:hAnsi="Arial"/>
          <w:i/>
          <w:spacing w:val="1"/>
        </w:rPr>
        <w:t> </w:t>
      </w:r>
      <w:r>
        <w:rPr/>
        <w:t>(MSSA)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30</w:t>
      </w:r>
      <w:r>
        <w:rPr>
          <w:spacing w:val="61"/>
        </w:rPr>
        <w:t> </w:t>
      </w:r>
      <w:r>
        <w:rPr/>
        <w:t>methicillin-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>
          <w:rFonts w:ascii="Arial" w:hAnsi="Arial"/>
          <w:i/>
        </w:rPr>
        <w:t>S.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aureus</w:t>
      </w:r>
      <w:r>
        <w:rPr>
          <w:rFonts w:ascii="Arial" w:hAnsi="Arial"/>
          <w:i/>
          <w:spacing w:val="1"/>
        </w:rPr>
        <w:t> </w:t>
      </w:r>
      <w:r>
        <w:rPr/>
        <w:t>(MRSA)</w:t>
      </w:r>
      <w:r>
        <w:rPr>
          <w:spacing w:val="1"/>
        </w:rPr>
        <w:t> </w:t>
      </w:r>
      <w:r>
        <w:rPr/>
        <w:t>isolates.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murine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MRSA</w:t>
      </w:r>
      <w:r>
        <w:rPr>
          <w:spacing w:val="1"/>
        </w:rPr>
        <w:t> </w:t>
      </w:r>
      <w:r>
        <w:rPr/>
        <w:t>nasopharyngeal</w:t>
      </w:r>
      <w:r>
        <w:rPr>
          <w:spacing w:val="1"/>
        </w:rPr>
        <w:t> </w:t>
      </w:r>
      <w:r>
        <w:rPr/>
        <w:t>colonization was then used to compare the </w:t>
      </w:r>
      <w:r>
        <w:rPr>
          <w:rFonts w:ascii="Arial" w:hAnsi="Arial"/>
          <w:i/>
        </w:rPr>
        <w:t>in-vivo </w:t>
      </w:r>
      <w:r>
        <w:rPr/>
        <w:t>activity of mupirocin with three LAM</w:t>
      </w:r>
      <w:r>
        <w:rPr>
          <w:spacing w:val="1"/>
        </w:rPr>
        <w:t> </w:t>
      </w:r>
      <w:r>
        <w:rPr/>
        <w:t>formulations. MSSA and MRSA MIC</w:t>
      </w:r>
      <w:r>
        <w:rPr>
          <w:vertAlign w:val="subscript"/>
        </w:rPr>
        <w:t>90</w:t>
      </w:r>
      <w:r>
        <w:rPr>
          <w:vertAlign w:val="baseline"/>
        </w:rPr>
        <w:t> values</w:t>
      </w:r>
      <w:r>
        <w:rPr>
          <w:spacing w:val="61"/>
          <w:vertAlign w:val="baseline"/>
        </w:rPr>
        <w:t> </w:t>
      </w:r>
      <w:r>
        <w:rPr>
          <w:vertAlign w:val="baseline"/>
        </w:rPr>
        <w:t>were 0.25 µg/ml for</w:t>
      </w:r>
      <w:r>
        <w:rPr>
          <w:spacing w:val="61"/>
          <w:vertAlign w:val="baseline"/>
        </w:rPr>
        <w:t> </w:t>
      </w:r>
      <w:r>
        <w:rPr>
          <w:vertAlign w:val="baseline"/>
        </w:rPr>
        <w:t>mupirocin and   4</w:t>
      </w:r>
      <w:r>
        <w:rPr>
          <w:spacing w:val="1"/>
          <w:vertAlign w:val="baseline"/>
        </w:rPr>
        <w:t> </w:t>
      </w:r>
      <w:r>
        <w:rPr>
          <w:vertAlign w:val="baseline"/>
        </w:rPr>
        <w:t>µl/ml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LAM</w:t>
      </w:r>
      <w:r>
        <w:rPr>
          <w:spacing w:val="-2"/>
          <w:vertAlign w:val="baseline"/>
        </w:rPr>
        <w:t> </w:t>
      </w:r>
      <w:r>
        <w:rPr>
          <w:vertAlign w:val="baseline"/>
        </w:rPr>
        <w:t>formulations</w:t>
      </w:r>
      <w:r>
        <w:rPr>
          <w:spacing w:val="10"/>
          <w:vertAlign w:val="baseline"/>
        </w:rPr>
        <w:t> </w:t>
      </w:r>
      <w:r>
        <w:rPr>
          <w:vertAlign w:val="baseline"/>
        </w:rPr>
        <w:t>tested.</w:t>
      </w:r>
      <w:r>
        <w:rPr>
          <w:spacing w:val="-2"/>
          <w:vertAlign w:val="baseline"/>
        </w:rPr>
        <w:t> </w:t>
      </w:r>
      <w:r>
        <w:rPr>
          <w:vertAlign w:val="baseline"/>
        </w:rPr>
        <w:t>(Rouse</w:t>
      </w:r>
      <w:r>
        <w:rPr>
          <w:spacing w:val="-7"/>
          <w:vertAlign w:val="baseline"/>
        </w:rPr>
        <w:t> </w:t>
      </w:r>
      <w:r>
        <w:rPr>
          <w:rFonts w:ascii="Arial" w:hAnsi="Arial"/>
          <w:i/>
          <w:vertAlign w:val="baseline"/>
        </w:rPr>
        <w:t>et</w:t>
      </w:r>
      <w:r>
        <w:rPr>
          <w:rFonts w:ascii="Arial" w:hAnsi="Arial"/>
          <w:i/>
          <w:spacing w:val="3"/>
          <w:vertAlign w:val="baseline"/>
        </w:rPr>
        <w:t> </w:t>
      </w:r>
      <w:r>
        <w:rPr>
          <w:rFonts w:ascii="Arial" w:hAnsi="Arial"/>
          <w:i/>
          <w:vertAlign w:val="baseline"/>
        </w:rPr>
        <w:t>al</w:t>
      </w:r>
      <w:r>
        <w:rPr>
          <w:rFonts w:ascii="Arial" w:hAnsi="Arial"/>
          <w:i/>
          <w:spacing w:val="-5"/>
          <w:vertAlign w:val="baseline"/>
        </w:rPr>
        <w:t> </w:t>
      </w:r>
      <w:r>
        <w:rPr>
          <w:vertAlign w:val="baseline"/>
        </w:rPr>
        <w:t>2005)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10"/>
        </w:numPr>
        <w:tabs>
          <w:tab w:pos="1304" w:val="left" w:leader="none"/>
          <w:tab w:pos="1305" w:val="left" w:leader="none"/>
        </w:tabs>
        <w:spacing w:line="240" w:lineRule="auto" w:before="205" w:after="0"/>
        <w:ind w:left="1304" w:right="0" w:hanging="677"/>
        <w:jc w:val="left"/>
      </w:pPr>
      <w:r>
        <w:rPr/>
        <w:t>TREATMENT</w:t>
      </w:r>
      <w:r>
        <w:rPr>
          <w:spacing w:val="27"/>
        </w:rPr>
        <w:t> </w:t>
      </w:r>
      <w:r>
        <w:rPr/>
        <w:t>OF</w:t>
      </w:r>
      <w:r>
        <w:rPr>
          <w:spacing w:val="10"/>
        </w:rPr>
        <w:t> </w:t>
      </w:r>
      <w:r>
        <w:rPr/>
        <w:t>TINEA</w:t>
      </w:r>
      <w:r>
        <w:rPr>
          <w:spacing w:val="19"/>
        </w:rPr>
        <w:t> </w:t>
      </w:r>
      <w:r>
        <w:rPr/>
        <w:t>CAPITIS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spacing w:line="487" w:lineRule="auto" w:before="0"/>
        <w:ind w:left="628" w:right="533" w:firstLine="0"/>
        <w:jc w:val="both"/>
        <w:rPr>
          <w:sz w:val="22"/>
        </w:rPr>
      </w:pPr>
      <w:r>
        <w:rPr>
          <w:sz w:val="22"/>
        </w:rPr>
        <w:t>Griseofulvin has</w:t>
      </w:r>
      <w:r>
        <w:rPr>
          <w:spacing w:val="1"/>
          <w:sz w:val="22"/>
        </w:rPr>
        <w:t> </w:t>
      </w:r>
      <w:r>
        <w:rPr>
          <w:sz w:val="22"/>
        </w:rPr>
        <w:t>been the treatment of choice for 40 years, with good evidence of</w:t>
      </w:r>
      <w:r>
        <w:rPr>
          <w:spacing w:val="1"/>
          <w:sz w:val="22"/>
        </w:rPr>
        <w:t> </w:t>
      </w:r>
      <w:r>
        <w:rPr>
          <w:sz w:val="22"/>
        </w:rPr>
        <w:t>efficacy in infections caused by </w:t>
      </w:r>
      <w:r>
        <w:rPr>
          <w:rFonts w:ascii="Arial"/>
          <w:i/>
          <w:sz w:val="22"/>
        </w:rPr>
        <w:t>T. tonsurans </w:t>
      </w:r>
      <w:r>
        <w:rPr>
          <w:sz w:val="22"/>
        </w:rPr>
        <w:t>and </w:t>
      </w:r>
      <w:r>
        <w:rPr>
          <w:rFonts w:ascii="Arial"/>
          <w:i/>
          <w:sz w:val="22"/>
        </w:rPr>
        <w:t>M. canis </w:t>
      </w:r>
      <w:r>
        <w:rPr>
          <w:sz w:val="22"/>
        </w:rPr>
        <w:t>(Caceres-Rios </w:t>
      </w:r>
      <w:r>
        <w:rPr>
          <w:rFonts w:ascii="Arial"/>
          <w:i/>
          <w:sz w:val="22"/>
        </w:rPr>
        <w:t>et al, </w:t>
      </w:r>
      <w:r>
        <w:rPr>
          <w:sz w:val="22"/>
        </w:rPr>
        <w:t>2000;</w:t>
      </w:r>
      <w:r>
        <w:rPr>
          <w:spacing w:val="1"/>
          <w:sz w:val="22"/>
        </w:rPr>
        <w:t> </w:t>
      </w:r>
      <w:r>
        <w:rPr>
          <w:sz w:val="22"/>
        </w:rPr>
        <w:t>Fuller</w:t>
      </w:r>
      <w:r>
        <w:rPr>
          <w:spacing w:val="2"/>
          <w:sz w:val="22"/>
        </w:rPr>
        <w:t> </w:t>
      </w:r>
      <w:r>
        <w:rPr>
          <w:rFonts w:ascii="Arial"/>
          <w:i/>
          <w:sz w:val="22"/>
        </w:rPr>
        <w:t>et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al,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2001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Guptal</w:t>
      </w:r>
      <w:r>
        <w:rPr>
          <w:spacing w:val="3"/>
          <w:sz w:val="22"/>
        </w:rPr>
        <w:t> </w:t>
      </w:r>
      <w:r>
        <w:rPr>
          <w:rFonts w:ascii="Arial"/>
          <w:i/>
          <w:sz w:val="22"/>
        </w:rPr>
        <w:t>et</w:t>
      </w:r>
      <w:r>
        <w:rPr>
          <w:rFonts w:ascii="Arial"/>
          <w:i/>
          <w:spacing w:val="6"/>
          <w:sz w:val="22"/>
        </w:rPr>
        <w:t> </w:t>
      </w:r>
      <w:r>
        <w:rPr>
          <w:rFonts w:ascii="Arial"/>
          <w:i/>
          <w:sz w:val="22"/>
        </w:rPr>
        <w:t>al,</w:t>
      </w:r>
      <w:r>
        <w:rPr>
          <w:rFonts w:ascii="Arial"/>
          <w:i/>
          <w:spacing w:val="6"/>
          <w:sz w:val="22"/>
        </w:rPr>
        <w:t> </w:t>
      </w:r>
      <w:r>
        <w:rPr>
          <w:sz w:val="22"/>
        </w:rPr>
        <w:t>2001)</w:t>
      </w:r>
    </w:p>
    <w:p>
      <w:pPr>
        <w:pStyle w:val="BodyText"/>
        <w:spacing w:line="491" w:lineRule="auto" w:before="106"/>
        <w:ind w:left="628" w:right="536"/>
        <w:jc w:val="both"/>
      </w:pPr>
      <w:r>
        <w:rPr/>
        <w:t>Griseofulvin</w:t>
      </w:r>
      <w:r>
        <w:rPr>
          <w:spacing w:val="61"/>
        </w:rPr>
        <w:t> </w:t>
      </w:r>
      <w:r>
        <w:rPr/>
        <w:t>taken orally at a</w:t>
      </w:r>
      <w:r>
        <w:rPr>
          <w:spacing w:val="61"/>
        </w:rPr>
        <w:t> </w:t>
      </w:r>
      <w:r>
        <w:rPr/>
        <w:t>dose of 15-25 mg/kg/day is</w:t>
      </w:r>
      <w:r>
        <w:rPr>
          <w:spacing w:val="61"/>
        </w:rPr>
        <w:t> </w:t>
      </w:r>
      <w:r>
        <w:rPr/>
        <w:t>still the treatment of</w:t>
      </w:r>
      <w:r>
        <w:rPr>
          <w:spacing w:val="61"/>
        </w:rPr>
        <w:t> </w:t>
      </w:r>
      <w:r>
        <w:rPr/>
        <w:t>choice</w:t>
      </w:r>
      <w:r>
        <w:rPr>
          <w:spacing w:val="1"/>
        </w:rPr>
        <w:t> </w:t>
      </w:r>
      <w:r>
        <w:rPr/>
        <w:t>for tinea capitis. As a fatty meal enhances griseofulvin absorption, it should be taken</w:t>
      </w:r>
      <w:r>
        <w:rPr>
          <w:spacing w:val="1"/>
        </w:rPr>
        <w:t> </w:t>
      </w:r>
      <w:r>
        <w:rPr/>
        <w:t>during a meal or directly after food. Treatment for 6-8 weeks usually suffices but it is</w:t>
      </w:r>
      <w:r>
        <w:rPr>
          <w:spacing w:val="1"/>
        </w:rPr>
        <w:t> </w:t>
      </w:r>
      <w:r>
        <w:rPr/>
        <w:t>recommended to perform cultures every few weeks and to continue the treatment 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culture</w:t>
      </w:r>
      <w:r>
        <w:rPr>
          <w:spacing w:val="5"/>
        </w:rPr>
        <w:t> </w:t>
      </w:r>
      <w:r>
        <w:rPr/>
        <w:t>is</w:t>
      </w:r>
      <w:r>
        <w:rPr>
          <w:spacing w:val="9"/>
        </w:rPr>
        <w:t> </w:t>
      </w:r>
      <w:r>
        <w:rPr/>
        <w:t>negative.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91" w:lineRule="auto" w:before="208"/>
        <w:ind w:left="628" w:right="532"/>
        <w:jc w:val="both"/>
      </w:pPr>
      <w:r>
        <w:rPr/>
        <w:t>Itraconazole</w:t>
      </w:r>
      <w:r>
        <w:rPr>
          <w:spacing w:val="35"/>
        </w:rPr>
        <w:t> </w:t>
      </w:r>
      <w:r>
        <w:rPr/>
        <w:t>has</w:t>
      </w:r>
      <w:r>
        <w:rPr>
          <w:spacing w:val="34"/>
        </w:rPr>
        <w:t> </w:t>
      </w:r>
      <w:r>
        <w:rPr/>
        <w:t>been</w:t>
      </w:r>
      <w:r>
        <w:rPr>
          <w:spacing w:val="36"/>
        </w:rPr>
        <w:t> </w:t>
      </w:r>
      <w:r>
        <w:rPr/>
        <w:t>found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31"/>
        </w:rPr>
        <w:t> </w:t>
      </w:r>
      <w:r>
        <w:rPr/>
        <w:t>very</w:t>
      </w:r>
      <w:r>
        <w:rPr>
          <w:spacing w:val="34"/>
        </w:rPr>
        <w:t> </w:t>
      </w:r>
      <w:r>
        <w:rPr/>
        <w:t>effective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tinea</w:t>
      </w:r>
      <w:r>
        <w:rPr>
          <w:spacing w:val="36"/>
        </w:rPr>
        <w:t> </w:t>
      </w:r>
      <w:r>
        <w:rPr/>
        <w:t>capitis.</w:t>
      </w:r>
      <w:r>
        <w:rPr>
          <w:spacing w:val="37"/>
        </w:rPr>
        <w:t> </w:t>
      </w:r>
      <w:r>
        <w:rPr/>
        <w:t>Itraconazole</w:t>
      </w:r>
      <w:r>
        <w:rPr>
          <w:spacing w:val="35"/>
        </w:rPr>
        <w:t> </w:t>
      </w:r>
      <w:r>
        <w:rPr/>
        <w:t>should</w:t>
      </w:r>
      <w:r>
        <w:rPr>
          <w:spacing w:val="-59"/>
        </w:rPr>
        <w:t> </w:t>
      </w:r>
      <w:r>
        <w:rPr/>
        <w:t>be dosed according to body weight</w:t>
      </w:r>
      <w:r>
        <w:rPr>
          <w:spacing w:val="1"/>
        </w:rPr>
        <w:t> </w:t>
      </w:r>
      <w:r>
        <w:rPr/>
        <w:t>at about 3 to 5 mg/kg/day.</w:t>
      </w:r>
      <w:r>
        <w:rPr>
          <w:spacing w:val="61"/>
        </w:rPr>
        <w:t> </w:t>
      </w:r>
      <w:r>
        <w:rPr/>
        <w:t>A continuous</w:t>
      </w:r>
      <w:r>
        <w:rPr>
          <w:spacing w:val="61"/>
        </w:rPr>
        <w:t> </w:t>
      </w:r>
      <w:r>
        <w:rPr/>
        <w:t>therapy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itraconazole</w:t>
      </w:r>
      <w:r>
        <w:rPr>
          <w:spacing w:val="1"/>
        </w:rPr>
        <w:t> </w:t>
      </w:r>
      <w:r>
        <w:rPr/>
        <w:t>(100</w:t>
      </w:r>
      <w:r>
        <w:rPr>
          <w:spacing w:val="1"/>
        </w:rPr>
        <w:t> </w:t>
      </w:r>
      <w:r>
        <w:rPr/>
        <w:t>mg/day) for</w:t>
      </w:r>
      <w:r>
        <w:rPr>
          <w:spacing w:val="1"/>
        </w:rPr>
        <w:t> </w:t>
      </w:r>
      <w:r>
        <w:rPr/>
        <w:t>4-6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 as</w:t>
      </w:r>
      <w:r>
        <w:rPr>
          <w:spacing w:val="1"/>
        </w:rPr>
        <w:t> </w:t>
      </w:r>
      <w:r>
        <w:rPr/>
        <w:t>very effective</w:t>
      </w:r>
      <w:r>
        <w:rPr>
          <w:spacing w:val="1"/>
        </w:rPr>
        <w:t> </w:t>
      </w:r>
      <w:r>
        <w:rPr/>
        <w:t>(Legendre and Esola-Macre, 1990; Greer, 1996). Availability of itraconazole in a liquid</w:t>
      </w:r>
      <w:r>
        <w:rPr>
          <w:spacing w:val="1"/>
        </w:rPr>
        <w:t> </w:t>
      </w:r>
      <w:r>
        <w:rPr/>
        <w:t>formula permits the administration of a more precise dose than using the non-divisible</w:t>
      </w:r>
      <w:r>
        <w:rPr>
          <w:spacing w:val="1"/>
        </w:rPr>
        <w:t> </w:t>
      </w:r>
      <w:r>
        <w:rPr/>
        <w:t>capsules. Gupta </w:t>
      </w:r>
      <w:r>
        <w:rPr>
          <w:rFonts w:ascii="Arial"/>
          <w:i/>
        </w:rPr>
        <w:t>et al </w:t>
      </w:r>
      <w:r>
        <w:rPr/>
        <w:t>(2001) used intermittent pulse therapy, 5 mg/kg/day; each pulse</w:t>
      </w:r>
      <w:r>
        <w:rPr>
          <w:spacing w:val="1"/>
        </w:rPr>
        <w:t> </w:t>
      </w:r>
      <w:r>
        <w:rPr/>
        <w:t>lasted</w:t>
      </w:r>
      <w:r>
        <w:rPr>
          <w:spacing w:val="17"/>
        </w:rPr>
        <w:t> </w:t>
      </w:r>
      <w:r>
        <w:rPr/>
        <w:t>one</w:t>
      </w:r>
      <w:r>
        <w:rPr>
          <w:spacing w:val="18"/>
        </w:rPr>
        <w:t> </w:t>
      </w:r>
      <w:r>
        <w:rPr/>
        <w:t>week,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two</w:t>
      </w:r>
      <w:r>
        <w:rPr>
          <w:spacing w:val="17"/>
        </w:rPr>
        <w:t> </w:t>
      </w:r>
      <w:r>
        <w:rPr/>
        <w:t>weeks</w:t>
      </w:r>
      <w:r>
        <w:rPr>
          <w:spacing w:val="21"/>
        </w:rPr>
        <w:t> </w:t>
      </w:r>
      <w:r>
        <w:rPr/>
        <w:t>off</w:t>
      </w:r>
      <w:r>
        <w:rPr>
          <w:spacing w:val="18"/>
        </w:rPr>
        <w:t> </w:t>
      </w:r>
      <w:r>
        <w:rPr/>
        <w:t>the</w:t>
      </w:r>
      <w:r>
        <w:rPr>
          <w:spacing w:val="12"/>
        </w:rPr>
        <w:t> </w:t>
      </w:r>
      <w:r>
        <w:rPr/>
        <w:t>drug</w:t>
      </w:r>
      <w:r>
        <w:rPr>
          <w:spacing w:val="12"/>
        </w:rPr>
        <w:t> </w:t>
      </w:r>
      <w:r>
        <w:rPr/>
        <w:t>between</w:t>
      </w:r>
      <w:r>
        <w:rPr>
          <w:spacing w:val="18"/>
        </w:rPr>
        <w:t> </w:t>
      </w:r>
      <w:r>
        <w:rPr/>
        <w:t>the</w:t>
      </w:r>
      <w:r>
        <w:rPr>
          <w:spacing w:val="12"/>
        </w:rPr>
        <w:t> </w:t>
      </w:r>
      <w:r>
        <w:rPr/>
        <w:t>first</w:t>
      </w:r>
      <w:r>
        <w:rPr>
          <w:spacing w:val="12"/>
        </w:rPr>
        <w:t> </w:t>
      </w:r>
      <w:r>
        <w:rPr/>
        <w:t>and</w:t>
      </w:r>
      <w:r>
        <w:rPr>
          <w:spacing w:val="7"/>
        </w:rPr>
        <w:t> </w:t>
      </w:r>
      <w:r>
        <w:rPr/>
        <w:t>second</w:t>
      </w:r>
      <w:r>
        <w:rPr>
          <w:spacing w:val="12"/>
        </w:rPr>
        <w:t> </w:t>
      </w:r>
      <w:r>
        <w:rPr/>
        <w:t>pulses</w:t>
      </w:r>
      <w:r>
        <w:rPr>
          <w:spacing w:val="16"/>
        </w:rPr>
        <w:t> </w:t>
      </w:r>
      <w:r>
        <w:rPr/>
        <w:t>and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1" w:lineRule="auto" w:before="78"/>
        <w:ind w:left="628" w:right="531"/>
        <w:jc w:val="both"/>
      </w:pPr>
      <w:r>
        <w:rPr/>
        <w:t>three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pulses.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pulse</w:t>
      </w:r>
      <w:r>
        <w:rPr>
          <w:spacing w:val="61"/>
        </w:rPr>
        <w:t> </w:t>
      </w:r>
      <w:r>
        <w:rPr/>
        <w:t>was</w:t>
      </w:r>
      <w:r>
        <w:rPr>
          <w:spacing w:val="6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necessary in every patient. It has been reported that itraconazole was found to 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mycologic</w:t>
      </w:r>
      <w:r>
        <w:rPr>
          <w:spacing w:val="1"/>
        </w:rPr>
        <w:t> </w:t>
      </w:r>
      <w:r>
        <w:rPr/>
        <w:t>cure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intermittent</w:t>
      </w:r>
      <w:r>
        <w:rPr>
          <w:spacing w:val="61"/>
        </w:rPr>
        <w:t> </w:t>
      </w:r>
      <w:r>
        <w:rPr/>
        <w:t>pulse</w:t>
      </w:r>
      <w:r>
        <w:rPr>
          <w:spacing w:val="1"/>
        </w:rPr>
        <w:t> </w:t>
      </w:r>
      <w:r>
        <w:rPr/>
        <w:t>therapy. In itraconazole pulse therapy the drug is largely eliminated from the plasma</w:t>
      </w:r>
      <w:r>
        <w:rPr>
          <w:spacing w:val="1"/>
        </w:rPr>
        <w:t> </w:t>
      </w:r>
      <w:r>
        <w:rPr/>
        <w:t>within 7 to 10 days, thereby reducing the potential for adverse effects. Itraconazole</w:t>
      </w:r>
      <w:r>
        <w:rPr>
          <w:spacing w:val="1"/>
        </w:rPr>
        <w:t> </w:t>
      </w:r>
      <w:r>
        <w:rPr/>
        <w:t>should not be used with terfenadine 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non-sedating antihistamines</w:t>
      </w:r>
      <w:r>
        <w:rPr>
          <w:spacing w:val="1"/>
        </w:rPr>
        <w:t> </w:t>
      </w:r>
      <w:r>
        <w:rPr/>
        <w:t>owing to</w:t>
      </w:r>
      <w:r>
        <w:rPr>
          <w:spacing w:val="1"/>
        </w:rPr>
        <w:t> </w:t>
      </w:r>
      <w:r>
        <w:rPr/>
        <w:t>potential</w:t>
      </w:r>
      <w:r>
        <w:rPr>
          <w:spacing w:val="-6"/>
        </w:rPr>
        <w:t> </w:t>
      </w:r>
      <w:r>
        <w:rPr/>
        <w:t>combined</w:t>
      </w:r>
      <w:r>
        <w:rPr>
          <w:spacing w:val="6"/>
        </w:rPr>
        <w:t> </w:t>
      </w:r>
      <w:r>
        <w:rPr/>
        <w:t>cardiac</w:t>
      </w:r>
      <w:r>
        <w:rPr>
          <w:spacing w:val="4"/>
        </w:rPr>
        <w:t> </w:t>
      </w:r>
      <w:r>
        <w:rPr/>
        <w:t>toxicity.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91" w:lineRule="auto"/>
        <w:ind w:left="628" w:right="534"/>
        <w:jc w:val="both"/>
      </w:pPr>
      <w:r>
        <w:rPr/>
        <w:t>Fluconazole,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azole</w:t>
      </w:r>
      <w:r>
        <w:rPr>
          <w:spacing w:val="1"/>
        </w:rPr>
        <w:t> </w:t>
      </w:r>
      <w:r>
        <w:rPr/>
        <w:t>anti-fungal,</w:t>
      </w:r>
      <w:r>
        <w:rPr>
          <w:spacing w:val="1"/>
        </w:rPr>
        <w:t> </w:t>
      </w:r>
      <w:r>
        <w:rPr/>
        <w:t>was</w:t>
      </w:r>
      <w:r>
        <w:rPr>
          <w:spacing w:val="61"/>
        </w:rPr>
        <w:t> </w:t>
      </w:r>
      <w:r>
        <w:rPr/>
        <w:t>also found to</w:t>
      </w:r>
      <w:r>
        <w:rPr>
          <w:spacing w:val="61"/>
        </w:rPr>
        <w:t> </w:t>
      </w:r>
      <w:r>
        <w:rPr/>
        <w:t>be</w:t>
      </w:r>
      <w:r>
        <w:rPr>
          <w:spacing w:val="61"/>
        </w:rPr>
        <w:t> </w:t>
      </w:r>
      <w:r>
        <w:rPr/>
        <w:t>a promising</w:t>
      </w:r>
      <w:r>
        <w:rPr>
          <w:spacing w:val="61"/>
        </w:rPr>
        <w:t> </w:t>
      </w:r>
      <w:r>
        <w:rPr/>
        <w:t>drug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tinea</w:t>
      </w:r>
      <w:r>
        <w:rPr>
          <w:spacing w:val="1"/>
        </w:rPr>
        <w:t> </w:t>
      </w:r>
      <w:r>
        <w:rPr/>
        <w:t>capitis</w:t>
      </w:r>
      <w:r>
        <w:rPr>
          <w:spacing w:val="1"/>
        </w:rPr>
        <w:t> </w:t>
      </w:r>
      <w:r>
        <w:rPr/>
        <w:t>(Mercurico</w:t>
      </w:r>
      <w:r>
        <w:rPr>
          <w:spacing w:val="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</w:t>
      </w:r>
      <w:r>
        <w:rPr/>
        <w:t>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with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dose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5</w:t>
      </w:r>
      <w:r>
        <w:rPr>
          <w:spacing w:val="1"/>
        </w:rPr>
        <w:t> </w:t>
      </w:r>
      <w:r>
        <w:rPr/>
        <w:t>mg/kg/day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tinea</w:t>
      </w:r>
      <w:r>
        <w:rPr>
          <w:spacing w:val="1"/>
        </w:rPr>
        <w:t> </w:t>
      </w:r>
      <w:r>
        <w:rPr/>
        <w:t>capitis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rFonts w:ascii="Arial"/>
          <w:i/>
        </w:rPr>
        <w:t>Trichophyton species</w:t>
      </w:r>
      <w:r>
        <w:rPr/>
        <w:t>. Availability of fluconazole in oral suspension makes it a useful</w:t>
      </w:r>
      <w:r>
        <w:rPr>
          <w:spacing w:val="1"/>
        </w:rPr>
        <w:t> </w:t>
      </w:r>
      <w:r>
        <w:rPr/>
        <w:t>alternative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paediatric</w:t>
      </w:r>
      <w:r>
        <w:rPr>
          <w:spacing w:val="7"/>
        </w:rPr>
        <w:t> </w:t>
      </w:r>
      <w:r>
        <w:rPr/>
        <w:t>patients.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91" w:lineRule="auto"/>
        <w:ind w:left="628" w:right="531"/>
        <w:jc w:val="both"/>
      </w:pPr>
      <w:r>
        <w:rPr/>
        <w:t>Terbinafine, a member of the allylamine family, is also a useful agent in tinea capitis. It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rFonts w:ascii="Arial"/>
          <w:i/>
        </w:rPr>
        <w:t>T.</w:t>
      </w:r>
      <w:r>
        <w:rPr>
          <w:rFonts w:ascii="Arial"/>
          <w:i/>
          <w:spacing w:val="61"/>
        </w:rPr>
        <w:t> </w:t>
      </w:r>
      <w:r>
        <w:rPr>
          <w:rFonts w:ascii="Arial"/>
          <w:i/>
        </w:rPr>
        <w:t>violaceum</w:t>
      </w:r>
      <w:r>
        <w:rPr/>
        <w:t>.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dose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62.5-250</w:t>
      </w:r>
      <w:r>
        <w:rPr>
          <w:spacing w:val="1"/>
        </w:rPr>
        <w:t> </w:t>
      </w:r>
      <w:r>
        <w:rPr/>
        <w:t>mg/kg/day for 4-6 weeks, depending on body weight, is usually required in infections</w:t>
      </w:r>
      <w:r>
        <w:rPr>
          <w:spacing w:val="1"/>
        </w:rPr>
        <w:t> </w:t>
      </w:r>
      <w:r>
        <w:rPr/>
        <w:t>caused by this fungus. </w:t>
      </w:r>
      <w:r>
        <w:rPr>
          <w:rFonts w:ascii="Arial"/>
          <w:i/>
        </w:rPr>
        <w:t>M. canis </w:t>
      </w:r>
      <w:r>
        <w:rPr/>
        <w:t>usually requires higher doses and a longer period of</w:t>
      </w:r>
      <w:r>
        <w:rPr>
          <w:spacing w:val="1"/>
        </w:rPr>
        <w:t> </w:t>
      </w:r>
      <w:r>
        <w:rPr/>
        <w:t>administration, 10 to 12 weeks. Terbinafine, initially considered free of any side-effect</w:t>
      </w:r>
      <w:r>
        <w:rPr>
          <w:spacing w:val="1"/>
        </w:rPr>
        <w:t> </w:t>
      </w:r>
      <w:r>
        <w:rPr/>
        <w:t>potential, lost a bit of its</w:t>
      </w:r>
      <w:r>
        <w:rPr>
          <w:spacing w:val="61"/>
        </w:rPr>
        <w:t> </w:t>
      </w:r>
      <w:r>
        <w:rPr/>
        <w:t>innocuous</w:t>
      </w:r>
      <w:r>
        <w:rPr>
          <w:spacing w:val="61"/>
        </w:rPr>
        <w:t> </w:t>
      </w:r>
      <w:r>
        <w:rPr/>
        <w:t>image since, with wide use; several unwanted</w:t>
      </w:r>
      <w:r>
        <w:rPr>
          <w:spacing w:val="1"/>
        </w:rPr>
        <w:t> </w:t>
      </w:r>
      <w:r>
        <w:rPr/>
        <w:t>effects have been reported (most often blood dyscrasisias and hepatotoxicity). It is</w:t>
      </w:r>
      <w:r>
        <w:rPr>
          <w:spacing w:val="1"/>
        </w:rPr>
        <w:t> </w:t>
      </w:r>
      <w:r>
        <w:rPr/>
        <w:t>never-the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any</w:t>
      </w:r>
      <w:r>
        <w:rPr>
          <w:spacing w:val="61"/>
        </w:rPr>
        <w:t> </w:t>
      </w:r>
      <w:r>
        <w:rPr/>
        <w:t>absolute</w:t>
      </w:r>
      <w:r>
        <w:rPr>
          <w:spacing w:val="61"/>
        </w:rPr>
        <w:t> </w:t>
      </w:r>
      <w:r>
        <w:rPr/>
        <w:t>contra-</w:t>
      </w:r>
      <w:r>
        <w:rPr>
          <w:spacing w:val="1"/>
        </w:rPr>
        <w:t> </w:t>
      </w:r>
      <w:r>
        <w:rPr/>
        <w:t>indications.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tabs>
          <w:tab w:pos="1367" w:val="left" w:leader="none"/>
        </w:tabs>
        <w:spacing w:before="69"/>
        <w:ind w:left="628"/>
      </w:pPr>
      <w:r>
        <w:rPr/>
        <w:t>1.6</w:t>
        <w:tab/>
        <w:t>DRUG</w:t>
      </w:r>
      <w:r>
        <w:rPr>
          <w:spacing w:val="19"/>
        </w:rPr>
        <w:t> </w:t>
      </w:r>
      <w:r>
        <w:rPr/>
        <w:t>RESISTANCE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FUNGI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pStyle w:val="BodyText"/>
        <w:spacing w:line="491" w:lineRule="auto"/>
        <w:ind w:left="628" w:right="532"/>
        <w:jc w:val="both"/>
      </w:pPr>
      <w:r>
        <w:rPr/>
        <w:t>In spite of the availability of effective drugs and vaccines, the battle against infectious</w:t>
      </w:r>
      <w:r>
        <w:rPr>
          <w:spacing w:val="1"/>
        </w:rPr>
        <w:t> </w:t>
      </w:r>
      <w:r>
        <w:rPr/>
        <w:t>diseases is far from being over. Not only do they continue to cause a large number of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deaths,</w:t>
      </w:r>
      <w:r>
        <w:rPr>
          <w:spacing w:val="1"/>
        </w:rPr>
        <w:t> </w:t>
      </w:r>
      <w:r>
        <w:rPr/>
        <w:t>particularly 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spread of antimicrobial resistance is now threatening to undermine the ability to treat</w:t>
      </w:r>
      <w:r>
        <w:rPr>
          <w:spacing w:val="1"/>
        </w:rPr>
        <w:t> </w:t>
      </w:r>
      <w:r>
        <w:rPr/>
        <w:t>infections</w:t>
      </w:r>
      <w:r>
        <w:rPr>
          <w:spacing w:val="8"/>
        </w:rPr>
        <w:t> </w:t>
      </w:r>
      <w:r>
        <w:rPr/>
        <w:t>and</w:t>
      </w:r>
      <w:r>
        <w:rPr>
          <w:spacing w:val="-3"/>
        </w:rPr>
        <w:t> </w:t>
      </w:r>
      <w:r>
        <w:rPr/>
        <w:t>save</w:t>
      </w:r>
      <w:r>
        <w:rPr>
          <w:spacing w:val="1"/>
        </w:rPr>
        <w:t> </w:t>
      </w:r>
      <w:r>
        <w:rPr/>
        <w:t>lives.</w:t>
      </w:r>
    </w:p>
    <w:p>
      <w:pPr>
        <w:pStyle w:val="BodyText"/>
        <w:spacing w:before="10"/>
      </w:pPr>
    </w:p>
    <w:p>
      <w:pPr>
        <w:pStyle w:val="BodyText"/>
        <w:spacing w:line="491" w:lineRule="auto"/>
        <w:ind w:left="628" w:right="529"/>
        <w:jc w:val="both"/>
      </w:pP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interfering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 for the growth and/or replication of a microorganism. Agents are commonly</w:t>
      </w:r>
      <w:r>
        <w:rPr>
          <w:spacing w:val="1"/>
        </w:rPr>
        <w:t> </w:t>
      </w:r>
      <w:r>
        <w:rPr/>
        <w:t>separated into groups based on their specific pharmacologic mechanisms of action:</w:t>
      </w:r>
      <w:r>
        <w:rPr>
          <w:spacing w:val="1"/>
        </w:rPr>
        <w:t> </w:t>
      </w:r>
      <w:r>
        <w:rPr/>
        <w:t>inhibitors of cell wall synthesis (penicillins, cephalosporins, vancomycin, cycloserine,</w:t>
      </w:r>
      <w:r>
        <w:rPr>
          <w:spacing w:val="1"/>
        </w:rPr>
        <w:t> </w:t>
      </w:r>
      <w:r>
        <w:rPr/>
        <w:t>fosfomycins);</w:t>
      </w:r>
      <w:r>
        <w:rPr>
          <w:spacing w:val="1"/>
        </w:rPr>
        <w:t> </w:t>
      </w:r>
      <w:r>
        <w:rPr/>
        <w:t>inhibitors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cytoplasmic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(polymyxins,</w:t>
      </w:r>
      <w:r>
        <w:rPr>
          <w:spacing w:val="1"/>
        </w:rPr>
        <w:t> </w:t>
      </w:r>
      <w:r>
        <w:rPr/>
        <w:t>polyenes,</w:t>
      </w:r>
      <w:r>
        <w:rPr>
          <w:spacing w:val="1"/>
        </w:rPr>
        <w:t> </w:t>
      </w:r>
      <w:r>
        <w:rPr/>
        <w:t>imidazoles);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inhibitors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nucleic</w:t>
      </w:r>
      <w:r>
        <w:rPr>
          <w:spacing w:val="61"/>
        </w:rPr>
        <w:t> </w:t>
      </w:r>
      <w:r>
        <w:rPr/>
        <w:t>acid</w:t>
      </w:r>
      <w:r>
        <w:rPr>
          <w:spacing w:val="1"/>
        </w:rPr>
        <w:t> </w:t>
      </w:r>
      <w:r>
        <w:rPr/>
        <w:t>synthesis (nitroimidazoles, quinolones, sulfonamides, trimethoprim); and</w:t>
      </w:r>
      <w:r>
        <w:rPr>
          <w:spacing w:val="1"/>
        </w:rPr>
        <w:t> </w:t>
      </w:r>
      <w:r>
        <w:rPr/>
        <w:t>inhibitors of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or</w:t>
      </w:r>
      <w:r>
        <w:rPr>
          <w:spacing w:val="62"/>
        </w:rPr>
        <w:t> </w:t>
      </w:r>
      <w:r>
        <w:rPr/>
        <w:t>ribosome</w:t>
      </w:r>
      <w:r>
        <w:rPr>
          <w:spacing w:val="62"/>
        </w:rPr>
        <w:t> </w:t>
      </w:r>
      <w:r>
        <w:rPr/>
        <w:t>function</w:t>
      </w:r>
      <w:r>
        <w:rPr>
          <w:spacing w:val="62"/>
        </w:rPr>
        <w:t> </w:t>
      </w:r>
      <w:r>
        <w:rPr/>
        <w:t>(aminoglycosides,</w:t>
      </w:r>
      <w:r>
        <w:rPr>
          <w:spacing w:val="62"/>
        </w:rPr>
        <w:t> </w:t>
      </w:r>
      <w:r>
        <w:rPr/>
        <w:t>tetracycline,</w:t>
      </w:r>
      <w:r>
        <w:rPr>
          <w:spacing w:val="1"/>
        </w:rPr>
        <w:t> </w:t>
      </w:r>
      <w:r>
        <w:rPr/>
        <w:t>chloramphenicol,</w:t>
      </w:r>
      <w:r>
        <w:rPr>
          <w:spacing w:val="1"/>
        </w:rPr>
        <w:t> </w:t>
      </w:r>
      <w:r>
        <w:rPr/>
        <w:t>erythromycin,</w:t>
      </w:r>
      <w:r>
        <w:rPr>
          <w:spacing w:val="1"/>
        </w:rPr>
        <w:t> </w:t>
      </w:r>
      <w:r>
        <w:rPr/>
        <w:t>clindamycin).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bactericidal</w:t>
      </w:r>
      <w:r>
        <w:rPr>
          <w:spacing w:val="1"/>
        </w:rPr>
        <w:t> </w:t>
      </w:r>
      <w:r>
        <w:rPr/>
        <w:t>/fungicidal</w:t>
      </w:r>
      <w:r>
        <w:rPr>
          <w:spacing w:val="1"/>
        </w:rPr>
        <w:t> </w:t>
      </w:r>
      <w:r>
        <w:rPr/>
        <w:t>(those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kill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target</w:t>
      </w:r>
      <w:r>
        <w:rPr>
          <w:spacing w:val="61"/>
        </w:rPr>
        <w:t> </w:t>
      </w:r>
      <w:r>
        <w:rPr/>
        <w:t>bacterium</w:t>
      </w:r>
      <w:r>
        <w:rPr>
          <w:spacing w:val="61"/>
        </w:rPr>
        <w:t> </w:t>
      </w:r>
      <w:r>
        <w:rPr/>
        <w:t>or</w:t>
      </w:r>
      <w:r>
        <w:rPr>
          <w:spacing w:val="1"/>
        </w:rPr>
        <w:t> </w:t>
      </w:r>
      <w:r>
        <w:rPr/>
        <w:t>fungus)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bacteriostatic/fungistatic</w:t>
      </w:r>
      <w:r>
        <w:rPr>
          <w:spacing w:val="1"/>
        </w:rPr>
        <w:t> </w:t>
      </w:r>
      <w:r>
        <w:rPr/>
        <w:t>(those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microorganism's</w:t>
      </w:r>
      <w:r>
        <w:rPr>
          <w:spacing w:val="1"/>
        </w:rPr>
        <w:t> </w:t>
      </w:r>
      <w:r>
        <w:rPr/>
        <w:t>growth).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bactericidal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efficient,</w:t>
      </w:r>
      <w:r>
        <w:rPr>
          <w:spacing w:val="1"/>
        </w:rPr>
        <w:t> </w:t>
      </w:r>
      <w:r>
        <w:rPr/>
        <w:t>bacteriostatic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extremely beneficial, since</w:t>
      </w:r>
      <w:r>
        <w:rPr>
          <w:spacing w:val="1"/>
        </w:rPr>
        <w:t> </w:t>
      </w:r>
      <w:r>
        <w:rPr/>
        <w:t>they permit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defenses</w:t>
      </w:r>
      <w:r>
        <w:rPr>
          <w:spacing w:val="1"/>
        </w:rPr>
        <w:t> </w:t>
      </w:r>
      <w:r>
        <w:rPr/>
        <w:t>of the host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destroy the</w:t>
      </w:r>
      <w:r>
        <w:rPr>
          <w:spacing w:val="1"/>
        </w:rPr>
        <w:t> </w:t>
      </w:r>
      <w:r>
        <w:rPr/>
        <w:t>microorganisms.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2"/>
        <w:spacing w:before="98"/>
        <w:ind w:left="628"/>
      </w:pPr>
      <w:r>
        <w:rPr/>
        <w:t>1.6.3.</w:t>
      </w:r>
      <w:r>
        <w:rPr>
          <w:spacing w:val="21"/>
        </w:rPr>
        <w:t> </w:t>
      </w:r>
      <w:r>
        <w:rPr/>
        <w:t>PREVENTION</w:t>
      </w:r>
      <w:r>
        <w:rPr>
          <w:spacing w:val="15"/>
        </w:rPr>
        <w:t> </w:t>
      </w:r>
      <w:r>
        <w:rPr/>
        <w:t>AND</w:t>
      </w:r>
      <w:r>
        <w:rPr>
          <w:spacing w:val="21"/>
        </w:rPr>
        <w:t> </w:t>
      </w:r>
      <w:r>
        <w:rPr/>
        <w:t>CONTROL</w:t>
      </w:r>
      <w:r>
        <w:rPr>
          <w:spacing w:val="24"/>
        </w:rPr>
        <w:t> </w:t>
      </w:r>
      <w:r>
        <w:rPr/>
        <w:t>OF</w:t>
      </w:r>
      <w:r>
        <w:rPr>
          <w:spacing w:val="17"/>
        </w:rPr>
        <w:t> </w:t>
      </w:r>
      <w:r>
        <w:rPr/>
        <w:t>ANTIFUNGAL</w:t>
      </w:r>
      <w:r>
        <w:rPr>
          <w:spacing w:val="29"/>
        </w:rPr>
        <w:t> </w:t>
      </w:r>
      <w:r>
        <w:rPr/>
        <w:t>RESISTANCE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491" w:lineRule="auto"/>
        <w:ind w:left="628" w:right="533"/>
        <w:jc w:val="both"/>
      </w:pP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and suppress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emergence</w:t>
      </w:r>
      <w:r>
        <w:rPr>
          <w:spacing w:val="61"/>
        </w:rPr>
        <w:t> </w:t>
      </w:r>
      <w:r>
        <w:rPr/>
        <w:t>of antifungal resistance</w:t>
      </w:r>
      <w:r>
        <w:rPr>
          <w:spacing w:val="61"/>
        </w:rPr>
        <w:t> </w:t>
      </w:r>
      <w:r>
        <w:rPr/>
        <w:t>have</w:t>
      </w:r>
      <w:r>
        <w:rPr>
          <w:spacing w:val="6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analogous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62"/>
        </w:rPr>
        <w:t> </w:t>
      </w:r>
      <w:r>
        <w:rPr/>
        <w:t>recommended</w:t>
      </w:r>
      <w:r>
        <w:rPr>
          <w:spacing w:val="62"/>
        </w:rPr>
        <w:t> </w:t>
      </w:r>
      <w:r>
        <w:rPr/>
        <w:t>for</w:t>
      </w:r>
      <w:r>
        <w:rPr>
          <w:spacing w:val="1"/>
        </w:rPr>
        <w:t> </w:t>
      </w:r>
      <w:r>
        <w:rPr/>
        <w:t>antibacterials</w:t>
      </w:r>
      <w:r>
        <w:rPr>
          <w:spacing w:val="1"/>
        </w:rPr>
        <w:t> </w:t>
      </w:r>
      <w:r>
        <w:rPr/>
        <w:t>(Cohen,</w:t>
      </w:r>
      <w:r>
        <w:rPr>
          <w:spacing w:val="1"/>
        </w:rPr>
        <w:t> </w:t>
      </w:r>
      <w:r>
        <w:rPr/>
        <w:t>1992;</w:t>
      </w:r>
      <w:r>
        <w:rPr>
          <w:spacing w:val="1"/>
        </w:rPr>
        <w:t> </w:t>
      </w:r>
      <w:r>
        <w:rPr/>
        <w:t>Levy,</w:t>
      </w:r>
      <w:r>
        <w:rPr>
          <w:spacing w:val="1"/>
        </w:rPr>
        <w:t> </w:t>
      </w:r>
      <w:r>
        <w:rPr/>
        <w:t>1990;</w:t>
      </w:r>
      <w:r>
        <w:rPr>
          <w:spacing w:val="1"/>
        </w:rPr>
        <w:t> </w:t>
      </w:r>
      <w:r>
        <w:rPr/>
        <w:t>Shales</w:t>
      </w:r>
      <w:r>
        <w:rPr>
          <w:spacing w:val="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al,</w:t>
      </w:r>
      <w:r>
        <w:rPr>
          <w:rFonts w:ascii="Arial"/>
          <w:i/>
          <w:spacing w:val="61"/>
        </w:rPr>
        <w:t> </w:t>
      </w:r>
      <w:r>
        <w:rPr/>
        <w:t>1997)</w:t>
      </w:r>
      <w:r>
        <w:rPr>
          <w:spacing w:val="61"/>
        </w:rPr>
        <w:t> </w:t>
      </w:r>
      <w:r>
        <w:rPr/>
        <w:t>could be</w:t>
      </w:r>
      <w:r>
        <w:rPr>
          <w:spacing w:val="61"/>
        </w:rPr>
        <w:t> </w:t>
      </w:r>
      <w:r>
        <w:rPr/>
        <w:t>suggested.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prudent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antifungals, (ii)</w:t>
      </w:r>
      <w:r>
        <w:rPr>
          <w:spacing w:val="1"/>
        </w:rPr>
        <w:t> </w:t>
      </w:r>
      <w:r>
        <w:rPr/>
        <w:t>appropriate dosing</w:t>
      </w:r>
      <w:r>
        <w:rPr>
          <w:spacing w:val="6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special emphasis on avoiding treatment with low antifungal dosage, (iii) therapy with</w:t>
      </w:r>
      <w:r>
        <w:rPr>
          <w:spacing w:val="1"/>
        </w:rPr>
        <w:t> </w:t>
      </w:r>
      <w:r>
        <w:rPr/>
        <w:t>combinations of existing agents, (iv) treatment with the appropriate antifungal (in cases</w:t>
      </w:r>
      <w:r>
        <w:rPr>
          <w:spacing w:val="1"/>
        </w:rPr>
        <w:t> </w:t>
      </w:r>
      <w:r>
        <w:rPr/>
        <w:t>where the etiological agent is known), and (v) use of surveillance studies to 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resistance.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emphasized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data</w:t>
      </w:r>
      <w:r>
        <w:rPr>
          <w:spacing w:val="1"/>
        </w:rPr>
        <w:t> </w:t>
      </w:r>
      <w:r>
        <w:rPr/>
        <w:t>supporting the use of the suggested measures is largely lacking, and ongoing studies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near</w:t>
      </w:r>
      <w:r>
        <w:rPr>
          <w:spacing w:val="61"/>
        </w:rPr>
        <w:t> </w:t>
      </w:r>
      <w:r>
        <w:rPr/>
        <w:t>future.</w:t>
      </w:r>
      <w:r>
        <w:rPr>
          <w:spacing w:val="61"/>
        </w:rPr>
        <w:t> </w:t>
      </w:r>
      <w:r>
        <w:rPr/>
        <w:t>Additionally, advances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rapid diagnosis of fungi may be helpful in reducing the</w:t>
      </w:r>
      <w:r>
        <w:rPr>
          <w:spacing w:val="61"/>
        </w:rPr>
        <w:t> </w:t>
      </w:r>
      <w:r>
        <w:rPr/>
        <w:t>use of</w:t>
      </w:r>
      <w:r>
        <w:rPr>
          <w:spacing w:val="61"/>
        </w:rPr>
        <w:t> </w:t>
      </w:r>
      <w:r>
        <w:rPr/>
        <w:t>inappropriate antifungals</w:t>
      </w:r>
      <w:r>
        <w:rPr>
          <w:spacing w:val="1"/>
        </w:rPr>
        <w:t> </w:t>
      </w:r>
      <w:r>
        <w:rPr/>
        <w:t>to treat organisms that are resistant to a particular agent. Unfortunately, progress in</w:t>
      </w:r>
      <w:r>
        <w:rPr>
          <w:spacing w:val="1"/>
        </w:rPr>
        <w:t> </w:t>
      </w:r>
      <w:r>
        <w:rPr/>
        <w:t>developing diagnostic</w:t>
      </w:r>
      <w:r>
        <w:rPr>
          <w:spacing w:val="61"/>
        </w:rPr>
        <w:t> </w:t>
      </w:r>
      <w:r>
        <w:rPr/>
        <w:t>methods</w:t>
      </w:r>
      <w:r>
        <w:rPr>
          <w:spacing w:val="61"/>
        </w:rPr>
        <w:t> </w:t>
      </w:r>
      <w:r>
        <w:rPr/>
        <w:t>specific</w:t>
      </w:r>
      <w:r>
        <w:rPr>
          <w:spacing w:val="61"/>
        </w:rPr>
        <w:t> </w:t>
      </w:r>
      <w:r>
        <w:rPr/>
        <w:t>to fungi has been slow. The recent approval of</w:t>
      </w:r>
      <w:r>
        <w:rPr>
          <w:spacing w:val="1"/>
        </w:rPr>
        <w:t> </w:t>
      </w:r>
      <w:r>
        <w:rPr/>
        <w:t>a reference method for the antifungal susceptibility testing of yeast (NCCLS, 1997) is</w:t>
      </w:r>
      <w:r>
        <w:rPr>
          <w:spacing w:val="1"/>
        </w:rPr>
        <w:t> </w:t>
      </w:r>
      <w:r>
        <w:rPr/>
        <w:t>encouraging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provides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means</w:t>
      </w:r>
      <w:r>
        <w:rPr>
          <w:spacing w:val="12"/>
        </w:rPr>
        <w:t> </w:t>
      </w:r>
      <w:r>
        <w:rPr/>
        <w:t>for</w:t>
      </w:r>
      <w:r>
        <w:rPr>
          <w:spacing w:val="-17"/>
        </w:rPr>
        <w:t> </w:t>
      </w:r>
      <w:r>
        <w:rPr/>
        <w:t>performing</w:t>
      </w:r>
      <w:r>
        <w:rPr>
          <w:spacing w:val="9"/>
        </w:rPr>
        <w:t> </w:t>
      </w:r>
      <w:r>
        <w:rPr/>
        <w:t>surveillance</w:t>
      </w:r>
      <w:r>
        <w:rPr>
          <w:spacing w:val="-22"/>
        </w:rPr>
        <w:t> </w:t>
      </w:r>
      <w:r>
        <w:rPr/>
        <w:t>studies.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94"/>
        <w:ind w:left="628"/>
      </w:pPr>
      <w:r>
        <w:rPr/>
        <w:t>1.7.5  </w:t>
      </w:r>
      <w:r>
        <w:rPr>
          <w:spacing w:val="33"/>
        </w:rPr>
        <w:t> </w:t>
      </w:r>
      <w:r>
        <w:rPr/>
        <w:t>METHOD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STUDYING</w:t>
      </w:r>
      <w:r>
        <w:rPr>
          <w:spacing w:val="20"/>
        </w:rPr>
        <w:t> </w:t>
      </w:r>
      <w:r>
        <w:rPr/>
        <w:t>ANTIFUNGAL</w:t>
      </w:r>
      <w:r>
        <w:rPr>
          <w:spacing w:val="20"/>
        </w:rPr>
        <w:t> </w:t>
      </w:r>
      <w:r>
        <w:rPr/>
        <w:t>COMBINATIONS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491" w:lineRule="auto"/>
        <w:ind w:left="628" w:right="536"/>
        <w:jc w:val="both"/>
      </w:pPr>
      <w:r>
        <w:rPr/>
        <w:t>Calculation of the fractional inhibitory concentration (FIC) index (FICI) by the use of the</w:t>
      </w:r>
      <w:r>
        <w:rPr>
          <w:spacing w:val="1"/>
        </w:rPr>
        <w:t> </w:t>
      </w:r>
      <w:r>
        <w:rPr/>
        <w:t>Checkerboard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has</w:t>
      </w:r>
      <w:r>
        <w:rPr>
          <w:spacing w:val="61"/>
        </w:rPr>
        <w:t> </w:t>
      </w:r>
      <w:r>
        <w:rPr/>
        <w:t>long been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most commonly used</w:t>
      </w:r>
      <w:r>
        <w:rPr>
          <w:spacing w:val="61"/>
        </w:rPr>
        <w:t> </w:t>
      </w:r>
      <w:r>
        <w:rPr/>
        <w:t>way to</w:t>
      </w:r>
      <w:r>
        <w:rPr>
          <w:spacing w:val="61"/>
        </w:rPr>
        <w:t> </w:t>
      </w:r>
      <w:r>
        <w:rPr/>
        <w:t>characterize</w:t>
      </w:r>
      <w:r>
        <w:rPr>
          <w:spacing w:val="1"/>
        </w:rPr>
        <w:t> </w:t>
      </w:r>
      <w:r>
        <w:rPr/>
        <w:t>the activity of antimicrobial combinations in the laboratory (Eliopolos and Moellering,</w:t>
      </w:r>
      <w:r>
        <w:rPr>
          <w:spacing w:val="1"/>
        </w:rPr>
        <w:t> </w:t>
      </w:r>
      <w:r>
        <w:rPr/>
        <w:t>1991).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FICI</w:t>
      </w:r>
      <w:r>
        <w:rPr>
          <w:spacing w:val="-2"/>
        </w:rPr>
        <w:t> </w:t>
      </w:r>
      <w:r>
        <w:rPr/>
        <w:t>represents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sum</w:t>
      </w:r>
      <w:r>
        <w:rPr>
          <w:spacing w:val="13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FICs</w:t>
      </w:r>
      <w:r>
        <w:rPr>
          <w:spacing w:val="28"/>
        </w:rPr>
        <w:t> </w:t>
      </w:r>
      <w:r>
        <w:rPr/>
        <w:t>of</w:t>
      </w:r>
      <w:r>
        <w:rPr>
          <w:spacing w:val="19"/>
        </w:rPr>
        <w:t> </w:t>
      </w:r>
      <w:r>
        <w:rPr/>
        <w:t>each</w:t>
      </w:r>
      <w:r>
        <w:rPr>
          <w:spacing w:val="24"/>
        </w:rPr>
        <w:t> </w:t>
      </w:r>
      <w:r>
        <w:rPr/>
        <w:t>drug</w:t>
      </w:r>
      <w:r>
        <w:rPr>
          <w:spacing w:val="24"/>
        </w:rPr>
        <w:t> </w:t>
      </w:r>
      <w:r>
        <w:rPr/>
        <w:t>tested,</w:t>
      </w:r>
      <w:r>
        <w:rPr>
          <w:spacing w:val="20"/>
        </w:rPr>
        <w:t> </w:t>
      </w:r>
      <w:r>
        <w:rPr/>
        <w:t>where</w:t>
      </w:r>
      <w:r>
        <w:rPr>
          <w:spacing w:val="24"/>
        </w:rPr>
        <w:t> </w:t>
      </w:r>
      <w:r>
        <w:rPr/>
        <w:t>the</w:t>
      </w:r>
      <w:r>
        <w:rPr>
          <w:spacing w:val="2"/>
        </w:rPr>
        <w:t> </w:t>
      </w:r>
      <w:r>
        <w:rPr/>
        <w:t>FIC</w:t>
      </w:r>
      <w:r>
        <w:rPr>
          <w:spacing w:val="21"/>
        </w:rPr>
        <w:t> </w:t>
      </w:r>
      <w:r>
        <w:rPr/>
        <w:t>is</w:t>
      </w:r>
    </w:p>
    <w:p>
      <w:pPr>
        <w:spacing w:after="0" w:line="491" w:lineRule="auto"/>
        <w:jc w:val="both"/>
        <w:sectPr>
          <w:pgSz w:w="12240" w:h="15840"/>
          <w:pgMar w:header="0" w:footer="651" w:top="1500" w:bottom="920" w:left="1580" w:right="860"/>
        </w:sectPr>
      </w:pPr>
    </w:p>
    <w:p>
      <w:pPr>
        <w:pStyle w:val="BodyText"/>
        <w:spacing w:line="491" w:lineRule="auto" w:before="78"/>
        <w:ind w:left="628" w:right="534"/>
        <w:jc w:val="both"/>
      </w:pPr>
      <w:r>
        <w:rPr>
          <w:w w:val="105"/>
        </w:rPr>
        <w:t>determined for each drug by dividing the Minimum Inhibitory concentration (MIC) of</w:t>
      </w:r>
      <w:r>
        <w:rPr>
          <w:spacing w:val="1"/>
          <w:w w:val="105"/>
        </w:rPr>
        <w:t> </w:t>
      </w:r>
      <w:r>
        <w:rPr>
          <w:w w:val="105"/>
        </w:rPr>
        <w:t>each drug when used in combination by the MIC of each drug when used alone.</w:t>
      </w:r>
      <w:r>
        <w:rPr>
          <w:spacing w:val="1"/>
          <w:w w:val="105"/>
        </w:rPr>
        <w:t> </w:t>
      </w:r>
      <w:r>
        <w:rPr>
          <w:w w:val="105"/>
        </w:rPr>
        <w:t>Stated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Loewe</w:t>
      </w:r>
      <w:r>
        <w:rPr>
          <w:spacing w:val="1"/>
          <w:w w:val="105"/>
        </w:rPr>
        <w:t> </w:t>
      </w:r>
      <w:r>
        <w:rPr>
          <w:w w:val="105"/>
        </w:rPr>
        <w:t>additivity</w:t>
      </w:r>
      <w:r>
        <w:rPr>
          <w:spacing w:val="1"/>
          <w:w w:val="105"/>
        </w:rPr>
        <w:t> </w:t>
      </w:r>
      <w:r>
        <w:rPr>
          <w:w w:val="105"/>
        </w:rPr>
        <w:t>model,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FICI</w:t>
      </w:r>
      <w:r>
        <w:rPr>
          <w:spacing w:val="1"/>
          <w:w w:val="105"/>
        </w:rPr>
        <w:t> </w:t>
      </w:r>
      <w:r>
        <w:rPr>
          <w:w w:val="105"/>
        </w:rPr>
        <w:t>model</w:t>
      </w:r>
      <w:r>
        <w:rPr>
          <w:spacing w:val="1"/>
          <w:w w:val="105"/>
        </w:rPr>
        <w:t> </w:t>
      </w:r>
      <w:r>
        <w:rPr>
          <w:w w:val="105"/>
        </w:rPr>
        <w:t>assumes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/>
        <w:t>indifference is seen when this equation is true: 1 = (MIC</w:t>
      </w:r>
      <w:r>
        <w:rPr>
          <w:vertAlign w:val="subscript"/>
        </w:rPr>
        <w:t>drug</w:t>
      </w:r>
      <w:r>
        <w:rPr>
          <w:vertAlign w:val="baseline"/>
        </w:rPr>
        <w:t> </w:t>
      </w:r>
      <w:r>
        <w:rPr>
          <w:vertAlign w:val="subscript"/>
        </w:rPr>
        <w:t>A</w:t>
      </w:r>
      <w:r>
        <w:rPr>
          <w:vertAlign w:val="baseline"/>
        </w:rPr>
        <w:t> </w:t>
      </w:r>
      <w:r>
        <w:rPr>
          <w:vertAlign w:val="subscript"/>
        </w:rPr>
        <w:t>in</w:t>
      </w:r>
      <w:r>
        <w:rPr>
          <w:vertAlign w:val="baseline"/>
        </w:rPr>
        <w:t> </w:t>
      </w:r>
      <w:r>
        <w:rPr>
          <w:vertAlign w:val="subscript"/>
        </w:rPr>
        <w:t>combination</w:t>
      </w:r>
      <w:r>
        <w:rPr>
          <w:vertAlign w:val="baseline"/>
        </w:rPr>
        <w:t>/MIC</w:t>
      </w:r>
      <w:r>
        <w:rPr>
          <w:vertAlign w:val="subscript"/>
        </w:rPr>
        <w:t>drug</w:t>
      </w:r>
      <w:r>
        <w:rPr>
          <w:vertAlign w:val="baseline"/>
        </w:rPr>
        <w:t> </w:t>
      </w:r>
      <w:r>
        <w:rPr>
          <w:vertAlign w:val="subscript"/>
        </w:rPr>
        <w:t>A</w:t>
      </w:r>
      <w:r>
        <w:rPr>
          <w:vertAlign w:val="baseline"/>
        </w:rPr>
        <w:t> </w:t>
      </w:r>
      <w:r>
        <w:rPr>
          <w:vertAlign w:val="subscript"/>
        </w:rPr>
        <w:t>alone</w:t>
      </w:r>
      <w:r>
        <w:rPr>
          <w:vertAlign w:val="baseline"/>
        </w:rPr>
        <w:t>)+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(MIC</w:t>
      </w:r>
      <w:r>
        <w:rPr>
          <w:w w:val="105"/>
          <w:vertAlign w:val="subscript"/>
        </w:rPr>
        <w:t>drug</w:t>
      </w:r>
      <w:r>
        <w:rPr>
          <w:w w:val="105"/>
          <w:vertAlign w:val="baseline"/>
        </w:rPr>
        <w:t> </w:t>
      </w:r>
      <w:r>
        <w:rPr>
          <w:w w:val="105"/>
          <w:vertAlign w:val="subscript"/>
        </w:rPr>
        <w:t>B</w:t>
      </w:r>
      <w:r>
        <w:rPr>
          <w:w w:val="105"/>
          <w:vertAlign w:val="baseline"/>
        </w:rPr>
        <w:t> </w:t>
      </w:r>
      <w:r>
        <w:rPr>
          <w:w w:val="105"/>
          <w:vertAlign w:val="subscript"/>
        </w:rPr>
        <w:t>in</w:t>
      </w:r>
      <w:r>
        <w:rPr>
          <w:w w:val="105"/>
          <w:vertAlign w:val="baseline"/>
        </w:rPr>
        <w:t> </w:t>
      </w:r>
      <w:r>
        <w:rPr>
          <w:w w:val="105"/>
          <w:vertAlign w:val="subscript"/>
        </w:rPr>
        <w:t>combination</w:t>
      </w:r>
      <w:r>
        <w:rPr>
          <w:w w:val="105"/>
          <w:vertAlign w:val="baseline"/>
        </w:rPr>
        <w:t>/MIC</w:t>
      </w:r>
      <w:r>
        <w:rPr>
          <w:w w:val="105"/>
          <w:vertAlign w:val="subscript"/>
        </w:rPr>
        <w:t>drug</w:t>
      </w:r>
      <w:r>
        <w:rPr>
          <w:w w:val="105"/>
          <w:vertAlign w:val="baseline"/>
        </w:rPr>
        <w:t> </w:t>
      </w:r>
      <w:r>
        <w:rPr>
          <w:w w:val="105"/>
          <w:vertAlign w:val="subscript"/>
        </w:rPr>
        <w:t>B</w:t>
      </w:r>
      <w:r>
        <w:rPr>
          <w:w w:val="105"/>
          <w:vertAlign w:val="baseline"/>
        </w:rPr>
        <w:t> </w:t>
      </w:r>
      <w:r>
        <w:rPr>
          <w:w w:val="105"/>
          <w:vertAlign w:val="subscript"/>
        </w:rPr>
        <w:t>alone</w:t>
      </w:r>
      <w:r>
        <w:rPr>
          <w:w w:val="105"/>
          <w:vertAlign w:val="baseline"/>
        </w:rPr>
        <w:t>). When the equation &lt;1 synergism occurs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antagonism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observed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when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equation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&gt;1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2"/>
        <w:tabs>
          <w:tab w:pos="1304" w:val="left" w:leader="none"/>
        </w:tabs>
        <w:ind w:left="628"/>
      </w:pPr>
      <w:r>
        <w:rPr/>
        <w:t>1.8</w:t>
        <w:tab/>
        <w:t>AIMS</w:t>
      </w:r>
      <w:r>
        <w:rPr>
          <w:spacing w:val="19"/>
        </w:rPr>
        <w:t> </w:t>
      </w:r>
      <w:r>
        <w:rPr/>
        <w:t>AND</w:t>
      </w:r>
      <w:r>
        <w:rPr>
          <w:spacing w:val="16"/>
        </w:rPr>
        <w:t> </w:t>
      </w:r>
      <w:r>
        <w:rPr/>
        <w:t>OBJECTIVES</w:t>
      </w:r>
    </w:p>
    <w:p>
      <w:pPr>
        <w:pStyle w:val="BodyText"/>
        <w:spacing w:before="5"/>
        <w:rPr>
          <w:rFonts w:ascii="Arial"/>
          <w:b/>
          <w:sz w:val="33"/>
        </w:rPr>
      </w:pPr>
    </w:p>
    <w:p>
      <w:pPr>
        <w:pStyle w:val="BodyText"/>
        <w:spacing w:line="491" w:lineRule="auto" w:before="1"/>
        <w:ind w:left="628" w:right="533"/>
        <w:jc w:val="both"/>
      </w:pPr>
      <w:r>
        <w:rPr/>
        <w:t>Tinea</w:t>
      </w:r>
      <w:r>
        <w:rPr>
          <w:spacing w:val="1"/>
        </w:rPr>
        <w:t> </w:t>
      </w:r>
      <w:r>
        <w:rPr/>
        <w:t>capitis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contagious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hair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predominantly in children is endemic in some of the poorest countries (Gonzalez </w:t>
      </w:r>
      <w:r>
        <w:rPr>
          <w:rFonts w:ascii="Arial"/>
          <w:i/>
        </w:rPr>
        <w:t>et al</w:t>
      </w:r>
      <w:r>
        <w:rPr>
          <w:rFonts w:ascii="Arial"/>
          <w:i/>
          <w:spacing w:val="1"/>
        </w:rPr>
        <w:t> </w:t>
      </w:r>
      <w:r>
        <w:rPr/>
        <w:t>2004). Nigeria is no exception. It is a public health problem because of its increased</w:t>
      </w:r>
      <w:r>
        <w:rPr>
          <w:spacing w:val="1"/>
        </w:rPr>
        <w:t> </w:t>
      </w:r>
      <w:r>
        <w:rPr/>
        <w:t>incidence and epidemic transmission. Ajao and Akintunde found a prevalence rate for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Ile-Ife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14.02%</w:t>
      </w:r>
      <w:r>
        <w:rPr>
          <w:spacing w:val="61"/>
        </w:rPr>
        <w:t> </w:t>
      </w:r>
      <w:r>
        <w:rPr/>
        <w:t>(Ajao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Akintunde,</w:t>
      </w:r>
      <w:r>
        <w:rPr>
          <w:spacing w:val="1"/>
        </w:rPr>
        <w:t> </w:t>
      </w:r>
      <w:r>
        <w:rPr/>
        <w:t>1981). Tinea</w:t>
      </w:r>
      <w:r>
        <w:rPr>
          <w:spacing w:val="1"/>
        </w:rPr>
        <w:t> </w:t>
      </w:r>
      <w:r>
        <w:rPr/>
        <w:t>capitis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the most</w:t>
      </w:r>
      <w:r>
        <w:rPr>
          <w:spacing w:val="61"/>
        </w:rPr>
        <w:t> </w:t>
      </w:r>
      <w:r>
        <w:rPr/>
        <w:t>common paediatric dermatophyte infection worldwide.</w:t>
      </w:r>
      <w:r>
        <w:rPr>
          <w:spacing w:val="-59"/>
        </w:rPr>
        <w:t> </w:t>
      </w:r>
      <w:r>
        <w:rPr/>
        <w:t>It affects mostly children of primary school age. The available drugs for treatment are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duration 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high</w:t>
      </w:r>
      <w:r>
        <w:rPr>
          <w:spacing w:val="61"/>
        </w:rPr>
        <w:t> </w:t>
      </w:r>
      <w:r>
        <w:rPr/>
        <w:t>level of</w:t>
      </w:r>
      <w:r>
        <w:rPr>
          <w:spacing w:val="61"/>
        </w:rPr>
        <w:t> </w:t>
      </w:r>
      <w:r>
        <w:rPr/>
        <w:t>toxicity (Ghannoun and</w:t>
      </w:r>
      <w:r>
        <w:rPr>
          <w:spacing w:val="1"/>
        </w:rPr>
        <w:t> </w:t>
      </w:r>
      <w:r>
        <w:rPr/>
        <w:t>Rice, 1999). The main objective was to come</w:t>
      </w:r>
      <w:r>
        <w:rPr>
          <w:spacing w:val="1"/>
        </w:rPr>
        <w:t> </w:t>
      </w:r>
      <w:r>
        <w:rPr/>
        <w:t>up with an alternative that could be</w:t>
      </w:r>
      <w:r>
        <w:rPr>
          <w:spacing w:val="1"/>
        </w:rPr>
        <w:t> </w:t>
      </w:r>
      <w:r>
        <w:rPr/>
        <w:t>cheaper</w:t>
      </w:r>
      <w:r>
        <w:rPr>
          <w:spacing w:val="11"/>
        </w:rPr>
        <w:t> </w:t>
      </w:r>
      <w:r>
        <w:rPr/>
        <w:t>with</w:t>
      </w:r>
      <w:r>
        <w:rPr>
          <w:spacing w:val="13"/>
        </w:rPr>
        <w:t> </w:t>
      </w:r>
      <w:r>
        <w:rPr/>
        <w:t>reduced</w:t>
      </w:r>
      <w:r>
        <w:rPr>
          <w:spacing w:val="10"/>
        </w:rPr>
        <w:t> </w:t>
      </w:r>
      <w:r>
        <w:rPr/>
        <w:t>toxicity</w:t>
      </w:r>
      <w:r>
        <w:rPr>
          <w:spacing w:val="6"/>
        </w:rPr>
        <w:t> </w:t>
      </w:r>
      <w:r>
        <w:rPr/>
        <w:t>enhanced</w:t>
      </w:r>
      <w:r>
        <w:rPr>
          <w:spacing w:val="10"/>
        </w:rPr>
        <w:t> </w:t>
      </w:r>
      <w:r>
        <w:rPr/>
        <w:t>efficacy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shorter</w:t>
      </w:r>
      <w:r>
        <w:rPr>
          <w:spacing w:val="5"/>
        </w:rPr>
        <w:t> </w:t>
      </w:r>
      <w:r>
        <w:rPr/>
        <w:t>duration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therapy.</w:t>
      </w:r>
    </w:p>
    <w:p>
      <w:pPr>
        <w:pStyle w:val="BodyText"/>
        <w:spacing w:before="118"/>
        <w:ind w:left="628"/>
        <w:jc w:val="both"/>
      </w:pPr>
      <w:r>
        <w:rPr/>
        <w:t>This</w:t>
      </w:r>
      <w:r>
        <w:rPr>
          <w:spacing w:val="14"/>
        </w:rPr>
        <w:t> </w:t>
      </w:r>
      <w:r>
        <w:rPr/>
        <w:t>study,</w:t>
      </w:r>
      <w:r>
        <w:rPr>
          <w:spacing w:val="12"/>
        </w:rPr>
        <w:t> </w:t>
      </w:r>
      <w:r>
        <w:rPr/>
        <w:t>therefore</w:t>
      </w:r>
      <w:r>
        <w:rPr>
          <w:spacing w:val="6"/>
        </w:rPr>
        <w:t> </w:t>
      </w:r>
      <w:r>
        <w:rPr/>
        <w:t>aims</w:t>
      </w:r>
      <w:r>
        <w:rPr>
          <w:spacing w:val="15"/>
        </w:rPr>
        <w:t> </w:t>
      </w:r>
      <w:r>
        <w:rPr/>
        <w:t>at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16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4" w:right="0" w:hanging="452"/>
        <w:jc w:val="left"/>
        <w:rPr>
          <w:sz w:val="22"/>
        </w:rPr>
      </w:pPr>
      <w:r>
        <w:rPr>
          <w:sz w:val="22"/>
        </w:rPr>
        <w:t>Isolating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identifying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organisms</w:t>
      </w:r>
      <w:r>
        <w:rPr>
          <w:spacing w:val="18"/>
          <w:sz w:val="22"/>
        </w:rPr>
        <w:t> </w:t>
      </w:r>
      <w:r>
        <w:rPr>
          <w:sz w:val="22"/>
        </w:rPr>
        <w:t>associated</w:t>
      </w:r>
      <w:r>
        <w:rPr>
          <w:spacing w:val="15"/>
          <w:sz w:val="22"/>
        </w:rPr>
        <w:t> </w:t>
      </w:r>
      <w:r>
        <w:rPr>
          <w:sz w:val="22"/>
        </w:rPr>
        <w:t>with</w:t>
      </w:r>
      <w:r>
        <w:rPr>
          <w:spacing w:val="20"/>
          <w:sz w:val="22"/>
        </w:rPr>
        <w:t> </w:t>
      </w:r>
      <w:r>
        <w:rPr>
          <w:sz w:val="22"/>
        </w:rPr>
        <w:t>Tinea</w:t>
      </w:r>
      <w:r>
        <w:rPr>
          <w:spacing w:val="20"/>
          <w:sz w:val="22"/>
        </w:rPr>
        <w:t> </w:t>
      </w:r>
      <w:r>
        <w:rPr>
          <w:sz w:val="22"/>
        </w:rPr>
        <w:t>capitis.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16"/>
        </w:numPr>
        <w:tabs>
          <w:tab w:pos="963" w:val="left" w:leader="none"/>
          <w:tab w:pos="964" w:val="left" w:leader="none"/>
        </w:tabs>
        <w:spacing w:line="240" w:lineRule="auto" w:before="1" w:after="0"/>
        <w:ind w:left="964" w:right="0" w:hanging="500"/>
        <w:jc w:val="left"/>
        <w:rPr>
          <w:sz w:val="22"/>
        </w:rPr>
      </w:pPr>
      <w:r>
        <w:rPr>
          <w:sz w:val="22"/>
        </w:rPr>
        <w:t>Testing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susceptibility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isolated</w:t>
      </w:r>
      <w:r>
        <w:rPr>
          <w:spacing w:val="11"/>
          <w:sz w:val="22"/>
        </w:rPr>
        <w:t> </w:t>
      </w:r>
      <w:r>
        <w:rPr>
          <w:sz w:val="22"/>
        </w:rPr>
        <w:t>organisms</w:t>
      </w:r>
      <w:r>
        <w:rPr>
          <w:spacing w:val="19"/>
          <w:sz w:val="22"/>
        </w:rPr>
        <w:t> </w:t>
      </w:r>
      <w:r>
        <w:rPr>
          <w:sz w:val="22"/>
        </w:rPr>
        <w:t>to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selected</w:t>
      </w:r>
      <w:r>
        <w:rPr>
          <w:spacing w:val="16"/>
          <w:sz w:val="22"/>
        </w:rPr>
        <w:t> </w:t>
      </w:r>
      <w:r>
        <w:rPr>
          <w:sz w:val="22"/>
        </w:rPr>
        <w:t>compounds.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16"/>
        </w:numPr>
        <w:tabs>
          <w:tab w:pos="1026" w:val="left" w:leader="none"/>
          <w:tab w:pos="1027" w:val="left" w:leader="none"/>
        </w:tabs>
        <w:spacing w:line="240" w:lineRule="auto" w:before="0" w:after="0"/>
        <w:ind w:left="1026" w:right="0" w:hanging="616"/>
        <w:jc w:val="left"/>
        <w:rPr>
          <w:sz w:val="22"/>
        </w:rPr>
      </w:pPr>
      <w:r>
        <w:rPr>
          <w:sz w:val="22"/>
        </w:rPr>
        <w:t>Determining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rate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kill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most</w:t>
      </w:r>
      <w:r>
        <w:rPr>
          <w:spacing w:val="11"/>
          <w:sz w:val="22"/>
        </w:rPr>
        <w:t> </w:t>
      </w:r>
      <w:r>
        <w:rPr>
          <w:sz w:val="22"/>
        </w:rPr>
        <w:t>resistant</w:t>
      </w:r>
      <w:r>
        <w:rPr>
          <w:spacing w:val="16"/>
          <w:sz w:val="22"/>
        </w:rPr>
        <w:t> </w:t>
      </w:r>
      <w:r>
        <w:rPr>
          <w:sz w:val="22"/>
        </w:rPr>
        <w:t>isolate.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ListParagraph"/>
        <w:numPr>
          <w:ilvl w:val="0"/>
          <w:numId w:val="16"/>
        </w:numPr>
        <w:tabs>
          <w:tab w:pos="1026" w:val="left" w:leader="none"/>
          <w:tab w:pos="1027" w:val="left" w:leader="none"/>
        </w:tabs>
        <w:spacing w:line="491" w:lineRule="auto" w:before="78" w:after="0"/>
        <w:ind w:left="964" w:right="610" w:hanging="562"/>
        <w:jc w:val="left"/>
        <w:rPr>
          <w:sz w:val="22"/>
        </w:rPr>
      </w:pPr>
      <w:r>
        <w:rPr/>
        <w:tab/>
      </w:r>
      <w:r>
        <w:rPr>
          <w:sz w:val="22"/>
        </w:rPr>
        <w:t>Testing</w:t>
      </w:r>
      <w:r>
        <w:rPr>
          <w:spacing w:val="20"/>
          <w:sz w:val="22"/>
        </w:rPr>
        <w:t> </w:t>
      </w:r>
      <w:r>
        <w:rPr>
          <w:sz w:val="22"/>
        </w:rPr>
        <w:t>Antifungal</w:t>
      </w:r>
      <w:r>
        <w:rPr>
          <w:spacing w:val="7"/>
          <w:sz w:val="22"/>
        </w:rPr>
        <w:t> </w:t>
      </w:r>
      <w:r>
        <w:rPr>
          <w:sz w:val="22"/>
        </w:rPr>
        <w:t>combination</w:t>
      </w:r>
      <w:r>
        <w:rPr>
          <w:spacing w:val="15"/>
          <w:sz w:val="22"/>
        </w:rPr>
        <w:t> </w:t>
      </w:r>
      <w:r>
        <w:rPr>
          <w:sz w:val="22"/>
        </w:rPr>
        <w:t>using</w:t>
      </w:r>
      <w:r>
        <w:rPr>
          <w:spacing w:val="10"/>
          <w:sz w:val="22"/>
        </w:rPr>
        <w:t> </w:t>
      </w:r>
      <w:r>
        <w:rPr>
          <w:sz w:val="22"/>
        </w:rPr>
        <w:t>rate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kill</w:t>
      </w:r>
      <w:r>
        <w:rPr>
          <w:spacing w:val="20"/>
          <w:sz w:val="22"/>
        </w:rPr>
        <w:t> </w:t>
      </w:r>
      <w:r>
        <w:rPr>
          <w:sz w:val="22"/>
        </w:rPr>
        <w:t>of</w:t>
      </w:r>
      <w:r>
        <w:rPr>
          <w:spacing w:val="20"/>
          <w:sz w:val="22"/>
        </w:rPr>
        <w:t> </w:t>
      </w:r>
      <w:r>
        <w:rPr>
          <w:sz w:val="22"/>
        </w:rPr>
        <w:t>resistant</w:t>
      </w:r>
      <w:r>
        <w:rPr>
          <w:spacing w:val="16"/>
          <w:sz w:val="22"/>
        </w:rPr>
        <w:t> </w:t>
      </w:r>
      <w:r>
        <w:rPr>
          <w:sz w:val="22"/>
        </w:rPr>
        <w:t>fungal</w:t>
      </w:r>
      <w:r>
        <w:rPr>
          <w:spacing w:val="6"/>
          <w:sz w:val="22"/>
        </w:rPr>
        <w:t> </w:t>
      </w:r>
      <w:r>
        <w:rPr>
          <w:sz w:val="22"/>
        </w:rPr>
        <w:t>spore</w:t>
      </w:r>
      <w:r>
        <w:rPr>
          <w:spacing w:val="21"/>
          <w:sz w:val="22"/>
        </w:rPr>
        <w:t> </w:t>
      </w:r>
      <w:r>
        <w:rPr>
          <w:sz w:val="22"/>
        </w:rPr>
        <w:t>isolate</w:t>
      </w:r>
      <w:r>
        <w:rPr>
          <w:spacing w:val="15"/>
          <w:sz w:val="22"/>
        </w:rPr>
        <w:t> </w:t>
      </w:r>
      <w:r>
        <w:rPr>
          <w:sz w:val="22"/>
        </w:rPr>
        <w:t>to</w:t>
      </w:r>
      <w:r>
        <w:rPr>
          <w:spacing w:val="-58"/>
          <w:sz w:val="22"/>
        </w:rPr>
        <w:t> </w:t>
      </w:r>
      <w:r>
        <w:rPr>
          <w:sz w:val="22"/>
        </w:rPr>
        <w:t>determine</w:t>
      </w:r>
      <w:r>
        <w:rPr>
          <w:spacing w:val="6"/>
          <w:sz w:val="22"/>
        </w:rPr>
        <w:t> </w:t>
      </w:r>
      <w:r>
        <w:rPr>
          <w:sz w:val="22"/>
        </w:rPr>
        <w:t>if</w:t>
      </w:r>
      <w:r>
        <w:rPr>
          <w:spacing w:val="6"/>
          <w:sz w:val="22"/>
        </w:rPr>
        <w:t> </w:t>
      </w:r>
      <w:r>
        <w:rPr>
          <w:sz w:val="22"/>
        </w:rPr>
        <w:t>there</w:t>
      </w:r>
      <w:r>
        <w:rPr>
          <w:spacing w:val="7"/>
          <w:sz w:val="22"/>
        </w:rPr>
        <w:t> </w:t>
      </w:r>
      <w:r>
        <w:rPr>
          <w:sz w:val="22"/>
        </w:rPr>
        <w:t>is</w:t>
      </w:r>
      <w:r>
        <w:rPr>
          <w:spacing w:val="4"/>
          <w:sz w:val="22"/>
        </w:rPr>
        <w:t> </w:t>
      </w:r>
      <w:r>
        <w:rPr>
          <w:sz w:val="22"/>
        </w:rPr>
        <w:t>synergistic</w:t>
      </w:r>
      <w:r>
        <w:rPr>
          <w:spacing w:val="10"/>
          <w:sz w:val="22"/>
        </w:rPr>
        <w:t> </w:t>
      </w:r>
      <w:r>
        <w:rPr>
          <w:sz w:val="22"/>
        </w:rPr>
        <w:t>or</w:t>
      </w:r>
      <w:r>
        <w:rPr>
          <w:spacing w:val="4"/>
          <w:sz w:val="22"/>
        </w:rPr>
        <w:t> </w:t>
      </w:r>
      <w:r>
        <w:rPr>
          <w:sz w:val="22"/>
        </w:rPr>
        <w:t>additive</w:t>
      </w:r>
      <w:r>
        <w:rPr>
          <w:spacing w:val="-2"/>
          <w:sz w:val="22"/>
        </w:rPr>
        <w:t> </w:t>
      </w:r>
      <w:r>
        <w:rPr>
          <w:sz w:val="22"/>
        </w:rPr>
        <w:t>effect.</w:t>
      </w:r>
    </w:p>
    <w:p>
      <w:pPr>
        <w:spacing w:after="0" w:line="491" w:lineRule="auto"/>
        <w:jc w:val="left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spacing w:before="69"/>
        <w:ind w:left="1305" w:right="1231"/>
        <w:jc w:val="center"/>
      </w:pPr>
      <w:r>
        <w:rPr/>
        <w:t>CHAPTER</w:t>
      </w:r>
      <w:r>
        <w:rPr>
          <w:spacing w:val="12"/>
        </w:rPr>
        <w:t> </w:t>
      </w:r>
      <w:r>
        <w:rPr/>
        <w:t>TWO</w:t>
      </w:r>
    </w:p>
    <w:p>
      <w:pPr>
        <w:pStyle w:val="BodyText"/>
        <w:spacing w:before="1"/>
        <w:rPr>
          <w:rFonts w:ascii="Arial"/>
          <w:b/>
          <w:sz w:val="33"/>
        </w:rPr>
      </w:pPr>
    </w:p>
    <w:p>
      <w:pPr>
        <w:pStyle w:val="ListParagraph"/>
        <w:numPr>
          <w:ilvl w:val="1"/>
          <w:numId w:val="17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MATERIALS</w:t>
      </w:r>
      <w:r>
        <w:rPr>
          <w:rFonts w:ascii="Arial"/>
          <w:b/>
          <w:spacing w:val="28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24"/>
          <w:sz w:val="22"/>
        </w:rPr>
        <w:t> </w:t>
      </w:r>
      <w:r>
        <w:rPr>
          <w:rFonts w:ascii="Arial"/>
          <w:b/>
          <w:sz w:val="22"/>
        </w:rPr>
        <w:t>METHODOLOGY</w:t>
      </w:r>
    </w:p>
    <w:p>
      <w:pPr>
        <w:pStyle w:val="BodyText"/>
        <w:spacing w:before="1"/>
        <w:rPr>
          <w:rFonts w:ascii="Arial"/>
          <w:b/>
          <w:sz w:val="33"/>
        </w:rPr>
      </w:pPr>
    </w:p>
    <w:p>
      <w:pPr>
        <w:pStyle w:val="Heading2"/>
        <w:numPr>
          <w:ilvl w:val="1"/>
          <w:numId w:val="17"/>
        </w:numPr>
        <w:tabs>
          <w:tab w:pos="1367" w:val="left" w:leader="none"/>
          <w:tab w:pos="1368" w:val="left" w:leader="none"/>
        </w:tabs>
        <w:spacing w:line="240" w:lineRule="auto" w:before="0" w:after="0"/>
        <w:ind w:left="1367" w:right="0" w:hanging="740"/>
        <w:jc w:val="left"/>
        <w:rPr>
          <w:rFonts w:ascii="Arial MT"/>
        </w:rPr>
      </w:pPr>
      <w:r>
        <w:rPr/>
        <w:t>MATERIALS</w:t>
      </w: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ListParagraph"/>
        <w:numPr>
          <w:ilvl w:val="2"/>
          <w:numId w:val="17"/>
        </w:numPr>
        <w:tabs>
          <w:tab w:pos="1305" w:val="left" w:leader="none"/>
        </w:tabs>
        <w:spacing w:line="240" w:lineRule="auto" w:before="0" w:after="0"/>
        <w:ind w:left="1304" w:right="0" w:hanging="677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ORGANISMS</w:t>
      </w:r>
      <w:r>
        <w:rPr>
          <w:rFonts w:ascii="Arial"/>
          <w:b/>
          <w:spacing w:val="20"/>
          <w:sz w:val="22"/>
        </w:rPr>
        <w:t> </w:t>
      </w:r>
      <w:r>
        <w:rPr>
          <w:rFonts w:ascii="Arial"/>
          <w:b/>
          <w:sz w:val="22"/>
        </w:rPr>
        <w:t>USED</w:t>
      </w:r>
    </w:p>
    <w:p>
      <w:pPr>
        <w:pStyle w:val="BodyText"/>
        <w:spacing w:before="5"/>
        <w:rPr>
          <w:rFonts w:ascii="Arial"/>
          <w:b/>
          <w:sz w:val="33"/>
        </w:rPr>
      </w:pPr>
    </w:p>
    <w:p>
      <w:pPr>
        <w:pStyle w:val="ListParagraph"/>
        <w:numPr>
          <w:ilvl w:val="3"/>
          <w:numId w:val="17"/>
        </w:numPr>
        <w:tabs>
          <w:tab w:pos="1981" w:val="left" w:leader="none"/>
          <w:tab w:pos="1982" w:val="left" w:leader="none"/>
        </w:tabs>
        <w:spacing w:line="240" w:lineRule="auto" w:before="1" w:after="0"/>
        <w:ind w:left="1981" w:right="0" w:hanging="678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Trichophyton</w:t>
      </w:r>
      <w:r>
        <w:rPr>
          <w:rFonts w:ascii="Arial"/>
          <w:i/>
          <w:spacing w:val="20"/>
          <w:sz w:val="22"/>
        </w:rPr>
        <w:t> </w:t>
      </w:r>
      <w:r>
        <w:rPr>
          <w:rFonts w:ascii="Arial"/>
          <w:i/>
          <w:sz w:val="22"/>
        </w:rPr>
        <w:t>tonsurans</w:t>
      </w:r>
    </w:p>
    <w:p>
      <w:pPr>
        <w:pStyle w:val="BodyText"/>
        <w:rPr>
          <w:rFonts w:ascii="Arial"/>
          <w:i/>
          <w:sz w:val="23"/>
        </w:rPr>
      </w:pPr>
    </w:p>
    <w:p>
      <w:pPr>
        <w:pStyle w:val="ListParagraph"/>
        <w:numPr>
          <w:ilvl w:val="3"/>
          <w:numId w:val="17"/>
        </w:numPr>
        <w:tabs>
          <w:tab w:pos="1981" w:val="left" w:leader="none"/>
          <w:tab w:pos="1982" w:val="left" w:leader="none"/>
        </w:tabs>
        <w:spacing w:line="240" w:lineRule="auto" w:before="1" w:after="0"/>
        <w:ind w:left="1981" w:right="0" w:hanging="678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Pityriasis</w:t>
      </w:r>
      <w:r>
        <w:rPr>
          <w:rFonts w:ascii="Arial"/>
          <w:i/>
          <w:spacing w:val="21"/>
          <w:sz w:val="22"/>
        </w:rPr>
        <w:t> </w:t>
      </w:r>
      <w:r>
        <w:rPr>
          <w:rFonts w:ascii="Arial"/>
          <w:i/>
          <w:sz w:val="22"/>
        </w:rPr>
        <w:t>furfur</w:t>
      </w:r>
    </w:p>
    <w:p>
      <w:pPr>
        <w:pStyle w:val="BodyText"/>
        <w:rPr>
          <w:rFonts w:ascii="Arial"/>
          <w:i/>
          <w:sz w:val="23"/>
        </w:rPr>
      </w:pPr>
    </w:p>
    <w:p>
      <w:pPr>
        <w:pStyle w:val="ListParagraph"/>
        <w:numPr>
          <w:ilvl w:val="3"/>
          <w:numId w:val="17"/>
        </w:numPr>
        <w:tabs>
          <w:tab w:pos="1981" w:val="left" w:leader="none"/>
          <w:tab w:pos="1982" w:val="left" w:leader="none"/>
        </w:tabs>
        <w:spacing w:line="240" w:lineRule="auto" w:before="1" w:after="0"/>
        <w:ind w:left="1981" w:right="0" w:hanging="678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Trichophyton</w:t>
      </w:r>
      <w:r>
        <w:rPr>
          <w:rFonts w:ascii="Arial"/>
          <w:i/>
          <w:spacing w:val="27"/>
          <w:sz w:val="22"/>
        </w:rPr>
        <w:t> </w:t>
      </w:r>
      <w:r>
        <w:rPr>
          <w:rFonts w:ascii="Arial"/>
          <w:i/>
          <w:sz w:val="22"/>
        </w:rPr>
        <w:t>mentagrophyte</w:t>
      </w:r>
    </w:p>
    <w:p>
      <w:pPr>
        <w:pStyle w:val="BodyText"/>
        <w:rPr>
          <w:rFonts w:ascii="Arial"/>
          <w:i/>
          <w:sz w:val="23"/>
        </w:rPr>
      </w:pPr>
    </w:p>
    <w:p>
      <w:pPr>
        <w:pStyle w:val="ListParagraph"/>
        <w:numPr>
          <w:ilvl w:val="3"/>
          <w:numId w:val="17"/>
        </w:numPr>
        <w:tabs>
          <w:tab w:pos="1981" w:val="left" w:leader="none"/>
          <w:tab w:pos="1982" w:val="left" w:leader="none"/>
        </w:tabs>
        <w:spacing w:line="240" w:lineRule="auto" w:before="0" w:after="0"/>
        <w:ind w:left="1981" w:right="0" w:hanging="678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Philaspora</w:t>
      </w:r>
      <w:r>
        <w:rPr>
          <w:rFonts w:ascii="Arial"/>
          <w:i/>
          <w:spacing w:val="20"/>
          <w:sz w:val="22"/>
        </w:rPr>
        <w:t> </w:t>
      </w:r>
      <w:r>
        <w:rPr>
          <w:rFonts w:ascii="Arial"/>
          <w:i/>
          <w:sz w:val="22"/>
        </w:rPr>
        <w:t>hortei</w:t>
      </w:r>
    </w:p>
    <w:p>
      <w:pPr>
        <w:pStyle w:val="BodyText"/>
        <w:spacing w:before="1"/>
        <w:rPr>
          <w:rFonts w:ascii="Arial"/>
          <w:i/>
          <w:sz w:val="23"/>
        </w:rPr>
      </w:pPr>
    </w:p>
    <w:p>
      <w:pPr>
        <w:pStyle w:val="ListParagraph"/>
        <w:numPr>
          <w:ilvl w:val="3"/>
          <w:numId w:val="17"/>
        </w:numPr>
        <w:tabs>
          <w:tab w:pos="1981" w:val="left" w:leader="none"/>
          <w:tab w:pos="1982" w:val="left" w:leader="none"/>
        </w:tabs>
        <w:spacing w:line="240" w:lineRule="auto" w:before="0" w:after="0"/>
        <w:ind w:left="1981" w:right="0" w:hanging="678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Trichophyton</w:t>
      </w:r>
      <w:r>
        <w:rPr>
          <w:rFonts w:ascii="Arial"/>
          <w:i/>
          <w:spacing w:val="21"/>
          <w:sz w:val="22"/>
        </w:rPr>
        <w:t> </w:t>
      </w:r>
      <w:r>
        <w:rPr>
          <w:rFonts w:ascii="Arial"/>
          <w:i/>
          <w:sz w:val="22"/>
        </w:rPr>
        <w:t>rubrum</w:t>
      </w:r>
    </w:p>
    <w:p>
      <w:pPr>
        <w:pStyle w:val="BodyText"/>
        <w:spacing w:before="1"/>
        <w:rPr>
          <w:rFonts w:ascii="Arial"/>
          <w:i/>
          <w:sz w:val="23"/>
        </w:rPr>
      </w:pPr>
    </w:p>
    <w:p>
      <w:pPr>
        <w:pStyle w:val="ListParagraph"/>
        <w:numPr>
          <w:ilvl w:val="3"/>
          <w:numId w:val="17"/>
        </w:numPr>
        <w:tabs>
          <w:tab w:pos="1981" w:val="left" w:leader="none"/>
          <w:tab w:pos="1982" w:val="left" w:leader="none"/>
        </w:tabs>
        <w:spacing w:line="240" w:lineRule="auto" w:before="0" w:after="0"/>
        <w:ind w:left="1981" w:right="0" w:hanging="678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M.</w:t>
      </w:r>
      <w:r>
        <w:rPr>
          <w:rFonts w:ascii="Arial"/>
          <w:i/>
          <w:spacing w:val="8"/>
          <w:sz w:val="22"/>
        </w:rPr>
        <w:t> </w:t>
      </w:r>
      <w:r>
        <w:rPr>
          <w:rFonts w:ascii="Arial"/>
          <w:i/>
          <w:sz w:val="22"/>
        </w:rPr>
        <w:t>canis</w:t>
      </w:r>
    </w:p>
    <w:p>
      <w:pPr>
        <w:pStyle w:val="BodyText"/>
        <w:spacing w:before="1"/>
        <w:rPr>
          <w:rFonts w:ascii="Arial"/>
          <w:i/>
          <w:sz w:val="23"/>
        </w:rPr>
      </w:pPr>
    </w:p>
    <w:p>
      <w:pPr>
        <w:pStyle w:val="ListParagraph"/>
        <w:numPr>
          <w:ilvl w:val="3"/>
          <w:numId w:val="17"/>
        </w:numPr>
        <w:tabs>
          <w:tab w:pos="1981" w:val="left" w:leader="none"/>
          <w:tab w:pos="1982" w:val="left" w:leader="none"/>
        </w:tabs>
        <w:spacing w:line="240" w:lineRule="auto" w:before="0" w:after="0"/>
        <w:ind w:left="1981" w:right="0" w:hanging="678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Trichophyton</w:t>
      </w:r>
      <w:r>
        <w:rPr>
          <w:rFonts w:ascii="Arial"/>
          <w:i/>
          <w:spacing w:val="12"/>
          <w:sz w:val="22"/>
        </w:rPr>
        <w:t> </w:t>
      </w:r>
      <w:r>
        <w:rPr>
          <w:rFonts w:ascii="Arial"/>
          <w:i/>
          <w:sz w:val="22"/>
        </w:rPr>
        <w:t>spp</w:t>
      </w:r>
    </w:p>
    <w:p>
      <w:pPr>
        <w:pStyle w:val="BodyText"/>
        <w:spacing w:before="6"/>
        <w:rPr>
          <w:rFonts w:ascii="Arial"/>
          <w:i/>
          <w:sz w:val="23"/>
        </w:rPr>
      </w:pPr>
    </w:p>
    <w:p>
      <w:pPr>
        <w:pStyle w:val="BodyText"/>
        <w:spacing w:line="491" w:lineRule="auto"/>
        <w:ind w:left="628" w:right="694"/>
      </w:pPr>
      <w:r>
        <w:rPr/>
        <w:t>The</w:t>
      </w:r>
      <w:r>
        <w:rPr>
          <w:spacing w:val="43"/>
        </w:rPr>
        <w:t> </w:t>
      </w:r>
      <w:r>
        <w:rPr/>
        <w:t>above</w:t>
      </w:r>
      <w:r>
        <w:rPr>
          <w:spacing w:val="38"/>
        </w:rPr>
        <w:t> </w:t>
      </w:r>
      <w:r>
        <w:rPr/>
        <w:t>mentioned</w:t>
      </w:r>
      <w:r>
        <w:rPr>
          <w:spacing w:val="38"/>
        </w:rPr>
        <w:t> </w:t>
      </w:r>
      <w:r>
        <w:rPr/>
        <w:t>dermatophyte</w:t>
      </w:r>
      <w:r>
        <w:rPr>
          <w:spacing w:val="38"/>
        </w:rPr>
        <w:t> </w:t>
      </w:r>
      <w:r>
        <w:rPr/>
        <w:t>isolate</w:t>
      </w:r>
      <w:r>
        <w:rPr>
          <w:spacing w:val="42"/>
        </w:rPr>
        <w:t> </w:t>
      </w:r>
      <w:r>
        <w:rPr/>
        <w:t>were</w:t>
      </w:r>
      <w:r>
        <w:rPr>
          <w:spacing w:val="38"/>
        </w:rPr>
        <w:t> </w:t>
      </w:r>
      <w:r>
        <w:rPr/>
        <w:t>obtained</w:t>
      </w:r>
      <w:r>
        <w:rPr>
          <w:spacing w:val="42"/>
        </w:rPr>
        <w:t> </w:t>
      </w:r>
      <w:r>
        <w:rPr/>
        <w:t>from</w:t>
      </w:r>
      <w:r>
        <w:rPr>
          <w:spacing w:val="32"/>
        </w:rPr>
        <w:t> </w:t>
      </w:r>
      <w:r>
        <w:rPr/>
        <w:t>school</w:t>
      </w:r>
      <w:r>
        <w:rPr>
          <w:spacing w:val="31"/>
        </w:rPr>
        <w:t> </w:t>
      </w:r>
      <w:r>
        <w:rPr/>
        <w:t>children</w:t>
      </w:r>
      <w:r>
        <w:rPr>
          <w:spacing w:val="-59"/>
        </w:rPr>
        <w:t> </w:t>
      </w:r>
      <w:r>
        <w:rPr/>
        <w:t>infected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Tinea</w:t>
      </w:r>
      <w:r>
        <w:rPr>
          <w:spacing w:val="9"/>
        </w:rPr>
        <w:t> </w:t>
      </w:r>
      <w:r>
        <w:rPr/>
        <w:t>capitis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L.E.A.</w:t>
      </w:r>
      <w:r>
        <w:rPr>
          <w:spacing w:val="5"/>
        </w:rPr>
        <w:t> </w:t>
      </w:r>
      <w:r>
        <w:rPr/>
        <w:t>Primary</w:t>
      </w:r>
      <w:r>
        <w:rPr>
          <w:spacing w:val="6"/>
        </w:rPr>
        <w:t> </w:t>
      </w:r>
      <w:r>
        <w:rPr/>
        <w:t>School</w:t>
      </w:r>
      <w:r>
        <w:rPr>
          <w:spacing w:val="2"/>
        </w:rPr>
        <w:t> </w:t>
      </w:r>
      <w:r>
        <w:rPr/>
        <w:t>Mando,</w:t>
      </w:r>
      <w:r>
        <w:rPr>
          <w:spacing w:val="4"/>
        </w:rPr>
        <w:t> </w:t>
      </w:r>
      <w:r>
        <w:rPr/>
        <w:t>Kaduna</w:t>
      </w:r>
    </w:p>
    <w:p>
      <w:pPr>
        <w:pStyle w:val="Heading2"/>
        <w:numPr>
          <w:ilvl w:val="2"/>
          <w:numId w:val="17"/>
        </w:numPr>
        <w:tabs>
          <w:tab w:pos="1305" w:val="left" w:leader="none"/>
        </w:tabs>
        <w:spacing w:line="248" w:lineRule="exact" w:before="0" w:after="0"/>
        <w:ind w:left="1304" w:right="0" w:hanging="677"/>
        <w:jc w:val="left"/>
      </w:pPr>
      <w:r>
        <w:rPr/>
        <w:t>CULTURE</w:t>
      </w:r>
      <w:r>
        <w:rPr>
          <w:spacing w:val="22"/>
        </w:rPr>
        <w:t> </w:t>
      </w:r>
      <w:r>
        <w:rPr/>
        <w:t>MEDIA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SUSPENDING</w:t>
      </w:r>
      <w:r>
        <w:rPr>
          <w:spacing w:val="27"/>
        </w:rPr>
        <w:t> </w:t>
      </w:r>
      <w:r>
        <w:rPr/>
        <w:t>MEDIA</w:t>
      </w:r>
    </w:p>
    <w:p>
      <w:pPr>
        <w:pStyle w:val="BodyText"/>
        <w:spacing w:before="6"/>
        <w:rPr>
          <w:rFonts w:ascii="Arial"/>
          <w:b/>
          <w:sz w:val="33"/>
        </w:rPr>
      </w:pPr>
    </w:p>
    <w:p>
      <w:pPr>
        <w:pStyle w:val="ListParagraph"/>
        <w:numPr>
          <w:ilvl w:val="3"/>
          <w:numId w:val="17"/>
        </w:numPr>
        <w:tabs>
          <w:tab w:pos="1641" w:val="left" w:leader="none"/>
        </w:tabs>
        <w:spacing w:line="240" w:lineRule="auto" w:before="0" w:after="0"/>
        <w:ind w:left="1640" w:right="0" w:hanging="337"/>
        <w:jc w:val="left"/>
        <w:rPr>
          <w:sz w:val="22"/>
        </w:rPr>
      </w:pPr>
      <w:r>
        <w:rPr>
          <w:sz w:val="22"/>
        </w:rPr>
        <w:t>SABOURAUD</w:t>
      </w:r>
      <w:r>
        <w:rPr>
          <w:spacing w:val="18"/>
          <w:sz w:val="22"/>
        </w:rPr>
        <w:t> </w:t>
      </w:r>
      <w:r>
        <w:rPr>
          <w:sz w:val="22"/>
        </w:rPr>
        <w:t>DEXTROSE</w:t>
      </w:r>
      <w:r>
        <w:rPr>
          <w:spacing w:val="18"/>
          <w:sz w:val="22"/>
        </w:rPr>
        <w:t> </w:t>
      </w:r>
      <w:r>
        <w:rPr>
          <w:sz w:val="22"/>
        </w:rPr>
        <w:t>AGAR</w:t>
      </w:r>
      <w:r>
        <w:rPr>
          <w:spacing w:val="100"/>
          <w:sz w:val="22"/>
        </w:rPr>
        <w:t> </w:t>
      </w:r>
      <w:r>
        <w:rPr>
          <w:sz w:val="22"/>
        </w:rPr>
        <w:t>(BIOTEC)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3"/>
          <w:numId w:val="17"/>
        </w:numPr>
        <w:tabs>
          <w:tab w:pos="1641" w:val="left" w:leader="none"/>
        </w:tabs>
        <w:spacing w:line="240" w:lineRule="auto" w:before="0" w:after="0"/>
        <w:ind w:left="1640" w:right="0" w:hanging="337"/>
        <w:jc w:val="left"/>
        <w:rPr>
          <w:sz w:val="22"/>
        </w:rPr>
      </w:pPr>
      <w:r>
        <w:rPr>
          <w:sz w:val="22"/>
        </w:rPr>
        <w:t>SABOURAUD</w:t>
      </w:r>
      <w:r>
        <w:rPr>
          <w:spacing w:val="20"/>
          <w:sz w:val="22"/>
        </w:rPr>
        <w:t> </w:t>
      </w:r>
      <w:r>
        <w:rPr>
          <w:sz w:val="22"/>
        </w:rPr>
        <w:t>DEXTROSE</w:t>
      </w:r>
      <w:r>
        <w:rPr>
          <w:spacing w:val="18"/>
          <w:sz w:val="22"/>
        </w:rPr>
        <w:t> </w:t>
      </w:r>
      <w:r>
        <w:rPr>
          <w:sz w:val="22"/>
        </w:rPr>
        <w:t>LIQUID</w:t>
      </w:r>
      <w:r>
        <w:rPr>
          <w:spacing w:val="27"/>
          <w:sz w:val="22"/>
        </w:rPr>
        <w:t> </w:t>
      </w:r>
      <w:r>
        <w:rPr>
          <w:sz w:val="22"/>
        </w:rPr>
        <w:t>MEDIUM</w:t>
      </w:r>
      <w:r>
        <w:rPr>
          <w:spacing w:val="25"/>
          <w:sz w:val="22"/>
        </w:rPr>
        <w:t> </w:t>
      </w:r>
      <w:r>
        <w:rPr>
          <w:sz w:val="22"/>
        </w:rPr>
        <w:t>(OXOID)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3"/>
          <w:numId w:val="17"/>
        </w:numPr>
        <w:tabs>
          <w:tab w:pos="1641" w:val="left" w:leader="none"/>
        </w:tabs>
        <w:spacing w:line="240" w:lineRule="auto" w:before="0" w:after="0"/>
        <w:ind w:left="1640" w:right="0" w:hanging="337"/>
        <w:jc w:val="left"/>
        <w:rPr>
          <w:sz w:val="22"/>
        </w:rPr>
      </w:pPr>
      <w:r>
        <w:rPr>
          <w:sz w:val="22"/>
        </w:rPr>
        <w:t>HARVESTING</w:t>
      </w:r>
      <w:r>
        <w:rPr>
          <w:spacing w:val="53"/>
          <w:sz w:val="22"/>
        </w:rPr>
        <w:t> </w:t>
      </w:r>
      <w:r>
        <w:rPr>
          <w:sz w:val="22"/>
        </w:rPr>
        <w:t>DILUENT</w:t>
      </w:r>
    </w:p>
    <w:p>
      <w:pPr>
        <w:pStyle w:val="BodyText"/>
        <w:spacing w:before="7"/>
      </w:pPr>
    </w:p>
    <w:p>
      <w:pPr>
        <w:pStyle w:val="Heading2"/>
        <w:numPr>
          <w:ilvl w:val="2"/>
          <w:numId w:val="17"/>
        </w:numPr>
        <w:tabs>
          <w:tab w:pos="1195" w:val="left" w:leader="none"/>
        </w:tabs>
        <w:spacing w:line="240" w:lineRule="auto" w:before="1" w:after="0"/>
        <w:ind w:left="1194" w:right="0" w:hanging="567"/>
        <w:jc w:val="left"/>
      </w:pPr>
      <w:r>
        <w:rPr/>
        <w:t>ANTIFUNGAL</w:t>
      </w:r>
      <w:r>
        <w:rPr>
          <w:spacing w:val="42"/>
        </w:rPr>
        <w:t> </w:t>
      </w:r>
      <w:r>
        <w:rPr/>
        <w:t>AGENTS</w:t>
      </w:r>
      <w:r>
        <w:rPr>
          <w:spacing w:val="31"/>
        </w:rPr>
        <w:t> </w:t>
      </w:r>
      <w:r>
        <w:rPr/>
        <w:t>TESTED</w:t>
      </w:r>
    </w:p>
    <w:p>
      <w:pPr>
        <w:pStyle w:val="BodyText"/>
        <w:spacing w:before="5"/>
        <w:rPr>
          <w:rFonts w:ascii="Arial"/>
          <w:b/>
          <w:sz w:val="33"/>
        </w:rPr>
      </w:pPr>
    </w:p>
    <w:p>
      <w:pPr>
        <w:pStyle w:val="ListParagraph"/>
        <w:numPr>
          <w:ilvl w:val="3"/>
          <w:numId w:val="17"/>
        </w:numPr>
        <w:tabs>
          <w:tab w:pos="1641" w:val="left" w:leader="none"/>
        </w:tabs>
        <w:spacing w:line="240" w:lineRule="auto" w:before="1" w:after="0"/>
        <w:ind w:left="1640" w:right="0" w:hanging="337"/>
        <w:jc w:val="left"/>
        <w:rPr>
          <w:rFonts w:ascii="Arial"/>
          <w:sz w:val="22"/>
        </w:rPr>
      </w:pPr>
      <w:r>
        <w:rPr>
          <w:sz w:val="22"/>
        </w:rPr>
        <w:t>FLUCONAZOLE</w:t>
      </w:r>
      <w:r>
        <w:rPr>
          <w:spacing w:val="18"/>
          <w:sz w:val="22"/>
        </w:rPr>
        <w:t> </w:t>
      </w:r>
      <w:r>
        <w:rPr>
          <w:sz w:val="22"/>
        </w:rPr>
        <w:t>obtained</w:t>
      </w:r>
      <w:r>
        <w:rPr>
          <w:spacing w:val="24"/>
          <w:sz w:val="22"/>
        </w:rPr>
        <w:t> </w:t>
      </w:r>
      <w:r>
        <w:rPr>
          <w:sz w:val="22"/>
        </w:rPr>
        <w:t>from</w:t>
      </w:r>
      <w:r>
        <w:rPr>
          <w:spacing w:val="13"/>
          <w:sz w:val="22"/>
        </w:rPr>
        <w:t> </w:t>
      </w:r>
      <w:r>
        <w:rPr>
          <w:sz w:val="22"/>
        </w:rPr>
        <w:t>Pfizer</w:t>
      </w:r>
      <w:r>
        <w:rPr>
          <w:spacing w:val="22"/>
          <w:sz w:val="22"/>
        </w:rPr>
        <w:t> </w:t>
      </w:r>
      <w:r>
        <w:rPr>
          <w:sz w:val="22"/>
        </w:rPr>
        <w:t>(Nigeria)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3"/>
          <w:numId w:val="17"/>
        </w:numPr>
        <w:tabs>
          <w:tab w:pos="1641" w:val="left" w:leader="none"/>
        </w:tabs>
        <w:spacing w:line="240" w:lineRule="auto" w:before="0" w:after="0"/>
        <w:ind w:left="1640" w:right="0" w:hanging="337"/>
        <w:jc w:val="left"/>
        <w:rPr>
          <w:rFonts w:ascii="Arial"/>
          <w:sz w:val="22"/>
        </w:rPr>
      </w:pPr>
      <w:r>
        <w:rPr>
          <w:sz w:val="22"/>
        </w:rPr>
        <w:t>TERBINAFINE</w:t>
      </w:r>
      <w:r>
        <w:rPr>
          <w:spacing w:val="20"/>
          <w:sz w:val="22"/>
        </w:rPr>
        <w:t> </w:t>
      </w:r>
      <w:r>
        <w:rPr>
          <w:sz w:val="22"/>
        </w:rPr>
        <w:t>obtained</w:t>
      </w:r>
      <w:r>
        <w:rPr>
          <w:spacing w:val="22"/>
          <w:sz w:val="22"/>
        </w:rPr>
        <w:t> </w:t>
      </w:r>
      <w:r>
        <w:rPr>
          <w:sz w:val="22"/>
        </w:rPr>
        <w:t>from</w:t>
      </w:r>
      <w:r>
        <w:rPr>
          <w:spacing w:val="9"/>
          <w:sz w:val="22"/>
        </w:rPr>
        <w:t> </w:t>
      </w:r>
      <w:r>
        <w:rPr>
          <w:sz w:val="22"/>
        </w:rPr>
        <w:t>Novartis</w:t>
      </w:r>
      <w:r>
        <w:rPr>
          <w:spacing w:val="24"/>
          <w:sz w:val="22"/>
        </w:rPr>
        <w:t> </w:t>
      </w:r>
      <w:r>
        <w:rPr>
          <w:sz w:val="22"/>
        </w:rPr>
        <w:t>(Nigeria)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3"/>
          <w:numId w:val="17"/>
        </w:numPr>
        <w:tabs>
          <w:tab w:pos="1641" w:val="left" w:leader="none"/>
        </w:tabs>
        <w:spacing w:line="240" w:lineRule="auto" w:before="0" w:after="0"/>
        <w:ind w:left="1640" w:right="0" w:hanging="337"/>
        <w:jc w:val="left"/>
        <w:rPr>
          <w:rFonts w:ascii="Arial"/>
          <w:sz w:val="22"/>
        </w:rPr>
      </w:pPr>
      <w:r>
        <w:rPr>
          <w:sz w:val="22"/>
        </w:rPr>
        <w:t>SODIUM</w:t>
      </w:r>
      <w:r>
        <w:rPr>
          <w:spacing w:val="15"/>
          <w:sz w:val="22"/>
        </w:rPr>
        <w:t> </w:t>
      </w:r>
      <w:r>
        <w:rPr>
          <w:sz w:val="22"/>
        </w:rPr>
        <w:t>PROPIONATE</w:t>
      </w:r>
      <w:r>
        <w:rPr>
          <w:spacing w:val="22"/>
          <w:sz w:val="22"/>
        </w:rPr>
        <w:t> </w:t>
      </w:r>
      <w:r>
        <w:rPr>
          <w:sz w:val="22"/>
        </w:rPr>
        <w:t>(BDH)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3"/>
          <w:numId w:val="17"/>
        </w:numPr>
        <w:tabs>
          <w:tab w:pos="1641" w:val="left" w:leader="none"/>
        </w:tabs>
        <w:spacing w:line="240" w:lineRule="auto" w:before="0" w:after="0"/>
        <w:ind w:left="1640" w:right="0" w:hanging="337"/>
        <w:jc w:val="left"/>
        <w:rPr>
          <w:rFonts w:ascii="Arial"/>
          <w:sz w:val="22"/>
        </w:rPr>
      </w:pPr>
      <w:r>
        <w:rPr>
          <w:sz w:val="22"/>
        </w:rPr>
        <w:t>LAURIC</w:t>
      </w:r>
      <w:r>
        <w:rPr>
          <w:spacing w:val="14"/>
          <w:sz w:val="22"/>
        </w:rPr>
        <w:t> </w:t>
      </w:r>
      <w:r>
        <w:rPr>
          <w:sz w:val="22"/>
        </w:rPr>
        <w:t>ACID</w:t>
      </w:r>
      <w:r>
        <w:rPr>
          <w:spacing w:val="20"/>
          <w:sz w:val="22"/>
        </w:rPr>
        <w:t> </w:t>
      </w:r>
      <w:r>
        <w:rPr>
          <w:sz w:val="22"/>
        </w:rPr>
        <w:t>(BDH)</w:t>
      </w:r>
    </w:p>
    <w:p>
      <w:pPr>
        <w:pStyle w:val="BodyText"/>
        <w:spacing w:before="8"/>
      </w:pPr>
    </w:p>
    <w:p>
      <w:pPr>
        <w:pStyle w:val="Heading2"/>
        <w:numPr>
          <w:ilvl w:val="2"/>
          <w:numId w:val="17"/>
        </w:numPr>
        <w:tabs>
          <w:tab w:pos="1305" w:val="left" w:leader="none"/>
        </w:tabs>
        <w:spacing w:line="240" w:lineRule="auto" w:before="0" w:after="0"/>
        <w:ind w:left="1304" w:right="0" w:hanging="677"/>
        <w:jc w:val="left"/>
      </w:pPr>
      <w:r>
        <w:rPr/>
        <w:t>OTHER</w:t>
      </w:r>
      <w:r>
        <w:rPr>
          <w:spacing w:val="24"/>
        </w:rPr>
        <w:t> </w:t>
      </w:r>
      <w:r>
        <w:rPr/>
        <w:t>MATERIALS</w:t>
      </w:r>
    </w:p>
    <w:p>
      <w:pPr>
        <w:pStyle w:val="BodyText"/>
        <w:spacing w:before="6"/>
        <w:rPr>
          <w:rFonts w:ascii="Arial"/>
          <w:b/>
          <w:sz w:val="33"/>
        </w:rPr>
      </w:pPr>
    </w:p>
    <w:p>
      <w:pPr>
        <w:pStyle w:val="BodyText"/>
        <w:ind w:left="1304"/>
      </w:pPr>
      <w:r>
        <w:rPr/>
        <w:t>70%</w:t>
      </w:r>
      <w:r>
        <w:rPr>
          <w:spacing w:val="17"/>
        </w:rPr>
        <w:t> </w:t>
      </w:r>
      <w:r>
        <w:rPr/>
        <w:t>EHANOL</w:t>
      </w:r>
      <w:r>
        <w:rPr>
          <w:spacing w:val="14"/>
        </w:rPr>
        <w:t> </w:t>
      </w:r>
      <w:r>
        <w:rPr/>
        <w:t>(BDH)</w:t>
      </w:r>
    </w:p>
    <w:p>
      <w:pPr>
        <w:spacing w:after="0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600" w:lineRule="auto" w:before="78"/>
        <w:ind w:left="1304" w:right="6127"/>
      </w:pPr>
      <w:r>
        <w:rPr/>
        <w:t>TWEEN</w:t>
      </w:r>
      <w:r>
        <w:rPr>
          <w:spacing w:val="5"/>
        </w:rPr>
        <w:t> </w:t>
      </w:r>
      <w:r>
        <w:rPr/>
        <w:t>80</w:t>
      </w:r>
      <w:r>
        <w:rPr>
          <w:spacing w:val="10"/>
        </w:rPr>
        <w:t> </w:t>
      </w:r>
      <w:r>
        <w:rPr/>
        <w:t>(KOCH)</w:t>
      </w:r>
      <w:r>
        <w:rPr>
          <w:spacing w:val="1"/>
        </w:rPr>
        <w:t> </w:t>
      </w:r>
      <w:r>
        <w:rPr/>
        <w:t>LACTOPHENOL</w:t>
      </w:r>
      <w:r>
        <w:rPr>
          <w:spacing w:val="38"/>
        </w:rPr>
        <w:t> </w:t>
      </w:r>
      <w:r>
        <w:rPr/>
        <w:t>(BDH)</w:t>
      </w:r>
    </w:p>
    <w:p>
      <w:pPr>
        <w:pStyle w:val="BodyText"/>
        <w:spacing w:line="250" w:lineRule="exact"/>
        <w:ind w:left="1304"/>
      </w:pPr>
      <w:r>
        <w:rPr/>
        <w:t>STREPTOMYCIN</w:t>
      </w:r>
      <w:r>
        <w:rPr>
          <w:spacing w:val="19"/>
        </w:rPr>
        <w:t> </w:t>
      </w:r>
      <w:r>
        <w:rPr/>
        <w:t>from</w:t>
      </w:r>
      <w:r>
        <w:rPr>
          <w:spacing w:val="14"/>
        </w:rPr>
        <w:t> </w:t>
      </w:r>
      <w:r>
        <w:rPr/>
        <w:t>RIKA</w:t>
      </w:r>
      <w:r>
        <w:rPr>
          <w:spacing w:val="19"/>
        </w:rPr>
        <w:t> </w:t>
      </w:r>
      <w:r>
        <w:rPr/>
        <w:t>PHARMA</w:t>
      </w:r>
      <w:r>
        <w:rPr>
          <w:spacing w:val="23"/>
        </w:rPr>
        <w:t> </w:t>
      </w:r>
      <w:r>
        <w:rPr/>
        <w:t>(Nigeria)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600" w:lineRule="auto"/>
        <w:ind w:left="1304" w:right="4906"/>
      </w:pPr>
      <w:r>
        <w:rPr/>
        <w:t>PENICILLIN</w:t>
      </w:r>
      <w:r>
        <w:rPr>
          <w:spacing w:val="23"/>
        </w:rPr>
        <w:t> </w:t>
      </w:r>
      <w:r>
        <w:rPr/>
        <w:t>from</w:t>
      </w:r>
      <w:r>
        <w:rPr>
          <w:spacing w:val="17"/>
        </w:rPr>
        <w:t> </w:t>
      </w:r>
      <w:r>
        <w:rPr/>
        <w:t>DOYIN</w:t>
      </w:r>
      <w:r>
        <w:rPr>
          <w:spacing w:val="24"/>
        </w:rPr>
        <w:t> </w:t>
      </w:r>
      <w:r>
        <w:rPr/>
        <w:t>(Nigeria)</w:t>
      </w:r>
      <w:r>
        <w:rPr>
          <w:spacing w:val="-58"/>
        </w:rPr>
        <w:t> </w:t>
      </w:r>
      <w:r>
        <w:rPr/>
        <w:t>CYCLOHEXIMIDE</w:t>
      </w:r>
      <w:r>
        <w:rPr>
          <w:spacing w:val="3"/>
        </w:rPr>
        <w:t> </w:t>
      </w:r>
      <w:r>
        <w:rPr/>
        <w:t>(BDH)</w:t>
      </w:r>
      <w:r>
        <w:rPr>
          <w:spacing w:val="1"/>
        </w:rPr>
        <w:t> </w:t>
      </w:r>
      <w:r>
        <w:rPr/>
        <w:t>DISTILLED</w:t>
      </w:r>
      <w:r>
        <w:rPr>
          <w:spacing w:val="2"/>
        </w:rPr>
        <w:t> </w:t>
      </w:r>
      <w:r>
        <w:rPr/>
        <w:t>WATER</w:t>
      </w:r>
    </w:p>
    <w:p>
      <w:pPr>
        <w:pStyle w:val="Heading2"/>
        <w:numPr>
          <w:ilvl w:val="1"/>
          <w:numId w:val="17"/>
        </w:numPr>
        <w:tabs>
          <w:tab w:pos="1304" w:val="left" w:leader="none"/>
          <w:tab w:pos="1305" w:val="left" w:leader="none"/>
        </w:tabs>
        <w:spacing w:line="242" w:lineRule="exact" w:before="0" w:after="0"/>
        <w:ind w:left="1304" w:right="0" w:hanging="677"/>
        <w:jc w:val="left"/>
        <w:rPr>
          <w:rFonts w:ascii="Arial MT"/>
        </w:rPr>
      </w:pPr>
      <w:r>
        <w:rPr/>
        <w:t>METHODOLOGY</w:t>
      </w:r>
    </w:p>
    <w:p>
      <w:pPr>
        <w:pStyle w:val="BodyText"/>
        <w:spacing w:before="1"/>
        <w:rPr>
          <w:rFonts w:ascii="Arial"/>
          <w:b/>
          <w:sz w:val="33"/>
        </w:rPr>
      </w:pPr>
    </w:p>
    <w:p>
      <w:pPr>
        <w:pStyle w:val="ListParagraph"/>
        <w:numPr>
          <w:ilvl w:val="2"/>
          <w:numId w:val="17"/>
        </w:numPr>
        <w:tabs>
          <w:tab w:pos="1305" w:val="left" w:leader="none"/>
        </w:tabs>
        <w:spacing w:line="240" w:lineRule="auto" w:before="0" w:after="0"/>
        <w:ind w:left="1304" w:right="0" w:hanging="677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PREPARATION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21"/>
          <w:sz w:val="22"/>
        </w:rPr>
        <w:t> </w:t>
      </w:r>
      <w:r>
        <w:rPr>
          <w:rFonts w:ascii="Arial"/>
          <w:b/>
          <w:sz w:val="22"/>
        </w:rPr>
        <w:t>MEDIA</w:t>
      </w:r>
    </w:p>
    <w:p>
      <w:pPr>
        <w:pStyle w:val="BodyText"/>
        <w:spacing w:before="6"/>
        <w:rPr>
          <w:rFonts w:ascii="Arial"/>
          <w:b/>
          <w:sz w:val="33"/>
        </w:rPr>
      </w:pPr>
    </w:p>
    <w:p>
      <w:pPr>
        <w:pStyle w:val="BodyText"/>
        <w:spacing w:line="491" w:lineRule="auto"/>
        <w:ind w:left="628" w:right="532"/>
        <w:jc w:val="both"/>
      </w:pPr>
      <w:r>
        <w:rPr/>
        <w:t>For the culture medium, 62g of sabouraud deXtrose agar was weighed (for double</w:t>
      </w:r>
      <w:r>
        <w:rPr>
          <w:spacing w:val="1"/>
        </w:rPr>
        <w:t> </w:t>
      </w:r>
      <w:r>
        <w:rPr/>
        <w:t>strength 124g was weighed) and dissolved in 1 litre of distilled water. It was heated to</w:t>
      </w:r>
      <w:r>
        <w:rPr>
          <w:spacing w:val="1"/>
        </w:rPr>
        <w:t> </w:t>
      </w:r>
      <w:r>
        <w:rPr/>
        <w:t>dissolve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10mls</w:t>
      </w:r>
      <w:r>
        <w:rPr>
          <w:spacing w:val="1"/>
        </w:rPr>
        <w:t> </w:t>
      </w:r>
      <w:r>
        <w:rPr/>
        <w:t>dispensed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bottles</w:t>
      </w:r>
      <w:r>
        <w:rPr>
          <w:spacing w:val="1"/>
        </w:rPr>
        <w:t> </w:t>
      </w:r>
      <w:r>
        <w:rPr/>
        <w:t>and sterilized</w:t>
      </w:r>
      <w:r>
        <w:rPr>
          <w:spacing w:val="61"/>
        </w:rPr>
        <w:t> </w:t>
      </w:r>
      <w:r>
        <w:rPr/>
        <w:t>by</w:t>
      </w:r>
      <w:r>
        <w:rPr>
          <w:spacing w:val="61"/>
        </w:rPr>
        <w:t> </w:t>
      </w:r>
      <w:r>
        <w:rPr/>
        <w:t>autoclaving</w:t>
      </w:r>
      <w:r>
        <w:rPr>
          <w:spacing w:val="61"/>
        </w:rPr>
        <w:t> </w:t>
      </w:r>
      <w:r>
        <w:rPr/>
        <w:t>at</w:t>
      </w:r>
      <w:r>
        <w:rPr>
          <w:spacing w:val="1"/>
        </w:rPr>
        <w:t> </w:t>
      </w:r>
      <w:r>
        <w:rPr/>
        <w:t>121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15</w:t>
      </w:r>
      <w:r>
        <w:rPr>
          <w:spacing w:val="7"/>
          <w:vertAlign w:val="baseline"/>
        </w:rPr>
        <w:t> </w:t>
      </w:r>
      <w:r>
        <w:rPr>
          <w:vertAlign w:val="baseline"/>
        </w:rPr>
        <w:t>minutes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stored</w:t>
      </w:r>
      <w:r>
        <w:rPr>
          <w:spacing w:val="7"/>
          <w:vertAlign w:val="baseline"/>
        </w:rPr>
        <w:t> </w:t>
      </w:r>
      <w:r>
        <w:rPr>
          <w:vertAlign w:val="baseline"/>
        </w:rPr>
        <w:t>until required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use.</w:t>
      </w:r>
    </w:p>
    <w:p>
      <w:pPr>
        <w:pStyle w:val="BodyText"/>
        <w:spacing w:line="491" w:lineRule="auto" w:before="115"/>
        <w:ind w:left="628" w:right="541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broth,</w:t>
      </w:r>
      <w:r>
        <w:rPr>
          <w:spacing w:val="1"/>
        </w:rPr>
        <w:t> </w:t>
      </w:r>
      <w:r>
        <w:rPr/>
        <w:t>30g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sabouraud</w:t>
      </w:r>
      <w:r>
        <w:rPr>
          <w:spacing w:val="61"/>
        </w:rPr>
        <w:t> </w:t>
      </w:r>
      <w:r>
        <w:rPr/>
        <w:t>dextrose</w:t>
      </w:r>
      <w:r>
        <w:rPr>
          <w:spacing w:val="61"/>
        </w:rPr>
        <w:t> </w:t>
      </w:r>
      <w:r>
        <w:rPr/>
        <w:t>liquid</w:t>
      </w:r>
      <w:r>
        <w:rPr>
          <w:spacing w:val="61"/>
        </w:rPr>
        <w:t> </w:t>
      </w:r>
      <w:r>
        <w:rPr/>
        <w:t>medium</w:t>
      </w:r>
      <w:r>
        <w:rPr>
          <w:spacing w:val="61"/>
        </w:rPr>
        <w:t> </w:t>
      </w:r>
      <w:r>
        <w:rPr/>
        <w:t>powder</w:t>
      </w:r>
      <w:r>
        <w:rPr>
          <w:spacing w:val="61"/>
        </w:rPr>
        <w:t> </w:t>
      </w:r>
      <w:r>
        <w:rPr/>
        <w:t>was</w:t>
      </w:r>
      <w:r>
        <w:rPr>
          <w:spacing w:val="1"/>
        </w:rPr>
        <w:t> </w:t>
      </w:r>
      <w:r>
        <w:rPr/>
        <w:t>weighed and dissolved in 1 litre of distilled water. It was heated to dissolve and 5ml</w:t>
      </w:r>
      <w:r>
        <w:rPr>
          <w:spacing w:val="1"/>
        </w:rPr>
        <w:t> </w:t>
      </w:r>
      <w:r>
        <w:rPr/>
        <w:t>dispensed</w:t>
      </w:r>
      <w:r>
        <w:rPr>
          <w:spacing w:val="13"/>
        </w:rPr>
        <w:t> </w:t>
      </w:r>
      <w:r>
        <w:rPr/>
        <w:t>into</w:t>
      </w:r>
      <w:r>
        <w:rPr>
          <w:spacing w:val="14"/>
        </w:rPr>
        <w:t> </w:t>
      </w:r>
      <w:r>
        <w:rPr/>
        <w:t>universal</w:t>
      </w:r>
      <w:r>
        <w:rPr>
          <w:spacing w:val="18"/>
        </w:rPr>
        <w:t> </w:t>
      </w:r>
      <w:r>
        <w:rPr/>
        <w:t>bottles</w:t>
      </w:r>
      <w:r>
        <w:rPr>
          <w:spacing w:val="16"/>
        </w:rPr>
        <w:t> </w:t>
      </w:r>
      <w:r>
        <w:rPr/>
        <w:t>and</w:t>
      </w:r>
      <w:r>
        <w:rPr>
          <w:spacing w:val="8"/>
        </w:rPr>
        <w:t> </w:t>
      </w:r>
      <w:r>
        <w:rPr/>
        <w:t>sterilized</w:t>
      </w:r>
      <w:r>
        <w:rPr>
          <w:spacing w:val="14"/>
        </w:rPr>
        <w:t> </w:t>
      </w:r>
      <w:r>
        <w:rPr/>
        <w:t>by</w:t>
      </w:r>
      <w:r>
        <w:rPr>
          <w:spacing w:val="6"/>
        </w:rPr>
        <w:t> </w:t>
      </w:r>
      <w:r>
        <w:rPr/>
        <w:t>autoclaving</w:t>
      </w:r>
      <w:r>
        <w:rPr>
          <w:spacing w:val="8"/>
        </w:rPr>
        <w:t> </w:t>
      </w:r>
      <w:r>
        <w:rPr/>
        <w:t>at</w:t>
      </w:r>
      <w:r>
        <w:rPr>
          <w:spacing w:val="14"/>
        </w:rPr>
        <w:t> </w:t>
      </w:r>
      <w:r>
        <w:rPr/>
        <w:t>121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15</w:t>
      </w:r>
      <w:r>
        <w:rPr>
          <w:spacing w:val="14"/>
          <w:vertAlign w:val="baseline"/>
        </w:rPr>
        <w:t> </w:t>
      </w:r>
      <w:r>
        <w:rPr>
          <w:vertAlign w:val="baseline"/>
        </w:rPr>
        <w:t>minutes.</w:t>
      </w:r>
    </w:p>
    <w:p>
      <w:pPr>
        <w:pStyle w:val="BodyText"/>
        <w:spacing w:line="491" w:lineRule="auto" w:before="114"/>
        <w:ind w:left="628" w:right="537"/>
        <w:jc w:val="both"/>
      </w:pPr>
      <w:r>
        <w:rPr/>
        <w:t>For suspending medium 9g of sodium chloride was weighed and dissolved in 1 litre of</w:t>
      </w:r>
      <w:r>
        <w:rPr>
          <w:spacing w:val="1"/>
        </w:rPr>
        <w:t> </w:t>
      </w:r>
      <w:r>
        <w:rPr/>
        <w:t>distilled water and 0.05% v/v of Tween 80 was added. This was then sterilized by</w:t>
      </w:r>
      <w:r>
        <w:rPr>
          <w:spacing w:val="1"/>
        </w:rPr>
        <w:t> </w:t>
      </w:r>
      <w:r>
        <w:rPr/>
        <w:t>autoclaving</w:t>
      </w:r>
      <w:r>
        <w:rPr>
          <w:spacing w:val="5"/>
        </w:rPr>
        <w:t> </w:t>
      </w:r>
      <w:r>
        <w:rPr/>
        <w:t>at</w:t>
      </w:r>
      <w:r>
        <w:rPr>
          <w:spacing w:val="2"/>
        </w:rPr>
        <w:t> </w:t>
      </w:r>
      <w:r>
        <w:rPr/>
        <w:t>121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15</w:t>
      </w:r>
      <w:r>
        <w:rPr>
          <w:spacing w:val="6"/>
          <w:vertAlign w:val="baseline"/>
        </w:rPr>
        <w:t> </w:t>
      </w:r>
      <w:r>
        <w:rPr>
          <w:vertAlign w:val="baseline"/>
        </w:rPr>
        <w:t>minutes.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Heading2"/>
        <w:numPr>
          <w:ilvl w:val="2"/>
          <w:numId w:val="17"/>
        </w:numPr>
        <w:tabs>
          <w:tab w:pos="1305" w:val="left" w:leader="none"/>
        </w:tabs>
        <w:spacing w:line="240" w:lineRule="auto" w:before="0" w:after="0"/>
        <w:ind w:left="1304" w:right="0" w:hanging="677"/>
        <w:jc w:val="left"/>
      </w:pPr>
      <w:r>
        <w:rPr/>
        <w:t>COLLECTION</w:t>
      </w:r>
      <w:r>
        <w:rPr>
          <w:spacing w:val="11"/>
        </w:rPr>
        <w:t> </w:t>
      </w:r>
      <w:r>
        <w:rPr/>
        <w:t>OF</w:t>
      </w:r>
      <w:r>
        <w:rPr>
          <w:spacing w:val="18"/>
        </w:rPr>
        <w:t> </w:t>
      </w:r>
      <w:r>
        <w:rPr/>
        <w:t>SAMPLES</w:t>
      </w:r>
      <w:r>
        <w:rPr>
          <w:spacing w:val="20"/>
        </w:rPr>
        <w:t> </w:t>
      </w:r>
      <w:r>
        <w:rPr/>
        <w:t>AND</w:t>
      </w:r>
      <w:r>
        <w:rPr>
          <w:spacing w:val="16"/>
        </w:rPr>
        <w:t> </w:t>
      </w:r>
      <w:r>
        <w:rPr/>
        <w:t>ISOLATION</w:t>
      </w:r>
      <w:r>
        <w:rPr>
          <w:spacing w:val="11"/>
        </w:rPr>
        <w:t> </w:t>
      </w:r>
      <w:r>
        <w:rPr/>
        <w:t>OF</w:t>
      </w:r>
      <w:r>
        <w:rPr>
          <w:spacing w:val="19"/>
        </w:rPr>
        <w:t> </w:t>
      </w:r>
      <w:r>
        <w:rPr/>
        <w:t>TEST</w:t>
      </w:r>
      <w:r>
        <w:rPr>
          <w:spacing w:val="17"/>
        </w:rPr>
        <w:t> </w:t>
      </w:r>
      <w:r>
        <w:rPr/>
        <w:t>FUNGI</w:t>
      </w:r>
      <w:r>
        <w:rPr>
          <w:spacing w:val="21"/>
        </w:rPr>
        <w:t> </w:t>
      </w:r>
      <w:r>
        <w:rPr/>
        <w:t>SPORE.</w:t>
      </w:r>
    </w:p>
    <w:p>
      <w:pPr>
        <w:pStyle w:val="BodyText"/>
        <w:spacing w:before="10"/>
        <w:rPr>
          <w:rFonts w:ascii="Arial"/>
          <w:b/>
          <w:sz w:val="33"/>
        </w:rPr>
      </w:pPr>
    </w:p>
    <w:p>
      <w:pPr>
        <w:pStyle w:val="BodyText"/>
        <w:spacing w:line="491" w:lineRule="auto"/>
        <w:ind w:left="628" w:right="537"/>
        <w:jc w:val="both"/>
      </w:pPr>
      <w:r>
        <w:rPr/>
        <w:t>The verbal consent of L.E.A. Primary School, Mando Kaduna was obtained in order to</w:t>
      </w:r>
      <w:r>
        <w:rPr>
          <w:spacing w:val="1"/>
        </w:rPr>
        <w:t> </w:t>
      </w:r>
      <w:r>
        <w:rPr/>
        <w:t>collect</w:t>
      </w:r>
      <w:r>
        <w:rPr>
          <w:spacing w:val="31"/>
        </w:rPr>
        <w:t> </w:t>
      </w:r>
      <w:r>
        <w:rPr/>
        <w:t>samples</w:t>
      </w:r>
      <w:r>
        <w:rPr>
          <w:spacing w:val="51"/>
        </w:rPr>
        <w:t> </w:t>
      </w:r>
      <w:r>
        <w:rPr/>
        <w:t>from</w:t>
      </w:r>
      <w:r>
        <w:rPr>
          <w:spacing w:val="31"/>
        </w:rPr>
        <w:t> </w:t>
      </w:r>
      <w:r>
        <w:rPr/>
        <w:t>affected</w:t>
      </w:r>
      <w:r>
        <w:rPr>
          <w:spacing w:val="42"/>
        </w:rPr>
        <w:t> </w:t>
      </w:r>
      <w:r>
        <w:rPr/>
        <w:t>school</w:t>
      </w:r>
      <w:r>
        <w:rPr>
          <w:spacing w:val="41"/>
        </w:rPr>
        <w:t> </w:t>
      </w:r>
      <w:r>
        <w:rPr/>
        <w:t>pupils.</w:t>
      </w:r>
      <w:r>
        <w:rPr>
          <w:spacing w:val="37"/>
        </w:rPr>
        <w:t> </w:t>
      </w:r>
      <w:r>
        <w:rPr/>
        <w:t>Samples</w:t>
      </w:r>
      <w:r>
        <w:rPr>
          <w:spacing w:val="45"/>
        </w:rPr>
        <w:t> </w:t>
      </w:r>
      <w:r>
        <w:rPr/>
        <w:t>were</w:t>
      </w:r>
      <w:r>
        <w:rPr>
          <w:spacing w:val="36"/>
        </w:rPr>
        <w:t> </w:t>
      </w:r>
      <w:r>
        <w:rPr/>
        <w:t>collected</w:t>
      </w:r>
      <w:r>
        <w:rPr>
          <w:spacing w:val="42"/>
        </w:rPr>
        <w:t> </w:t>
      </w:r>
      <w:r>
        <w:rPr/>
        <w:t>in</w:t>
      </w:r>
      <w:r>
        <w:rPr>
          <w:spacing w:val="36"/>
        </w:rPr>
        <w:t> </w:t>
      </w:r>
      <w:r>
        <w:rPr/>
        <w:t>bottles</w:t>
      </w:r>
      <w:r>
        <w:rPr>
          <w:spacing w:val="45"/>
        </w:rPr>
        <w:t> </w:t>
      </w:r>
      <w:r>
        <w:rPr/>
        <w:t>of</w:t>
      </w:r>
      <w:r>
        <w:rPr>
          <w:spacing w:val="37"/>
        </w:rPr>
        <w:t> </w:t>
      </w:r>
      <w:r>
        <w:rPr/>
        <w:t>10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4" w:lineRule="auto" w:before="78"/>
        <w:ind w:left="628" w:right="541"/>
        <w:jc w:val="both"/>
      </w:pPr>
      <w:r>
        <w:rPr/>
        <w:t>samples</w:t>
      </w:r>
      <w:r>
        <w:rPr>
          <w:spacing w:val="16"/>
        </w:rPr>
        <w:t> </w:t>
      </w:r>
      <w:r>
        <w:rPr/>
        <w:t>made</w:t>
      </w:r>
      <w:r>
        <w:rPr>
          <w:spacing w:val="13"/>
        </w:rPr>
        <w:t> </w:t>
      </w:r>
      <w:r>
        <w:rPr/>
        <w:t>up</w:t>
      </w:r>
      <w:r>
        <w:rPr>
          <w:spacing w:val="18"/>
        </w:rPr>
        <w:t> </w:t>
      </w:r>
      <w:r>
        <w:rPr/>
        <w:t>of</w:t>
      </w:r>
      <w:r>
        <w:rPr>
          <w:spacing w:val="13"/>
        </w:rPr>
        <w:t> </w:t>
      </w:r>
      <w:r>
        <w:rPr/>
        <w:t>5</w:t>
      </w:r>
      <w:r>
        <w:rPr>
          <w:spacing w:val="24"/>
        </w:rPr>
        <w:t> </w:t>
      </w:r>
      <w:r>
        <w:rPr/>
        <w:t>males</w:t>
      </w:r>
      <w:r>
        <w:rPr>
          <w:spacing w:val="22"/>
        </w:rPr>
        <w:t> </w:t>
      </w:r>
      <w:r>
        <w:rPr/>
        <w:t>and</w:t>
      </w:r>
      <w:r>
        <w:rPr>
          <w:spacing w:val="13"/>
        </w:rPr>
        <w:t> </w:t>
      </w:r>
      <w:r>
        <w:rPr/>
        <w:t>5</w:t>
      </w:r>
      <w:r>
        <w:rPr>
          <w:spacing w:val="13"/>
        </w:rPr>
        <w:t> </w:t>
      </w:r>
      <w:r>
        <w:rPr/>
        <w:t>females</w:t>
      </w:r>
      <w:r>
        <w:rPr>
          <w:spacing w:val="21"/>
        </w:rPr>
        <w:t> </w:t>
      </w:r>
      <w:r>
        <w:rPr/>
        <w:t>each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time</w:t>
      </w:r>
      <w:r>
        <w:rPr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age</w:t>
      </w:r>
      <w:r>
        <w:rPr>
          <w:spacing w:val="18"/>
        </w:rPr>
        <w:t> </w:t>
      </w:r>
      <w:r>
        <w:rPr/>
        <w:t>ranging</w:t>
      </w:r>
      <w:r>
        <w:rPr>
          <w:spacing w:val="19"/>
        </w:rPr>
        <w:t> </w:t>
      </w:r>
      <w:r>
        <w:rPr/>
        <w:t>from</w:t>
      </w:r>
      <w:r>
        <w:rPr>
          <w:spacing w:val="8"/>
        </w:rPr>
        <w:t> </w:t>
      </w:r>
      <w:r>
        <w:rPr/>
        <w:t>5</w:t>
      </w:r>
      <w:r>
        <w:rPr>
          <w:spacing w:val="13"/>
        </w:rPr>
        <w:t> </w:t>
      </w:r>
      <w:r>
        <w:rPr/>
        <w:t>to</w:t>
      </w:r>
      <w:r>
        <w:rPr>
          <w:spacing w:val="-58"/>
        </w:rPr>
        <w:t> </w:t>
      </w:r>
      <w:r>
        <w:rPr/>
        <w:t>12 years. Pre-adolescent children are the primary victims of scalp ringworm (Tinea</w:t>
      </w:r>
      <w:r>
        <w:rPr>
          <w:spacing w:val="1"/>
        </w:rPr>
        <w:t> </w:t>
      </w:r>
      <w:r>
        <w:rPr/>
        <w:t>Capitis).</w:t>
      </w:r>
      <w:r>
        <w:rPr>
          <w:spacing w:val="1"/>
        </w:rPr>
        <w:t> </w:t>
      </w:r>
      <w:r>
        <w:rPr/>
        <w:t>Not until</w:t>
      </w:r>
      <w:r>
        <w:rPr>
          <w:spacing w:val="1"/>
        </w:rPr>
        <w:t> </w:t>
      </w:r>
      <w:r>
        <w:rPr/>
        <w:t>puberty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glands secrete oil</w:t>
      </w:r>
      <w:r>
        <w:rPr>
          <w:spacing w:val="1"/>
        </w:rPr>
        <w:t> </w:t>
      </w:r>
      <w:r>
        <w:rPr/>
        <w:t>containing</w:t>
      </w:r>
      <w:r>
        <w:rPr>
          <w:spacing w:val="61"/>
        </w:rPr>
        <w:t> </w:t>
      </w:r>
      <w:r>
        <w:rPr/>
        <w:t>medium chain</w:t>
      </w:r>
      <w:r>
        <w:rPr>
          <w:spacing w:val="61"/>
        </w:rPr>
        <w:t> </w:t>
      </w:r>
      <w:r>
        <w:rPr/>
        <w:t>fatty</w:t>
      </w:r>
      <w:r>
        <w:rPr>
          <w:spacing w:val="61"/>
        </w:rPr>
        <w:t> </w:t>
      </w:r>
      <w:r>
        <w:rPr/>
        <w:t>acids</w:t>
      </w:r>
      <w:r>
        <w:rPr>
          <w:spacing w:val="-59"/>
        </w:rPr>
        <w:t> </w:t>
      </w:r>
      <w:r>
        <w:rPr/>
        <w:t>that</w:t>
      </w:r>
      <w:r>
        <w:rPr>
          <w:spacing w:val="6"/>
        </w:rPr>
        <w:t> </w:t>
      </w:r>
      <w:r>
        <w:rPr/>
        <w:t>help</w:t>
      </w:r>
      <w:r>
        <w:rPr>
          <w:spacing w:val="-3"/>
        </w:rPr>
        <w:t> </w:t>
      </w:r>
      <w:r>
        <w:rPr/>
        <w:t>protect</w:t>
      </w:r>
      <w:r>
        <w:rPr>
          <w:spacing w:val="-8"/>
        </w:rPr>
        <w:t> </w:t>
      </w:r>
      <w:r>
        <w:rPr/>
        <w:t>scalp</w:t>
      </w:r>
      <w:r>
        <w:rPr>
          <w:spacing w:val="2"/>
        </w:rPr>
        <w:t> </w:t>
      </w:r>
      <w:r>
        <w:rPr/>
        <w:t>from</w:t>
      </w:r>
      <w:r>
        <w:rPr>
          <w:spacing w:val="-3"/>
        </w:rPr>
        <w:t> </w:t>
      </w:r>
      <w:r>
        <w:rPr/>
        <w:t>skin</w:t>
      </w:r>
      <w:r>
        <w:rPr>
          <w:spacing w:val="2"/>
        </w:rPr>
        <w:t> </w:t>
      </w:r>
      <w:r>
        <w:rPr/>
        <w:t>fungus.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91" w:lineRule="auto" w:before="186"/>
        <w:ind w:left="628" w:right="537"/>
        <w:jc w:val="both"/>
      </w:pPr>
      <w:r>
        <w:rPr/>
        <w:t>The samples</w:t>
      </w:r>
      <w:r>
        <w:rPr>
          <w:spacing w:val="1"/>
        </w:rPr>
        <w:t> </w:t>
      </w:r>
      <w:r>
        <w:rPr/>
        <w:t>were collected by scrapping the affected part of the head with sterile</w:t>
      </w:r>
      <w:r>
        <w:rPr>
          <w:spacing w:val="1"/>
        </w:rPr>
        <w:t> </w:t>
      </w:r>
      <w:r>
        <w:rPr/>
        <w:t>scalpel and the dust collected</w:t>
      </w:r>
      <w:r>
        <w:rPr>
          <w:spacing w:val="1"/>
        </w:rPr>
        <w:t> </w:t>
      </w:r>
      <w:r>
        <w:rPr/>
        <w:t>on a clean sheet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paper.</w:t>
      </w:r>
      <w:r>
        <w:rPr>
          <w:spacing w:val="61"/>
        </w:rPr>
        <w:t> </w:t>
      </w:r>
      <w:r>
        <w:rPr/>
        <w:t>These samples</w:t>
      </w:r>
      <w:r>
        <w:rPr>
          <w:spacing w:val="61"/>
        </w:rPr>
        <w:t> </w:t>
      </w:r>
      <w:r>
        <w:rPr/>
        <w:t>were stored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air-tight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dust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container.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91" w:lineRule="auto" w:before="191"/>
        <w:ind w:left="628" w:right="534"/>
        <w:jc w:val="both"/>
      </w:pPr>
      <w:r>
        <w:rPr/>
        <w:t>Sabouraud</w:t>
      </w:r>
      <w:r>
        <w:rPr>
          <w:spacing w:val="1"/>
        </w:rPr>
        <w:t> </w:t>
      </w:r>
      <w:r>
        <w:rPr/>
        <w:t>dextrose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supplemented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4µg/ml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streptomycin,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i:u/ml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penicillin, 0.5%w/v</w:t>
      </w:r>
      <w:r>
        <w:rPr>
          <w:spacing w:val="1"/>
        </w:rPr>
        <w:t> </w:t>
      </w:r>
      <w:r>
        <w:rPr/>
        <w:t>of cycloheximide were prepared. The streptomycin and penicillin</w:t>
      </w:r>
      <w:r>
        <w:rPr>
          <w:spacing w:val="1"/>
        </w:rPr>
        <w:t> </w:t>
      </w:r>
      <w:r>
        <w:rPr/>
        <w:t>inhibits the growth of bacteria while</w:t>
      </w:r>
      <w:r>
        <w:rPr>
          <w:spacing w:val="1"/>
        </w:rPr>
        <w:t> </w:t>
      </w:r>
      <w:r>
        <w:rPr/>
        <w:t>cycloheximide</w:t>
      </w:r>
      <w:r>
        <w:rPr>
          <w:spacing w:val="61"/>
        </w:rPr>
        <w:t> </w:t>
      </w:r>
      <w:r>
        <w:rPr/>
        <w:t>prevents the growth of fungi 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dermatophytes. This</w:t>
      </w:r>
      <w:r>
        <w:rPr>
          <w:spacing w:val="61"/>
        </w:rPr>
        <w:t> </w:t>
      </w:r>
      <w:r>
        <w:rPr/>
        <w:t>preparation</w:t>
      </w:r>
      <w:r>
        <w:rPr>
          <w:spacing w:val="61"/>
        </w:rPr>
        <w:t> </w:t>
      </w:r>
      <w:r>
        <w:rPr/>
        <w:t>was</w:t>
      </w:r>
      <w:r>
        <w:rPr>
          <w:spacing w:val="61"/>
        </w:rPr>
        <w:t> </w:t>
      </w:r>
      <w:r>
        <w:rPr/>
        <w:t>dispensed into 10ml bottles</w:t>
      </w:r>
      <w:r>
        <w:rPr>
          <w:spacing w:val="61"/>
        </w:rPr>
        <w:t> </w:t>
      </w:r>
      <w:r>
        <w:rPr/>
        <w:t>and sterilized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autoclaving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121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minutes.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bottle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61"/>
          <w:vertAlign w:val="baseline"/>
        </w:rPr>
        <w:t> </w:t>
      </w:r>
      <w:r>
        <w:rPr>
          <w:vertAlign w:val="baseline"/>
        </w:rPr>
        <w:t>SDA</w:t>
      </w:r>
      <w:r>
        <w:rPr>
          <w:spacing w:val="6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aseptically poured</w:t>
      </w:r>
      <w:r>
        <w:rPr>
          <w:spacing w:val="7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sterile</w:t>
      </w:r>
      <w:r>
        <w:rPr>
          <w:spacing w:val="1"/>
          <w:vertAlign w:val="baseline"/>
        </w:rPr>
        <w:t> </w:t>
      </w:r>
      <w:r>
        <w:rPr>
          <w:vertAlign w:val="baseline"/>
        </w:rPr>
        <w:t>plate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set.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2"/>
          <w:numId w:val="17"/>
        </w:numPr>
        <w:tabs>
          <w:tab w:pos="1195" w:val="left" w:leader="none"/>
        </w:tabs>
        <w:spacing w:line="240" w:lineRule="auto" w:before="186" w:after="0"/>
        <w:ind w:left="1194" w:right="0" w:hanging="567"/>
        <w:jc w:val="left"/>
      </w:pPr>
      <w:r>
        <w:rPr/>
        <w:t>INOCULATION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TINEA</w:t>
      </w:r>
      <w:r>
        <w:rPr>
          <w:spacing w:val="14"/>
        </w:rPr>
        <w:t> </w:t>
      </w:r>
      <w:r>
        <w:rPr/>
        <w:t>CAPITIS</w:t>
      </w:r>
      <w:r>
        <w:rPr>
          <w:spacing w:val="19"/>
        </w:rPr>
        <w:t> </w:t>
      </w:r>
      <w:r>
        <w:rPr/>
        <w:t>SAMPLES</w:t>
      </w:r>
      <w:r>
        <w:rPr>
          <w:spacing w:val="24"/>
        </w:rPr>
        <w:t> </w:t>
      </w:r>
      <w:r>
        <w:rPr/>
        <w:t>ON</w:t>
      </w:r>
      <w:r>
        <w:rPr>
          <w:spacing w:val="14"/>
        </w:rPr>
        <w:t> </w:t>
      </w:r>
      <w:r>
        <w:rPr/>
        <w:t>SDA</w:t>
      </w:r>
    </w:p>
    <w:p>
      <w:pPr>
        <w:pStyle w:val="BodyText"/>
        <w:spacing w:before="6"/>
        <w:rPr>
          <w:rFonts w:ascii="Arial"/>
          <w:b/>
          <w:sz w:val="33"/>
        </w:rPr>
      </w:pPr>
    </w:p>
    <w:p>
      <w:pPr>
        <w:pStyle w:val="BodyText"/>
        <w:spacing w:line="491" w:lineRule="auto"/>
        <w:ind w:left="628" w:right="531"/>
        <w:jc w:val="both"/>
      </w:pPr>
      <w:r>
        <w:rPr/>
        <w:t>A sterile cotton swab dipped in sterile normal</w:t>
      </w:r>
      <w:r>
        <w:rPr>
          <w:spacing w:val="1"/>
        </w:rPr>
        <w:t> </w:t>
      </w:r>
      <w:r>
        <w:rPr/>
        <w:t>saline</w:t>
      </w:r>
      <w:r>
        <w:rPr>
          <w:spacing w:val="61"/>
        </w:rPr>
        <w:t> </w:t>
      </w:r>
      <w:r>
        <w:rPr/>
        <w:t>with 0.05%</w:t>
      </w:r>
      <w:r>
        <w:rPr>
          <w:spacing w:val="61"/>
        </w:rPr>
        <w:t> </w:t>
      </w:r>
      <w:r>
        <w:rPr/>
        <w:t>Tween 80 was</w:t>
      </w:r>
      <w:r>
        <w:rPr>
          <w:spacing w:val="61"/>
        </w:rPr>
        <w:t> </w:t>
      </w:r>
      <w:r>
        <w:rPr/>
        <w:t>rolled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spread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SDA</w:t>
      </w:r>
      <w:r>
        <w:rPr>
          <w:spacing w:val="61"/>
        </w:rPr>
        <w:t> </w:t>
      </w:r>
      <w:r>
        <w:rPr/>
        <w:t>plates.</w:t>
      </w:r>
      <w:r>
        <w:rPr>
          <w:spacing w:val="1"/>
        </w:rPr>
        <w:t> </w:t>
      </w:r>
      <w:r>
        <w:rPr/>
        <w:t>These plates were then incubated at 30</w:t>
      </w:r>
      <w:r>
        <w:rPr>
          <w:vertAlign w:val="superscript"/>
        </w:rPr>
        <w:t>o</w:t>
      </w:r>
      <w:r>
        <w:rPr>
          <w:vertAlign w:val="baseline"/>
        </w:rPr>
        <w:t>C for seven days. Suspected isolates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subcultured</w:t>
      </w:r>
      <w:r>
        <w:rPr>
          <w:spacing w:val="1"/>
          <w:vertAlign w:val="baseline"/>
        </w:rPr>
        <w:t> </w:t>
      </w:r>
      <w:r>
        <w:rPr>
          <w:vertAlign w:val="baseline"/>
        </w:rPr>
        <w:t>onto</w:t>
      </w:r>
      <w:r>
        <w:rPr>
          <w:spacing w:val="1"/>
          <w:vertAlign w:val="baseline"/>
        </w:rPr>
        <w:t> </w:t>
      </w:r>
      <w:r>
        <w:rPr>
          <w:vertAlign w:val="baseline"/>
        </w:rPr>
        <w:t>SDA</w:t>
      </w:r>
      <w:r>
        <w:rPr>
          <w:spacing w:val="1"/>
          <w:vertAlign w:val="baseline"/>
        </w:rPr>
        <w:t> </w:t>
      </w:r>
      <w:r>
        <w:rPr>
          <w:vertAlign w:val="baseline"/>
        </w:rPr>
        <w:t>slants</w:t>
      </w:r>
      <w:r>
        <w:rPr>
          <w:spacing w:val="1"/>
          <w:vertAlign w:val="baseline"/>
        </w:rPr>
        <w:t> </w:t>
      </w:r>
      <w:r>
        <w:rPr>
          <w:vertAlign w:val="baseline"/>
        </w:rPr>
        <w:t>repeatedly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get</w:t>
      </w:r>
      <w:r>
        <w:rPr>
          <w:spacing w:val="1"/>
          <w:vertAlign w:val="baseline"/>
        </w:rPr>
        <w:t> </w:t>
      </w:r>
      <w:r>
        <w:rPr>
          <w:vertAlign w:val="baseline"/>
        </w:rPr>
        <w:t>pure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culture.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slants,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</w:t>
      </w:r>
      <w:r>
        <w:rPr>
          <w:spacing w:val="26"/>
          <w:vertAlign w:val="baseline"/>
        </w:rPr>
        <w:t> </w:t>
      </w:r>
      <w:r>
        <w:rPr>
          <w:vertAlign w:val="baseline"/>
        </w:rPr>
        <w:t>subculturing</w:t>
      </w:r>
      <w:r>
        <w:rPr>
          <w:spacing w:val="43"/>
          <w:vertAlign w:val="baseline"/>
        </w:rPr>
        <w:t> </w:t>
      </w:r>
      <w:r>
        <w:rPr>
          <w:vertAlign w:val="baseline"/>
        </w:rPr>
        <w:t>were</w:t>
      </w:r>
      <w:r>
        <w:rPr>
          <w:spacing w:val="37"/>
          <w:vertAlign w:val="baseline"/>
        </w:rPr>
        <w:t> </w:t>
      </w:r>
      <w:r>
        <w:rPr>
          <w:vertAlign w:val="baseline"/>
        </w:rPr>
        <w:t>done</w:t>
      </w:r>
      <w:r>
        <w:rPr>
          <w:spacing w:val="37"/>
          <w:vertAlign w:val="baseline"/>
        </w:rPr>
        <w:t> </w:t>
      </w:r>
      <w:r>
        <w:rPr>
          <w:vertAlign w:val="baseline"/>
        </w:rPr>
        <w:t>at</w:t>
      </w:r>
      <w:r>
        <w:rPr>
          <w:spacing w:val="38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39"/>
          <w:vertAlign w:val="baseline"/>
        </w:rPr>
        <w:t> </w:t>
      </w:r>
      <w:r>
        <w:rPr>
          <w:vertAlign w:val="baseline"/>
        </w:rPr>
        <w:t>intervals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stored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refrigerator</w:t>
      </w:r>
      <w:r>
        <w:rPr>
          <w:spacing w:val="-59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till</w:t>
      </w:r>
      <w:r>
        <w:rPr>
          <w:spacing w:val="4"/>
          <w:vertAlign w:val="baseline"/>
        </w:rPr>
        <w:t> </w:t>
      </w:r>
      <w:r>
        <w:rPr>
          <w:vertAlign w:val="baseline"/>
        </w:rPr>
        <w:t>required.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2"/>
        <w:numPr>
          <w:ilvl w:val="2"/>
          <w:numId w:val="17"/>
        </w:numPr>
        <w:tabs>
          <w:tab w:pos="1367" w:val="left" w:leader="none"/>
          <w:tab w:pos="1368" w:val="left" w:leader="none"/>
        </w:tabs>
        <w:spacing w:line="240" w:lineRule="auto" w:before="98" w:after="0"/>
        <w:ind w:left="1367" w:right="0" w:hanging="740"/>
        <w:jc w:val="left"/>
      </w:pPr>
      <w:r>
        <w:rPr/>
        <w:t>MICROSCOPY</w:t>
      </w:r>
      <w:r>
        <w:rPr>
          <w:spacing w:val="29"/>
        </w:rPr>
        <w:t> </w:t>
      </w:r>
      <w:r>
        <w:rPr/>
        <w:t>AND</w:t>
      </w:r>
      <w:r>
        <w:rPr>
          <w:spacing w:val="26"/>
        </w:rPr>
        <w:t> </w:t>
      </w:r>
      <w:r>
        <w:rPr/>
        <w:t>IDENTIFICATION</w:t>
      </w:r>
    </w:p>
    <w:p>
      <w:pPr>
        <w:pStyle w:val="BodyText"/>
        <w:spacing w:before="6"/>
        <w:rPr>
          <w:rFonts w:ascii="Arial"/>
          <w:b/>
          <w:sz w:val="33"/>
        </w:rPr>
      </w:pPr>
    </w:p>
    <w:p>
      <w:pPr>
        <w:pStyle w:val="BodyText"/>
        <w:spacing w:line="491" w:lineRule="auto"/>
        <w:ind w:left="628" w:right="536"/>
        <w:jc w:val="both"/>
      </w:pPr>
      <w:r>
        <w:rPr/>
        <w:t>Slides</w:t>
      </w:r>
      <w:r>
        <w:rPr>
          <w:spacing w:val="1"/>
        </w:rPr>
        <w:t> </w:t>
      </w:r>
      <w:r>
        <w:rPr/>
        <w:t>were prepared from the plates</w:t>
      </w:r>
      <w:r>
        <w:rPr>
          <w:spacing w:val="1"/>
        </w:rPr>
        <w:t> </w:t>
      </w:r>
      <w:r>
        <w:rPr/>
        <w:t>showing fungi spores.</w:t>
      </w:r>
      <w:r>
        <w:rPr>
          <w:spacing w:val="1"/>
        </w:rPr>
        <w:t> </w:t>
      </w:r>
      <w:r>
        <w:rPr/>
        <w:t>A drop of cotton blue</w:t>
      </w:r>
      <w:r>
        <w:rPr>
          <w:spacing w:val="1"/>
        </w:rPr>
        <w:t> </w:t>
      </w:r>
      <w:r>
        <w:rPr/>
        <w:t>lactophenol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slide.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loopful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organism from the</w:t>
      </w:r>
      <w:r>
        <w:rPr>
          <w:spacing w:val="61"/>
        </w:rPr>
        <w:t> </w:t>
      </w:r>
      <w:r>
        <w:rPr/>
        <w:t>portion</w:t>
      </w:r>
      <w:r>
        <w:rPr>
          <w:spacing w:val="61"/>
        </w:rPr>
        <w:t> </w:t>
      </w:r>
      <w:r>
        <w:rPr/>
        <w:t>that</w:t>
      </w:r>
      <w:r>
        <w:rPr>
          <w:spacing w:val="1"/>
        </w:rPr>
        <w:t> </w:t>
      </w:r>
      <w:r>
        <w:rPr/>
        <w:t>showed</w:t>
      </w:r>
      <w:r>
        <w:rPr>
          <w:spacing w:val="38"/>
        </w:rPr>
        <w:t> </w:t>
      </w:r>
      <w:r>
        <w:rPr/>
        <w:t>fungi</w:t>
      </w:r>
      <w:r>
        <w:rPr>
          <w:spacing w:val="38"/>
        </w:rPr>
        <w:t> </w:t>
      </w:r>
      <w:r>
        <w:rPr/>
        <w:t>growth</w:t>
      </w:r>
      <w:r>
        <w:rPr>
          <w:spacing w:val="39"/>
        </w:rPr>
        <w:t> </w:t>
      </w:r>
      <w:r>
        <w:rPr/>
        <w:t>was</w:t>
      </w:r>
      <w:r>
        <w:rPr>
          <w:spacing w:val="48"/>
        </w:rPr>
        <w:t> </w:t>
      </w:r>
      <w:r>
        <w:rPr/>
        <w:t>cut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spread</w:t>
      </w:r>
      <w:r>
        <w:rPr>
          <w:spacing w:val="39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9"/>
        </w:rPr>
        <w:t> </w:t>
      </w:r>
      <w:r>
        <w:rPr/>
        <w:t>slide</w:t>
      </w:r>
      <w:r>
        <w:rPr>
          <w:spacing w:val="39"/>
        </w:rPr>
        <w:t> </w:t>
      </w:r>
      <w:r>
        <w:rPr/>
        <w:t>with</w:t>
      </w:r>
      <w:r>
        <w:rPr>
          <w:spacing w:val="39"/>
        </w:rPr>
        <w:t> </w:t>
      </w:r>
      <w:r>
        <w:rPr/>
        <w:t>the</w:t>
      </w:r>
      <w:r>
        <w:rPr>
          <w:spacing w:val="45"/>
        </w:rPr>
        <w:t> </w:t>
      </w:r>
      <w:r>
        <w:rPr/>
        <w:t>aid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an</w:t>
      </w:r>
      <w:r>
        <w:rPr>
          <w:spacing w:val="39"/>
        </w:rPr>
        <w:t> </w:t>
      </w:r>
      <w:r>
        <w:rPr/>
        <w:t>inoculating</w:t>
      </w:r>
      <w:r>
        <w:rPr>
          <w:spacing w:val="-59"/>
        </w:rPr>
        <w:t> </w:t>
      </w:r>
      <w:r>
        <w:rPr/>
        <w:t>pin. This was then mounted on the microscope and the morphological characteristics</w:t>
      </w:r>
      <w:r>
        <w:rPr>
          <w:spacing w:val="1"/>
        </w:rPr>
        <w:t> </w:t>
      </w:r>
      <w:r>
        <w:rPr/>
        <w:t>examined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identified.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17"/>
        </w:numPr>
        <w:tabs>
          <w:tab w:pos="1304" w:val="left" w:leader="none"/>
          <w:tab w:pos="1305" w:val="left" w:leader="none"/>
        </w:tabs>
        <w:spacing w:line="240" w:lineRule="auto" w:before="186" w:after="0"/>
        <w:ind w:left="1304" w:right="0" w:hanging="677"/>
        <w:jc w:val="left"/>
        <w:rPr>
          <w:rFonts w:ascii="Arial MT"/>
        </w:rPr>
      </w:pPr>
      <w:r>
        <w:rPr/>
        <w:t>PREPARATION</w:t>
      </w:r>
      <w:r>
        <w:rPr>
          <w:spacing w:val="17"/>
        </w:rPr>
        <w:t> </w:t>
      </w:r>
      <w:r>
        <w:rPr/>
        <w:t>OF</w:t>
      </w:r>
      <w:r>
        <w:rPr>
          <w:spacing w:val="25"/>
        </w:rPr>
        <w:t> </w:t>
      </w:r>
      <w:r>
        <w:rPr/>
        <w:t>SPORE</w:t>
      </w:r>
      <w:r>
        <w:rPr>
          <w:spacing w:val="27"/>
        </w:rPr>
        <w:t> </w:t>
      </w:r>
      <w:r>
        <w:rPr/>
        <w:t>SUSPENSION</w:t>
      </w:r>
    </w:p>
    <w:p>
      <w:pPr>
        <w:pStyle w:val="BodyText"/>
        <w:spacing w:before="6"/>
        <w:rPr>
          <w:rFonts w:ascii="Arial"/>
          <w:b/>
          <w:sz w:val="33"/>
        </w:rPr>
      </w:pPr>
    </w:p>
    <w:p>
      <w:pPr>
        <w:pStyle w:val="BodyText"/>
        <w:spacing w:line="491" w:lineRule="auto"/>
        <w:ind w:left="628" w:right="534"/>
        <w:jc w:val="both"/>
      </w:pPr>
      <w:r>
        <w:rPr/>
        <w:t>Sterile beads</w:t>
      </w:r>
      <w:r>
        <w:rPr>
          <w:spacing w:val="1"/>
        </w:rPr>
        <w:t> </w:t>
      </w:r>
      <w:r>
        <w:rPr/>
        <w:t>of medium sizes</w:t>
      </w:r>
      <w:r>
        <w:rPr>
          <w:spacing w:val="61"/>
        </w:rPr>
        <w:t> </w:t>
      </w:r>
      <w:r>
        <w:rPr/>
        <w:t>were added to the slant culture of organisms. Ten-</w:t>
      </w:r>
      <w:r>
        <w:rPr>
          <w:spacing w:val="1"/>
        </w:rPr>
        <w:t> </w:t>
      </w:r>
      <w:r>
        <w:rPr/>
        <w:t>milliliter aliquots of</w:t>
      </w:r>
      <w:r>
        <w:rPr>
          <w:spacing w:val="1"/>
        </w:rPr>
        <w:t> </w:t>
      </w:r>
      <w:r>
        <w:rPr/>
        <w:t>normal saline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0.05% v/v</w:t>
      </w:r>
      <w:r>
        <w:rPr>
          <w:spacing w:val="1"/>
        </w:rPr>
        <w:t> </w:t>
      </w:r>
      <w:r>
        <w:rPr/>
        <w:t>Tween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was</w:t>
      </w:r>
      <w:r>
        <w:rPr>
          <w:spacing w:val="61"/>
        </w:rPr>
        <w:t> </w:t>
      </w:r>
      <w:r>
        <w:rPr/>
        <w:t>added</w:t>
      </w:r>
      <w:r>
        <w:rPr>
          <w:spacing w:val="61"/>
        </w:rPr>
        <w:t> </w:t>
      </w:r>
      <w:r>
        <w:rPr/>
        <w:t>to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harvest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harvested</w:t>
      </w:r>
      <w:r>
        <w:rPr>
          <w:spacing w:val="1"/>
        </w:rPr>
        <w:t> </w:t>
      </w:r>
      <w:r>
        <w:rPr/>
        <w:t>spores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aseptically</w:t>
      </w:r>
      <w:r>
        <w:rPr>
          <w:spacing w:val="1"/>
        </w:rPr>
        <w:t> </w:t>
      </w:r>
      <w:r>
        <w:rPr/>
        <w:t>washed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10ml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sterile</w:t>
      </w:r>
      <w:r>
        <w:rPr>
          <w:spacing w:val="1"/>
        </w:rPr>
        <w:t> </w:t>
      </w:r>
      <w:r>
        <w:rPr/>
        <w:t>harvesting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population density of the</w:t>
      </w:r>
      <w:r>
        <w:rPr>
          <w:spacing w:val="61"/>
        </w:rPr>
        <w:t> </w:t>
      </w:r>
      <w:r>
        <w:rPr/>
        <w:t>spores. The</w:t>
      </w:r>
      <w:r>
        <w:rPr>
          <w:spacing w:val="61"/>
        </w:rPr>
        <w:t> </w:t>
      </w:r>
      <w:r>
        <w:rPr/>
        <w:t>spores</w:t>
      </w:r>
      <w:r>
        <w:rPr>
          <w:spacing w:val="61"/>
        </w:rPr>
        <w:t> </w:t>
      </w:r>
      <w:r>
        <w:rPr/>
        <w:t>suspension was</w:t>
      </w:r>
      <w:r>
        <w:rPr>
          <w:spacing w:val="61"/>
        </w:rPr>
        <w:t> </w:t>
      </w:r>
      <w:r>
        <w:rPr/>
        <w:t>then stored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refrigerator</w:t>
      </w:r>
      <w:r>
        <w:rPr>
          <w:spacing w:val="-1"/>
        </w:rPr>
        <w:t> </w:t>
      </w:r>
      <w:r>
        <w:rPr/>
        <w:t>at</w:t>
      </w:r>
      <w:r>
        <w:rPr>
          <w:spacing w:val="6"/>
        </w:rPr>
        <w:t> </w:t>
      </w:r>
      <w:r>
        <w:rPr/>
        <w:t>4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subsequent</w:t>
      </w:r>
      <w:r>
        <w:rPr>
          <w:spacing w:val="2"/>
          <w:vertAlign w:val="baseline"/>
        </w:rPr>
        <w:t> </w:t>
      </w:r>
      <w:r>
        <w:rPr>
          <w:vertAlign w:val="baseline"/>
        </w:rPr>
        <w:t>use.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6"/>
        </w:rPr>
      </w:pPr>
    </w:p>
    <w:p>
      <w:pPr>
        <w:pStyle w:val="Heading2"/>
        <w:numPr>
          <w:ilvl w:val="1"/>
          <w:numId w:val="17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  <w:rPr>
          <w:rFonts w:ascii="Arial MT"/>
        </w:rPr>
      </w:pPr>
      <w:r>
        <w:rPr/>
        <w:t>PREPARATION</w:t>
      </w:r>
      <w:r>
        <w:rPr>
          <w:spacing w:val="15"/>
        </w:rPr>
        <w:t> </w:t>
      </w:r>
      <w:r>
        <w:rPr/>
        <w:t>OF</w:t>
      </w:r>
      <w:r>
        <w:rPr>
          <w:spacing w:val="23"/>
        </w:rPr>
        <w:t> </w:t>
      </w:r>
      <w:r>
        <w:rPr/>
        <w:t>ANTIFUNGAL</w:t>
      </w:r>
      <w:r>
        <w:rPr>
          <w:spacing w:val="35"/>
        </w:rPr>
        <w:t> </w:t>
      </w:r>
      <w:r>
        <w:rPr/>
        <w:t>AGENTS</w:t>
      </w:r>
    </w:p>
    <w:p>
      <w:pPr>
        <w:pStyle w:val="BodyText"/>
        <w:spacing w:before="1"/>
        <w:rPr>
          <w:rFonts w:ascii="Arial"/>
          <w:b/>
          <w:sz w:val="33"/>
        </w:rPr>
      </w:pPr>
    </w:p>
    <w:p>
      <w:pPr>
        <w:pStyle w:val="ListParagraph"/>
        <w:numPr>
          <w:ilvl w:val="2"/>
          <w:numId w:val="17"/>
        </w:numPr>
        <w:tabs>
          <w:tab w:pos="1305" w:val="left" w:leader="none"/>
        </w:tabs>
        <w:spacing w:line="240" w:lineRule="auto" w:before="0" w:after="0"/>
        <w:ind w:left="1304" w:right="0" w:hanging="677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FLUCONAZOLE</w:t>
      </w:r>
    </w:p>
    <w:p>
      <w:pPr>
        <w:pStyle w:val="BodyText"/>
        <w:spacing w:before="6"/>
        <w:rPr>
          <w:rFonts w:ascii="Arial"/>
          <w:b/>
          <w:sz w:val="33"/>
        </w:rPr>
      </w:pPr>
    </w:p>
    <w:p>
      <w:pPr>
        <w:pStyle w:val="BodyText"/>
        <w:spacing w:line="491" w:lineRule="auto"/>
        <w:ind w:left="628" w:right="535"/>
        <w:jc w:val="both"/>
      </w:pPr>
      <w:r>
        <w:rPr/>
        <w:t>The solution was prepared by weighing 4g of the compound and dissolving in 100ml of</w:t>
      </w:r>
      <w:r>
        <w:rPr>
          <w:spacing w:val="1"/>
        </w:rPr>
        <w:t> </w:t>
      </w:r>
      <w:r>
        <w:rPr/>
        <w:t>ethyl-alcohol and the volume made up to 250ml with sterile distilled water. This gave a</w:t>
      </w:r>
      <w:r>
        <w:rPr>
          <w:spacing w:val="1"/>
        </w:rPr>
        <w:t> </w:t>
      </w:r>
      <w:r>
        <w:rPr/>
        <w:t>concentration of 16.0mg/ml. 10ml of this solution was added to 10ml of sterile distilled</w:t>
      </w:r>
      <w:r>
        <w:rPr>
          <w:spacing w:val="1"/>
        </w:rPr>
        <w:t> </w:t>
      </w:r>
      <w:r>
        <w:rPr/>
        <w:t>water</w:t>
      </w:r>
      <w:r>
        <w:rPr>
          <w:spacing w:val="58"/>
        </w:rPr>
        <w:t> </w:t>
      </w:r>
      <w:r>
        <w:rPr/>
        <w:t>to</w:t>
      </w:r>
      <w:r>
        <w:rPr>
          <w:spacing w:val="56"/>
        </w:rPr>
        <w:t> </w:t>
      </w:r>
      <w:r>
        <w:rPr/>
        <w:t>obtain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concentration</w:t>
      </w:r>
      <w:r>
        <w:rPr>
          <w:spacing w:val="56"/>
        </w:rPr>
        <w:t> </w:t>
      </w:r>
      <w:r>
        <w:rPr/>
        <w:t>of</w:t>
      </w:r>
      <w:r>
        <w:rPr>
          <w:spacing w:val="52"/>
        </w:rPr>
        <w:t> </w:t>
      </w:r>
      <w:r>
        <w:rPr/>
        <w:t>8.0mg/ml.</w:t>
      </w:r>
      <w:r>
        <w:rPr>
          <w:spacing w:val="57"/>
        </w:rPr>
        <w:t> </w:t>
      </w:r>
      <w:r>
        <w:rPr/>
        <w:t>Subsequent</w:t>
      </w:r>
      <w:r>
        <w:rPr>
          <w:spacing w:val="51"/>
        </w:rPr>
        <w:t> </w:t>
      </w:r>
      <w:r>
        <w:rPr/>
        <w:t>dilutions</w:t>
      </w:r>
      <w:r>
        <w:rPr>
          <w:spacing w:val="59"/>
        </w:rPr>
        <w:t> </w:t>
      </w:r>
      <w:r>
        <w:rPr/>
        <w:t>were</w:t>
      </w:r>
      <w:r>
        <w:rPr>
          <w:spacing w:val="56"/>
        </w:rPr>
        <w:t> </w:t>
      </w:r>
      <w:r>
        <w:rPr/>
        <w:t>made</w:t>
      </w:r>
      <w:r>
        <w:rPr>
          <w:spacing w:val="56"/>
        </w:rPr>
        <w:t> </w:t>
      </w:r>
      <w:r>
        <w:rPr/>
        <w:t>with</w:t>
      </w:r>
    </w:p>
    <w:p>
      <w:pPr>
        <w:spacing w:after="0" w:line="491" w:lineRule="auto"/>
        <w:jc w:val="both"/>
        <w:sectPr>
          <w:pgSz w:w="12240" w:h="15840"/>
          <w:pgMar w:header="0" w:footer="651" w:top="1500" w:bottom="920" w:left="1580" w:right="860"/>
        </w:sectPr>
      </w:pPr>
    </w:p>
    <w:p>
      <w:pPr>
        <w:pStyle w:val="BodyText"/>
        <w:spacing w:line="491" w:lineRule="auto" w:before="78"/>
        <w:ind w:left="628" w:right="544"/>
        <w:jc w:val="both"/>
      </w:pPr>
      <w:r>
        <w:rPr/>
        <w:t>10ml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sterile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 to</w:t>
      </w:r>
      <w:r>
        <w:rPr>
          <w:spacing w:val="1"/>
        </w:rPr>
        <w:t> </w:t>
      </w:r>
      <w:r>
        <w:rPr/>
        <w:t>obtain concentrations ranging</w:t>
      </w:r>
      <w:r>
        <w:rPr>
          <w:spacing w:val="1"/>
        </w:rPr>
        <w:t> </w:t>
      </w:r>
      <w:r>
        <w:rPr/>
        <w:t>from 0.0078mg/ml –</w:t>
      </w:r>
      <w:r>
        <w:rPr>
          <w:spacing w:val="1"/>
        </w:rPr>
        <w:t> </w:t>
      </w:r>
      <w:r>
        <w:rPr/>
        <w:t>16.0mg/ml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2"/>
          <w:numId w:val="17"/>
        </w:numPr>
        <w:tabs>
          <w:tab w:pos="1305" w:val="left" w:leader="none"/>
        </w:tabs>
        <w:spacing w:line="240" w:lineRule="auto" w:before="187" w:after="0"/>
        <w:ind w:left="1304" w:right="0" w:hanging="677"/>
        <w:jc w:val="left"/>
      </w:pPr>
      <w:r>
        <w:rPr/>
        <w:t>TERBINAFINE</w:t>
      </w:r>
    </w:p>
    <w:p>
      <w:pPr>
        <w:pStyle w:val="BodyText"/>
        <w:spacing w:before="6"/>
        <w:rPr>
          <w:rFonts w:ascii="Arial"/>
          <w:b/>
          <w:sz w:val="33"/>
        </w:rPr>
      </w:pPr>
    </w:p>
    <w:p>
      <w:pPr>
        <w:pStyle w:val="BodyText"/>
        <w:ind w:left="628"/>
        <w:jc w:val="both"/>
      </w:pPr>
      <w:r>
        <w:rPr/>
        <w:t>The</w:t>
      </w:r>
      <w:r>
        <w:rPr>
          <w:spacing w:val="17"/>
        </w:rPr>
        <w:t> </w:t>
      </w:r>
      <w:r>
        <w:rPr/>
        <w:t>solution</w:t>
      </w:r>
      <w:r>
        <w:rPr>
          <w:spacing w:val="12"/>
        </w:rPr>
        <w:t> </w:t>
      </w:r>
      <w:r>
        <w:rPr/>
        <w:t>was</w:t>
      </w:r>
      <w:r>
        <w:rPr>
          <w:spacing w:val="15"/>
        </w:rPr>
        <w:t> </w:t>
      </w:r>
      <w:r>
        <w:rPr/>
        <w:t>prepared</w:t>
      </w:r>
      <w:r>
        <w:rPr>
          <w:spacing w:val="13"/>
        </w:rPr>
        <w:t> </w:t>
      </w:r>
      <w:r>
        <w:rPr/>
        <w:t>following</w:t>
      </w:r>
      <w:r>
        <w:rPr>
          <w:spacing w:val="17"/>
        </w:rPr>
        <w:t> </w:t>
      </w:r>
      <w:r>
        <w:rPr/>
        <w:t>the</w:t>
      </w:r>
      <w:r>
        <w:rPr>
          <w:spacing w:val="11"/>
        </w:rPr>
        <w:t> </w:t>
      </w:r>
      <w:r>
        <w:rPr/>
        <w:t>same</w:t>
      </w:r>
      <w:r>
        <w:rPr>
          <w:spacing w:val="17"/>
        </w:rPr>
        <w:t> </w:t>
      </w:r>
      <w:r>
        <w:rPr/>
        <w:t>procedure</w:t>
      </w:r>
      <w:r>
        <w:rPr>
          <w:spacing w:val="13"/>
        </w:rPr>
        <w:t> </w:t>
      </w:r>
      <w:r>
        <w:rPr/>
        <w:t>as</w:t>
      </w:r>
      <w:r>
        <w:rPr>
          <w:spacing w:val="10"/>
        </w:rPr>
        <w:t> </w:t>
      </w:r>
      <w:r>
        <w:rPr/>
        <w:t>for</w:t>
      </w:r>
      <w:r>
        <w:rPr>
          <w:spacing w:val="15"/>
        </w:rPr>
        <w:t> </w:t>
      </w:r>
      <w:r>
        <w:rPr/>
        <w:t>fluconazole.</w:t>
      </w:r>
    </w:p>
    <w:p>
      <w:pPr>
        <w:pStyle w:val="BodyText"/>
        <w:spacing w:before="3"/>
        <w:rPr>
          <w:sz w:val="32"/>
        </w:rPr>
      </w:pPr>
    </w:p>
    <w:p>
      <w:pPr>
        <w:pStyle w:val="Heading2"/>
        <w:numPr>
          <w:ilvl w:val="2"/>
          <w:numId w:val="17"/>
        </w:numPr>
        <w:tabs>
          <w:tab w:pos="1305" w:val="left" w:leader="none"/>
        </w:tabs>
        <w:spacing w:line="240" w:lineRule="auto" w:before="0" w:after="0"/>
        <w:ind w:left="1304" w:right="0" w:hanging="677"/>
        <w:jc w:val="left"/>
      </w:pPr>
      <w:r>
        <w:rPr/>
        <w:t>LAURIC</w:t>
      </w:r>
      <w:r>
        <w:rPr>
          <w:spacing w:val="15"/>
        </w:rPr>
        <w:t> </w:t>
      </w:r>
      <w:r>
        <w:rPr/>
        <w:t>ACID</w:t>
      </w:r>
    </w:p>
    <w:p>
      <w:pPr>
        <w:pStyle w:val="BodyText"/>
        <w:spacing w:before="6"/>
        <w:rPr>
          <w:rFonts w:ascii="Arial"/>
          <w:b/>
          <w:sz w:val="33"/>
        </w:rPr>
      </w:pPr>
    </w:p>
    <w:p>
      <w:pPr>
        <w:pStyle w:val="BodyText"/>
        <w:spacing w:line="491" w:lineRule="auto"/>
        <w:ind w:left="628" w:right="535"/>
        <w:jc w:val="both"/>
      </w:pPr>
      <w:r>
        <w:rPr/>
        <w:t>The solution was prepared by weighing 4g of the compound and dissolving in 250ml of</w:t>
      </w:r>
      <w:r>
        <w:rPr>
          <w:spacing w:val="1"/>
        </w:rPr>
        <w:t> </w:t>
      </w:r>
      <w:r>
        <w:rPr/>
        <w:t>ethylalcohol.</w:t>
      </w:r>
      <w:r>
        <w:rPr>
          <w:spacing w:val="22"/>
        </w:rPr>
        <w:t> </w:t>
      </w:r>
      <w:r>
        <w:rPr/>
        <w:t>This</w:t>
      </w:r>
      <w:r>
        <w:rPr>
          <w:spacing w:val="20"/>
        </w:rPr>
        <w:t> </w:t>
      </w:r>
      <w:r>
        <w:rPr/>
        <w:t>gave</w:t>
      </w:r>
      <w:r>
        <w:rPr>
          <w:spacing w:val="22"/>
        </w:rPr>
        <w:t> </w:t>
      </w:r>
      <w:r>
        <w:rPr/>
        <w:t>a</w:t>
      </w:r>
      <w:r>
        <w:rPr>
          <w:spacing w:val="16"/>
        </w:rPr>
        <w:t> </w:t>
      </w:r>
      <w:r>
        <w:rPr/>
        <w:t>concentration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16.0mg/ml.</w:t>
      </w:r>
      <w:r>
        <w:rPr>
          <w:spacing w:val="23"/>
        </w:rPr>
        <w:t> </w:t>
      </w:r>
      <w:r>
        <w:rPr/>
        <w:t>10ml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this</w:t>
      </w:r>
      <w:r>
        <w:rPr>
          <w:spacing w:val="26"/>
        </w:rPr>
        <w:t> </w:t>
      </w:r>
      <w:r>
        <w:rPr/>
        <w:t>solution</w:t>
      </w:r>
      <w:r>
        <w:rPr>
          <w:spacing w:val="22"/>
        </w:rPr>
        <w:t> </w:t>
      </w:r>
      <w:r>
        <w:rPr/>
        <w:t>was</w:t>
      </w:r>
      <w:r>
        <w:rPr>
          <w:spacing w:val="20"/>
        </w:rPr>
        <w:t> </w:t>
      </w:r>
      <w:r>
        <w:rPr/>
        <w:t>added</w:t>
      </w:r>
      <w:r>
        <w:rPr>
          <w:spacing w:val="-59"/>
        </w:rPr>
        <w:t> </w:t>
      </w:r>
      <w:r>
        <w:rPr/>
        <w:t>to 10ml of sterile distilled water to obtain a concentration of 8.0mg/ml. Subsequent</w:t>
      </w:r>
      <w:r>
        <w:rPr>
          <w:spacing w:val="1"/>
        </w:rPr>
        <w:t> </w:t>
      </w:r>
      <w:r>
        <w:rPr/>
        <w:t>dilutions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10ml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sterile</w:t>
      </w:r>
      <w:r>
        <w:rPr>
          <w:spacing w:val="61"/>
        </w:rPr>
        <w:t> </w:t>
      </w:r>
      <w:r>
        <w:rPr/>
        <w:t>distilled</w:t>
      </w:r>
      <w:r>
        <w:rPr>
          <w:spacing w:val="61"/>
        </w:rPr>
        <w:t> </w:t>
      </w:r>
      <w:r>
        <w:rPr/>
        <w:t>water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obtain</w:t>
      </w:r>
      <w:r>
        <w:rPr>
          <w:spacing w:val="6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ranging</w:t>
      </w:r>
      <w:r>
        <w:rPr>
          <w:spacing w:val="5"/>
        </w:rPr>
        <w:t> </w:t>
      </w:r>
      <w:r>
        <w:rPr/>
        <w:t>from</w:t>
      </w:r>
      <w:r>
        <w:rPr>
          <w:spacing w:val="-3"/>
        </w:rPr>
        <w:t> </w:t>
      </w:r>
      <w:r>
        <w:rPr/>
        <w:t>0.00</w:t>
      </w:r>
      <w:r>
        <w:rPr>
          <w:spacing w:val="2"/>
        </w:rPr>
        <w:t> </w:t>
      </w:r>
      <w:r>
        <w:rPr/>
        <w:t>78mg/ml</w:t>
      </w:r>
      <w:r>
        <w:rPr>
          <w:spacing w:val="3"/>
        </w:rPr>
        <w:t> </w:t>
      </w:r>
      <w:r>
        <w:rPr/>
        <w:t>–16.0mg/ml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2"/>
          <w:numId w:val="17"/>
        </w:numPr>
        <w:tabs>
          <w:tab w:pos="1305" w:val="left" w:leader="none"/>
        </w:tabs>
        <w:spacing w:line="240" w:lineRule="auto" w:before="186" w:after="0"/>
        <w:ind w:left="1304" w:right="0" w:hanging="677"/>
        <w:jc w:val="left"/>
      </w:pPr>
      <w:r>
        <w:rPr/>
        <w:t>SODIUM</w:t>
      </w:r>
      <w:r>
        <w:rPr>
          <w:spacing w:val="24"/>
        </w:rPr>
        <w:t> </w:t>
      </w:r>
      <w:r>
        <w:rPr/>
        <w:t>PROPIONATE</w:t>
      </w:r>
    </w:p>
    <w:p>
      <w:pPr>
        <w:pStyle w:val="BodyText"/>
        <w:spacing w:before="11"/>
        <w:rPr>
          <w:rFonts w:ascii="Arial"/>
          <w:b/>
          <w:sz w:val="33"/>
        </w:rPr>
      </w:pPr>
    </w:p>
    <w:p>
      <w:pPr>
        <w:pStyle w:val="BodyText"/>
        <w:spacing w:line="491" w:lineRule="auto"/>
        <w:ind w:left="628" w:right="538"/>
        <w:jc w:val="both"/>
      </w:pPr>
      <w:r>
        <w:rPr/>
        <w:t>The solution was</w:t>
      </w:r>
      <w:r>
        <w:rPr>
          <w:spacing w:val="61"/>
        </w:rPr>
        <w:t> </w:t>
      </w:r>
      <w:r>
        <w:rPr/>
        <w:t>prepared</w:t>
      </w:r>
      <w:r>
        <w:rPr>
          <w:spacing w:val="61"/>
        </w:rPr>
        <w:t> </w:t>
      </w:r>
      <w:r>
        <w:rPr/>
        <w:t>by weighing 60g of</w:t>
      </w:r>
      <w:r>
        <w:rPr>
          <w:spacing w:val="61"/>
        </w:rPr>
        <w:t> </w:t>
      </w:r>
      <w:r>
        <w:rPr/>
        <w:t>the compound and dissolving in 250ml</w:t>
      </w:r>
      <w:r>
        <w:rPr>
          <w:spacing w:val="1"/>
        </w:rPr>
        <w:t> </w:t>
      </w:r>
      <w:r>
        <w:rPr/>
        <w:t>of sterile distilled water. This gave a concentration of 240.0mg/ml. 10ml of this solution</w:t>
      </w:r>
      <w:r>
        <w:rPr>
          <w:spacing w:val="1"/>
        </w:rPr>
        <w:t> </w:t>
      </w:r>
      <w:r>
        <w:rPr/>
        <w:t>was added to 10ml of sterile distilled water to obtain a concentration of 120.0mg/ml.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dilutions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10ml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sterile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concentrations</w:t>
      </w:r>
      <w:r>
        <w:rPr>
          <w:spacing w:val="4"/>
        </w:rPr>
        <w:t> </w:t>
      </w:r>
      <w:r>
        <w:rPr/>
        <w:t>ranging</w:t>
      </w:r>
      <w:r>
        <w:rPr>
          <w:spacing w:val="3"/>
        </w:rPr>
        <w:t> </w:t>
      </w:r>
      <w:r>
        <w:rPr/>
        <w:t>from</w:t>
      </w:r>
      <w:r>
        <w:rPr>
          <w:spacing w:val="-2"/>
        </w:rPr>
        <w:t> </w:t>
      </w:r>
      <w:r>
        <w:rPr/>
        <w:t>25.0mg/ml</w:t>
      </w:r>
      <w:r>
        <w:rPr>
          <w:spacing w:val="2"/>
        </w:rPr>
        <w:t> </w:t>
      </w:r>
      <w:r>
        <w:rPr/>
        <w:t>–240.0mg/ml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17"/>
        </w:numPr>
        <w:tabs>
          <w:tab w:pos="1304" w:val="left" w:leader="none"/>
          <w:tab w:pos="1305" w:val="left" w:leader="none"/>
        </w:tabs>
        <w:spacing w:line="491" w:lineRule="auto" w:before="181" w:after="0"/>
        <w:ind w:left="628" w:right="751" w:firstLine="0"/>
        <w:jc w:val="left"/>
        <w:rPr>
          <w:rFonts w:ascii="Arial MT"/>
        </w:rPr>
      </w:pPr>
      <w:r>
        <w:rPr/>
        <w:t>DETERMINATION</w:t>
      </w:r>
      <w:r>
        <w:rPr>
          <w:spacing w:val="20"/>
        </w:rPr>
        <w:t> </w:t>
      </w:r>
      <w:r>
        <w:rPr/>
        <w:t>OF</w:t>
      </w:r>
      <w:r>
        <w:rPr>
          <w:spacing w:val="33"/>
        </w:rPr>
        <w:t> </w:t>
      </w:r>
      <w:r>
        <w:rPr/>
        <w:t>MINIMUM</w:t>
      </w:r>
      <w:r>
        <w:rPr>
          <w:spacing w:val="26"/>
        </w:rPr>
        <w:t> </w:t>
      </w:r>
      <w:r>
        <w:rPr/>
        <w:t>INHIBITORY</w:t>
      </w:r>
      <w:r>
        <w:rPr>
          <w:spacing w:val="25"/>
        </w:rPr>
        <w:t> </w:t>
      </w:r>
      <w:r>
        <w:rPr/>
        <w:t>CONCENTRATION</w:t>
      </w:r>
      <w:r>
        <w:rPr>
          <w:spacing w:val="21"/>
        </w:rPr>
        <w:t> </w:t>
      </w:r>
      <w:r>
        <w:rPr/>
        <w:t>(MIC)</w:t>
      </w:r>
      <w:r>
        <w:rPr>
          <w:spacing w:val="28"/>
        </w:rPr>
        <w:t> </w:t>
      </w:r>
      <w:r>
        <w:rPr/>
        <w:t>OF</w:t>
      </w:r>
      <w:r>
        <w:rPr>
          <w:spacing w:val="-58"/>
        </w:rPr>
        <w:t> </w:t>
      </w:r>
      <w:r>
        <w:rPr/>
        <w:t>TEST</w:t>
      </w:r>
      <w:r>
        <w:rPr>
          <w:spacing w:val="7"/>
        </w:rPr>
        <w:t> </w:t>
      </w:r>
      <w:r>
        <w:rPr/>
        <w:t>ANTIFUNGAL</w:t>
      </w:r>
      <w:r>
        <w:rPr>
          <w:spacing w:val="13"/>
        </w:rPr>
        <w:t> </w:t>
      </w:r>
      <w:r>
        <w:rPr/>
        <w:t>AGENTS.</w:t>
      </w:r>
    </w:p>
    <w:p>
      <w:pPr>
        <w:pStyle w:val="BodyText"/>
        <w:spacing w:line="491" w:lineRule="auto" w:before="125"/>
        <w:ind w:left="628" w:right="532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(MIC),</w:t>
      </w:r>
      <w:r>
        <w:rPr>
          <w:spacing w:val="1"/>
        </w:rPr>
        <w:t> </w:t>
      </w:r>
      <w:r>
        <w:rPr/>
        <w:t>graded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antifungal</w:t>
      </w:r>
      <w:r>
        <w:rPr>
          <w:spacing w:val="10"/>
        </w:rPr>
        <w:t> </w:t>
      </w:r>
      <w:r>
        <w:rPr/>
        <w:t>agents</w:t>
      </w:r>
      <w:r>
        <w:rPr>
          <w:spacing w:val="10"/>
        </w:rPr>
        <w:t> </w:t>
      </w:r>
      <w:r>
        <w:rPr/>
        <w:t>were</w:t>
      </w:r>
      <w:r>
        <w:rPr>
          <w:spacing w:val="7"/>
        </w:rPr>
        <w:t> </w:t>
      </w:r>
      <w:r>
        <w:rPr/>
        <w:t>prepared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aseptically</w:t>
      </w:r>
      <w:r>
        <w:rPr>
          <w:spacing w:val="10"/>
        </w:rPr>
        <w:t> </w:t>
      </w:r>
      <w:r>
        <w:rPr/>
        <w:t>mixed</w:t>
      </w:r>
      <w:r>
        <w:rPr>
          <w:spacing w:val="13"/>
        </w:rPr>
        <w:t> </w:t>
      </w:r>
      <w:r>
        <w:rPr/>
        <w:t>with</w:t>
      </w:r>
      <w:r>
        <w:rPr>
          <w:spacing w:val="7"/>
        </w:rPr>
        <w:t> </w:t>
      </w:r>
      <w:r>
        <w:rPr/>
        <w:t>10ml</w:t>
      </w:r>
      <w:r>
        <w:rPr>
          <w:spacing w:val="6"/>
        </w:rPr>
        <w:t> </w:t>
      </w:r>
      <w:r>
        <w:rPr/>
        <w:t>double</w:t>
      </w:r>
      <w:r>
        <w:rPr>
          <w:spacing w:val="13"/>
        </w:rPr>
        <w:t> </w:t>
      </w:r>
      <w:r>
        <w:rPr/>
        <w:t>strength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1" w:lineRule="auto" w:before="78"/>
        <w:ind w:left="628" w:right="535"/>
        <w:jc w:val="both"/>
      </w:pPr>
      <w:r>
        <w:rPr/>
        <w:t>SDA. These were aseptically poured into petri dishes and allowed to set firmly at room</w:t>
      </w:r>
      <w:r>
        <w:rPr>
          <w:spacing w:val="1"/>
        </w:rPr>
        <w:t> </w:t>
      </w:r>
      <w:r>
        <w:rPr/>
        <w:t>temperature.</w:t>
      </w:r>
      <w:r>
        <w:rPr>
          <w:spacing w:val="1"/>
        </w:rPr>
        <w:t> </w:t>
      </w:r>
      <w:r>
        <w:rPr/>
        <w:t>10µl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standardised</w:t>
      </w:r>
      <w:r>
        <w:rPr>
          <w:spacing w:val="1"/>
        </w:rPr>
        <w:t> </w:t>
      </w:r>
      <w:r>
        <w:rPr/>
        <w:t>spores</w:t>
      </w:r>
      <w:r>
        <w:rPr>
          <w:spacing w:val="1"/>
        </w:rPr>
        <w:t> </w:t>
      </w:r>
      <w:r>
        <w:rPr/>
        <w:t>suspensions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cfu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inoculated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equidistantly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sterile</w:t>
      </w:r>
      <w:r>
        <w:rPr>
          <w:spacing w:val="1"/>
          <w:vertAlign w:val="baseline"/>
        </w:rPr>
        <w:t> </w:t>
      </w:r>
      <w:r>
        <w:rPr>
          <w:vertAlign w:val="baseline"/>
        </w:rPr>
        <w:t>membrane</w:t>
      </w:r>
      <w:r>
        <w:rPr>
          <w:spacing w:val="1"/>
          <w:vertAlign w:val="baseline"/>
        </w:rPr>
        <w:t> </w:t>
      </w:r>
      <w:r>
        <w:rPr>
          <w:vertAlign w:val="baseline"/>
        </w:rPr>
        <w:t>filter</w:t>
      </w:r>
      <w:r>
        <w:rPr>
          <w:spacing w:val="61"/>
          <w:vertAlign w:val="baseline"/>
        </w:rPr>
        <w:t> </w:t>
      </w:r>
      <w:r>
        <w:rPr>
          <w:vertAlign w:val="baseline"/>
        </w:rPr>
        <w:t>disc.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plates</w:t>
      </w:r>
      <w:r>
        <w:rPr>
          <w:spacing w:val="6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to stand for one hour and then incubated at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vertAlign w:val="superscript"/>
        </w:rPr>
        <w:t>0</w:t>
      </w:r>
      <w:r>
        <w:rPr>
          <w:vertAlign w:val="baseline"/>
        </w:rPr>
        <w:t>C for</w:t>
      </w:r>
      <w:r>
        <w:rPr>
          <w:spacing w:val="1"/>
          <w:vertAlign w:val="baseline"/>
        </w:rPr>
        <w:t> </w:t>
      </w:r>
      <w:r>
        <w:rPr>
          <w:vertAlign w:val="baseline"/>
        </w:rPr>
        <w:t>5 days.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lowest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 of the agent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inhibited visible growth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test</w:t>
      </w:r>
      <w:r>
        <w:rPr>
          <w:spacing w:val="61"/>
          <w:vertAlign w:val="baseline"/>
        </w:rPr>
        <w:t> </w:t>
      </w:r>
      <w:r>
        <w:rPr>
          <w:vertAlign w:val="baseline"/>
        </w:rPr>
        <w:t>organism was taken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MIC.</w:t>
      </w:r>
    </w:p>
    <w:p>
      <w:pPr>
        <w:pStyle w:val="BodyText"/>
        <w:spacing w:line="491" w:lineRule="auto" w:before="114"/>
        <w:ind w:left="628" w:right="530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antifungal</w:t>
      </w:r>
      <w:r>
        <w:rPr>
          <w:spacing w:val="62"/>
        </w:rPr>
        <w:t> </w:t>
      </w:r>
      <w:r>
        <w:rPr/>
        <w:t>agents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admixture,</w:t>
      </w:r>
      <w:r>
        <w:rPr>
          <w:spacing w:val="62"/>
        </w:rPr>
        <w:t> </w:t>
      </w:r>
      <w:r>
        <w:rPr/>
        <w:t>graded</w:t>
      </w:r>
      <w:r>
        <w:rPr>
          <w:spacing w:val="1"/>
        </w:rPr>
        <w:t> </w:t>
      </w:r>
      <w:r>
        <w:rPr/>
        <w:t>concentrations of the two antifungal agents at different ratios were prepared with one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sub-inhibitory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sub-</w:t>
      </w:r>
      <w:r>
        <w:rPr>
          <w:spacing w:val="1"/>
        </w:rPr>
        <w:t> </w:t>
      </w:r>
      <w:r>
        <w:rPr/>
        <w:t>inhibitory</w:t>
      </w:r>
      <w:r>
        <w:rPr>
          <w:spacing w:val="23"/>
        </w:rPr>
        <w:t> </w:t>
      </w:r>
      <w:r>
        <w:rPr/>
        <w:t>concentration</w:t>
      </w:r>
      <w:r>
        <w:rPr>
          <w:spacing w:val="21"/>
        </w:rPr>
        <w:t> </w:t>
      </w:r>
      <w:r>
        <w:rPr/>
        <w:t>varied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mixed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10ml</w:t>
      </w:r>
      <w:r>
        <w:rPr>
          <w:spacing w:val="24"/>
        </w:rPr>
        <w:t> </w:t>
      </w:r>
      <w:r>
        <w:rPr/>
        <w:t>volume.</w:t>
      </w:r>
      <w:r>
        <w:rPr>
          <w:spacing w:val="26"/>
        </w:rPr>
        <w:t> </w:t>
      </w:r>
      <w:r>
        <w:rPr/>
        <w:t>This</w:t>
      </w:r>
      <w:r>
        <w:rPr>
          <w:spacing w:val="30"/>
        </w:rPr>
        <w:t> </w:t>
      </w:r>
      <w:r>
        <w:rPr/>
        <w:t>was</w:t>
      </w:r>
      <w:r>
        <w:rPr>
          <w:spacing w:val="29"/>
        </w:rPr>
        <w:t> </w:t>
      </w:r>
      <w:r>
        <w:rPr/>
        <w:t>poured</w:t>
      </w:r>
      <w:r>
        <w:rPr>
          <w:spacing w:val="27"/>
        </w:rPr>
        <w:t> </w:t>
      </w:r>
      <w:r>
        <w:rPr/>
        <w:t>with</w:t>
      </w:r>
      <w:r>
        <w:rPr>
          <w:spacing w:val="26"/>
        </w:rPr>
        <w:t> </w:t>
      </w:r>
      <w:r>
        <w:rPr/>
        <w:t>10ml</w:t>
      </w:r>
      <w:r>
        <w:rPr>
          <w:spacing w:val="-59"/>
        </w:rPr>
        <w:t> </w:t>
      </w:r>
      <w:r>
        <w:rPr/>
        <w:t>of melted double strength SDA into sterile plates aseptically, 10µl spores suspensions</w:t>
      </w:r>
      <w:r>
        <w:rPr>
          <w:spacing w:val="1"/>
        </w:rPr>
        <w:t> </w:t>
      </w:r>
      <w:r>
        <w:rPr/>
        <w:t>containing 10</w:t>
      </w:r>
      <w:r>
        <w:rPr>
          <w:vertAlign w:val="superscript"/>
        </w:rPr>
        <w:t>4</w:t>
      </w:r>
      <w:r>
        <w:rPr>
          <w:vertAlign w:val="baseline"/>
        </w:rPr>
        <w:t> cfu were inoculated on equidistantly placed sterile membrane filter disc.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plates were allowed to stand for one hour and then incubated at 30</w:t>
      </w:r>
      <w:r>
        <w:rPr>
          <w:vertAlign w:val="superscript"/>
        </w:rPr>
        <w:t>0</w:t>
      </w:r>
      <w:r>
        <w:rPr>
          <w:vertAlign w:val="baseline"/>
        </w:rPr>
        <w:t>C for 5 days.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lowest concentration of the combined agents that inhibited visible growth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organism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taken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2"/>
          <w:vertAlign w:val="baseline"/>
        </w:rPr>
        <w:t> </w:t>
      </w:r>
      <w:r>
        <w:rPr>
          <w:vertAlign w:val="baseline"/>
        </w:rPr>
        <w:t>MIC.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17"/>
        </w:numPr>
        <w:tabs>
          <w:tab w:pos="1304" w:val="left" w:leader="none"/>
          <w:tab w:pos="1305" w:val="left" w:leader="none"/>
        </w:tabs>
        <w:spacing w:line="240" w:lineRule="auto" w:before="186" w:after="0"/>
        <w:ind w:left="1304" w:right="0" w:hanging="677"/>
        <w:jc w:val="left"/>
        <w:rPr>
          <w:rFonts w:ascii="Arial MT"/>
        </w:rPr>
      </w:pPr>
      <w:r>
        <w:rPr/>
        <w:t>DETERMINATION</w:t>
      </w:r>
      <w:r>
        <w:rPr>
          <w:spacing w:val="21"/>
        </w:rPr>
        <w:t> </w:t>
      </w:r>
      <w:r>
        <w:rPr/>
        <w:t>OF</w:t>
      </w:r>
      <w:r>
        <w:rPr>
          <w:spacing w:val="35"/>
        </w:rPr>
        <w:t> </w:t>
      </w:r>
      <w:r>
        <w:rPr/>
        <w:t>MINIMUM</w:t>
      </w:r>
      <w:r>
        <w:rPr>
          <w:spacing w:val="20"/>
        </w:rPr>
        <w:t> </w:t>
      </w:r>
      <w:r>
        <w:rPr/>
        <w:t>FUNGICIDAL</w:t>
      </w:r>
      <w:r>
        <w:rPr>
          <w:spacing w:val="29"/>
        </w:rPr>
        <w:t> </w:t>
      </w:r>
      <w:r>
        <w:rPr/>
        <w:t>CONCENTRATION</w:t>
      </w:r>
      <w:r>
        <w:rPr>
          <w:spacing w:val="21"/>
        </w:rPr>
        <w:t> </w:t>
      </w:r>
      <w:r>
        <w:rPr/>
        <w:t>(MFC)</w:t>
      </w:r>
    </w:p>
    <w:p>
      <w:pPr>
        <w:pStyle w:val="BodyText"/>
        <w:spacing w:before="10"/>
        <w:rPr>
          <w:rFonts w:ascii="Arial"/>
          <w:b/>
          <w:sz w:val="33"/>
        </w:rPr>
      </w:pPr>
    </w:p>
    <w:p>
      <w:pPr>
        <w:pStyle w:val="BodyText"/>
        <w:spacing w:line="491" w:lineRule="auto"/>
        <w:ind w:left="628" w:right="532"/>
        <w:jc w:val="both"/>
      </w:pPr>
      <w:r>
        <w:rPr/>
        <w:t>The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disc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visible</w:t>
      </w:r>
      <w:r>
        <w:rPr>
          <w:spacing w:val="61"/>
        </w:rPr>
        <w:t> </w:t>
      </w:r>
      <w:r>
        <w:rPr/>
        <w:t>growth</w:t>
      </w:r>
      <w:r>
        <w:rPr>
          <w:spacing w:val="61"/>
        </w:rPr>
        <w:t> </w:t>
      </w:r>
      <w:r>
        <w:rPr/>
        <w:t>from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determination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minimum inhibitory concentration were removed and placed in drug free sabouraud</w:t>
      </w:r>
      <w:r>
        <w:rPr>
          <w:spacing w:val="1"/>
        </w:rPr>
        <w:t> </w:t>
      </w:r>
      <w:r>
        <w:rPr/>
        <w:t>dextrose</w:t>
      </w:r>
      <w:r>
        <w:rPr>
          <w:spacing w:val="13"/>
        </w:rPr>
        <w:t> </w:t>
      </w:r>
      <w:r>
        <w:rPr/>
        <w:t>liquid</w:t>
      </w:r>
      <w:r>
        <w:rPr>
          <w:spacing w:val="13"/>
        </w:rPr>
        <w:t> </w:t>
      </w:r>
      <w:r>
        <w:rPr/>
        <w:t>medium</w:t>
      </w:r>
      <w:r>
        <w:rPr>
          <w:spacing w:val="8"/>
        </w:rPr>
        <w:t> </w:t>
      </w:r>
      <w:r>
        <w:rPr/>
        <w:t>supplemented</w:t>
      </w:r>
      <w:r>
        <w:rPr>
          <w:spacing w:val="18"/>
        </w:rPr>
        <w:t> </w:t>
      </w:r>
      <w:r>
        <w:rPr/>
        <w:t>with</w:t>
      </w:r>
      <w:r>
        <w:rPr>
          <w:spacing w:val="13"/>
        </w:rPr>
        <w:t> </w:t>
      </w:r>
      <w:r>
        <w:rPr/>
        <w:t>5%v/v</w:t>
      </w:r>
      <w:r>
        <w:rPr>
          <w:spacing w:val="28"/>
        </w:rPr>
        <w:t> </w:t>
      </w:r>
      <w:r>
        <w:rPr/>
        <w:t>Tween</w:t>
      </w:r>
      <w:r>
        <w:rPr>
          <w:spacing w:val="13"/>
        </w:rPr>
        <w:t> </w:t>
      </w:r>
      <w:r>
        <w:rPr/>
        <w:t>80</w:t>
      </w:r>
      <w:r>
        <w:rPr>
          <w:spacing w:val="19"/>
        </w:rPr>
        <w:t> </w:t>
      </w:r>
      <w:r>
        <w:rPr/>
        <w:t>and</w:t>
      </w:r>
      <w:r>
        <w:rPr>
          <w:spacing w:val="13"/>
        </w:rPr>
        <w:t> </w:t>
      </w:r>
      <w:r>
        <w:rPr/>
        <w:t>incubated</w:t>
      </w:r>
      <w:r>
        <w:rPr>
          <w:spacing w:val="13"/>
        </w:rPr>
        <w:t> </w:t>
      </w:r>
      <w:r>
        <w:rPr/>
        <w:t>at</w:t>
      </w:r>
      <w:r>
        <w:rPr>
          <w:spacing w:val="19"/>
        </w:rPr>
        <w:t> </w:t>
      </w:r>
      <w:r>
        <w:rPr/>
        <w:t>30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5 days. The lowest concentration of the antifungal agents that killed the test fungal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organism</w:t>
      </w:r>
      <w:r>
        <w:rPr>
          <w:spacing w:val="-3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showed</w:t>
      </w:r>
      <w:r>
        <w:rPr>
          <w:spacing w:val="7"/>
          <w:vertAlign w:val="baseline"/>
        </w:rPr>
        <w:t> </w:t>
      </w:r>
      <w:r>
        <w:rPr>
          <w:vertAlign w:val="baseline"/>
        </w:rPr>
        <w:t>no</w:t>
      </w:r>
      <w:r>
        <w:rPr>
          <w:spacing w:val="7"/>
          <w:vertAlign w:val="baseline"/>
        </w:rPr>
        <w:t> </w:t>
      </w:r>
      <w:r>
        <w:rPr>
          <w:vertAlign w:val="baseline"/>
        </w:rPr>
        <w:t>growth</w:t>
      </w:r>
      <w:r>
        <w:rPr>
          <w:spacing w:val="7"/>
          <w:vertAlign w:val="baseline"/>
        </w:rPr>
        <w:t> </w:t>
      </w:r>
      <w:r>
        <w:rPr>
          <w:vertAlign w:val="baseline"/>
        </w:rPr>
        <w:t>was</w:t>
      </w:r>
      <w:r>
        <w:rPr>
          <w:spacing w:val="10"/>
          <w:vertAlign w:val="baseline"/>
        </w:rPr>
        <w:t> </w:t>
      </w:r>
      <w:r>
        <w:rPr>
          <w:vertAlign w:val="baseline"/>
        </w:rPr>
        <w:t>taken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MFC.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numPr>
          <w:ilvl w:val="1"/>
          <w:numId w:val="17"/>
        </w:numPr>
        <w:tabs>
          <w:tab w:pos="1304" w:val="left" w:leader="none"/>
          <w:tab w:pos="1305" w:val="left" w:leader="none"/>
        </w:tabs>
        <w:spacing w:line="240" w:lineRule="auto" w:before="69" w:after="0"/>
        <w:ind w:left="1304" w:right="0" w:hanging="677"/>
        <w:jc w:val="left"/>
      </w:pPr>
      <w:r>
        <w:rPr/>
        <w:t>DETERMINATION</w:t>
      </w:r>
      <w:r>
        <w:rPr>
          <w:spacing w:val="11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RATE</w:t>
      </w:r>
      <w:r>
        <w:rPr>
          <w:spacing w:val="15"/>
        </w:rPr>
        <w:t> </w:t>
      </w:r>
      <w:r>
        <w:rPr/>
        <w:t>OF</w:t>
      </w:r>
      <w:r>
        <w:rPr>
          <w:spacing w:val="19"/>
        </w:rPr>
        <w:t> </w:t>
      </w:r>
      <w:r>
        <w:rPr/>
        <w:t>KILL</w:t>
      </w:r>
    </w:p>
    <w:p>
      <w:pPr>
        <w:pStyle w:val="BodyText"/>
        <w:spacing w:before="5"/>
        <w:rPr>
          <w:rFonts w:ascii="Arial"/>
          <w:b/>
          <w:sz w:val="33"/>
        </w:rPr>
      </w:pPr>
    </w:p>
    <w:p>
      <w:pPr>
        <w:pStyle w:val="BodyText"/>
        <w:spacing w:line="491" w:lineRule="auto"/>
        <w:ind w:left="628" w:right="534"/>
        <w:jc w:val="both"/>
      </w:pPr>
      <w:r>
        <w:rPr/>
        <w:t>One</w:t>
      </w:r>
      <w:r>
        <w:rPr>
          <w:spacing w:val="1"/>
        </w:rPr>
        <w:t> </w:t>
      </w:r>
      <w:r>
        <w:rPr/>
        <w:t>mililitre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resistant</w:t>
      </w:r>
      <w:r>
        <w:rPr>
          <w:spacing w:val="61"/>
        </w:rPr>
        <w:t> </w:t>
      </w:r>
      <w:r>
        <w:rPr>
          <w:rFonts w:ascii="Arial"/>
          <w:i/>
        </w:rPr>
        <w:t>Trichophyton</w:t>
      </w:r>
      <w:r>
        <w:rPr>
          <w:rFonts w:ascii="Arial"/>
          <w:i/>
          <w:spacing w:val="61"/>
        </w:rPr>
        <w:t> </w:t>
      </w:r>
      <w:r>
        <w:rPr>
          <w:rFonts w:ascii="Arial"/>
          <w:i/>
        </w:rPr>
        <w:t>Mentagrphyte</w:t>
      </w:r>
      <w:r>
        <w:rPr>
          <w:rFonts w:ascii="Arial"/>
          <w:i/>
          <w:spacing w:val="61"/>
        </w:rPr>
        <w:t> </w:t>
      </w:r>
      <w:r>
        <w:rPr/>
        <w:t>(10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spores</w:t>
      </w:r>
      <w:r>
        <w:rPr>
          <w:spacing w:val="1"/>
          <w:vertAlign w:val="baseline"/>
        </w:rPr>
        <w:t> </w:t>
      </w:r>
      <w:r>
        <w:rPr>
          <w:vertAlign w:val="baseline"/>
        </w:rPr>
        <w:t>per ml)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inoculated to the 9ml volume of</w:t>
      </w:r>
      <w:r>
        <w:rPr>
          <w:spacing w:val="1"/>
          <w:vertAlign w:val="baseline"/>
        </w:rPr>
        <w:t> </w:t>
      </w:r>
      <w:r>
        <w:rPr>
          <w:vertAlign w:val="baseline"/>
        </w:rPr>
        <w:t>aseptically prepared 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agents. Samples were taken at 10, 20, 30, and 60 minutes intervals and diluted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ten-fold dilution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with sterile normal</w:t>
      </w:r>
      <w:r>
        <w:rPr>
          <w:spacing w:val="1"/>
          <w:vertAlign w:val="baseline"/>
        </w:rPr>
        <w:t> </w:t>
      </w:r>
      <w:r>
        <w:rPr>
          <w:vertAlign w:val="baseline"/>
        </w:rPr>
        <w:t>saline containing</w:t>
      </w:r>
      <w:r>
        <w:rPr>
          <w:spacing w:val="61"/>
          <w:vertAlign w:val="baseline"/>
        </w:rPr>
        <w:t> </w:t>
      </w:r>
      <w:r>
        <w:rPr>
          <w:vertAlign w:val="baseline"/>
        </w:rPr>
        <w:t>5%</w:t>
      </w:r>
      <w:r>
        <w:rPr>
          <w:spacing w:val="61"/>
          <w:vertAlign w:val="baseline"/>
        </w:rPr>
        <w:t> </w:t>
      </w:r>
      <w:r>
        <w:rPr>
          <w:vertAlign w:val="baseline"/>
        </w:rPr>
        <w:t>tween</w:t>
      </w:r>
      <w:r>
        <w:rPr>
          <w:spacing w:val="61"/>
          <w:vertAlign w:val="baseline"/>
        </w:rPr>
        <w:t> </w:t>
      </w:r>
      <w:r>
        <w:rPr>
          <w:vertAlign w:val="baseline"/>
        </w:rPr>
        <w:t>80.</w:t>
      </w:r>
      <w:r>
        <w:rPr>
          <w:spacing w:val="6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mixed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melted (40</w:t>
      </w:r>
      <w:r>
        <w:rPr>
          <w:vertAlign w:val="superscript"/>
        </w:rPr>
        <w:t>o</w:t>
      </w:r>
      <w:r>
        <w:rPr>
          <w:vertAlign w:val="baseline"/>
        </w:rPr>
        <w:t>C) Sabouraud Dextrose Agar</w:t>
      </w:r>
      <w:r>
        <w:rPr>
          <w:spacing w:val="1"/>
          <w:vertAlign w:val="baseline"/>
        </w:rPr>
        <w:t> </w:t>
      </w:r>
      <w:r>
        <w:rPr>
          <w:vertAlign w:val="baseline"/>
        </w:rPr>
        <w:t>and plated in duplicates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aseptically. These plates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incubated at 30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five days. The colonies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counted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colony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counter.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spacing w:before="69"/>
        <w:ind w:left="1305" w:right="1222"/>
        <w:jc w:val="center"/>
      </w:pPr>
      <w:r>
        <w:rPr/>
        <w:t>CHAPTER</w:t>
      </w:r>
      <w:r>
        <w:rPr>
          <w:spacing w:val="16"/>
        </w:rPr>
        <w:t> </w:t>
      </w:r>
      <w:r>
        <w:rPr/>
        <w:t>THREE</w:t>
      </w: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pStyle w:val="ListParagraph"/>
        <w:numPr>
          <w:ilvl w:val="1"/>
          <w:numId w:val="18"/>
        </w:numPr>
        <w:tabs>
          <w:tab w:pos="1367" w:val="left" w:leader="none"/>
          <w:tab w:pos="1368" w:val="left" w:leader="none"/>
        </w:tabs>
        <w:spacing w:line="240" w:lineRule="auto" w:before="98" w:after="0"/>
        <w:ind w:left="1367" w:right="0" w:hanging="740"/>
        <w:jc w:val="left"/>
        <w:rPr>
          <w:b/>
          <w:sz w:val="22"/>
        </w:rPr>
      </w:pPr>
      <w:r>
        <w:rPr>
          <w:rFonts w:ascii="Arial"/>
          <w:b/>
          <w:sz w:val="22"/>
        </w:rPr>
        <w:t>RESULT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Heading2"/>
        <w:numPr>
          <w:ilvl w:val="1"/>
          <w:numId w:val="18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</w:pPr>
      <w:r>
        <w:rPr/>
        <w:t>FUNGI</w:t>
      </w:r>
      <w:r>
        <w:rPr>
          <w:spacing w:val="17"/>
        </w:rPr>
        <w:t> </w:t>
      </w:r>
      <w:r>
        <w:rPr/>
        <w:t>ISOLATES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491" w:lineRule="auto" w:before="1"/>
        <w:ind w:left="628" w:right="536"/>
        <w:jc w:val="both"/>
      </w:pPr>
      <w:r>
        <w:rPr/>
        <w:t>The</w:t>
      </w:r>
      <w:r>
        <w:rPr>
          <w:spacing w:val="1"/>
        </w:rPr>
        <w:t> </w:t>
      </w:r>
      <w:r>
        <w:rPr/>
        <w:t>dermatophytic</w:t>
      </w:r>
      <w:r>
        <w:rPr>
          <w:spacing w:val="1"/>
        </w:rPr>
        <w:t> </w:t>
      </w:r>
      <w:r>
        <w:rPr/>
        <w:t>fungi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school</w:t>
      </w:r>
      <w:r>
        <w:rPr>
          <w:spacing w:val="61"/>
        </w:rPr>
        <w:t> </w:t>
      </w:r>
      <w:r>
        <w:rPr/>
        <w:t>children</w:t>
      </w:r>
      <w:r>
        <w:rPr>
          <w:spacing w:val="61"/>
        </w:rPr>
        <w:t> </w:t>
      </w:r>
      <w:r>
        <w:rPr/>
        <w:t>are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shown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Table 3.0. The </w:t>
      </w:r>
      <w:r>
        <w:rPr>
          <w:rFonts w:ascii="Arial"/>
          <w:i/>
        </w:rPr>
        <w:t>Trichophyton spp </w:t>
      </w:r>
      <w:r>
        <w:rPr/>
        <w:t>had the highest order of prevalence in this study</w:t>
      </w:r>
      <w:r>
        <w:rPr>
          <w:spacing w:val="1"/>
        </w:rPr>
        <w:t> </w:t>
      </w:r>
      <w:r>
        <w:rPr/>
        <w:t>followed by </w:t>
      </w:r>
      <w:r>
        <w:rPr>
          <w:rFonts w:ascii="Arial"/>
          <w:i/>
        </w:rPr>
        <w:t>P. furfur </w:t>
      </w:r>
      <w:r>
        <w:rPr/>
        <w:t>with 6 isolates while </w:t>
      </w:r>
      <w:r>
        <w:rPr>
          <w:rFonts w:ascii="Arial"/>
          <w:i/>
        </w:rPr>
        <w:t>Philaspora hortei </w:t>
      </w:r>
      <w:r>
        <w:rPr/>
        <w:t>and </w:t>
      </w:r>
      <w:r>
        <w:rPr>
          <w:rFonts w:ascii="Arial"/>
          <w:i/>
        </w:rPr>
        <w:t>M. canis </w:t>
      </w:r>
      <w:r>
        <w:rPr/>
        <w:t>had 4 and 3</w:t>
      </w:r>
      <w:r>
        <w:rPr>
          <w:spacing w:val="1"/>
        </w:rPr>
        <w:t> </w:t>
      </w:r>
      <w:r>
        <w:rPr/>
        <w:t>isolates</w:t>
      </w:r>
      <w:r>
        <w:rPr>
          <w:spacing w:val="3"/>
        </w:rPr>
        <w:t> </w:t>
      </w:r>
      <w:r>
        <w:rPr/>
        <w:t>respectively.</w:t>
      </w:r>
    </w:p>
    <w:p>
      <w:pPr>
        <w:pStyle w:val="Heading2"/>
        <w:spacing w:line="247" w:lineRule="exact"/>
        <w:ind w:left="628"/>
        <w:jc w:val="both"/>
      </w:pPr>
      <w:r>
        <w:rPr/>
        <w:t>TABLE</w:t>
      </w:r>
      <w:r>
        <w:rPr>
          <w:spacing w:val="11"/>
        </w:rPr>
        <w:t> </w:t>
      </w:r>
      <w:r>
        <w:rPr/>
        <w:t>3.0</w:t>
      </w:r>
    </w:p>
    <w:p>
      <w:pPr>
        <w:pStyle w:val="BodyText"/>
        <w:rPr>
          <w:rFonts w:ascii="Arial"/>
          <w:b/>
          <w:sz w:val="23"/>
        </w:rPr>
      </w:pPr>
    </w:p>
    <w:p>
      <w:pPr>
        <w:spacing w:line="491" w:lineRule="auto" w:before="1"/>
        <w:ind w:left="628" w:right="545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INFECTIVE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FUNGI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ISOLATED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FROM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SCHOOL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CHILDREN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WITH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CLINICAL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SYMPTOMS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TINEA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CAPITIS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IN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KADUNA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CITY,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NIGERIA.</w:t>
      </w:r>
    </w:p>
    <w:p>
      <w:pPr>
        <w:pStyle w:val="BodyText"/>
        <w:spacing w:before="2" w:after="1"/>
        <w:rPr>
          <w:rFonts w:ascii="Arial"/>
          <w:b/>
          <w:sz w:val="26"/>
        </w:rPr>
      </w:pPr>
    </w:p>
    <w:tbl>
      <w:tblPr>
        <w:tblW w:w="0" w:type="auto"/>
        <w:jc w:val="left"/>
        <w:tblInd w:w="9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0"/>
        <w:gridCol w:w="2506"/>
        <w:gridCol w:w="3117"/>
      </w:tblGrid>
      <w:tr>
        <w:trPr>
          <w:trHeight w:val="570" w:hRule="atLeast"/>
        </w:trPr>
        <w:tc>
          <w:tcPr>
            <w:tcW w:w="2790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ind w:left="1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ORGANISM</w:t>
            </w:r>
          </w:p>
        </w:tc>
        <w:tc>
          <w:tcPr>
            <w:tcW w:w="250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19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</w:t>
            </w:r>
            <w:r>
              <w:rPr>
                <w:rFonts w:ascii="Arial"/>
                <w:b/>
                <w:spacing w:val="1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OF</w:t>
            </w:r>
            <w:r>
              <w:rPr>
                <w:rFonts w:ascii="Arial"/>
                <w:b/>
                <w:spacing w:val="1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ISOLATES</w:t>
            </w:r>
          </w:p>
        </w:tc>
        <w:tc>
          <w:tcPr>
            <w:tcW w:w="311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%FREQUENCY</w:t>
            </w:r>
          </w:p>
        </w:tc>
      </w:tr>
      <w:tr>
        <w:trPr>
          <w:trHeight w:val="566" w:hRule="atLeast"/>
        </w:trPr>
        <w:tc>
          <w:tcPr>
            <w:tcW w:w="841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2790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ind w:left="443"/>
              <w:rPr>
                <w:rFonts w:ascii="Arial"/>
                <w:i/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1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T.mentagraphytes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ind w:left="381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>
            <w:pPr>
              <w:pStyle w:val="TableParagraph"/>
              <w:ind w:left="881"/>
              <w:rPr>
                <w:sz w:val="22"/>
              </w:rPr>
            </w:pPr>
            <w:r>
              <w:rPr>
                <w:sz w:val="22"/>
              </w:rPr>
              <w:t>20.00</w:t>
            </w:r>
          </w:p>
        </w:tc>
      </w:tr>
      <w:tr>
        <w:trPr>
          <w:trHeight w:val="570" w:hRule="atLeast"/>
        </w:trPr>
        <w:tc>
          <w:tcPr>
            <w:tcW w:w="2790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"/>
              <w:ind w:left="443"/>
              <w:rPr>
                <w:rFonts w:ascii="Arial"/>
                <w:i/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40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T.</w:t>
            </w:r>
            <w:r>
              <w:rPr>
                <w:rFonts w:ascii="Arial"/>
                <w:i/>
                <w:spacing w:val="10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tonsurans</w:t>
            </w:r>
          </w:p>
        </w:tc>
        <w:tc>
          <w:tcPr>
            <w:tcW w:w="2506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"/>
              <w:ind w:left="381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311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876"/>
              <w:rPr>
                <w:sz w:val="22"/>
              </w:rPr>
            </w:pPr>
            <w:r>
              <w:rPr>
                <w:sz w:val="22"/>
              </w:rPr>
              <w:t>6.67</w:t>
            </w:r>
          </w:p>
        </w:tc>
      </w:tr>
      <w:tr>
        <w:trPr>
          <w:trHeight w:val="599" w:hRule="atLeast"/>
        </w:trPr>
        <w:tc>
          <w:tcPr>
            <w:tcW w:w="279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443"/>
              <w:rPr>
                <w:rFonts w:ascii="Arial"/>
                <w:i/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4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T.rubrum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32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56"/>
              <w:rPr>
                <w:sz w:val="22"/>
              </w:rPr>
            </w:pPr>
            <w:r>
              <w:rPr>
                <w:sz w:val="22"/>
              </w:rPr>
              <w:t>6.67</w:t>
            </w:r>
          </w:p>
        </w:tc>
      </w:tr>
      <w:tr>
        <w:trPr>
          <w:trHeight w:val="565" w:hRule="atLeast"/>
        </w:trPr>
        <w:tc>
          <w:tcPr>
            <w:tcW w:w="279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443"/>
              <w:rPr>
                <w:rFonts w:ascii="Arial"/>
                <w:i/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48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Tricophyton</w:t>
            </w:r>
            <w:r>
              <w:rPr>
                <w:rFonts w:ascii="Arial"/>
                <w:i/>
                <w:spacing w:val="10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spps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31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7"/>
              <w:rPr>
                <w:sz w:val="22"/>
              </w:rPr>
            </w:pPr>
            <w:r>
              <w:rPr>
                <w:sz w:val="22"/>
              </w:rPr>
              <w:t>23.33</w:t>
            </w:r>
          </w:p>
        </w:tc>
      </w:tr>
      <w:tr>
        <w:trPr>
          <w:trHeight w:val="570" w:hRule="atLeast"/>
        </w:trPr>
        <w:tc>
          <w:tcPr>
            <w:tcW w:w="279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443"/>
              <w:rPr>
                <w:rFonts w:ascii="Arial"/>
                <w:i/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45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Pityriasis</w:t>
            </w:r>
            <w:r>
              <w:rPr>
                <w:rFonts w:ascii="Arial"/>
                <w:i/>
                <w:spacing w:val="1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furfur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35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67"/>
              <w:rPr>
                <w:sz w:val="22"/>
              </w:rPr>
            </w:pPr>
            <w:r>
              <w:rPr>
                <w:sz w:val="22"/>
              </w:rPr>
              <w:t>20.00</w:t>
            </w:r>
          </w:p>
        </w:tc>
      </w:tr>
      <w:tr>
        <w:trPr>
          <w:trHeight w:val="570" w:hRule="atLeast"/>
        </w:trPr>
        <w:tc>
          <w:tcPr>
            <w:tcW w:w="279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443"/>
              <w:rPr>
                <w:rFonts w:ascii="Arial"/>
                <w:i/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48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Philaspora</w:t>
            </w:r>
            <w:r>
              <w:rPr>
                <w:rFonts w:ascii="Arial"/>
                <w:i/>
                <w:spacing w:val="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hortei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381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81"/>
              <w:rPr>
                <w:sz w:val="22"/>
              </w:rPr>
            </w:pPr>
            <w:r>
              <w:rPr>
                <w:sz w:val="22"/>
              </w:rPr>
              <w:t>13.33</w:t>
            </w:r>
          </w:p>
        </w:tc>
      </w:tr>
      <w:tr>
        <w:trPr>
          <w:trHeight w:val="566" w:hRule="atLeast"/>
        </w:trPr>
        <w:tc>
          <w:tcPr>
            <w:tcW w:w="279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443"/>
              <w:rPr>
                <w:rFonts w:ascii="Arial"/>
                <w:i/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37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M.</w:t>
            </w:r>
            <w:r>
              <w:rPr>
                <w:rFonts w:ascii="Arial"/>
                <w:i/>
                <w:spacing w:val="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canis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ind w:left="31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09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</w:tr>
      <w:tr>
        <w:trPr>
          <w:trHeight w:val="570" w:hRule="atLeast"/>
        </w:trPr>
        <w:tc>
          <w:tcPr>
            <w:tcW w:w="279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"/>
              <w:ind w:left="443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ISOLATES</w:t>
            </w:r>
          </w:p>
        </w:tc>
        <w:tc>
          <w:tcPr>
            <w:tcW w:w="2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"/>
              <w:ind w:left="1356" w:right="86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872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numPr>
          <w:ilvl w:val="1"/>
          <w:numId w:val="18"/>
        </w:numPr>
        <w:tabs>
          <w:tab w:pos="1305" w:val="left" w:leader="none"/>
        </w:tabs>
        <w:spacing w:line="494" w:lineRule="auto" w:before="69" w:after="0"/>
        <w:ind w:left="628" w:right="541" w:firstLine="0"/>
        <w:jc w:val="both"/>
      </w:pPr>
      <w:r>
        <w:rPr/>
        <w:t>MINIMUM INHIBITORY CONCENTRATION (MIC) &amp; MINIMUM FUNGICIDAL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(MFC)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SCHOOL</w:t>
      </w:r>
      <w:r>
        <w:rPr>
          <w:spacing w:val="8"/>
        </w:rPr>
        <w:t> </w:t>
      </w:r>
      <w:r>
        <w:rPr/>
        <w:t>CHILDREN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line="489" w:lineRule="auto" w:before="1"/>
        <w:ind w:left="628" w:right="534" w:firstLine="0"/>
        <w:jc w:val="both"/>
        <w:rPr>
          <w:sz w:val="22"/>
        </w:rPr>
      </w:pPr>
      <w:r>
        <w:rPr>
          <w:sz w:val="22"/>
        </w:rPr>
        <w:t>The MICs of the test antifungal agents on the test organism are as shown in Table 3.1.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MICs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fluconazole</w:t>
      </w:r>
      <w:r>
        <w:rPr>
          <w:spacing w:val="1"/>
          <w:sz w:val="22"/>
        </w:rPr>
        <w:t> </w:t>
      </w:r>
      <w:r>
        <w:rPr>
          <w:sz w:val="22"/>
        </w:rPr>
        <w:t>against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T.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mentagrophytes</w:t>
      </w:r>
      <w:r>
        <w:rPr>
          <w:rFonts w:ascii="Arial"/>
          <w:i/>
          <w:spacing w:val="61"/>
          <w:sz w:val="22"/>
        </w:rPr>
        <w:t> </w:t>
      </w:r>
      <w:r>
        <w:rPr>
          <w:rFonts w:ascii="Arial"/>
          <w:i/>
          <w:sz w:val="22"/>
        </w:rPr>
        <w:t>Trichophyton</w:t>
      </w:r>
      <w:r>
        <w:rPr>
          <w:rFonts w:ascii="Arial"/>
          <w:i/>
          <w:spacing w:val="61"/>
          <w:sz w:val="22"/>
        </w:rPr>
        <w:t> </w:t>
      </w:r>
      <w:r>
        <w:rPr>
          <w:rFonts w:ascii="Arial"/>
          <w:i/>
          <w:sz w:val="22"/>
        </w:rPr>
        <w:t>spps,</w:t>
      </w:r>
      <w:r>
        <w:rPr>
          <w:rFonts w:ascii="Arial"/>
          <w:i/>
          <w:spacing w:val="61"/>
          <w:sz w:val="22"/>
        </w:rPr>
        <w:t> </w:t>
      </w:r>
      <w:r>
        <w:rPr>
          <w:rFonts w:ascii="Arial"/>
          <w:i/>
          <w:sz w:val="22"/>
        </w:rPr>
        <w:t>Pityriasis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furfur,</w:t>
      </w:r>
      <w:r>
        <w:rPr>
          <w:rFonts w:ascii="Arial"/>
          <w:i/>
          <w:spacing w:val="11"/>
          <w:sz w:val="22"/>
        </w:rPr>
        <w:t> </w:t>
      </w:r>
      <w:r>
        <w:rPr>
          <w:rFonts w:ascii="Arial"/>
          <w:i/>
          <w:sz w:val="22"/>
        </w:rPr>
        <w:t>Philaspora</w:t>
      </w:r>
      <w:r>
        <w:rPr>
          <w:rFonts w:ascii="Arial"/>
          <w:i/>
          <w:spacing w:val="21"/>
          <w:sz w:val="22"/>
        </w:rPr>
        <w:t> </w:t>
      </w:r>
      <w:r>
        <w:rPr>
          <w:rFonts w:ascii="Arial"/>
          <w:i/>
          <w:sz w:val="22"/>
        </w:rPr>
        <w:t>hortei</w:t>
      </w:r>
      <w:r>
        <w:rPr>
          <w:rFonts w:ascii="Arial"/>
          <w:i/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rFonts w:ascii="Arial"/>
          <w:i/>
          <w:sz w:val="22"/>
        </w:rPr>
        <w:t>M.</w:t>
      </w:r>
      <w:r>
        <w:rPr>
          <w:rFonts w:ascii="Arial"/>
          <w:i/>
          <w:spacing w:val="16"/>
          <w:sz w:val="22"/>
        </w:rPr>
        <w:t> </w:t>
      </w:r>
      <w:r>
        <w:rPr>
          <w:rFonts w:ascii="Arial"/>
          <w:i/>
          <w:sz w:val="22"/>
        </w:rPr>
        <w:t>canis</w:t>
      </w:r>
      <w:r>
        <w:rPr>
          <w:rFonts w:ascii="Arial"/>
          <w:i/>
          <w:spacing w:val="19"/>
          <w:sz w:val="22"/>
        </w:rPr>
        <w:t> </w:t>
      </w:r>
      <w:r>
        <w:rPr>
          <w:sz w:val="22"/>
        </w:rPr>
        <w:t>isolates</w:t>
      </w:r>
      <w:r>
        <w:rPr>
          <w:spacing w:val="13"/>
          <w:sz w:val="22"/>
        </w:rPr>
        <w:t> </w:t>
      </w:r>
      <w:r>
        <w:rPr>
          <w:sz w:val="22"/>
        </w:rPr>
        <w:t>were</w:t>
      </w:r>
      <w:r>
        <w:rPr>
          <w:spacing w:val="16"/>
          <w:sz w:val="22"/>
        </w:rPr>
        <w:t> </w:t>
      </w:r>
      <w:r>
        <w:rPr>
          <w:sz w:val="22"/>
        </w:rPr>
        <w:t>found</w:t>
      </w:r>
      <w:r>
        <w:rPr>
          <w:spacing w:val="16"/>
          <w:sz w:val="22"/>
        </w:rPr>
        <w:t> </w:t>
      </w:r>
      <w:r>
        <w:rPr>
          <w:sz w:val="22"/>
        </w:rPr>
        <w:t>to</w:t>
      </w:r>
      <w:r>
        <w:rPr>
          <w:spacing w:val="11"/>
          <w:sz w:val="22"/>
        </w:rPr>
        <w:t> </w:t>
      </w:r>
      <w:r>
        <w:rPr>
          <w:sz w:val="22"/>
        </w:rPr>
        <w:t>be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same</w:t>
      </w:r>
      <w:r>
        <w:rPr>
          <w:spacing w:val="21"/>
          <w:sz w:val="22"/>
        </w:rPr>
        <w:t> </w:t>
      </w:r>
      <w:r>
        <w:rPr>
          <w:sz w:val="22"/>
        </w:rPr>
        <w:t>range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0.5-</w:t>
      </w:r>
    </w:p>
    <w:p>
      <w:pPr>
        <w:spacing w:line="491" w:lineRule="auto" w:before="2"/>
        <w:ind w:left="628" w:right="541" w:firstLine="0"/>
        <w:jc w:val="both"/>
        <w:rPr>
          <w:sz w:val="22"/>
        </w:rPr>
      </w:pPr>
      <w:r>
        <w:rPr>
          <w:sz w:val="22"/>
        </w:rPr>
        <w:t>1.00 mg/ml</w:t>
      </w:r>
      <w:r>
        <w:rPr>
          <w:spacing w:val="61"/>
          <w:sz w:val="22"/>
        </w:rPr>
        <w:t> </w:t>
      </w:r>
      <w:r>
        <w:rPr>
          <w:sz w:val="22"/>
        </w:rPr>
        <w:t>while the</w:t>
      </w:r>
      <w:r>
        <w:rPr>
          <w:spacing w:val="61"/>
          <w:sz w:val="22"/>
        </w:rPr>
        <w:t> </w:t>
      </w:r>
      <w:r>
        <w:rPr>
          <w:sz w:val="22"/>
        </w:rPr>
        <w:t>MIC of fluconazole against </w:t>
      </w:r>
      <w:r>
        <w:rPr>
          <w:rFonts w:ascii="Arial"/>
          <w:i/>
          <w:sz w:val="22"/>
        </w:rPr>
        <w:t>T. tonsurans</w:t>
      </w:r>
      <w:r>
        <w:rPr>
          <w:rFonts w:ascii="Arial"/>
          <w:i/>
          <w:spacing w:val="61"/>
          <w:sz w:val="22"/>
        </w:rPr>
        <w:t> </w:t>
      </w:r>
      <w:r>
        <w:rPr>
          <w:sz w:val="22"/>
        </w:rPr>
        <w:t>and </w:t>
      </w:r>
      <w:r>
        <w:rPr>
          <w:rFonts w:ascii="Arial"/>
          <w:i/>
          <w:sz w:val="22"/>
        </w:rPr>
        <w:t>T. rubrum </w:t>
      </w:r>
      <w:r>
        <w:rPr>
          <w:sz w:val="22"/>
        </w:rPr>
        <w:t>were</w:t>
      </w:r>
      <w:r>
        <w:rPr>
          <w:spacing w:val="1"/>
          <w:sz w:val="22"/>
        </w:rPr>
        <w:t> </w:t>
      </w:r>
      <w:r>
        <w:rPr>
          <w:sz w:val="22"/>
        </w:rPr>
        <w:t>found to be 0.25-0.50mg/ml and 1.00mg/ml respectively. That of terbinafine against </w:t>
      </w:r>
      <w:r>
        <w:rPr>
          <w:rFonts w:ascii="Arial"/>
          <w:i/>
          <w:sz w:val="22"/>
        </w:rPr>
        <w:t>M.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canis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Pityriasis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furfur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also</w:t>
      </w:r>
      <w:r>
        <w:rPr>
          <w:spacing w:val="1"/>
          <w:sz w:val="22"/>
        </w:rPr>
        <w:t> </w:t>
      </w:r>
      <w:r>
        <w:rPr>
          <w:sz w:val="22"/>
        </w:rPr>
        <w:t>found</w:t>
      </w:r>
      <w:r>
        <w:rPr>
          <w:spacing w:val="1"/>
          <w:sz w:val="22"/>
        </w:rPr>
        <w:t> </w:t>
      </w:r>
      <w:r>
        <w:rPr>
          <w:sz w:val="22"/>
        </w:rPr>
        <w:t>to be</w:t>
      </w:r>
      <w:r>
        <w:rPr>
          <w:spacing w:val="61"/>
          <w:sz w:val="22"/>
        </w:rPr>
        <w:t> </w:t>
      </w:r>
      <w:r>
        <w:rPr>
          <w:sz w:val="22"/>
        </w:rPr>
        <w:t>the same</w:t>
      </w:r>
      <w:r>
        <w:rPr>
          <w:spacing w:val="61"/>
          <w:sz w:val="22"/>
        </w:rPr>
        <w:t> </w:t>
      </w:r>
      <w:r>
        <w:rPr>
          <w:sz w:val="22"/>
        </w:rPr>
        <w:t>range of</w:t>
      </w:r>
      <w:r>
        <w:rPr>
          <w:spacing w:val="61"/>
          <w:sz w:val="22"/>
        </w:rPr>
        <w:t> </w:t>
      </w:r>
      <w:r>
        <w:rPr>
          <w:sz w:val="22"/>
        </w:rPr>
        <w:t>0.50-1.00mg/ml</w:t>
      </w:r>
      <w:r>
        <w:rPr>
          <w:spacing w:val="1"/>
          <w:sz w:val="22"/>
        </w:rPr>
        <w:t> </w:t>
      </w:r>
      <w:r>
        <w:rPr>
          <w:sz w:val="22"/>
        </w:rPr>
        <w:t>while</w:t>
      </w:r>
      <w:r>
        <w:rPr>
          <w:spacing w:val="47"/>
          <w:sz w:val="22"/>
        </w:rPr>
        <w:t> </w:t>
      </w:r>
      <w:r>
        <w:rPr>
          <w:sz w:val="22"/>
        </w:rPr>
        <w:t>that</w:t>
      </w:r>
      <w:r>
        <w:rPr>
          <w:spacing w:val="42"/>
          <w:sz w:val="22"/>
        </w:rPr>
        <w:t> </w:t>
      </w:r>
      <w:r>
        <w:rPr>
          <w:sz w:val="22"/>
        </w:rPr>
        <w:t>of</w:t>
      </w:r>
      <w:r>
        <w:rPr>
          <w:spacing w:val="42"/>
          <w:sz w:val="22"/>
        </w:rPr>
        <w:t> </w:t>
      </w:r>
      <w:r>
        <w:rPr>
          <w:rFonts w:ascii="Arial"/>
          <w:i/>
          <w:sz w:val="22"/>
        </w:rPr>
        <w:t>T.</w:t>
      </w:r>
      <w:r>
        <w:rPr>
          <w:rFonts w:ascii="Arial"/>
          <w:i/>
          <w:spacing w:val="42"/>
          <w:sz w:val="22"/>
        </w:rPr>
        <w:t> </w:t>
      </w:r>
      <w:r>
        <w:rPr>
          <w:rFonts w:ascii="Arial"/>
          <w:i/>
          <w:sz w:val="22"/>
        </w:rPr>
        <w:t>mentagrophyte</w:t>
      </w:r>
      <w:r>
        <w:rPr>
          <w:rFonts w:ascii="Arial"/>
          <w:i/>
          <w:spacing w:val="41"/>
          <w:sz w:val="22"/>
        </w:rPr>
        <w:t> </w:t>
      </w:r>
      <w:r>
        <w:rPr>
          <w:sz w:val="22"/>
        </w:rPr>
        <w:t>and</w:t>
      </w:r>
      <w:r>
        <w:rPr>
          <w:spacing w:val="42"/>
          <w:sz w:val="22"/>
        </w:rPr>
        <w:t> </w:t>
      </w:r>
      <w:r>
        <w:rPr>
          <w:rFonts w:ascii="Arial"/>
          <w:i/>
          <w:sz w:val="22"/>
        </w:rPr>
        <w:t>Philaspora</w:t>
      </w:r>
      <w:r>
        <w:rPr>
          <w:rFonts w:ascii="Arial"/>
          <w:i/>
          <w:spacing w:val="41"/>
          <w:sz w:val="22"/>
        </w:rPr>
        <w:t> </w:t>
      </w:r>
      <w:r>
        <w:rPr>
          <w:rFonts w:ascii="Arial"/>
          <w:i/>
          <w:sz w:val="22"/>
        </w:rPr>
        <w:t>hortei</w:t>
      </w:r>
      <w:r>
        <w:rPr>
          <w:rFonts w:ascii="Arial"/>
          <w:i/>
          <w:spacing w:val="34"/>
          <w:sz w:val="22"/>
        </w:rPr>
        <w:t> </w:t>
      </w:r>
      <w:r>
        <w:rPr>
          <w:sz w:val="22"/>
        </w:rPr>
        <w:t>were</w:t>
      </w:r>
      <w:r>
        <w:rPr>
          <w:spacing w:val="48"/>
          <w:sz w:val="22"/>
        </w:rPr>
        <w:t> </w:t>
      </w:r>
      <w:r>
        <w:rPr>
          <w:sz w:val="22"/>
        </w:rPr>
        <w:t>found</w:t>
      </w:r>
      <w:r>
        <w:rPr>
          <w:spacing w:val="41"/>
          <w:sz w:val="22"/>
        </w:rPr>
        <w:t> </w:t>
      </w:r>
      <w:r>
        <w:rPr>
          <w:sz w:val="22"/>
        </w:rPr>
        <w:t>to</w:t>
      </w:r>
      <w:r>
        <w:rPr>
          <w:spacing w:val="42"/>
          <w:sz w:val="22"/>
        </w:rPr>
        <w:t> </w:t>
      </w:r>
      <w:r>
        <w:rPr>
          <w:sz w:val="22"/>
        </w:rPr>
        <w:t>range</w:t>
      </w:r>
      <w:r>
        <w:rPr>
          <w:spacing w:val="42"/>
          <w:sz w:val="22"/>
        </w:rPr>
        <w:t> </w:t>
      </w:r>
      <w:r>
        <w:rPr>
          <w:sz w:val="22"/>
        </w:rPr>
        <w:t>from</w:t>
      </w:r>
      <w:r>
        <w:rPr>
          <w:spacing w:val="31"/>
          <w:sz w:val="22"/>
        </w:rPr>
        <w:t> </w:t>
      </w:r>
      <w:r>
        <w:rPr>
          <w:sz w:val="22"/>
        </w:rPr>
        <w:t>0.5-</w:t>
      </w:r>
    </w:p>
    <w:p>
      <w:pPr>
        <w:spacing w:line="252" w:lineRule="exact" w:before="0"/>
        <w:ind w:left="628" w:right="0" w:firstLine="0"/>
        <w:jc w:val="both"/>
        <w:rPr>
          <w:sz w:val="22"/>
        </w:rPr>
      </w:pPr>
      <w:r>
        <w:rPr>
          <w:sz w:val="22"/>
        </w:rPr>
        <w:t>2.00</w:t>
      </w:r>
      <w:r>
        <w:rPr>
          <w:spacing w:val="43"/>
          <w:sz w:val="22"/>
        </w:rPr>
        <w:t> </w:t>
      </w:r>
      <w:r>
        <w:rPr>
          <w:sz w:val="22"/>
        </w:rPr>
        <w:t>mg/ml,</w:t>
      </w:r>
      <w:r>
        <w:rPr>
          <w:spacing w:val="44"/>
          <w:sz w:val="22"/>
        </w:rPr>
        <w:t> </w:t>
      </w:r>
      <w:r>
        <w:rPr>
          <w:sz w:val="22"/>
        </w:rPr>
        <w:t>but</w:t>
      </w:r>
      <w:r>
        <w:rPr>
          <w:spacing w:val="44"/>
          <w:sz w:val="22"/>
        </w:rPr>
        <w:t> </w:t>
      </w:r>
      <w:r>
        <w:rPr>
          <w:rFonts w:ascii="Arial"/>
          <w:i/>
          <w:sz w:val="22"/>
        </w:rPr>
        <w:t>T.</w:t>
      </w:r>
      <w:r>
        <w:rPr>
          <w:rFonts w:ascii="Arial"/>
          <w:i/>
          <w:spacing w:val="44"/>
          <w:sz w:val="22"/>
        </w:rPr>
        <w:t> </w:t>
      </w:r>
      <w:r>
        <w:rPr>
          <w:rFonts w:ascii="Arial"/>
          <w:i/>
          <w:sz w:val="22"/>
        </w:rPr>
        <w:t>tonsurans</w:t>
      </w:r>
      <w:r>
        <w:rPr>
          <w:rFonts w:ascii="Arial"/>
          <w:i/>
          <w:spacing w:val="41"/>
          <w:sz w:val="22"/>
        </w:rPr>
        <w:t> </w:t>
      </w:r>
      <w:r>
        <w:rPr>
          <w:sz w:val="22"/>
        </w:rPr>
        <w:t>and</w:t>
      </w:r>
      <w:r>
        <w:rPr>
          <w:spacing w:val="38"/>
          <w:sz w:val="22"/>
        </w:rPr>
        <w:t> </w:t>
      </w:r>
      <w:r>
        <w:rPr>
          <w:rFonts w:ascii="Arial"/>
          <w:i/>
          <w:sz w:val="22"/>
        </w:rPr>
        <w:t>T.</w:t>
      </w:r>
      <w:r>
        <w:rPr>
          <w:rFonts w:ascii="Arial"/>
          <w:i/>
          <w:spacing w:val="39"/>
          <w:sz w:val="22"/>
        </w:rPr>
        <w:t> </w:t>
      </w:r>
      <w:r>
        <w:rPr>
          <w:rFonts w:ascii="Arial"/>
          <w:i/>
          <w:sz w:val="22"/>
        </w:rPr>
        <w:t>rubrum</w:t>
      </w:r>
      <w:r>
        <w:rPr>
          <w:rFonts w:ascii="Arial"/>
          <w:i/>
          <w:spacing w:val="43"/>
          <w:sz w:val="22"/>
        </w:rPr>
        <w:t> </w:t>
      </w:r>
      <w:r>
        <w:rPr>
          <w:sz w:val="22"/>
        </w:rPr>
        <w:t>had</w:t>
      </w:r>
      <w:r>
        <w:rPr>
          <w:spacing w:val="44"/>
          <w:sz w:val="22"/>
        </w:rPr>
        <w:t> </w:t>
      </w:r>
      <w:r>
        <w:rPr>
          <w:sz w:val="22"/>
        </w:rPr>
        <w:t>the</w:t>
      </w:r>
      <w:r>
        <w:rPr>
          <w:spacing w:val="39"/>
          <w:sz w:val="22"/>
        </w:rPr>
        <w:t> </w:t>
      </w:r>
      <w:r>
        <w:rPr>
          <w:sz w:val="22"/>
        </w:rPr>
        <w:t>same</w:t>
      </w:r>
      <w:r>
        <w:rPr>
          <w:spacing w:val="44"/>
          <w:sz w:val="22"/>
        </w:rPr>
        <w:t> </w:t>
      </w:r>
      <w:r>
        <w:rPr>
          <w:sz w:val="22"/>
        </w:rPr>
        <w:t>MIC</w:t>
      </w:r>
      <w:r>
        <w:rPr>
          <w:spacing w:val="45"/>
          <w:sz w:val="22"/>
        </w:rPr>
        <w:t> </w:t>
      </w:r>
      <w:r>
        <w:rPr>
          <w:sz w:val="22"/>
        </w:rPr>
        <w:t>of</w:t>
      </w:r>
      <w:r>
        <w:rPr>
          <w:spacing w:val="44"/>
          <w:sz w:val="22"/>
        </w:rPr>
        <w:t> </w:t>
      </w:r>
      <w:r>
        <w:rPr>
          <w:sz w:val="22"/>
        </w:rPr>
        <w:t>1.00mg/ml</w:t>
      </w:r>
      <w:r>
        <w:rPr>
          <w:spacing w:val="47"/>
          <w:sz w:val="22"/>
        </w:rPr>
        <w:t> </w:t>
      </w:r>
      <w:r>
        <w:rPr>
          <w:sz w:val="22"/>
        </w:rPr>
        <w:t>while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628" w:right="0" w:firstLine="0"/>
        <w:jc w:val="both"/>
        <w:rPr>
          <w:sz w:val="22"/>
        </w:rPr>
      </w:pPr>
      <w:r>
        <w:rPr>
          <w:rFonts w:ascii="Arial"/>
          <w:i/>
          <w:sz w:val="22"/>
        </w:rPr>
        <w:t>Trichophyton</w:t>
      </w:r>
      <w:r>
        <w:rPr>
          <w:rFonts w:ascii="Arial"/>
          <w:i/>
          <w:spacing w:val="9"/>
          <w:sz w:val="22"/>
        </w:rPr>
        <w:t> </w:t>
      </w:r>
      <w:r>
        <w:rPr>
          <w:rFonts w:ascii="Arial"/>
          <w:i/>
          <w:sz w:val="22"/>
        </w:rPr>
        <w:t>spps</w:t>
      </w:r>
      <w:r>
        <w:rPr>
          <w:rFonts w:ascii="Arial"/>
          <w:i/>
          <w:spacing w:val="17"/>
          <w:sz w:val="22"/>
        </w:rPr>
        <w:t> </w:t>
      </w:r>
      <w:r>
        <w:rPr>
          <w:sz w:val="22"/>
        </w:rPr>
        <w:t>had</w:t>
      </w:r>
      <w:r>
        <w:rPr>
          <w:spacing w:val="15"/>
          <w:sz w:val="22"/>
        </w:rPr>
        <w:t> </w:t>
      </w:r>
      <w:r>
        <w:rPr>
          <w:sz w:val="22"/>
        </w:rPr>
        <w:t>MIC</w:t>
      </w:r>
      <w:r>
        <w:rPr>
          <w:spacing w:val="15"/>
          <w:sz w:val="22"/>
        </w:rPr>
        <w:t> </w:t>
      </w:r>
      <w:r>
        <w:rPr>
          <w:sz w:val="22"/>
        </w:rPr>
        <w:t>range</w:t>
      </w:r>
      <w:r>
        <w:rPr>
          <w:spacing w:val="21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0.25-1.00mg/ml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spacing w:line="489" w:lineRule="auto" w:before="0"/>
        <w:ind w:left="628" w:right="536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MICs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Lauric</w:t>
      </w:r>
      <w:r>
        <w:rPr>
          <w:spacing w:val="1"/>
          <w:sz w:val="22"/>
        </w:rPr>
        <w:t> </w:t>
      </w:r>
      <w:r>
        <w:rPr>
          <w:sz w:val="22"/>
        </w:rPr>
        <w:t>acid</w:t>
      </w:r>
      <w:r>
        <w:rPr>
          <w:spacing w:val="1"/>
          <w:sz w:val="22"/>
        </w:rPr>
        <w:t> </w:t>
      </w:r>
      <w:r>
        <w:rPr>
          <w:sz w:val="22"/>
        </w:rPr>
        <w:t>against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isolates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found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same</w:t>
      </w:r>
      <w:r>
        <w:rPr>
          <w:spacing w:val="61"/>
          <w:sz w:val="22"/>
        </w:rPr>
        <w:t> </w:t>
      </w:r>
      <w:r>
        <w:rPr>
          <w:sz w:val="22"/>
        </w:rPr>
        <w:t>(1.00-</w:t>
      </w:r>
      <w:r>
        <w:rPr>
          <w:spacing w:val="1"/>
          <w:sz w:val="22"/>
        </w:rPr>
        <w:t> </w:t>
      </w:r>
      <w:r>
        <w:rPr>
          <w:sz w:val="22"/>
        </w:rPr>
        <w:t>2.00mg/ml) except against </w:t>
      </w:r>
      <w:r>
        <w:rPr>
          <w:rFonts w:ascii="Arial"/>
          <w:i/>
          <w:sz w:val="22"/>
        </w:rPr>
        <w:t>M.canis</w:t>
      </w:r>
      <w:r>
        <w:rPr>
          <w:sz w:val="22"/>
        </w:rPr>
        <w:t>, which was found to be 1.00mg/ml. The MICs of</w:t>
      </w:r>
      <w:r>
        <w:rPr>
          <w:spacing w:val="1"/>
          <w:sz w:val="22"/>
        </w:rPr>
        <w:t> </w:t>
      </w:r>
      <w:r>
        <w:rPr>
          <w:sz w:val="22"/>
        </w:rPr>
        <w:t>Sodium</w:t>
      </w:r>
      <w:r>
        <w:rPr>
          <w:spacing w:val="36"/>
          <w:sz w:val="22"/>
        </w:rPr>
        <w:t> </w:t>
      </w:r>
      <w:r>
        <w:rPr>
          <w:sz w:val="22"/>
        </w:rPr>
        <w:t>propionate</w:t>
      </w:r>
      <w:r>
        <w:rPr>
          <w:spacing w:val="42"/>
          <w:sz w:val="22"/>
        </w:rPr>
        <w:t> </w:t>
      </w:r>
      <w:r>
        <w:rPr>
          <w:sz w:val="22"/>
        </w:rPr>
        <w:t>against</w:t>
      </w:r>
      <w:r>
        <w:rPr>
          <w:spacing w:val="40"/>
          <w:sz w:val="22"/>
        </w:rPr>
        <w:t> </w:t>
      </w:r>
      <w:r>
        <w:rPr>
          <w:rFonts w:ascii="Arial"/>
          <w:i/>
          <w:sz w:val="22"/>
        </w:rPr>
        <w:t>T.</w:t>
      </w:r>
      <w:r>
        <w:rPr>
          <w:rFonts w:ascii="Arial"/>
          <w:i/>
          <w:spacing w:val="49"/>
          <w:sz w:val="22"/>
        </w:rPr>
        <w:t> </w:t>
      </w:r>
      <w:r>
        <w:rPr>
          <w:rFonts w:ascii="Arial"/>
          <w:i/>
          <w:sz w:val="22"/>
        </w:rPr>
        <w:t>mentagrophyte,</w:t>
      </w:r>
      <w:r>
        <w:rPr>
          <w:rFonts w:ascii="Arial"/>
          <w:i/>
          <w:spacing w:val="48"/>
          <w:sz w:val="22"/>
        </w:rPr>
        <w:t> </w:t>
      </w:r>
      <w:r>
        <w:rPr>
          <w:rFonts w:ascii="Arial"/>
          <w:i/>
          <w:sz w:val="22"/>
        </w:rPr>
        <w:t>Pityriasis</w:t>
      </w:r>
      <w:r>
        <w:rPr>
          <w:rFonts w:ascii="Arial"/>
          <w:i/>
          <w:spacing w:val="52"/>
          <w:sz w:val="22"/>
        </w:rPr>
        <w:t> </w:t>
      </w:r>
      <w:r>
        <w:rPr>
          <w:rFonts w:ascii="Arial"/>
          <w:i/>
          <w:sz w:val="22"/>
        </w:rPr>
        <w:t>furfur,</w:t>
      </w:r>
      <w:r>
        <w:rPr>
          <w:rFonts w:ascii="Arial"/>
          <w:i/>
          <w:spacing w:val="48"/>
          <w:sz w:val="22"/>
        </w:rPr>
        <w:t> </w:t>
      </w:r>
      <w:r>
        <w:rPr>
          <w:rFonts w:ascii="Arial"/>
          <w:i/>
          <w:sz w:val="22"/>
        </w:rPr>
        <w:t>Philaspora</w:t>
      </w:r>
      <w:r>
        <w:rPr>
          <w:rFonts w:ascii="Arial"/>
          <w:i/>
          <w:spacing w:val="48"/>
          <w:sz w:val="22"/>
        </w:rPr>
        <w:t> </w:t>
      </w:r>
      <w:r>
        <w:rPr>
          <w:rFonts w:ascii="Arial"/>
          <w:i/>
          <w:sz w:val="22"/>
        </w:rPr>
        <w:t>hortei</w:t>
      </w:r>
      <w:r>
        <w:rPr>
          <w:rFonts w:ascii="Arial"/>
          <w:i/>
          <w:spacing w:val="38"/>
          <w:sz w:val="22"/>
        </w:rPr>
        <w:t> </w:t>
      </w:r>
      <w:r>
        <w:rPr>
          <w:sz w:val="22"/>
        </w:rPr>
        <w:t>and</w:t>
      </w:r>
    </w:p>
    <w:p>
      <w:pPr>
        <w:spacing w:line="491" w:lineRule="auto" w:before="2"/>
        <w:ind w:left="628" w:right="534" w:firstLine="0"/>
        <w:jc w:val="both"/>
        <w:rPr>
          <w:sz w:val="22"/>
        </w:rPr>
      </w:pPr>
      <w:r>
        <w:rPr>
          <w:rFonts w:ascii="Arial"/>
          <w:i/>
          <w:sz w:val="22"/>
        </w:rPr>
        <w:t>M. canis </w:t>
      </w:r>
      <w:r>
        <w:rPr>
          <w:sz w:val="22"/>
        </w:rPr>
        <w:t>were found to be the same 80-100mg/ml while that against </w:t>
      </w:r>
      <w:r>
        <w:rPr>
          <w:rFonts w:ascii="Arial"/>
          <w:i/>
          <w:sz w:val="22"/>
        </w:rPr>
        <w:t>T. tonsurans, T.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rubrum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rFonts w:ascii="Arial"/>
          <w:i/>
          <w:sz w:val="22"/>
        </w:rPr>
        <w:t>Trichophyton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spp</w:t>
      </w:r>
      <w:r>
        <w:rPr>
          <w:rFonts w:ascii="Arial"/>
          <w:i/>
          <w:spacing w:val="11"/>
          <w:sz w:val="22"/>
        </w:rPr>
        <w:t> </w:t>
      </w:r>
      <w:r>
        <w:rPr>
          <w:sz w:val="22"/>
        </w:rPr>
        <w:t>were</w:t>
      </w:r>
      <w:r>
        <w:rPr>
          <w:spacing w:val="7"/>
          <w:sz w:val="22"/>
        </w:rPr>
        <w:t> </w:t>
      </w:r>
      <w:r>
        <w:rPr>
          <w:sz w:val="22"/>
        </w:rPr>
        <w:t>80,</w:t>
      </w:r>
      <w:r>
        <w:rPr>
          <w:spacing w:val="2"/>
          <w:sz w:val="22"/>
        </w:rPr>
        <w:t> </w:t>
      </w:r>
      <w:r>
        <w:rPr>
          <w:sz w:val="22"/>
        </w:rPr>
        <w:t>40-80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11"/>
          <w:sz w:val="22"/>
        </w:rPr>
        <w:t> </w:t>
      </w:r>
      <w:r>
        <w:rPr>
          <w:sz w:val="22"/>
        </w:rPr>
        <w:t>40-100</w:t>
      </w:r>
      <w:r>
        <w:rPr>
          <w:spacing w:val="12"/>
          <w:sz w:val="22"/>
        </w:rPr>
        <w:t> </w:t>
      </w:r>
      <w:r>
        <w:rPr>
          <w:sz w:val="22"/>
        </w:rPr>
        <w:t>mg/ml</w:t>
      </w:r>
      <w:r>
        <w:rPr>
          <w:spacing w:val="10"/>
          <w:sz w:val="22"/>
        </w:rPr>
        <w:t> </w:t>
      </w:r>
      <w:r>
        <w:rPr>
          <w:sz w:val="22"/>
        </w:rPr>
        <w:t>respectively</w:t>
      </w:r>
    </w:p>
    <w:p>
      <w:pPr>
        <w:pStyle w:val="BodyText"/>
        <w:spacing w:line="491" w:lineRule="auto" w:before="4"/>
        <w:ind w:left="628" w:right="537"/>
        <w:jc w:val="both"/>
      </w:pPr>
      <w:r>
        <w:rPr/>
        <w:t>The</w:t>
      </w:r>
      <w:r>
        <w:rPr>
          <w:spacing w:val="42"/>
        </w:rPr>
        <w:t> </w:t>
      </w:r>
      <w:r>
        <w:rPr/>
        <w:t>MFC</w:t>
      </w:r>
      <w:r>
        <w:rPr>
          <w:spacing w:val="38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test</w:t>
      </w:r>
      <w:r>
        <w:rPr>
          <w:spacing w:val="42"/>
        </w:rPr>
        <w:t> </w:t>
      </w:r>
      <w:r>
        <w:rPr/>
        <w:t>antifungal</w:t>
      </w:r>
      <w:r>
        <w:rPr>
          <w:spacing w:val="41"/>
        </w:rPr>
        <w:t> </w:t>
      </w:r>
      <w:r>
        <w:rPr/>
        <w:t>agents</w:t>
      </w:r>
      <w:r>
        <w:rPr>
          <w:spacing w:val="50"/>
        </w:rPr>
        <w:t> </w:t>
      </w:r>
      <w:r>
        <w:rPr/>
        <w:t>on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isolates</w:t>
      </w:r>
      <w:r>
        <w:rPr>
          <w:spacing w:val="46"/>
        </w:rPr>
        <w:t> </w:t>
      </w:r>
      <w:r>
        <w:rPr/>
        <w:t>are</w:t>
      </w:r>
      <w:r>
        <w:rPr>
          <w:spacing w:val="43"/>
        </w:rPr>
        <w:t> </w:t>
      </w:r>
      <w:r>
        <w:rPr/>
        <w:t>shown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Table</w:t>
      </w:r>
      <w:r>
        <w:rPr>
          <w:spacing w:val="42"/>
        </w:rPr>
        <w:t> </w:t>
      </w:r>
      <w:r>
        <w:rPr/>
        <w:t>3.2.</w:t>
      </w:r>
      <w:r>
        <w:rPr>
          <w:spacing w:val="43"/>
        </w:rPr>
        <w:t> </w:t>
      </w:r>
      <w:r>
        <w:rPr/>
        <w:t>The</w:t>
      </w:r>
      <w:r>
        <w:rPr>
          <w:spacing w:val="-59"/>
        </w:rPr>
        <w:t> </w:t>
      </w:r>
      <w:r>
        <w:rPr/>
        <w:t>MFC of</w:t>
      </w:r>
      <w:r>
        <w:rPr>
          <w:spacing w:val="1"/>
        </w:rPr>
        <w:t> </w:t>
      </w:r>
      <w:r>
        <w:rPr/>
        <w:t>both fluconazole</w:t>
      </w:r>
      <w:r>
        <w:rPr>
          <w:spacing w:val="61"/>
        </w:rPr>
        <w:t> </w:t>
      </w:r>
      <w:r>
        <w:rPr/>
        <w:t>and Terbinafine ranged from 1.00-8.oomg/ml</w:t>
      </w:r>
      <w:r>
        <w:rPr>
          <w:spacing w:val="61"/>
        </w:rPr>
        <w:t> </w:t>
      </w:r>
      <w:r>
        <w:rPr/>
        <w:t>while</w:t>
      </w:r>
      <w:r>
        <w:rPr>
          <w:spacing w:val="61"/>
        </w:rPr>
        <w:t> </w:t>
      </w:r>
      <w:r>
        <w:rPr/>
        <w:t>the MFC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Lauric</w:t>
      </w:r>
      <w:r>
        <w:rPr>
          <w:spacing w:val="61"/>
        </w:rPr>
        <w:t> </w:t>
      </w:r>
      <w:r>
        <w:rPr/>
        <w:t>acid ranged from 2.00-8.00mg/ml.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MFC of sodium propionate ranged</w:t>
      </w:r>
      <w:r>
        <w:rPr>
          <w:spacing w:val="1"/>
        </w:rPr>
        <w:t> </w:t>
      </w:r>
      <w:r>
        <w:rPr/>
        <w:t>from</w:t>
      </w:r>
      <w:r>
        <w:rPr>
          <w:spacing w:val="-4"/>
        </w:rPr>
        <w:t> </w:t>
      </w:r>
      <w:r>
        <w:rPr/>
        <w:t>80-120mg/ml.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tabs>
          <w:tab w:pos="8317" w:val="left" w:leader="none"/>
        </w:tabs>
        <w:spacing w:before="69"/>
        <w:ind w:left="628"/>
      </w:pPr>
      <w:r>
        <w:rPr/>
        <w:t>Table</w:t>
      </w:r>
      <w:r>
        <w:rPr>
          <w:spacing w:val="35"/>
        </w:rPr>
        <w:t> </w:t>
      </w:r>
      <w:r>
        <w:rPr/>
        <w:t>3.1:</w:t>
      </w:r>
      <w:r>
        <w:rPr>
          <w:spacing w:val="37"/>
        </w:rPr>
        <w:t> </w:t>
      </w:r>
      <w:r>
        <w:rPr/>
        <w:t>MIC</w:t>
      </w:r>
      <w:r>
        <w:rPr>
          <w:spacing w:val="36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TEST</w:t>
      </w:r>
      <w:r>
        <w:rPr>
          <w:spacing w:val="43"/>
        </w:rPr>
        <w:t> </w:t>
      </w:r>
      <w:r>
        <w:rPr/>
        <w:t>ANTIFUNGAL</w:t>
      </w:r>
      <w:r>
        <w:rPr>
          <w:spacing w:val="37"/>
        </w:rPr>
        <w:t> </w:t>
      </w:r>
      <w:r>
        <w:rPr/>
        <w:t>AGENTS</w:t>
      </w:r>
      <w:r>
        <w:rPr>
          <w:spacing w:val="34"/>
        </w:rPr>
        <w:t> </w:t>
      </w:r>
      <w:r>
        <w:rPr/>
        <w:t>AGAINST</w:t>
      </w:r>
      <w:r>
        <w:rPr>
          <w:spacing w:val="38"/>
        </w:rPr>
        <w:t> </w:t>
      </w:r>
      <w:r>
        <w:rPr/>
        <w:t>THE</w:t>
        <w:tab/>
        <w:t>FUNGAL</w:t>
      </w:r>
    </w:p>
    <w:p>
      <w:pPr>
        <w:pStyle w:val="BodyText"/>
        <w:rPr>
          <w:rFonts w:ascii="Arial"/>
          <w:b/>
          <w:sz w:val="23"/>
        </w:rPr>
      </w:pPr>
    </w:p>
    <w:p>
      <w:pPr>
        <w:spacing w:before="0"/>
        <w:ind w:left="62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ISOLATES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z w:val="22"/>
        </w:rPr>
        <w:t>(1.56</w:t>
      </w:r>
      <w:r>
        <w:rPr>
          <w:rFonts w:ascii="Arial"/>
          <w:b/>
          <w:spacing w:val="16"/>
          <w:sz w:val="22"/>
        </w:rPr>
        <w:t> </w:t>
      </w:r>
      <w:r>
        <w:rPr>
          <w:rFonts w:ascii="Arial"/>
          <w:b/>
          <w:sz w:val="22"/>
        </w:rPr>
        <w:t>x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z w:val="22"/>
        </w:rPr>
        <w:t>10</w:t>
      </w:r>
      <w:r>
        <w:rPr>
          <w:rFonts w:ascii="Arial"/>
          <w:b/>
          <w:sz w:val="22"/>
          <w:vertAlign w:val="superscript"/>
        </w:rPr>
        <w:t>6</w:t>
      </w:r>
      <w:r>
        <w:rPr>
          <w:rFonts w:ascii="Arial"/>
          <w:b/>
          <w:spacing w:val="15"/>
          <w:sz w:val="22"/>
          <w:vertAlign w:val="baseline"/>
        </w:rPr>
        <w:t> </w:t>
      </w:r>
      <w:r>
        <w:rPr>
          <w:rFonts w:ascii="Arial"/>
          <w:b/>
          <w:sz w:val="22"/>
          <w:vertAlign w:val="baseline"/>
        </w:rPr>
        <w:t>spores/ml)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8"/>
        </w:rPr>
      </w:pPr>
    </w:p>
    <w:tbl>
      <w:tblPr>
        <w:tblW w:w="0" w:type="auto"/>
        <w:jc w:val="left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392"/>
        <w:gridCol w:w="1382"/>
        <w:gridCol w:w="1420"/>
        <w:gridCol w:w="1391"/>
        <w:gridCol w:w="1384"/>
      </w:tblGrid>
      <w:tr>
        <w:trPr>
          <w:trHeight w:val="782" w:hRule="atLeast"/>
        </w:trPr>
        <w:tc>
          <w:tcPr>
            <w:tcW w:w="1709" w:type="dxa"/>
          </w:tcPr>
          <w:p>
            <w:pPr>
              <w:pStyle w:val="TableParagraph"/>
              <w:spacing w:line="249" w:lineRule="auto" w:before="4"/>
              <w:rPr>
                <w:sz w:val="22"/>
              </w:rPr>
            </w:pPr>
            <w:r>
              <w:rPr>
                <w:sz w:val="22"/>
              </w:rPr>
              <w:t>Test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organism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isolated</w:t>
            </w:r>
          </w:p>
        </w:tc>
        <w:tc>
          <w:tcPr>
            <w:tcW w:w="1392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Frequency</w:t>
            </w:r>
          </w:p>
        </w:tc>
        <w:tc>
          <w:tcPr>
            <w:tcW w:w="1382" w:type="dxa"/>
          </w:tcPr>
          <w:p>
            <w:pPr>
              <w:pStyle w:val="TableParagraph"/>
              <w:spacing w:line="249" w:lineRule="auto" w:before="4"/>
              <w:ind w:left="100"/>
              <w:rPr>
                <w:sz w:val="22"/>
              </w:rPr>
            </w:pPr>
            <w:r>
              <w:rPr>
                <w:sz w:val="22"/>
              </w:rPr>
              <w:t>Terbinafine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mg/ml</w:t>
            </w:r>
          </w:p>
        </w:tc>
        <w:tc>
          <w:tcPr>
            <w:tcW w:w="1420" w:type="dxa"/>
          </w:tcPr>
          <w:p>
            <w:pPr>
              <w:pStyle w:val="TableParagraph"/>
              <w:spacing w:line="249" w:lineRule="auto" w:before="4"/>
              <w:rPr>
                <w:sz w:val="22"/>
              </w:rPr>
            </w:pPr>
            <w:r>
              <w:rPr>
                <w:sz w:val="22"/>
              </w:rPr>
              <w:t>Fluconazole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mg/ml</w:t>
            </w:r>
          </w:p>
        </w:tc>
        <w:tc>
          <w:tcPr>
            <w:tcW w:w="1391" w:type="dxa"/>
          </w:tcPr>
          <w:p>
            <w:pPr>
              <w:pStyle w:val="TableParagraph"/>
              <w:spacing w:line="249" w:lineRule="auto" w:before="4"/>
              <w:ind w:left="106"/>
              <w:rPr>
                <w:sz w:val="22"/>
              </w:rPr>
            </w:pPr>
            <w:r>
              <w:rPr>
                <w:sz w:val="22"/>
              </w:rPr>
              <w:t>Lauric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acid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mg/ml</w:t>
            </w:r>
          </w:p>
        </w:tc>
        <w:tc>
          <w:tcPr>
            <w:tcW w:w="138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Sodium</w:t>
            </w:r>
          </w:p>
          <w:p>
            <w:pPr>
              <w:pStyle w:val="TableParagraph"/>
              <w:spacing w:line="250" w:lineRule="atLeast"/>
              <w:ind w:left="102"/>
              <w:rPr>
                <w:sz w:val="22"/>
              </w:rPr>
            </w:pPr>
            <w:r>
              <w:rPr>
                <w:sz w:val="22"/>
              </w:rPr>
              <w:t>propionate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mg/ml</w:t>
            </w:r>
          </w:p>
        </w:tc>
      </w:tr>
      <w:tr>
        <w:trPr>
          <w:trHeight w:val="517" w:hRule="atLeast"/>
        </w:trPr>
        <w:tc>
          <w:tcPr>
            <w:tcW w:w="1709" w:type="dxa"/>
          </w:tcPr>
          <w:p>
            <w:pPr>
              <w:pStyle w:val="TableParagraph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T.</w:t>
            </w:r>
          </w:p>
          <w:p>
            <w:pPr>
              <w:pStyle w:val="TableParagraph"/>
              <w:spacing w:line="239" w:lineRule="exact" w:before="6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mentagrophyte</w:t>
            </w:r>
          </w:p>
        </w:tc>
        <w:tc>
          <w:tcPr>
            <w:tcW w:w="1392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1382" w:type="dxa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sz w:val="22"/>
              </w:rPr>
              <w:t>0.50-2.00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0.50-1.00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1.00-2.00</w:t>
            </w:r>
          </w:p>
        </w:tc>
        <w:tc>
          <w:tcPr>
            <w:tcW w:w="138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80.00-</w:t>
            </w:r>
          </w:p>
          <w:p>
            <w:pPr>
              <w:pStyle w:val="TableParagraph"/>
              <w:spacing w:line="239" w:lineRule="exact" w:before="2"/>
              <w:ind w:left="102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T.</w:t>
            </w:r>
            <w:r>
              <w:rPr>
                <w:rFonts w:ascii="Arial"/>
                <w:i/>
                <w:spacing w:val="10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tonsurans</w:t>
            </w:r>
          </w:p>
        </w:tc>
        <w:tc>
          <w:tcPr>
            <w:tcW w:w="1392" w:type="dxa"/>
          </w:tcPr>
          <w:p>
            <w:pPr>
              <w:pStyle w:val="TableParagraph"/>
              <w:spacing w:line="229" w:lineRule="exact" w:before="4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82" w:type="dxa"/>
          </w:tcPr>
          <w:p>
            <w:pPr>
              <w:pStyle w:val="TableParagraph"/>
              <w:spacing w:line="229" w:lineRule="exact" w:before="4"/>
              <w:ind w:left="100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1420" w:type="dxa"/>
          </w:tcPr>
          <w:p>
            <w:pPr>
              <w:pStyle w:val="TableParagraph"/>
              <w:spacing w:line="229" w:lineRule="exact" w:before="4"/>
              <w:rPr>
                <w:sz w:val="22"/>
              </w:rPr>
            </w:pPr>
            <w:r>
              <w:rPr>
                <w:sz w:val="22"/>
              </w:rPr>
              <w:t>0.25-0.50</w:t>
            </w:r>
          </w:p>
        </w:tc>
        <w:tc>
          <w:tcPr>
            <w:tcW w:w="1391" w:type="dxa"/>
          </w:tcPr>
          <w:p>
            <w:pPr>
              <w:pStyle w:val="TableParagraph"/>
              <w:spacing w:line="229" w:lineRule="exact" w:before="4"/>
              <w:ind w:left="106"/>
              <w:rPr>
                <w:sz w:val="22"/>
              </w:rPr>
            </w:pPr>
            <w:r>
              <w:rPr>
                <w:sz w:val="22"/>
              </w:rPr>
              <w:t>1.00-2.00</w:t>
            </w:r>
          </w:p>
        </w:tc>
        <w:tc>
          <w:tcPr>
            <w:tcW w:w="138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29" w:lineRule="exact" w:before="4"/>
              <w:ind w:left="102"/>
              <w:rPr>
                <w:sz w:val="22"/>
              </w:rPr>
            </w:pPr>
            <w:r>
              <w:rPr>
                <w:sz w:val="22"/>
              </w:rPr>
              <w:t>80.00</w:t>
            </w:r>
          </w:p>
        </w:tc>
      </w:tr>
      <w:tr>
        <w:trPr>
          <w:trHeight w:val="517" w:hRule="atLeast"/>
        </w:trPr>
        <w:tc>
          <w:tcPr>
            <w:tcW w:w="1709" w:type="dxa"/>
          </w:tcPr>
          <w:p>
            <w:pPr>
              <w:pStyle w:val="TableParagraph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T.</w:t>
            </w:r>
            <w:r>
              <w:rPr>
                <w:rFonts w:ascii="Arial"/>
                <w:i/>
                <w:spacing w:val="10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rubrum</w:t>
            </w:r>
          </w:p>
        </w:tc>
        <w:tc>
          <w:tcPr>
            <w:tcW w:w="1392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82" w:type="dxa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1.00-2.00</w:t>
            </w:r>
          </w:p>
        </w:tc>
        <w:tc>
          <w:tcPr>
            <w:tcW w:w="138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40.00-</w:t>
            </w:r>
          </w:p>
          <w:p>
            <w:pPr>
              <w:pStyle w:val="TableParagraph"/>
              <w:spacing w:line="229" w:lineRule="exact" w:before="11"/>
              <w:ind w:left="102"/>
              <w:rPr>
                <w:sz w:val="22"/>
              </w:rPr>
            </w:pPr>
            <w:r>
              <w:rPr>
                <w:sz w:val="22"/>
              </w:rPr>
              <w:t>80.00</w:t>
            </w:r>
          </w:p>
        </w:tc>
      </w:tr>
      <w:tr>
        <w:trPr>
          <w:trHeight w:val="517" w:hRule="atLeast"/>
        </w:trPr>
        <w:tc>
          <w:tcPr>
            <w:tcW w:w="1709" w:type="dxa"/>
          </w:tcPr>
          <w:p>
            <w:pPr>
              <w:pStyle w:val="TableParagraph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Trichophyton</w:t>
            </w:r>
          </w:p>
          <w:p>
            <w:pPr>
              <w:pStyle w:val="TableParagraph"/>
              <w:spacing w:line="234" w:lineRule="exact" w:before="11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spp</w:t>
            </w:r>
          </w:p>
        </w:tc>
        <w:tc>
          <w:tcPr>
            <w:tcW w:w="1392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1382" w:type="dxa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sz w:val="22"/>
              </w:rPr>
              <w:t>0.25-1.00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0.50-1.00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1.00-2.00</w:t>
            </w:r>
          </w:p>
        </w:tc>
        <w:tc>
          <w:tcPr>
            <w:tcW w:w="138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40.00-</w:t>
            </w:r>
          </w:p>
          <w:p>
            <w:pPr>
              <w:pStyle w:val="TableParagraph"/>
              <w:spacing w:line="229" w:lineRule="exact" w:before="11"/>
              <w:ind w:left="102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  <w:tr>
        <w:trPr>
          <w:trHeight w:val="518" w:hRule="atLeast"/>
        </w:trPr>
        <w:tc>
          <w:tcPr>
            <w:tcW w:w="1709" w:type="dxa"/>
          </w:tcPr>
          <w:p>
            <w:pPr>
              <w:pStyle w:val="TableParagraph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Pityriasis</w:t>
            </w:r>
            <w:r>
              <w:rPr>
                <w:rFonts w:ascii="Arial"/>
                <w:i/>
                <w:spacing w:val="2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furfur</w:t>
            </w:r>
          </w:p>
        </w:tc>
        <w:tc>
          <w:tcPr>
            <w:tcW w:w="1392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1382" w:type="dxa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sz w:val="22"/>
              </w:rPr>
              <w:t>0.50-1.00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0.50-1.00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1.00-2.00</w:t>
            </w:r>
          </w:p>
        </w:tc>
        <w:tc>
          <w:tcPr>
            <w:tcW w:w="138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80.00-</w:t>
            </w:r>
          </w:p>
          <w:p>
            <w:pPr>
              <w:pStyle w:val="TableParagraph"/>
              <w:spacing w:line="229" w:lineRule="exact" w:before="11"/>
              <w:ind w:left="102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  <w:tr>
        <w:trPr>
          <w:trHeight w:val="518" w:hRule="atLeast"/>
        </w:trPr>
        <w:tc>
          <w:tcPr>
            <w:tcW w:w="1709" w:type="dxa"/>
          </w:tcPr>
          <w:p>
            <w:pPr>
              <w:pStyle w:val="TableParagraph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Philaspora</w:t>
            </w:r>
          </w:p>
          <w:p>
            <w:pPr>
              <w:pStyle w:val="TableParagraph"/>
              <w:spacing w:line="234" w:lineRule="exact" w:before="11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hortei</w:t>
            </w:r>
          </w:p>
        </w:tc>
        <w:tc>
          <w:tcPr>
            <w:tcW w:w="1392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382" w:type="dxa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sz w:val="22"/>
              </w:rPr>
              <w:t>0.50-2.00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0.50-1.00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1.00-8.00</w:t>
            </w:r>
          </w:p>
        </w:tc>
        <w:tc>
          <w:tcPr>
            <w:tcW w:w="138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80.00-</w:t>
            </w:r>
          </w:p>
          <w:p>
            <w:pPr>
              <w:pStyle w:val="TableParagraph"/>
              <w:spacing w:line="229" w:lineRule="exact" w:before="11"/>
              <w:ind w:left="102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  <w:tr>
        <w:trPr>
          <w:trHeight w:val="522" w:hRule="atLeast"/>
        </w:trPr>
        <w:tc>
          <w:tcPr>
            <w:tcW w:w="1709" w:type="dxa"/>
          </w:tcPr>
          <w:p>
            <w:pPr>
              <w:pStyle w:val="TableParagraph"/>
              <w:spacing w:before="4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M.</w:t>
            </w:r>
            <w:r>
              <w:rPr>
                <w:rFonts w:ascii="Arial"/>
                <w:i/>
                <w:spacing w:val="8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canis</w:t>
            </w:r>
          </w:p>
        </w:tc>
        <w:tc>
          <w:tcPr>
            <w:tcW w:w="1392" w:type="dxa"/>
          </w:tcPr>
          <w:p>
            <w:pPr>
              <w:pStyle w:val="TableParagraph"/>
              <w:spacing w:before="9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82" w:type="dxa"/>
          </w:tcPr>
          <w:p>
            <w:pPr>
              <w:pStyle w:val="TableParagraph"/>
              <w:spacing w:before="9"/>
              <w:ind w:left="100"/>
              <w:rPr>
                <w:sz w:val="22"/>
              </w:rPr>
            </w:pPr>
            <w:r>
              <w:rPr>
                <w:sz w:val="22"/>
              </w:rPr>
              <w:t>0.50-1.00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9"/>
              <w:rPr>
                <w:sz w:val="22"/>
              </w:rPr>
            </w:pPr>
            <w:r>
              <w:rPr>
                <w:sz w:val="22"/>
              </w:rPr>
              <w:t>0.50-1.00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9"/>
              <w:ind w:left="106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138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102"/>
              <w:rPr>
                <w:sz w:val="22"/>
              </w:rPr>
            </w:pPr>
            <w:r>
              <w:rPr>
                <w:sz w:val="22"/>
              </w:rPr>
              <w:t>80.00-</w:t>
            </w:r>
          </w:p>
          <w:p>
            <w:pPr>
              <w:pStyle w:val="TableParagraph"/>
              <w:spacing w:line="234" w:lineRule="exact" w:before="6"/>
              <w:ind w:left="102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pStyle w:val="Heading2"/>
        <w:tabs>
          <w:tab w:pos="8210" w:val="left" w:leader="none"/>
        </w:tabs>
        <w:spacing w:before="98"/>
        <w:ind w:left="628"/>
      </w:pPr>
      <w:r>
        <w:rPr/>
        <w:t>TABLE</w:t>
      </w:r>
      <w:r>
        <w:rPr>
          <w:spacing w:val="11"/>
        </w:rPr>
        <w:t> </w:t>
      </w:r>
      <w:r>
        <w:rPr/>
        <w:t>3.2</w:t>
      </w:r>
      <w:r>
        <w:rPr>
          <w:spacing w:val="17"/>
        </w:rPr>
        <w:t> </w:t>
      </w:r>
      <w:r>
        <w:rPr/>
        <w:t>MFC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6"/>
        </w:rPr>
        <w:t> </w:t>
      </w:r>
      <w:r>
        <w:rPr/>
        <w:t>TEST</w:t>
      </w:r>
      <w:r>
        <w:rPr>
          <w:spacing w:val="19"/>
        </w:rPr>
        <w:t> </w:t>
      </w:r>
      <w:r>
        <w:rPr/>
        <w:t>ANTIFUNGAL</w:t>
      </w:r>
      <w:r>
        <w:rPr>
          <w:spacing w:val="20"/>
        </w:rPr>
        <w:t> </w:t>
      </w:r>
      <w:r>
        <w:rPr/>
        <w:t>AGENTS</w:t>
      </w:r>
      <w:r>
        <w:rPr>
          <w:spacing w:val="11"/>
        </w:rPr>
        <w:t> </w:t>
      </w:r>
      <w:r>
        <w:rPr/>
        <w:t>AGAINST</w:t>
      </w:r>
      <w:r>
        <w:rPr>
          <w:spacing w:val="14"/>
        </w:rPr>
        <w:t> </w:t>
      </w:r>
      <w:r>
        <w:rPr/>
        <w:t>THE</w:t>
        <w:tab/>
        <w:t>FUNGAL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spacing w:before="0"/>
        <w:ind w:left="62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ISOLATES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z w:val="22"/>
        </w:rPr>
        <w:t>(1.56</w:t>
      </w:r>
      <w:r>
        <w:rPr>
          <w:rFonts w:ascii="Arial"/>
          <w:b/>
          <w:spacing w:val="16"/>
          <w:sz w:val="22"/>
        </w:rPr>
        <w:t> </w:t>
      </w:r>
      <w:r>
        <w:rPr>
          <w:rFonts w:ascii="Arial"/>
          <w:b/>
          <w:sz w:val="22"/>
        </w:rPr>
        <w:t>x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z w:val="22"/>
        </w:rPr>
        <w:t>10</w:t>
      </w:r>
      <w:r>
        <w:rPr>
          <w:rFonts w:ascii="Arial"/>
          <w:b/>
          <w:sz w:val="22"/>
          <w:vertAlign w:val="superscript"/>
        </w:rPr>
        <w:t>6</w:t>
      </w:r>
      <w:r>
        <w:rPr>
          <w:rFonts w:ascii="Arial"/>
          <w:b/>
          <w:spacing w:val="15"/>
          <w:sz w:val="22"/>
          <w:vertAlign w:val="baseline"/>
        </w:rPr>
        <w:t> </w:t>
      </w:r>
      <w:r>
        <w:rPr>
          <w:rFonts w:ascii="Arial"/>
          <w:b/>
          <w:sz w:val="22"/>
          <w:vertAlign w:val="baseline"/>
        </w:rPr>
        <w:t>spores/ml)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6"/>
        </w:rPr>
      </w:pPr>
    </w:p>
    <w:tbl>
      <w:tblPr>
        <w:tblW w:w="0" w:type="auto"/>
        <w:jc w:val="left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1392"/>
        <w:gridCol w:w="1382"/>
        <w:gridCol w:w="1420"/>
        <w:gridCol w:w="1391"/>
        <w:gridCol w:w="1384"/>
      </w:tblGrid>
      <w:tr>
        <w:trPr>
          <w:trHeight w:val="777" w:hRule="atLeast"/>
        </w:trPr>
        <w:tc>
          <w:tcPr>
            <w:tcW w:w="1709" w:type="dxa"/>
          </w:tcPr>
          <w:p>
            <w:pPr>
              <w:pStyle w:val="TableParagraph"/>
              <w:spacing w:line="244" w:lineRule="auto" w:before="4"/>
              <w:rPr>
                <w:sz w:val="22"/>
              </w:rPr>
            </w:pPr>
            <w:r>
              <w:rPr>
                <w:sz w:val="22"/>
              </w:rPr>
              <w:t>Test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organism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isolated</w:t>
            </w:r>
          </w:p>
        </w:tc>
        <w:tc>
          <w:tcPr>
            <w:tcW w:w="1392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Frequency</w:t>
            </w:r>
          </w:p>
        </w:tc>
        <w:tc>
          <w:tcPr>
            <w:tcW w:w="1382" w:type="dxa"/>
          </w:tcPr>
          <w:p>
            <w:pPr>
              <w:pStyle w:val="TableParagraph"/>
              <w:spacing w:line="244" w:lineRule="auto" w:before="4"/>
              <w:ind w:left="100"/>
              <w:rPr>
                <w:sz w:val="22"/>
              </w:rPr>
            </w:pPr>
            <w:r>
              <w:rPr>
                <w:sz w:val="22"/>
              </w:rPr>
              <w:t>Terbinafine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mg/ml</w:t>
            </w:r>
          </w:p>
        </w:tc>
        <w:tc>
          <w:tcPr>
            <w:tcW w:w="1420" w:type="dxa"/>
          </w:tcPr>
          <w:p>
            <w:pPr>
              <w:pStyle w:val="TableParagraph"/>
              <w:spacing w:line="244" w:lineRule="auto" w:before="4"/>
              <w:rPr>
                <w:sz w:val="22"/>
              </w:rPr>
            </w:pPr>
            <w:r>
              <w:rPr>
                <w:sz w:val="22"/>
              </w:rPr>
              <w:t>Fluconazole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mg/ml</w:t>
            </w:r>
          </w:p>
        </w:tc>
        <w:tc>
          <w:tcPr>
            <w:tcW w:w="1391" w:type="dxa"/>
          </w:tcPr>
          <w:p>
            <w:pPr>
              <w:pStyle w:val="TableParagraph"/>
              <w:spacing w:line="244" w:lineRule="auto" w:before="4"/>
              <w:ind w:left="106"/>
              <w:rPr>
                <w:sz w:val="22"/>
              </w:rPr>
            </w:pPr>
            <w:r>
              <w:rPr>
                <w:sz w:val="22"/>
              </w:rPr>
              <w:t>Lauric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acid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mg/ml</w:t>
            </w:r>
          </w:p>
        </w:tc>
        <w:tc>
          <w:tcPr>
            <w:tcW w:w="138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60" w:lineRule="exact"/>
              <w:ind w:left="102"/>
              <w:rPr>
                <w:sz w:val="22"/>
              </w:rPr>
            </w:pPr>
            <w:r>
              <w:rPr>
                <w:sz w:val="22"/>
              </w:rPr>
              <w:t>Sodium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propionate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mg/ml</w:t>
            </w:r>
          </w:p>
        </w:tc>
      </w:tr>
      <w:tr>
        <w:trPr>
          <w:trHeight w:val="514" w:hRule="atLeast"/>
        </w:trPr>
        <w:tc>
          <w:tcPr>
            <w:tcW w:w="1709" w:type="dxa"/>
          </w:tcPr>
          <w:p>
            <w:pPr>
              <w:pStyle w:val="TableParagraph"/>
              <w:spacing w:line="250" w:lineRule="exac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T.</w:t>
            </w:r>
          </w:p>
          <w:p>
            <w:pPr>
              <w:pStyle w:val="TableParagraph"/>
              <w:spacing w:line="239" w:lineRule="exact" w:before="6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mentagrophyte</w:t>
            </w:r>
          </w:p>
        </w:tc>
        <w:tc>
          <w:tcPr>
            <w:tcW w:w="1392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1382" w:type="dxa"/>
          </w:tcPr>
          <w:p>
            <w:pPr>
              <w:pStyle w:val="TableParagraph"/>
              <w:spacing w:before="2"/>
              <w:ind w:left="100"/>
              <w:rPr>
                <w:sz w:val="22"/>
              </w:rPr>
            </w:pPr>
            <w:r>
              <w:rPr>
                <w:sz w:val="22"/>
              </w:rPr>
              <w:t>4.00-8.00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1.00-8.00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2.00-8.00</w:t>
            </w:r>
          </w:p>
        </w:tc>
        <w:tc>
          <w:tcPr>
            <w:tcW w:w="138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102"/>
              <w:rPr>
                <w:sz w:val="22"/>
              </w:rPr>
            </w:pPr>
            <w:r>
              <w:rPr>
                <w:sz w:val="22"/>
              </w:rPr>
              <w:t>100.00-</w:t>
            </w:r>
          </w:p>
          <w:p>
            <w:pPr>
              <w:pStyle w:val="TableParagraph"/>
              <w:spacing w:line="234" w:lineRule="exact" w:before="6"/>
              <w:ind w:left="102"/>
              <w:rPr>
                <w:sz w:val="22"/>
              </w:rPr>
            </w:pPr>
            <w:r>
              <w:rPr>
                <w:sz w:val="22"/>
              </w:rPr>
              <w:t>120.00</w:t>
            </w:r>
          </w:p>
        </w:tc>
      </w:tr>
      <w:tr>
        <w:trPr>
          <w:trHeight w:val="518" w:hRule="atLeast"/>
        </w:trPr>
        <w:tc>
          <w:tcPr>
            <w:tcW w:w="1709" w:type="dxa"/>
          </w:tcPr>
          <w:p>
            <w:pPr>
              <w:pStyle w:val="TableParagraph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T.</w:t>
            </w:r>
            <w:r>
              <w:rPr>
                <w:rFonts w:ascii="Arial"/>
                <w:i/>
                <w:spacing w:val="10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tonsurans</w:t>
            </w:r>
          </w:p>
        </w:tc>
        <w:tc>
          <w:tcPr>
            <w:tcW w:w="1392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82" w:type="dxa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sz w:val="22"/>
              </w:rPr>
              <w:t>1.00-8.00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138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80.00-</w:t>
            </w:r>
          </w:p>
          <w:p>
            <w:pPr>
              <w:pStyle w:val="TableParagraph"/>
              <w:spacing w:line="234" w:lineRule="exact" w:before="7"/>
              <w:ind w:left="102"/>
              <w:rPr>
                <w:sz w:val="22"/>
              </w:rPr>
            </w:pPr>
            <w:r>
              <w:rPr>
                <w:sz w:val="22"/>
              </w:rPr>
              <w:t>120.00</w:t>
            </w:r>
          </w:p>
        </w:tc>
      </w:tr>
      <w:tr>
        <w:trPr>
          <w:trHeight w:val="517" w:hRule="atLeast"/>
        </w:trPr>
        <w:tc>
          <w:tcPr>
            <w:tcW w:w="1709" w:type="dxa"/>
          </w:tcPr>
          <w:p>
            <w:pPr>
              <w:pStyle w:val="TableParagraph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T.</w:t>
            </w:r>
            <w:r>
              <w:rPr>
                <w:rFonts w:ascii="Arial"/>
                <w:i/>
                <w:spacing w:val="10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rubrum</w:t>
            </w:r>
          </w:p>
        </w:tc>
        <w:tc>
          <w:tcPr>
            <w:tcW w:w="1392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82" w:type="dxa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138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100.00-</w:t>
            </w:r>
          </w:p>
          <w:p>
            <w:pPr>
              <w:pStyle w:val="TableParagraph"/>
              <w:spacing w:line="234" w:lineRule="exact" w:before="7"/>
              <w:ind w:left="102"/>
              <w:rPr>
                <w:sz w:val="22"/>
              </w:rPr>
            </w:pPr>
            <w:r>
              <w:rPr>
                <w:sz w:val="22"/>
              </w:rPr>
              <w:t>120.00</w:t>
            </w:r>
          </w:p>
        </w:tc>
      </w:tr>
      <w:tr>
        <w:trPr>
          <w:trHeight w:val="518" w:hRule="atLeast"/>
        </w:trPr>
        <w:tc>
          <w:tcPr>
            <w:tcW w:w="1709" w:type="dxa"/>
          </w:tcPr>
          <w:p>
            <w:pPr>
              <w:pStyle w:val="TableParagraph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Trichophyton</w:t>
            </w:r>
          </w:p>
          <w:p>
            <w:pPr>
              <w:pStyle w:val="TableParagraph"/>
              <w:spacing w:line="239" w:lineRule="exact" w:before="6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spp</w:t>
            </w:r>
          </w:p>
        </w:tc>
        <w:tc>
          <w:tcPr>
            <w:tcW w:w="1392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1382" w:type="dxa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sz w:val="22"/>
              </w:rPr>
              <w:t>1.00-4.00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1.00-8.00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2.00-8.00</w:t>
            </w:r>
          </w:p>
        </w:tc>
        <w:tc>
          <w:tcPr>
            <w:tcW w:w="138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100.00-</w:t>
            </w:r>
          </w:p>
          <w:p>
            <w:pPr>
              <w:pStyle w:val="TableParagraph"/>
              <w:spacing w:line="234" w:lineRule="exact" w:before="7"/>
              <w:ind w:left="102"/>
              <w:rPr>
                <w:sz w:val="22"/>
              </w:rPr>
            </w:pPr>
            <w:r>
              <w:rPr>
                <w:sz w:val="22"/>
              </w:rPr>
              <w:t>120.00</w:t>
            </w:r>
          </w:p>
        </w:tc>
      </w:tr>
      <w:tr>
        <w:trPr>
          <w:trHeight w:val="517" w:hRule="atLeast"/>
        </w:trPr>
        <w:tc>
          <w:tcPr>
            <w:tcW w:w="1709" w:type="dxa"/>
          </w:tcPr>
          <w:p>
            <w:pPr>
              <w:pStyle w:val="TableParagraph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Pityriasis</w:t>
            </w:r>
            <w:r>
              <w:rPr>
                <w:rFonts w:ascii="Arial"/>
                <w:i/>
                <w:spacing w:val="21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furfur</w:t>
            </w:r>
          </w:p>
        </w:tc>
        <w:tc>
          <w:tcPr>
            <w:tcW w:w="1392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1382" w:type="dxa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sz w:val="22"/>
              </w:rPr>
              <w:t>2.00-8.00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2.00-4.00</w:t>
            </w:r>
          </w:p>
        </w:tc>
        <w:tc>
          <w:tcPr>
            <w:tcW w:w="138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80.00-</w:t>
            </w:r>
          </w:p>
          <w:p>
            <w:pPr>
              <w:pStyle w:val="TableParagraph"/>
              <w:spacing w:line="229" w:lineRule="exact" w:before="11"/>
              <w:ind w:left="102"/>
              <w:rPr>
                <w:sz w:val="22"/>
              </w:rPr>
            </w:pPr>
            <w:r>
              <w:rPr>
                <w:sz w:val="22"/>
              </w:rPr>
              <w:t>120.00</w:t>
            </w:r>
          </w:p>
        </w:tc>
      </w:tr>
      <w:tr>
        <w:trPr>
          <w:trHeight w:val="517" w:hRule="atLeast"/>
        </w:trPr>
        <w:tc>
          <w:tcPr>
            <w:tcW w:w="1709" w:type="dxa"/>
          </w:tcPr>
          <w:p>
            <w:pPr>
              <w:pStyle w:val="TableParagraph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Philaspora</w:t>
            </w:r>
          </w:p>
          <w:p>
            <w:pPr>
              <w:pStyle w:val="TableParagraph"/>
              <w:spacing w:line="234" w:lineRule="exact" w:before="11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hortei</w:t>
            </w:r>
          </w:p>
        </w:tc>
        <w:tc>
          <w:tcPr>
            <w:tcW w:w="1392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382" w:type="dxa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sz w:val="22"/>
              </w:rPr>
              <w:t>1.00-4.00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1.00-4.00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2.00-8.00</w:t>
            </w:r>
          </w:p>
        </w:tc>
        <w:tc>
          <w:tcPr>
            <w:tcW w:w="138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100.00-</w:t>
            </w:r>
          </w:p>
          <w:p>
            <w:pPr>
              <w:pStyle w:val="TableParagraph"/>
              <w:spacing w:line="229" w:lineRule="exact" w:before="11"/>
              <w:ind w:left="102"/>
              <w:rPr>
                <w:sz w:val="22"/>
              </w:rPr>
            </w:pPr>
            <w:r>
              <w:rPr>
                <w:sz w:val="22"/>
              </w:rPr>
              <w:t>120.00</w:t>
            </w:r>
          </w:p>
        </w:tc>
      </w:tr>
      <w:tr>
        <w:trPr>
          <w:trHeight w:val="263" w:hRule="atLeast"/>
        </w:trPr>
        <w:tc>
          <w:tcPr>
            <w:tcW w:w="170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4" w:lineRule="exact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M.</w:t>
            </w:r>
            <w:r>
              <w:rPr>
                <w:rFonts w:ascii="Arial"/>
                <w:i/>
                <w:spacing w:val="8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canis</w:t>
            </w:r>
          </w:p>
        </w:tc>
        <w:tc>
          <w:tcPr>
            <w:tcW w:w="13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9" w:lineRule="exact" w:before="4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9" w:lineRule="exact" w:before="4"/>
              <w:ind w:left="100"/>
              <w:rPr>
                <w:sz w:val="22"/>
              </w:rPr>
            </w:pPr>
            <w:r>
              <w:rPr>
                <w:sz w:val="22"/>
              </w:rPr>
              <w:t>1.00-2.00</w:t>
            </w:r>
          </w:p>
        </w:tc>
        <w:tc>
          <w:tcPr>
            <w:tcW w:w="142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9" w:lineRule="exact" w:before="4"/>
              <w:rPr>
                <w:sz w:val="22"/>
              </w:rPr>
            </w:pPr>
            <w:r>
              <w:rPr>
                <w:sz w:val="22"/>
              </w:rPr>
              <w:t>1.00-2.00</w:t>
            </w:r>
          </w:p>
        </w:tc>
        <w:tc>
          <w:tcPr>
            <w:tcW w:w="13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39" w:lineRule="exact" w:before="4"/>
              <w:ind w:left="106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138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9" w:lineRule="exact" w:before="4"/>
              <w:ind w:left="102"/>
              <w:rPr>
                <w:sz w:val="22"/>
              </w:rPr>
            </w:pPr>
            <w:r>
              <w:rPr>
                <w:sz w:val="22"/>
              </w:rPr>
              <w:t>120.00</w:t>
            </w:r>
          </w:p>
        </w:tc>
      </w:tr>
    </w:tbl>
    <w:p>
      <w:pPr>
        <w:spacing w:after="0" w:line="239" w:lineRule="exact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1" w:lineRule="auto" w:before="73"/>
        <w:ind w:left="628" w:right="533"/>
        <w:jc w:val="both"/>
      </w:pPr>
      <w:r>
        <w:rPr>
          <w:rFonts w:ascii="Arial"/>
          <w:i/>
        </w:rPr>
        <w:t>T. mentagrophyte </w:t>
      </w:r>
      <w:r>
        <w:rPr/>
        <w:t>(isolate number 18) was selected as the most resistant of the 30</w:t>
      </w:r>
      <w:r>
        <w:rPr>
          <w:spacing w:val="1"/>
        </w:rPr>
        <w:t> </w:t>
      </w:r>
      <w:r>
        <w:rPr/>
        <w:t>isolates that were isolated from the school children. The MIC and MFC of the test</w:t>
      </w:r>
      <w:r>
        <w:rPr>
          <w:spacing w:val="1"/>
        </w:rPr>
        <w:t> </w:t>
      </w:r>
      <w:r>
        <w:rPr/>
        <w:t>antifungal</w:t>
      </w:r>
      <w:r>
        <w:rPr>
          <w:spacing w:val="8"/>
        </w:rPr>
        <w:t> </w:t>
      </w:r>
      <w:r>
        <w:rPr/>
        <w:t>agents</w:t>
      </w:r>
      <w:r>
        <w:rPr>
          <w:spacing w:val="7"/>
        </w:rPr>
        <w:t> </w:t>
      </w:r>
      <w:r>
        <w:rPr/>
        <w:t>needed</w:t>
      </w:r>
      <w:r>
        <w:rPr>
          <w:spacing w:val="5"/>
        </w:rPr>
        <w:t> </w:t>
      </w:r>
      <w:r>
        <w:rPr/>
        <w:t>against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>
          <w:rFonts w:ascii="Arial"/>
          <w:i/>
        </w:rPr>
        <w:t>T.</w:t>
      </w:r>
      <w:r>
        <w:rPr>
          <w:rFonts w:ascii="Arial"/>
          <w:i/>
          <w:spacing w:val="5"/>
        </w:rPr>
        <w:t> </w:t>
      </w:r>
      <w:r>
        <w:rPr>
          <w:rFonts w:ascii="Arial"/>
          <w:i/>
        </w:rPr>
        <w:t>mentagrophyte</w:t>
      </w:r>
      <w:r>
        <w:rPr>
          <w:rFonts w:ascii="Arial"/>
          <w:i/>
          <w:spacing w:val="3"/>
        </w:rPr>
        <w:t> </w:t>
      </w:r>
      <w:r>
        <w:rPr/>
        <w:t>were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highest.</w:t>
      </w:r>
    </w:p>
    <w:p>
      <w:pPr>
        <w:pStyle w:val="BodyText"/>
        <w:spacing w:before="1"/>
        <w:rPr>
          <w:sz w:val="32"/>
        </w:rPr>
      </w:pPr>
    </w:p>
    <w:p>
      <w:pPr>
        <w:pStyle w:val="Heading2"/>
        <w:numPr>
          <w:ilvl w:val="1"/>
          <w:numId w:val="18"/>
        </w:numPr>
        <w:tabs>
          <w:tab w:pos="1042" w:val="left" w:leader="none"/>
        </w:tabs>
        <w:spacing w:line="491" w:lineRule="auto" w:before="0" w:after="0"/>
        <w:ind w:left="628" w:right="540" w:firstLine="0"/>
        <w:jc w:val="both"/>
      </w:pPr>
      <w:r>
        <w:rPr/>
        <w:t>DETERMINATION OF MIC &amp; MFC OF THE TEST ANTIFUNGAL AGENTS IN</w:t>
      </w:r>
      <w:r>
        <w:rPr>
          <w:spacing w:val="1"/>
        </w:rPr>
        <w:t> </w:t>
      </w:r>
      <w:r>
        <w:rPr/>
        <w:t>ADMIXTURES</w:t>
      </w:r>
    </w:p>
    <w:p>
      <w:pPr>
        <w:pStyle w:val="BodyText"/>
        <w:spacing w:line="491" w:lineRule="auto" w:before="10"/>
        <w:ind w:left="628" w:right="531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Terbinafine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propionate</w:t>
      </w:r>
      <w:r>
        <w:rPr>
          <w:spacing w:val="1"/>
        </w:rPr>
        <w:t> </w:t>
      </w:r>
      <w:r>
        <w:rPr/>
        <w:t>(T/S)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>
          <w:rFonts w:ascii="Arial"/>
          <w:i/>
        </w:rPr>
        <w:t>T.mentagrophyte</w:t>
      </w:r>
      <w:r>
        <w:rPr>
          <w:rFonts w:ascii="Arial"/>
          <w:i/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0.8mg/ml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3mg/ml</w:t>
      </w:r>
      <w:r>
        <w:rPr>
          <w:spacing w:val="1"/>
        </w:rPr>
        <w:t> </w:t>
      </w:r>
      <w:r>
        <w:rPr/>
        <w:t>respectively inhibited the test organism while</w:t>
      </w:r>
      <w:r>
        <w:rPr>
          <w:spacing w:val="61"/>
        </w:rPr>
        <w:t> </w:t>
      </w:r>
      <w:r>
        <w:rPr/>
        <w:t>a concentration of 0.2mg/ml terbinafine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12mg/ml sodium propionate</w:t>
      </w:r>
      <w:r>
        <w:rPr>
          <w:spacing w:val="1"/>
        </w:rPr>
        <w:t> </w:t>
      </w:r>
      <w:r>
        <w:rPr/>
        <w:t>inhibited the same test organism. The FIC</w:t>
      </w:r>
      <w:r>
        <w:rPr>
          <w:spacing w:val="61"/>
        </w:rPr>
        <w:t> </w:t>
      </w:r>
      <w:r>
        <w:rPr/>
        <w:t>was</w:t>
      </w:r>
      <w:r>
        <w:rPr>
          <w:spacing w:val="61"/>
        </w:rPr>
        <w:t> </w:t>
      </w:r>
      <w:r>
        <w:rPr/>
        <w:t>found</w:t>
      </w:r>
      <w:r>
        <w:rPr>
          <w:spacing w:val="-59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-3"/>
        </w:rPr>
        <w:t> </w:t>
      </w:r>
      <w:r>
        <w:rPr/>
        <w:t>synergistic</w:t>
      </w:r>
      <w:r>
        <w:rPr>
          <w:spacing w:val="9"/>
        </w:rPr>
        <w:t> </w:t>
      </w:r>
      <w:r>
        <w:rPr/>
        <w:t>(0.57)</w:t>
      </w:r>
      <w:r>
        <w:rPr>
          <w:spacing w:val="-1"/>
        </w:rPr>
        <w:t> </w:t>
      </w:r>
      <w:r>
        <w:rPr/>
        <w:t>see</w:t>
      </w:r>
      <w:r>
        <w:rPr>
          <w:spacing w:val="6"/>
        </w:rPr>
        <w:t> </w:t>
      </w:r>
      <w:r>
        <w:rPr/>
        <w:t>table</w:t>
      </w:r>
      <w:r>
        <w:rPr>
          <w:spacing w:val="2"/>
        </w:rPr>
        <w:t> </w:t>
      </w:r>
      <w:r>
        <w:rPr/>
        <w:t>3.4</w:t>
      </w:r>
      <w:r>
        <w:rPr>
          <w:spacing w:val="2"/>
        </w:rPr>
        <w:t> </w:t>
      </w:r>
      <w:r>
        <w:rPr/>
        <w:t>below.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  <w:spacing w:line="491" w:lineRule="auto"/>
        <w:ind w:left="628" w:right="542"/>
        <w:jc w:val="both"/>
        <w:rPr>
          <w:i/>
        </w:rPr>
      </w:pPr>
      <w:r>
        <w:rPr/>
        <w:t>Table 3.3: FRACTIONAL INHIBITORY CONCENTRATION (FIC) OF TERBINAFINE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SODIUM</w:t>
      </w:r>
      <w:r>
        <w:rPr>
          <w:spacing w:val="1"/>
        </w:rPr>
        <w:t> </w:t>
      </w:r>
      <w:r>
        <w:rPr/>
        <w:t>PROPIONATE</w:t>
      </w:r>
      <w:r>
        <w:rPr>
          <w:spacing w:val="5"/>
        </w:rPr>
        <w:t> </w:t>
      </w:r>
      <w:r>
        <w:rPr/>
        <w:t>AGAINST</w:t>
      </w:r>
      <w:r>
        <w:rPr>
          <w:spacing w:val="12"/>
        </w:rPr>
        <w:t> </w:t>
      </w:r>
      <w:r>
        <w:rPr/>
        <w:t>RESISTANT</w:t>
      </w:r>
      <w:r>
        <w:rPr>
          <w:spacing w:val="18"/>
        </w:rPr>
        <w:t> </w:t>
      </w:r>
      <w:r>
        <w:rPr>
          <w:i/>
        </w:rPr>
        <w:t>T.</w:t>
      </w:r>
      <w:r>
        <w:rPr>
          <w:i/>
          <w:spacing w:val="6"/>
        </w:rPr>
        <w:t> </w:t>
      </w:r>
      <w:r>
        <w:rPr>
          <w:i/>
        </w:rPr>
        <w:t>mentagrophyte</w:t>
      </w:r>
    </w:p>
    <w:tbl>
      <w:tblPr>
        <w:tblW w:w="0" w:type="auto"/>
        <w:jc w:val="left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1378"/>
        <w:gridCol w:w="2052"/>
        <w:gridCol w:w="2345"/>
        <w:gridCol w:w="1183"/>
      </w:tblGrid>
      <w:tr>
        <w:trPr>
          <w:trHeight w:val="1036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7" w:lineRule="auto" w:before="4"/>
              <w:ind w:left="103" w:right="109"/>
              <w:rPr>
                <w:sz w:val="22"/>
              </w:rPr>
            </w:pPr>
            <w:r>
              <w:rPr>
                <w:sz w:val="22"/>
              </w:rPr>
              <w:t>Concentration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Terbinafine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Admixture</w:t>
            </w:r>
          </w:p>
          <w:p>
            <w:pPr>
              <w:pStyle w:val="TableParagraph"/>
              <w:spacing w:line="229" w:lineRule="exact" w:before="1"/>
              <w:ind w:left="103"/>
              <w:rPr>
                <w:sz w:val="22"/>
              </w:rPr>
            </w:pPr>
            <w:r>
              <w:rPr>
                <w:sz w:val="22"/>
              </w:rPr>
              <w:t>(mg/ml)</w:t>
            </w:r>
          </w:p>
        </w:tc>
        <w:tc>
          <w:tcPr>
            <w:tcW w:w="1378" w:type="dxa"/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FIC</w:t>
            </w: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7" w:lineRule="auto" w:before="4"/>
              <w:ind w:left="92" w:right="283"/>
              <w:rPr>
                <w:sz w:val="22"/>
              </w:rPr>
            </w:pPr>
            <w:r>
              <w:rPr>
                <w:sz w:val="22"/>
              </w:rPr>
              <w:t>Concentration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Sodium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propionate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29" w:lineRule="exact" w:before="1"/>
              <w:ind w:left="92"/>
              <w:rPr>
                <w:sz w:val="22"/>
              </w:rPr>
            </w:pPr>
            <w:r>
              <w:rPr>
                <w:sz w:val="22"/>
              </w:rPr>
              <w:t>Admixture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(mg/ml)</w:t>
            </w: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FIC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7"/>
              <w:rPr>
                <w:sz w:val="22"/>
              </w:rPr>
            </w:pPr>
            <w:r>
              <w:rPr>
                <w:rFonts w:ascii="Symbol" w:hAnsi="Symbol"/>
                <w:sz w:val="22"/>
              </w:rPr>
              <w:t></w:t>
            </w:r>
            <w:r>
              <w:rPr>
                <w:sz w:val="22"/>
              </w:rPr>
              <w:t>FICs</w:t>
            </w:r>
          </w:p>
        </w:tc>
      </w:tr>
      <w:tr>
        <w:trPr>
          <w:trHeight w:val="393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9"/>
              <w:ind w:left="103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1378" w:type="dxa"/>
          </w:tcPr>
          <w:p>
            <w:pPr>
              <w:pStyle w:val="TableParagraph"/>
              <w:spacing w:before="9"/>
              <w:ind w:left="102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92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9"/>
              <w:ind w:left="102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2"/>
              </w:rPr>
            </w:pPr>
            <w:r>
              <w:rPr>
                <w:sz w:val="22"/>
              </w:rPr>
              <w:t>0.83.</w:t>
            </w:r>
          </w:p>
        </w:tc>
      </w:tr>
      <w:tr>
        <w:trPr>
          <w:trHeight w:val="388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3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1378" w:type="dxa"/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2"/>
              <w:rPr>
                <w:sz w:val="22"/>
              </w:rPr>
            </w:pPr>
            <w:r>
              <w:rPr>
                <w:sz w:val="22"/>
              </w:rPr>
              <w:t>6.0</w:t>
            </w: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7"/>
              <w:rPr>
                <w:sz w:val="22"/>
              </w:rPr>
            </w:pPr>
            <w:r>
              <w:rPr>
                <w:sz w:val="22"/>
              </w:rPr>
              <w:t>0.66</w:t>
            </w:r>
          </w:p>
        </w:tc>
      </w:tr>
      <w:tr>
        <w:trPr>
          <w:trHeight w:val="388" w:hRule="atLeast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"/>
              <w:ind w:left="103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205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2"/>
              <w:rPr>
                <w:sz w:val="22"/>
              </w:rPr>
            </w:pPr>
            <w:r>
              <w:rPr>
                <w:sz w:val="22"/>
              </w:rPr>
              <w:t>6.0</w:t>
            </w: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118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7"/>
              <w:rPr>
                <w:sz w:val="22"/>
              </w:rPr>
            </w:pPr>
            <w:r>
              <w:rPr>
                <w:sz w:val="22"/>
              </w:rPr>
              <w:t>0.46</w:t>
            </w:r>
          </w:p>
        </w:tc>
      </w:tr>
      <w:tr>
        <w:trPr>
          <w:trHeight w:val="393" w:hRule="atLeast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"/>
              <w:ind w:left="103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13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"/>
              <w:ind w:left="102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205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92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"/>
              <w:ind w:left="102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1183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2"/>
              </w:rPr>
            </w:pPr>
            <w:r>
              <w:rPr>
                <w:sz w:val="22"/>
              </w:rPr>
              <w:t>0.32</w:t>
            </w:r>
          </w:p>
        </w:tc>
      </w:tr>
      <w:tr>
        <w:trPr>
          <w:trHeight w:val="388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7"/>
              <w:rPr>
                <w:sz w:val="22"/>
              </w:rPr>
            </w:pPr>
            <w:r>
              <w:rPr>
                <w:sz w:val="22"/>
              </w:rPr>
              <w:t>2.27</w:t>
            </w:r>
          </w:p>
        </w:tc>
      </w:tr>
      <w:tr>
        <w:trPr>
          <w:trHeight w:val="258" w:hRule="atLeast"/>
        </w:trPr>
        <w:tc>
          <w:tcPr>
            <w:tcW w:w="321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line="234" w:lineRule="exact" w:before="4"/>
              <w:ind w:left="103"/>
              <w:rPr>
                <w:sz w:val="22"/>
              </w:rPr>
            </w:pPr>
            <w:r>
              <w:rPr>
                <w:sz w:val="22"/>
              </w:rPr>
              <w:t>MIC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Terbinafine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1mg/ml</w:t>
            </w:r>
          </w:p>
        </w:tc>
        <w:tc>
          <w:tcPr>
            <w:tcW w:w="4397" w:type="dxa"/>
            <w:gridSpan w:val="2"/>
          </w:tcPr>
          <w:p>
            <w:pPr>
              <w:pStyle w:val="TableParagraph"/>
              <w:spacing w:line="234" w:lineRule="exact" w:before="4"/>
              <w:ind w:left="92"/>
              <w:rPr>
                <w:sz w:val="22"/>
              </w:rPr>
            </w:pPr>
            <w:r>
              <w:rPr>
                <w:sz w:val="22"/>
              </w:rPr>
              <w:t>MIC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Sodium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propionate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100mg/ml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rFonts w:ascii="Arial"/>
          <w:b/>
          <w:i/>
        </w:rPr>
      </w:pPr>
    </w:p>
    <w:p>
      <w:pPr>
        <w:pStyle w:val="BodyText"/>
        <w:spacing w:line="491" w:lineRule="auto"/>
        <w:ind w:left="628" w:right="5689"/>
      </w:pPr>
      <w:r>
        <w:rPr>
          <w:spacing w:val="-1"/>
          <w:w w:val="105"/>
        </w:rPr>
        <w:t>Means </w:t>
      </w:r>
      <w:r>
        <w:rPr>
          <w:w w:val="105"/>
        </w:rPr>
        <w:t>of sum FIC =2.27/4=0.57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Synergism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=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MIC</w:t>
      </w:r>
      <w:r>
        <w:rPr>
          <w:spacing w:val="-1"/>
          <w:w w:val="105"/>
          <w:vertAlign w:val="subscript"/>
        </w:rPr>
        <w:t>AB</w:t>
      </w:r>
      <w:r>
        <w:rPr>
          <w:spacing w:val="-9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&lt;</w:t>
      </w:r>
      <w:r>
        <w:rPr>
          <w:spacing w:val="-7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MIC</w:t>
      </w:r>
      <w:r>
        <w:rPr>
          <w:spacing w:val="-1"/>
          <w:w w:val="105"/>
          <w:vertAlign w:val="subscript"/>
        </w:rPr>
        <w:t>A</w:t>
      </w:r>
      <w:r>
        <w:rPr>
          <w:spacing w:val="-10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+</w:t>
      </w:r>
      <w:r>
        <w:rPr>
          <w:spacing w:val="-7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MIC</w:t>
      </w:r>
      <w:r>
        <w:rPr>
          <w:spacing w:val="-1"/>
          <w:w w:val="105"/>
          <w:vertAlign w:val="subscript"/>
        </w:rPr>
        <w:t>B</w:t>
      </w:r>
    </w:p>
    <w:p>
      <w:pPr>
        <w:spacing w:after="0" w:line="491" w:lineRule="auto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1" w:lineRule="auto" w:before="78"/>
        <w:ind w:left="628" w:right="538"/>
        <w:jc w:val="both"/>
      </w:pPr>
      <w:r>
        <w:rPr/>
        <w:t>The combination of Terbinafine and Sodium propionate showed the most synergistic</w:t>
      </w:r>
      <w:r>
        <w:rPr>
          <w:spacing w:val="1"/>
        </w:rPr>
        <w:t> </w:t>
      </w:r>
      <w:r>
        <w:rPr/>
        <w:t>effect against the resistant isolate while the combination of Terbinafine and Lauric acid</w:t>
      </w:r>
      <w:r>
        <w:rPr>
          <w:spacing w:val="1"/>
        </w:rPr>
        <w:t> </w:t>
      </w:r>
      <w:r>
        <w:rPr/>
        <w:t>was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least</w:t>
      </w:r>
      <w:r>
        <w:rPr>
          <w:spacing w:val="-3"/>
        </w:rPr>
        <w:t> </w:t>
      </w:r>
      <w:r>
        <w:rPr/>
        <w:t>synergistic see</w:t>
      </w:r>
      <w:r>
        <w:rPr>
          <w:spacing w:val="7"/>
        </w:rPr>
        <w:t> </w:t>
      </w:r>
      <w:r>
        <w:rPr/>
        <w:t>table</w:t>
      </w:r>
      <w:r>
        <w:rPr>
          <w:spacing w:val="-3"/>
        </w:rPr>
        <w:t> </w:t>
      </w:r>
      <w:r>
        <w:rPr/>
        <w:t>3.4</w:t>
      </w:r>
      <w:r>
        <w:rPr>
          <w:spacing w:val="2"/>
        </w:rPr>
        <w:t> </w:t>
      </w:r>
      <w:r>
        <w:rPr/>
        <w:t>below.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ind w:left="628"/>
        <w:jc w:val="both"/>
      </w:pPr>
      <w:r>
        <w:rPr/>
        <w:t>Table3.4:</w:t>
      </w:r>
      <w:r>
        <w:rPr>
          <w:spacing w:val="90"/>
        </w:rPr>
        <w:t> </w:t>
      </w:r>
      <w:r>
        <w:rPr/>
        <w:t>SUMMARY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2"/>
        </w:rPr>
        <w:t> </w:t>
      </w:r>
      <w:r>
        <w:rPr/>
        <w:t>FICs</w:t>
      </w:r>
      <w:r>
        <w:rPr>
          <w:spacing w:val="14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TEST</w:t>
      </w:r>
      <w:r>
        <w:rPr>
          <w:spacing w:val="20"/>
        </w:rPr>
        <w:t> </w:t>
      </w:r>
      <w:r>
        <w:rPr/>
        <w:t>ANTIFUNGAL</w:t>
      </w:r>
      <w:r>
        <w:rPr>
          <w:spacing w:val="16"/>
        </w:rPr>
        <w:t> </w:t>
      </w:r>
      <w:r>
        <w:rPr/>
        <w:t>AGENTS</w:t>
      </w:r>
      <w:r>
        <w:rPr>
          <w:spacing w:val="12"/>
        </w:rPr>
        <w:t> </w:t>
      </w:r>
      <w:r>
        <w:rPr/>
        <w:t>IN</w:t>
      </w:r>
    </w:p>
    <w:p>
      <w:pPr>
        <w:spacing w:before="2"/>
        <w:ind w:left="628" w:right="0" w:firstLine="0"/>
        <w:jc w:val="both"/>
        <w:rPr>
          <w:rFonts w:ascii="Arial"/>
          <w:b/>
          <w:i/>
          <w:sz w:val="22"/>
        </w:rPr>
      </w:pPr>
      <w:r>
        <w:rPr>
          <w:rFonts w:ascii="Arial"/>
          <w:b/>
          <w:sz w:val="22"/>
        </w:rPr>
        <w:t>COMBINATION</w:t>
      </w:r>
      <w:r>
        <w:rPr>
          <w:rFonts w:ascii="Arial"/>
          <w:b/>
          <w:spacing w:val="17"/>
          <w:sz w:val="22"/>
        </w:rPr>
        <w:t> </w:t>
      </w:r>
      <w:r>
        <w:rPr>
          <w:rFonts w:ascii="Arial"/>
          <w:b/>
          <w:sz w:val="22"/>
        </w:rPr>
        <w:t>AGAINST</w:t>
      </w:r>
      <w:r>
        <w:rPr>
          <w:rFonts w:ascii="Arial"/>
          <w:b/>
          <w:spacing w:val="31"/>
          <w:sz w:val="22"/>
        </w:rPr>
        <w:t> </w:t>
      </w:r>
      <w:r>
        <w:rPr>
          <w:rFonts w:ascii="Arial"/>
          <w:b/>
          <w:sz w:val="22"/>
        </w:rPr>
        <w:t>RESISTANT</w:t>
      </w:r>
      <w:r>
        <w:rPr>
          <w:rFonts w:ascii="Arial"/>
          <w:b/>
          <w:spacing w:val="30"/>
          <w:sz w:val="22"/>
        </w:rPr>
        <w:t> </w:t>
      </w:r>
      <w:r>
        <w:rPr>
          <w:rFonts w:ascii="Arial"/>
          <w:b/>
          <w:i/>
          <w:sz w:val="22"/>
        </w:rPr>
        <w:t>T.</w:t>
      </w:r>
      <w:r>
        <w:rPr>
          <w:rFonts w:ascii="Arial"/>
          <w:b/>
          <w:i/>
          <w:spacing w:val="23"/>
          <w:sz w:val="22"/>
        </w:rPr>
        <w:t> </w:t>
      </w:r>
      <w:r>
        <w:rPr>
          <w:rFonts w:ascii="Arial"/>
          <w:b/>
          <w:i/>
          <w:sz w:val="22"/>
        </w:rPr>
        <w:t>mentagrophyte</w:t>
      </w:r>
    </w:p>
    <w:p>
      <w:pPr>
        <w:pStyle w:val="BodyText"/>
        <w:spacing w:before="5"/>
        <w:rPr>
          <w:rFonts w:ascii="Arial"/>
          <w:b/>
          <w:i/>
          <w:sz w:val="23"/>
        </w:rPr>
      </w:pPr>
    </w:p>
    <w:tbl>
      <w:tblPr>
        <w:tblW w:w="0" w:type="auto"/>
        <w:jc w:val="left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9"/>
        <w:gridCol w:w="2774"/>
        <w:gridCol w:w="2774"/>
      </w:tblGrid>
      <w:tr>
        <w:trPr>
          <w:trHeight w:val="782" w:hRule="atLeast"/>
        </w:trPr>
        <w:tc>
          <w:tcPr>
            <w:tcW w:w="277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  <w:r>
              <w:rPr>
                <w:sz w:val="22"/>
              </w:rPr>
              <w:t>Combination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before="136"/>
              <w:rPr>
                <w:sz w:val="22"/>
              </w:rPr>
            </w:pPr>
            <w:r>
              <w:rPr>
                <w:sz w:val="22"/>
              </w:rPr>
              <w:t>Antifungal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Agents</w:t>
            </w:r>
          </w:p>
        </w:tc>
        <w:tc>
          <w:tcPr>
            <w:tcW w:w="27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left="100"/>
              <w:rPr>
                <w:sz w:val="22"/>
              </w:rPr>
            </w:pPr>
            <w:r>
              <w:rPr>
                <w:sz w:val="22"/>
              </w:rPr>
              <w:t>Mean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FICs</w:t>
            </w:r>
          </w:p>
        </w:tc>
        <w:tc>
          <w:tcPr>
            <w:tcW w:w="27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left="101"/>
              <w:rPr>
                <w:sz w:val="22"/>
              </w:rPr>
            </w:pPr>
            <w:r>
              <w:rPr>
                <w:sz w:val="22"/>
              </w:rPr>
              <w:t>Inference</w:t>
            </w:r>
          </w:p>
        </w:tc>
      </w:tr>
      <w:tr>
        <w:trPr>
          <w:trHeight w:val="388" w:hRule="atLeast"/>
        </w:trPr>
        <w:tc>
          <w:tcPr>
            <w:tcW w:w="277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  <w:r>
              <w:rPr>
                <w:sz w:val="22"/>
              </w:rPr>
              <w:t>Terbinafine/Lauric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acid</w:t>
            </w:r>
          </w:p>
        </w:tc>
        <w:tc>
          <w:tcPr>
            <w:tcW w:w="27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"/>
              <w:ind w:left="100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27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"/>
              <w:ind w:left="101"/>
              <w:rPr>
                <w:sz w:val="22"/>
              </w:rPr>
            </w:pPr>
            <w:r>
              <w:rPr>
                <w:sz w:val="22"/>
              </w:rPr>
              <w:t>SYNERGISTIC</w:t>
            </w:r>
          </w:p>
        </w:tc>
      </w:tr>
      <w:tr>
        <w:trPr>
          <w:trHeight w:val="782" w:hRule="atLeast"/>
        </w:trPr>
        <w:tc>
          <w:tcPr>
            <w:tcW w:w="2779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Terbinafine/sodium</w:t>
            </w:r>
          </w:p>
          <w:p>
            <w:pPr>
              <w:pStyle w:val="TableParagraph"/>
              <w:spacing w:before="141"/>
              <w:rPr>
                <w:sz w:val="22"/>
              </w:rPr>
            </w:pPr>
            <w:r>
              <w:rPr>
                <w:sz w:val="22"/>
              </w:rPr>
              <w:t>propionate</w:t>
            </w:r>
          </w:p>
        </w:tc>
        <w:tc>
          <w:tcPr>
            <w:tcW w:w="2774" w:type="dxa"/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sz w:val="22"/>
              </w:rPr>
              <w:t>0.57</w:t>
            </w:r>
          </w:p>
        </w:tc>
        <w:tc>
          <w:tcPr>
            <w:tcW w:w="2774" w:type="dxa"/>
          </w:tcPr>
          <w:p>
            <w:pPr>
              <w:pStyle w:val="TableParagraph"/>
              <w:spacing w:before="4"/>
              <w:ind w:left="101"/>
              <w:rPr>
                <w:sz w:val="22"/>
              </w:rPr>
            </w:pPr>
            <w:r>
              <w:rPr>
                <w:sz w:val="22"/>
              </w:rPr>
              <w:t>SYNERGISTIC</w:t>
            </w:r>
          </w:p>
        </w:tc>
      </w:tr>
      <w:tr>
        <w:trPr>
          <w:trHeight w:val="388" w:hRule="atLeast"/>
        </w:trPr>
        <w:tc>
          <w:tcPr>
            <w:tcW w:w="277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Fluconazole/Lauric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acid</w:t>
            </w:r>
          </w:p>
        </w:tc>
        <w:tc>
          <w:tcPr>
            <w:tcW w:w="27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ind w:left="100"/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  <w:tc>
          <w:tcPr>
            <w:tcW w:w="27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ind w:left="101"/>
              <w:rPr>
                <w:sz w:val="22"/>
              </w:rPr>
            </w:pPr>
            <w:r>
              <w:rPr>
                <w:sz w:val="22"/>
              </w:rPr>
              <w:t>SYNERGISTIC</w:t>
            </w:r>
          </w:p>
        </w:tc>
      </w:tr>
      <w:tr>
        <w:trPr>
          <w:trHeight w:val="782" w:hRule="atLeast"/>
        </w:trPr>
        <w:tc>
          <w:tcPr>
            <w:tcW w:w="277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  <w:r>
              <w:rPr>
                <w:sz w:val="22"/>
              </w:rPr>
              <w:t>Fluconazole/Sodium</w:t>
            </w:r>
          </w:p>
          <w:p>
            <w:pPr>
              <w:pStyle w:val="TableParagraph"/>
              <w:spacing w:before="136"/>
              <w:rPr>
                <w:sz w:val="22"/>
              </w:rPr>
            </w:pPr>
            <w:r>
              <w:rPr>
                <w:sz w:val="22"/>
              </w:rPr>
              <w:t>propionate</w:t>
            </w:r>
          </w:p>
        </w:tc>
        <w:tc>
          <w:tcPr>
            <w:tcW w:w="27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"/>
              <w:ind w:left="100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277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"/>
              <w:ind w:left="101"/>
              <w:rPr>
                <w:sz w:val="22"/>
              </w:rPr>
            </w:pPr>
            <w:r>
              <w:rPr>
                <w:sz w:val="22"/>
              </w:rPr>
              <w:t>SYNERGISTIC</w:t>
            </w:r>
          </w:p>
        </w:tc>
      </w:tr>
    </w:tbl>
    <w:p>
      <w:pPr>
        <w:pStyle w:val="BodyText"/>
        <w:rPr>
          <w:rFonts w:ascii="Arial"/>
          <w:b/>
          <w:i/>
          <w:sz w:val="24"/>
        </w:rPr>
      </w:pPr>
    </w:p>
    <w:p>
      <w:pPr>
        <w:pStyle w:val="BodyText"/>
        <w:rPr>
          <w:rFonts w:ascii="Arial"/>
          <w:b/>
          <w:i/>
          <w:sz w:val="24"/>
        </w:rPr>
      </w:pPr>
    </w:p>
    <w:p>
      <w:pPr>
        <w:pStyle w:val="BodyText"/>
        <w:spacing w:before="5"/>
        <w:rPr>
          <w:rFonts w:ascii="Arial"/>
          <w:b/>
          <w:i/>
          <w:sz w:val="30"/>
        </w:rPr>
      </w:pPr>
    </w:p>
    <w:p>
      <w:pPr>
        <w:pStyle w:val="Heading2"/>
        <w:numPr>
          <w:ilvl w:val="1"/>
          <w:numId w:val="18"/>
        </w:numPr>
        <w:tabs>
          <w:tab w:pos="1008" w:val="left" w:leader="none"/>
        </w:tabs>
        <w:spacing w:line="491" w:lineRule="auto" w:before="0" w:after="0"/>
        <w:ind w:left="628" w:right="543" w:firstLine="0"/>
        <w:jc w:val="left"/>
        <w:rPr>
          <w:i/>
        </w:rPr>
      </w:pPr>
      <w:r>
        <w:rPr/>
        <w:t>RATE OF KILL OF TEST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AND IN ADMIXTURE</w:t>
      </w:r>
      <w:r>
        <w:rPr>
          <w:spacing w:val="-59"/>
        </w:rPr>
        <w:t> </w:t>
      </w:r>
      <w:r>
        <w:rPr/>
        <w:t>AGAINST</w:t>
      </w:r>
      <w:r>
        <w:rPr>
          <w:spacing w:val="8"/>
        </w:rPr>
        <w:t> </w:t>
      </w:r>
      <w:r>
        <w:rPr/>
        <w:t>RESISTANT</w:t>
      </w:r>
      <w:r>
        <w:rPr>
          <w:spacing w:val="8"/>
        </w:rPr>
        <w:t> </w:t>
      </w:r>
      <w:r>
        <w:rPr>
          <w:i/>
        </w:rPr>
        <w:t>T.</w:t>
      </w:r>
      <w:r>
        <w:rPr>
          <w:i/>
          <w:spacing w:val="2"/>
        </w:rPr>
        <w:t> </w:t>
      </w:r>
      <w:r>
        <w:rPr>
          <w:i/>
        </w:rPr>
        <w:t>mentagrophyte</w:t>
      </w:r>
    </w:p>
    <w:p>
      <w:pPr>
        <w:pStyle w:val="BodyText"/>
        <w:rPr>
          <w:rFonts w:ascii="Arial"/>
          <w:b/>
          <w:i/>
          <w:sz w:val="24"/>
        </w:rPr>
      </w:pPr>
    </w:p>
    <w:p>
      <w:pPr>
        <w:pStyle w:val="BodyText"/>
        <w:spacing w:before="10"/>
        <w:rPr>
          <w:rFonts w:ascii="Arial"/>
          <w:b/>
          <w:i/>
          <w:sz w:val="21"/>
        </w:rPr>
      </w:pPr>
    </w:p>
    <w:p>
      <w:pPr>
        <w:pStyle w:val="BodyText"/>
        <w:spacing w:line="491" w:lineRule="auto"/>
        <w:ind w:left="628" w:right="530"/>
        <w:jc w:val="both"/>
      </w:pPr>
      <w:r>
        <w:rPr/>
        <w:t>The</w:t>
      </w:r>
      <w:r>
        <w:rPr>
          <w:spacing w:val="1"/>
        </w:rPr>
        <w:t> </w:t>
      </w:r>
      <w:r>
        <w:rPr/>
        <w:t>rate of kill obtained for the</w:t>
      </w:r>
      <w:r>
        <w:rPr>
          <w:spacing w:val="1"/>
        </w:rPr>
        <w:t> </w:t>
      </w:r>
      <w:r>
        <w:rPr/>
        <w:t>test agents are</w:t>
      </w:r>
      <w:r>
        <w:rPr>
          <w:spacing w:val="1"/>
        </w:rPr>
        <w:t> </w:t>
      </w:r>
      <w:r>
        <w:rPr/>
        <w:t>shown in fig.3.5-3.9. The</w:t>
      </w:r>
      <w:r>
        <w:rPr>
          <w:spacing w:val="61"/>
        </w:rPr>
        <w:t> </w:t>
      </w:r>
      <w:r>
        <w:rPr/>
        <w:t>fungal spores</w:t>
      </w:r>
      <w:r>
        <w:rPr>
          <w:spacing w:val="-59"/>
        </w:rPr>
        <w:t> </w:t>
      </w:r>
      <w:r>
        <w:rPr/>
        <w:t>log reduction after 30 minutes contact time was 4.4, 4.2, 4.1 and 3.9 for lauric acid,</w:t>
      </w:r>
      <w:r>
        <w:rPr>
          <w:spacing w:val="1"/>
        </w:rPr>
        <w:t> </w:t>
      </w:r>
      <w:r>
        <w:rPr/>
        <w:t>terbinafine,</w:t>
      </w:r>
      <w:r>
        <w:rPr>
          <w:spacing w:val="1"/>
        </w:rPr>
        <w:t> </w:t>
      </w:r>
      <w:r>
        <w:rPr/>
        <w:t>fluconazole,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propionate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Lauric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 log reduction of the spores. However at the end of the 60 minutes contact time</w:t>
      </w:r>
      <w:r>
        <w:rPr>
          <w:spacing w:val="1"/>
        </w:rPr>
        <w:t> </w:t>
      </w:r>
      <w:r>
        <w:rPr/>
        <w:t>log reduction of the spores was 5.3, 5.2, 5.0 and 4.3 for fluconazole, terbinafine, lauric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propionate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fluconazole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61"/>
        </w:rPr>
        <w:t> </w:t>
      </w:r>
      <w:r>
        <w:rPr/>
        <w:t>log</w:t>
      </w:r>
      <w:r>
        <w:rPr>
          <w:spacing w:val="1"/>
        </w:rPr>
        <w:t> </w:t>
      </w:r>
      <w:r>
        <w:rPr/>
        <w:t>reduction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spores.</w:t>
      </w:r>
    </w:p>
    <w:p>
      <w:pPr>
        <w:pStyle w:val="BodyText"/>
        <w:spacing w:line="491" w:lineRule="auto" w:before="4"/>
        <w:ind w:left="628" w:right="536"/>
        <w:jc w:val="both"/>
      </w:pPr>
      <w:r>
        <w:rPr/>
        <w:t>The exponential death phase of the test fungal spores was</w:t>
      </w:r>
      <w:r>
        <w:rPr>
          <w:spacing w:val="1"/>
        </w:rPr>
        <w:t> </w:t>
      </w:r>
      <w:r>
        <w:rPr/>
        <w:t>in the first 30 minutes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49"/>
        </w:rPr>
        <w:t> </w:t>
      </w:r>
      <w:r>
        <w:rPr/>
        <w:t>was</w:t>
      </w:r>
      <w:r>
        <w:rPr>
          <w:spacing w:val="39"/>
        </w:rPr>
        <w:t> </w:t>
      </w:r>
      <w:r>
        <w:rPr/>
        <w:t>followed</w:t>
      </w:r>
      <w:r>
        <w:rPr>
          <w:spacing w:val="41"/>
        </w:rPr>
        <w:t> </w:t>
      </w:r>
      <w:r>
        <w:rPr/>
        <w:t>by</w:t>
      </w:r>
      <w:r>
        <w:rPr>
          <w:spacing w:val="35"/>
        </w:rPr>
        <w:t> </w:t>
      </w:r>
      <w:r>
        <w:rPr/>
        <w:t>a</w:t>
      </w:r>
      <w:r>
        <w:rPr>
          <w:spacing w:val="42"/>
        </w:rPr>
        <w:t> </w:t>
      </w:r>
      <w:r>
        <w:rPr/>
        <w:t>drastic</w:t>
      </w:r>
      <w:r>
        <w:rPr>
          <w:spacing w:val="45"/>
        </w:rPr>
        <w:t> </w:t>
      </w:r>
      <w:r>
        <w:rPr/>
        <w:t>reduction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rate</w:t>
      </w:r>
      <w:r>
        <w:rPr>
          <w:spacing w:val="36"/>
        </w:rPr>
        <w:t> </w:t>
      </w:r>
      <w:r>
        <w:rPr/>
        <w:t>of</w:t>
      </w:r>
      <w:r>
        <w:rPr>
          <w:spacing w:val="42"/>
        </w:rPr>
        <w:t> </w:t>
      </w:r>
      <w:r>
        <w:rPr/>
        <w:t>kill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shown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fig</w:t>
      </w:r>
      <w:r>
        <w:rPr>
          <w:spacing w:val="42"/>
        </w:rPr>
        <w:t> </w:t>
      </w:r>
      <w:r>
        <w:rPr/>
        <w:t>3.5.</w:t>
      </w:r>
      <w:r>
        <w:rPr>
          <w:spacing w:val="24"/>
        </w:rPr>
        <w:t> </w:t>
      </w:r>
      <w:r>
        <w:rPr/>
        <w:t>Ten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4" w:lineRule="auto" w:before="73"/>
        <w:ind w:left="628" w:right="533"/>
        <w:jc w:val="both"/>
      </w:pPr>
      <w:r>
        <w:rPr/>
        <w:t>milligram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(10mg/ml)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terbinafine</w:t>
      </w:r>
      <w:r>
        <w:rPr>
          <w:spacing w:val="1"/>
        </w:rPr>
        <w:t> </w:t>
      </w:r>
      <w:r>
        <w:rPr/>
        <w:t>effected</w:t>
      </w:r>
      <w:r>
        <w:rPr>
          <w:spacing w:val="1"/>
        </w:rPr>
        <w:t> </w:t>
      </w:r>
      <w:r>
        <w:rPr/>
        <w:t>4.2</w:t>
      </w:r>
      <w:r>
        <w:rPr>
          <w:spacing w:val="1"/>
        </w:rPr>
        <w:t> </w:t>
      </w:r>
      <w:r>
        <w:rPr/>
        <w:t>log</w:t>
      </w:r>
      <w:r>
        <w:rPr>
          <w:spacing w:val="1"/>
        </w:rPr>
        <w:t> </w:t>
      </w:r>
      <w:r>
        <w:rPr/>
        <w:t>kill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>
          <w:rFonts w:ascii="Arial"/>
          <w:i/>
        </w:rPr>
        <w:t>T.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mentagrophyte </w:t>
      </w:r>
      <w:r>
        <w:rPr/>
        <w:t>within the first 30 minutes while not more than 1.0 log kill was effected</w:t>
      </w:r>
      <w:r>
        <w:rPr>
          <w:spacing w:val="1"/>
        </w:rPr>
        <w:t> </w:t>
      </w:r>
      <w:r>
        <w:rPr/>
        <w:t>within the next 30 minutes an indication of decrease in death rate. Also 200mg/ml of</w:t>
      </w:r>
      <w:r>
        <w:rPr>
          <w:spacing w:val="1"/>
        </w:rPr>
        <w:t> </w:t>
      </w:r>
      <w:r>
        <w:rPr/>
        <w:t>sodium</w:t>
      </w:r>
      <w:r>
        <w:rPr>
          <w:spacing w:val="7"/>
        </w:rPr>
        <w:t> </w:t>
      </w:r>
      <w:r>
        <w:rPr/>
        <w:t>propionate</w:t>
      </w:r>
      <w:r>
        <w:rPr>
          <w:spacing w:val="19"/>
        </w:rPr>
        <w:t> </w:t>
      </w:r>
      <w:r>
        <w:rPr/>
        <w:t>effected</w:t>
      </w:r>
      <w:r>
        <w:rPr>
          <w:spacing w:val="14"/>
        </w:rPr>
        <w:t> </w:t>
      </w:r>
      <w:r>
        <w:rPr/>
        <w:t>3.9</w:t>
      </w:r>
      <w:r>
        <w:rPr>
          <w:spacing w:val="14"/>
        </w:rPr>
        <w:t> </w:t>
      </w:r>
      <w:r>
        <w:rPr/>
        <w:t>log</w:t>
      </w:r>
      <w:r>
        <w:rPr>
          <w:spacing w:val="19"/>
        </w:rPr>
        <w:t> </w:t>
      </w:r>
      <w:r>
        <w:rPr/>
        <w:t>kill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resistant</w:t>
      </w:r>
      <w:r>
        <w:rPr>
          <w:spacing w:val="19"/>
        </w:rPr>
        <w:t> </w:t>
      </w:r>
      <w:r>
        <w:rPr>
          <w:rFonts w:ascii="Arial"/>
          <w:i/>
        </w:rPr>
        <w:t>T.</w:t>
      </w:r>
      <w:r>
        <w:rPr>
          <w:rFonts w:ascii="Arial"/>
          <w:i/>
          <w:spacing w:val="14"/>
        </w:rPr>
        <w:t> </w:t>
      </w:r>
      <w:r>
        <w:rPr>
          <w:rFonts w:ascii="Arial"/>
          <w:i/>
        </w:rPr>
        <w:t>mentagrophyte</w:t>
      </w:r>
      <w:r>
        <w:rPr>
          <w:rFonts w:ascii="Arial"/>
          <w:i/>
          <w:spacing w:val="12"/>
        </w:rPr>
        <w:t> </w:t>
      </w:r>
      <w:r>
        <w:rPr/>
        <w:t>within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first</w:t>
      </w:r>
      <w:r>
        <w:rPr>
          <w:spacing w:val="-58"/>
        </w:rPr>
        <w:t> </w:t>
      </w:r>
      <w:r>
        <w:rPr/>
        <w:t>30</w:t>
      </w:r>
      <w:r>
        <w:rPr>
          <w:spacing w:val="1"/>
        </w:rPr>
        <w:t> </w:t>
      </w:r>
      <w:r>
        <w:rPr/>
        <w:t>minutes while not</w:t>
      </w:r>
      <w:r>
        <w:rPr>
          <w:spacing w:val="61"/>
        </w:rPr>
        <w:t> </w:t>
      </w:r>
      <w:r>
        <w:rPr/>
        <w:t>more than 0.4 log kill of the resistant </w:t>
      </w:r>
      <w:r>
        <w:rPr>
          <w:rFonts w:ascii="Arial"/>
          <w:i/>
        </w:rPr>
        <w:t>T. mentagrophyte </w:t>
      </w:r>
      <w:r>
        <w:rPr/>
        <w:t>was</w:t>
      </w:r>
      <w:r>
        <w:rPr>
          <w:spacing w:val="1"/>
        </w:rPr>
        <w:t> </w:t>
      </w:r>
      <w:r>
        <w:rPr/>
        <w:t>effected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next</w:t>
      </w:r>
      <w:r>
        <w:rPr>
          <w:spacing w:val="1"/>
        </w:rPr>
        <w:t> </w:t>
      </w:r>
      <w:r>
        <w:rPr/>
        <w:t>30</w:t>
      </w:r>
      <w:r>
        <w:rPr>
          <w:spacing w:val="2"/>
        </w:rPr>
        <w:t> </w:t>
      </w:r>
      <w:r>
        <w:rPr/>
        <w:t>minutes.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91" w:lineRule="auto"/>
        <w:ind w:left="628" w:right="536"/>
        <w:jc w:val="both"/>
      </w:pPr>
      <w:r>
        <w:rPr/>
        <w:t>Figs</w:t>
      </w:r>
      <w:r>
        <w:rPr>
          <w:spacing w:val="1"/>
        </w:rPr>
        <w:t> </w:t>
      </w:r>
      <w:r>
        <w:rPr/>
        <w:t>3.2-3.5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alone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when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>
          <w:rFonts w:ascii="Arial"/>
          <w:i/>
        </w:rPr>
        <w:t>T.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mentagrophyte</w:t>
      </w:r>
      <w:r>
        <w:rPr/>
        <w:t>.</w:t>
      </w:r>
      <w:r>
        <w:rPr>
          <w:spacing w:val="1"/>
        </w:rPr>
        <w:t> </w:t>
      </w:r>
      <w:r>
        <w:rPr/>
        <w:t>10mg/ml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terbinafine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200mg/ml</w:t>
      </w:r>
      <w:r>
        <w:rPr>
          <w:spacing w:val="1"/>
        </w:rPr>
        <w:t> </w:t>
      </w:r>
      <w:r>
        <w:rPr/>
        <w:t>of sodium propionate after 30 minutes contact time</w:t>
      </w:r>
      <w:r>
        <w:rPr>
          <w:spacing w:val="61"/>
        </w:rPr>
        <w:t> </w:t>
      </w:r>
      <w:r>
        <w:rPr/>
        <w:t>effected 4.2 and 3.9 log</w:t>
      </w:r>
      <w:r>
        <w:rPr>
          <w:spacing w:val="1"/>
        </w:rPr>
        <w:t> </w:t>
      </w:r>
      <w:r>
        <w:rPr/>
        <w:t>kill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 spore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two</w:t>
      </w:r>
      <w:r>
        <w:rPr>
          <w:spacing w:val="61"/>
        </w:rPr>
        <w:t> </w:t>
      </w:r>
      <w:r>
        <w:rPr/>
        <w:t>antifungal</w:t>
      </w:r>
      <w:r>
        <w:rPr>
          <w:spacing w:val="61"/>
        </w:rPr>
        <w:t> </w:t>
      </w:r>
      <w:r>
        <w:rPr/>
        <w:t>agents</w:t>
      </w:r>
      <w:r>
        <w:rPr>
          <w:spacing w:val="61"/>
        </w:rPr>
        <w:t> </w:t>
      </w:r>
      <w:r>
        <w:rPr/>
        <w:t>were</w:t>
      </w:r>
      <w:r>
        <w:rPr>
          <w:spacing w:val="61"/>
        </w:rPr>
        <w:t> </w:t>
      </w:r>
      <w:r>
        <w:rPr/>
        <w:t>combined</w:t>
      </w:r>
      <w:r>
        <w:rPr>
          <w:spacing w:val="-59"/>
        </w:rPr>
        <w:t> </w:t>
      </w:r>
      <w:r>
        <w:rPr/>
        <w:t>there were no surviving spores after 20 minutes contact (fig 3.2). Similarly 10mg/ml of</w:t>
      </w:r>
      <w:r>
        <w:rPr>
          <w:spacing w:val="1"/>
        </w:rPr>
        <w:t> </w:t>
      </w:r>
      <w:r>
        <w:rPr/>
        <w:t>terbinafine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10mg/ml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lauric</w:t>
      </w:r>
      <w:r>
        <w:rPr>
          <w:spacing w:val="34"/>
        </w:rPr>
        <w:t> </w:t>
      </w:r>
      <w:r>
        <w:rPr/>
        <w:t>acid</w:t>
      </w:r>
      <w:r>
        <w:rPr>
          <w:spacing w:val="26"/>
        </w:rPr>
        <w:t> </w:t>
      </w:r>
      <w:r>
        <w:rPr/>
        <w:t>after</w:t>
      </w:r>
      <w:r>
        <w:rPr>
          <w:spacing w:val="28"/>
        </w:rPr>
        <w:t> </w:t>
      </w:r>
      <w:r>
        <w:rPr/>
        <w:t>30</w:t>
      </w:r>
      <w:r>
        <w:rPr>
          <w:spacing w:val="32"/>
        </w:rPr>
        <w:t> </w:t>
      </w:r>
      <w:r>
        <w:rPr/>
        <w:t>minutes</w:t>
      </w:r>
      <w:r>
        <w:rPr>
          <w:spacing w:val="30"/>
        </w:rPr>
        <w:t> </w:t>
      </w:r>
      <w:r>
        <w:rPr/>
        <w:t>contact</w:t>
      </w:r>
      <w:r>
        <w:rPr>
          <w:spacing w:val="36"/>
        </w:rPr>
        <w:t> </w:t>
      </w:r>
      <w:r>
        <w:rPr/>
        <w:t>time</w:t>
      </w:r>
      <w:r>
        <w:rPr>
          <w:spacing w:val="32"/>
        </w:rPr>
        <w:t> </w:t>
      </w:r>
      <w:r>
        <w:rPr/>
        <w:t>effected</w:t>
      </w:r>
      <w:r>
        <w:rPr>
          <w:spacing w:val="32"/>
        </w:rPr>
        <w:t> </w:t>
      </w:r>
      <w:r>
        <w:rPr/>
        <w:t>4.2</w:t>
      </w:r>
      <w:r>
        <w:rPr>
          <w:spacing w:val="32"/>
        </w:rPr>
        <w:t> </w:t>
      </w:r>
      <w:r>
        <w:rPr/>
        <w:t>and</w:t>
      </w:r>
    </w:p>
    <w:p>
      <w:pPr>
        <w:pStyle w:val="BodyText"/>
        <w:spacing w:line="491" w:lineRule="auto" w:before="4"/>
        <w:ind w:left="628" w:right="537"/>
        <w:jc w:val="both"/>
      </w:pPr>
      <w:r>
        <w:rPr/>
        <w:t>4.4</w:t>
      </w:r>
      <w:r>
        <w:rPr>
          <w:spacing w:val="44"/>
        </w:rPr>
        <w:t> </w:t>
      </w:r>
      <w:r>
        <w:rPr/>
        <w:t>log</w:t>
      </w:r>
      <w:r>
        <w:rPr>
          <w:spacing w:val="38"/>
        </w:rPr>
        <w:t> </w:t>
      </w:r>
      <w:r>
        <w:rPr/>
        <w:t>kill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4"/>
        </w:rPr>
        <w:t> </w:t>
      </w:r>
      <w:r>
        <w:rPr/>
        <w:t>test</w:t>
      </w:r>
      <w:r>
        <w:rPr>
          <w:spacing w:val="40"/>
        </w:rPr>
        <w:t> </w:t>
      </w:r>
      <w:r>
        <w:rPr/>
        <w:t>spores</w:t>
      </w:r>
      <w:r>
        <w:rPr>
          <w:spacing w:val="47"/>
        </w:rPr>
        <w:t> </w:t>
      </w:r>
      <w:r>
        <w:rPr/>
        <w:t>respectively.</w:t>
      </w:r>
      <w:r>
        <w:rPr>
          <w:spacing w:val="44"/>
        </w:rPr>
        <w:t> </w:t>
      </w:r>
      <w:r>
        <w:rPr/>
        <w:t>However</w:t>
      </w:r>
      <w:r>
        <w:rPr>
          <w:spacing w:val="46"/>
        </w:rPr>
        <w:t> </w:t>
      </w:r>
      <w:r>
        <w:rPr/>
        <w:t>when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two</w:t>
      </w:r>
      <w:r>
        <w:rPr>
          <w:spacing w:val="44"/>
        </w:rPr>
        <w:t> </w:t>
      </w:r>
      <w:r>
        <w:rPr/>
        <w:t>antifungal</w:t>
      </w:r>
      <w:r>
        <w:rPr>
          <w:spacing w:val="42"/>
        </w:rPr>
        <w:t> </w:t>
      </w:r>
      <w:r>
        <w:rPr/>
        <w:t>agents</w:t>
      </w:r>
      <w:r>
        <w:rPr>
          <w:spacing w:val="-59"/>
        </w:rPr>
        <w:t> </w:t>
      </w:r>
      <w:r>
        <w:rPr/>
        <w:t>were</w:t>
      </w:r>
      <w:r>
        <w:rPr>
          <w:spacing w:val="5"/>
        </w:rPr>
        <w:t> </w:t>
      </w:r>
      <w:r>
        <w:rPr/>
        <w:t>combined</w:t>
      </w:r>
      <w:r>
        <w:rPr>
          <w:spacing w:val="5"/>
        </w:rPr>
        <w:t> </w:t>
      </w:r>
      <w:r>
        <w:rPr/>
        <w:t>there</w:t>
      </w:r>
      <w:r>
        <w:rPr>
          <w:spacing w:val="9"/>
        </w:rPr>
        <w:t> </w:t>
      </w:r>
      <w:r>
        <w:rPr/>
        <w:t>were</w:t>
      </w:r>
      <w:r>
        <w:rPr>
          <w:spacing w:val="5"/>
        </w:rPr>
        <w:t> </w:t>
      </w:r>
      <w:r>
        <w:rPr/>
        <w:t>no</w:t>
      </w:r>
      <w:r>
        <w:rPr>
          <w:spacing w:val="-5"/>
        </w:rPr>
        <w:t> </w:t>
      </w:r>
      <w:r>
        <w:rPr/>
        <w:t>surviving</w:t>
      </w:r>
      <w:r>
        <w:rPr>
          <w:spacing w:val="5"/>
        </w:rPr>
        <w:t> </w:t>
      </w:r>
      <w:r>
        <w:rPr/>
        <w:t>spores</w:t>
      </w:r>
      <w:r>
        <w:rPr>
          <w:spacing w:val="12"/>
        </w:rPr>
        <w:t> </w:t>
      </w:r>
      <w:r>
        <w:rPr/>
        <w:t>after</w:t>
      </w:r>
      <w:r>
        <w:rPr>
          <w:spacing w:val="7"/>
        </w:rPr>
        <w:t> </w:t>
      </w:r>
      <w:r>
        <w:rPr/>
        <w:t>30</w:t>
      </w:r>
      <w:r>
        <w:rPr>
          <w:spacing w:val="10"/>
        </w:rPr>
        <w:t> </w:t>
      </w:r>
      <w:r>
        <w:rPr/>
        <w:t>minutes</w:t>
      </w:r>
      <w:r>
        <w:rPr>
          <w:spacing w:val="7"/>
        </w:rPr>
        <w:t> </w:t>
      </w:r>
      <w:r>
        <w:rPr/>
        <w:t>(fig 3.4).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ind w:left="700"/>
        <w:rPr>
          <w:sz w:val="20"/>
        </w:rPr>
      </w:pPr>
      <w:r>
        <w:rPr>
          <w:sz w:val="20"/>
        </w:rPr>
        <w:drawing>
          <wp:inline distT="0" distB="0" distL="0" distR="0">
            <wp:extent cx="5078201" cy="5392102"/>
            <wp:effectExtent l="0" t="0" r="0" b="0"/>
            <wp:docPr id="2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201" cy="539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96" w:lineRule="auto" w:before="98"/>
        <w:ind w:left="1304"/>
      </w:pPr>
      <w:r>
        <w:rPr/>
        <w:t>Fig.</w:t>
      </w:r>
      <w:r>
        <w:rPr>
          <w:spacing w:val="38"/>
        </w:rPr>
        <w:t> </w:t>
      </w:r>
      <w:r>
        <w:rPr/>
        <w:t>3.1</w:t>
      </w:r>
      <w:r>
        <w:rPr>
          <w:spacing w:val="38"/>
        </w:rPr>
        <w:t> </w:t>
      </w:r>
      <w:r>
        <w:rPr/>
        <w:t>Survival</w:t>
      </w:r>
      <w:r>
        <w:rPr>
          <w:spacing w:val="32"/>
        </w:rPr>
        <w:t> </w:t>
      </w:r>
      <w:r>
        <w:rPr/>
        <w:t>of</w:t>
      </w:r>
      <w:r>
        <w:rPr>
          <w:spacing w:val="39"/>
        </w:rPr>
        <w:t> </w:t>
      </w:r>
      <w:r>
        <w:rPr/>
        <w:t>Resistant</w:t>
      </w:r>
      <w:r>
        <w:rPr>
          <w:spacing w:val="33"/>
        </w:rPr>
        <w:t> </w:t>
      </w:r>
      <w:r>
        <w:rPr>
          <w:rFonts w:ascii="Arial"/>
          <w:i/>
        </w:rPr>
        <w:t>T</w:t>
      </w:r>
      <w:r>
        <w:rPr/>
        <w:t>.</w:t>
      </w:r>
      <w:r>
        <w:rPr>
          <w:spacing w:val="39"/>
        </w:rPr>
        <w:t> </w:t>
      </w:r>
      <w:r>
        <w:rPr>
          <w:rFonts w:ascii="Arial"/>
          <w:i/>
        </w:rPr>
        <w:t>Mentagrophyte</w:t>
      </w:r>
      <w:r>
        <w:rPr>
          <w:rFonts w:ascii="Arial"/>
          <w:i/>
          <w:spacing w:val="39"/>
        </w:rPr>
        <w:t> </w:t>
      </w:r>
      <w:r>
        <w:rPr/>
        <w:t>Spores</w:t>
      </w:r>
      <w:r>
        <w:rPr>
          <w:spacing w:val="42"/>
        </w:rPr>
        <w:t> </w:t>
      </w:r>
      <w:r>
        <w:rPr/>
        <w:t>Suspension</w:t>
      </w:r>
      <w:r>
        <w:rPr>
          <w:spacing w:val="44"/>
        </w:rPr>
        <w:t> </w:t>
      </w:r>
      <w:r>
        <w:rPr/>
        <w:t>with</w:t>
      </w:r>
      <w:r>
        <w:rPr>
          <w:spacing w:val="38"/>
        </w:rPr>
        <w:t> </w:t>
      </w:r>
      <w:r>
        <w:rPr/>
        <w:t>fixed</w:t>
      </w:r>
      <w:r>
        <w:rPr>
          <w:spacing w:val="-58"/>
        </w:rPr>
        <w:t> </w:t>
      </w:r>
      <w:r>
        <w:rPr/>
        <w:t>concentration</w:t>
      </w:r>
      <w:r>
        <w:rPr>
          <w:spacing w:val="9"/>
        </w:rPr>
        <w:t> </w:t>
      </w:r>
      <w:r>
        <w:rPr/>
        <w:t>of</w:t>
      </w:r>
      <w:r>
        <w:rPr>
          <w:spacing w:val="5"/>
        </w:rPr>
        <w:t> </w:t>
      </w:r>
      <w:r>
        <w:rPr/>
        <w:t>Test</w:t>
      </w:r>
      <w:r>
        <w:rPr>
          <w:spacing w:val="9"/>
        </w:rPr>
        <w:t> </w:t>
      </w:r>
      <w:r>
        <w:rPr/>
        <w:t>Antifungal</w:t>
      </w:r>
      <w:r>
        <w:rPr>
          <w:spacing w:val="9"/>
        </w:rPr>
        <w:t> </w:t>
      </w:r>
      <w:r>
        <w:rPr/>
        <w:t>Agents</w:t>
      </w:r>
      <w:r>
        <w:rPr>
          <w:spacing w:val="3"/>
        </w:rPr>
        <w:t> </w:t>
      </w:r>
      <w:r>
        <w:rPr/>
        <w:t>at</w:t>
      </w:r>
      <w:r>
        <w:rPr>
          <w:spacing w:val="5"/>
        </w:rPr>
        <w:t> </w:t>
      </w:r>
      <w:r>
        <w:rPr/>
        <w:t>Different</w:t>
      </w:r>
      <w:r>
        <w:rPr>
          <w:spacing w:val="5"/>
        </w:rPr>
        <w:t> </w:t>
      </w:r>
      <w:r>
        <w:rPr/>
        <w:t>Time</w:t>
      </w:r>
      <w:r>
        <w:rPr>
          <w:spacing w:val="9"/>
        </w:rPr>
        <w:t> </w:t>
      </w:r>
      <w:r>
        <w:rPr/>
        <w:t>Intervals.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130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KEY</w:t>
      </w:r>
    </w:p>
    <w:p>
      <w:pPr>
        <w:tabs>
          <w:tab w:pos="2725" w:val="left" w:leader="none"/>
          <w:tab w:pos="3335" w:val="left" w:leader="none"/>
        </w:tabs>
        <w:spacing w:before="141"/>
        <w:ind w:left="1981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1958340</wp:posOffset>
            </wp:positionH>
            <wp:positionV relativeFrom="paragraph">
              <wp:posOffset>173048</wp:posOffset>
            </wp:positionV>
            <wp:extent cx="94487" cy="94487"/>
            <wp:effectExtent l="0" t="0" r="0" b="0"/>
            <wp:wrapNone/>
            <wp:docPr id="2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</w:t>
        <w:tab/>
        <w:t>-</w:t>
        <w:tab/>
        <w:t>10.0mg/ml</w:t>
      </w:r>
      <w:r>
        <w:rPr>
          <w:spacing w:val="14"/>
          <w:sz w:val="24"/>
        </w:rPr>
        <w:t> </w:t>
      </w:r>
      <w:r>
        <w:rPr>
          <w:sz w:val="24"/>
        </w:rPr>
        <w:t>Terbinafine</w:t>
      </w:r>
    </w:p>
    <w:p>
      <w:pPr>
        <w:pStyle w:val="BodyText"/>
        <w:spacing w:before="6"/>
        <w:rPr>
          <w:sz w:val="31"/>
        </w:rPr>
      </w:pPr>
    </w:p>
    <w:p>
      <w:pPr>
        <w:tabs>
          <w:tab w:pos="2725" w:val="left" w:leader="none"/>
          <w:tab w:pos="3335" w:val="left" w:leader="none"/>
        </w:tabs>
        <w:spacing w:before="0"/>
        <w:ind w:left="1981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1946148</wp:posOffset>
            </wp:positionH>
            <wp:positionV relativeFrom="paragraph">
              <wp:posOffset>31697</wp:posOffset>
            </wp:positionV>
            <wp:extent cx="94487" cy="97535"/>
            <wp:effectExtent l="0" t="0" r="0" b="0"/>
            <wp:wrapNone/>
            <wp:docPr id="2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</w:t>
        <w:tab/>
        <w:t>-</w:t>
        <w:tab/>
        <w:t>10.0mg/ml</w:t>
      </w:r>
      <w:r>
        <w:rPr>
          <w:spacing w:val="36"/>
          <w:sz w:val="24"/>
        </w:rPr>
        <w:t> </w:t>
      </w:r>
      <w:r>
        <w:rPr>
          <w:sz w:val="24"/>
        </w:rPr>
        <w:t>Fluconazole</w:t>
      </w:r>
    </w:p>
    <w:p>
      <w:pPr>
        <w:pStyle w:val="Heading1"/>
        <w:tabs>
          <w:tab w:pos="2730" w:val="left" w:leader="none"/>
          <w:tab w:pos="3335" w:val="left" w:leader="none"/>
        </w:tabs>
        <w:spacing w:before="204"/>
        <w:ind w:left="1981"/>
      </w:pPr>
      <w:r>
        <w:rPr/>
        <w:pict>
          <v:rect style="position:absolute;margin-left:154.800003pt;margin-top:15.43385pt;width:6.72pt;height:6.72pt;mso-position-horizontal-relative:page;mso-position-vertical-relative:paragraph;z-index:15738368" filled="false" stroked="true" strokeweight=".71999pt" strokecolor="#000000">
            <v:stroke dashstyle="solid"/>
            <w10:wrap type="none"/>
          </v:rect>
        </w:pict>
      </w:r>
      <w:r>
        <w:rPr/>
        <w:t>L</w:t>
        <w:tab/>
        <w:t>-</w:t>
        <w:tab/>
        <w:t>10.0mg/m</w:t>
      </w:r>
      <w:r>
        <w:rPr>
          <w:spacing w:val="7"/>
        </w:rPr>
        <w:t> </w:t>
      </w:r>
      <w:r>
        <w:rPr/>
        <w:t>Lauric</w:t>
      </w:r>
      <w:r>
        <w:rPr>
          <w:spacing w:val="14"/>
        </w:rPr>
        <w:t> </w:t>
      </w:r>
      <w:r>
        <w:rPr/>
        <w:t>Acid</w:t>
      </w:r>
    </w:p>
    <w:p>
      <w:pPr>
        <w:tabs>
          <w:tab w:pos="2730" w:val="left" w:leader="none"/>
          <w:tab w:pos="3335" w:val="left" w:leader="none"/>
        </w:tabs>
        <w:spacing w:before="153"/>
        <w:ind w:left="1981" w:right="0" w:firstLine="0"/>
        <w:jc w:val="left"/>
        <w:rPr>
          <w:sz w:val="26"/>
        </w:rPr>
      </w:pPr>
      <w:r>
        <w:rPr/>
        <w:pict>
          <v:group style="position:absolute;margin-left:155.160004pt;margin-top:16.843849pt;width:7.7pt;height:7.45pt;mso-position-horizontal-relative:page;mso-position-vertical-relative:paragraph;z-index:15738880" coordorigin="3103,337" coordsize="154,149">
            <v:rect style="position:absolute;left:3110;top:344;width:140;height:135" filled="true" fillcolor="#000000" stroked="false">
              <v:fill type="solid"/>
            </v:rect>
            <v:rect style="position:absolute;left:3110;top:344;width:140;height:135" filled="false" stroked="true" strokeweight=".71999pt" strokecolor="#000000">
              <v:stroke dashstyle="solid"/>
            </v:rect>
            <w10:wrap type="none"/>
          </v:group>
        </w:pict>
      </w:r>
      <w:r>
        <w:rPr>
          <w:sz w:val="26"/>
        </w:rPr>
        <w:t>S</w:t>
        <w:tab/>
        <w:t>-</w:t>
        <w:tab/>
        <w:t>200.0mg/ml</w:t>
      </w:r>
      <w:r>
        <w:rPr>
          <w:spacing w:val="1"/>
          <w:sz w:val="26"/>
        </w:rPr>
        <w:t> </w:t>
      </w:r>
      <w:r>
        <w:rPr>
          <w:sz w:val="26"/>
        </w:rPr>
        <w:t>Sodium</w:t>
      </w:r>
      <w:r>
        <w:rPr>
          <w:spacing w:val="16"/>
          <w:sz w:val="26"/>
        </w:rPr>
        <w:t> </w:t>
      </w:r>
      <w:r>
        <w:rPr>
          <w:sz w:val="26"/>
        </w:rPr>
        <w:t>Propionate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651" w:top="820" w:bottom="920" w:left="1580" w:right="860"/>
        </w:sectPr>
      </w:pPr>
    </w:p>
    <w:p>
      <w:pPr>
        <w:pStyle w:val="BodyText"/>
        <w:ind w:left="1077"/>
        <w:rPr>
          <w:sz w:val="20"/>
        </w:rPr>
      </w:pPr>
      <w:r>
        <w:rPr>
          <w:sz w:val="20"/>
        </w:rPr>
        <w:drawing>
          <wp:inline distT="0" distB="0" distL="0" distR="0">
            <wp:extent cx="4802880" cy="5006340"/>
            <wp:effectExtent l="0" t="0" r="0" b="0"/>
            <wp:docPr id="27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2880" cy="500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496" w:lineRule="auto" w:before="98"/>
        <w:ind w:left="1304" w:right="534"/>
        <w:jc w:val="both"/>
      </w:pPr>
      <w:r>
        <w:rPr/>
        <w:t>Fig.3.2. Survival of Resistant </w:t>
      </w:r>
      <w:r>
        <w:rPr>
          <w:rFonts w:ascii="Arial"/>
          <w:i/>
        </w:rPr>
        <w:t>T</w:t>
      </w:r>
      <w:r>
        <w:rPr/>
        <w:t>. </w:t>
      </w:r>
      <w:r>
        <w:rPr>
          <w:rFonts w:ascii="Arial"/>
          <w:i/>
        </w:rPr>
        <w:t>Mentagrophyte </w:t>
      </w:r>
      <w:r>
        <w:rPr/>
        <w:t>Spores Suspension with Fixed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(alone</w:t>
      </w:r>
      <w:r>
        <w:rPr>
          <w:spacing w:val="1"/>
        </w:rPr>
        <w:t> </w:t>
      </w:r>
      <w:r>
        <w:rPr/>
        <w:t>&amp;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admixture)</w:t>
      </w:r>
      <w:r>
        <w:rPr>
          <w:spacing w:val="61"/>
        </w:rPr>
        <w:t> </w:t>
      </w:r>
      <w:r>
        <w:rPr/>
        <w:t>at</w:t>
      </w:r>
      <w:r>
        <w:rPr>
          <w:spacing w:val="6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Time</w:t>
      </w:r>
      <w:r>
        <w:rPr>
          <w:spacing w:val="5"/>
        </w:rPr>
        <w:t> </w:t>
      </w:r>
      <w:r>
        <w:rPr/>
        <w:t>Intervals.</w:t>
      </w:r>
    </w:p>
    <w:p>
      <w:pPr>
        <w:pStyle w:val="Heading2"/>
        <w:spacing w:line="237" w:lineRule="exact"/>
      </w:pPr>
      <w:r>
        <w:rPr/>
        <w:t>KEY</w:t>
      </w:r>
    </w:p>
    <w:p>
      <w:pPr>
        <w:pStyle w:val="BodyText"/>
        <w:tabs>
          <w:tab w:pos="3397" w:val="left" w:leader="none"/>
          <w:tab w:pos="4011" w:val="left" w:leader="none"/>
        </w:tabs>
        <w:spacing w:line="610" w:lineRule="atLeast" w:before="10"/>
        <w:ind w:left="2658" w:right="629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1937004</wp:posOffset>
            </wp:positionH>
            <wp:positionV relativeFrom="paragraph">
              <wp:posOffset>609459</wp:posOffset>
            </wp:positionV>
            <wp:extent cx="100583" cy="94487"/>
            <wp:effectExtent l="0" t="0" r="0" b="0"/>
            <wp:wrapNone/>
            <wp:docPr id="2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3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1958340</wp:posOffset>
            </wp:positionH>
            <wp:positionV relativeFrom="paragraph">
              <wp:posOffset>289419</wp:posOffset>
            </wp:positionV>
            <wp:extent cx="94487" cy="94487"/>
            <wp:effectExtent l="0" t="0" r="0" b="0"/>
            <wp:wrapNone/>
            <wp:docPr id="3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T/S</w:t>
        <w:tab/>
        <w:t>-</w:t>
        <w:tab/>
        <w:t>10.0mg/mlTerbinafine/200mg/mlSodium</w:t>
      </w:r>
      <w:r>
        <w:rPr>
          <w:spacing w:val="14"/>
        </w:rPr>
        <w:t> </w:t>
      </w:r>
      <w:r>
        <w:rPr/>
        <w:t>Propionate</w:t>
      </w:r>
      <w:r>
        <w:rPr>
          <w:spacing w:val="-59"/>
        </w:rPr>
        <w:t> </w:t>
      </w:r>
      <w:r>
        <w:rPr/>
        <w:t>T</w:t>
        <w:tab/>
        <w:t>-</w:t>
        <w:tab/>
        <w:t>10.0mg/ml</w:t>
      </w:r>
      <w:r>
        <w:rPr>
          <w:spacing w:val="8"/>
        </w:rPr>
        <w:t> </w:t>
      </w:r>
      <w:r>
        <w:rPr/>
        <w:t>Terbinafine</w:t>
      </w:r>
    </w:p>
    <w:p>
      <w:pPr>
        <w:pStyle w:val="Heading1"/>
        <w:tabs>
          <w:tab w:pos="3407" w:val="left" w:leader="none"/>
          <w:tab w:pos="4011" w:val="left" w:leader="none"/>
        </w:tabs>
        <w:spacing w:before="189"/>
        <w:ind w:left="2658"/>
      </w:pPr>
      <w:r>
        <w:rPr/>
        <w:pict>
          <v:group style="position:absolute;margin-left:153.720001pt;margin-top:12.643854pt;width:7.45pt;height:7.45pt;mso-position-horizontal-relative:page;mso-position-vertical-relative:paragraph;z-index:15739904" coordorigin="3074,253" coordsize="149,149">
            <v:rect style="position:absolute;left:3081;top:260;width:135;height:135" filled="true" fillcolor="#000000" stroked="false">
              <v:fill type="solid"/>
            </v:rect>
            <v:rect style="position:absolute;left:3081;top:260;width:135;height:135" filled="false" stroked="true" strokeweight=".71999pt" strokecolor="#000000">
              <v:stroke dashstyle="solid"/>
            </v:rect>
            <w10:wrap type="none"/>
          </v:group>
        </w:pict>
      </w:r>
      <w:r>
        <w:rPr/>
        <w:t>S</w:t>
        <w:tab/>
        <w:t>-</w:t>
        <w:tab/>
        <w:t>200.0mg/ml</w:t>
      </w:r>
      <w:r>
        <w:rPr>
          <w:spacing w:val="1"/>
        </w:rPr>
        <w:t> </w:t>
      </w:r>
      <w:r>
        <w:rPr/>
        <w:t>Sodium</w:t>
      </w:r>
      <w:r>
        <w:rPr>
          <w:spacing w:val="16"/>
        </w:rPr>
        <w:t> </w:t>
      </w:r>
      <w:r>
        <w:rPr/>
        <w:t>Propionate</w:t>
      </w:r>
    </w:p>
    <w:p>
      <w:pPr>
        <w:spacing w:after="0"/>
        <w:sectPr>
          <w:pgSz w:w="12240" w:h="15840"/>
          <w:pgMar w:header="0" w:footer="651" w:top="780" w:bottom="920" w:left="158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69"/>
        <w:rPr>
          <w:sz w:val="20"/>
        </w:rPr>
      </w:pPr>
      <w:r>
        <w:rPr>
          <w:sz w:val="20"/>
        </w:rPr>
        <w:drawing>
          <wp:inline distT="0" distB="0" distL="0" distR="0">
            <wp:extent cx="4732812" cy="4732020"/>
            <wp:effectExtent l="0" t="0" r="0" b="0"/>
            <wp:docPr id="33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2812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96" w:lineRule="auto" w:before="98"/>
        <w:ind w:left="1304" w:right="533"/>
        <w:jc w:val="both"/>
      </w:pPr>
      <w:r>
        <w:rPr/>
        <w:t>Fig.3.3. Survival of Resistant </w:t>
      </w:r>
      <w:r>
        <w:rPr>
          <w:rFonts w:ascii="Arial"/>
          <w:i/>
        </w:rPr>
        <w:t>T</w:t>
      </w:r>
      <w:r>
        <w:rPr/>
        <w:t>. </w:t>
      </w:r>
      <w:r>
        <w:rPr>
          <w:rFonts w:ascii="Arial"/>
          <w:i/>
        </w:rPr>
        <w:t>Mentagrophyte </w:t>
      </w:r>
      <w:r>
        <w:rPr/>
        <w:t>Spores Suspension with Fixed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(alone</w:t>
      </w:r>
      <w:r>
        <w:rPr>
          <w:spacing w:val="1"/>
        </w:rPr>
        <w:t> </w:t>
      </w:r>
      <w:r>
        <w:rPr/>
        <w:t>&amp;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admixture)</w:t>
      </w:r>
      <w:r>
        <w:rPr>
          <w:spacing w:val="61"/>
        </w:rPr>
        <w:t> </w:t>
      </w:r>
      <w:r>
        <w:rPr/>
        <w:t>at</w:t>
      </w:r>
      <w:r>
        <w:rPr>
          <w:spacing w:val="6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Time</w:t>
      </w:r>
      <w:r>
        <w:rPr>
          <w:spacing w:val="5"/>
        </w:rPr>
        <w:t> </w:t>
      </w:r>
      <w:r>
        <w:rPr/>
        <w:t>Intervals.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spacing w:before="98"/>
      </w:pPr>
      <w:r>
        <w:rPr/>
        <w:t>KEY</w:t>
      </w:r>
    </w:p>
    <w:p>
      <w:pPr>
        <w:pStyle w:val="BodyText"/>
        <w:tabs>
          <w:tab w:pos="3397" w:val="left" w:leader="none"/>
        </w:tabs>
        <w:spacing w:before="141"/>
        <w:ind w:left="2658"/>
      </w:pPr>
      <w:r>
        <w:rPr/>
        <w:pict>
          <v:rect style="position:absolute;margin-left:147.839996pt;margin-top:11.127877pt;width:6.72pt;height:6.72pt;mso-position-horizontal-relative:page;mso-position-vertical-relative:paragraph;z-index:15741440" filled="false" stroked="true" strokeweight=".71999pt" strokecolor="#000000">
            <v:stroke dashstyle="solid"/>
            <w10:wrap type="none"/>
          </v:rect>
        </w:pict>
      </w:r>
      <w:r>
        <w:rPr/>
        <w:t>F/S</w:t>
        <w:tab/>
        <w:t>10.0mg/mlFluconazole/</w:t>
      </w:r>
      <w:r>
        <w:rPr>
          <w:spacing w:val="35"/>
        </w:rPr>
        <w:t> </w:t>
      </w:r>
      <w:r>
        <w:rPr/>
        <w:t>200mg/mlSodium</w:t>
      </w:r>
      <w:r>
        <w:rPr>
          <w:spacing w:val="37"/>
        </w:rPr>
        <w:t> </w:t>
      </w:r>
      <w:r>
        <w:rPr/>
        <w:t>Propionate</w:t>
      </w:r>
    </w:p>
    <w:p>
      <w:pPr>
        <w:pStyle w:val="BodyText"/>
        <w:rPr>
          <w:sz w:val="31"/>
        </w:rPr>
      </w:pPr>
    </w:p>
    <w:p>
      <w:pPr>
        <w:pStyle w:val="BodyText"/>
        <w:tabs>
          <w:tab w:pos="3397" w:val="left" w:leader="none"/>
        </w:tabs>
        <w:ind w:left="2658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1851660</wp:posOffset>
            </wp:positionH>
            <wp:positionV relativeFrom="paragraph">
              <wp:posOffset>71601</wp:posOffset>
            </wp:positionV>
            <wp:extent cx="115823" cy="94487"/>
            <wp:effectExtent l="0" t="0" r="0" b="0"/>
            <wp:wrapNone/>
            <wp:docPr id="3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</w:t>
        <w:tab/>
        <w:t>10.0mg/ml</w:t>
      </w:r>
      <w:r>
        <w:rPr>
          <w:spacing w:val="19"/>
        </w:rPr>
        <w:t> </w:t>
      </w:r>
      <w:r>
        <w:rPr/>
        <w:t>Fluconazole</w:t>
      </w:r>
    </w:p>
    <w:p>
      <w:pPr>
        <w:pStyle w:val="BodyText"/>
        <w:tabs>
          <w:tab w:pos="3397" w:val="left" w:leader="none"/>
        </w:tabs>
        <w:spacing w:before="198"/>
        <w:ind w:left="2658"/>
      </w:pPr>
      <w:r>
        <w:rPr/>
        <w:pict>
          <v:group style="position:absolute;margin-left:147.480011pt;margin-top:18.417873pt;width:7.45pt;height:7.45pt;mso-position-horizontal-relative:page;mso-position-vertical-relative:paragraph;z-index:15741952" coordorigin="2950,368" coordsize="149,149">
            <v:rect style="position:absolute;left:2956;top:375;width:135;height:135" filled="true" fillcolor="#000000" stroked="false">
              <v:fill type="solid"/>
            </v:rect>
            <v:rect style="position:absolute;left:2956;top:375;width:135;height:135" filled="false" stroked="true" strokeweight=".71999pt" strokecolor="#000000">
              <v:stroke dashstyle="solid"/>
            </v:rect>
            <w10:wrap type="none"/>
          </v:group>
        </w:pict>
      </w:r>
      <w:r>
        <w:rPr/>
        <w:t>S</w:t>
        <w:tab/>
        <w:t>200.0mg/ml</w:t>
      </w:r>
      <w:r>
        <w:rPr>
          <w:spacing w:val="21"/>
        </w:rPr>
        <w:t> </w:t>
      </w:r>
      <w:r>
        <w:rPr/>
        <w:t>Sodium</w:t>
      </w:r>
      <w:r>
        <w:rPr>
          <w:spacing w:val="18"/>
        </w:rPr>
        <w:t> </w:t>
      </w:r>
      <w:r>
        <w:rPr/>
        <w:t>Propionate</w:t>
      </w:r>
    </w:p>
    <w:p>
      <w:pPr>
        <w:spacing w:after="0"/>
        <w:sectPr>
          <w:pgSz w:w="12240" w:h="15840"/>
          <w:pgMar w:header="0" w:footer="651" w:top="1500" w:bottom="920" w:left="158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1076"/>
        <w:rPr>
          <w:sz w:val="20"/>
        </w:rPr>
      </w:pPr>
      <w:r>
        <w:rPr>
          <w:sz w:val="20"/>
        </w:rPr>
        <w:drawing>
          <wp:inline distT="0" distB="0" distL="0" distR="0">
            <wp:extent cx="4731589" cy="5160645"/>
            <wp:effectExtent l="0" t="0" r="0" b="0"/>
            <wp:docPr id="37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589" cy="516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494" w:lineRule="auto" w:before="99"/>
        <w:ind w:left="1304" w:right="533"/>
        <w:jc w:val="both"/>
      </w:pPr>
      <w:r>
        <w:rPr/>
        <w:t>Fig.3.4. Survival of Resistant </w:t>
      </w:r>
      <w:r>
        <w:rPr>
          <w:rFonts w:ascii="Arial"/>
          <w:i/>
        </w:rPr>
        <w:t>T</w:t>
      </w:r>
      <w:r>
        <w:rPr/>
        <w:t>. </w:t>
      </w:r>
      <w:r>
        <w:rPr>
          <w:rFonts w:ascii="Arial"/>
          <w:i/>
        </w:rPr>
        <w:t>Mentagrophyte </w:t>
      </w:r>
      <w:r>
        <w:rPr/>
        <w:t>Spores Suspension with Fixed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(alone</w:t>
      </w:r>
      <w:r>
        <w:rPr>
          <w:spacing w:val="1"/>
        </w:rPr>
        <w:t> </w:t>
      </w:r>
      <w:r>
        <w:rPr/>
        <w:t>&amp;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admixture)</w:t>
      </w:r>
      <w:r>
        <w:rPr>
          <w:spacing w:val="61"/>
        </w:rPr>
        <w:t> </w:t>
      </w:r>
      <w:r>
        <w:rPr/>
        <w:t>at</w:t>
      </w:r>
      <w:r>
        <w:rPr>
          <w:spacing w:val="6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Time</w:t>
      </w:r>
      <w:r>
        <w:rPr>
          <w:spacing w:val="5"/>
        </w:rPr>
        <w:t> </w:t>
      </w:r>
      <w:r>
        <w:rPr/>
        <w:t>Intervals.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2"/>
        <w:spacing w:before="98"/>
      </w:pPr>
      <w:r>
        <w:rPr/>
        <w:t>KEY</w:t>
      </w:r>
    </w:p>
    <w:p>
      <w:pPr>
        <w:pStyle w:val="BodyText"/>
        <w:tabs>
          <w:tab w:pos="3397" w:val="left" w:leader="none"/>
          <w:tab w:pos="4011" w:val="left" w:leader="none"/>
        </w:tabs>
        <w:spacing w:before="146"/>
        <w:ind w:left="2658"/>
      </w:pPr>
      <w:r>
        <w:rPr/>
        <w:pict>
          <v:shape style="position:absolute;margin-left:149.039993pt;margin-top:13.537868pt;width:13.7pt;height:6.75pt;mso-position-horizontal-relative:page;mso-position-vertical-relative:paragraph;z-index:15742976" coordorigin="2981,271" coordsize="274,135" path="m3115,271l2981,405,3254,405,3115,271xe" filled="false" stroked="true" strokeweight=".95999pt" strokecolor="#000000">
            <v:path arrowok="t"/>
            <v:stroke dashstyle="solid"/>
            <w10:wrap type="none"/>
          </v:shape>
        </w:pict>
      </w:r>
      <w:r>
        <w:rPr/>
        <w:t>F/L</w:t>
        <w:tab/>
        <w:t>-</w:t>
        <w:tab/>
        <w:t>10.0mg/mlFluconazole/</w:t>
      </w:r>
      <w:r>
        <w:rPr>
          <w:spacing w:val="31"/>
        </w:rPr>
        <w:t> </w:t>
      </w:r>
      <w:r>
        <w:rPr/>
        <w:t>10.0mg/mlLauric</w:t>
      </w:r>
      <w:r>
        <w:rPr>
          <w:spacing w:val="36"/>
        </w:rPr>
        <w:t> </w:t>
      </w:r>
      <w:r>
        <w:rPr/>
        <w:t>Acid</w:t>
      </w:r>
    </w:p>
    <w:p>
      <w:pPr>
        <w:pStyle w:val="BodyText"/>
        <w:rPr>
          <w:sz w:val="31"/>
        </w:rPr>
      </w:pPr>
    </w:p>
    <w:p>
      <w:pPr>
        <w:pStyle w:val="BodyText"/>
        <w:tabs>
          <w:tab w:pos="3397" w:val="left" w:leader="none"/>
          <w:tab w:pos="4011" w:val="left" w:leader="none"/>
        </w:tabs>
        <w:spacing w:line="427" w:lineRule="auto"/>
        <w:ind w:left="2658" w:right="3456"/>
      </w:pPr>
      <w:r>
        <w:rPr/>
        <w:pict>
          <v:rect style="position:absolute;margin-left:151.199997pt;margin-top:26.397873pt;width:10.08pt;height:6.96pt;mso-position-horizontal-relative:page;mso-position-vertical-relative:paragraph;z-index:15742464" filled="false" stroked="true" strokeweight=".71999pt" strokecolor="#00000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1906524</wp:posOffset>
            </wp:positionH>
            <wp:positionV relativeFrom="paragraph">
              <wp:posOffset>28929</wp:posOffset>
            </wp:positionV>
            <wp:extent cx="97535" cy="94487"/>
            <wp:effectExtent l="0" t="0" r="0" b="0"/>
            <wp:wrapNone/>
            <wp:docPr id="3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</w:t>
        <w:tab/>
        <w:t>-</w:t>
        <w:tab/>
        <w:t>10.0mg/ml</w:t>
      </w:r>
      <w:r>
        <w:rPr>
          <w:spacing w:val="40"/>
        </w:rPr>
        <w:t> </w:t>
      </w:r>
      <w:r>
        <w:rPr/>
        <w:t>Fluconazole</w:t>
      </w:r>
      <w:r>
        <w:rPr>
          <w:spacing w:val="-59"/>
        </w:rPr>
        <w:t> </w:t>
      </w:r>
      <w:r>
        <w:rPr/>
        <w:t>L</w:t>
        <w:tab/>
        <w:t>-</w:t>
        <w:tab/>
        <w:t>20.0mg/ml</w:t>
      </w:r>
      <w:r>
        <w:rPr>
          <w:spacing w:val="15"/>
        </w:rPr>
        <w:t> </w:t>
      </w:r>
      <w:r>
        <w:rPr/>
        <w:t>Lauric</w:t>
      </w:r>
      <w:r>
        <w:rPr>
          <w:spacing w:val="20"/>
        </w:rPr>
        <w:t> </w:t>
      </w:r>
      <w:r>
        <w:rPr/>
        <w:t>Acid</w:t>
      </w:r>
    </w:p>
    <w:p>
      <w:pPr>
        <w:spacing w:after="0" w:line="427" w:lineRule="auto"/>
        <w:sectPr>
          <w:pgSz w:w="12240" w:h="15840"/>
          <w:pgMar w:header="0" w:footer="651" w:top="1500" w:bottom="920" w:left="1580" w:right="860"/>
        </w:sectPr>
      </w:pPr>
    </w:p>
    <w:p>
      <w:pPr>
        <w:pStyle w:val="BodyText"/>
        <w:ind w:left="1376"/>
        <w:rPr>
          <w:sz w:val="20"/>
        </w:rPr>
      </w:pPr>
      <w:r>
        <w:rPr>
          <w:sz w:val="20"/>
        </w:rPr>
        <w:drawing>
          <wp:inline distT="0" distB="0" distL="0" distR="0">
            <wp:extent cx="4870050" cy="4954905"/>
            <wp:effectExtent l="0" t="0" r="0" b="0"/>
            <wp:docPr id="41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050" cy="495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94" w:lineRule="auto" w:before="98"/>
        <w:ind w:left="1304" w:right="534"/>
        <w:jc w:val="both"/>
      </w:pPr>
      <w:r>
        <w:rPr/>
        <w:t>Fig.3.5. Survival of Resistant </w:t>
      </w:r>
      <w:r>
        <w:rPr>
          <w:rFonts w:ascii="Arial"/>
          <w:i/>
        </w:rPr>
        <w:t>T</w:t>
      </w:r>
      <w:r>
        <w:rPr/>
        <w:t>. </w:t>
      </w:r>
      <w:r>
        <w:rPr>
          <w:rFonts w:ascii="Arial"/>
          <w:i/>
        </w:rPr>
        <w:t>Mentagrophyte </w:t>
      </w:r>
      <w:r>
        <w:rPr/>
        <w:t>Spores Suspension with Fixed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(alone</w:t>
      </w:r>
      <w:r>
        <w:rPr>
          <w:spacing w:val="1"/>
        </w:rPr>
        <w:t> </w:t>
      </w:r>
      <w:r>
        <w:rPr/>
        <w:t>&amp;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admixture)</w:t>
      </w:r>
      <w:r>
        <w:rPr>
          <w:spacing w:val="61"/>
        </w:rPr>
        <w:t> </w:t>
      </w:r>
      <w:r>
        <w:rPr/>
        <w:t>at</w:t>
      </w:r>
      <w:r>
        <w:rPr>
          <w:spacing w:val="6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Time</w:t>
      </w:r>
      <w:r>
        <w:rPr>
          <w:spacing w:val="5"/>
        </w:rPr>
        <w:t> </w:t>
      </w:r>
      <w:r>
        <w:rPr/>
        <w:t>Intervals.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0" w:footer="651" w:top="1080" w:bottom="920" w:left="1580" w:right="860"/>
        </w:sectPr>
      </w:pPr>
    </w:p>
    <w:p>
      <w:pPr>
        <w:spacing w:before="98"/>
        <w:ind w:left="0" w:right="0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</w:rPr>
        <w:t>KEY</w:t>
      </w:r>
    </w:p>
    <w:p>
      <w:pPr>
        <w:pStyle w:val="BodyText"/>
        <w:spacing w:before="9" w:after="39"/>
        <w:rPr>
          <w:rFonts w:ascii="Arial"/>
          <w:b/>
          <w:sz w:val="20"/>
        </w:rPr>
      </w:pPr>
    </w:p>
    <w:p>
      <w:pPr>
        <w:pStyle w:val="BodyText"/>
        <w:spacing w:line="150" w:lineRule="exact"/>
        <w:ind w:left="1504"/>
        <w:rPr>
          <w:rFonts w:ascii="Arial"/>
          <w:sz w:val="15"/>
        </w:rPr>
      </w:pPr>
      <w:r>
        <w:rPr>
          <w:rFonts w:ascii="Arial"/>
          <w:position w:val="-2"/>
          <w:sz w:val="15"/>
        </w:rPr>
        <w:drawing>
          <wp:inline distT="0" distB="0" distL="0" distR="0">
            <wp:extent cx="95250" cy="95250"/>
            <wp:effectExtent l="0" t="0" r="0" b="0"/>
            <wp:docPr id="4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-2"/>
          <w:sz w:val="15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1958340</wp:posOffset>
            </wp:positionH>
            <wp:positionV relativeFrom="paragraph">
              <wp:posOffset>103136</wp:posOffset>
            </wp:positionV>
            <wp:extent cx="95250" cy="95250"/>
            <wp:effectExtent l="0" t="0" r="0" b="0"/>
            <wp:wrapTopAndBottom/>
            <wp:docPr id="4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54.559998pt;margin-top:35.360973pt;width:6.72pt;height:6.96pt;mso-position-horizontal-relative:page;mso-position-vertical-relative:paragraph;z-index:-15712768;mso-wrap-distance-left:0;mso-wrap-distance-right:0" filled="false" stroked="true" strokeweight=".71999pt" strokecolor="#000000">
            <v:stroke dashstyle="solid"/>
            <w10:wrap type="topAndBottom"/>
          </v:rect>
        </w:pic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Heading1"/>
        <w:tabs>
          <w:tab w:pos="1604" w:val="left" w:leader="none"/>
          <w:tab w:pos="2209" w:val="left" w:leader="none"/>
        </w:tabs>
        <w:spacing w:line="680" w:lineRule="atLeast" w:before="102"/>
        <w:ind w:right="572"/>
      </w:pPr>
      <w:r>
        <w:rPr/>
        <w:br w:type="column"/>
      </w:r>
      <w:r>
        <w:rPr/>
        <w:t>T/L</w:t>
        <w:tab/>
        <w:t>-</w:t>
        <w:tab/>
        <w:t>10.0mg/mlTerbinafine</w:t>
      </w:r>
      <w:r>
        <w:rPr>
          <w:spacing w:val="15"/>
        </w:rPr>
        <w:t> </w:t>
      </w:r>
      <w:r>
        <w:rPr/>
        <w:t>/10.0mg/mlLauric</w:t>
      </w:r>
      <w:r>
        <w:rPr>
          <w:spacing w:val="16"/>
        </w:rPr>
        <w:t> </w:t>
      </w:r>
      <w:r>
        <w:rPr/>
        <w:t>Acid</w:t>
      </w:r>
      <w:r>
        <w:rPr>
          <w:spacing w:val="-69"/>
        </w:rPr>
        <w:t> </w:t>
      </w:r>
      <w:r>
        <w:rPr/>
        <w:t>T</w:t>
        <w:tab/>
        <w:t>-</w:t>
        <w:tab/>
        <w:t>10.0mg/ml</w:t>
      </w:r>
      <w:r>
        <w:rPr>
          <w:spacing w:val="-6"/>
        </w:rPr>
        <w:t> </w:t>
      </w:r>
      <w:r>
        <w:rPr/>
        <w:t>Terbinafine</w:t>
      </w:r>
    </w:p>
    <w:p>
      <w:pPr>
        <w:tabs>
          <w:tab w:pos="1604" w:val="left" w:leader="none"/>
          <w:tab w:pos="2209" w:val="left" w:leader="none"/>
        </w:tabs>
        <w:spacing w:before="212"/>
        <w:ind w:left="856" w:right="0" w:firstLine="0"/>
        <w:jc w:val="left"/>
        <w:rPr>
          <w:sz w:val="26"/>
        </w:rPr>
      </w:pPr>
      <w:r>
        <w:rPr>
          <w:sz w:val="26"/>
        </w:rPr>
        <w:t>L</w:t>
        <w:tab/>
        <w:t>-</w:t>
        <w:tab/>
        <w:t>10.0mg/ml</w:t>
      </w:r>
      <w:r>
        <w:rPr>
          <w:spacing w:val="5"/>
          <w:sz w:val="26"/>
        </w:rPr>
        <w:t> </w:t>
      </w:r>
      <w:r>
        <w:rPr>
          <w:sz w:val="26"/>
        </w:rPr>
        <w:t>Lauric</w:t>
      </w:r>
      <w:r>
        <w:rPr>
          <w:spacing w:val="15"/>
          <w:sz w:val="26"/>
        </w:rPr>
        <w:t> </w:t>
      </w:r>
      <w:r>
        <w:rPr>
          <w:sz w:val="26"/>
        </w:rPr>
        <w:t>Acid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500" w:bottom="840" w:left="1580" w:right="860"/>
          <w:cols w:num="2" w:equalWidth="0">
            <w:col w:w="1763" w:space="40"/>
            <w:col w:w="7997"/>
          </w:cols>
        </w:sectPr>
      </w:pPr>
    </w:p>
    <w:p>
      <w:pPr>
        <w:pStyle w:val="Heading2"/>
        <w:spacing w:before="69"/>
        <w:ind w:left="1305" w:right="1225"/>
        <w:jc w:val="center"/>
      </w:pPr>
      <w:r>
        <w:rPr/>
        <w:t>CHAPTER</w:t>
      </w:r>
      <w:r>
        <w:rPr>
          <w:spacing w:val="17"/>
        </w:rPr>
        <w:t> </w:t>
      </w:r>
      <w:r>
        <w:rPr/>
        <w:t>FOUR</w:t>
      </w:r>
    </w:p>
    <w:p>
      <w:pPr>
        <w:pStyle w:val="BodyText"/>
        <w:rPr>
          <w:rFonts w:ascii="Arial"/>
          <w:b/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DISCUSSION</w:t>
      </w:r>
      <w:r>
        <w:rPr>
          <w:rFonts w:ascii="Arial"/>
          <w:b/>
          <w:spacing w:val="23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23"/>
          <w:sz w:val="22"/>
        </w:rPr>
        <w:t> </w:t>
      </w:r>
      <w:r>
        <w:rPr>
          <w:rFonts w:ascii="Arial"/>
          <w:b/>
          <w:sz w:val="22"/>
        </w:rPr>
        <w:t>CONCLUSION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2"/>
        <w:numPr>
          <w:ilvl w:val="1"/>
          <w:numId w:val="19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</w:pPr>
      <w:r>
        <w:rPr/>
        <w:t>GENERAL</w:t>
      </w:r>
      <w:r>
        <w:rPr>
          <w:spacing w:val="26"/>
        </w:rPr>
        <w:t> </w:t>
      </w:r>
      <w:r>
        <w:rPr/>
        <w:t>DISCUSSION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9" w:lineRule="auto"/>
        <w:ind w:left="628" w:right="534"/>
        <w:jc w:val="both"/>
      </w:pPr>
      <w:r>
        <w:rPr/>
        <w:t>Tinea capitis (scalp ringworm) is a highly contagious infection of the scalp and hair</w:t>
      </w:r>
      <w:r>
        <w:rPr>
          <w:spacing w:val="1"/>
        </w:rPr>
        <w:t> </w:t>
      </w:r>
      <w:r>
        <w:rPr/>
        <w:t>caused by dermatophyte</w:t>
      </w:r>
      <w:r>
        <w:rPr>
          <w:spacing w:val="1"/>
        </w:rPr>
        <w:t> </w:t>
      </w:r>
      <w:r>
        <w:rPr/>
        <w:t>fungi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1"/>
        </w:rPr>
        <w:t> </w:t>
      </w:r>
      <w:r>
        <w:rPr/>
        <w:t>M. canis, M.</w:t>
      </w:r>
      <w:r>
        <w:rPr>
          <w:spacing w:val="61"/>
        </w:rPr>
        <w:t> </w:t>
      </w:r>
      <w:r>
        <w:rPr/>
        <w:t>audounii. It occurs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all</w:t>
      </w:r>
      <w:r>
        <w:rPr>
          <w:spacing w:val="61"/>
        </w:rPr>
        <w:t> </w:t>
      </w:r>
      <w:r>
        <w:rPr/>
        <w:t>age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endemic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poorest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(Gonzalez</w:t>
      </w:r>
      <w:r>
        <w:rPr>
          <w:spacing w:val="-2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5"/>
        </w:rPr>
        <w:t> </w:t>
      </w:r>
      <w:r>
        <w:rPr>
          <w:rFonts w:ascii="Arial"/>
          <w:i/>
        </w:rPr>
        <w:t>al</w:t>
      </w:r>
      <w:r>
        <w:rPr>
          <w:rFonts w:ascii="Arial"/>
          <w:i/>
          <w:spacing w:val="-1"/>
        </w:rPr>
        <w:t> </w:t>
      </w:r>
      <w:r>
        <w:rPr/>
        <w:t>2004).</w:t>
      </w:r>
    </w:p>
    <w:p>
      <w:pPr>
        <w:pStyle w:val="BodyText"/>
        <w:spacing w:line="491" w:lineRule="auto" w:before="9"/>
        <w:ind w:left="628" w:right="531"/>
        <w:jc w:val="both"/>
      </w:pPr>
      <w:r>
        <w:rPr/>
        <w:t>One of the greatest problems</w:t>
      </w:r>
      <w:r>
        <w:rPr>
          <w:spacing w:val="1"/>
        </w:rPr>
        <w:t> </w:t>
      </w:r>
      <w:r>
        <w:rPr/>
        <w:t>hindering the eradication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prevention of Tinea capitis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healthy,</w:t>
      </w:r>
      <w:r>
        <w:rPr>
          <w:spacing w:val="1"/>
        </w:rPr>
        <w:t> </w:t>
      </w:r>
      <w:r>
        <w:rPr/>
        <w:t>asymptomatic</w:t>
      </w:r>
      <w:r>
        <w:rPr>
          <w:spacing w:val="1"/>
        </w:rPr>
        <w:t> </w:t>
      </w:r>
      <w:r>
        <w:rPr/>
        <w:t>carriers.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asymptomatic carriers might be equal to symptomatic sufferers. As many as 14% of</w:t>
      </w:r>
      <w:r>
        <w:rPr>
          <w:spacing w:val="1"/>
        </w:rPr>
        <w:t> </w:t>
      </w:r>
      <w:r>
        <w:rPr/>
        <w:t>asymptomatic children have been found to be carriers of causative dermatophyte for</w:t>
      </w:r>
      <w:r>
        <w:rPr>
          <w:spacing w:val="1"/>
        </w:rPr>
        <w:t> </w:t>
      </w:r>
      <w:r>
        <w:rPr/>
        <w:t>tinea capitis in a primary school in Philadelphia (Williams </w:t>
      </w:r>
      <w:r>
        <w:rPr>
          <w:rFonts w:ascii="Arial"/>
          <w:i/>
        </w:rPr>
        <w:t>et al</w:t>
      </w:r>
      <w:r>
        <w:rPr/>
        <w:t>, 1995). Without therapy,</w:t>
      </w:r>
      <w:r>
        <w:rPr>
          <w:spacing w:val="1"/>
        </w:rPr>
        <w:t> </w:t>
      </w:r>
      <w:r>
        <w:rPr/>
        <w:t>4%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infection,</w:t>
      </w:r>
      <w:r>
        <w:rPr>
          <w:spacing w:val="1"/>
        </w:rPr>
        <w:t> </w:t>
      </w:r>
      <w:r>
        <w:rPr/>
        <w:t>58%</w:t>
      </w:r>
      <w:r>
        <w:rPr>
          <w:spacing w:val="1"/>
        </w:rPr>
        <w:t> </w:t>
      </w:r>
      <w:r>
        <w:rPr/>
        <w:t>remained</w:t>
      </w:r>
      <w:r>
        <w:rPr>
          <w:spacing w:val="61"/>
        </w:rPr>
        <w:t> </w:t>
      </w:r>
      <w:r>
        <w:rPr/>
        <w:t>culture</w:t>
      </w:r>
      <w:r>
        <w:rPr>
          <w:spacing w:val="61"/>
        </w:rPr>
        <w:t> </w:t>
      </w:r>
      <w:r>
        <w:rPr/>
        <w:t>positive,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38%</w:t>
      </w:r>
      <w:r>
        <w:rPr>
          <w:spacing w:val="1"/>
        </w:rPr>
        <w:t> </w:t>
      </w:r>
      <w:r>
        <w:rPr/>
        <w:t>became</w:t>
      </w:r>
      <w:r>
        <w:rPr>
          <w:spacing w:val="5"/>
        </w:rPr>
        <w:t> </w:t>
      </w:r>
      <w:r>
        <w:rPr/>
        <w:t>culture negative</w:t>
      </w:r>
      <w:r>
        <w:rPr>
          <w:spacing w:val="5"/>
        </w:rPr>
        <w:t> </w:t>
      </w:r>
      <w:r>
        <w:rPr/>
        <w:t>within</w:t>
      </w:r>
      <w:r>
        <w:rPr>
          <w:spacing w:val="9"/>
        </w:rPr>
        <w:t> </w:t>
      </w:r>
      <w:r>
        <w:rPr/>
        <w:t>an</w:t>
      </w:r>
      <w:r>
        <w:rPr>
          <w:spacing w:val="6"/>
        </w:rPr>
        <w:t> </w:t>
      </w:r>
      <w:r>
        <w:rPr/>
        <w:t>average</w:t>
      </w:r>
      <w:r>
        <w:rPr>
          <w:spacing w:val="9"/>
        </w:rPr>
        <w:t> </w:t>
      </w:r>
      <w:r>
        <w:rPr/>
        <w:t>2-3-month</w:t>
      </w:r>
      <w:r>
        <w:rPr>
          <w:spacing w:val="5"/>
        </w:rPr>
        <w:t> </w:t>
      </w:r>
      <w:r>
        <w:rPr/>
        <w:t>follow-up</w:t>
      </w:r>
      <w:r>
        <w:rPr>
          <w:spacing w:val="6"/>
        </w:rPr>
        <w:t> </w:t>
      </w:r>
      <w:r>
        <w:rPr/>
        <w:t>period.</w:t>
      </w:r>
    </w:p>
    <w:p>
      <w:pPr>
        <w:pStyle w:val="BodyText"/>
        <w:spacing w:line="491" w:lineRule="auto" w:before="119"/>
        <w:ind w:left="628" w:right="532"/>
        <w:jc w:val="both"/>
      </w:pPr>
      <w:r>
        <w:rPr/>
        <w:t>Asymptomatic carriers, who demonstrate neither signs nor symptoms of skin infection,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siblings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tinea</w:t>
      </w:r>
      <w:r>
        <w:rPr>
          <w:spacing w:val="61"/>
        </w:rPr>
        <w:t> </w:t>
      </w:r>
      <w:r>
        <w:rPr/>
        <w:t>capitis,</w:t>
      </w:r>
      <w:r>
        <w:rPr>
          <w:spacing w:val="61"/>
        </w:rPr>
        <w:t> </w:t>
      </w:r>
      <w:r>
        <w:rPr/>
        <w:t>patient</w:t>
      </w:r>
      <w:r>
        <w:rPr>
          <w:spacing w:val="1"/>
        </w:rPr>
        <w:t> </w:t>
      </w:r>
      <w:r>
        <w:rPr/>
        <w:t>caretakers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playmates,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since</w:t>
      </w:r>
      <w:r>
        <w:rPr>
          <w:spacing w:val="61"/>
        </w:rPr>
        <w:t> </w:t>
      </w:r>
      <w:r>
        <w:rPr/>
        <w:t>they</w:t>
      </w:r>
      <w:r>
        <w:rPr>
          <w:spacing w:val="61"/>
        </w:rPr>
        <w:t> </w:t>
      </w:r>
      <w:r>
        <w:rPr/>
        <w:t>may</w:t>
      </w:r>
      <w:r>
        <w:rPr>
          <w:spacing w:val="61"/>
        </w:rPr>
        <w:t> </w:t>
      </w:r>
      <w:r>
        <w:rPr/>
        <w:t>act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continuing</w:t>
      </w:r>
      <w:r>
        <w:rPr>
          <w:spacing w:val="-4"/>
        </w:rPr>
        <w:t> </w:t>
      </w:r>
      <w:r>
        <w:rPr/>
        <w:t>source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infection.</w:t>
      </w:r>
    </w:p>
    <w:p>
      <w:pPr>
        <w:pStyle w:val="Heading2"/>
        <w:numPr>
          <w:ilvl w:val="1"/>
          <w:numId w:val="19"/>
        </w:numPr>
        <w:tabs>
          <w:tab w:pos="1304" w:val="left" w:leader="none"/>
          <w:tab w:pos="1305" w:val="left" w:leader="none"/>
        </w:tabs>
        <w:spacing w:line="491" w:lineRule="auto" w:before="85" w:after="0"/>
        <w:ind w:left="628" w:right="533" w:firstLine="0"/>
        <w:jc w:val="left"/>
      </w:pP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Dermatophytic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L.E.A.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Mando,</w:t>
      </w:r>
      <w:r>
        <w:rPr>
          <w:spacing w:val="-59"/>
        </w:rPr>
        <w:t> </w:t>
      </w:r>
      <w:r>
        <w:rPr/>
        <w:t>Kaduna</w:t>
      </w:r>
    </w:p>
    <w:p>
      <w:pPr>
        <w:pStyle w:val="BodyText"/>
        <w:spacing w:line="491" w:lineRule="auto" w:before="105"/>
        <w:ind w:left="628" w:right="532"/>
        <w:jc w:val="both"/>
      </w:pPr>
      <w:r>
        <w:rPr/>
        <w:t>Tinea capitis is caused by fungal species of Trichophyton and Microsporum. It</w:t>
      </w:r>
      <w:r>
        <w:rPr>
          <w:spacing w:val="61"/>
        </w:rPr>
        <w:t> </w:t>
      </w:r>
      <w:r>
        <w:rPr/>
        <w:t>is the</w:t>
      </w:r>
      <w:r>
        <w:rPr>
          <w:spacing w:val="1"/>
        </w:rPr>
        <w:t> </w:t>
      </w:r>
      <w:r>
        <w:rPr/>
        <w:t>most common pediatric dermatophyte infection worldwide. It affects mostly children of</w:t>
      </w:r>
      <w:r>
        <w:rPr>
          <w:spacing w:val="1"/>
        </w:rPr>
        <w:t> </w:t>
      </w:r>
      <w:r>
        <w:rPr/>
        <w:t>primary</w:t>
      </w:r>
      <w:r>
        <w:rPr>
          <w:spacing w:val="-1"/>
        </w:rPr>
        <w:t> </w:t>
      </w:r>
      <w:r>
        <w:rPr/>
        <w:t>school age</w:t>
      </w:r>
      <w:r>
        <w:rPr>
          <w:spacing w:val="2"/>
        </w:rPr>
        <w:t> </w:t>
      </w:r>
      <w:r>
        <w:rPr/>
        <w:t>(Gonzalez 2004).</w:t>
      </w:r>
    </w:p>
    <w:p>
      <w:pPr>
        <w:pStyle w:val="BodyText"/>
        <w:spacing w:line="491" w:lineRule="auto"/>
        <w:ind w:left="628" w:right="536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Trichophyton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Microsporum</w:t>
      </w:r>
      <w:r>
        <w:rPr>
          <w:spacing w:val="7"/>
        </w:rPr>
        <w:t> </w:t>
      </w:r>
      <w:r>
        <w:rPr/>
        <w:t>species.</w:t>
      </w:r>
      <w:r>
        <w:rPr>
          <w:spacing w:val="12"/>
        </w:rPr>
        <w:t> </w:t>
      </w:r>
      <w:r>
        <w:rPr/>
        <w:t>Trichophyton</w:t>
      </w:r>
      <w:r>
        <w:rPr>
          <w:spacing w:val="11"/>
        </w:rPr>
        <w:t> </w:t>
      </w:r>
      <w:r>
        <w:rPr/>
        <w:t>species</w:t>
      </w:r>
      <w:r>
        <w:rPr>
          <w:spacing w:val="20"/>
        </w:rPr>
        <w:t> </w:t>
      </w:r>
      <w:r>
        <w:rPr/>
        <w:t>were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most</w:t>
      </w:r>
      <w:r>
        <w:rPr>
          <w:spacing w:val="18"/>
        </w:rPr>
        <w:t> </w:t>
      </w:r>
      <w:r>
        <w:rPr/>
        <w:t>prevalent</w:t>
      </w:r>
      <w:r>
        <w:rPr>
          <w:spacing w:val="12"/>
        </w:rPr>
        <w:t> </w:t>
      </w:r>
      <w:r>
        <w:rPr/>
        <w:t>isolated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1" w:lineRule="auto" w:before="78"/>
        <w:ind w:left="628" w:right="537"/>
        <w:jc w:val="both"/>
      </w:pPr>
      <w:r>
        <w:rPr/>
        <w:t>dermatophyte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56.67% of</w:t>
      </w:r>
      <w:r>
        <w:rPr>
          <w:spacing w:val="1"/>
        </w:rPr>
        <w:t> </w:t>
      </w:r>
      <w:r>
        <w:rPr/>
        <w:t>the isolated</w:t>
      </w:r>
      <w:r>
        <w:rPr>
          <w:spacing w:val="1"/>
        </w:rPr>
        <w:t> </w:t>
      </w:r>
      <w:r>
        <w:rPr/>
        <w:t>organisms.</w:t>
      </w:r>
      <w:r>
        <w:rPr>
          <w:spacing w:val="61"/>
        </w:rPr>
        <w:t> </w:t>
      </w:r>
      <w:r>
        <w:rPr/>
        <w:t>This</w:t>
      </w:r>
      <w:r>
        <w:rPr>
          <w:spacing w:val="61"/>
        </w:rPr>
        <w:t> </w:t>
      </w:r>
      <w:r>
        <w:rPr/>
        <w:t>is consistent</w:t>
      </w:r>
      <w:r>
        <w:rPr>
          <w:spacing w:val="6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 reported works. </w:t>
      </w:r>
      <w:r>
        <w:rPr>
          <w:rFonts w:ascii="Arial"/>
          <w:i/>
        </w:rPr>
        <w:t>T. tonsurans</w:t>
      </w:r>
      <w:r>
        <w:rPr>
          <w:rFonts w:ascii="Arial"/>
          <w:i/>
          <w:spacing w:val="1"/>
        </w:rPr>
        <w:t> </w:t>
      </w:r>
      <w:r>
        <w:rPr/>
        <w:t>was found to be the major cause of tinea capitis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the USA (Matsuoka and Gedz, 1982; Tschen 1984) but until some years ago it was </w:t>
      </w:r>
      <w:r>
        <w:rPr>
          <w:rFonts w:ascii="Arial"/>
          <w:i/>
        </w:rPr>
        <w:t>M.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canis</w:t>
      </w:r>
      <w:r>
        <w:rPr>
          <w:rFonts w:ascii="Arial"/>
          <w:i/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>
          <w:rFonts w:ascii="Arial"/>
          <w:i/>
        </w:rPr>
        <w:t>M.</w:t>
      </w:r>
      <w:r>
        <w:rPr>
          <w:rFonts w:ascii="Arial"/>
          <w:i/>
          <w:spacing w:val="9"/>
        </w:rPr>
        <w:t> </w:t>
      </w:r>
      <w:r>
        <w:rPr>
          <w:rFonts w:ascii="Arial"/>
          <w:i/>
        </w:rPr>
        <w:t>audouinii</w:t>
      </w:r>
      <w:r>
        <w:rPr>
          <w:rFonts w:ascii="Arial"/>
          <w:i/>
          <w:spacing w:val="1"/>
        </w:rPr>
        <w:t> </w:t>
      </w:r>
      <w:r>
        <w:rPr/>
        <w:t>(Matsuoka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Gedz</w:t>
      </w:r>
      <w:r>
        <w:rPr>
          <w:spacing w:val="-3"/>
        </w:rPr>
        <w:t> </w:t>
      </w:r>
      <w:r>
        <w:rPr/>
        <w:t>1982;</w:t>
      </w:r>
      <w:r>
        <w:rPr>
          <w:spacing w:val="4"/>
        </w:rPr>
        <w:t> </w:t>
      </w:r>
      <w:r>
        <w:rPr/>
        <w:t>Tschen,</w:t>
      </w:r>
      <w:r>
        <w:rPr>
          <w:spacing w:val="4"/>
        </w:rPr>
        <w:t> </w:t>
      </w:r>
      <w:r>
        <w:rPr/>
        <w:t>1984).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91" w:lineRule="auto"/>
        <w:ind w:left="628" w:right="538"/>
        <w:jc w:val="both"/>
      </w:pPr>
      <w:r>
        <w:rPr/>
        <w:t>The</w:t>
      </w:r>
      <w:r>
        <w:rPr>
          <w:spacing w:val="1"/>
        </w:rPr>
        <w:t> </w:t>
      </w:r>
      <w:r>
        <w:rPr/>
        <w:t>high prevalence rate of tinea capitis</w:t>
      </w:r>
      <w:r>
        <w:rPr>
          <w:spacing w:val="61"/>
        </w:rPr>
        <w:t> </w:t>
      </w:r>
      <w:r>
        <w:rPr/>
        <w:t>has been</w:t>
      </w:r>
      <w:r>
        <w:rPr>
          <w:spacing w:val="61"/>
        </w:rPr>
        <w:t> </w:t>
      </w:r>
      <w:r>
        <w:rPr/>
        <w:t>reported</w:t>
      </w:r>
      <w:r>
        <w:rPr>
          <w:spacing w:val="61"/>
        </w:rPr>
        <w:t> </w:t>
      </w:r>
      <w:r>
        <w:rPr/>
        <w:t>in many poor countries. In</w:t>
      </w:r>
      <w:r>
        <w:rPr>
          <w:spacing w:val="-59"/>
        </w:rPr>
        <w:t> </w:t>
      </w:r>
      <w:r>
        <w:rPr/>
        <w:t>a</w:t>
      </w:r>
      <w:r>
        <w:rPr>
          <w:spacing w:val="16"/>
        </w:rPr>
        <w:t> </w:t>
      </w:r>
      <w:r>
        <w:rPr/>
        <w:t>school</w:t>
      </w:r>
      <w:r>
        <w:rPr>
          <w:spacing w:val="9"/>
        </w:rPr>
        <w:t> </w:t>
      </w:r>
      <w:r>
        <w:rPr/>
        <w:t>survey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tinea</w:t>
      </w:r>
      <w:r>
        <w:rPr>
          <w:spacing w:val="22"/>
        </w:rPr>
        <w:t> </w:t>
      </w:r>
      <w:r>
        <w:rPr/>
        <w:t>capitis</w:t>
      </w:r>
      <w:r>
        <w:rPr>
          <w:spacing w:val="20"/>
        </w:rPr>
        <w:t> </w:t>
      </w:r>
      <w:r>
        <w:rPr/>
        <w:t>in</w:t>
      </w:r>
      <w:r>
        <w:rPr>
          <w:spacing w:val="16"/>
        </w:rPr>
        <w:t> </w:t>
      </w:r>
      <w:r>
        <w:rPr/>
        <w:t>Benghazi</w:t>
      </w:r>
      <w:r>
        <w:rPr>
          <w:spacing w:val="20"/>
        </w:rPr>
        <w:t> </w:t>
      </w:r>
      <w:r>
        <w:rPr/>
        <w:t>a</w:t>
      </w:r>
      <w:r>
        <w:rPr>
          <w:spacing w:val="16"/>
        </w:rPr>
        <w:t> </w:t>
      </w:r>
      <w:r>
        <w:rPr/>
        <w:t>rate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4.49%</w:t>
      </w:r>
      <w:r>
        <w:rPr>
          <w:spacing w:val="19"/>
        </w:rPr>
        <w:t> </w:t>
      </w:r>
      <w:r>
        <w:rPr/>
        <w:t>was</w:t>
      </w:r>
      <w:r>
        <w:rPr>
          <w:spacing w:val="25"/>
        </w:rPr>
        <w:t> </w:t>
      </w:r>
      <w:r>
        <w:rPr/>
        <w:t>observed</w:t>
      </w:r>
      <w:r>
        <w:rPr>
          <w:spacing w:val="22"/>
        </w:rPr>
        <w:t> </w:t>
      </w:r>
      <w:r>
        <w:rPr/>
        <w:t>(Al-Mosawi</w:t>
      </w:r>
      <w:r>
        <w:rPr>
          <w:spacing w:val="-59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 </w:t>
      </w:r>
      <w:r>
        <w:rPr/>
        <w:t>1993).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low 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Ajao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Akintunde</w:t>
      </w:r>
      <w:r>
        <w:rPr>
          <w:spacing w:val="61"/>
        </w:rPr>
        <w:t> </w:t>
      </w:r>
      <w:r>
        <w:rPr/>
        <w:t>who</w:t>
      </w:r>
      <w:r>
        <w:rPr>
          <w:spacing w:val="-59"/>
        </w:rPr>
        <w:t> </w:t>
      </w:r>
      <w:r>
        <w:rPr/>
        <w:t>found a prevalence rate for clinical infection among schoolchildren in lle-Ife of 14.02%</w:t>
      </w:r>
      <w:r>
        <w:rPr>
          <w:spacing w:val="1"/>
        </w:rPr>
        <w:t> </w:t>
      </w:r>
      <w:r>
        <w:rPr/>
        <w:t>and in urban and rural schools in Lusaka the prevalence rate was found to be 16.8%</w:t>
      </w:r>
      <w:r>
        <w:rPr>
          <w:spacing w:val="1"/>
        </w:rPr>
        <w:t> </w:t>
      </w:r>
      <w:r>
        <w:rPr/>
        <w:t>(Ajao</w:t>
      </w:r>
      <w:r>
        <w:rPr>
          <w:spacing w:val="6"/>
        </w:rPr>
        <w:t> </w:t>
      </w:r>
      <w:r>
        <w:rPr/>
        <w:t>&amp;</w:t>
      </w:r>
      <w:r>
        <w:rPr>
          <w:spacing w:val="1"/>
        </w:rPr>
        <w:t> </w:t>
      </w:r>
      <w:r>
        <w:rPr/>
        <w:t>Akintunde</w:t>
      </w:r>
      <w:r>
        <w:rPr>
          <w:spacing w:val="6"/>
        </w:rPr>
        <w:t> </w:t>
      </w:r>
      <w:r>
        <w:rPr/>
        <w:t>1985,</w:t>
      </w:r>
      <w:r>
        <w:rPr>
          <w:spacing w:val="2"/>
        </w:rPr>
        <w:t> </w:t>
      </w:r>
      <w:r>
        <w:rPr/>
        <w:t>Simpanya,</w:t>
      </w:r>
      <w:r>
        <w:rPr>
          <w:spacing w:val="2"/>
        </w:rPr>
        <w:t> </w:t>
      </w:r>
      <w:r>
        <w:rPr/>
        <w:t>1989).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91" w:lineRule="auto"/>
        <w:ind w:left="628" w:right="531"/>
        <w:jc w:val="both"/>
      </w:pPr>
      <w:r>
        <w:rPr/>
        <w:t>The prevalence of Tinea capitis can be attributed to a lot of factors. Many studies offer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tinea</w:t>
      </w:r>
      <w:r>
        <w:rPr>
          <w:spacing w:val="1"/>
        </w:rPr>
        <w:t> </w:t>
      </w:r>
      <w:r>
        <w:rPr/>
        <w:t>capitis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61"/>
        </w:rPr>
        <w:t> </w:t>
      </w:r>
      <w:r>
        <w:rPr/>
        <w:t>reported</w:t>
      </w:r>
      <w:r>
        <w:rPr>
          <w:spacing w:val="61"/>
        </w:rPr>
        <w:t> </w:t>
      </w:r>
      <w:r>
        <w:rPr/>
        <w:t>that</w:t>
      </w:r>
      <w:r>
        <w:rPr>
          <w:spacing w:val="1"/>
        </w:rPr>
        <w:t> </w:t>
      </w:r>
      <w:r>
        <w:rPr/>
        <w:t>deficiency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sebum,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fungistatic</w:t>
      </w:r>
      <w:r>
        <w:rPr>
          <w:spacing w:val="61"/>
        </w:rPr>
        <w:t> </w:t>
      </w:r>
      <w:r>
        <w:rPr/>
        <w:t>factor,</w:t>
      </w:r>
      <w:r>
        <w:rPr>
          <w:spacing w:val="61"/>
        </w:rPr>
        <w:t> </w:t>
      </w:r>
      <w:r>
        <w:rPr/>
        <w:t>would</w:t>
      </w:r>
      <w:r>
        <w:rPr>
          <w:spacing w:val="61"/>
        </w:rPr>
        <w:t> </w:t>
      </w:r>
      <w:r>
        <w:rPr/>
        <w:t>favour</w:t>
      </w:r>
      <w:r>
        <w:rPr>
          <w:spacing w:val="61"/>
        </w:rPr>
        <w:t> </w:t>
      </w:r>
      <w:r>
        <w:rPr/>
        <w:t>infection.</w:t>
      </w:r>
      <w:r>
        <w:rPr>
          <w:spacing w:val="1"/>
        </w:rPr>
        <w:t> </w:t>
      </w:r>
      <w:r>
        <w:rPr/>
        <w:t>Martinez suggested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dermatophytes</w:t>
      </w:r>
      <w:r>
        <w:rPr>
          <w:spacing w:val="61"/>
        </w:rPr>
        <w:t> </w:t>
      </w:r>
      <w:r>
        <w:rPr/>
        <w:t>on a</w:t>
      </w:r>
      <w:r>
        <w:rPr>
          <w:spacing w:val="61"/>
        </w:rPr>
        <w:t> </w:t>
      </w:r>
      <w:r>
        <w:rPr/>
        <w:t>healthy scalp</w:t>
      </w:r>
      <w:r>
        <w:rPr>
          <w:spacing w:val="61"/>
        </w:rPr>
        <w:t> </w:t>
      </w:r>
      <w:r>
        <w:rPr/>
        <w:t>may be</w:t>
      </w:r>
      <w:r>
        <w:rPr>
          <w:spacing w:val="1"/>
        </w:rPr>
        <w:t> </w:t>
      </w:r>
      <w:r>
        <w:rPr/>
        <w:t>due to commensalism and that factors such as</w:t>
      </w:r>
      <w:r>
        <w:rPr>
          <w:spacing w:val="1"/>
        </w:rPr>
        <w:t> </w:t>
      </w:r>
      <w:r>
        <w:rPr/>
        <w:t>high blood sugar levels (which are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fungi)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unfavourable) determine the presence of these organisms and explain their gradual</w:t>
      </w:r>
      <w:r>
        <w:rPr>
          <w:spacing w:val="1"/>
        </w:rPr>
        <w:t> </w:t>
      </w:r>
      <w:r>
        <w:rPr/>
        <w:t>decline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/>
        <w:t>advancing</w:t>
      </w:r>
      <w:r>
        <w:rPr>
          <w:spacing w:val="12"/>
        </w:rPr>
        <w:t> </w:t>
      </w:r>
      <w:r>
        <w:rPr/>
        <w:t>age</w:t>
      </w:r>
      <w:r>
        <w:rPr>
          <w:spacing w:val="11"/>
        </w:rPr>
        <w:t> </w:t>
      </w:r>
      <w:r>
        <w:rPr/>
        <w:t>(Martinez 1980),</w:t>
      </w:r>
      <w:r>
        <w:rPr>
          <w:spacing w:val="2"/>
        </w:rPr>
        <w:t> </w:t>
      </w:r>
      <w:r>
        <w:rPr/>
        <w:t>with</w:t>
      </w:r>
      <w:r>
        <w:rPr>
          <w:spacing w:val="11"/>
        </w:rPr>
        <w:t> </w:t>
      </w:r>
      <w:r>
        <w:rPr/>
        <w:t>improved</w:t>
      </w:r>
      <w:r>
        <w:rPr>
          <w:spacing w:val="12"/>
        </w:rPr>
        <w:t> </w:t>
      </w:r>
      <w:r>
        <w:rPr/>
        <w:t>personal</w:t>
      </w:r>
      <w:r>
        <w:rPr>
          <w:spacing w:val="5"/>
        </w:rPr>
        <w:t> </w:t>
      </w:r>
      <w:r>
        <w:rPr/>
        <w:t>hygiene.</w:t>
      </w:r>
    </w:p>
    <w:p>
      <w:pPr>
        <w:pStyle w:val="BodyText"/>
        <w:spacing w:before="5"/>
      </w:pPr>
    </w:p>
    <w:p>
      <w:pPr>
        <w:pStyle w:val="BodyText"/>
        <w:spacing w:line="491" w:lineRule="auto"/>
        <w:ind w:left="628" w:right="538"/>
        <w:jc w:val="both"/>
      </w:pPr>
      <w:r>
        <w:rPr/>
        <w:t>Matinez, studying 1146 people with</w:t>
      </w:r>
      <w:r>
        <w:rPr>
          <w:spacing w:val="61"/>
        </w:rPr>
        <w:t> </w:t>
      </w:r>
      <w:r>
        <w:rPr/>
        <w:t>no clinical lesions</w:t>
      </w:r>
      <w:r>
        <w:rPr>
          <w:spacing w:val="61"/>
        </w:rPr>
        <w:t> </w:t>
      </w:r>
      <w:r>
        <w:rPr/>
        <w:t>of dermatophytoses</w:t>
      </w:r>
      <w:r>
        <w:rPr>
          <w:spacing w:val="61"/>
        </w:rPr>
        <w:t> </w:t>
      </w:r>
      <w:r>
        <w:rPr/>
        <w:t>anywhere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body, found that only 4.6%</w:t>
      </w:r>
      <w:r>
        <w:rPr>
          <w:spacing w:val="1"/>
        </w:rPr>
        <w:t> </w:t>
      </w:r>
      <w:r>
        <w:rPr/>
        <w:t>of samples</w:t>
      </w:r>
      <w:r>
        <w:rPr>
          <w:spacing w:val="1"/>
        </w:rPr>
        <w:t> </w:t>
      </w:r>
      <w:r>
        <w:rPr/>
        <w:t>from the scalps</w:t>
      </w:r>
      <w:r>
        <w:rPr>
          <w:spacing w:val="61"/>
        </w:rPr>
        <w:t> </w:t>
      </w:r>
      <w:r>
        <w:rPr/>
        <w:t>of individuals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positive,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14.8%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with</w:t>
      </w:r>
      <w:r>
        <w:rPr>
          <w:spacing w:val="61"/>
        </w:rPr>
        <w:t> </w:t>
      </w:r>
      <w:r>
        <w:rPr/>
        <w:t>an</w:t>
      </w:r>
      <w:r>
        <w:rPr>
          <w:spacing w:val="1"/>
        </w:rPr>
        <w:t> </w:t>
      </w:r>
      <w:r>
        <w:rPr/>
        <w:t>unclean appearance (Martinez 1980).</w:t>
      </w:r>
      <w:r>
        <w:rPr>
          <w:spacing w:val="1"/>
        </w:rPr>
        <w:t> </w:t>
      </w:r>
      <w:r>
        <w:rPr/>
        <w:t>As 12.6%</w:t>
      </w:r>
      <w:r>
        <w:rPr>
          <w:spacing w:val="61"/>
        </w:rPr>
        <w:t> </w:t>
      </w:r>
      <w:r>
        <w:rPr/>
        <w:t>of these cases were in children under</w:t>
      </w:r>
      <w:r>
        <w:rPr>
          <w:spacing w:val="1"/>
        </w:rPr>
        <w:t> </w:t>
      </w:r>
      <w:r>
        <w:rPr/>
        <w:t>13</w:t>
      </w:r>
      <w:r>
        <w:rPr>
          <w:spacing w:val="38"/>
        </w:rPr>
        <w:t> </w:t>
      </w:r>
      <w:r>
        <w:rPr/>
        <w:t>years</w:t>
      </w:r>
      <w:r>
        <w:rPr>
          <w:spacing w:val="43"/>
        </w:rPr>
        <w:t> </w:t>
      </w:r>
      <w:r>
        <w:rPr/>
        <w:t>of</w:t>
      </w:r>
      <w:r>
        <w:rPr>
          <w:spacing w:val="40"/>
        </w:rPr>
        <w:t> </w:t>
      </w:r>
      <w:r>
        <w:rPr/>
        <w:t>age,</w:t>
      </w:r>
      <w:r>
        <w:rPr>
          <w:spacing w:val="40"/>
        </w:rPr>
        <w:t> </w:t>
      </w:r>
      <w:r>
        <w:rPr/>
        <w:t>it</w:t>
      </w:r>
      <w:r>
        <w:rPr>
          <w:spacing w:val="34"/>
        </w:rPr>
        <w:t> </w:t>
      </w:r>
      <w:r>
        <w:rPr/>
        <w:t>seems</w:t>
      </w:r>
      <w:r>
        <w:rPr>
          <w:spacing w:val="42"/>
        </w:rPr>
        <w:t> </w:t>
      </w:r>
      <w:r>
        <w:rPr/>
        <w:t>that</w:t>
      </w:r>
      <w:r>
        <w:rPr>
          <w:spacing w:val="40"/>
        </w:rPr>
        <w:t> </w:t>
      </w:r>
      <w:r>
        <w:rPr/>
        <w:t>unclean</w:t>
      </w:r>
      <w:r>
        <w:rPr>
          <w:spacing w:val="39"/>
        </w:rPr>
        <w:t> </w:t>
      </w:r>
      <w:r>
        <w:rPr/>
        <w:t>children</w:t>
      </w:r>
      <w:r>
        <w:rPr>
          <w:spacing w:val="36"/>
        </w:rPr>
        <w:t> </w:t>
      </w:r>
      <w:r>
        <w:rPr/>
        <w:t>are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prime</w:t>
      </w:r>
      <w:r>
        <w:rPr>
          <w:spacing w:val="38"/>
        </w:rPr>
        <w:t> </w:t>
      </w:r>
      <w:r>
        <w:rPr/>
        <w:t>target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tinea</w:t>
      </w:r>
      <w:r>
        <w:rPr>
          <w:spacing w:val="39"/>
        </w:rPr>
        <w:t> </w:t>
      </w:r>
      <w:r>
        <w:rPr/>
        <w:t>capitis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4" w:lineRule="auto" w:before="78"/>
        <w:ind w:left="628" w:right="541"/>
        <w:jc w:val="both"/>
      </w:pPr>
      <w:r>
        <w:rPr/>
        <w:t>and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transmission.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what</w:t>
      </w:r>
      <w:r>
        <w:rPr>
          <w:spacing w:val="6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 in this study. Most of the affected children from whom samples were taken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unclean.</w:t>
      </w:r>
    </w:p>
    <w:p>
      <w:pPr>
        <w:pStyle w:val="BodyText"/>
        <w:spacing w:before="3"/>
      </w:pPr>
    </w:p>
    <w:p>
      <w:pPr>
        <w:pStyle w:val="BodyText"/>
        <w:spacing w:line="491" w:lineRule="auto"/>
        <w:ind w:left="628" w:right="532"/>
        <w:jc w:val="both"/>
      </w:pPr>
      <w:r>
        <w:rPr/>
        <w:t>Poor personal hygiene is a reflection of a low standard of living and a low level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 contributing factor in lowering the prevalence of tinea capitis. Furthermore</w:t>
      </w:r>
      <w:r>
        <w:rPr>
          <w:spacing w:val="1"/>
        </w:rPr>
        <w:t> </w:t>
      </w:r>
      <w:r>
        <w:rPr/>
        <w:t>maternal education may also play an important role in this regard, because children of</w:t>
      </w:r>
      <w:r>
        <w:rPr>
          <w:spacing w:val="1"/>
        </w:rPr>
        <w:t> </w:t>
      </w:r>
      <w:r>
        <w:rPr/>
        <w:t>uneducated mothers, 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may have</w:t>
      </w:r>
      <w:r>
        <w:rPr>
          <w:spacing w:val="1"/>
        </w:rPr>
        <w:t> </w:t>
      </w:r>
      <w:r>
        <w:rPr/>
        <w:t>high risk of</w:t>
      </w:r>
      <w:r>
        <w:rPr>
          <w:spacing w:val="1"/>
        </w:rPr>
        <w:t> </w:t>
      </w:r>
      <w:r>
        <w:rPr/>
        <w:t>infection in</w:t>
      </w:r>
      <w:r>
        <w:rPr>
          <w:spacing w:val="1"/>
        </w:rPr>
        <w:t> </w:t>
      </w:r>
      <w:r>
        <w:rPr/>
        <w:t>an unhealthy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Conversely,</w:t>
      </w:r>
      <w:r>
        <w:rPr>
          <w:spacing w:val="61"/>
        </w:rPr>
        <w:t> </w:t>
      </w:r>
      <w:r>
        <w:rPr/>
        <w:t>maternal</w:t>
      </w:r>
      <w:r>
        <w:rPr>
          <w:spacing w:val="61"/>
        </w:rPr>
        <w:t> </w:t>
      </w:r>
      <w:r>
        <w:rPr/>
        <w:t>literacy or</w:t>
      </w:r>
      <w:r>
        <w:rPr>
          <w:spacing w:val="61"/>
        </w:rPr>
        <w:t> </w:t>
      </w:r>
      <w:r>
        <w:rPr/>
        <w:t>even simple</w:t>
      </w:r>
      <w:r>
        <w:rPr>
          <w:spacing w:val="61"/>
        </w:rPr>
        <w:t> </w:t>
      </w:r>
      <w:r>
        <w:rPr/>
        <w:t>education</w:t>
      </w:r>
      <w:r>
        <w:rPr>
          <w:spacing w:val="61"/>
        </w:rPr>
        <w:t> </w:t>
      </w:r>
      <w:r>
        <w:rPr/>
        <w:t>may 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infection,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quality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in which the child lives. Contact with animals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also considered a risk</w:t>
      </w:r>
      <w:r>
        <w:rPr>
          <w:spacing w:val="1"/>
        </w:rPr>
        <w:t> </w:t>
      </w:r>
      <w:r>
        <w:rPr/>
        <w:t>factor for tinea capitis. Sehgal </w:t>
      </w:r>
      <w:r>
        <w:rPr>
          <w:rFonts w:ascii="Arial"/>
          <w:i/>
        </w:rPr>
        <w:t>et al, </w:t>
      </w:r>
      <w:r>
        <w:rPr/>
        <w:t>(1985) found that animals</w:t>
      </w:r>
      <w:r>
        <w:rPr>
          <w:spacing w:val="61"/>
        </w:rPr>
        <w:t> </w:t>
      </w:r>
      <w:r>
        <w:rPr/>
        <w:t>played</w:t>
      </w:r>
      <w:r>
        <w:rPr>
          <w:spacing w:val="61"/>
        </w:rPr>
        <w:t> </w:t>
      </w:r>
      <w:r>
        <w:rPr/>
        <w:t>a significant role</w:t>
      </w:r>
      <w:r>
        <w:rPr>
          <w:spacing w:val="1"/>
        </w:rPr>
        <w:t> </w:t>
      </w:r>
      <w:r>
        <w:rPr/>
        <w:t>in the prevalence of tinea capitis, with 18% of infected children involved in rearing</w:t>
      </w:r>
      <w:r>
        <w:rPr>
          <w:spacing w:val="1"/>
        </w:rPr>
        <w:t> </w:t>
      </w:r>
      <w:r>
        <w:rPr/>
        <w:t>animals</w:t>
      </w:r>
      <w:r>
        <w:rPr>
          <w:spacing w:val="3"/>
        </w:rPr>
        <w:t> </w:t>
      </w:r>
      <w:r>
        <w:rPr/>
        <w:t>(Sehgal</w:t>
      </w:r>
      <w:r>
        <w:rPr>
          <w:spacing w:val="-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</w:t>
      </w:r>
      <w:r>
        <w:rPr>
          <w:rFonts w:ascii="Arial"/>
          <w:i/>
          <w:spacing w:val="-1"/>
        </w:rPr>
        <w:t> </w:t>
      </w:r>
      <w:r>
        <w:rPr/>
        <w:t>1985).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91" w:lineRule="auto"/>
        <w:ind w:left="628" w:right="535"/>
        <w:jc w:val="both"/>
      </w:pPr>
      <w:r>
        <w:rPr/>
        <w:t>Tinea capitis infection is also linked to overcrowding. This link between crowded living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 of</w:t>
      </w:r>
      <w:r>
        <w:rPr>
          <w:spacing w:val="1"/>
        </w:rPr>
        <w:t> </w:t>
      </w:r>
      <w:r>
        <w:rPr/>
        <w:t>tinea capitis</w:t>
      </w:r>
      <w:r>
        <w:rPr>
          <w:spacing w:val="1"/>
        </w:rPr>
        <w:t> </w:t>
      </w:r>
      <w:r>
        <w:rPr/>
        <w:t>was observed</w:t>
      </w:r>
      <w:r>
        <w:rPr>
          <w:spacing w:val="61"/>
        </w:rPr>
        <w:t> </w:t>
      </w:r>
      <w:r>
        <w:rPr/>
        <w:t>by Sehgal </w:t>
      </w:r>
      <w:r>
        <w:rPr>
          <w:rFonts w:ascii="Arial"/>
          <w:i/>
        </w:rPr>
        <w:t>et</w:t>
      </w:r>
      <w:r>
        <w:rPr>
          <w:rFonts w:ascii="Arial"/>
          <w:i/>
          <w:spacing w:val="61"/>
        </w:rPr>
        <w:t> </w:t>
      </w:r>
      <w:r>
        <w:rPr>
          <w:rFonts w:ascii="Arial"/>
          <w:i/>
        </w:rPr>
        <w:t>al</w:t>
      </w:r>
      <w:r>
        <w:rPr/>
        <w:t>,</w:t>
      </w:r>
      <w:r>
        <w:rPr>
          <w:spacing w:val="61"/>
        </w:rPr>
        <w:t> </w:t>
      </w:r>
      <w:r>
        <w:rPr/>
        <w:t>(1985)</w:t>
      </w:r>
      <w:r>
        <w:rPr>
          <w:spacing w:val="1"/>
        </w:rPr>
        <w:t> </w:t>
      </w:r>
      <w:r>
        <w:rPr/>
        <w:t>who noticed that 85% of school children</w:t>
      </w:r>
      <w:r>
        <w:rPr>
          <w:spacing w:val="1"/>
        </w:rPr>
        <w:t> </w:t>
      </w:r>
      <w:r>
        <w:rPr/>
        <w:t>affected with</w:t>
      </w:r>
      <w:r>
        <w:rPr>
          <w:spacing w:val="61"/>
        </w:rPr>
        <w:t> </w:t>
      </w:r>
      <w:r>
        <w:rPr/>
        <w:t>tinea capitis were from families</w:t>
      </w:r>
      <w:r>
        <w:rPr>
          <w:spacing w:val="1"/>
        </w:rPr>
        <w:t> </w:t>
      </w:r>
      <w:r>
        <w:rPr/>
        <w:t>with</w:t>
      </w:r>
      <w:r>
        <w:rPr>
          <w:spacing w:val="8"/>
        </w:rPr>
        <w:t> </w:t>
      </w:r>
      <w:r>
        <w:rPr/>
        <w:t>four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more</w:t>
      </w:r>
      <w:r>
        <w:rPr>
          <w:spacing w:val="13"/>
        </w:rPr>
        <w:t> </w:t>
      </w:r>
      <w:r>
        <w:rPr/>
        <w:t>members,</w:t>
      </w:r>
      <w:r>
        <w:rPr>
          <w:spacing w:val="8"/>
        </w:rPr>
        <w:t> </w:t>
      </w:r>
      <w:r>
        <w:rPr/>
        <w:t>all</w:t>
      </w:r>
      <w:r>
        <w:rPr>
          <w:spacing w:val="7"/>
        </w:rPr>
        <w:t> </w:t>
      </w:r>
      <w:r>
        <w:rPr/>
        <w:t>living</w:t>
      </w:r>
      <w:r>
        <w:rPr>
          <w:spacing w:val="13"/>
        </w:rPr>
        <w:t> </w:t>
      </w:r>
      <w:r>
        <w:rPr/>
        <w:t>in</w:t>
      </w:r>
      <w:r>
        <w:rPr>
          <w:spacing w:val="3"/>
        </w:rPr>
        <w:t> </w:t>
      </w:r>
      <w:r>
        <w:rPr/>
        <w:t>a</w:t>
      </w:r>
      <w:r>
        <w:rPr>
          <w:spacing w:val="7"/>
        </w:rPr>
        <w:t> </w:t>
      </w:r>
      <w:r>
        <w:rPr/>
        <w:t>single-roomed</w:t>
      </w:r>
      <w:r>
        <w:rPr>
          <w:spacing w:val="9"/>
        </w:rPr>
        <w:t> </w:t>
      </w:r>
      <w:r>
        <w:rPr/>
        <w:t>house</w:t>
      </w:r>
      <w:r>
        <w:rPr>
          <w:spacing w:val="9"/>
        </w:rPr>
        <w:t> </w:t>
      </w:r>
      <w:r>
        <w:rPr/>
        <w:t>(Sehgal</w:t>
      </w:r>
      <w:r>
        <w:rPr>
          <w:spacing w:val="9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9"/>
        </w:rPr>
        <w:t> </w:t>
      </w:r>
      <w:r>
        <w:rPr>
          <w:rFonts w:ascii="Arial"/>
          <w:i/>
        </w:rPr>
        <w:t>al</w:t>
      </w:r>
      <w:r>
        <w:rPr>
          <w:rFonts w:ascii="Arial"/>
          <w:i/>
          <w:spacing w:val="1"/>
        </w:rPr>
        <w:t> </w:t>
      </w:r>
      <w:r>
        <w:rPr/>
        <w:t>1985).</w:t>
      </w:r>
    </w:p>
    <w:p>
      <w:pPr>
        <w:pStyle w:val="BodyText"/>
        <w:spacing w:before="10"/>
      </w:pPr>
    </w:p>
    <w:p>
      <w:pPr>
        <w:pStyle w:val="BodyText"/>
        <w:spacing w:line="491" w:lineRule="auto"/>
        <w:ind w:left="628" w:right="534"/>
        <w:jc w:val="both"/>
      </w:pPr>
      <w:r>
        <w:rPr/>
        <w:t>Epidemiological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tinea</w:t>
      </w:r>
      <w:r>
        <w:rPr>
          <w:spacing w:val="1"/>
        </w:rPr>
        <w:t> </w:t>
      </w:r>
      <w:r>
        <w:rPr/>
        <w:t>capitis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poor</w:t>
      </w:r>
      <w:r>
        <w:rPr>
          <w:spacing w:val="61"/>
        </w:rPr>
        <w:t> </w:t>
      </w:r>
      <w:r>
        <w:rPr/>
        <w:t>hygiene,</w:t>
      </w:r>
      <w:r>
        <w:rPr>
          <w:spacing w:val="6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 education, proximity to livestock and overcrowding are interrelated and all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infection.</w:t>
      </w:r>
      <w:r>
        <w:rPr>
          <w:spacing w:val="1"/>
        </w:rPr>
        <w:t> </w:t>
      </w:r>
      <w:r>
        <w:rPr/>
        <w:t>Intrafamilial</w:t>
      </w:r>
      <w:r>
        <w:rPr>
          <w:spacing w:val="1"/>
        </w:rPr>
        <w:t> </w:t>
      </w:r>
      <w:r>
        <w:rPr/>
        <w:t>infection</w:t>
      </w:r>
      <w:r>
        <w:rPr>
          <w:spacing w:val="6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 in 27.5% of total cases of tinea capitis. This reflects the highly communicable</w:t>
      </w:r>
      <w:r>
        <w:rPr>
          <w:spacing w:val="1"/>
        </w:rPr>
        <w:t> </w:t>
      </w: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dermatophyte</w:t>
      </w:r>
      <w:r>
        <w:rPr>
          <w:spacing w:val="5"/>
        </w:rPr>
        <w:t> </w:t>
      </w:r>
      <w:r>
        <w:rPr/>
        <w:t>infection.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numPr>
          <w:ilvl w:val="1"/>
          <w:numId w:val="19"/>
        </w:numPr>
        <w:tabs>
          <w:tab w:pos="1304" w:val="left" w:leader="none"/>
          <w:tab w:pos="1305" w:val="left" w:leader="none"/>
        </w:tabs>
        <w:spacing w:line="240" w:lineRule="auto" w:before="73" w:after="0"/>
        <w:ind w:left="1304" w:right="0" w:hanging="677"/>
        <w:jc w:val="left"/>
      </w:pPr>
      <w:r>
        <w:rPr/>
        <w:t>MICs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MFCs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6"/>
        </w:rPr>
        <w:t> </w:t>
      </w:r>
      <w:r>
        <w:rPr/>
        <w:t>Test</w:t>
      </w:r>
      <w:r>
        <w:rPr>
          <w:spacing w:val="15"/>
        </w:rPr>
        <w:t> </w:t>
      </w:r>
      <w:r>
        <w:rPr/>
        <w:t>Antifungal</w:t>
      </w:r>
      <w:r>
        <w:rPr>
          <w:spacing w:val="17"/>
        </w:rPr>
        <w:t> </w:t>
      </w:r>
      <w:r>
        <w:rPr/>
        <w:t>Agents</w:t>
      </w:r>
      <w:r>
        <w:rPr>
          <w:spacing w:val="16"/>
        </w:rPr>
        <w:t> </w:t>
      </w:r>
      <w:r>
        <w:rPr/>
        <w:t>Against</w:t>
      </w:r>
      <w:r>
        <w:rPr>
          <w:spacing w:val="15"/>
        </w:rPr>
        <w:t> </w:t>
      </w:r>
      <w:r>
        <w:rPr/>
        <w:t>Isolates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491" w:lineRule="auto" w:before="1"/>
        <w:ind w:left="628" w:right="534"/>
        <w:jc w:val="both"/>
      </w:pPr>
      <w:r>
        <w:rPr/>
        <w:t>The increase in dermatophytoses and the high level of therapeutic failure warrant the</w:t>
      </w:r>
      <w:r>
        <w:rPr>
          <w:spacing w:val="1"/>
        </w:rPr>
        <w:t> </w:t>
      </w:r>
      <w:r>
        <w:rPr/>
        <w:t>search for new therapeutic strategies (Tatsumi </w:t>
      </w:r>
      <w:r>
        <w:rPr>
          <w:rFonts w:ascii="Arial"/>
          <w:i/>
        </w:rPr>
        <w:t>et al </w:t>
      </w:r>
      <w:r>
        <w:rPr/>
        <w:t>1986). Griseofulvin has been the</w:t>
      </w:r>
      <w:r>
        <w:rPr>
          <w:spacing w:val="1"/>
        </w:rPr>
        <w:t> </w:t>
      </w:r>
      <w:r>
        <w:rPr/>
        <w:t>treatment of choice for tinea capitis for 40 years, with good evidence of efficacy in</w:t>
      </w:r>
      <w:r>
        <w:rPr>
          <w:spacing w:val="1"/>
        </w:rPr>
        <w:t> </w:t>
      </w:r>
      <w:r>
        <w:rPr/>
        <w:t>infections caused by </w:t>
      </w:r>
      <w:r>
        <w:rPr>
          <w:rFonts w:ascii="Arial"/>
          <w:i/>
        </w:rPr>
        <w:t>T. tonsurans </w:t>
      </w:r>
      <w:r>
        <w:rPr/>
        <w:t>and </w:t>
      </w:r>
      <w:r>
        <w:rPr>
          <w:rFonts w:ascii="Arial"/>
          <w:i/>
        </w:rPr>
        <w:t>M. canis </w:t>
      </w:r>
      <w:r>
        <w:rPr/>
        <w:t>(Caceres-Rios </w:t>
      </w:r>
      <w:r>
        <w:rPr>
          <w:rFonts w:ascii="Arial"/>
          <w:i/>
        </w:rPr>
        <w:t>et al </w:t>
      </w:r>
      <w:r>
        <w:rPr/>
        <w:t>2000; Fuller </w:t>
      </w:r>
      <w:r>
        <w:rPr>
          <w:rFonts w:ascii="Arial"/>
          <w:i/>
        </w:rPr>
        <w:t>et al</w:t>
      </w:r>
      <w:r>
        <w:rPr>
          <w:rFonts w:ascii="Arial"/>
          <w:i/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Guptal</w:t>
      </w:r>
      <w:r>
        <w:rPr>
          <w:spacing w:val="-2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2"/>
        </w:rPr>
        <w:t> </w:t>
      </w:r>
      <w:r>
        <w:rPr>
          <w:rFonts w:ascii="Arial"/>
          <w:i/>
        </w:rPr>
        <w:t>al</w:t>
      </w:r>
      <w:r>
        <w:rPr>
          <w:rFonts w:ascii="Arial"/>
          <w:i/>
          <w:spacing w:val="-1"/>
        </w:rPr>
        <w:t> </w:t>
      </w:r>
      <w:r>
        <w:rPr/>
        <w:t>2001)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91" w:lineRule="auto"/>
        <w:ind w:left="628" w:right="536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recent 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griseofulvin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tinea capitis,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40%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</w:t>
      </w:r>
      <w:r>
        <w:rPr>
          <w:spacing w:val="61"/>
        </w:rPr>
        <w:t> </w:t>
      </w:r>
      <w:r>
        <w:rPr/>
        <w:t>did not respond to</w:t>
      </w:r>
      <w:r>
        <w:rPr>
          <w:spacing w:val="61"/>
        </w:rPr>
        <w:t> </w:t>
      </w:r>
      <w:r>
        <w:rPr/>
        <w:t>the drug and required additional treatment (Abdel-Rahman</w:t>
      </w:r>
      <w:r>
        <w:rPr>
          <w:spacing w:val="1"/>
        </w:rPr>
        <w:t> </w:t>
      </w:r>
      <w:r>
        <w:rPr>
          <w:rFonts w:ascii="Arial"/>
          <w:i/>
        </w:rPr>
        <w:t>et al </w:t>
      </w:r>
      <w:r>
        <w:rPr/>
        <w:t>1997). The goal of a new therapy for tinea capitis would be to reduce treatment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safety</w:t>
      </w:r>
      <w:r>
        <w:rPr>
          <w:spacing w:val="61"/>
        </w:rPr>
        <w:t> </w:t>
      </w:r>
      <w:r>
        <w:rPr/>
        <w:t>profiles</w:t>
      </w:r>
      <w:r>
        <w:rPr>
          <w:spacing w:val="61"/>
        </w:rPr>
        <w:t> </w:t>
      </w:r>
      <w:r>
        <w:rPr/>
        <w:t>(Schuster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Ryder</w:t>
      </w:r>
      <w:r>
        <w:rPr>
          <w:spacing w:val="1"/>
        </w:rPr>
        <w:t> </w:t>
      </w:r>
      <w:r>
        <w:rPr/>
        <w:t>1990;</w:t>
      </w:r>
      <w:r>
        <w:rPr>
          <w:spacing w:val="1"/>
        </w:rPr>
        <w:t> </w:t>
      </w:r>
      <w:r>
        <w:rPr/>
        <w:t>Goodfield</w:t>
      </w:r>
      <w:r>
        <w:rPr>
          <w:spacing w:val="5"/>
        </w:rPr>
        <w:t> </w:t>
      </w:r>
      <w:r>
        <w:rPr/>
        <w:t>1992).</w:t>
      </w:r>
    </w:p>
    <w:p>
      <w:pPr>
        <w:pStyle w:val="BodyText"/>
        <w:spacing w:line="491" w:lineRule="auto"/>
        <w:ind w:left="628" w:right="534"/>
        <w:jc w:val="both"/>
      </w:pPr>
      <w:r>
        <w:rPr/>
        <w:t>Four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Fluconazole,</w:t>
      </w:r>
      <w:r>
        <w:rPr>
          <w:spacing w:val="1"/>
        </w:rPr>
        <w:t> </w:t>
      </w:r>
      <w:r>
        <w:rPr/>
        <w:t>Terbinafine,</w:t>
      </w:r>
      <w:r>
        <w:rPr>
          <w:spacing w:val="1"/>
        </w:rPr>
        <w:t> </w:t>
      </w:r>
      <w:r>
        <w:rPr/>
        <w:t>Lauric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Propionate</w:t>
      </w:r>
      <w:r>
        <w:rPr>
          <w:spacing w:val="1"/>
        </w:rPr>
        <w:t> </w:t>
      </w:r>
      <w:r>
        <w:rPr/>
        <w:t>were</w:t>
      </w:r>
      <w:r>
        <w:rPr>
          <w:spacing w:val="6"/>
        </w:rPr>
        <w:t> </w:t>
      </w:r>
      <w:r>
        <w:rPr/>
        <w:t>used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this</w:t>
      </w:r>
      <w:r>
        <w:rPr>
          <w:spacing w:val="4"/>
        </w:rPr>
        <w:t> </w:t>
      </w:r>
      <w:r>
        <w:rPr/>
        <w:t>study.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91" w:lineRule="auto" w:before="1"/>
        <w:ind w:left="628" w:right="532" w:firstLine="62"/>
        <w:jc w:val="both"/>
      </w:pPr>
      <w:r>
        <w:rPr/>
        <w:t>The</w:t>
      </w:r>
      <w:r>
        <w:rPr>
          <w:spacing w:val="1"/>
        </w:rPr>
        <w:t> </w:t>
      </w:r>
      <w:r>
        <w:rPr/>
        <w:t>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MFC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62"/>
        </w:rPr>
        <w:t> </w:t>
      </w:r>
      <w:r>
        <w:rPr/>
        <w:t>study</w:t>
      </w:r>
      <w:r>
        <w:rPr>
          <w:spacing w:val="61"/>
        </w:rPr>
        <w:t> </w:t>
      </w:r>
      <w:r>
        <w:rPr/>
        <w:t>showed</w:t>
      </w:r>
      <w:r>
        <w:rPr>
          <w:spacing w:val="62"/>
        </w:rPr>
        <w:t> </w:t>
      </w:r>
      <w:r>
        <w:rPr/>
        <w:t>that</w:t>
      </w:r>
      <w:r>
        <w:rPr>
          <w:spacing w:val="62"/>
        </w:rPr>
        <w:t> </w:t>
      </w:r>
      <w:r>
        <w:rPr/>
        <w:t>Fluconazole,</w:t>
      </w:r>
      <w:r>
        <w:rPr>
          <w:spacing w:val="1"/>
        </w:rPr>
        <w:t> </w:t>
      </w:r>
      <w:r>
        <w:rPr/>
        <w:t>Terbinafine, Lauric</w:t>
      </w:r>
      <w:r>
        <w:rPr>
          <w:spacing w:val="1"/>
        </w:rPr>
        <w:t> </w:t>
      </w:r>
      <w:r>
        <w:rPr/>
        <w:t>acid and</w:t>
      </w:r>
      <w:r>
        <w:rPr>
          <w:spacing w:val="1"/>
        </w:rPr>
        <w:t> </w:t>
      </w:r>
      <w:r>
        <w:rPr/>
        <w:t>Sodium propionate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 potent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activities of the test agents. The results showed that Sodium propionate was the least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test antifungal.</w:t>
      </w:r>
      <w:r>
        <w:rPr>
          <w:spacing w:val="1"/>
        </w:rPr>
        <w:t> </w:t>
      </w:r>
      <w:r>
        <w:rPr/>
        <w:t>Sodium propionate has been reported as</w:t>
      </w:r>
      <w:r>
        <w:rPr>
          <w:spacing w:val="61"/>
        </w:rPr>
        <w:t> </w:t>
      </w:r>
      <w:r>
        <w:rPr/>
        <w:t>a preservative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some hair cosmetic products, hence the observed high value of both MIC and MFC</w:t>
      </w:r>
      <w:r>
        <w:rPr>
          <w:spacing w:val="1"/>
        </w:rPr>
        <w:t> </w:t>
      </w:r>
      <w:r>
        <w:rPr/>
        <w:t>obtained.</w:t>
      </w:r>
      <w:r>
        <w:rPr>
          <w:spacing w:val="1"/>
        </w:rPr>
        <w:t> </w:t>
      </w:r>
      <w:r>
        <w:rPr/>
        <w:t>Terbinafine,</w:t>
      </w:r>
      <w:r>
        <w:rPr>
          <w:spacing w:val="1"/>
        </w:rPr>
        <w:t> </w:t>
      </w:r>
      <w:r>
        <w:rPr/>
        <w:t>fluconazole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introduced into the Nigerian market with high cost. The high cost of procuring these</w:t>
      </w:r>
      <w:r>
        <w:rPr>
          <w:spacing w:val="1"/>
        </w:rPr>
        <w:t> </w:t>
      </w:r>
      <w:r>
        <w:rPr/>
        <w:t>antifungal drugs probably reduced their abuse, hence the high susceptibility of these</w:t>
      </w:r>
      <w:r>
        <w:rPr>
          <w:spacing w:val="1"/>
        </w:rPr>
        <w:t> </w:t>
      </w:r>
      <w:r>
        <w:rPr/>
        <w:t>dermatophyte fungal isolates to</w:t>
      </w:r>
      <w:r>
        <w:rPr>
          <w:spacing w:val="61"/>
        </w:rPr>
        <w:t> </w:t>
      </w:r>
      <w:r>
        <w:rPr/>
        <w:t>these drugs. Lauric acid</w:t>
      </w:r>
      <w:r>
        <w:rPr>
          <w:spacing w:val="61"/>
        </w:rPr>
        <w:t> </w:t>
      </w:r>
      <w:r>
        <w:rPr/>
        <w:t>has</w:t>
      </w:r>
      <w:r>
        <w:rPr>
          <w:spacing w:val="61"/>
        </w:rPr>
        <w:t> </w:t>
      </w:r>
      <w:r>
        <w:rPr/>
        <w:t>not been widely reported</w:t>
      </w:r>
      <w:r>
        <w:rPr>
          <w:spacing w:val="1"/>
        </w:rPr>
        <w:t> </w:t>
      </w:r>
      <w:r>
        <w:rPr/>
        <w:t>in the treatment of dermatophytic</w:t>
      </w:r>
      <w:r>
        <w:rPr>
          <w:spacing w:val="1"/>
        </w:rPr>
        <w:t> </w:t>
      </w:r>
      <w:r>
        <w:rPr/>
        <w:t>infection. This</w:t>
      </w:r>
      <w:r>
        <w:rPr>
          <w:spacing w:val="1"/>
        </w:rPr>
        <w:t> </w:t>
      </w:r>
      <w:r>
        <w:rPr/>
        <w:t>may probably 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61"/>
        </w:rPr>
        <w:t> </w:t>
      </w:r>
      <w:r>
        <w:rPr/>
        <w:t>high</w:t>
      </w:r>
      <w:r>
        <w:rPr>
          <w:spacing w:val="1"/>
        </w:rPr>
        <w:t> </w:t>
      </w:r>
      <w:r>
        <w:rPr/>
        <w:t>activity</w:t>
      </w:r>
      <w:r>
        <w:rPr>
          <w:spacing w:val="34"/>
        </w:rPr>
        <w:t> </w:t>
      </w:r>
      <w:r>
        <w:rPr/>
        <w:t>against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fungal</w:t>
      </w:r>
      <w:r>
        <w:rPr>
          <w:spacing w:val="39"/>
        </w:rPr>
        <w:t> </w:t>
      </w:r>
      <w:r>
        <w:rPr/>
        <w:t>isolates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this</w:t>
      </w:r>
      <w:r>
        <w:rPr>
          <w:spacing w:val="51"/>
        </w:rPr>
        <w:t> </w:t>
      </w:r>
      <w:r>
        <w:rPr/>
        <w:t>study.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antifungal</w:t>
      </w:r>
      <w:r>
        <w:rPr>
          <w:spacing w:val="40"/>
        </w:rPr>
        <w:t> </w:t>
      </w:r>
      <w:r>
        <w:rPr/>
        <w:t>activity</w:t>
      </w:r>
      <w:r>
        <w:rPr>
          <w:spacing w:val="35"/>
        </w:rPr>
        <w:t> </w:t>
      </w:r>
      <w:r>
        <w:rPr/>
        <w:t>of</w:t>
      </w:r>
      <w:r>
        <w:rPr>
          <w:spacing w:val="43"/>
        </w:rPr>
        <w:t> </w:t>
      </w:r>
      <w:r>
        <w:rPr/>
        <w:t>lauric</w:t>
      </w:r>
      <w:r>
        <w:rPr>
          <w:spacing w:val="45"/>
        </w:rPr>
        <w:t> </w:t>
      </w:r>
      <w:r>
        <w:rPr/>
        <w:t>acid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1" w:lineRule="auto" w:before="78"/>
        <w:ind w:left="628" w:right="534"/>
        <w:jc w:val="both"/>
      </w:pPr>
      <w:r>
        <w:rPr/>
        <w:t>has</w:t>
      </w:r>
      <w:r>
        <w:rPr>
          <w:spacing w:val="1"/>
        </w:rPr>
        <w:t> </w:t>
      </w:r>
      <w:r>
        <w:rPr/>
        <w:t>been reported to be due to monolarium</w:t>
      </w:r>
      <w:r>
        <w:rPr>
          <w:spacing w:val="1"/>
        </w:rPr>
        <w:t> </w:t>
      </w:r>
      <w:r>
        <w:rPr/>
        <w:t>solubilization of</w:t>
      </w:r>
      <w:r>
        <w:rPr>
          <w:spacing w:val="61"/>
        </w:rPr>
        <w:t> </w:t>
      </w:r>
      <w:r>
        <w:rPr/>
        <w:t>the lipids</w:t>
      </w:r>
      <w:r>
        <w:rPr>
          <w:spacing w:val="61"/>
        </w:rPr>
        <w:t> </w:t>
      </w:r>
      <w:r>
        <w:rPr/>
        <w:t>in the spores’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envelopes</w:t>
      </w:r>
      <w:r>
        <w:rPr>
          <w:spacing w:val="61"/>
        </w:rPr>
        <w:t> </w:t>
      </w:r>
      <w:r>
        <w:rPr/>
        <w:t>of the fungi leading</w:t>
      </w:r>
      <w:r>
        <w:rPr>
          <w:spacing w:val="61"/>
        </w:rPr>
        <w:t> </w:t>
      </w:r>
      <w:r>
        <w:rPr/>
        <w:t>to the disintegration of the intergrity of the fungal</w:t>
      </w:r>
      <w:r>
        <w:rPr>
          <w:spacing w:val="1"/>
        </w:rPr>
        <w:t> </w:t>
      </w:r>
      <w:r>
        <w:rPr/>
        <w:t>cell</w:t>
      </w:r>
      <w:r>
        <w:rPr>
          <w:spacing w:val="-1"/>
        </w:rPr>
        <w:t> </w:t>
      </w:r>
      <w:r>
        <w:rPr/>
        <w:t>envelope.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91" w:lineRule="auto"/>
        <w:ind w:left="628" w:right="529"/>
        <w:jc w:val="both"/>
      </w:pPr>
      <w:r>
        <w:rPr/>
        <w:t>The high resistance of dermatophyte isolates in this study to sodium may explain the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failure rate of</w:t>
      </w:r>
      <w:r>
        <w:rPr>
          <w:spacing w:val="1"/>
        </w:rPr>
        <w:t> </w:t>
      </w:r>
      <w:r>
        <w:rPr/>
        <w:t>the management</w:t>
      </w:r>
      <w:r>
        <w:rPr>
          <w:spacing w:val="1"/>
        </w:rPr>
        <w:t> </w:t>
      </w:r>
      <w:r>
        <w:rPr/>
        <w:t>of dermatophyte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city</w:t>
      </w:r>
      <w:r>
        <w:rPr>
          <w:spacing w:val="1"/>
        </w:rPr>
        <w:t> </w:t>
      </w:r>
      <w:r>
        <w:rPr/>
        <w:t>Nigeria. Development of resistance to many antifungals by some pathogenic fungi is a</w:t>
      </w:r>
      <w:r>
        <w:rPr>
          <w:spacing w:val="1"/>
        </w:rPr>
        <w:t> </w:t>
      </w:r>
      <w:r>
        <w:rPr/>
        <w:t>major cause of concern to health workers. Indiscriminate sale of antifungals as over-</w:t>
      </w:r>
      <w:r>
        <w:rPr>
          <w:spacing w:val="1"/>
        </w:rPr>
        <w:t> </w:t>
      </w:r>
      <w:r>
        <w:rPr/>
        <w:t>the-counter</w:t>
      </w:r>
      <w:r>
        <w:rPr>
          <w:spacing w:val="1"/>
        </w:rPr>
        <w:t> </w:t>
      </w:r>
      <w:r>
        <w:rPr/>
        <w:t>(OTC)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resistance development to various antifungal agents. In Nigeria, there is indiscriminate</w:t>
      </w:r>
      <w:r>
        <w:rPr>
          <w:spacing w:val="1"/>
        </w:rPr>
        <w:t> </w:t>
      </w:r>
      <w:r>
        <w:rPr/>
        <w:t>and rampant use of drugs including antifungals by general populace. The drugs are</w:t>
      </w:r>
      <w:r>
        <w:rPr>
          <w:spacing w:val="1"/>
        </w:rPr>
        <w:t> </w:t>
      </w:r>
      <w:r>
        <w:rPr/>
        <w:t>available from patent medicine shops, street drug vendors and in open markets where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observed.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physicians</w:t>
      </w:r>
      <w:r>
        <w:rPr>
          <w:spacing w:val="1"/>
        </w:rPr>
        <w:t> </w:t>
      </w:r>
      <w:r>
        <w:rPr/>
        <w:t>or pharmacist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never consulted</w:t>
      </w:r>
      <w:r>
        <w:rPr>
          <w:spacing w:val="1"/>
        </w:rPr>
        <w:t> </w:t>
      </w:r>
      <w:r>
        <w:rPr/>
        <w:t>before drugs</w:t>
      </w:r>
      <w:r>
        <w:rPr>
          <w:spacing w:val="1"/>
        </w:rPr>
        <w:t> </w:t>
      </w:r>
      <w:r>
        <w:rPr/>
        <w:t>are procured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used.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61"/>
        </w:rPr>
        <w:t> </w:t>
      </w:r>
      <w:r>
        <w:rPr/>
        <w:t>school</w:t>
      </w:r>
      <w:r>
        <w:rPr>
          <w:spacing w:val="6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infected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Tinea</w:t>
      </w:r>
      <w:r>
        <w:rPr>
          <w:spacing w:val="23"/>
        </w:rPr>
        <w:t> </w:t>
      </w:r>
      <w:r>
        <w:rPr/>
        <w:t>capitis</w:t>
      </w:r>
      <w:r>
        <w:rPr>
          <w:spacing w:val="19"/>
        </w:rPr>
        <w:t> </w:t>
      </w:r>
      <w:r>
        <w:rPr/>
        <w:t>might</w:t>
      </w:r>
      <w:r>
        <w:rPr>
          <w:spacing w:val="18"/>
        </w:rPr>
        <w:t> </w:t>
      </w:r>
      <w:r>
        <w:rPr/>
        <w:t>have</w:t>
      </w:r>
      <w:r>
        <w:rPr>
          <w:spacing w:val="22"/>
        </w:rPr>
        <w:t> </w:t>
      </w:r>
      <w:r>
        <w:rPr/>
        <w:t>bought</w:t>
      </w:r>
      <w:r>
        <w:rPr>
          <w:spacing w:val="18"/>
        </w:rPr>
        <w:t> </w:t>
      </w:r>
      <w:r>
        <w:rPr/>
        <w:t>antifungal</w:t>
      </w:r>
      <w:r>
        <w:rPr>
          <w:spacing w:val="14"/>
        </w:rPr>
        <w:t> </w:t>
      </w:r>
      <w:r>
        <w:rPr/>
        <w:t>creams</w:t>
      </w:r>
      <w:r>
        <w:rPr>
          <w:spacing w:val="20"/>
        </w:rPr>
        <w:t> </w:t>
      </w:r>
      <w:r>
        <w:rPr/>
        <w:t>from</w:t>
      </w:r>
      <w:r>
        <w:rPr>
          <w:spacing w:val="5"/>
        </w:rPr>
        <w:t> </w:t>
      </w:r>
      <w:r>
        <w:rPr/>
        <w:t>alleged</w:t>
      </w:r>
      <w:r>
        <w:rPr>
          <w:spacing w:val="22"/>
        </w:rPr>
        <w:t> </w:t>
      </w:r>
      <w:r>
        <w:rPr/>
        <w:t>conduits.</w:t>
      </w:r>
      <w:r>
        <w:rPr>
          <w:spacing w:val="-58"/>
        </w:rPr>
        <w:t> </w:t>
      </w:r>
      <w:r>
        <w:rPr/>
        <w:t>It is also possible that inadequate regimen and extremely short duration courses were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contributory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self-medication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2"/>
        </w:rPr>
        <w:t> </w:t>
      </w:r>
      <w:r>
        <w:rPr/>
        <w:t>antifungal</w:t>
      </w:r>
      <w:r>
        <w:rPr>
          <w:spacing w:val="5"/>
        </w:rPr>
        <w:t> </w:t>
      </w:r>
      <w:r>
        <w:rPr/>
        <w:t>resistance</w:t>
      </w:r>
      <w:r>
        <w:rPr>
          <w:spacing w:val="2"/>
        </w:rPr>
        <w:t> </w:t>
      </w:r>
      <w:r>
        <w:rPr/>
        <w:t>if</w:t>
      </w:r>
      <w:r>
        <w:rPr>
          <w:spacing w:val="2"/>
        </w:rPr>
        <w:t> </w:t>
      </w:r>
      <w:r>
        <w:rPr/>
        <w:t>unabated.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19"/>
        </w:numPr>
        <w:tabs>
          <w:tab w:pos="1304" w:val="left" w:leader="none"/>
          <w:tab w:pos="1305" w:val="left" w:leader="none"/>
        </w:tabs>
        <w:spacing w:line="240" w:lineRule="auto" w:before="215" w:after="0"/>
        <w:ind w:left="1304" w:right="0" w:hanging="677"/>
        <w:jc w:val="left"/>
      </w:pPr>
      <w:r>
        <w:rPr/>
        <w:t>Fungicidal</w:t>
      </w:r>
      <w:r>
        <w:rPr>
          <w:spacing w:val="19"/>
        </w:rPr>
        <w:t> </w:t>
      </w:r>
      <w:r>
        <w:rPr/>
        <w:t>Effects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Test</w:t>
      </w:r>
      <w:r>
        <w:rPr>
          <w:spacing w:val="17"/>
        </w:rPr>
        <w:t> </w:t>
      </w:r>
      <w:r>
        <w:rPr/>
        <w:t>Agents</w:t>
      </w:r>
      <w:r>
        <w:rPr>
          <w:spacing w:val="15"/>
        </w:rPr>
        <w:t> </w:t>
      </w:r>
      <w:r>
        <w:rPr/>
        <w:t>in</w:t>
      </w:r>
      <w:r>
        <w:rPr>
          <w:spacing w:val="22"/>
        </w:rPr>
        <w:t> </w:t>
      </w:r>
      <w:r>
        <w:rPr/>
        <w:t>Admixtures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line="491" w:lineRule="auto" w:before="1"/>
        <w:ind w:left="628" w:right="538"/>
        <w:jc w:val="both"/>
      </w:pPr>
      <w:r>
        <w:rPr/>
        <w:t>The results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work showed that the test antifungal agenys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fungicidal</w:t>
      </w:r>
      <w:r>
        <w:rPr>
          <w:spacing w:val="1"/>
        </w:rPr>
        <w:t> </w:t>
      </w:r>
      <w:r>
        <w:rPr/>
        <w:t>activity.</w:t>
      </w:r>
      <w:r>
        <w:rPr>
          <w:spacing w:val="43"/>
        </w:rPr>
        <w:t> </w:t>
      </w:r>
      <w:r>
        <w:rPr/>
        <w:t>There</w:t>
      </w:r>
      <w:r>
        <w:rPr>
          <w:spacing w:val="43"/>
        </w:rPr>
        <w:t> </w:t>
      </w:r>
      <w:r>
        <w:rPr/>
        <w:t>is</w:t>
      </w:r>
      <w:r>
        <w:rPr>
          <w:spacing w:val="47"/>
        </w:rPr>
        <w:t> </w:t>
      </w:r>
      <w:r>
        <w:rPr/>
        <w:t>a</w:t>
      </w:r>
      <w:r>
        <w:rPr>
          <w:spacing w:val="38"/>
        </w:rPr>
        <w:t> </w:t>
      </w:r>
      <w:r>
        <w:rPr/>
        <w:t>slow</w:t>
      </w:r>
      <w:r>
        <w:rPr>
          <w:spacing w:val="39"/>
        </w:rPr>
        <w:t> </w:t>
      </w:r>
      <w:r>
        <w:rPr/>
        <w:t>initial</w:t>
      </w:r>
      <w:r>
        <w:rPr>
          <w:spacing w:val="46"/>
        </w:rPr>
        <w:t> </w:t>
      </w:r>
      <w:r>
        <w:rPr/>
        <w:t>kill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susceptible</w:t>
      </w:r>
      <w:r>
        <w:rPr>
          <w:spacing w:val="43"/>
        </w:rPr>
        <w:t> </w:t>
      </w:r>
      <w:r>
        <w:rPr/>
        <w:t>members</w:t>
      </w:r>
      <w:r>
        <w:rPr>
          <w:spacing w:val="47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population.</w:t>
      </w:r>
      <w:r>
        <w:rPr>
          <w:spacing w:val="43"/>
        </w:rPr>
        <w:t> </w:t>
      </w:r>
      <w:r>
        <w:rPr/>
        <w:t>This</w:t>
      </w:r>
      <w:r>
        <w:rPr>
          <w:spacing w:val="47"/>
        </w:rPr>
        <w:t> </w:t>
      </w:r>
      <w:r>
        <w:rPr/>
        <w:t>is</w:t>
      </w:r>
    </w:p>
    <w:p>
      <w:pPr>
        <w:spacing w:after="0" w:line="491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1" w:lineRule="auto" w:before="78"/>
        <w:ind w:left="628" w:right="531"/>
        <w:jc w:val="both"/>
      </w:pPr>
      <w:r>
        <w:rPr/>
        <w:t>followed by a faster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rate of kill</w:t>
      </w:r>
      <w:r>
        <w:rPr>
          <w:spacing w:val="1"/>
        </w:rPr>
        <w:t> </w:t>
      </w:r>
      <w:r>
        <w:rPr/>
        <w:t>showing a</w:t>
      </w:r>
      <w:r>
        <w:rPr>
          <w:spacing w:val="61"/>
        </w:rPr>
        <w:t> </w:t>
      </w:r>
      <w:r>
        <w:rPr/>
        <w:t>similar</w:t>
      </w:r>
      <w:r>
        <w:rPr>
          <w:spacing w:val="61"/>
        </w:rPr>
        <w:t> </w:t>
      </w:r>
      <w:r>
        <w:rPr/>
        <w:t>pattern to first order</w:t>
      </w:r>
      <w:r>
        <w:rPr>
          <w:spacing w:val="61"/>
        </w:rPr>
        <w:t> </w:t>
      </w:r>
      <w:r>
        <w:rPr/>
        <w:t>kinetics.</w:t>
      </w:r>
      <w:r>
        <w:rPr>
          <w:spacing w:val="1"/>
        </w:rPr>
        <w:t> </w:t>
      </w:r>
      <w:r>
        <w:rPr/>
        <w:t>This</w:t>
      </w:r>
      <w:r>
        <w:rPr>
          <w:spacing w:val="46"/>
        </w:rPr>
        <w:t> </w:t>
      </w:r>
      <w:r>
        <w:rPr/>
        <w:t>is</w:t>
      </w:r>
      <w:r>
        <w:rPr>
          <w:spacing w:val="41"/>
        </w:rPr>
        <w:t> </w:t>
      </w:r>
      <w:r>
        <w:rPr/>
        <w:t>followed</w:t>
      </w:r>
      <w:r>
        <w:rPr>
          <w:spacing w:val="37"/>
        </w:rPr>
        <w:t> </w:t>
      </w:r>
      <w:r>
        <w:rPr/>
        <w:t>by</w:t>
      </w:r>
      <w:r>
        <w:rPr>
          <w:spacing w:val="30"/>
        </w:rPr>
        <w:t> </w:t>
      </w:r>
      <w:r>
        <w:rPr/>
        <w:t>a</w:t>
      </w:r>
      <w:r>
        <w:rPr>
          <w:spacing w:val="37"/>
        </w:rPr>
        <w:t> </w:t>
      </w:r>
      <w:r>
        <w:rPr/>
        <w:t>slower</w:t>
      </w:r>
      <w:r>
        <w:rPr>
          <w:spacing w:val="35"/>
        </w:rPr>
        <w:t> </w:t>
      </w:r>
      <w:r>
        <w:rPr/>
        <w:t>death</w:t>
      </w:r>
      <w:r>
        <w:rPr>
          <w:spacing w:val="43"/>
        </w:rPr>
        <w:t> </w:t>
      </w:r>
      <w:r>
        <w:rPr/>
        <w:t>rate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resistant</w:t>
      </w:r>
      <w:r>
        <w:rPr>
          <w:spacing w:val="38"/>
        </w:rPr>
        <w:t> </w:t>
      </w:r>
      <w:r>
        <w:rPr/>
        <w:t>members.</w:t>
      </w:r>
      <w:r>
        <w:rPr>
          <w:spacing w:val="38"/>
        </w:rPr>
        <w:t> </w:t>
      </w:r>
      <w:r>
        <w:rPr/>
        <w:t>Fluconazole</w:t>
      </w:r>
      <w:r>
        <w:rPr>
          <w:spacing w:val="37"/>
        </w:rPr>
        <w:t> </w:t>
      </w:r>
      <w:r>
        <w:rPr/>
        <w:t>produced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fungicidal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singly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Terbinafine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Sodium</w:t>
      </w:r>
      <w:r>
        <w:rPr>
          <w:spacing w:val="61"/>
        </w:rPr>
        <w:t> </w:t>
      </w:r>
      <w:r>
        <w:rPr/>
        <w:t>propionate</w:t>
      </w:r>
      <w:r>
        <w:rPr>
          <w:spacing w:val="1"/>
        </w:rPr>
        <w:t> </w:t>
      </w:r>
      <w:r>
        <w:rPr/>
        <w:t>produced the most fungicidal effect in combination. Sodium propionate produced 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fungicidal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singly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Terbinafine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Lauric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fungicidal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admixture.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fungicidal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fluconazole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test</w:t>
      </w:r>
      <w:r>
        <w:rPr>
          <w:spacing w:val="1"/>
        </w:rPr>
        <w:t> </w:t>
      </w:r>
      <w:r>
        <w:rPr/>
        <w:t>fungal</w:t>
      </w:r>
      <w:r>
        <w:rPr>
          <w:spacing w:val="17"/>
        </w:rPr>
        <w:t> </w:t>
      </w:r>
      <w:r>
        <w:rPr/>
        <w:t>isolate</w:t>
      </w:r>
      <w:r>
        <w:rPr>
          <w:spacing w:val="13"/>
        </w:rPr>
        <w:t> </w:t>
      </w:r>
      <w:r>
        <w:rPr/>
        <w:t>may</w:t>
      </w:r>
      <w:r>
        <w:rPr>
          <w:spacing w:val="16"/>
        </w:rPr>
        <w:t> </w:t>
      </w:r>
      <w:r>
        <w:rPr/>
        <w:t>be</w:t>
      </w:r>
      <w:r>
        <w:rPr>
          <w:spacing w:val="13"/>
        </w:rPr>
        <w:t> </w:t>
      </w:r>
      <w:r>
        <w:rPr/>
        <w:t>due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low</w:t>
      </w:r>
      <w:r>
        <w:rPr>
          <w:spacing w:val="9"/>
        </w:rPr>
        <w:t> </w:t>
      </w:r>
      <w:r>
        <w:rPr/>
        <w:t>level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usage.</w:t>
      </w:r>
      <w:r>
        <w:rPr>
          <w:spacing w:val="14"/>
        </w:rPr>
        <w:t> </w:t>
      </w:r>
      <w:r>
        <w:rPr/>
        <w:t>Fluconazole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an</w:t>
      </w:r>
      <w:r>
        <w:rPr>
          <w:spacing w:val="13"/>
        </w:rPr>
        <w:t> </w:t>
      </w:r>
      <w:r>
        <w:rPr/>
        <w:t>expensive</w:t>
      </w:r>
      <w:r>
        <w:rPr>
          <w:spacing w:val="19"/>
        </w:rPr>
        <w:t> </w:t>
      </w:r>
      <w:r>
        <w:rPr/>
        <w:t>drug</w:t>
      </w:r>
      <w:r>
        <w:rPr>
          <w:spacing w:val="18"/>
        </w:rPr>
        <w:t> </w:t>
      </w:r>
      <w:r>
        <w:rPr/>
        <w:t>and</w:t>
      </w:r>
      <w:r>
        <w:rPr>
          <w:spacing w:val="-59"/>
        </w:rPr>
        <w:t> </w:t>
      </w:r>
      <w:r>
        <w:rPr/>
        <w:t>so</w:t>
      </w:r>
      <w:r>
        <w:rPr>
          <w:spacing w:val="5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less</w:t>
      </w:r>
      <w:r>
        <w:rPr>
          <w:spacing w:val="9"/>
        </w:rPr>
        <w:t> </w:t>
      </w:r>
      <w:r>
        <w:rPr/>
        <w:t>abused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users.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9" w:lineRule="auto"/>
        <w:ind w:left="628" w:right="534"/>
        <w:jc w:val="both"/>
      </w:pPr>
      <w:r>
        <w:rPr/>
        <w:t>Combination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several difficult-to-treat</w:t>
      </w:r>
      <w:r>
        <w:rPr>
          <w:spacing w:val="1"/>
        </w:rPr>
        <w:t> </w:t>
      </w:r>
      <w:r>
        <w:rPr/>
        <w:t>infections associated with human immunodeficiency virus and mycobacterial infections</w:t>
      </w:r>
      <w:r>
        <w:rPr>
          <w:spacing w:val="1"/>
        </w:rPr>
        <w:t> </w:t>
      </w:r>
      <w:r>
        <w:rPr/>
        <w:t>which do not respond well to single-drug therapy, either due to lack of efficacy or rapid</w:t>
      </w:r>
      <w:r>
        <w:rPr>
          <w:spacing w:val="1"/>
        </w:rPr>
        <w:t> </w:t>
      </w:r>
      <w:r>
        <w:rPr/>
        <w:t>emergence</w:t>
      </w:r>
      <w:r>
        <w:rPr>
          <w:spacing w:val="6"/>
        </w:rPr>
        <w:t> </w:t>
      </w:r>
      <w:r>
        <w:rPr/>
        <w:t>of</w:t>
      </w:r>
      <w:r>
        <w:rPr>
          <w:spacing w:val="-3"/>
        </w:rPr>
        <w:t> </w:t>
      </w:r>
      <w:r>
        <w:rPr/>
        <w:t>resistance</w:t>
      </w:r>
      <w:r>
        <w:rPr>
          <w:spacing w:val="6"/>
        </w:rPr>
        <w:t> </w:t>
      </w:r>
      <w:r>
        <w:rPr/>
        <w:t>(Horsburgh</w:t>
      </w:r>
      <w:r>
        <w:rPr>
          <w:spacing w:val="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6"/>
        </w:rPr>
        <w:t> </w:t>
      </w:r>
      <w:r>
        <w:rPr>
          <w:rFonts w:ascii="Arial"/>
          <w:i/>
        </w:rPr>
        <w:t>al</w:t>
      </w:r>
      <w:r>
        <w:rPr>
          <w:rFonts w:ascii="Arial"/>
          <w:i/>
          <w:spacing w:val="-1"/>
        </w:rPr>
        <w:t> </w:t>
      </w:r>
      <w:r>
        <w:rPr/>
        <w:t>2000).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94" w:lineRule="auto" w:before="1"/>
        <w:ind w:left="628" w:right="536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synergistic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fungicidal effect on the resistant test isolate. This is most likely due to the ability of the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fungicidal</w:t>
      </w:r>
      <w:r>
        <w:rPr>
          <w:spacing w:val="5"/>
        </w:rPr>
        <w:t> </w:t>
      </w:r>
      <w:r>
        <w:rPr/>
        <w:t>activity</w:t>
      </w:r>
      <w:r>
        <w:rPr>
          <w:spacing w:val="6"/>
        </w:rPr>
        <w:t> </w:t>
      </w:r>
      <w:r>
        <w:rPr/>
        <w:t>observed</w:t>
      </w:r>
      <w:r>
        <w:rPr>
          <w:spacing w:val="13"/>
        </w:rPr>
        <w:t> </w:t>
      </w:r>
      <w:r>
        <w:rPr/>
        <w:t>was</w:t>
      </w:r>
      <w:r>
        <w:rPr>
          <w:spacing w:val="16"/>
        </w:rPr>
        <w:t> </w:t>
      </w:r>
      <w:r>
        <w:rPr/>
        <w:t>rapid</w:t>
      </w:r>
      <w:r>
        <w:rPr>
          <w:spacing w:val="8"/>
        </w:rPr>
        <w:t> </w:t>
      </w:r>
      <w:r>
        <w:rPr/>
        <w:t>and</w:t>
      </w:r>
      <w:r>
        <w:rPr>
          <w:spacing w:val="2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concentration</w:t>
      </w:r>
      <w:r>
        <w:rPr>
          <w:spacing w:val="7"/>
        </w:rPr>
        <w:t> </w:t>
      </w:r>
      <w:r>
        <w:rPr/>
        <w:t>dependent.</w:t>
      </w:r>
    </w:p>
    <w:p>
      <w:pPr>
        <w:pStyle w:val="BodyText"/>
      </w:pPr>
    </w:p>
    <w:p>
      <w:pPr>
        <w:pStyle w:val="BodyText"/>
        <w:spacing w:line="494" w:lineRule="auto"/>
        <w:ind w:left="628" w:right="536"/>
        <w:jc w:val="both"/>
      </w:pPr>
      <w:r>
        <w:rPr/>
        <w:t>There is</w:t>
      </w:r>
      <w:r>
        <w:rPr>
          <w:spacing w:val="61"/>
        </w:rPr>
        <w:t> </w:t>
      </w:r>
      <w:r>
        <w:rPr/>
        <w:t>no single concentration of the agents at which all cells</w:t>
      </w:r>
      <w:r>
        <w:rPr>
          <w:spacing w:val="61"/>
        </w:rPr>
        <w:t> </w:t>
      </w:r>
      <w:r>
        <w:rPr/>
        <w:t>in a suspension would</w:t>
      </w:r>
      <w:r>
        <w:rPr>
          <w:spacing w:val="1"/>
        </w:rPr>
        <w:t> </w:t>
      </w:r>
      <w:r>
        <w:rPr/>
        <w:t>be killed instantaneously. The</w:t>
      </w:r>
      <w:r>
        <w:rPr>
          <w:spacing w:val="61"/>
        </w:rPr>
        <w:t> </w:t>
      </w:r>
      <w:r>
        <w:rPr/>
        <w:t>process</w:t>
      </w:r>
      <w:r>
        <w:rPr>
          <w:spacing w:val="61"/>
        </w:rPr>
        <w:t> </w:t>
      </w:r>
      <w:r>
        <w:rPr/>
        <w:t>of killing occurs chiefly as a function of time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increased</w:t>
      </w:r>
      <w:r>
        <w:rPr>
          <w:spacing w:val="61"/>
        </w:rPr>
        <w:t> </w:t>
      </w:r>
      <w:r>
        <w:rPr/>
        <w:t>lethal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concentration.</w:t>
      </w:r>
    </w:p>
    <w:p>
      <w:pPr>
        <w:spacing w:after="0" w:line="494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4" w:lineRule="auto" w:before="73"/>
        <w:ind w:left="628" w:right="531"/>
        <w:jc w:val="both"/>
      </w:pPr>
      <w:r>
        <w:rPr/>
        <w:t>The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>
          <w:rFonts w:ascii="Arial"/>
          <w:i/>
        </w:rPr>
        <w:t>T.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mentagrophyte </w:t>
      </w:r>
      <w:r>
        <w:rPr/>
        <w:t>singly and in combination. On the assumption that further toxicity tests</w:t>
      </w:r>
      <w:r>
        <w:rPr>
          <w:spacing w:val="1"/>
        </w:rPr>
        <w:t> </w:t>
      </w:r>
      <w:r>
        <w:rPr/>
        <w:t>would indicate reasonable level of safety, the combination of terbinafine and Sodium</w:t>
      </w:r>
      <w:r>
        <w:rPr>
          <w:spacing w:val="1"/>
        </w:rPr>
        <w:t> </w:t>
      </w:r>
      <w:r>
        <w:rPr/>
        <w:t>propionate may prove to be a promising antifungal agent for the treatment of tinea</w:t>
      </w:r>
      <w:r>
        <w:rPr>
          <w:spacing w:val="1"/>
        </w:rPr>
        <w:t> </w:t>
      </w:r>
      <w:r>
        <w:rPr/>
        <w:t>capitis.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2"/>
        <w:spacing w:before="1"/>
        <w:ind w:left="628"/>
      </w:pPr>
      <w:r>
        <w:rPr/>
        <w:t>CONCLUSION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628"/>
        <w:jc w:val="both"/>
      </w:pPr>
      <w:r>
        <w:rPr/>
        <w:t>This</w:t>
      </w:r>
      <w:r>
        <w:rPr>
          <w:spacing w:val="14"/>
        </w:rPr>
        <w:t> </w:t>
      </w:r>
      <w:r>
        <w:rPr/>
        <w:t>study</w:t>
      </w:r>
      <w:r>
        <w:rPr>
          <w:spacing w:val="10"/>
        </w:rPr>
        <w:t> </w:t>
      </w:r>
      <w:r>
        <w:rPr/>
        <w:t>appears</w:t>
      </w:r>
      <w:r>
        <w:rPr>
          <w:spacing w:val="14"/>
        </w:rPr>
        <w:t> </w:t>
      </w:r>
      <w:r>
        <w:rPr/>
        <w:t>to</w:t>
      </w:r>
      <w:r>
        <w:rPr>
          <w:spacing w:val="7"/>
        </w:rPr>
        <w:t> </w:t>
      </w:r>
      <w:r>
        <w:rPr/>
        <w:t>represent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first</w:t>
      </w:r>
      <w:r>
        <w:rPr>
          <w:spacing w:val="6"/>
        </w:rPr>
        <w:t> </w:t>
      </w:r>
      <w:r>
        <w:rPr/>
        <w:t>report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proved: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2"/>
          <w:numId w:val="19"/>
        </w:numPr>
        <w:tabs>
          <w:tab w:pos="1305" w:val="left" w:leader="none"/>
        </w:tabs>
        <w:spacing w:line="491" w:lineRule="auto" w:before="0" w:after="0"/>
        <w:ind w:left="1304" w:right="541" w:hanging="341"/>
        <w:jc w:val="both"/>
        <w:rPr>
          <w:sz w:val="22"/>
        </w:rPr>
      </w:pPr>
      <w:r>
        <w:rPr>
          <w:sz w:val="22"/>
        </w:rPr>
        <w:t>Trichophyton spp are the most prevalent infective fungi in Tinea capitis among</w:t>
      </w:r>
      <w:r>
        <w:rPr>
          <w:spacing w:val="1"/>
          <w:sz w:val="22"/>
        </w:rPr>
        <w:t> </w:t>
      </w:r>
      <w:r>
        <w:rPr>
          <w:sz w:val="22"/>
        </w:rPr>
        <w:t>school</w:t>
      </w:r>
      <w:r>
        <w:rPr>
          <w:spacing w:val="-5"/>
          <w:sz w:val="22"/>
        </w:rPr>
        <w:t> </w:t>
      </w:r>
      <w:r>
        <w:rPr>
          <w:sz w:val="22"/>
        </w:rPr>
        <w:t>children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L.</w:t>
      </w:r>
      <w:r>
        <w:rPr>
          <w:spacing w:val="3"/>
          <w:sz w:val="22"/>
        </w:rPr>
        <w:t> </w:t>
      </w:r>
      <w:r>
        <w:rPr>
          <w:sz w:val="22"/>
        </w:rPr>
        <w:t>E.</w:t>
      </w:r>
      <w:r>
        <w:rPr>
          <w:spacing w:val="8"/>
          <w:sz w:val="22"/>
        </w:rPr>
        <w:t> </w:t>
      </w:r>
      <w:r>
        <w:rPr>
          <w:sz w:val="22"/>
        </w:rPr>
        <w:t>A.</w:t>
      </w:r>
      <w:r>
        <w:rPr>
          <w:spacing w:val="3"/>
          <w:sz w:val="22"/>
        </w:rPr>
        <w:t> </w:t>
      </w:r>
      <w:r>
        <w:rPr>
          <w:sz w:val="22"/>
        </w:rPr>
        <w:t>primary</w:t>
      </w:r>
      <w:r>
        <w:rPr>
          <w:spacing w:val="1"/>
          <w:sz w:val="22"/>
        </w:rPr>
        <w:t> </w:t>
      </w:r>
      <w:r>
        <w:rPr>
          <w:sz w:val="22"/>
        </w:rPr>
        <w:t>school</w:t>
      </w:r>
      <w:r>
        <w:rPr>
          <w:spacing w:val="6"/>
          <w:sz w:val="22"/>
        </w:rPr>
        <w:t> </w:t>
      </w:r>
      <w:r>
        <w:rPr>
          <w:sz w:val="22"/>
        </w:rPr>
        <w:t>Mando,</w:t>
      </w:r>
      <w:r>
        <w:rPr>
          <w:spacing w:val="8"/>
          <w:sz w:val="22"/>
        </w:rPr>
        <w:t> </w:t>
      </w:r>
      <w:r>
        <w:rPr>
          <w:sz w:val="22"/>
        </w:rPr>
        <w:t>Kaduna.</w:t>
      </w:r>
    </w:p>
    <w:p>
      <w:pPr>
        <w:pStyle w:val="ListParagraph"/>
        <w:numPr>
          <w:ilvl w:val="2"/>
          <w:numId w:val="19"/>
        </w:numPr>
        <w:tabs>
          <w:tab w:pos="1305" w:val="left" w:leader="none"/>
        </w:tabs>
        <w:spacing w:line="494" w:lineRule="auto" w:before="0" w:after="0"/>
        <w:ind w:left="1304" w:right="537" w:hanging="341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test</w:t>
      </w:r>
      <w:r>
        <w:rPr>
          <w:spacing w:val="1"/>
          <w:sz w:val="22"/>
        </w:rPr>
        <w:t> </w:t>
      </w:r>
      <w:r>
        <w:rPr>
          <w:sz w:val="22"/>
        </w:rPr>
        <w:t>antifungal</w:t>
      </w:r>
      <w:r>
        <w:rPr>
          <w:spacing w:val="1"/>
          <w:sz w:val="22"/>
        </w:rPr>
        <w:t> </w:t>
      </w:r>
      <w:r>
        <w:rPr>
          <w:sz w:val="22"/>
        </w:rPr>
        <w:t>agents</w:t>
      </w:r>
      <w:r>
        <w:rPr>
          <w:spacing w:val="1"/>
          <w:sz w:val="22"/>
        </w:rPr>
        <w:t> </w:t>
      </w:r>
      <w:r>
        <w:rPr>
          <w:sz w:val="22"/>
        </w:rPr>
        <w:t>viz:</w:t>
      </w:r>
      <w:r>
        <w:rPr>
          <w:spacing w:val="1"/>
          <w:sz w:val="22"/>
        </w:rPr>
        <w:t> </w:t>
      </w:r>
      <w:r>
        <w:rPr>
          <w:sz w:val="22"/>
        </w:rPr>
        <w:t>Fluconazole,</w:t>
      </w:r>
      <w:r>
        <w:rPr>
          <w:spacing w:val="61"/>
          <w:sz w:val="22"/>
        </w:rPr>
        <w:t> </w:t>
      </w:r>
      <w:r>
        <w:rPr>
          <w:sz w:val="22"/>
        </w:rPr>
        <w:t>Terbinafine,</w:t>
      </w:r>
      <w:r>
        <w:rPr>
          <w:spacing w:val="61"/>
          <w:sz w:val="22"/>
        </w:rPr>
        <w:t> </w:t>
      </w:r>
      <w:r>
        <w:rPr>
          <w:sz w:val="22"/>
        </w:rPr>
        <w:t>Lauric</w:t>
      </w:r>
      <w:r>
        <w:rPr>
          <w:spacing w:val="61"/>
          <w:sz w:val="22"/>
        </w:rPr>
        <w:t> </w:t>
      </w:r>
      <w:r>
        <w:rPr>
          <w:sz w:val="22"/>
        </w:rPr>
        <w:t>acid</w:t>
      </w:r>
      <w:r>
        <w:rPr>
          <w:spacing w:val="6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Sodium</w:t>
      </w:r>
      <w:r>
        <w:rPr>
          <w:spacing w:val="1"/>
          <w:sz w:val="22"/>
        </w:rPr>
        <w:t> </w:t>
      </w:r>
      <w:r>
        <w:rPr>
          <w:sz w:val="22"/>
        </w:rPr>
        <w:t>Propionate</w:t>
      </w:r>
      <w:r>
        <w:rPr>
          <w:spacing w:val="1"/>
          <w:sz w:val="22"/>
        </w:rPr>
        <w:t> </w:t>
      </w:r>
      <w:r>
        <w:rPr>
          <w:sz w:val="22"/>
        </w:rPr>
        <w:t>proved</w:t>
      </w:r>
      <w:r>
        <w:rPr>
          <w:spacing w:val="1"/>
          <w:sz w:val="22"/>
        </w:rPr>
        <w:t> </w:t>
      </w:r>
      <w:r>
        <w:rPr>
          <w:sz w:val="22"/>
        </w:rPr>
        <w:t>effective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inhibiting</w:t>
      </w:r>
      <w:r>
        <w:rPr>
          <w:spacing w:val="1"/>
          <w:sz w:val="22"/>
        </w:rPr>
        <w:t> </w:t>
      </w:r>
      <w:r>
        <w:rPr>
          <w:sz w:val="22"/>
        </w:rPr>
        <w:t>isolated</w:t>
      </w:r>
      <w:r>
        <w:rPr>
          <w:spacing w:val="1"/>
          <w:sz w:val="22"/>
        </w:rPr>
        <w:t> </w:t>
      </w:r>
      <w:r>
        <w:rPr>
          <w:sz w:val="22"/>
        </w:rPr>
        <w:t>test</w:t>
      </w:r>
      <w:r>
        <w:rPr>
          <w:spacing w:val="1"/>
          <w:sz w:val="22"/>
        </w:rPr>
        <w:t> </w:t>
      </w:r>
      <w:r>
        <w:rPr>
          <w:sz w:val="22"/>
        </w:rPr>
        <w:t>dermatophytic</w:t>
      </w:r>
      <w:r>
        <w:rPr>
          <w:spacing w:val="1"/>
          <w:sz w:val="22"/>
        </w:rPr>
        <w:t> </w:t>
      </w:r>
      <w:r>
        <w:rPr>
          <w:sz w:val="22"/>
        </w:rPr>
        <w:t>spores.</w:t>
      </w:r>
    </w:p>
    <w:p>
      <w:pPr>
        <w:pStyle w:val="ListParagraph"/>
        <w:numPr>
          <w:ilvl w:val="2"/>
          <w:numId w:val="19"/>
        </w:numPr>
        <w:tabs>
          <w:tab w:pos="1305" w:val="left" w:leader="none"/>
        </w:tabs>
        <w:spacing w:line="250" w:lineRule="exact" w:before="0" w:after="0"/>
        <w:ind w:left="1304" w:right="0" w:hanging="341"/>
        <w:jc w:val="left"/>
        <w:rPr>
          <w:sz w:val="22"/>
        </w:rPr>
      </w:pPr>
      <w:r>
        <w:rPr>
          <w:sz w:val="22"/>
        </w:rPr>
        <w:t>Admixtures</w:t>
      </w:r>
      <w:r>
        <w:rPr>
          <w:spacing w:val="27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test</w:t>
      </w:r>
      <w:r>
        <w:rPr>
          <w:spacing w:val="18"/>
          <w:sz w:val="22"/>
        </w:rPr>
        <w:t> </w:t>
      </w:r>
      <w:r>
        <w:rPr>
          <w:sz w:val="22"/>
        </w:rPr>
        <w:t>chemical</w:t>
      </w:r>
      <w:r>
        <w:rPr>
          <w:spacing w:val="10"/>
          <w:sz w:val="22"/>
        </w:rPr>
        <w:t> </w:t>
      </w:r>
      <w:r>
        <w:rPr>
          <w:sz w:val="22"/>
        </w:rPr>
        <w:t>compounds</w:t>
      </w:r>
      <w:r>
        <w:rPr>
          <w:spacing w:val="20"/>
          <w:sz w:val="22"/>
        </w:rPr>
        <w:t> </w:t>
      </w:r>
      <w:r>
        <w:rPr>
          <w:sz w:val="22"/>
        </w:rPr>
        <w:t>produced</w:t>
      </w:r>
      <w:r>
        <w:rPr>
          <w:spacing w:val="19"/>
          <w:sz w:val="22"/>
        </w:rPr>
        <w:t> </w:t>
      </w:r>
      <w:r>
        <w:rPr>
          <w:sz w:val="22"/>
        </w:rPr>
        <w:t>desirable</w:t>
      </w:r>
      <w:r>
        <w:rPr>
          <w:spacing w:val="12"/>
          <w:sz w:val="22"/>
        </w:rPr>
        <w:t> </w:t>
      </w:r>
      <w:r>
        <w:rPr>
          <w:sz w:val="22"/>
        </w:rPr>
        <w:t>synergistic</w:t>
      </w:r>
      <w:r>
        <w:rPr>
          <w:spacing w:val="21"/>
          <w:sz w:val="22"/>
        </w:rPr>
        <w:t> </w:t>
      </w:r>
      <w:r>
        <w:rPr>
          <w:sz w:val="22"/>
        </w:rPr>
        <w:t>result.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19"/>
        </w:numPr>
        <w:tabs>
          <w:tab w:pos="1305" w:val="left" w:leader="none"/>
        </w:tabs>
        <w:spacing w:line="491" w:lineRule="auto" w:before="1" w:after="0"/>
        <w:ind w:left="1304" w:right="538" w:hanging="341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rate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kill of test</w:t>
      </w:r>
      <w:r>
        <w:rPr>
          <w:spacing w:val="1"/>
          <w:sz w:val="22"/>
        </w:rPr>
        <w:t> </w:t>
      </w:r>
      <w:r>
        <w:rPr>
          <w:sz w:val="22"/>
        </w:rPr>
        <w:t>fungi spores</w:t>
      </w:r>
      <w:r>
        <w:rPr>
          <w:spacing w:val="61"/>
          <w:sz w:val="22"/>
        </w:rPr>
        <w:t> </w:t>
      </w:r>
      <w:r>
        <w:rPr>
          <w:sz w:val="22"/>
        </w:rPr>
        <w:t>by the</w:t>
      </w:r>
      <w:r>
        <w:rPr>
          <w:spacing w:val="61"/>
          <w:sz w:val="22"/>
        </w:rPr>
        <w:t> </w:t>
      </w:r>
      <w:r>
        <w:rPr>
          <w:sz w:val="22"/>
        </w:rPr>
        <w:t>investigated</w:t>
      </w:r>
      <w:r>
        <w:rPr>
          <w:spacing w:val="61"/>
          <w:sz w:val="22"/>
        </w:rPr>
        <w:t> </w:t>
      </w:r>
      <w:r>
        <w:rPr>
          <w:sz w:val="22"/>
        </w:rPr>
        <w:t>test</w:t>
      </w:r>
      <w:r>
        <w:rPr>
          <w:spacing w:val="61"/>
          <w:sz w:val="22"/>
        </w:rPr>
        <w:t> </w:t>
      </w:r>
      <w:r>
        <w:rPr>
          <w:sz w:val="22"/>
        </w:rPr>
        <w:t>antifungal agents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3"/>
          <w:sz w:val="22"/>
        </w:rPr>
        <w:t> </w:t>
      </w:r>
      <w:r>
        <w:rPr>
          <w:sz w:val="22"/>
        </w:rPr>
        <w:t>first</w:t>
      </w:r>
      <w:r>
        <w:rPr>
          <w:spacing w:val="5"/>
          <w:sz w:val="22"/>
        </w:rPr>
        <w:t> </w:t>
      </w:r>
      <w:r>
        <w:rPr>
          <w:sz w:val="22"/>
        </w:rPr>
        <w:t>order</w:t>
      </w:r>
      <w:r>
        <w:rPr>
          <w:spacing w:val="4"/>
          <w:sz w:val="22"/>
        </w:rPr>
        <w:t> </w:t>
      </w:r>
      <w:r>
        <w:rPr>
          <w:sz w:val="22"/>
        </w:rPr>
        <w:t>kinetic.</w:t>
      </w:r>
    </w:p>
    <w:p>
      <w:pPr>
        <w:pStyle w:val="ListParagraph"/>
        <w:numPr>
          <w:ilvl w:val="2"/>
          <w:numId w:val="19"/>
        </w:numPr>
        <w:tabs>
          <w:tab w:pos="1305" w:val="left" w:leader="none"/>
        </w:tabs>
        <w:spacing w:line="491" w:lineRule="auto" w:before="0" w:after="0"/>
        <w:ind w:left="1304" w:right="533" w:hanging="341"/>
        <w:jc w:val="both"/>
        <w:rPr>
          <w:sz w:val="22"/>
        </w:rPr>
      </w:pPr>
      <w:r>
        <w:rPr>
          <w:sz w:val="22"/>
        </w:rPr>
        <w:t>The result of admixtures from this study has shown a probable solution that can</w:t>
      </w:r>
      <w:r>
        <w:rPr>
          <w:spacing w:val="1"/>
          <w:sz w:val="22"/>
        </w:rPr>
        <w:t> </w:t>
      </w:r>
      <w:r>
        <w:rPr>
          <w:sz w:val="22"/>
        </w:rPr>
        <w:t>limit emergence of dermatophytic</w:t>
      </w:r>
      <w:r>
        <w:rPr>
          <w:spacing w:val="1"/>
          <w:sz w:val="22"/>
        </w:rPr>
        <w:t> </w:t>
      </w:r>
      <w:r>
        <w:rPr>
          <w:sz w:val="22"/>
        </w:rPr>
        <w:t>fungi</w:t>
      </w:r>
      <w:r>
        <w:rPr>
          <w:spacing w:val="61"/>
          <w:sz w:val="22"/>
        </w:rPr>
        <w:t> </w:t>
      </w:r>
      <w:r>
        <w:rPr>
          <w:sz w:val="22"/>
        </w:rPr>
        <w:t>and spores</w:t>
      </w:r>
      <w:r>
        <w:rPr>
          <w:spacing w:val="61"/>
          <w:sz w:val="22"/>
        </w:rPr>
        <w:t> </w:t>
      </w:r>
      <w:r>
        <w:rPr>
          <w:sz w:val="22"/>
        </w:rPr>
        <w:t>resistance to any of these</w:t>
      </w:r>
      <w:r>
        <w:rPr>
          <w:spacing w:val="1"/>
          <w:sz w:val="22"/>
        </w:rPr>
        <w:t> </w:t>
      </w:r>
      <w:r>
        <w:rPr>
          <w:sz w:val="22"/>
        </w:rPr>
        <w:t>test</w:t>
      </w:r>
      <w:r>
        <w:rPr>
          <w:spacing w:val="-9"/>
          <w:sz w:val="22"/>
        </w:rPr>
        <w:t> </w:t>
      </w:r>
      <w:r>
        <w:rPr>
          <w:sz w:val="22"/>
        </w:rPr>
        <w:t>compounds.</w:t>
      </w:r>
    </w:p>
    <w:p>
      <w:pPr>
        <w:spacing w:after="0" w:line="491" w:lineRule="auto"/>
        <w:jc w:val="both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spacing w:before="69"/>
        <w:ind w:left="1305" w:right="1233"/>
        <w:jc w:val="center"/>
      </w:pPr>
      <w:r>
        <w:rPr/>
        <w:t>REFERENCES</w:t>
      </w:r>
    </w:p>
    <w:p>
      <w:pPr>
        <w:pStyle w:val="BodyText"/>
        <w:spacing w:before="4"/>
        <w:rPr>
          <w:rFonts w:ascii="Arial"/>
          <w:b/>
          <w:sz w:val="31"/>
        </w:rPr>
      </w:pP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1" w:lineRule="auto" w:before="0" w:after="0"/>
        <w:ind w:left="1304" w:right="540" w:hanging="677"/>
        <w:jc w:val="both"/>
        <w:rPr>
          <w:sz w:val="22"/>
        </w:rPr>
      </w:pPr>
      <w:r>
        <w:rPr>
          <w:rFonts w:ascii="Arial" w:hAnsi="Arial"/>
          <w:b/>
          <w:sz w:val="22"/>
        </w:rPr>
        <w:t>Abdel-Rahman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M.,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Nahata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M.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C. and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Powell</w:t>
      </w:r>
      <w:r>
        <w:rPr>
          <w:rFonts w:ascii="Arial" w:hAnsi="Arial"/>
          <w:b/>
          <w:spacing w:val="61"/>
          <w:sz w:val="22"/>
        </w:rPr>
        <w:t> </w:t>
      </w:r>
      <w:r>
        <w:rPr>
          <w:rFonts w:ascii="Arial" w:hAnsi="Arial"/>
          <w:b/>
          <w:sz w:val="22"/>
        </w:rPr>
        <w:t>D.A.</w:t>
      </w:r>
      <w:r>
        <w:rPr>
          <w:sz w:val="22"/>
        </w:rPr>
        <w:t>. 1997. Response</w:t>
      </w:r>
      <w:r>
        <w:rPr>
          <w:spacing w:val="6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initial</w:t>
      </w:r>
      <w:r>
        <w:rPr>
          <w:spacing w:val="1"/>
          <w:sz w:val="22"/>
        </w:rPr>
        <w:t> </w:t>
      </w:r>
      <w:r>
        <w:rPr>
          <w:sz w:val="22"/>
        </w:rPr>
        <w:t>griseofulvin</w:t>
      </w:r>
      <w:r>
        <w:rPr>
          <w:spacing w:val="1"/>
          <w:sz w:val="22"/>
        </w:rPr>
        <w:t> </w:t>
      </w:r>
      <w:r>
        <w:rPr>
          <w:sz w:val="22"/>
        </w:rPr>
        <w:t>therapy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pediatric</w:t>
      </w:r>
      <w:r>
        <w:rPr>
          <w:spacing w:val="1"/>
          <w:sz w:val="22"/>
        </w:rPr>
        <w:t> </w:t>
      </w:r>
      <w:r>
        <w:rPr>
          <w:sz w:val="22"/>
        </w:rPr>
        <w:t>patients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tinea</w:t>
      </w:r>
      <w:r>
        <w:rPr>
          <w:spacing w:val="1"/>
          <w:sz w:val="22"/>
        </w:rPr>
        <w:t> </w:t>
      </w:r>
      <w:r>
        <w:rPr>
          <w:sz w:val="22"/>
        </w:rPr>
        <w:t>capitis.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Ann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Pharmacother</w:t>
      </w:r>
      <w:r>
        <w:rPr>
          <w:sz w:val="22"/>
        </w:rPr>
        <w:t>.;</w:t>
      </w:r>
      <w:r>
        <w:rPr>
          <w:spacing w:val="-4"/>
          <w:sz w:val="22"/>
        </w:rPr>
        <w:t> </w:t>
      </w:r>
      <w:r>
        <w:rPr>
          <w:rFonts w:ascii="Arial" w:hAnsi="Arial"/>
          <w:b/>
          <w:sz w:val="22"/>
        </w:rPr>
        <w:t>31</w:t>
      </w:r>
      <w:r>
        <w:rPr>
          <w:sz w:val="22"/>
        </w:rPr>
        <w:t>:406</w:t>
      </w:r>
      <w:r>
        <w:rPr>
          <w:spacing w:val="-4"/>
          <w:sz w:val="22"/>
        </w:rPr>
        <w:t> </w:t>
      </w:r>
      <w:r>
        <w:rPr>
          <w:sz w:val="22"/>
        </w:rPr>
        <w:t>–410</w:t>
      </w: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1" w:lineRule="auto" w:before="96" w:after="0"/>
        <w:ind w:left="1304" w:right="545" w:hanging="677"/>
        <w:jc w:val="both"/>
        <w:rPr>
          <w:sz w:val="22"/>
        </w:rPr>
      </w:pPr>
      <w:r>
        <w:rPr>
          <w:rFonts w:ascii="Arial"/>
          <w:b/>
          <w:sz w:val="22"/>
        </w:rPr>
        <w:t>Ajao A. O. and Akintunde C</w:t>
      </w:r>
      <w:r>
        <w:rPr>
          <w:sz w:val="22"/>
        </w:rPr>
        <w:t>. 1985. Studies on the prevalence of Tinea capitis</w:t>
      </w:r>
      <w:r>
        <w:rPr>
          <w:spacing w:val="1"/>
          <w:sz w:val="22"/>
        </w:rPr>
        <w:t> </w:t>
      </w:r>
      <w:r>
        <w:rPr>
          <w:sz w:val="22"/>
        </w:rPr>
        <w:t>infection</w:t>
      </w:r>
      <w:r>
        <w:rPr>
          <w:spacing w:val="7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Ile-Ife,</w:t>
      </w:r>
      <w:r>
        <w:rPr>
          <w:spacing w:val="3"/>
          <w:sz w:val="22"/>
        </w:rPr>
        <w:t> </w:t>
      </w:r>
      <w:r>
        <w:rPr>
          <w:sz w:val="22"/>
        </w:rPr>
        <w:t>Nigeria.</w:t>
      </w:r>
      <w:r>
        <w:rPr>
          <w:spacing w:val="2"/>
          <w:sz w:val="22"/>
        </w:rPr>
        <w:t> </w:t>
      </w:r>
      <w:r>
        <w:rPr>
          <w:rFonts w:ascii="Arial"/>
          <w:i/>
          <w:sz w:val="22"/>
        </w:rPr>
        <w:t>Mycopathologia</w:t>
      </w:r>
      <w:r>
        <w:rPr>
          <w:sz w:val="22"/>
        </w:rPr>
        <w:t>.</w:t>
      </w:r>
      <w:r>
        <w:rPr>
          <w:spacing w:val="3"/>
          <w:sz w:val="22"/>
        </w:rPr>
        <w:t> </w:t>
      </w:r>
      <w:r>
        <w:rPr>
          <w:rFonts w:ascii="Arial"/>
          <w:b/>
          <w:sz w:val="22"/>
        </w:rPr>
        <w:t>89</w:t>
      </w:r>
      <w:r>
        <w:rPr>
          <w:sz w:val="22"/>
        </w:rPr>
        <w:t>:</w:t>
      </w:r>
      <w:r>
        <w:rPr>
          <w:spacing w:val="3"/>
          <w:sz w:val="22"/>
        </w:rPr>
        <w:t> </w:t>
      </w:r>
      <w:r>
        <w:rPr>
          <w:sz w:val="22"/>
        </w:rPr>
        <w:t>43-8.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1" w:lineRule="auto" w:before="0" w:after="0"/>
        <w:ind w:left="1304" w:right="533" w:hanging="677"/>
        <w:jc w:val="both"/>
        <w:rPr>
          <w:sz w:val="22"/>
        </w:rPr>
      </w:pPr>
      <w:r>
        <w:rPr>
          <w:rFonts w:ascii="Arial"/>
          <w:b/>
          <w:sz w:val="22"/>
        </w:rPr>
        <w:t>Al-Mosawi</w:t>
      </w:r>
      <w:r>
        <w:rPr>
          <w:rFonts w:ascii="Arial"/>
          <w:b/>
          <w:spacing w:val="40"/>
          <w:sz w:val="22"/>
        </w:rPr>
        <w:t> </w:t>
      </w:r>
      <w:r>
        <w:rPr>
          <w:rFonts w:ascii="Arial"/>
          <w:b/>
          <w:sz w:val="22"/>
        </w:rPr>
        <w:t>T.,</w:t>
      </w:r>
      <w:r>
        <w:rPr>
          <w:rFonts w:ascii="Arial"/>
          <w:b/>
          <w:spacing w:val="45"/>
          <w:sz w:val="22"/>
        </w:rPr>
        <w:t> </w:t>
      </w:r>
      <w:r>
        <w:rPr>
          <w:rFonts w:ascii="Arial"/>
          <w:b/>
          <w:sz w:val="22"/>
        </w:rPr>
        <w:t>Al-Affas</w:t>
      </w:r>
      <w:r>
        <w:rPr>
          <w:rFonts w:ascii="Arial"/>
          <w:b/>
          <w:spacing w:val="44"/>
          <w:sz w:val="22"/>
        </w:rPr>
        <w:t> </w:t>
      </w:r>
      <w:r>
        <w:rPr>
          <w:rFonts w:ascii="Arial"/>
          <w:b/>
          <w:sz w:val="22"/>
        </w:rPr>
        <w:t>N.</w:t>
      </w:r>
      <w:r>
        <w:rPr>
          <w:rFonts w:ascii="Arial"/>
          <w:b/>
          <w:spacing w:val="51"/>
          <w:sz w:val="22"/>
        </w:rPr>
        <w:t> </w:t>
      </w:r>
      <w:r>
        <w:rPr>
          <w:rFonts w:ascii="Arial"/>
          <w:b/>
          <w:sz w:val="22"/>
        </w:rPr>
        <w:t>H.</w:t>
      </w:r>
      <w:r>
        <w:rPr>
          <w:rFonts w:ascii="Arial"/>
          <w:b/>
          <w:spacing w:val="45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47"/>
          <w:sz w:val="22"/>
        </w:rPr>
        <w:t> </w:t>
      </w:r>
      <w:r>
        <w:rPr>
          <w:rFonts w:ascii="Arial"/>
          <w:b/>
          <w:sz w:val="22"/>
        </w:rPr>
        <w:t>Al-Ramahyi</w:t>
      </w:r>
      <w:r>
        <w:rPr>
          <w:rFonts w:ascii="Arial"/>
          <w:b/>
          <w:spacing w:val="45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45"/>
          <w:sz w:val="22"/>
        </w:rPr>
        <w:t> </w:t>
      </w:r>
      <w:r>
        <w:rPr>
          <w:rFonts w:ascii="Arial"/>
          <w:b/>
          <w:sz w:val="22"/>
        </w:rPr>
        <w:t>K.</w:t>
      </w:r>
      <w:r>
        <w:rPr>
          <w:rFonts w:ascii="Arial"/>
          <w:b/>
          <w:spacing w:val="44"/>
          <w:sz w:val="22"/>
        </w:rPr>
        <w:t> </w:t>
      </w:r>
      <w:r>
        <w:rPr>
          <w:sz w:val="22"/>
        </w:rPr>
        <w:t>1993</w:t>
      </w:r>
      <w:r>
        <w:rPr>
          <w:spacing w:val="45"/>
          <w:sz w:val="22"/>
        </w:rPr>
        <w:t> </w:t>
      </w:r>
      <w:r>
        <w:rPr>
          <w:sz w:val="22"/>
        </w:rPr>
        <w:t>The</w:t>
      </w:r>
      <w:r>
        <w:rPr>
          <w:spacing w:val="45"/>
          <w:sz w:val="22"/>
        </w:rPr>
        <w:t> </w:t>
      </w:r>
      <w:r>
        <w:rPr>
          <w:sz w:val="22"/>
        </w:rPr>
        <w:t>incidence</w:t>
      </w:r>
      <w:r>
        <w:rPr>
          <w:spacing w:val="39"/>
          <w:sz w:val="22"/>
        </w:rPr>
        <w:t> </w:t>
      </w:r>
      <w:r>
        <w:rPr>
          <w:sz w:val="22"/>
        </w:rPr>
        <w:t>of</w:t>
      </w:r>
      <w:r>
        <w:rPr>
          <w:spacing w:val="-58"/>
          <w:sz w:val="22"/>
        </w:rPr>
        <w:t> </w:t>
      </w:r>
      <w:r>
        <w:rPr>
          <w:sz w:val="22"/>
        </w:rPr>
        <w:t>scalp</w:t>
      </w:r>
      <w:r>
        <w:rPr>
          <w:spacing w:val="1"/>
          <w:sz w:val="22"/>
        </w:rPr>
        <w:t> </w:t>
      </w:r>
      <w:r>
        <w:rPr>
          <w:sz w:val="22"/>
        </w:rPr>
        <w:t>fungal</w:t>
      </w:r>
      <w:r>
        <w:rPr>
          <w:spacing w:val="1"/>
          <w:sz w:val="22"/>
        </w:rPr>
        <w:t> </w:t>
      </w:r>
      <w:r>
        <w:rPr>
          <w:sz w:val="22"/>
        </w:rPr>
        <w:t>infestation</w:t>
      </w:r>
      <w:r>
        <w:rPr>
          <w:spacing w:val="1"/>
          <w:sz w:val="22"/>
        </w:rPr>
        <w:t> </w:t>
      </w:r>
      <w:r>
        <w:rPr>
          <w:sz w:val="22"/>
        </w:rPr>
        <w:t>among</w:t>
      </w:r>
      <w:r>
        <w:rPr>
          <w:spacing w:val="1"/>
          <w:sz w:val="22"/>
        </w:rPr>
        <w:t> </w:t>
      </w:r>
      <w:r>
        <w:rPr>
          <w:sz w:val="22"/>
        </w:rPr>
        <w:t>primary</w:t>
      </w:r>
      <w:r>
        <w:rPr>
          <w:spacing w:val="1"/>
          <w:sz w:val="22"/>
        </w:rPr>
        <w:t> </w:t>
      </w:r>
      <w:r>
        <w:rPr>
          <w:sz w:val="22"/>
        </w:rPr>
        <w:t>pupils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Basrah</w:t>
      </w:r>
      <w:r>
        <w:rPr>
          <w:spacing w:val="1"/>
          <w:sz w:val="22"/>
        </w:rPr>
        <w:t> </w:t>
      </w:r>
      <w:r>
        <w:rPr>
          <w:sz w:val="22"/>
        </w:rPr>
        <w:t>city.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Journal</w:t>
      </w:r>
      <w:r>
        <w:rPr>
          <w:rFonts w:ascii="Arial"/>
          <w:i/>
          <w:spacing w:val="61"/>
          <w:sz w:val="22"/>
        </w:rPr>
        <w:t> </w:t>
      </w:r>
      <w:r>
        <w:rPr>
          <w:rFonts w:ascii="Arial"/>
          <w:i/>
          <w:sz w:val="22"/>
        </w:rPr>
        <w:t>of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community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medicine</w:t>
      </w:r>
      <w:r>
        <w:rPr>
          <w:sz w:val="22"/>
        </w:rPr>
        <w:t>,</w:t>
      </w:r>
      <w:r>
        <w:rPr>
          <w:spacing w:val="6"/>
          <w:sz w:val="22"/>
        </w:rPr>
        <w:t> </w:t>
      </w:r>
      <w:r>
        <w:rPr>
          <w:rFonts w:ascii="Arial"/>
          <w:b/>
          <w:sz w:val="22"/>
        </w:rPr>
        <w:t>6</w:t>
      </w:r>
      <w:r>
        <w:rPr>
          <w:sz w:val="22"/>
        </w:rPr>
        <w:t>:31-6.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501" w:lineRule="auto" w:before="0" w:after="0"/>
        <w:ind w:left="1304" w:right="536" w:hanging="677"/>
        <w:jc w:val="both"/>
        <w:rPr>
          <w:sz w:val="22"/>
        </w:rPr>
      </w:pPr>
      <w:r>
        <w:rPr>
          <w:rFonts w:ascii="Arial" w:hAnsi="Arial"/>
          <w:b/>
          <w:sz w:val="22"/>
        </w:rPr>
        <w:t>Aly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</w:t>
      </w:r>
      <w:r>
        <w:rPr>
          <w:sz w:val="22"/>
        </w:rPr>
        <w:t>.1999.</w:t>
      </w:r>
      <w:r>
        <w:rPr>
          <w:spacing w:val="1"/>
          <w:sz w:val="22"/>
        </w:rPr>
        <w:t> </w:t>
      </w:r>
      <w:r>
        <w:rPr>
          <w:sz w:val="22"/>
        </w:rPr>
        <w:t>Ecology,</w:t>
      </w:r>
      <w:r>
        <w:rPr>
          <w:spacing w:val="1"/>
          <w:sz w:val="22"/>
        </w:rPr>
        <w:t> </w:t>
      </w:r>
      <w:r>
        <w:rPr>
          <w:sz w:val="22"/>
        </w:rPr>
        <w:t>epidemiology,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diagnosis</w:t>
      </w:r>
      <w:r>
        <w:rPr>
          <w:spacing w:val="61"/>
          <w:sz w:val="22"/>
        </w:rPr>
        <w:t> </w:t>
      </w:r>
      <w:r>
        <w:rPr>
          <w:sz w:val="22"/>
        </w:rPr>
        <w:t>of</w:t>
      </w:r>
      <w:r>
        <w:rPr>
          <w:spacing w:val="61"/>
          <w:sz w:val="22"/>
        </w:rPr>
        <w:t> </w:t>
      </w:r>
      <w:r>
        <w:rPr>
          <w:sz w:val="22"/>
        </w:rPr>
        <w:t>tinea</w:t>
      </w:r>
      <w:r>
        <w:rPr>
          <w:spacing w:val="61"/>
          <w:sz w:val="22"/>
        </w:rPr>
        <w:t> </w:t>
      </w:r>
      <w:r>
        <w:rPr>
          <w:sz w:val="22"/>
        </w:rPr>
        <w:t>capitis.</w:t>
      </w:r>
      <w:r>
        <w:rPr>
          <w:spacing w:val="61"/>
          <w:sz w:val="22"/>
        </w:rPr>
        <w:t> </w:t>
      </w:r>
      <w:r>
        <w:rPr>
          <w:rFonts w:ascii="Arial" w:hAnsi="Arial"/>
          <w:i/>
          <w:sz w:val="22"/>
        </w:rPr>
        <w:t>Pediatr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Infect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Dis J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18:</w:t>
      </w:r>
      <w:r>
        <w:rPr>
          <w:spacing w:val="-3"/>
          <w:sz w:val="22"/>
        </w:rPr>
        <w:t> </w:t>
      </w:r>
      <w:r>
        <w:rPr>
          <w:sz w:val="22"/>
        </w:rPr>
        <w:t>180</w:t>
      </w:r>
      <w:r>
        <w:rPr>
          <w:spacing w:val="1"/>
          <w:sz w:val="22"/>
        </w:rPr>
        <w:t> </w:t>
      </w:r>
      <w:r>
        <w:rPr>
          <w:sz w:val="22"/>
        </w:rPr>
        <w:t>–185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6" w:lineRule="auto" w:before="0" w:after="0"/>
        <w:ind w:left="1304" w:right="538" w:hanging="677"/>
        <w:jc w:val="both"/>
        <w:rPr>
          <w:sz w:val="22"/>
        </w:rPr>
      </w:pPr>
      <w:r>
        <w:rPr>
          <w:rFonts w:ascii="Arial" w:hAnsi="Arial"/>
          <w:b/>
          <w:sz w:val="22"/>
        </w:rPr>
        <w:t>Armengou, A., Pocar, C., Mascaró, J., Garcia-Bragado, F. </w:t>
      </w:r>
      <w:r>
        <w:rPr>
          <w:sz w:val="22"/>
        </w:rPr>
        <w:t>1996. Possible</w:t>
      </w:r>
      <w:r>
        <w:rPr>
          <w:spacing w:val="1"/>
          <w:sz w:val="22"/>
        </w:rPr>
        <w:t> </w:t>
      </w:r>
      <w:r>
        <w:rPr>
          <w:sz w:val="22"/>
        </w:rPr>
        <w:t>development of resistance to fluconazole during suppresive therapy for AIDS-</w:t>
      </w:r>
      <w:r>
        <w:rPr>
          <w:spacing w:val="1"/>
          <w:sz w:val="22"/>
        </w:rPr>
        <w:t> </w:t>
      </w:r>
      <w:r>
        <w:rPr>
          <w:sz w:val="22"/>
        </w:rPr>
        <w:t>associated</w:t>
      </w:r>
      <w:r>
        <w:rPr>
          <w:spacing w:val="2"/>
          <w:sz w:val="22"/>
        </w:rPr>
        <w:t> </w:t>
      </w:r>
      <w:r>
        <w:rPr>
          <w:sz w:val="22"/>
        </w:rPr>
        <w:t>cryptococcal</w:t>
      </w:r>
      <w:r>
        <w:rPr>
          <w:spacing w:val="11"/>
          <w:sz w:val="22"/>
        </w:rPr>
        <w:t> </w:t>
      </w:r>
      <w:r>
        <w:rPr>
          <w:sz w:val="22"/>
        </w:rPr>
        <w:t>meningitis.</w:t>
      </w:r>
      <w:r>
        <w:rPr>
          <w:spacing w:val="6"/>
          <w:sz w:val="22"/>
        </w:rPr>
        <w:t> </w:t>
      </w:r>
      <w:r>
        <w:rPr>
          <w:rFonts w:ascii="Arial" w:hAnsi="Arial"/>
          <w:i/>
          <w:sz w:val="22"/>
        </w:rPr>
        <w:t>Clin.</w:t>
      </w:r>
      <w:r>
        <w:rPr>
          <w:rFonts w:ascii="Arial" w:hAnsi="Arial"/>
          <w:i/>
          <w:spacing w:val="8"/>
          <w:sz w:val="22"/>
        </w:rPr>
        <w:t> </w:t>
      </w:r>
      <w:r>
        <w:rPr>
          <w:rFonts w:ascii="Arial" w:hAnsi="Arial"/>
          <w:i/>
          <w:sz w:val="22"/>
        </w:rPr>
        <w:t>Infect.</w:t>
      </w:r>
      <w:r>
        <w:rPr>
          <w:rFonts w:ascii="Arial" w:hAnsi="Arial"/>
          <w:i/>
          <w:spacing w:val="7"/>
          <w:sz w:val="22"/>
        </w:rPr>
        <w:t> </w:t>
      </w:r>
      <w:r>
        <w:rPr>
          <w:rFonts w:ascii="Arial" w:hAnsi="Arial"/>
          <w:i/>
          <w:sz w:val="22"/>
        </w:rPr>
        <w:t>Dis.</w:t>
      </w:r>
      <w:r>
        <w:rPr>
          <w:sz w:val="22"/>
        </w:rPr>
        <w:t>,</w:t>
      </w:r>
      <w:r>
        <w:rPr>
          <w:spacing w:val="8"/>
          <w:sz w:val="22"/>
        </w:rPr>
        <w:t> </w:t>
      </w:r>
      <w:r>
        <w:rPr>
          <w:sz w:val="22"/>
        </w:rPr>
        <w:t>23(6):</w:t>
      </w:r>
      <w:r>
        <w:rPr>
          <w:spacing w:val="8"/>
          <w:sz w:val="22"/>
        </w:rPr>
        <w:t> </w:t>
      </w:r>
      <w:r>
        <w:rPr>
          <w:sz w:val="22"/>
        </w:rPr>
        <w:t>1337-1338.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368" w:val="left" w:leader="none"/>
        </w:tabs>
        <w:spacing w:line="491" w:lineRule="auto" w:before="0" w:after="0"/>
        <w:ind w:left="1304" w:right="531" w:hanging="677"/>
        <w:jc w:val="both"/>
        <w:rPr>
          <w:sz w:val="22"/>
        </w:rPr>
      </w:pPr>
      <w:r>
        <w:rPr/>
        <w:tab/>
      </w:r>
      <w:r>
        <w:rPr>
          <w:rFonts w:ascii="Arial"/>
          <w:b/>
          <w:sz w:val="22"/>
        </w:rPr>
        <w:t>Arenas,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R.,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Dominguez-Cherit,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Fernandez.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1995.</w:t>
      </w:r>
      <w:r>
        <w:rPr>
          <w:spacing w:val="1"/>
          <w:sz w:val="22"/>
        </w:rPr>
        <w:t> </w:t>
      </w:r>
      <w:r>
        <w:rPr>
          <w:sz w:val="22"/>
        </w:rPr>
        <w:t>Open</w:t>
      </w:r>
      <w:r>
        <w:rPr>
          <w:spacing w:val="1"/>
          <w:sz w:val="22"/>
        </w:rPr>
        <w:t> </w:t>
      </w:r>
      <w:r>
        <w:rPr>
          <w:sz w:val="22"/>
        </w:rPr>
        <w:t>randomized</w:t>
      </w:r>
      <w:r>
        <w:rPr>
          <w:spacing w:val="1"/>
          <w:sz w:val="22"/>
        </w:rPr>
        <w:t> </w:t>
      </w:r>
      <w:r>
        <w:rPr>
          <w:sz w:val="22"/>
        </w:rPr>
        <w:t>comparison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itraconazole versus</w:t>
      </w:r>
      <w:r>
        <w:rPr>
          <w:spacing w:val="61"/>
          <w:sz w:val="22"/>
        </w:rPr>
        <w:t> </w:t>
      </w:r>
      <w:r>
        <w:rPr>
          <w:sz w:val="22"/>
        </w:rPr>
        <w:t>terbinafine</w:t>
      </w:r>
      <w:r>
        <w:rPr>
          <w:spacing w:val="61"/>
          <w:sz w:val="22"/>
        </w:rPr>
        <w:t> </w:t>
      </w:r>
      <w:r>
        <w:rPr>
          <w:sz w:val="22"/>
        </w:rPr>
        <w:t>in</w:t>
      </w:r>
      <w:r>
        <w:rPr>
          <w:spacing w:val="61"/>
          <w:sz w:val="22"/>
        </w:rPr>
        <w:t> </w:t>
      </w:r>
      <w:r>
        <w:rPr>
          <w:sz w:val="22"/>
        </w:rPr>
        <w:t>onychomycosis.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Int.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J.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z w:val="22"/>
        </w:rPr>
        <w:t>Dermatol</w:t>
      </w:r>
      <w:r>
        <w:rPr>
          <w:sz w:val="22"/>
        </w:rPr>
        <w:t>.</w:t>
      </w:r>
      <w:r>
        <w:rPr>
          <w:spacing w:val="5"/>
          <w:sz w:val="22"/>
        </w:rPr>
        <w:t> </w:t>
      </w:r>
      <w:r>
        <w:rPr>
          <w:rFonts w:ascii="Arial"/>
          <w:b/>
          <w:sz w:val="22"/>
        </w:rPr>
        <w:t>34</w:t>
      </w:r>
      <w:r>
        <w:rPr>
          <w:sz w:val="22"/>
        </w:rPr>
        <w:t>:138-43.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20"/>
        </w:numPr>
        <w:tabs>
          <w:tab w:pos="1429" w:val="left" w:leader="none"/>
          <w:tab w:pos="1430" w:val="left" w:leader="none"/>
        </w:tabs>
        <w:spacing w:line="240" w:lineRule="auto" w:before="0" w:after="0"/>
        <w:ind w:left="1429" w:right="0" w:hanging="802"/>
        <w:jc w:val="left"/>
        <w:rPr>
          <w:rFonts w:ascii="Arial MT"/>
          <w:b w:val="0"/>
        </w:rPr>
      </w:pPr>
      <w:r>
        <w:rPr/>
        <w:t>Arikan,</w:t>
      </w:r>
      <w:r>
        <w:rPr>
          <w:spacing w:val="24"/>
        </w:rPr>
        <w:t> </w:t>
      </w:r>
      <w:r>
        <w:rPr/>
        <w:t>S.,</w:t>
      </w:r>
      <w:r>
        <w:rPr>
          <w:spacing w:val="25"/>
        </w:rPr>
        <w:t> </w:t>
      </w:r>
      <w:r>
        <w:rPr/>
        <w:t>M.</w:t>
      </w:r>
      <w:r>
        <w:rPr>
          <w:spacing w:val="25"/>
        </w:rPr>
        <w:t> </w:t>
      </w:r>
      <w:r>
        <w:rPr/>
        <w:t>Lozano-Chiu,</w:t>
      </w:r>
      <w:r>
        <w:rPr>
          <w:spacing w:val="31"/>
        </w:rPr>
        <w:t> </w:t>
      </w:r>
      <w:r>
        <w:rPr/>
        <w:t>V.</w:t>
      </w:r>
      <w:r>
        <w:rPr>
          <w:spacing w:val="24"/>
        </w:rPr>
        <w:t> </w:t>
      </w:r>
      <w:r>
        <w:rPr/>
        <w:t>Paetznick,</w:t>
      </w:r>
      <w:r>
        <w:rPr>
          <w:spacing w:val="20"/>
        </w:rPr>
        <w:t> </w:t>
      </w:r>
      <w:r>
        <w:rPr/>
        <w:t>S.</w:t>
      </w:r>
      <w:r>
        <w:rPr>
          <w:spacing w:val="24"/>
        </w:rPr>
        <w:t> </w:t>
      </w:r>
      <w:r>
        <w:rPr/>
        <w:t>Nangia,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J.</w:t>
      </w:r>
      <w:r>
        <w:rPr>
          <w:spacing w:val="31"/>
        </w:rPr>
        <w:t> </w:t>
      </w:r>
      <w:r>
        <w:rPr/>
        <w:t>H.</w:t>
      </w:r>
      <w:r>
        <w:rPr>
          <w:spacing w:val="30"/>
        </w:rPr>
        <w:t> </w:t>
      </w:r>
      <w:r>
        <w:rPr/>
        <w:t>Rex.</w:t>
      </w:r>
      <w:r>
        <w:rPr>
          <w:spacing w:val="23"/>
        </w:rPr>
        <w:t> </w:t>
      </w:r>
      <w:r>
        <w:rPr>
          <w:rFonts w:ascii="Arial MT"/>
          <w:b w:val="0"/>
        </w:rPr>
        <w:t>1999.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9" w:lineRule="auto"/>
        <w:ind w:left="1304" w:right="541"/>
        <w:jc w:val="both"/>
      </w:pPr>
      <w:r>
        <w:rPr/>
        <w:t>Microdilution</w:t>
      </w:r>
      <w:r>
        <w:rPr>
          <w:spacing w:val="1"/>
        </w:rPr>
        <w:t> </w:t>
      </w:r>
      <w:r>
        <w:rPr/>
        <w:t>susceptibility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amphotericin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itraconazole,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voriconazole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isolates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Aspergillus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Fusarium species. </w:t>
      </w:r>
      <w:r>
        <w:rPr>
          <w:rFonts w:ascii="Arial"/>
          <w:i/>
        </w:rPr>
        <w:t>J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Clin</w:t>
      </w:r>
      <w:r>
        <w:rPr>
          <w:rFonts w:ascii="Arial"/>
          <w:i/>
          <w:spacing w:val="10"/>
        </w:rPr>
        <w:t> </w:t>
      </w:r>
      <w:r>
        <w:rPr>
          <w:rFonts w:ascii="Arial"/>
          <w:i/>
        </w:rPr>
        <w:t>Microbiol</w:t>
      </w:r>
      <w:r>
        <w:rPr/>
        <w:t>.</w:t>
      </w:r>
      <w:r>
        <w:rPr>
          <w:spacing w:val="2"/>
        </w:rPr>
        <w:t> </w:t>
      </w:r>
      <w:r>
        <w:rPr>
          <w:rFonts w:ascii="Arial"/>
          <w:b/>
        </w:rPr>
        <w:t>37</w:t>
      </w:r>
      <w:r>
        <w:rPr/>
        <w:t>:3946-3951.</w:t>
      </w:r>
    </w:p>
    <w:p>
      <w:pPr>
        <w:spacing w:after="0" w:line="489" w:lineRule="auto"/>
        <w:jc w:val="both"/>
        <w:sectPr>
          <w:pgSz w:w="12240" w:h="15840"/>
          <w:pgMar w:header="0" w:footer="651" w:top="1280" w:bottom="920" w:left="1580" w:right="860"/>
        </w:sectPr>
      </w:pP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4" w:lineRule="auto" w:before="69" w:after="0"/>
        <w:ind w:left="1304" w:right="530" w:hanging="677"/>
        <w:jc w:val="both"/>
        <w:rPr>
          <w:sz w:val="22"/>
        </w:rPr>
      </w:pPr>
      <w:r>
        <w:rPr>
          <w:rFonts w:ascii="Arial"/>
          <w:b/>
          <w:sz w:val="22"/>
        </w:rPr>
        <w:t>Aves,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H.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Oliveira,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T. L.,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Goulart, L.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S., Linares,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B.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E.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C., Griebeler,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Santario,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2002.</w:t>
      </w:r>
      <w:r>
        <w:rPr>
          <w:spacing w:val="1"/>
          <w:sz w:val="22"/>
        </w:rPr>
        <w:t> </w:t>
      </w:r>
      <w:r>
        <w:rPr>
          <w:sz w:val="22"/>
        </w:rPr>
        <w:t>Different</w:t>
      </w:r>
      <w:r>
        <w:rPr>
          <w:spacing w:val="1"/>
          <w:sz w:val="22"/>
        </w:rPr>
        <w:t> </w:t>
      </w:r>
      <w:r>
        <w:rPr>
          <w:sz w:val="22"/>
        </w:rPr>
        <w:t>culture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applied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study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Cryptococcus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neoformans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susceptibility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Amphotericin</w:t>
      </w:r>
      <w:r>
        <w:rPr>
          <w:spacing w:val="1"/>
          <w:sz w:val="22"/>
        </w:rPr>
        <w:t> </w:t>
      </w:r>
      <w:r>
        <w:rPr>
          <w:sz w:val="22"/>
        </w:rPr>
        <w:t>B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61"/>
          <w:sz w:val="22"/>
        </w:rPr>
        <w:t> </w:t>
      </w:r>
      <w:r>
        <w:rPr>
          <w:sz w:val="22"/>
        </w:rPr>
        <w:t>Fluconazole.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Braz.</w:t>
      </w:r>
      <w:r>
        <w:rPr>
          <w:rFonts w:ascii="Arial"/>
          <w:i/>
          <w:spacing w:val="10"/>
          <w:sz w:val="22"/>
        </w:rPr>
        <w:t> </w:t>
      </w:r>
      <w:r>
        <w:rPr>
          <w:rFonts w:ascii="Arial"/>
          <w:i/>
          <w:sz w:val="22"/>
        </w:rPr>
        <w:t>J.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z w:val="22"/>
        </w:rPr>
        <w:t>Microbiol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b/>
          <w:sz w:val="22"/>
        </w:rPr>
        <w:t>33:</w:t>
      </w:r>
      <w:r>
        <w:rPr>
          <w:rFonts w:ascii="Arial"/>
          <w:b/>
          <w:spacing w:val="7"/>
          <w:sz w:val="22"/>
        </w:rPr>
        <w:t> </w:t>
      </w:r>
      <w:r>
        <w:rPr>
          <w:sz w:val="22"/>
        </w:rPr>
        <w:t>1517-1524</w:t>
      </w: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1" w:lineRule="auto" w:before="0" w:after="0"/>
        <w:ind w:left="1304" w:right="534" w:hanging="677"/>
        <w:jc w:val="both"/>
        <w:rPr>
          <w:sz w:val="22"/>
        </w:rPr>
      </w:pPr>
      <w:r>
        <w:rPr>
          <w:rFonts w:ascii="Arial"/>
          <w:b/>
          <w:sz w:val="22"/>
        </w:rPr>
        <w:t>Barchiesi,</w:t>
      </w:r>
      <w:r>
        <w:rPr>
          <w:rFonts w:ascii="Arial"/>
          <w:b/>
          <w:spacing w:val="24"/>
          <w:sz w:val="22"/>
        </w:rPr>
        <w:t> </w:t>
      </w:r>
      <w:r>
        <w:rPr>
          <w:rFonts w:ascii="Arial"/>
          <w:b/>
          <w:sz w:val="22"/>
        </w:rPr>
        <w:t>F.,</w:t>
      </w:r>
      <w:r>
        <w:rPr>
          <w:rFonts w:ascii="Arial"/>
          <w:b/>
          <w:spacing w:val="24"/>
          <w:sz w:val="22"/>
        </w:rPr>
        <w:t> </w:t>
      </w:r>
      <w:r>
        <w:rPr>
          <w:rFonts w:ascii="Arial"/>
          <w:b/>
          <w:sz w:val="22"/>
        </w:rPr>
        <w:t>D.</w:t>
      </w:r>
      <w:r>
        <w:rPr>
          <w:rFonts w:ascii="Arial"/>
          <w:b/>
          <w:spacing w:val="25"/>
          <w:sz w:val="22"/>
        </w:rPr>
        <w:t> </w:t>
      </w:r>
      <w:r>
        <w:rPr>
          <w:rFonts w:ascii="Arial"/>
          <w:b/>
          <w:sz w:val="22"/>
        </w:rPr>
        <w:t>Arzeni,</w:t>
      </w:r>
      <w:r>
        <w:rPr>
          <w:rFonts w:ascii="Arial"/>
          <w:b/>
          <w:spacing w:val="24"/>
          <w:sz w:val="22"/>
        </w:rPr>
        <w:t> </w:t>
      </w:r>
      <w:r>
        <w:rPr>
          <w:rFonts w:ascii="Arial"/>
          <w:b/>
          <w:sz w:val="22"/>
        </w:rPr>
        <w:t>F.</w:t>
      </w:r>
      <w:r>
        <w:rPr>
          <w:rFonts w:ascii="Arial"/>
          <w:b/>
          <w:spacing w:val="24"/>
          <w:sz w:val="22"/>
        </w:rPr>
        <w:t> </w:t>
      </w:r>
      <w:r>
        <w:rPr>
          <w:rFonts w:ascii="Arial"/>
          <w:b/>
          <w:sz w:val="22"/>
        </w:rPr>
        <w:t>Caselli,</w:t>
      </w:r>
      <w:r>
        <w:rPr>
          <w:rFonts w:ascii="Arial"/>
          <w:b/>
          <w:spacing w:val="19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21"/>
          <w:sz w:val="22"/>
        </w:rPr>
        <w:t> </w:t>
      </w:r>
      <w:r>
        <w:rPr>
          <w:rFonts w:ascii="Arial"/>
          <w:b/>
          <w:sz w:val="22"/>
        </w:rPr>
        <w:t>G.</w:t>
      </w:r>
      <w:r>
        <w:rPr>
          <w:rFonts w:ascii="Arial"/>
          <w:b/>
          <w:spacing w:val="18"/>
          <w:sz w:val="22"/>
        </w:rPr>
        <w:t> </w:t>
      </w:r>
      <w:r>
        <w:rPr>
          <w:rFonts w:ascii="Arial"/>
          <w:b/>
          <w:sz w:val="22"/>
        </w:rPr>
        <w:t>Scalise</w:t>
      </w:r>
      <w:r>
        <w:rPr>
          <w:sz w:val="22"/>
        </w:rPr>
        <w:t>.</w:t>
      </w:r>
      <w:r>
        <w:rPr>
          <w:spacing w:val="24"/>
          <w:sz w:val="22"/>
        </w:rPr>
        <w:t> </w:t>
      </w:r>
      <w:r>
        <w:rPr>
          <w:sz w:val="22"/>
        </w:rPr>
        <w:t>2000.</w:t>
      </w:r>
      <w:r>
        <w:rPr>
          <w:spacing w:val="25"/>
          <w:sz w:val="22"/>
        </w:rPr>
        <w:t> </w:t>
      </w:r>
      <w:r>
        <w:rPr>
          <w:sz w:val="22"/>
        </w:rPr>
        <w:t>Primary</w:t>
      </w:r>
      <w:r>
        <w:rPr>
          <w:spacing w:val="22"/>
          <w:sz w:val="22"/>
        </w:rPr>
        <w:t> </w:t>
      </w:r>
      <w:r>
        <w:rPr>
          <w:sz w:val="22"/>
        </w:rPr>
        <w:t>resistance</w:t>
      </w:r>
      <w:r>
        <w:rPr>
          <w:spacing w:val="-59"/>
          <w:sz w:val="22"/>
        </w:rPr>
        <w:t> </w:t>
      </w:r>
      <w:r>
        <w:rPr>
          <w:sz w:val="22"/>
        </w:rPr>
        <w:t>to flucytosine among clinical isolates of Candida spp. </w:t>
      </w:r>
      <w:r>
        <w:rPr>
          <w:rFonts w:ascii="Arial"/>
          <w:i/>
          <w:sz w:val="22"/>
        </w:rPr>
        <w:t>J Antimicrob Chemother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rFonts w:ascii="Arial"/>
          <w:b/>
          <w:sz w:val="22"/>
        </w:rPr>
        <w:t>45</w:t>
      </w:r>
      <w:r>
        <w:rPr>
          <w:sz w:val="22"/>
        </w:rPr>
        <w:t>:408-409.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0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  <w:rPr>
          <w:sz w:val="22"/>
        </w:rPr>
      </w:pPr>
      <w:r>
        <w:rPr>
          <w:rFonts w:ascii="Arial"/>
          <w:b/>
          <w:sz w:val="22"/>
        </w:rPr>
        <w:t>Barlow</w:t>
      </w:r>
      <w:r>
        <w:rPr>
          <w:rFonts w:ascii="Arial"/>
          <w:b/>
          <w:spacing w:val="22"/>
          <w:sz w:val="22"/>
        </w:rPr>
        <w:t> </w:t>
      </w:r>
      <w:r>
        <w:rPr>
          <w:rFonts w:ascii="Arial"/>
          <w:b/>
          <w:sz w:val="22"/>
        </w:rPr>
        <w:t>D.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5"/>
          <w:sz w:val="22"/>
        </w:rPr>
        <w:t> </w:t>
      </w:r>
      <w:r>
        <w:rPr>
          <w:rFonts w:ascii="Arial"/>
          <w:b/>
          <w:sz w:val="22"/>
        </w:rPr>
        <w:t>Saxe</w:t>
      </w:r>
      <w:r>
        <w:rPr>
          <w:rFonts w:ascii="Arial"/>
          <w:b/>
          <w:spacing w:val="13"/>
          <w:sz w:val="22"/>
        </w:rPr>
        <w:t> </w:t>
      </w:r>
      <w:r>
        <w:rPr>
          <w:rFonts w:ascii="Arial"/>
          <w:b/>
          <w:sz w:val="22"/>
        </w:rPr>
        <w:t>N</w:t>
      </w:r>
      <w:r>
        <w:rPr>
          <w:sz w:val="22"/>
        </w:rPr>
        <w:t>.</w:t>
      </w:r>
      <w:r>
        <w:rPr>
          <w:spacing w:val="8"/>
          <w:sz w:val="22"/>
        </w:rPr>
        <w:t> </w:t>
      </w:r>
      <w:r>
        <w:rPr>
          <w:sz w:val="22"/>
        </w:rPr>
        <w:t>1988.</w:t>
      </w:r>
      <w:r>
        <w:rPr>
          <w:spacing w:val="14"/>
          <w:sz w:val="22"/>
        </w:rPr>
        <w:t> </w:t>
      </w:r>
      <w:r>
        <w:rPr>
          <w:sz w:val="22"/>
        </w:rPr>
        <w:t>Tinea</w:t>
      </w:r>
      <w:r>
        <w:rPr>
          <w:spacing w:val="2"/>
          <w:sz w:val="22"/>
        </w:rPr>
        <w:t> </w:t>
      </w:r>
      <w:r>
        <w:rPr>
          <w:sz w:val="22"/>
        </w:rPr>
        <w:t>capitis</w:t>
      </w:r>
      <w:r>
        <w:rPr>
          <w:spacing w:val="17"/>
          <w:sz w:val="22"/>
        </w:rPr>
        <w:t> </w:t>
      </w:r>
      <w:r>
        <w:rPr>
          <w:sz w:val="22"/>
        </w:rPr>
        <w:t>in</w:t>
      </w:r>
      <w:r>
        <w:rPr>
          <w:spacing w:val="6"/>
          <w:sz w:val="22"/>
        </w:rPr>
        <w:t> </w:t>
      </w:r>
      <w:r>
        <w:rPr>
          <w:sz w:val="22"/>
        </w:rPr>
        <w:t>adults.</w:t>
      </w:r>
      <w:r>
        <w:rPr>
          <w:spacing w:val="8"/>
          <w:sz w:val="22"/>
        </w:rPr>
        <w:t> </w:t>
      </w:r>
      <w:r>
        <w:rPr>
          <w:rFonts w:ascii="Arial"/>
          <w:i/>
          <w:sz w:val="22"/>
        </w:rPr>
        <w:t>Int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J</w:t>
      </w:r>
      <w:r>
        <w:rPr>
          <w:rFonts w:ascii="Arial"/>
          <w:i/>
          <w:spacing w:val="10"/>
          <w:sz w:val="22"/>
        </w:rPr>
        <w:t> </w:t>
      </w:r>
      <w:r>
        <w:rPr>
          <w:rFonts w:ascii="Arial"/>
          <w:i/>
          <w:sz w:val="22"/>
        </w:rPr>
        <w:t>Dermatol</w:t>
      </w:r>
      <w:r>
        <w:rPr>
          <w:rFonts w:ascii="Arial"/>
          <w:i/>
          <w:spacing w:val="6"/>
          <w:sz w:val="22"/>
        </w:rPr>
        <w:t> </w:t>
      </w:r>
      <w:r>
        <w:rPr>
          <w:sz w:val="22"/>
        </w:rPr>
        <w:t>;</w:t>
      </w:r>
      <w:r>
        <w:rPr>
          <w:spacing w:val="8"/>
          <w:sz w:val="22"/>
        </w:rPr>
        <w:t> </w:t>
      </w:r>
      <w:r>
        <w:rPr>
          <w:sz w:val="22"/>
        </w:rPr>
        <w:t>0</w:t>
      </w:r>
    </w:p>
    <w:p>
      <w:pPr>
        <w:pStyle w:val="BodyText"/>
        <w:rPr>
          <w:sz w:val="24"/>
        </w:rPr>
      </w:pP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501" w:lineRule="auto" w:before="0" w:after="0"/>
        <w:ind w:left="1304" w:right="546" w:hanging="677"/>
        <w:jc w:val="both"/>
        <w:rPr>
          <w:sz w:val="22"/>
        </w:rPr>
      </w:pPr>
      <w:r>
        <w:rPr>
          <w:rFonts w:ascii="Arial"/>
          <w:b/>
          <w:sz w:val="22"/>
        </w:rPr>
        <w:t>Binazzi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Papini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Simonetti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1983.</w:t>
      </w:r>
      <w:r>
        <w:rPr>
          <w:spacing w:val="1"/>
          <w:sz w:val="22"/>
        </w:rPr>
        <w:t> </w:t>
      </w:r>
      <w:r>
        <w:rPr>
          <w:sz w:val="22"/>
        </w:rPr>
        <w:t>Skin</w:t>
      </w:r>
      <w:r>
        <w:rPr>
          <w:spacing w:val="1"/>
          <w:sz w:val="22"/>
        </w:rPr>
        <w:t> </w:t>
      </w:r>
      <w:r>
        <w:rPr>
          <w:sz w:val="22"/>
        </w:rPr>
        <w:t>mycoses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geographic</w:t>
      </w:r>
      <w:r>
        <w:rPr>
          <w:spacing w:val="1"/>
          <w:sz w:val="22"/>
        </w:rPr>
        <w:t> </w:t>
      </w:r>
      <w:r>
        <w:rPr>
          <w:sz w:val="22"/>
        </w:rPr>
        <w:t>distribution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7"/>
          <w:sz w:val="22"/>
        </w:rPr>
        <w:t> </w:t>
      </w:r>
      <w:r>
        <w:rPr>
          <w:sz w:val="22"/>
        </w:rPr>
        <w:t>present-day</w:t>
      </w:r>
      <w:r>
        <w:rPr>
          <w:spacing w:val="5"/>
          <w:sz w:val="22"/>
        </w:rPr>
        <w:t> </w:t>
      </w:r>
      <w:r>
        <w:rPr>
          <w:sz w:val="22"/>
        </w:rPr>
        <w:t>pathomorphosis.</w:t>
      </w:r>
      <w:r>
        <w:rPr>
          <w:spacing w:val="4"/>
          <w:sz w:val="22"/>
        </w:rPr>
        <w:t> </w:t>
      </w:r>
      <w:r>
        <w:rPr>
          <w:rFonts w:ascii="Arial"/>
          <w:i/>
          <w:sz w:val="22"/>
        </w:rPr>
        <w:t>Int</w:t>
      </w:r>
      <w:r>
        <w:rPr>
          <w:rFonts w:ascii="Arial"/>
          <w:i/>
          <w:spacing w:val="7"/>
          <w:sz w:val="22"/>
        </w:rPr>
        <w:t> </w:t>
      </w:r>
      <w:r>
        <w:rPr>
          <w:rFonts w:ascii="Arial"/>
          <w:i/>
          <w:sz w:val="22"/>
        </w:rPr>
        <w:t>J</w:t>
      </w:r>
      <w:r>
        <w:rPr>
          <w:rFonts w:ascii="Arial"/>
          <w:i/>
          <w:spacing w:val="9"/>
          <w:sz w:val="22"/>
        </w:rPr>
        <w:t> </w:t>
      </w:r>
      <w:r>
        <w:rPr>
          <w:rFonts w:ascii="Arial"/>
          <w:i/>
          <w:sz w:val="22"/>
        </w:rPr>
        <w:t>Dermatol</w:t>
      </w:r>
      <w:r>
        <w:rPr>
          <w:rFonts w:ascii="Arial"/>
          <w:i/>
          <w:spacing w:val="6"/>
          <w:sz w:val="22"/>
        </w:rPr>
        <w:t> </w:t>
      </w:r>
      <w:r>
        <w:rPr>
          <w:sz w:val="22"/>
        </w:rPr>
        <w:t>22:</w:t>
      </w:r>
      <w:r>
        <w:rPr>
          <w:spacing w:val="7"/>
          <w:sz w:val="22"/>
        </w:rPr>
        <w:t> </w:t>
      </w:r>
      <w:r>
        <w:rPr>
          <w:sz w:val="22"/>
        </w:rPr>
        <w:t>92-7.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506" w:lineRule="auto" w:before="0" w:after="0"/>
        <w:ind w:left="1304" w:right="537" w:hanging="677"/>
        <w:jc w:val="both"/>
        <w:rPr>
          <w:sz w:val="22"/>
        </w:rPr>
      </w:pPr>
      <w:r>
        <w:rPr>
          <w:rFonts w:ascii="Arial"/>
          <w:b/>
          <w:sz w:val="22"/>
        </w:rPr>
        <w:t>Bodey,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1992.</w:t>
      </w:r>
      <w:r>
        <w:rPr>
          <w:spacing w:val="1"/>
          <w:sz w:val="22"/>
        </w:rPr>
        <w:t> </w:t>
      </w:r>
      <w:r>
        <w:rPr>
          <w:sz w:val="22"/>
        </w:rPr>
        <w:t>Azole</w:t>
      </w:r>
      <w:r>
        <w:rPr>
          <w:spacing w:val="1"/>
          <w:sz w:val="22"/>
        </w:rPr>
        <w:t> </w:t>
      </w:r>
      <w:r>
        <w:rPr>
          <w:sz w:val="22"/>
        </w:rPr>
        <w:t>antifungal</w:t>
      </w:r>
      <w:r>
        <w:rPr>
          <w:spacing w:val="1"/>
          <w:sz w:val="22"/>
        </w:rPr>
        <w:t> </w:t>
      </w:r>
      <w:r>
        <w:rPr>
          <w:sz w:val="22"/>
        </w:rPr>
        <w:t>agents.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Clin.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Infect.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Dis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rFonts w:ascii="Arial"/>
          <w:b/>
          <w:sz w:val="22"/>
        </w:rPr>
        <w:t>14</w:t>
      </w:r>
      <w:r>
        <w:rPr>
          <w:sz w:val="22"/>
        </w:rPr>
        <w:t>(Suppl</w:t>
      </w:r>
      <w:r>
        <w:rPr>
          <w:spacing w:val="1"/>
          <w:sz w:val="22"/>
        </w:rPr>
        <w:t> </w:t>
      </w:r>
      <w:r>
        <w:rPr>
          <w:sz w:val="22"/>
        </w:rPr>
        <w:t>1):S161-S169.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4" w:lineRule="auto" w:before="0" w:after="0"/>
        <w:ind w:left="1304" w:right="534" w:hanging="677"/>
        <w:jc w:val="both"/>
        <w:rPr>
          <w:sz w:val="22"/>
        </w:rPr>
      </w:pPr>
      <w:r>
        <w:rPr>
          <w:rFonts w:ascii="Arial"/>
          <w:b/>
          <w:sz w:val="22"/>
        </w:rPr>
        <w:t>Bronson D. M., Desai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D. R. 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Barskey S.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1983.</w:t>
      </w:r>
      <w:r>
        <w:rPr>
          <w:spacing w:val="61"/>
          <w:sz w:val="22"/>
        </w:rPr>
        <w:t> </w:t>
      </w:r>
      <w:r>
        <w:rPr>
          <w:sz w:val="22"/>
        </w:rPr>
        <w:t>An epidemic</w:t>
      </w:r>
      <w:r>
        <w:rPr>
          <w:spacing w:val="61"/>
          <w:sz w:val="22"/>
        </w:rPr>
        <w:t> </w:t>
      </w:r>
      <w:r>
        <w:rPr>
          <w:sz w:val="22"/>
        </w:rPr>
        <w:t>of</w:t>
      </w:r>
      <w:r>
        <w:rPr>
          <w:spacing w:val="61"/>
          <w:sz w:val="22"/>
        </w:rPr>
        <w:t> </w:t>
      </w:r>
      <w:r>
        <w:rPr>
          <w:sz w:val="22"/>
        </w:rPr>
        <w:t>infection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Trichophyton</w:t>
      </w:r>
      <w:r>
        <w:rPr>
          <w:spacing w:val="1"/>
          <w:sz w:val="22"/>
        </w:rPr>
        <w:t> </w:t>
      </w:r>
      <w:r>
        <w:rPr>
          <w:sz w:val="22"/>
        </w:rPr>
        <w:t>tonsurans</w:t>
      </w:r>
      <w:r>
        <w:rPr>
          <w:spacing w:val="1"/>
          <w:sz w:val="22"/>
        </w:rPr>
        <w:t> </w:t>
      </w:r>
      <w:r>
        <w:rPr>
          <w:sz w:val="22"/>
        </w:rPr>
        <w:t>revealed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twenty</w:t>
      </w:r>
      <w:r>
        <w:rPr>
          <w:spacing w:val="1"/>
          <w:sz w:val="22"/>
        </w:rPr>
        <w:t> </w:t>
      </w:r>
      <w:r>
        <w:rPr>
          <w:sz w:val="22"/>
        </w:rPr>
        <w:t>year</w:t>
      </w:r>
      <w:r>
        <w:rPr>
          <w:spacing w:val="1"/>
          <w:sz w:val="22"/>
        </w:rPr>
        <w:t> </w:t>
      </w:r>
      <w:r>
        <w:rPr>
          <w:sz w:val="22"/>
        </w:rPr>
        <w:t>survey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61"/>
          <w:sz w:val="22"/>
        </w:rPr>
        <w:t> </w:t>
      </w:r>
      <w:r>
        <w:rPr>
          <w:sz w:val="22"/>
        </w:rPr>
        <w:t>fungal</w:t>
      </w:r>
      <w:r>
        <w:rPr>
          <w:spacing w:val="1"/>
          <w:sz w:val="22"/>
        </w:rPr>
        <w:t> </w:t>
      </w:r>
      <w:r>
        <w:rPr>
          <w:sz w:val="22"/>
        </w:rPr>
        <w:t>pathogens</w:t>
      </w:r>
      <w:r>
        <w:rPr>
          <w:spacing w:val="5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Chicago.</w:t>
      </w:r>
      <w:r>
        <w:rPr>
          <w:spacing w:val="-3"/>
          <w:sz w:val="22"/>
        </w:rPr>
        <w:t> </w:t>
      </w:r>
      <w:r>
        <w:rPr>
          <w:rFonts w:ascii="Arial"/>
          <w:i/>
          <w:sz w:val="22"/>
        </w:rPr>
        <w:t>J</w:t>
      </w:r>
      <w:r>
        <w:rPr>
          <w:rFonts w:ascii="Arial"/>
          <w:i/>
          <w:spacing w:val="10"/>
          <w:sz w:val="22"/>
        </w:rPr>
        <w:t> </w:t>
      </w:r>
      <w:r>
        <w:rPr>
          <w:rFonts w:ascii="Arial"/>
          <w:i/>
          <w:sz w:val="22"/>
        </w:rPr>
        <w:t>Am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Acad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Dermatol </w:t>
      </w:r>
      <w:r>
        <w:rPr>
          <w:rFonts w:ascii="Arial"/>
          <w:b/>
          <w:sz w:val="22"/>
        </w:rPr>
        <w:t>8</w:t>
      </w:r>
      <w:r>
        <w:rPr>
          <w:sz w:val="22"/>
        </w:rPr>
        <w:t>:</w:t>
      </w:r>
      <w:r>
        <w:rPr>
          <w:spacing w:val="4"/>
          <w:sz w:val="22"/>
        </w:rPr>
        <w:t> </w:t>
      </w:r>
      <w:r>
        <w:rPr>
          <w:sz w:val="22"/>
        </w:rPr>
        <w:t>322-30.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0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  <w:rPr>
          <w:sz w:val="22"/>
        </w:rPr>
      </w:pPr>
      <w:r>
        <w:rPr>
          <w:rFonts w:ascii="Arial"/>
          <w:b/>
          <w:sz w:val="22"/>
        </w:rPr>
        <w:t>Budavari,</w:t>
      </w:r>
      <w:r>
        <w:rPr>
          <w:rFonts w:ascii="Arial"/>
          <w:b/>
          <w:spacing w:val="21"/>
          <w:sz w:val="22"/>
        </w:rPr>
        <w:t> </w:t>
      </w:r>
      <w:r>
        <w:rPr>
          <w:rFonts w:ascii="Arial"/>
          <w:b/>
          <w:sz w:val="22"/>
        </w:rPr>
        <w:t>S</w:t>
      </w:r>
      <w:r>
        <w:rPr>
          <w:sz w:val="22"/>
        </w:rPr>
        <w:t>.1996.</w:t>
      </w:r>
      <w:r>
        <w:rPr>
          <w:spacing w:val="21"/>
          <w:sz w:val="22"/>
        </w:rPr>
        <w:t> </w:t>
      </w:r>
      <w:r>
        <w:rPr>
          <w:sz w:val="22"/>
        </w:rPr>
        <w:t>Merck</w:t>
      </w:r>
      <w:r>
        <w:rPr>
          <w:spacing w:val="18"/>
          <w:sz w:val="22"/>
        </w:rPr>
        <w:t> </w:t>
      </w:r>
      <w:r>
        <w:rPr>
          <w:sz w:val="22"/>
        </w:rPr>
        <w:t>index:</w:t>
      </w:r>
      <w:r>
        <w:rPr>
          <w:spacing w:val="15"/>
          <w:sz w:val="22"/>
        </w:rPr>
        <w:t> </w:t>
      </w:r>
      <w:r>
        <w:rPr>
          <w:sz w:val="22"/>
        </w:rPr>
        <w:t>Whitehouse</w:t>
      </w:r>
      <w:r>
        <w:rPr>
          <w:spacing w:val="14"/>
          <w:sz w:val="22"/>
        </w:rPr>
        <w:t> </w:t>
      </w:r>
      <w:r>
        <w:rPr>
          <w:sz w:val="22"/>
        </w:rPr>
        <w:t>Station,</w:t>
      </w:r>
      <w:r>
        <w:rPr>
          <w:spacing w:val="21"/>
          <w:sz w:val="22"/>
        </w:rPr>
        <w:t> </w:t>
      </w:r>
      <w:r>
        <w:rPr>
          <w:sz w:val="22"/>
        </w:rPr>
        <w:t>Nj:Merck.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0"/>
          <w:numId w:val="20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  <w:rPr>
          <w:rFonts w:ascii="Arial MT"/>
          <w:b w:val="0"/>
        </w:rPr>
      </w:pPr>
      <w:r>
        <w:rPr/>
        <w:t>Caceres-Rios,</w:t>
      </w:r>
      <w:r>
        <w:rPr>
          <w:spacing w:val="120"/>
        </w:rPr>
        <w:t> </w:t>
      </w:r>
      <w:r>
        <w:rPr/>
        <w:t>H.,</w:t>
      </w:r>
      <w:r>
        <w:rPr>
          <w:spacing w:val="121"/>
        </w:rPr>
        <w:t> </w:t>
      </w:r>
      <w:r>
        <w:rPr/>
        <w:t>Rueda,</w:t>
      </w:r>
      <w:r>
        <w:rPr>
          <w:spacing w:val="121"/>
        </w:rPr>
        <w:t> </w:t>
      </w:r>
      <w:r>
        <w:rPr/>
        <w:t>M.,</w:t>
      </w:r>
      <w:r>
        <w:rPr>
          <w:spacing w:val="121"/>
        </w:rPr>
        <w:t> </w:t>
      </w:r>
      <w:r>
        <w:rPr/>
        <w:t>Ballona,</w:t>
      </w:r>
      <w:r>
        <w:rPr>
          <w:spacing w:val="116"/>
        </w:rPr>
        <w:t> </w:t>
      </w:r>
      <w:r>
        <w:rPr/>
        <w:t>R.</w:t>
      </w:r>
      <w:r>
        <w:rPr>
          <w:spacing w:val="121"/>
        </w:rPr>
        <w:t> </w:t>
      </w:r>
      <w:r>
        <w:rPr/>
        <w:t>and</w:t>
      </w:r>
      <w:r>
        <w:rPr>
          <w:spacing w:val="63"/>
        </w:rPr>
        <w:t> </w:t>
      </w:r>
      <w:r>
        <w:rPr/>
        <w:t>Bustamante  </w:t>
      </w:r>
      <w:r>
        <w:rPr>
          <w:spacing w:val="3"/>
        </w:rPr>
        <w:t> </w:t>
      </w:r>
      <w:r>
        <w:rPr/>
        <w:t>B</w:t>
      </w:r>
      <w:r>
        <w:rPr>
          <w:rFonts w:ascii="Arial MT"/>
          <w:b w:val="0"/>
        </w:rPr>
        <w:t>.</w:t>
      </w:r>
      <w:r>
        <w:rPr>
          <w:rFonts w:ascii="Arial MT"/>
          <w:b w:val="0"/>
          <w:spacing w:val="120"/>
        </w:rPr>
        <w:t> </w:t>
      </w:r>
      <w:r>
        <w:rPr>
          <w:rFonts w:ascii="Arial MT"/>
          <w:b w:val="0"/>
        </w:rPr>
        <w:t>2000.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91" w:lineRule="auto"/>
        <w:ind w:left="1304" w:right="542"/>
        <w:jc w:val="both"/>
      </w:pPr>
      <w:r>
        <w:rPr/>
        <w:t>Comparison</w:t>
      </w:r>
      <w:r>
        <w:rPr>
          <w:spacing w:val="40"/>
        </w:rPr>
        <w:t> </w:t>
      </w:r>
      <w:r>
        <w:rPr/>
        <w:t>of</w:t>
      </w:r>
      <w:r>
        <w:rPr>
          <w:spacing w:val="47"/>
        </w:rPr>
        <w:t> </w:t>
      </w:r>
      <w:r>
        <w:rPr/>
        <w:t>terbinafine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griseofulvin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treatment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tinea</w:t>
      </w:r>
      <w:r>
        <w:rPr>
          <w:spacing w:val="46"/>
        </w:rPr>
        <w:t> </w:t>
      </w:r>
      <w:r>
        <w:rPr/>
        <w:t>capitis.</w:t>
      </w:r>
      <w:r>
        <w:rPr>
          <w:spacing w:val="42"/>
        </w:rPr>
        <w:t> </w:t>
      </w:r>
      <w:r>
        <w:rPr>
          <w:rFonts w:ascii="Arial"/>
          <w:i/>
        </w:rPr>
        <w:t>J</w:t>
      </w:r>
      <w:r>
        <w:rPr>
          <w:rFonts w:ascii="Arial"/>
          <w:i/>
          <w:spacing w:val="-59"/>
        </w:rPr>
        <w:t> </w:t>
      </w:r>
      <w:r>
        <w:rPr>
          <w:rFonts w:ascii="Arial"/>
          <w:i/>
        </w:rPr>
        <w:t>Am</w:t>
      </w:r>
      <w:r>
        <w:rPr>
          <w:rFonts w:ascii="Arial"/>
          <w:i/>
          <w:spacing w:val="-4"/>
        </w:rPr>
        <w:t> </w:t>
      </w:r>
      <w:r>
        <w:rPr>
          <w:rFonts w:ascii="Arial"/>
          <w:i/>
        </w:rPr>
        <w:t>Acad</w:t>
      </w:r>
      <w:r>
        <w:rPr>
          <w:rFonts w:ascii="Arial"/>
          <w:i/>
          <w:spacing w:val="6"/>
        </w:rPr>
        <w:t> </w:t>
      </w:r>
      <w:r>
        <w:rPr>
          <w:rFonts w:ascii="Arial"/>
          <w:i/>
        </w:rPr>
        <w:t>Dermatol</w:t>
      </w:r>
      <w:r>
        <w:rPr>
          <w:rFonts w:ascii="Arial"/>
          <w:i/>
          <w:spacing w:val="-1"/>
        </w:rPr>
        <w:t> </w:t>
      </w:r>
      <w:r>
        <w:rPr>
          <w:rFonts w:ascii="Arial"/>
          <w:b/>
        </w:rPr>
        <w:t>42</w:t>
      </w:r>
      <w:r>
        <w:rPr/>
        <w:t>:</w:t>
      </w:r>
      <w:r>
        <w:rPr>
          <w:spacing w:val="5"/>
        </w:rPr>
        <w:t> </w:t>
      </w:r>
      <w:r>
        <w:rPr/>
        <w:t>80-4.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4" w:lineRule="auto" w:before="0" w:after="0"/>
        <w:ind w:left="1304" w:right="537" w:hanging="677"/>
        <w:jc w:val="both"/>
        <w:rPr>
          <w:sz w:val="22"/>
        </w:rPr>
      </w:pPr>
      <w:r>
        <w:rPr>
          <w:rFonts w:ascii="Arial"/>
          <w:b/>
          <w:sz w:val="22"/>
        </w:rPr>
        <w:t>Caffara, M. and Scagliarini A.</w:t>
      </w:r>
      <w:r>
        <w:rPr>
          <w:sz w:val="22"/>
        </w:rPr>
        <w:t>. 1999. Study of diseases of the grey squirrel</w:t>
      </w:r>
      <w:r>
        <w:rPr>
          <w:spacing w:val="1"/>
          <w:sz w:val="22"/>
        </w:rPr>
        <w:t> </w:t>
      </w:r>
      <w:r>
        <w:rPr>
          <w:sz w:val="22"/>
        </w:rPr>
        <w:t>(Sciurus carolinensis) in Italy. First isolation of the dermatophyte Microsporum</w:t>
      </w:r>
      <w:r>
        <w:rPr>
          <w:spacing w:val="1"/>
          <w:sz w:val="22"/>
        </w:rPr>
        <w:t> </w:t>
      </w:r>
      <w:r>
        <w:rPr>
          <w:sz w:val="22"/>
        </w:rPr>
        <w:t>cookei.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Med</w:t>
      </w:r>
      <w:r>
        <w:rPr>
          <w:rFonts w:ascii="Arial"/>
          <w:i/>
          <w:spacing w:val="11"/>
          <w:sz w:val="22"/>
        </w:rPr>
        <w:t> </w:t>
      </w:r>
      <w:r>
        <w:rPr>
          <w:rFonts w:ascii="Arial"/>
          <w:i/>
          <w:sz w:val="22"/>
        </w:rPr>
        <w:t>Mycol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rFonts w:ascii="Arial"/>
          <w:b/>
          <w:sz w:val="22"/>
        </w:rPr>
        <w:t>37</w:t>
      </w:r>
      <w:r>
        <w:rPr>
          <w:sz w:val="22"/>
        </w:rPr>
        <w:t>:75-77.</w:t>
      </w:r>
    </w:p>
    <w:p>
      <w:pPr>
        <w:spacing w:after="0" w:line="494" w:lineRule="auto"/>
        <w:jc w:val="both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numPr>
          <w:ilvl w:val="0"/>
          <w:numId w:val="20"/>
        </w:numPr>
        <w:tabs>
          <w:tab w:pos="1304" w:val="left" w:leader="none"/>
          <w:tab w:pos="1305" w:val="left" w:leader="none"/>
        </w:tabs>
        <w:spacing w:line="240" w:lineRule="auto" w:before="69" w:after="0"/>
        <w:ind w:left="1304" w:right="0" w:hanging="677"/>
        <w:jc w:val="left"/>
      </w:pPr>
      <w:r>
        <w:rPr/>
        <w:t>Carillo-Munoz,</w:t>
      </w:r>
      <w:r>
        <w:rPr>
          <w:spacing w:val="23"/>
        </w:rPr>
        <w:t> </w:t>
      </w:r>
      <w:r>
        <w:rPr/>
        <w:t>A.</w:t>
      </w:r>
      <w:r>
        <w:rPr>
          <w:spacing w:val="24"/>
        </w:rPr>
        <w:t> </w:t>
      </w:r>
      <w:r>
        <w:rPr/>
        <w:t>J.,</w:t>
      </w:r>
      <w:r>
        <w:rPr>
          <w:spacing w:val="24"/>
        </w:rPr>
        <w:t> </w:t>
      </w:r>
      <w:r>
        <w:rPr/>
        <w:t>Fernandez-Torres,</w:t>
      </w:r>
      <w:r>
        <w:rPr>
          <w:spacing w:val="29"/>
        </w:rPr>
        <w:t> </w:t>
      </w:r>
      <w:r>
        <w:rPr/>
        <w:t>B.,</w:t>
      </w:r>
      <w:r>
        <w:rPr>
          <w:spacing w:val="18"/>
        </w:rPr>
        <w:t> </w:t>
      </w:r>
      <w:r>
        <w:rPr/>
        <w:t>Cardenes,</w:t>
      </w:r>
      <w:r>
        <w:rPr>
          <w:spacing w:val="24"/>
        </w:rPr>
        <w:t> </w:t>
      </w:r>
      <w:r>
        <w:rPr/>
        <w:t>D.</w:t>
      </w:r>
      <w:r>
        <w:rPr>
          <w:spacing w:val="24"/>
        </w:rPr>
        <w:t> </w:t>
      </w:r>
      <w:r>
        <w:rPr/>
        <w:t>C.</w:t>
      </w:r>
      <w:r>
        <w:rPr>
          <w:spacing w:val="23"/>
        </w:rPr>
        <w:t> </w:t>
      </w:r>
      <w:r>
        <w:rPr/>
        <w:t>and</w:t>
      </w:r>
      <w:r>
        <w:rPr>
          <w:spacing w:val="27"/>
        </w:rPr>
        <w:t> </w:t>
      </w:r>
      <w:r>
        <w:rPr/>
        <w:t>Guarro,</w:t>
      </w:r>
      <w:r>
        <w:rPr>
          <w:spacing w:val="23"/>
        </w:rPr>
        <w:t> </w:t>
      </w:r>
      <w:r>
        <w:rPr/>
        <w:t>J.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487" w:lineRule="auto"/>
        <w:ind w:left="1304" w:right="694"/>
      </w:pPr>
      <w:r>
        <w:rPr/>
        <w:t>2003.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vitor</w:t>
      </w:r>
      <w:r>
        <w:rPr>
          <w:spacing w:val="29"/>
        </w:rPr>
        <w:t> </w:t>
      </w:r>
      <w:r>
        <w:rPr/>
        <w:t>activity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sertaconazole</w:t>
      </w:r>
      <w:r>
        <w:rPr>
          <w:spacing w:val="33"/>
        </w:rPr>
        <w:t> </w:t>
      </w:r>
      <w:r>
        <w:rPr/>
        <w:t>against</w:t>
      </w:r>
      <w:r>
        <w:rPr>
          <w:spacing w:val="23"/>
        </w:rPr>
        <w:t> </w:t>
      </w:r>
      <w:r>
        <w:rPr/>
        <w:t>dermatophyte</w:t>
      </w:r>
      <w:r>
        <w:rPr>
          <w:spacing w:val="27"/>
        </w:rPr>
        <w:t> </w:t>
      </w:r>
      <w:r>
        <w:rPr/>
        <w:t>isolates</w:t>
      </w:r>
      <w:r>
        <w:rPr>
          <w:spacing w:val="36"/>
        </w:rPr>
        <w:t> </w:t>
      </w:r>
      <w:r>
        <w:rPr/>
        <w:t>with</w:t>
      </w:r>
      <w:r>
        <w:rPr>
          <w:spacing w:val="-59"/>
        </w:rPr>
        <w:t> </w:t>
      </w:r>
      <w:r>
        <w:rPr/>
        <w:t>reduced</w:t>
      </w:r>
      <w:r>
        <w:rPr>
          <w:spacing w:val="3"/>
        </w:rPr>
        <w:t> </w:t>
      </w:r>
      <w:r>
        <w:rPr/>
        <w:t>fluconazole</w:t>
      </w:r>
      <w:r>
        <w:rPr>
          <w:spacing w:val="4"/>
        </w:rPr>
        <w:t> </w:t>
      </w:r>
      <w:r>
        <w:rPr/>
        <w:t>susceptibility</w:t>
      </w:r>
      <w:r>
        <w:rPr>
          <w:spacing w:val="3"/>
        </w:rPr>
        <w:t> </w:t>
      </w:r>
      <w:r>
        <w:rPr/>
        <w:t>chemotherapy.</w:t>
      </w:r>
      <w:r>
        <w:rPr>
          <w:spacing w:val="1"/>
        </w:rPr>
        <w:t> </w:t>
      </w:r>
      <w:r>
        <w:rPr>
          <w:rFonts w:ascii="Arial"/>
          <w:b/>
        </w:rPr>
        <w:t>49</w:t>
      </w:r>
      <w:r>
        <w:rPr/>
        <w:t>:248-251.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304" w:val="left" w:leader="none"/>
          <w:tab w:pos="1305" w:val="left" w:leader="none"/>
        </w:tabs>
        <w:spacing w:line="240" w:lineRule="auto" w:before="1" w:after="0"/>
        <w:ind w:left="1304" w:right="0" w:hanging="677"/>
        <w:jc w:val="left"/>
        <w:rPr>
          <w:sz w:val="22"/>
        </w:rPr>
      </w:pPr>
      <w:r>
        <w:rPr>
          <w:rFonts w:ascii="Arial"/>
          <w:b/>
          <w:sz w:val="22"/>
        </w:rPr>
        <w:t>Chadegani,</w:t>
      </w:r>
      <w:r>
        <w:rPr>
          <w:rFonts w:ascii="Arial"/>
          <w:b/>
          <w:spacing w:val="84"/>
          <w:sz w:val="22"/>
        </w:rPr>
        <w:t> </w:t>
      </w:r>
      <w:r>
        <w:rPr>
          <w:rFonts w:ascii="Arial"/>
          <w:b/>
          <w:sz w:val="22"/>
        </w:rPr>
        <w:t>M.  </w:t>
      </w:r>
      <w:r>
        <w:rPr>
          <w:rFonts w:ascii="Arial"/>
          <w:b/>
          <w:spacing w:val="21"/>
          <w:sz w:val="22"/>
        </w:rPr>
        <w:t> </w:t>
      </w:r>
      <w:r>
        <w:rPr>
          <w:sz w:val="22"/>
        </w:rPr>
        <w:t>1987.  </w:t>
      </w:r>
      <w:r>
        <w:rPr>
          <w:spacing w:val="22"/>
          <w:sz w:val="22"/>
        </w:rPr>
        <w:t> </w:t>
      </w:r>
      <w:r>
        <w:rPr>
          <w:sz w:val="22"/>
        </w:rPr>
        <w:t>A  </w:t>
      </w:r>
      <w:r>
        <w:rPr>
          <w:spacing w:val="16"/>
          <w:sz w:val="22"/>
        </w:rPr>
        <w:t> </w:t>
      </w:r>
      <w:r>
        <w:rPr>
          <w:sz w:val="22"/>
        </w:rPr>
        <w:t>study  </w:t>
      </w:r>
      <w:r>
        <w:rPr>
          <w:spacing w:val="14"/>
          <w:sz w:val="22"/>
        </w:rPr>
        <w:t> </w:t>
      </w:r>
      <w:r>
        <w:rPr>
          <w:sz w:val="22"/>
        </w:rPr>
        <w:t>of  </w:t>
      </w:r>
      <w:r>
        <w:rPr>
          <w:spacing w:val="22"/>
          <w:sz w:val="22"/>
        </w:rPr>
        <w:t> </w:t>
      </w:r>
      <w:r>
        <w:rPr>
          <w:sz w:val="22"/>
        </w:rPr>
        <w:t>dermatophytoses  </w:t>
      </w:r>
      <w:r>
        <w:rPr>
          <w:spacing w:val="24"/>
          <w:sz w:val="22"/>
        </w:rPr>
        <w:t> </w:t>
      </w:r>
      <w:r>
        <w:rPr>
          <w:sz w:val="22"/>
        </w:rPr>
        <w:t>in  </w:t>
      </w:r>
      <w:r>
        <w:rPr>
          <w:spacing w:val="22"/>
          <w:sz w:val="22"/>
        </w:rPr>
        <w:t> </w:t>
      </w:r>
      <w:r>
        <w:rPr>
          <w:sz w:val="22"/>
        </w:rPr>
        <w:t>Esfahan  </w:t>
      </w:r>
      <w:r>
        <w:rPr>
          <w:spacing w:val="22"/>
          <w:sz w:val="22"/>
        </w:rPr>
        <w:t> </w:t>
      </w:r>
      <w:r>
        <w:rPr>
          <w:sz w:val="22"/>
        </w:rPr>
        <w:t>(Iran).</w:t>
      </w:r>
    </w:p>
    <w:p>
      <w:pPr>
        <w:pStyle w:val="BodyText"/>
        <w:rPr>
          <w:sz w:val="23"/>
        </w:rPr>
      </w:pPr>
    </w:p>
    <w:p>
      <w:pPr>
        <w:spacing w:before="0"/>
        <w:ind w:left="1304" w:right="0" w:firstLine="0"/>
        <w:jc w:val="left"/>
        <w:rPr>
          <w:sz w:val="22"/>
        </w:rPr>
      </w:pPr>
      <w:r>
        <w:rPr>
          <w:rFonts w:ascii="Arial"/>
          <w:i/>
          <w:sz w:val="22"/>
        </w:rPr>
        <w:t>Mycopathologia</w:t>
      </w:r>
      <w:r>
        <w:rPr>
          <w:sz w:val="22"/>
        </w:rPr>
        <w:t>,</w:t>
      </w:r>
      <w:r>
        <w:rPr>
          <w:spacing w:val="19"/>
          <w:sz w:val="22"/>
        </w:rPr>
        <w:t> </w:t>
      </w:r>
      <w:r>
        <w:rPr>
          <w:rFonts w:ascii="Arial"/>
          <w:b/>
          <w:sz w:val="22"/>
        </w:rPr>
        <w:t>98</w:t>
      </w:r>
      <w:r>
        <w:rPr>
          <w:rFonts w:ascii="Arial"/>
          <w:b/>
          <w:spacing w:val="25"/>
          <w:sz w:val="22"/>
        </w:rPr>
        <w:t> </w:t>
      </w:r>
      <w:r>
        <w:rPr>
          <w:sz w:val="22"/>
        </w:rPr>
        <w:t>(2):101-4.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304" w:val="left" w:leader="none"/>
          <w:tab w:pos="1305" w:val="left" w:leader="none"/>
        </w:tabs>
        <w:spacing w:line="496" w:lineRule="auto" w:before="0" w:after="0"/>
        <w:ind w:left="1304" w:right="538" w:hanging="677"/>
        <w:jc w:val="left"/>
        <w:rPr>
          <w:sz w:val="22"/>
        </w:rPr>
      </w:pPr>
      <w:r>
        <w:rPr>
          <w:rFonts w:ascii="Arial"/>
          <w:b/>
          <w:sz w:val="22"/>
        </w:rPr>
        <w:t>Chan,</w:t>
      </w:r>
      <w:r>
        <w:rPr>
          <w:rFonts w:ascii="Arial"/>
          <w:b/>
          <w:spacing w:val="12"/>
          <w:sz w:val="22"/>
        </w:rPr>
        <w:t> </w:t>
      </w:r>
      <w:r>
        <w:rPr>
          <w:rFonts w:ascii="Arial"/>
          <w:b/>
          <w:sz w:val="22"/>
        </w:rPr>
        <w:t>C.</w:t>
      </w:r>
      <w:r>
        <w:rPr>
          <w:rFonts w:ascii="Arial"/>
          <w:b/>
          <w:spacing w:val="17"/>
          <w:sz w:val="22"/>
        </w:rPr>
        <w:t> </w:t>
      </w:r>
      <w:r>
        <w:rPr>
          <w:rFonts w:ascii="Arial"/>
          <w:b/>
          <w:sz w:val="22"/>
        </w:rPr>
        <w:t>S.</w:t>
      </w:r>
      <w:r>
        <w:rPr>
          <w:rFonts w:ascii="Arial"/>
          <w:b/>
          <w:spacing w:val="12"/>
          <w:sz w:val="22"/>
        </w:rPr>
        <w:t> </w:t>
      </w:r>
      <w:r>
        <w:rPr>
          <w:rFonts w:ascii="Arial"/>
          <w:b/>
          <w:sz w:val="22"/>
        </w:rPr>
        <w:t>P.,</w:t>
      </w:r>
      <w:r>
        <w:rPr>
          <w:rFonts w:ascii="Arial"/>
          <w:b/>
          <w:spacing w:val="7"/>
          <w:sz w:val="22"/>
        </w:rPr>
        <w:t> </w:t>
      </w:r>
      <w:r>
        <w:rPr>
          <w:rFonts w:ascii="Arial"/>
          <w:b/>
          <w:sz w:val="22"/>
        </w:rPr>
        <w:t>Tuazon,</w:t>
      </w:r>
      <w:r>
        <w:rPr>
          <w:rFonts w:ascii="Arial"/>
          <w:b/>
          <w:spacing w:val="11"/>
          <w:sz w:val="22"/>
        </w:rPr>
        <w:t> </w:t>
      </w:r>
      <w:r>
        <w:rPr>
          <w:rFonts w:ascii="Arial"/>
          <w:b/>
          <w:sz w:val="22"/>
        </w:rPr>
        <w:t>C.</w:t>
      </w:r>
      <w:r>
        <w:rPr>
          <w:rFonts w:ascii="Arial"/>
          <w:b/>
          <w:spacing w:val="12"/>
          <w:sz w:val="22"/>
        </w:rPr>
        <w:t> </w:t>
      </w:r>
      <w:r>
        <w:rPr>
          <w:rFonts w:ascii="Arial"/>
          <w:b/>
          <w:sz w:val="22"/>
        </w:rPr>
        <w:t>U.</w:t>
      </w:r>
      <w:r>
        <w:rPr>
          <w:rFonts w:ascii="Arial"/>
          <w:b/>
          <w:spacing w:val="17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Lessin,</w:t>
      </w:r>
      <w:r>
        <w:rPr>
          <w:rFonts w:ascii="Arial"/>
          <w:b/>
          <w:spacing w:val="12"/>
          <w:sz w:val="22"/>
        </w:rPr>
        <w:t> </w:t>
      </w:r>
      <w:r>
        <w:rPr>
          <w:rFonts w:ascii="Arial"/>
          <w:b/>
          <w:sz w:val="22"/>
        </w:rPr>
        <w:t>L.</w:t>
      </w:r>
      <w:r>
        <w:rPr>
          <w:rFonts w:ascii="Arial"/>
          <w:b/>
          <w:spacing w:val="13"/>
          <w:sz w:val="22"/>
        </w:rPr>
        <w:t> </w:t>
      </w:r>
      <w:r>
        <w:rPr>
          <w:rFonts w:ascii="Arial"/>
          <w:b/>
          <w:sz w:val="22"/>
        </w:rPr>
        <w:t>S.</w:t>
      </w:r>
      <w:r>
        <w:rPr>
          <w:rFonts w:ascii="Arial"/>
          <w:b/>
          <w:spacing w:val="11"/>
          <w:sz w:val="22"/>
        </w:rPr>
        <w:t> </w:t>
      </w:r>
      <w:r>
        <w:rPr>
          <w:sz w:val="22"/>
        </w:rPr>
        <w:t>1982.</w:t>
      </w:r>
      <w:r>
        <w:rPr>
          <w:spacing w:val="17"/>
          <w:sz w:val="22"/>
        </w:rPr>
        <w:t> </w:t>
      </w:r>
      <w:r>
        <w:rPr>
          <w:sz w:val="22"/>
        </w:rPr>
        <w:t>Amphotericin</w:t>
      </w:r>
      <w:r>
        <w:rPr>
          <w:spacing w:val="12"/>
          <w:sz w:val="22"/>
        </w:rPr>
        <w:t> </w:t>
      </w:r>
      <w:r>
        <w:rPr>
          <w:sz w:val="22"/>
        </w:rPr>
        <w:t>B-induced</w:t>
      </w:r>
      <w:r>
        <w:rPr>
          <w:spacing w:val="-58"/>
          <w:sz w:val="22"/>
        </w:rPr>
        <w:t> </w:t>
      </w:r>
      <w:r>
        <w:rPr>
          <w:sz w:val="22"/>
        </w:rPr>
        <w:t>thrombocytopenia. </w:t>
      </w:r>
      <w:r>
        <w:rPr>
          <w:rFonts w:ascii="Arial"/>
          <w:i/>
          <w:sz w:val="22"/>
        </w:rPr>
        <w:t>Ann.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Intern.</w:t>
      </w:r>
      <w:r>
        <w:rPr>
          <w:rFonts w:ascii="Arial"/>
          <w:i/>
          <w:spacing w:val="7"/>
          <w:sz w:val="22"/>
        </w:rPr>
        <w:t> </w:t>
      </w:r>
      <w:r>
        <w:rPr>
          <w:rFonts w:ascii="Arial"/>
          <w:i/>
          <w:sz w:val="22"/>
        </w:rPr>
        <w:t>Med</w:t>
      </w:r>
      <w:r>
        <w:rPr>
          <w:sz w:val="22"/>
        </w:rPr>
        <w:t>.</w:t>
      </w:r>
      <w:r>
        <w:rPr>
          <w:spacing w:val="3"/>
          <w:sz w:val="22"/>
        </w:rPr>
        <w:t> </w:t>
      </w:r>
      <w:r>
        <w:rPr>
          <w:rFonts w:ascii="Arial"/>
          <w:b/>
          <w:sz w:val="22"/>
        </w:rPr>
        <w:t>96</w:t>
      </w:r>
      <w:r>
        <w:rPr>
          <w:sz w:val="22"/>
        </w:rPr>
        <w:t>:332-333.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304" w:val="left" w:leader="none"/>
          <w:tab w:pos="1305" w:val="left" w:leader="none"/>
        </w:tabs>
        <w:spacing w:line="491" w:lineRule="auto" w:before="0" w:after="0"/>
        <w:ind w:left="1304" w:right="536" w:hanging="677"/>
        <w:jc w:val="left"/>
        <w:rPr>
          <w:sz w:val="22"/>
        </w:rPr>
      </w:pPr>
      <w:r>
        <w:rPr>
          <w:rFonts w:ascii="Arial"/>
          <w:b/>
          <w:sz w:val="22"/>
        </w:rPr>
        <w:t>Cohen,</w:t>
      </w:r>
      <w:r>
        <w:rPr>
          <w:rFonts w:ascii="Arial"/>
          <w:b/>
          <w:spacing w:val="46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47"/>
          <w:sz w:val="22"/>
        </w:rPr>
        <w:t> </w:t>
      </w:r>
      <w:r>
        <w:rPr>
          <w:rFonts w:ascii="Arial"/>
          <w:b/>
          <w:sz w:val="22"/>
        </w:rPr>
        <w:t>L.</w:t>
      </w:r>
      <w:r>
        <w:rPr>
          <w:rFonts w:ascii="Arial"/>
          <w:b/>
          <w:spacing w:val="40"/>
          <w:sz w:val="22"/>
        </w:rPr>
        <w:t> </w:t>
      </w:r>
      <w:r>
        <w:rPr>
          <w:sz w:val="22"/>
        </w:rPr>
        <w:t>1992.</w:t>
      </w:r>
      <w:r>
        <w:rPr>
          <w:spacing w:val="47"/>
          <w:sz w:val="22"/>
        </w:rPr>
        <w:t> </w:t>
      </w:r>
      <w:r>
        <w:rPr>
          <w:sz w:val="22"/>
        </w:rPr>
        <w:t>Epidemiology</w:t>
      </w:r>
      <w:r>
        <w:rPr>
          <w:spacing w:val="44"/>
          <w:sz w:val="22"/>
        </w:rPr>
        <w:t> </w:t>
      </w:r>
      <w:r>
        <w:rPr>
          <w:sz w:val="22"/>
        </w:rPr>
        <w:t>of</w:t>
      </w:r>
      <w:r>
        <w:rPr>
          <w:spacing w:val="47"/>
          <w:sz w:val="22"/>
        </w:rPr>
        <w:t> </w:t>
      </w:r>
      <w:r>
        <w:rPr>
          <w:sz w:val="22"/>
        </w:rPr>
        <w:t>drug</w:t>
      </w:r>
      <w:r>
        <w:rPr>
          <w:spacing w:val="40"/>
          <w:sz w:val="22"/>
        </w:rPr>
        <w:t> </w:t>
      </w:r>
      <w:r>
        <w:rPr>
          <w:sz w:val="22"/>
        </w:rPr>
        <w:t>resistance:</w:t>
      </w:r>
      <w:r>
        <w:rPr>
          <w:spacing w:val="47"/>
          <w:sz w:val="22"/>
        </w:rPr>
        <w:t> </w:t>
      </w:r>
      <w:r>
        <w:rPr>
          <w:sz w:val="22"/>
        </w:rPr>
        <w:t>implications</w:t>
      </w:r>
      <w:r>
        <w:rPr>
          <w:spacing w:val="44"/>
          <w:sz w:val="22"/>
        </w:rPr>
        <w:t> </w:t>
      </w:r>
      <w:r>
        <w:rPr>
          <w:sz w:val="22"/>
        </w:rPr>
        <w:t>for</w:t>
      </w:r>
      <w:r>
        <w:rPr>
          <w:spacing w:val="39"/>
          <w:sz w:val="22"/>
        </w:rPr>
        <w:t> </w:t>
      </w:r>
      <w:r>
        <w:rPr>
          <w:sz w:val="22"/>
        </w:rPr>
        <w:t>a</w:t>
      </w:r>
      <w:r>
        <w:rPr>
          <w:spacing w:val="41"/>
          <w:sz w:val="22"/>
        </w:rPr>
        <w:t> </w:t>
      </w:r>
      <w:r>
        <w:rPr>
          <w:sz w:val="22"/>
        </w:rPr>
        <w:t>post-</w:t>
      </w:r>
      <w:r>
        <w:rPr>
          <w:spacing w:val="-59"/>
          <w:sz w:val="22"/>
        </w:rPr>
        <w:t> </w:t>
      </w:r>
      <w:r>
        <w:rPr>
          <w:sz w:val="22"/>
        </w:rPr>
        <w:t>antimicrobial</w:t>
      </w:r>
      <w:r>
        <w:rPr>
          <w:spacing w:val="5"/>
          <w:sz w:val="22"/>
        </w:rPr>
        <w:t> </w:t>
      </w:r>
      <w:r>
        <w:rPr>
          <w:sz w:val="22"/>
        </w:rPr>
        <w:t>era.</w:t>
      </w:r>
      <w:r>
        <w:rPr>
          <w:spacing w:val="2"/>
          <w:sz w:val="22"/>
        </w:rPr>
        <w:t> </w:t>
      </w:r>
      <w:r>
        <w:rPr>
          <w:sz w:val="22"/>
        </w:rPr>
        <w:t>Science </w:t>
      </w:r>
      <w:r>
        <w:rPr>
          <w:rFonts w:ascii="Arial"/>
          <w:b/>
          <w:sz w:val="22"/>
        </w:rPr>
        <w:t>257:</w:t>
      </w:r>
      <w:r>
        <w:rPr>
          <w:sz w:val="22"/>
        </w:rPr>
        <w:t>1050-1055</w:t>
      </w:r>
    </w:p>
    <w:p>
      <w:pPr>
        <w:pStyle w:val="ListParagraph"/>
        <w:numPr>
          <w:ilvl w:val="0"/>
          <w:numId w:val="20"/>
        </w:numPr>
        <w:tabs>
          <w:tab w:pos="1304" w:val="left" w:leader="none"/>
          <w:tab w:pos="1305" w:val="left" w:leader="none"/>
        </w:tabs>
        <w:spacing w:line="501" w:lineRule="auto" w:before="0" w:after="0"/>
        <w:ind w:left="1304" w:right="538" w:hanging="677"/>
        <w:jc w:val="left"/>
        <w:rPr>
          <w:sz w:val="22"/>
        </w:rPr>
      </w:pPr>
      <w:r>
        <w:rPr>
          <w:rFonts w:ascii="Arial"/>
          <w:b/>
          <w:sz w:val="22"/>
        </w:rPr>
        <w:t>Cohn</w:t>
      </w:r>
      <w:r>
        <w:rPr>
          <w:rFonts w:ascii="Arial"/>
          <w:b/>
          <w:spacing w:val="48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46"/>
          <w:sz w:val="22"/>
        </w:rPr>
        <w:t> </w:t>
      </w:r>
      <w:r>
        <w:rPr>
          <w:rFonts w:ascii="Arial"/>
          <w:b/>
          <w:sz w:val="22"/>
        </w:rPr>
        <w:t>S.</w:t>
      </w:r>
      <w:r>
        <w:rPr>
          <w:rFonts w:ascii="Arial"/>
          <w:b/>
          <w:spacing w:val="46"/>
          <w:sz w:val="22"/>
        </w:rPr>
        <w:t> </w:t>
      </w:r>
      <w:r>
        <w:rPr>
          <w:sz w:val="22"/>
        </w:rPr>
        <w:t>1992.</w:t>
      </w:r>
      <w:r>
        <w:rPr>
          <w:spacing w:val="45"/>
          <w:sz w:val="22"/>
        </w:rPr>
        <w:t> </w:t>
      </w:r>
      <w:r>
        <w:rPr>
          <w:sz w:val="22"/>
        </w:rPr>
        <w:t>Superficial</w:t>
      </w:r>
      <w:r>
        <w:rPr>
          <w:spacing w:val="44"/>
          <w:sz w:val="22"/>
        </w:rPr>
        <w:t> </w:t>
      </w:r>
      <w:r>
        <w:rPr>
          <w:sz w:val="22"/>
        </w:rPr>
        <w:t>fungal</w:t>
      </w:r>
      <w:r>
        <w:rPr>
          <w:spacing w:val="44"/>
          <w:sz w:val="22"/>
        </w:rPr>
        <w:t> </w:t>
      </w:r>
      <w:r>
        <w:rPr>
          <w:sz w:val="22"/>
        </w:rPr>
        <w:t>infections.</w:t>
      </w:r>
      <w:r>
        <w:rPr>
          <w:spacing w:val="46"/>
          <w:sz w:val="22"/>
        </w:rPr>
        <w:t> </w:t>
      </w:r>
      <w:r>
        <w:rPr>
          <w:sz w:val="22"/>
        </w:rPr>
        <w:t>Topical</w:t>
      </w:r>
      <w:r>
        <w:rPr>
          <w:spacing w:val="43"/>
          <w:sz w:val="22"/>
        </w:rPr>
        <w:t> </w:t>
      </w:r>
      <w:r>
        <w:rPr>
          <w:sz w:val="22"/>
        </w:rPr>
        <w:t>and</w:t>
      </w:r>
      <w:r>
        <w:rPr>
          <w:spacing w:val="51"/>
          <w:sz w:val="22"/>
        </w:rPr>
        <w:t> </w:t>
      </w:r>
      <w:r>
        <w:rPr>
          <w:sz w:val="22"/>
        </w:rPr>
        <w:t>oral</w:t>
      </w:r>
      <w:r>
        <w:rPr>
          <w:spacing w:val="44"/>
          <w:sz w:val="22"/>
        </w:rPr>
        <w:t> </w:t>
      </w:r>
      <w:r>
        <w:rPr>
          <w:sz w:val="22"/>
        </w:rPr>
        <w:t>treatment</w:t>
      </w:r>
      <w:r>
        <w:rPr>
          <w:spacing w:val="46"/>
          <w:sz w:val="22"/>
        </w:rPr>
        <w:t> </w:t>
      </w:r>
      <w:r>
        <w:rPr>
          <w:sz w:val="22"/>
        </w:rPr>
        <w:t>of</w:t>
      </w:r>
      <w:r>
        <w:rPr>
          <w:spacing w:val="-59"/>
          <w:sz w:val="22"/>
        </w:rPr>
        <w:t> </w:t>
      </w:r>
      <w:r>
        <w:rPr>
          <w:sz w:val="22"/>
        </w:rPr>
        <w:t>common</w:t>
      </w:r>
      <w:r>
        <w:rPr>
          <w:spacing w:val="2"/>
          <w:sz w:val="22"/>
        </w:rPr>
        <w:t> </w:t>
      </w:r>
      <w:r>
        <w:rPr>
          <w:sz w:val="22"/>
        </w:rPr>
        <w:t>types.</w:t>
      </w:r>
      <w:r>
        <w:rPr>
          <w:spacing w:val="2"/>
          <w:sz w:val="22"/>
        </w:rPr>
        <w:t> </w:t>
      </w:r>
      <w:r>
        <w:rPr>
          <w:sz w:val="22"/>
        </w:rPr>
        <w:t>Postgrad</w:t>
      </w:r>
      <w:r>
        <w:rPr>
          <w:spacing w:val="7"/>
          <w:sz w:val="22"/>
        </w:rPr>
        <w:t> </w:t>
      </w:r>
      <w:r>
        <w:rPr>
          <w:sz w:val="22"/>
        </w:rPr>
        <w:t>Med;</w:t>
      </w:r>
      <w:r>
        <w:rPr>
          <w:spacing w:val="3"/>
          <w:sz w:val="22"/>
        </w:rPr>
        <w:t> </w:t>
      </w:r>
      <w:r>
        <w:rPr>
          <w:sz w:val="22"/>
        </w:rPr>
        <w:t>239-44,249-52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304" w:val="left" w:leader="none"/>
          <w:tab w:pos="1305" w:val="left" w:leader="none"/>
        </w:tabs>
        <w:spacing w:line="491" w:lineRule="auto" w:before="0" w:after="0"/>
        <w:ind w:left="1304" w:right="536" w:hanging="677"/>
        <w:jc w:val="left"/>
        <w:rPr>
          <w:sz w:val="22"/>
        </w:rPr>
      </w:pPr>
      <w:r>
        <w:rPr>
          <w:rFonts w:ascii="Arial"/>
          <w:b/>
          <w:sz w:val="22"/>
        </w:rPr>
        <w:t>Coker,</w:t>
      </w:r>
      <w:r>
        <w:rPr>
          <w:rFonts w:ascii="Arial"/>
          <w:b/>
          <w:spacing w:val="52"/>
          <w:sz w:val="22"/>
        </w:rPr>
        <w:t> </w:t>
      </w:r>
      <w:r>
        <w:rPr>
          <w:rFonts w:ascii="Arial"/>
          <w:b/>
          <w:sz w:val="22"/>
        </w:rPr>
        <w:t>R.</w:t>
      </w:r>
      <w:r>
        <w:rPr>
          <w:rFonts w:ascii="Arial"/>
          <w:b/>
          <w:spacing w:val="47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52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50"/>
          <w:sz w:val="22"/>
        </w:rPr>
        <w:t> </w:t>
      </w:r>
      <w:r>
        <w:rPr>
          <w:rFonts w:ascii="Arial"/>
          <w:b/>
          <w:sz w:val="22"/>
        </w:rPr>
        <w:t>Harris,</w:t>
      </w:r>
      <w:r>
        <w:rPr>
          <w:rFonts w:ascii="Arial"/>
          <w:b/>
          <w:spacing w:val="5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51"/>
          <w:sz w:val="22"/>
        </w:rPr>
        <w:t> </w:t>
      </w:r>
      <w:r>
        <w:rPr>
          <w:rFonts w:ascii="Arial"/>
          <w:b/>
          <w:sz w:val="22"/>
        </w:rPr>
        <w:t>R.</w:t>
      </w:r>
      <w:r>
        <w:rPr>
          <w:rFonts w:ascii="Arial"/>
          <w:b/>
          <w:spacing w:val="53"/>
          <w:sz w:val="22"/>
        </w:rPr>
        <w:t> </w:t>
      </w:r>
      <w:r>
        <w:rPr>
          <w:rFonts w:ascii="Arial"/>
          <w:b/>
          <w:sz w:val="22"/>
        </w:rPr>
        <w:t>W</w:t>
      </w:r>
      <w:r>
        <w:rPr>
          <w:sz w:val="22"/>
        </w:rPr>
        <w:t>.</w:t>
      </w:r>
      <w:r>
        <w:rPr>
          <w:spacing w:val="52"/>
          <w:sz w:val="22"/>
        </w:rPr>
        <w:t> </w:t>
      </w:r>
      <w:r>
        <w:rPr>
          <w:sz w:val="22"/>
        </w:rPr>
        <w:t>1991.</w:t>
      </w:r>
      <w:r>
        <w:rPr>
          <w:spacing w:val="47"/>
          <w:sz w:val="22"/>
        </w:rPr>
        <w:t> </w:t>
      </w:r>
      <w:r>
        <w:rPr>
          <w:sz w:val="22"/>
        </w:rPr>
        <w:t>Failure</w:t>
      </w:r>
      <w:r>
        <w:rPr>
          <w:spacing w:val="48"/>
          <w:sz w:val="22"/>
        </w:rPr>
        <w:t> </w:t>
      </w:r>
      <w:r>
        <w:rPr>
          <w:sz w:val="22"/>
        </w:rPr>
        <w:t>of</w:t>
      </w:r>
      <w:r>
        <w:rPr>
          <w:spacing w:val="52"/>
          <w:sz w:val="22"/>
        </w:rPr>
        <w:t> </w:t>
      </w:r>
      <w:r>
        <w:rPr>
          <w:sz w:val="22"/>
        </w:rPr>
        <w:t>fluconazole</w:t>
      </w:r>
      <w:r>
        <w:rPr>
          <w:spacing w:val="51"/>
          <w:sz w:val="22"/>
        </w:rPr>
        <w:t> </w:t>
      </w:r>
      <w:r>
        <w:rPr>
          <w:sz w:val="22"/>
        </w:rPr>
        <w:t>treatment</w:t>
      </w:r>
      <w:r>
        <w:rPr>
          <w:spacing w:val="53"/>
          <w:sz w:val="22"/>
        </w:rPr>
        <w:t> </w:t>
      </w:r>
      <w:r>
        <w:rPr>
          <w:sz w:val="22"/>
        </w:rPr>
        <w:t>in</w:t>
      </w:r>
      <w:r>
        <w:rPr>
          <w:spacing w:val="-58"/>
          <w:sz w:val="22"/>
        </w:rPr>
        <w:t> </w:t>
      </w:r>
      <w:r>
        <w:rPr>
          <w:sz w:val="22"/>
        </w:rPr>
        <w:t>cryptococcal</w:t>
      </w:r>
      <w:r>
        <w:rPr>
          <w:spacing w:val="7"/>
          <w:sz w:val="22"/>
        </w:rPr>
        <w:t> </w:t>
      </w:r>
      <w:r>
        <w:rPr>
          <w:sz w:val="22"/>
        </w:rPr>
        <w:t>meningitis</w:t>
      </w:r>
      <w:r>
        <w:rPr>
          <w:spacing w:val="13"/>
          <w:sz w:val="22"/>
        </w:rPr>
        <w:t> </w:t>
      </w:r>
      <w:r>
        <w:rPr>
          <w:sz w:val="22"/>
        </w:rPr>
        <w:t>despite</w:t>
      </w:r>
      <w:r>
        <w:rPr>
          <w:spacing w:val="10"/>
          <w:sz w:val="22"/>
        </w:rPr>
        <w:t> </w:t>
      </w:r>
      <w:r>
        <w:rPr>
          <w:sz w:val="22"/>
        </w:rPr>
        <w:t>adequate</w:t>
      </w:r>
      <w:r>
        <w:rPr>
          <w:spacing w:val="15"/>
          <w:sz w:val="22"/>
        </w:rPr>
        <w:t> </w:t>
      </w:r>
      <w:r>
        <w:rPr>
          <w:sz w:val="22"/>
        </w:rPr>
        <w:t>CSF</w:t>
      </w:r>
      <w:r>
        <w:rPr>
          <w:spacing w:val="12"/>
          <w:sz w:val="22"/>
        </w:rPr>
        <w:t> </w:t>
      </w:r>
      <w:r>
        <w:rPr>
          <w:sz w:val="22"/>
        </w:rPr>
        <w:t>levels.</w:t>
      </w:r>
      <w:r>
        <w:rPr>
          <w:spacing w:val="7"/>
          <w:sz w:val="22"/>
        </w:rPr>
        <w:t> </w:t>
      </w:r>
      <w:r>
        <w:rPr>
          <w:rFonts w:ascii="Arial"/>
          <w:i/>
          <w:sz w:val="22"/>
        </w:rPr>
        <w:t>J.</w:t>
      </w:r>
      <w:r>
        <w:rPr>
          <w:rFonts w:ascii="Arial"/>
          <w:i/>
          <w:spacing w:val="10"/>
          <w:sz w:val="22"/>
        </w:rPr>
        <w:t> </w:t>
      </w:r>
      <w:r>
        <w:rPr>
          <w:rFonts w:ascii="Arial"/>
          <w:i/>
          <w:sz w:val="22"/>
        </w:rPr>
        <w:t>Infect.</w:t>
      </w:r>
      <w:r>
        <w:rPr>
          <w:sz w:val="22"/>
        </w:rPr>
        <w:t>,</w:t>
      </w:r>
      <w:r>
        <w:rPr>
          <w:spacing w:val="15"/>
          <w:sz w:val="22"/>
        </w:rPr>
        <w:t> </w:t>
      </w:r>
      <w:r>
        <w:rPr>
          <w:rFonts w:ascii="Arial"/>
          <w:b/>
          <w:sz w:val="22"/>
        </w:rPr>
        <w:t>23</w:t>
      </w:r>
      <w:r>
        <w:rPr>
          <w:sz w:val="22"/>
        </w:rPr>
        <w:t>:</w:t>
      </w:r>
      <w:r>
        <w:rPr>
          <w:spacing w:val="15"/>
          <w:sz w:val="22"/>
        </w:rPr>
        <w:t> </w:t>
      </w:r>
      <w:r>
        <w:rPr>
          <w:sz w:val="22"/>
        </w:rPr>
        <w:t>101-102.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6" w:lineRule="auto" w:before="0" w:after="0"/>
        <w:ind w:left="1304" w:right="541" w:hanging="677"/>
        <w:jc w:val="both"/>
        <w:rPr>
          <w:sz w:val="22"/>
        </w:rPr>
      </w:pPr>
      <w:r>
        <w:rPr>
          <w:rFonts w:ascii="Arial"/>
          <w:b/>
          <w:sz w:val="22"/>
        </w:rPr>
        <w:t>Collier,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Balows,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Sussman.</w:t>
      </w:r>
      <w:r>
        <w:rPr>
          <w:rFonts w:ascii="Arial"/>
          <w:b/>
          <w:spacing w:val="62"/>
          <w:sz w:val="22"/>
        </w:rPr>
        <w:t> </w:t>
      </w:r>
      <w:r>
        <w:rPr>
          <w:sz w:val="22"/>
        </w:rPr>
        <w:t>1998.</w:t>
      </w:r>
      <w:r>
        <w:rPr>
          <w:spacing w:val="62"/>
          <w:sz w:val="22"/>
        </w:rPr>
        <w:t> </w:t>
      </w:r>
      <w:r>
        <w:rPr>
          <w:sz w:val="22"/>
        </w:rPr>
        <w:t>Topley</w:t>
      </w:r>
      <w:r>
        <w:rPr>
          <w:spacing w:val="62"/>
          <w:sz w:val="22"/>
        </w:rPr>
        <w:t> </w:t>
      </w:r>
      <w:r>
        <w:rPr>
          <w:sz w:val="22"/>
        </w:rPr>
        <w:t>&amp;</w:t>
      </w:r>
      <w:r>
        <w:rPr>
          <w:spacing w:val="62"/>
          <w:sz w:val="22"/>
        </w:rPr>
        <w:t> </w:t>
      </w:r>
      <w:r>
        <w:rPr>
          <w:sz w:val="22"/>
        </w:rPr>
        <w:t>Wilson's</w:t>
      </w:r>
      <w:r>
        <w:rPr>
          <w:spacing w:val="1"/>
          <w:sz w:val="22"/>
        </w:rPr>
        <w:t> </w:t>
      </w:r>
      <w:r>
        <w:rPr>
          <w:sz w:val="22"/>
        </w:rPr>
        <w:t>Microbiology and Microbial Infections, 9th ed, vol. 4. Arnold, London, Sydney,</w:t>
      </w:r>
      <w:r>
        <w:rPr>
          <w:spacing w:val="1"/>
          <w:sz w:val="22"/>
        </w:rPr>
        <w:t> </w:t>
      </w:r>
      <w:r>
        <w:rPr>
          <w:sz w:val="22"/>
        </w:rPr>
        <w:t>Auckland,</w:t>
      </w:r>
      <w:r>
        <w:rPr>
          <w:spacing w:val="5"/>
          <w:sz w:val="22"/>
        </w:rPr>
        <w:t> </w:t>
      </w:r>
      <w:r>
        <w:rPr>
          <w:sz w:val="22"/>
        </w:rPr>
        <w:t>New</w:t>
      </w:r>
      <w:r>
        <w:rPr>
          <w:spacing w:val="1"/>
          <w:sz w:val="22"/>
        </w:rPr>
        <w:t> </w:t>
      </w:r>
      <w:r>
        <w:rPr>
          <w:sz w:val="22"/>
        </w:rPr>
        <w:t>York.</w:t>
      </w:r>
    </w:p>
    <w:p>
      <w:pPr>
        <w:pStyle w:val="ListParagraph"/>
        <w:numPr>
          <w:ilvl w:val="0"/>
          <w:numId w:val="20"/>
        </w:numPr>
        <w:tabs>
          <w:tab w:pos="1304" w:val="left" w:leader="none"/>
          <w:tab w:pos="1305" w:val="left" w:leader="none"/>
        </w:tabs>
        <w:spacing w:line="237" w:lineRule="exact" w:before="0" w:after="0"/>
        <w:ind w:left="1304" w:right="0" w:hanging="677"/>
        <w:jc w:val="left"/>
        <w:rPr>
          <w:sz w:val="22"/>
        </w:rPr>
      </w:pPr>
      <w:r>
        <w:rPr>
          <w:rFonts w:ascii="Arial"/>
          <w:b/>
          <w:sz w:val="22"/>
        </w:rPr>
        <w:t>Collin,</w:t>
      </w:r>
      <w:r>
        <w:rPr>
          <w:rFonts w:ascii="Arial"/>
          <w:b/>
          <w:spacing w:val="16"/>
          <w:sz w:val="22"/>
        </w:rPr>
        <w:t> </w:t>
      </w:r>
      <w:r>
        <w:rPr>
          <w:rFonts w:ascii="Arial"/>
          <w:b/>
          <w:sz w:val="22"/>
        </w:rPr>
        <w:t>B.,</w:t>
      </w:r>
      <w:r>
        <w:rPr>
          <w:rFonts w:ascii="Arial"/>
          <w:b/>
          <w:spacing w:val="12"/>
          <w:sz w:val="22"/>
        </w:rPr>
        <w:t> </w:t>
      </w:r>
      <w:r>
        <w:rPr>
          <w:rFonts w:ascii="Arial"/>
          <w:b/>
          <w:sz w:val="22"/>
        </w:rPr>
        <w:t>Clancy,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C.</w:t>
      </w:r>
      <w:r>
        <w:rPr>
          <w:rFonts w:ascii="Arial"/>
          <w:b/>
          <w:spacing w:val="12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1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z w:val="22"/>
        </w:rPr>
        <w:t>Nguyen</w:t>
      </w:r>
      <w:r>
        <w:rPr>
          <w:rFonts w:ascii="Arial"/>
          <w:b/>
          <w:spacing w:val="13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12"/>
          <w:sz w:val="22"/>
        </w:rPr>
        <w:t> </w:t>
      </w:r>
      <w:r>
        <w:rPr>
          <w:rFonts w:ascii="Arial"/>
          <w:b/>
          <w:sz w:val="22"/>
        </w:rPr>
        <w:t>H.</w:t>
      </w:r>
      <w:r>
        <w:rPr>
          <w:rFonts w:ascii="Arial"/>
          <w:b/>
          <w:spacing w:val="12"/>
          <w:sz w:val="22"/>
        </w:rPr>
        <w:t> </w:t>
      </w:r>
      <w:r>
        <w:rPr>
          <w:sz w:val="22"/>
        </w:rPr>
        <w:t>1999.</w:t>
      </w:r>
      <w:r>
        <w:rPr>
          <w:spacing w:val="16"/>
          <w:sz w:val="22"/>
        </w:rPr>
        <w:t> </w:t>
      </w:r>
      <w:r>
        <w:rPr>
          <w:sz w:val="22"/>
        </w:rPr>
        <w:t>Antifungal</w:t>
      </w:r>
      <w:r>
        <w:rPr>
          <w:spacing w:val="10"/>
          <w:sz w:val="22"/>
        </w:rPr>
        <w:t> </w:t>
      </w:r>
      <w:r>
        <w:rPr>
          <w:sz w:val="22"/>
        </w:rPr>
        <w:t>resistance</w:t>
      </w:r>
      <w:r>
        <w:rPr>
          <w:spacing w:val="16"/>
          <w:sz w:val="22"/>
        </w:rPr>
        <w:t> </w:t>
      </w:r>
      <w:r>
        <w:rPr>
          <w:sz w:val="22"/>
        </w:rPr>
        <w:t>in</w:t>
      </w:r>
      <w:r>
        <w:rPr>
          <w:spacing w:val="17"/>
          <w:sz w:val="22"/>
        </w:rPr>
        <w:t> </w:t>
      </w:r>
      <w:r>
        <w:rPr>
          <w:sz w:val="22"/>
        </w:rPr>
        <w:t>non-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304" w:right="0" w:firstLine="0"/>
        <w:jc w:val="left"/>
        <w:rPr>
          <w:sz w:val="22"/>
        </w:rPr>
      </w:pPr>
      <w:r>
        <w:rPr>
          <w:sz w:val="22"/>
        </w:rPr>
        <w:t>albicans</w:t>
      </w:r>
      <w:r>
        <w:rPr>
          <w:spacing w:val="23"/>
          <w:sz w:val="22"/>
        </w:rPr>
        <w:t> </w:t>
      </w:r>
      <w:r>
        <w:rPr>
          <w:sz w:val="22"/>
        </w:rPr>
        <w:t>Candida</w:t>
      </w:r>
      <w:r>
        <w:rPr>
          <w:spacing w:val="9"/>
          <w:sz w:val="22"/>
        </w:rPr>
        <w:t> </w:t>
      </w:r>
      <w:r>
        <w:rPr>
          <w:sz w:val="22"/>
        </w:rPr>
        <w:t>species.</w:t>
      </w:r>
      <w:r>
        <w:rPr>
          <w:spacing w:val="14"/>
          <w:sz w:val="22"/>
        </w:rPr>
        <w:t> </w:t>
      </w:r>
      <w:r>
        <w:rPr>
          <w:rFonts w:ascii="Arial"/>
          <w:i/>
          <w:sz w:val="22"/>
        </w:rPr>
        <w:t>Drug</w:t>
      </w:r>
      <w:r>
        <w:rPr>
          <w:rFonts w:ascii="Arial"/>
          <w:i/>
          <w:spacing w:val="19"/>
          <w:sz w:val="22"/>
        </w:rPr>
        <w:t> </w:t>
      </w:r>
      <w:r>
        <w:rPr>
          <w:rFonts w:ascii="Arial"/>
          <w:i/>
          <w:sz w:val="22"/>
        </w:rPr>
        <w:t>Resist</w:t>
      </w:r>
      <w:r>
        <w:rPr>
          <w:rFonts w:ascii="Arial"/>
          <w:i/>
          <w:spacing w:val="15"/>
          <w:sz w:val="22"/>
        </w:rPr>
        <w:t> </w:t>
      </w:r>
      <w:r>
        <w:rPr>
          <w:rFonts w:ascii="Arial"/>
          <w:i/>
          <w:sz w:val="22"/>
        </w:rPr>
        <w:t>Update</w:t>
      </w:r>
      <w:r>
        <w:rPr>
          <w:sz w:val="22"/>
        </w:rPr>
        <w:t>.</w:t>
      </w:r>
      <w:r>
        <w:rPr>
          <w:spacing w:val="15"/>
          <w:sz w:val="22"/>
        </w:rPr>
        <w:t> </w:t>
      </w:r>
      <w:r>
        <w:rPr>
          <w:rFonts w:ascii="Arial"/>
          <w:b/>
          <w:sz w:val="22"/>
        </w:rPr>
        <w:t>2</w:t>
      </w:r>
      <w:r>
        <w:rPr>
          <w:sz w:val="22"/>
        </w:rPr>
        <w:t>:9-14.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1" w:lineRule="auto" w:before="0" w:after="0"/>
        <w:ind w:left="1304" w:right="545" w:hanging="677"/>
        <w:jc w:val="both"/>
        <w:rPr>
          <w:sz w:val="22"/>
        </w:rPr>
      </w:pPr>
      <w:r>
        <w:rPr>
          <w:rFonts w:ascii="Arial"/>
          <w:b/>
          <w:sz w:val="22"/>
        </w:rPr>
        <w:t>Como,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Dismukes,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W.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E.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1994.</w:t>
      </w:r>
      <w:r>
        <w:rPr>
          <w:spacing w:val="1"/>
          <w:sz w:val="22"/>
        </w:rPr>
        <w:t> </w:t>
      </w:r>
      <w:r>
        <w:rPr>
          <w:sz w:val="22"/>
        </w:rPr>
        <w:t>Oral</w:t>
      </w:r>
      <w:r>
        <w:rPr>
          <w:spacing w:val="1"/>
          <w:sz w:val="22"/>
        </w:rPr>
        <w:t> </w:t>
      </w:r>
      <w:r>
        <w:rPr>
          <w:sz w:val="22"/>
        </w:rPr>
        <w:t>azole</w:t>
      </w:r>
      <w:r>
        <w:rPr>
          <w:spacing w:val="1"/>
          <w:sz w:val="22"/>
        </w:rPr>
        <w:t> </w:t>
      </w:r>
      <w:r>
        <w:rPr>
          <w:sz w:val="22"/>
        </w:rPr>
        <w:t>drugs</w:t>
      </w:r>
      <w:r>
        <w:rPr>
          <w:spacing w:val="61"/>
          <w:sz w:val="22"/>
        </w:rPr>
        <w:t> </w:t>
      </w:r>
      <w:r>
        <w:rPr>
          <w:sz w:val="22"/>
        </w:rPr>
        <w:t>as</w:t>
      </w:r>
      <w:r>
        <w:rPr>
          <w:spacing w:val="61"/>
          <w:sz w:val="22"/>
        </w:rPr>
        <w:t> </w:t>
      </w:r>
      <w:r>
        <w:rPr>
          <w:sz w:val="22"/>
        </w:rPr>
        <w:t>systemic</w:t>
      </w:r>
      <w:r>
        <w:rPr>
          <w:spacing w:val="1"/>
          <w:sz w:val="22"/>
        </w:rPr>
        <w:t> </w:t>
      </w:r>
      <w:r>
        <w:rPr>
          <w:sz w:val="22"/>
        </w:rPr>
        <w:t>antifungal</w:t>
      </w:r>
      <w:r>
        <w:rPr>
          <w:spacing w:val="5"/>
          <w:sz w:val="22"/>
        </w:rPr>
        <w:t> </w:t>
      </w:r>
      <w:r>
        <w:rPr>
          <w:sz w:val="22"/>
        </w:rPr>
        <w:t>therapy.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N.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z w:val="22"/>
        </w:rPr>
        <w:t>Engl.</w:t>
      </w:r>
      <w:r>
        <w:rPr>
          <w:rFonts w:ascii="Arial"/>
          <w:i/>
          <w:spacing w:val="7"/>
          <w:sz w:val="22"/>
        </w:rPr>
        <w:t> </w:t>
      </w:r>
      <w:r>
        <w:rPr>
          <w:rFonts w:ascii="Arial"/>
          <w:i/>
          <w:sz w:val="22"/>
        </w:rPr>
        <w:t>J.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Med</w:t>
      </w:r>
      <w:r>
        <w:rPr>
          <w:sz w:val="22"/>
        </w:rPr>
        <w:t>.</w:t>
      </w:r>
      <w:r>
        <w:rPr>
          <w:spacing w:val="2"/>
          <w:sz w:val="22"/>
        </w:rPr>
        <w:t> </w:t>
      </w:r>
      <w:r>
        <w:rPr>
          <w:rFonts w:ascii="Arial"/>
          <w:b/>
          <w:sz w:val="22"/>
        </w:rPr>
        <w:t>330</w:t>
      </w:r>
      <w:r>
        <w:rPr>
          <w:sz w:val="22"/>
        </w:rPr>
        <w:t>:263-272.</w:t>
      </w:r>
    </w:p>
    <w:p>
      <w:pPr>
        <w:pStyle w:val="Heading2"/>
        <w:numPr>
          <w:ilvl w:val="0"/>
          <w:numId w:val="20"/>
        </w:numPr>
        <w:tabs>
          <w:tab w:pos="1367" w:val="left" w:leader="none"/>
          <w:tab w:pos="1368" w:val="left" w:leader="none"/>
        </w:tabs>
        <w:spacing w:line="253" w:lineRule="exact" w:before="0" w:after="0"/>
        <w:ind w:left="1367" w:right="0" w:hanging="740"/>
        <w:jc w:val="left"/>
      </w:pPr>
      <w:r>
        <w:rPr/>
        <w:t>De</w:t>
      </w:r>
      <w:r>
        <w:rPr>
          <w:spacing w:val="44"/>
        </w:rPr>
        <w:t> </w:t>
      </w:r>
      <w:r>
        <w:rPr/>
        <w:t>Backer,</w:t>
      </w:r>
      <w:r>
        <w:rPr>
          <w:spacing w:val="44"/>
        </w:rPr>
        <w:t> </w:t>
      </w:r>
      <w:r>
        <w:rPr/>
        <w:t>M.,.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Vroey,</w:t>
      </w:r>
      <w:r>
        <w:rPr>
          <w:spacing w:val="43"/>
        </w:rPr>
        <w:t> </w:t>
      </w:r>
      <w:r>
        <w:rPr/>
        <w:t>C.,</w:t>
      </w:r>
      <w:r>
        <w:rPr>
          <w:spacing w:val="44"/>
        </w:rPr>
        <w:t> </w:t>
      </w:r>
      <w:r>
        <w:rPr/>
        <w:t>Lesaffre,</w:t>
      </w:r>
      <w:r>
        <w:rPr>
          <w:spacing w:val="43"/>
        </w:rPr>
        <w:t> </w:t>
      </w:r>
      <w:r>
        <w:rPr/>
        <w:t>E.,</w:t>
      </w:r>
      <w:r>
        <w:rPr>
          <w:spacing w:val="45"/>
        </w:rPr>
        <w:t> </w:t>
      </w:r>
      <w:r>
        <w:rPr/>
        <w:t>Scheys,</w:t>
      </w:r>
      <w:r>
        <w:rPr>
          <w:spacing w:val="44"/>
        </w:rPr>
        <w:t> </w:t>
      </w:r>
      <w:r>
        <w:rPr/>
        <w:t>I.</w:t>
      </w:r>
      <w:r>
        <w:rPr>
          <w:spacing w:val="34"/>
        </w:rPr>
        <w:t> </w:t>
      </w:r>
      <w:r>
        <w:rPr/>
        <w:t>and</w:t>
      </w:r>
      <w:r>
        <w:rPr>
          <w:spacing w:val="46"/>
        </w:rPr>
        <w:t> </w:t>
      </w:r>
      <w:r>
        <w:rPr/>
        <w:t>P.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Keyser.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304"/>
      </w:pPr>
      <w:r>
        <w:rPr/>
        <w:t>1998.</w:t>
      </w:r>
      <w:r>
        <w:rPr>
          <w:spacing w:val="23"/>
        </w:rPr>
        <w:t> </w:t>
      </w:r>
      <w:r>
        <w:rPr/>
        <w:t>Twelve</w:t>
      </w:r>
      <w:r>
        <w:rPr>
          <w:spacing w:val="82"/>
        </w:rPr>
        <w:t> </w:t>
      </w:r>
      <w:r>
        <w:rPr/>
        <w:t>weeks</w:t>
      </w:r>
      <w:r>
        <w:rPr>
          <w:spacing w:val="91"/>
        </w:rPr>
        <w:t> </w:t>
      </w:r>
      <w:r>
        <w:rPr/>
        <w:t>of</w:t>
      </w:r>
      <w:r>
        <w:rPr>
          <w:spacing w:val="83"/>
        </w:rPr>
        <w:t> </w:t>
      </w:r>
      <w:r>
        <w:rPr/>
        <w:t>continuous</w:t>
      </w:r>
      <w:r>
        <w:rPr>
          <w:spacing w:val="80"/>
        </w:rPr>
        <w:t> </w:t>
      </w:r>
      <w:r>
        <w:rPr/>
        <w:t>oral</w:t>
      </w:r>
      <w:r>
        <w:rPr>
          <w:spacing w:val="81"/>
        </w:rPr>
        <w:t> </w:t>
      </w:r>
      <w:r>
        <w:rPr/>
        <w:t>therapy</w:t>
      </w:r>
      <w:r>
        <w:rPr>
          <w:spacing w:val="81"/>
        </w:rPr>
        <w:t> </w:t>
      </w:r>
      <w:r>
        <w:rPr/>
        <w:t>for</w:t>
      </w:r>
      <w:r>
        <w:rPr>
          <w:spacing w:val="79"/>
        </w:rPr>
        <w:t> </w:t>
      </w:r>
      <w:r>
        <w:rPr/>
        <w:t>toenail</w:t>
      </w:r>
      <w:r>
        <w:rPr>
          <w:spacing w:val="75"/>
        </w:rPr>
        <w:t> </w:t>
      </w:r>
      <w:r>
        <w:rPr/>
        <w:t>onychomycosis</w:t>
      </w:r>
    </w:p>
    <w:p>
      <w:pPr>
        <w:spacing w:after="0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82" w:lineRule="auto" w:before="78"/>
        <w:ind w:left="1304" w:right="536"/>
        <w:jc w:val="both"/>
      </w:pPr>
      <w:r>
        <w:rPr/>
        <w:t>caused by dermatophytes: A double-blind comparative trial of terbinafine 250</w:t>
      </w:r>
      <w:r>
        <w:rPr>
          <w:spacing w:val="1"/>
        </w:rPr>
        <w:t> </w:t>
      </w:r>
      <w:r>
        <w:rPr/>
        <w:t>mg/day</w:t>
      </w:r>
      <w:r>
        <w:rPr>
          <w:spacing w:val="14"/>
        </w:rPr>
        <w:t> </w:t>
      </w:r>
      <w:r>
        <w:rPr/>
        <w:t>versus</w:t>
      </w:r>
      <w:r>
        <w:rPr>
          <w:spacing w:val="20"/>
        </w:rPr>
        <w:t> </w:t>
      </w:r>
      <w:r>
        <w:rPr/>
        <w:t>itraconazole</w:t>
      </w:r>
      <w:r>
        <w:rPr>
          <w:spacing w:val="17"/>
        </w:rPr>
        <w:t> </w:t>
      </w:r>
      <w:r>
        <w:rPr/>
        <w:t>200</w:t>
      </w:r>
      <w:r>
        <w:rPr>
          <w:spacing w:val="17"/>
        </w:rPr>
        <w:t> </w:t>
      </w:r>
      <w:r>
        <w:rPr/>
        <w:t>mg/day.</w:t>
      </w:r>
      <w:r>
        <w:rPr>
          <w:spacing w:val="13"/>
        </w:rPr>
        <w:t> </w:t>
      </w:r>
      <w:r>
        <w:rPr>
          <w:rFonts w:ascii="Arial"/>
          <w:i/>
        </w:rPr>
        <w:t>J.</w:t>
      </w:r>
      <w:r>
        <w:rPr>
          <w:rFonts w:ascii="Arial"/>
          <w:i/>
          <w:spacing w:val="22"/>
        </w:rPr>
        <w:t> </w:t>
      </w:r>
      <w:r>
        <w:rPr>
          <w:rFonts w:ascii="Arial"/>
          <w:i/>
        </w:rPr>
        <w:t>Amer.</w:t>
      </w:r>
      <w:r>
        <w:rPr>
          <w:rFonts w:ascii="Arial"/>
          <w:i/>
          <w:spacing w:val="17"/>
        </w:rPr>
        <w:t> </w:t>
      </w:r>
      <w:r>
        <w:rPr>
          <w:rFonts w:ascii="Arial"/>
          <w:i/>
        </w:rPr>
        <w:t>Acad.</w:t>
      </w:r>
      <w:r>
        <w:rPr>
          <w:rFonts w:ascii="Arial"/>
          <w:i/>
          <w:spacing w:val="17"/>
        </w:rPr>
        <w:t> </w:t>
      </w:r>
      <w:r>
        <w:rPr>
          <w:rFonts w:ascii="Arial"/>
          <w:i/>
        </w:rPr>
        <w:t>Dermatol</w:t>
      </w:r>
      <w:r>
        <w:rPr/>
        <w:t>.</w:t>
      </w:r>
      <w:r>
        <w:rPr>
          <w:spacing w:val="22"/>
        </w:rPr>
        <w:t> </w:t>
      </w:r>
      <w:r>
        <w:rPr>
          <w:rFonts w:ascii="Arial"/>
          <w:b/>
        </w:rPr>
        <w:t>38</w:t>
      </w:r>
      <w:r>
        <w:rPr/>
        <w:t>:S57-S63.</w:t>
      </w: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1" w:lineRule="auto" w:before="15" w:after="0"/>
        <w:ind w:left="1304" w:right="543" w:hanging="677"/>
        <w:jc w:val="both"/>
        <w:rPr>
          <w:sz w:val="22"/>
        </w:rPr>
      </w:pPr>
      <w:r>
        <w:rPr>
          <w:rFonts w:ascii="Arial"/>
          <w:b/>
          <w:sz w:val="22"/>
        </w:rPr>
        <w:t>Degreef,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H.,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DeDoncker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R.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1994.</w:t>
      </w:r>
      <w:r>
        <w:rPr>
          <w:spacing w:val="1"/>
          <w:sz w:val="22"/>
        </w:rPr>
        <w:t> </w:t>
      </w:r>
      <w:r>
        <w:rPr>
          <w:sz w:val="22"/>
        </w:rPr>
        <w:t>Current</w:t>
      </w:r>
      <w:r>
        <w:rPr>
          <w:spacing w:val="1"/>
          <w:sz w:val="22"/>
        </w:rPr>
        <w:t> </w:t>
      </w:r>
      <w:r>
        <w:rPr>
          <w:sz w:val="22"/>
        </w:rPr>
        <w:t>therapy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dermatophytosis.</w:t>
      </w:r>
      <w:r>
        <w:rPr>
          <w:spacing w:val="-5"/>
          <w:sz w:val="22"/>
        </w:rPr>
        <w:t> </w:t>
      </w:r>
      <w:r>
        <w:rPr>
          <w:rFonts w:ascii="Arial"/>
          <w:i/>
          <w:sz w:val="22"/>
        </w:rPr>
        <w:t>J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z w:val="22"/>
        </w:rPr>
        <w:t>Am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Acad</w:t>
      </w:r>
      <w:r>
        <w:rPr>
          <w:rFonts w:ascii="Arial"/>
          <w:i/>
          <w:spacing w:val="8"/>
          <w:sz w:val="22"/>
        </w:rPr>
        <w:t> </w:t>
      </w:r>
      <w:r>
        <w:rPr>
          <w:rFonts w:ascii="Arial"/>
          <w:i/>
          <w:sz w:val="22"/>
        </w:rPr>
        <w:t>Dermatol</w:t>
      </w:r>
      <w:r>
        <w:rPr>
          <w:sz w:val="22"/>
        </w:rPr>
        <w:t>.</w:t>
      </w:r>
      <w:r>
        <w:rPr>
          <w:spacing w:val="7"/>
          <w:sz w:val="22"/>
        </w:rPr>
        <w:t> </w:t>
      </w:r>
      <w:r>
        <w:rPr>
          <w:rFonts w:ascii="Arial"/>
          <w:b/>
          <w:sz w:val="22"/>
        </w:rPr>
        <w:t>31</w:t>
      </w:r>
      <w:r>
        <w:rPr>
          <w:sz w:val="22"/>
        </w:rPr>
        <w:t>:S25-S30.</w:t>
      </w: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1" w:lineRule="auto" w:before="0" w:after="0"/>
        <w:ind w:left="1304" w:right="540" w:hanging="677"/>
        <w:jc w:val="both"/>
        <w:rPr>
          <w:sz w:val="22"/>
        </w:rPr>
      </w:pPr>
      <w:r>
        <w:rPr>
          <w:rFonts w:ascii="Arial"/>
          <w:b/>
          <w:sz w:val="22"/>
        </w:rPr>
        <w:t>Denning, D.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W., Hanson, L. H. Perlman, A.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M. and Stevens, D. A. </w:t>
      </w:r>
      <w:r>
        <w:rPr>
          <w:sz w:val="22"/>
        </w:rPr>
        <w:t>1992. In</w:t>
      </w:r>
      <w:r>
        <w:rPr>
          <w:spacing w:val="1"/>
          <w:sz w:val="22"/>
        </w:rPr>
        <w:t> </w:t>
      </w:r>
      <w:r>
        <w:rPr>
          <w:sz w:val="22"/>
        </w:rPr>
        <w:t>vitro susceptibility and synergy studies</w:t>
      </w:r>
      <w:r>
        <w:rPr>
          <w:spacing w:val="61"/>
          <w:sz w:val="22"/>
        </w:rPr>
        <w:t> </w:t>
      </w:r>
      <w:r>
        <w:rPr>
          <w:sz w:val="22"/>
        </w:rPr>
        <w:t>of Aspergillus species</w:t>
      </w:r>
      <w:r>
        <w:rPr>
          <w:spacing w:val="61"/>
          <w:sz w:val="22"/>
        </w:rPr>
        <w:t> </w:t>
      </w:r>
      <w:r>
        <w:rPr>
          <w:sz w:val="22"/>
        </w:rPr>
        <w:t>to conventional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7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agents.</w:t>
      </w:r>
      <w:r>
        <w:rPr>
          <w:spacing w:val="6"/>
          <w:sz w:val="22"/>
        </w:rPr>
        <w:t> </w:t>
      </w:r>
      <w:r>
        <w:rPr>
          <w:rFonts w:ascii="Arial"/>
          <w:i/>
          <w:sz w:val="22"/>
        </w:rPr>
        <w:t>Diagn.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Microbiol.</w:t>
      </w:r>
      <w:r>
        <w:rPr>
          <w:rFonts w:ascii="Arial"/>
          <w:i/>
          <w:spacing w:val="8"/>
          <w:sz w:val="22"/>
        </w:rPr>
        <w:t> </w:t>
      </w:r>
      <w:r>
        <w:rPr>
          <w:rFonts w:ascii="Arial"/>
          <w:i/>
          <w:sz w:val="22"/>
        </w:rPr>
        <w:t>Infect.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Dis</w:t>
      </w:r>
      <w:r>
        <w:rPr>
          <w:sz w:val="22"/>
        </w:rPr>
        <w:t>.</w:t>
      </w:r>
      <w:r>
        <w:rPr>
          <w:spacing w:val="3"/>
          <w:sz w:val="22"/>
        </w:rPr>
        <w:t> </w:t>
      </w:r>
      <w:r>
        <w:rPr>
          <w:rFonts w:ascii="Arial"/>
          <w:b/>
          <w:sz w:val="22"/>
        </w:rPr>
        <w:t>15</w:t>
      </w:r>
      <w:r>
        <w:rPr>
          <w:sz w:val="22"/>
        </w:rPr>
        <w:t>:21-34.</w:t>
      </w: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1" w:lineRule="auto" w:before="0" w:after="0"/>
        <w:ind w:left="1304" w:right="536" w:hanging="677"/>
        <w:jc w:val="both"/>
        <w:rPr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43"/>
          <w:sz w:val="22"/>
        </w:rPr>
        <w:t> </w:t>
      </w:r>
      <w:r>
        <w:rPr>
          <w:rFonts w:ascii="Arial"/>
          <w:b/>
          <w:sz w:val="22"/>
        </w:rPr>
        <w:t>Hoog,</w:t>
      </w:r>
      <w:r>
        <w:rPr>
          <w:rFonts w:ascii="Arial"/>
          <w:b/>
          <w:spacing w:val="44"/>
          <w:sz w:val="22"/>
        </w:rPr>
        <w:t> </w:t>
      </w:r>
      <w:r>
        <w:rPr>
          <w:rFonts w:ascii="Arial"/>
          <w:b/>
          <w:sz w:val="22"/>
        </w:rPr>
        <w:t>G.</w:t>
      </w:r>
      <w:r>
        <w:rPr>
          <w:rFonts w:ascii="Arial"/>
          <w:b/>
          <w:spacing w:val="43"/>
          <w:sz w:val="22"/>
        </w:rPr>
        <w:t> </w:t>
      </w:r>
      <w:r>
        <w:rPr>
          <w:rFonts w:ascii="Arial"/>
          <w:b/>
          <w:sz w:val="22"/>
        </w:rPr>
        <w:t>S.,</w:t>
      </w:r>
      <w:r>
        <w:rPr>
          <w:rFonts w:ascii="Arial"/>
          <w:b/>
          <w:spacing w:val="39"/>
          <w:sz w:val="22"/>
        </w:rPr>
        <w:t> </w:t>
      </w:r>
      <w:r>
        <w:rPr>
          <w:rFonts w:ascii="Arial"/>
          <w:b/>
          <w:sz w:val="22"/>
        </w:rPr>
        <w:t>Bowman,</w:t>
      </w:r>
      <w:r>
        <w:rPr>
          <w:rFonts w:ascii="Arial"/>
          <w:b/>
          <w:spacing w:val="38"/>
          <w:sz w:val="22"/>
        </w:rPr>
        <w:t> </w:t>
      </w:r>
      <w:r>
        <w:rPr>
          <w:rFonts w:ascii="Arial"/>
          <w:b/>
          <w:sz w:val="22"/>
        </w:rPr>
        <w:t>B.,</w:t>
      </w:r>
      <w:r>
        <w:rPr>
          <w:rFonts w:ascii="Arial"/>
          <w:b/>
          <w:spacing w:val="43"/>
          <w:sz w:val="22"/>
        </w:rPr>
        <w:t> </w:t>
      </w:r>
      <w:r>
        <w:rPr>
          <w:rFonts w:ascii="Arial"/>
          <w:b/>
          <w:sz w:val="22"/>
        </w:rPr>
        <w:t>Graser,</w:t>
      </w:r>
      <w:r>
        <w:rPr>
          <w:rFonts w:ascii="Arial"/>
          <w:b/>
          <w:spacing w:val="44"/>
          <w:sz w:val="22"/>
        </w:rPr>
        <w:t> </w:t>
      </w:r>
      <w:r>
        <w:rPr>
          <w:rFonts w:ascii="Arial"/>
          <w:b/>
          <w:sz w:val="22"/>
        </w:rPr>
        <w:t>Y.,</w:t>
      </w:r>
      <w:r>
        <w:rPr>
          <w:rFonts w:ascii="Arial"/>
          <w:b/>
          <w:spacing w:val="38"/>
          <w:sz w:val="22"/>
        </w:rPr>
        <w:t> </w:t>
      </w:r>
      <w:r>
        <w:rPr>
          <w:rFonts w:ascii="Arial"/>
          <w:b/>
          <w:sz w:val="22"/>
        </w:rPr>
        <w:t>Haase,</w:t>
      </w:r>
      <w:r>
        <w:rPr>
          <w:rFonts w:ascii="Arial"/>
          <w:b/>
          <w:spacing w:val="43"/>
          <w:sz w:val="22"/>
        </w:rPr>
        <w:t> </w:t>
      </w:r>
      <w:r>
        <w:rPr>
          <w:rFonts w:ascii="Arial"/>
          <w:b/>
          <w:sz w:val="22"/>
        </w:rPr>
        <w:t>G.,</w:t>
      </w:r>
      <w:r>
        <w:rPr>
          <w:rFonts w:ascii="Arial"/>
          <w:b/>
          <w:spacing w:val="44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43"/>
          <w:sz w:val="22"/>
        </w:rPr>
        <w:t> </w:t>
      </w:r>
      <w:r>
        <w:rPr>
          <w:rFonts w:ascii="Arial"/>
          <w:b/>
          <w:sz w:val="22"/>
        </w:rPr>
        <w:t>Fari,</w:t>
      </w:r>
      <w:r>
        <w:rPr>
          <w:rFonts w:ascii="Arial"/>
          <w:b/>
          <w:spacing w:val="44"/>
          <w:sz w:val="22"/>
        </w:rPr>
        <w:t> </w:t>
      </w:r>
      <w:r>
        <w:rPr>
          <w:rFonts w:ascii="Arial"/>
          <w:b/>
          <w:sz w:val="22"/>
        </w:rPr>
        <w:t>M.,</w:t>
      </w:r>
      <w:r>
        <w:rPr>
          <w:rFonts w:ascii="Arial"/>
          <w:b/>
          <w:spacing w:val="43"/>
          <w:sz w:val="22"/>
        </w:rPr>
        <w:t> </w:t>
      </w:r>
      <w:r>
        <w:rPr>
          <w:rFonts w:ascii="Arial"/>
          <w:b/>
          <w:sz w:val="22"/>
        </w:rPr>
        <w:t>Van</w:t>
      </w:r>
      <w:r>
        <w:rPr>
          <w:rFonts w:ascii="Arial"/>
          <w:b/>
          <w:spacing w:val="41"/>
          <w:sz w:val="22"/>
        </w:rPr>
        <w:t> </w:t>
      </w:r>
      <w:r>
        <w:rPr>
          <w:rFonts w:ascii="Arial"/>
          <w:b/>
          <w:sz w:val="22"/>
        </w:rPr>
        <w:t>den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Ende, A. Melzer-Krick, B. and Untereiner W.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A. </w:t>
      </w:r>
      <w:r>
        <w:rPr>
          <w:sz w:val="22"/>
        </w:rPr>
        <w:t>1998.</w:t>
      </w:r>
      <w:r>
        <w:rPr>
          <w:spacing w:val="61"/>
          <w:sz w:val="22"/>
        </w:rPr>
        <w:t> </w:t>
      </w:r>
      <w:r>
        <w:rPr>
          <w:sz w:val="22"/>
        </w:rPr>
        <w:t>Molecular phylogeny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taxonomy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medically</w:t>
      </w:r>
      <w:r>
        <w:rPr>
          <w:spacing w:val="-3"/>
          <w:sz w:val="22"/>
        </w:rPr>
        <w:t> </w:t>
      </w:r>
      <w:r>
        <w:rPr>
          <w:sz w:val="22"/>
        </w:rPr>
        <w:t>important</w:t>
      </w:r>
      <w:r>
        <w:rPr>
          <w:spacing w:val="5"/>
          <w:sz w:val="22"/>
        </w:rPr>
        <w:t> </w:t>
      </w:r>
      <w:r>
        <w:rPr>
          <w:sz w:val="22"/>
        </w:rPr>
        <w:t>fungi.</w:t>
      </w:r>
      <w:r>
        <w:rPr>
          <w:spacing w:val="6"/>
          <w:sz w:val="22"/>
        </w:rPr>
        <w:t> </w:t>
      </w:r>
      <w:r>
        <w:rPr>
          <w:rFonts w:ascii="Arial"/>
          <w:i/>
          <w:sz w:val="22"/>
        </w:rPr>
        <w:t>Med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z w:val="22"/>
        </w:rPr>
        <w:t>Mycol</w:t>
      </w:r>
      <w:r>
        <w:rPr>
          <w:sz w:val="22"/>
        </w:rPr>
        <w:t>.</w:t>
      </w:r>
      <w:r>
        <w:rPr>
          <w:spacing w:val="9"/>
          <w:sz w:val="22"/>
        </w:rPr>
        <w:t> </w:t>
      </w:r>
      <w:r>
        <w:rPr>
          <w:rFonts w:ascii="Arial"/>
          <w:b/>
          <w:sz w:val="22"/>
        </w:rPr>
        <w:t>36</w:t>
      </w:r>
      <w:r>
        <w:rPr>
          <w:sz w:val="22"/>
        </w:rPr>
        <w:t>:52-56.</w:t>
      </w: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6" w:lineRule="auto" w:before="0" w:after="0"/>
        <w:ind w:left="1304" w:right="452" w:hanging="677"/>
        <w:jc w:val="both"/>
        <w:rPr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Hoog,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Guarro,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Gene,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Figueras.</w:t>
      </w:r>
      <w:r>
        <w:rPr>
          <w:rFonts w:ascii="Arial"/>
          <w:b/>
          <w:spacing w:val="61"/>
          <w:sz w:val="22"/>
        </w:rPr>
        <w:t> </w:t>
      </w:r>
      <w:r>
        <w:rPr>
          <w:sz w:val="22"/>
        </w:rPr>
        <w:t>2000.</w:t>
      </w:r>
      <w:r>
        <w:rPr>
          <w:spacing w:val="61"/>
          <w:sz w:val="22"/>
        </w:rPr>
        <w:t> </w:t>
      </w:r>
      <w:r>
        <w:rPr>
          <w:sz w:val="22"/>
        </w:rPr>
        <w:t>Atlas</w:t>
      </w:r>
      <w:r>
        <w:rPr>
          <w:spacing w:val="6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Clinical</w:t>
      </w:r>
      <w:r>
        <w:rPr>
          <w:spacing w:val="1"/>
          <w:sz w:val="22"/>
        </w:rPr>
        <w:t> </w:t>
      </w:r>
      <w:r>
        <w:rPr>
          <w:sz w:val="22"/>
        </w:rPr>
        <w:t>Fungi,</w:t>
      </w:r>
      <w:r>
        <w:rPr>
          <w:spacing w:val="1"/>
          <w:sz w:val="22"/>
        </w:rPr>
        <w:t> </w:t>
      </w:r>
      <w:r>
        <w:rPr>
          <w:sz w:val="22"/>
        </w:rPr>
        <w:t>2nd</w:t>
      </w:r>
      <w:r>
        <w:rPr>
          <w:spacing w:val="1"/>
          <w:sz w:val="22"/>
        </w:rPr>
        <w:t> </w:t>
      </w:r>
      <w:r>
        <w:rPr>
          <w:sz w:val="22"/>
        </w:rPr>
        <w:t>ed, vol.</w:t>
      </w:r>
      <w:r>
        <w:rPr>
          <w:spacing w:val="1"/>
          <w:sz w:val="22"/>
        </w:rPr>
        <w:t> </w:t>
      </w:r>
      <w:r>
        <w:rPr>
          <w:sz w:val="22"/>
        </w:rPr>
        <w:t>1.</w:t>
      </w:r>
      <w:r>
        <w:rPr>
          <w:spacing w:val="1"/>
          <w:sz w:val="22"/>
        </w:rPr>
        <w:t> </w:t>
      </w:r>
      <w:r>
        <w:rPr>
          <w:sz w:val="22"/>
        </w:rPr>
        <w:t>Centraalbureau voor</w:t>
      </w:r>
      <w:r>
        <w:rPr>
          <w:spacing w:val="61"/>
          <w:sz w:val="22"/>
        </w:rPr>
        <w:t> </w:t>
      </w:r>
      <w:r>
        <w:rPr>
          <w:sz w:val="22"/>
        </w:rPr>
        <w:t>Schimmelcultures,</w:t>
      </w:r>
      <w:r>
        <w:rPr>
          <w:spacing w:val="61"/>
          <w:sz w:val="22"/>
        </w:rPr>
        <w:t> </w:t>
      </w:r>
      <w:r>
        <w:rPr>
          <w:sz w:val="22"/>
        </w:rPr>
        <w:t>Utrecht,</w:t>
      </w:r>
      <w:r>
        <w:rPr>
          <w:spacing w:val="-59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Netherlands.</w:t>
      </w: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1" w:lineRule="auto" w:before="0" w:after="0"/>
        <w:ind w:left="1304" w:right="454" w:hanging="677"/>
        <w:jc w:val="both"/>
        <w:rPr>
          <w:sz w:val="22"/>
        </w:rPr>
      </w:pPr>
      <w:r>
        <w:rPr>
          <w:rFonts w:ascii="Arial"/>
          <w:b/>
          <w:sz w:val="22"/>
        </w:rPr>
        <w:t>Diamond, D. M., M. Bauer, B. E. Daniel, M. A. E. Leal, D. Johnson, B. K.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Williams,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Thomas, J.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C. Ding, L. Najvar,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R. Graybill,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R.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Larsen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1998.</w:t>
      </w:r>
      <w:r>
        <w:rPr>
          <w:spacing w:val="1"/>
          <w:sz w:val="22"/>
        </w:rPr>
        <w:t> </w:t>
      </w:r>
      <w:r>
        <w:rPr>
          <w:sz w:val="22"/>
        </w:rPr>
        <w:t>Amphotericin</w:t>
      </w:r>
      <w:r>
        <w:rPr>
          <w:spacing w:val="1"/>
          <w:sz w:val="22"/>
        </w:rPr>
        <w:t> </w:t>
      </w:r>
      <w:r>
        <w:rPr>
          <w:sz w:val="22"/>
        </w:rPr>
        <w:t>B</w:t>
      </w:r>
      <w:r>
        <w:rPr>
          <w:spacing w:val="1"/>
          <w:sz w:val="22"/>
        </w:rPr>
        <w:t> </w:t>
      </w:r>
      <w:r>
        <w:rPr>
          <w:sz w:val="22"/>
        </w:rPr>
        <w:t>colloidal</w:t>
      </w:r>
      <w:r>
        <w:rPr>
          <w:spacing w:val="61"/>
          <w:sz w:val="22"/>
        </w:rPr>
        <w:t> </w:t>
      </w:r>
      <w:r>
        <w:rPr>
          <w:sz w:val="22"/>
        </w:rPr>
        <w:t>dispersion</w:t>
      </w:r>
      <w:r>
        <w:rPr>
          <w:spacing w:val="61"/>
          <w:sz w:val="22"/>
        </w:rPr>
        <w:t> </w:t>
      </w:r>
      <w:r>
        <w:rPr>
          <w:sz w:val="22"/>
        </w:rPr>
        <w:t>combined</w:t>
      </w:r>
      <w:r>
        <w:rPr>
          <w:spacing w:val="61"/>
          <w:sz w:val="22"/>
        </w:rPr>
        <w:t> </w:t>
      </w:r>
      <w:r>
        <w:rPr>
          <w:sz w:val="22"/>
        </w:rPr>
        <w:t>with</w:t>
      </w:r>
      <w:r>
        <w:rPr>
          <w:spacing w:val="61"/>
          <w:sz w:val="22"/>
        </w:rPr>
        <w:t> </w:t>
      </w:r>
      <w:r>
        <w:rPr>
          <w:sz w:val="22"/>
        </w:rPr>
        <w:t>flucytosine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without</w:t>
      </w:r>
      <w:r>
        <w:rPr>
          <w:spacing w:val="1"/>
          <w:sz w:val="22"/>
        </w:rPr>
        <w:t> </w:t>
      </w:r>
      <w:r>
        <w:rPr>
          <w:sz w:val="22"/>
        </w:rPr>
        <w:t>fluconazole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treatment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murine</w:t>
      </w:r>
      <w:r>
        <w:rPr>
          <w:spacing w:val="1"/>
          <w:sz w:val="22"/>
        </w:rPr>
        <w:t> </w:t>
      </w:r>
      <w:r>
        <w:rPr>
          <w:sz w:val="22"/>
        </w:rPr>
        <w:t>cryptococcal</w:t>
      </w:r>
      <w:r>
        <w:rPr>
          <w:spacing w:val="1"/>
          <w:sz w:val="22"/>
        </w:rPr>
        <w:t> </w:t>
      </w:r>
      <w:r>
        <w:rPr>
          <w:sz w:val="22"/>
        </w:rPr>
        <w:t>meningitis.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Antimicrob.</w:t>
      </w:r>
      <w:r>
        <w:rPr>
          <w:rFonts w:ascii="Arial"/>
          <w:i/>
          <w:spacing w:val="6"/>
          <w:sz w:val="22"/>
        </w:rPr>
        <w:t> </w:t>
      </w:r>
      <w:r>
        <w:rPr>
          <w:rFonts w:ascii="Arial"/>
          <w:i/>
          <w:sz w:val="22"/>
        </w:rPr>
        <w:t>Agents</w:t>
      </w:r>
      <w:r>
        <w:rPr>
          <w:rFonts w:ascii="Arial"/>
          <w:i/>
          <w:spacing w:val="4"/>
          <w:sz w:val="22"/>
        </w:rPr>
        <w:t> </w:t>
      </w:r>
      <w:r>
        <w:rPr>
          <w:rFonts w:ascii="Arial"/>
          <w:i/>
          <w:sz w:val="22"/>
        </w:rPr>
        <w:t>Chemother.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b/>
          <w:sz w:val="22"/>
        </w:rPr>
        <w:t>42</w:t>
      </w:r>
      <w:r>
        <w:rPr>
          <w:sz w:val="22"/>
        </w:rPr>
        <w:t>:528-533.</w:t>
      </w:r>
    </w:p>
    <w:p>
      <w:pPr>
        <w:pStyle w:val="Heading2"/>
        <w:numPr>
          <w:ilvl w:val="0"/>
          <w:numId w:val="20"/>
        </w:numPr>
        <w:tabs>
          <w:tab w:pos="1304" w:val="left" w:leader="none"/>
          <w:tab w:pos="1305" w:val="left" w:leader="none"/>
        </w:tabs>
        <w:spacing w:line="252" w:lineRule="exact" w:before="0" w:after="0"/>
        <w:ind w:left="1304" w:right="0" w:hanging="677"/>
        <w:jc w:val="left"/>
      </w:pPr>
      <w:r>
        <w:rPr/>
        <w:t>Dismukes,</w:t>
      </w:r>
      <w:r>
        <w:rPr>
          <w:spacing w:val="30"/>
        </w:rPr>
        <w:t> </w:t>
      </w:r>
      <w:r>
        <w:rPr/>
        <w:t>W.</w:t>
      </w:r>
      <w:r>
        <w:rPr>
          <w:spacing w:val="24"/>
        </w:rPr>
        <w:t> </w:t>
      </w:r>
      <w:r>
        <w:rPr/>
        <w:t>E.,</w:t>
      </w:r>
      <w:r>
        <w:rPr>
          <w:spacing w:val="35"/>
        </w:rPr>
        <w:t> </w:t>
      </w:r>
      <w:r>
        <w:rPr/>
        <w:t>A.</w:t>
      </w:r>
      <w:r>
        <w:rPr>
          <w:spacing w:val="31"/>
        </w:rPr>
        <w:t> </w:t>
      </w:r>
      <w:r>
        <w:rPr/>
        <w:t>M.</w:t>
      </w:r>
      <w:r>
        <w:rPr>
          <w:spacing w:val="24"/>
        </w:rPr>
        <w:t> </w:t>
      </w:r>
      <w:r>
        <w:rPr/>
        <w:t>Stamm,</w:t>
      </w:r>
      <w:r>
        <w:rPr>
          <w:spacing w:val="25"/>
        </w:rPr>
        <w:t> </w:t>
      </w:r>
      <w:r>
        <w:rPr/>
        <w:t>J.</w:t>
      </w:r>
      <w:r>
        <w:rPr>
          <w:spacing w:val="25"/>
        </w:rPr>
        <w:t> </w:t>
      </w:r>
      <w:r>
        <w:rPr/>
        <w:t>R.</w:t>
      </w:r>
      <w:r>
        <w:rPr>
          <w:spacing w:val="24"/>
        </w:rPr>
        <w:t> </w:t>
      </w:r>
      <w:r>
        <w:rPr/>
        <w:t>Graybill,</w:t>
      </w:r>
      <w:r>
        <w:rPr>
          <w:spacing w:val="23"/>
        </w:rPr>
        <w:t> </w:t>
      </w:r>
      <w:r>
        <w:rPr/>
        <w:t>P.</w:t>
      </w:r>
      <w:r>
        <w:rPr>
          <w:spacing w:val="24"/>
        </w:rPr>
        <w:t> </w:t>
      </w:r>
      <w:r>
        <w:rPr/>
        <w:t>C.</w:t>
      </w:r>
      <w:r>
        <w:rPr>
          <w:spacing w:val="25"/>
        </w:rPr>
        <w:t> </w:t>
      </w:r>
      <w:r>
        <w:rPr/>
        <w:t>Craven,</w:t>
      </w:r>
      <w:r>
        <w:rPr>
          <w:spacing w:val="25"/>
        </w:rPr>
        <w:t> </w:t>
      </w:r>
      <w:r>
        <w:rPr/>
        <w:t>D.</w:t>
      </w:r>
      <w:r>
        <w:rPr>
          <w:spacing w:val="30"/>
        </w:rPr>
        <w:t> </w:t>
      </w:r>
      <w:r>
        <w:rPr/>
        <w:t>A.</w:t>
      </w:r>
      <w:r>
        <w:rPr>
          <w:spacing w:val="30"/>
        </w:rPr>
        <w:t> </w:t>
      </w:r>
      <w:r>
        <w:rPr/>
        <w:t>Stevens,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21"/>
        </w:numPr>
        <w:tabs>
          <w:tab w:pos="1608" w:val="left" w:leader="none"/>
        </w:tabs>
        <w:spacing w:line="491" w:lineRule="auto" w:before="0" w:after="0"/>
        <w:ind w:left="1304" w:right="449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L. Stiller, G. A.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Sarosi,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G. Medoff,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C.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R. Gregg, H. A. Gallis, B. T. Fields,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Jr.,</w:t>
      </w:r>
      <w:r>
        <w:rPr>
          <w:rFonts w:ascii="Arial"/>
          <w:b/>
          <w:spacing w:val="19"/>
          <w:sz w:val="22"/>
        </w:rPr>
        <w:t> </w:t>
      </w:r>
      <w:r>
        <w:rPr>
          <w:rFonts w:ascii="Arial"/>
          <w:b/>
          <w:sz w:val="22"/>
        </w:rPr>
        <w:t>R.</w:t>
      </w:r>
      <w:r>
        <w:rPr>
          <w:rFonts w:ascii="Arial"/>
          <w:b/>
          <w:spacing w:val="19"/>
          <w:sz w:val="22"/>
        </w:rPr>
        <w:t> </w:t>
      </w:r>
      <w:r>
        <w:rPr>
          <w:rFonts w:ascii="Arial"/>
          <w:b/>
          <w:sz w:val="22"/>
        </w:rPr>
        <w:t>L.</w:t>
      </w:r>
      <w:r>
        <w:rPr>
          <w:rFonts w:ascii="Arial"/>
          <w:b/>
          <w:spacing w:val="25"/>
          <w:sz w:val="22"/>
        </w:rPr>
        <w:t> </w:t>
      </w:r>
      <w:r>
        <w:rPr>
          <w:rFonts w:ascii="Arial"/>
          <w:b/>
          <w:sz w:val="22"/>
        </w:rPr>
        <w:t>Marier,</w:t>
      </w:r>
      <w:r>
        <w:rPr>
          <w:rFonts w:ascii="Arial"/>
          <w:b/>
          <w:spacing w:val="20"/>
          <w:sz w:val="22"/>
        </w:rPr>
        <w:t> </w:t>
      </w:r>
      <w:r>
        <w:rPr>
          <w:rFonts w:ascii="Arial"/>
          <w:b/>
          <w:sz w:val="22"/>
        </w:rPr>
        <w:t>T.</w:t>
      </w:r>
      <w:r>
        <w:rPr>
          <w:rFonts w:ascii="Arial"/>
          <w:b/>
          <w:spacing w:val="19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20"/>
          <w:sz w:val="22"/>
        </w:rPr>
        <w:t> </w:t>
      </w:r>
      <w:r>
        <w:rPr>
          <w:rFonts w:ascii="Arial"/>
          <w:b/>
          <w:sz w:val="22"/>
        </w:rPr>
        <w:t>Kerkering,</w:t>
      </w:r>
      <w:r>
        <w:rPr>
          <w:rFonts w:ascii="Arial"/>
          <w:b/>
          <w:spacing w:val="19"/>
          <w:sz w:val="22"/>
        </w:rPr>
        <w:t> </w:t>
      </w:r>
      <w:r>
        <w:rPr>
          <w:rFonts w:ascii="Arial"/>
          <w:b/>
          <w:sz w:val="22"/>
        </w:rPr>
        <w:t>L.</w:t>
      </w:r>
      <w:r>
        <w:rPr>
          <w:rFonts w:ascii="Arial"/>
          <w:b/>
          <w:spacing w:val="25"/>
          <w:sz w:val="22"/>
        </w:rPr>
        <w:t> </w:t>
      </w:r>
      <w:r>
        <w:rPr>
          <w:rFonts w:ascii="Arial"/>
          <w:b/>
          <w:sz w:val="22"/>
        </w:rPr>
        <w:t>G.</w:t>
      </w:r>
      <w:r>
        <w:rPr>
          <w:rFonts w:ascii="Arial"/>
          <w:b/>
          <w:spacing w:val="25"/>
          <w:sz w:val="22"/>
        </w:rPr>
        <w:t> </w:t>
      </w:r>
      <w:r>
        <w:rPr>
          <w:rFonts w:ascii="Arial"/>
          <w:b/>
          <w:sz w:val="22"/>
        </w:rPr>
        <w:t>Kaplowitz,</w:t>
      </w:r>
      <w:r>
        <w:rPr>
          <w:rFonts w:ascii="Arial"/>
          <w:b/>
          <w:spacing w:val="25"/>
          <w:sz w:val="22"/>
        </w:rPr>
        <w:t> </w:t>
      </w:r>
      <w:r>
        <w:rPr>
          <w:rFonts w:ascii="Arial"/>
          <w:b/>
          <w:sz w:val="22"/>
        </w:rPr>
        <w:t>G.</w:t>
      </w:r>
      <w:r>
        <w:rPr>
          <w:rFonts w:ascii="Arial"/>
          <w:b/>
          <w:spacing w:val="25"/>
          <w:sz w:val="22"/>
        </w:rPr>
        <w:t> </w:t>
      </w:r>
      <w:r>
        <w:rPr>
          <w:rFonts w:ascii="Arial"/>
          <w:b/>
          <w:sz w:val="22"/>
        </w:rPr>
        <w:t>Cloud,</w:t>
      </w:r>
      <w:r>
        <w:rPr>
          <w:rFonts w:ascii="Arial"/>
          <w:b/>
          <w:spacing w:val="20"/>
          <w:sz w:val="22"/>
        </w:rPr>
        <w:t> </w:t>
      </w:r>
      <w:r>
        <w:rPr>
          <w:rFonts w:ascii="Arial"/>
          <w:b/>
          <w:sz w:val="22"/>
        </w:rPr>
        <w:t>C.</w:t>
      </w:r>
      <w:r>
        <w:rPr>
          <w:rFonts w:ascii="Arial"/>
          <w:b/>
          <w:spacing w:val="19"/>
          <w:sz w:val="22"/>
        </w:rPr>
        <w:t> </w:t>
      </w:r>
      <w:r>
        <w:rPr>
          <w:rFonts w:ascii="Arial"/>
          <w:b/>
          <w:sz w:val="22"/>
        </w:rPr>
        <w:t>Bowles,</w:t>
      </w:r>
      <w:r>
        <w:rPr>
          <w:rFonts w:ascii="Arial"/>
          <w:b/>
          <w:spacing w:val="20"/>
          <w:sz w:val="22"/>
        </w:rPr>
        <w:t> </w:t>
      </w:r>
      <w:r>
        <w:rPr>
          <w:rFonts w:ascii="Arial"/>
          <w:b/>
          <w:sz w:val="22"/>
        </w:rPr>
        <w:t>and</w:t>
      </w:r>
    </w:p>
    <w:p>
      <w:pPr>
        <w:pStyle w:val="ListParagraph"/>
        <w:numPr>
          <w:ilvl w:val="0"/>
          <w:numId w:val="21"/>
        </w:numPr>
        <w:tabs>
          <w:tab w:pos="1689" w:val="left" w:leader="none"/>
        </w:tabs>
        <w:spacing w:line="494" w:lineRule="auto" w:before="0" w:after="0"/>
        <w:ind w:left="1304" w:right="449" w:firstLine="0"/>
        <w:jc w:val="both"/>
        <w:rPr>
          <w:rFonts w:ascii="Arial"/>
          <w:sz w:val="22"/>
        </w:rPr>
      </w:pPr>
      <w:r>
        <w:rPr>
          <w:rFonts w:ascii="Arial"/>
          <w:b/>
          <w:sz w:val="22"/>
        </w:rPr>
        <w:t>Shadomy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1983.</w:t>
      </w:r>
      <w:r>
        <w:rPr>
          <w:spacing w:val="1"/>
          <w:sz w:val="22"/>
        </w:rPr>
        <w:t> </w:t>
      </w:r>
      <w:r>
        <w:rPr>
          <w:sz w:val="22"/>
        </w:rPr>
        <w:t>Treatment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systemic</w:t>
      </w:r>
      <w:r>
        <w:rPr>
          <w:spacing w:val="1"/>
          <w:sz w:val="22"/>
        </w:rPr>
        <w:t> </w:t>
      </w:r>
      <w:r>
        <w:rPr>
          <w:sz w:val="22"/>
        </w:rPr>
        <w:t>mycoses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62"/>
          <w:sz w:val="22"/>
        </w:rPr>
        <w:t> </w:t>
      </w:r>
      <w:r>
        <w:rPr>
          <w:sz w:val="22"/>
        </w:rPr>
        <w:t>ketoconazole:</w:t>
      </w:r>
      <w:r>
        <w:rPr>
          <w:spacing w:val="1"/>
          <w:sz w:val="22"/>
        </w:rPr>
        <w:t> </w:t>
      </w:r>
      <w:r>
        <w:rPr>
          <w:sz w:val="22"/>
        </w:rPr>
        <w:t>emphasis on toxicity and clinical response in 52 patients. National Institute of</w:t>
      </w:r>
      <w:r>
        <w:rPr>
          <w:spacing w:val="1"/>
          <w:sz w:val="22"/>
        </w:rPr>
        <w:t> </w:t>
      </w:r>
      <w:r>
        <w:rPr>
          <w:sz w:val="22"/>
        </w:rPr>
        <w:t>Allergy and Infectious Diseases collaborative antifungal study. </w:t>
      </w:r>
      <w:r>
        <w:rPr>
          <w:rFonts w:ascii="Arial"/>
          <w:i/>
          <w:sz w:val="22"/>
        </w:rPr>
        <w:t>Ann. Intern. Med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rFonts w:ascii="Arial"/>
          <w:b/>
          <w:sz w:val="22"/>
        </w:rPr>
        <w:t>98</w:t>
      </w:r>
      <w:r>
        <w:rPr>
          <w:sz w:val="22"/>
        </w:rPr>
        <w:t>:13-20.</w:t>
      </w:r>
    </w:p>
    <w:p>
      <w:pPr>
        <w:spacing w:after="0" w:line="494" w:lineRule="auto"/>
        <w:jc w:val="both"/>
        <w:rPr>
          <w:rFonts w:ascii="Arial"/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numPr>
          <w:ilvl w:val="0"/>
          <w:numId w:val="20"/>
        </w:numPr>
        <w:tabs>
          <w:tab w:pos="1304" w:val="left" w:leader="none"/>
          <w:tab w:pos="1305" w:val="left" w:leader="none"/>
        </w:tabs>
        <w:spacing w:line="240" w:lineRule="auto" w:before="69" w:after="0"/>
        <w:ind w:left="1304" w:right="0" w:hanging="677"/>
        <w:jc w:val="left"/>
      </w:pPr>
      <w:r>
        <w:rPr/>
        <w:t>Drake</w:t>
      </w:r>
      <w:r>
        <w:rPr>
          <w:spacing w:val="14"/>
        </w:rPr>
        <w:t> </w:t>
      </w:r>
      <w:r>
        <w:rPr/>
        <w:t>L.A,</w:t>
      </w:r>
      <w:r>
        <w:rPr>
          <w:spacing w:val="14"/>
        </w:rPr>
        <w:t> </w:t>
      </w:r>
      <w:r>
        <w:rPr/>
        <w:t>Dinehart</w:t>
      </w:r>
      <w:r>
        <w:rPr>
          <w:spacing w:val="17"/>
        </w:rPr>
        <w:t> </w:t>
      </w:r>
      <w:r>
        <w:rPr/>
        <w:t>S.</w:t>
      </w:r>
      <w:r>
        <w:rPr>
          <w:spacing w:val="15"/>
        </w:rPr>
        <w:t> </w:t>
      </w:r>
      <w:r>
        <w:rPr/>
        <w:t>M,</w:t>
      </w:r>
      <w:r>
        <w:rPr>
          <w:spacing w:val="20"/>
        </w:rPr>
        <w:t> </w:t>
      </w:r>
      <w:r>
        <w:rPr/>
        <w:t>Farmer</w:t>
      </w:r>
      <w:r>
        <w:rPr>
          <w:spacing w:val="13"/>
        </w:rPr>
        <w:t> </w:t>
      </w:r>
      <w:r>
        <w:rPr/>
        <w:t>E.</w:t>
      </w:r>
      <w:r>
        <w:rPr>
          <w:spacing w:val="14"/>
        </w:rPr>
        <w:t> </w:t>
      </w:r>
      <w:r>
        <w:rPr/>
        <w:t>R,</w:t>
      </w:r>
      <w:r>
        <w:rPr>
          <w:spacing w:val="15"/>
        </w:rPr>
        <w:t> </w:t>
      </w:r>
      <w:r>
        <w:rPr/>
        <w:t>Goltz</w:t>
      </w:r>
      <w:r>
        <w:rPr>
          <w:spacing w:val="23"/>
        </w:rPr>
        <w:t> </w:t>
      </w:r>
      <w:r>
        <w:rPr/>
        <w:t>R.</w:t>
      </w:r>
      <w:r>
        <w:rPr>
          <w:spacing w:val="15"/>
        </w:rPr>
        <w:t> </w:t>
      </w:r>
      <w:r>
        <w:rPr/>
        <w:t>W,</w:t>
      </w:r>
      <w:r>
        <w:rPr>
          <w:spacing w:val="14"/>
        </w:rPr>
        <w:t> </w:t>
      </w:r>
      <w:r>
        <w:rPr/>
        <w:t>Graham</w:t>
      </w:r>
      <w:r>
        <w:rPr>
          <w:spacing w:val="17"/>
        </w:rPr>
        <w:t> </w:t>
      </w:r>
      <w:r>
        <w:rPr/>
        <w:t>G.F,</w:t>
      </w:r>
      <w:r>
        <w:rPr>
          <w:spacing w:val="14"/>
        </w:rPr>
        <w:t> </w:t>
      </w:r>
      <w:r>
        <w:rPr/>
        <w:t>Hardinsky</w:t>
      </w: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spacing w:line="499" w:lineRule="auto"/>
        <w:ind w:left="1304" w:right="535"/>
        <w:jc w:val="both"/>
      </w:pPr>
      <w:r>
        <w:rPr>
          <w:rFonts w:ascii="Arial"/>
          <w:b/>
        </w:rPr>
        <w:t>M. K. </w:t>
      </w:r>
      <w:r>
        <w:rPr/>
        <w:t>1996. Guidelines</w:t>
      </w:r>
      <w:r>
        <w:rPr>
          <w:spacing w:val="61"/>
        </w:rPr>
        <w:t> </w:t>
      </w:r>
      <w:r>
        <w:rPr/>
        <w:t>of care for superficial</w:t>
      </w:r>
      <w:r>
        <w:rPr>
          <w:spacing w:val="61"/>
        </w:rPr>
        <w:t> </w:t>
      </w:r>
      <w:r>
        <w:rPr/>
        <w:t>mycotic</w:t>
      </w:r>
      <w:r>
        <w:rPr>
          <w:spacing w:val="61"/>
        </w:rPr>
        <w:t> </w:t>
      </w:r>
      <w:r>
        <w:rPr/>
        <w:t>infections</w:t>
      </w:r>
      <w:r>
        <w:rPr>
          <w:spacing w:val="61"/>
        </w:rPr>
        <w:t> </w:t>
      </w:r>
      <w:r>
        <w:rPr/>
        <w:t>of the skin:</w:t>
      </w:r>
      <w:r>
        <w:rPr>
          <w:spacing w:val="1"/>
        </w:rPr>
        <w:t> </w:t>
      </w:r>
      <w:r>
        <w:rPr/>
        <w:t>tinea corporis,</w:t>
      </w:r>
      <w:r>
        <w:rPr>
          <w:spacing w:val="1"/>
        </w:rPr>
        <w:t> </w:t>
      </w:r>
      <w:r>
        <w:rPr/>
        <w:t>tinea cruris,</w:t>
      </w:r>
      <w:r>
        <w:rPr>
          <w:spacing w:val="1"/>
        </w:rPr>
        <w:t> </w:t>
      </w:r>
      <w:r>
        <w:rPr/>
        <w:t>tinea</w:t>
      </w:r>
      <w:r>
        <w:rPr>
          <w:spacing w:val="1"/>
        </w:rPr>
        <w:t> </w:t>
      </w:r>
      <w:r>
        <w:rPr/>
        <w:t>faciei,</w:t>
      </w:r>
      <w:r>
        <w:rPr>
          <w:spacing w:val="1"/>
        </w:rPr>
        <w:t> </w:t>
      </w:r>
      <w:r>
        <w:rPr/>
        <w:t>tinea</w:t>
      </w:r>
      <w:r>
        <w:rPr>
          <w:spacing w:val="1"/>
        </w:rPr>
        <w:t> </w:t>
      </w:r>
      <w:r>
        <w:rPr/>
        <w:t>manuum and</w:t>
      </w:r>
      <w:r>
        <w:rPr>
          <w:spacing w:val="1"/>
        </w:rPr>
        <w:t> </w:t>
      </w:r>
      <w:r>
        <w:rPr/>
        <w:t>tinea</w:t>
      </w:r>
      <w:r>
        <w:rPr>
          <w:spacing w:val="61"/>
        </w:rPr>
        <w:t> </w:t>
      </w:r>
      <w:r>
        <w:rPr/>
        <w:t>pedis. J</w:t>
      </w:r>
      <w:r>
        <w:rPr>
          <w:spacing w:val="61"/>
        </w:rPr>
        <w:t> </w:t>
      </w:r>
      <w:r>
        <w:rPr/>
        <w:t>Am</w:t>
      </w:r>
      <w:r>
        <w:rPr>
          <w:spacing w:val="1"/>
        </w:rPr>
        <w:t> </w:t>
      </w:r>
      <w:r>
        <w:rPr/>
        <w:t>Acad</w:t>
      </w:r>
      <w:r>
        <w:rPr>
          <w:spacing w:val="5"/>
        </w:rPr>
        <w:t> </w:t>
      </w:r>
      <w:r>
        <w:rPr/>
        <w:t>Dermatol;</w:t>
      </w:r>
      <w:r>
        <w:rPr>
          <w:spacing w:val="2"/>
        </w:rPr>
        <w:t> </w:t>
      </w:r>
      <w:r>
        <w:rPr/>
        <w:t>34</w:t>
      </w:r>
      <w:r>
        <w:rPr>
          <w:spacing w:val="6"/>
        </w:rPr>
        <w:t> </w:t>
      </w:r>
      <w:r>
        <w:rPr/>
        <w:t>(2</w:t>
      </w:r>
      <w:r>
        <w:rPr>
          <w:spacing w:val="2"/>
        </w:rPr>
        <w:t> </w:t>
      </w:r>
      <w:r>
        <w:rPr/>
        <w:t>Pt</w:t>
      </w:r>
      <w:r>
        <w:rPr>
          <w:spacing w:val="5"/>
        </w:rPr>
        <w:t> </w:t>
      </w:r>
      <w:r>
        <w:rPr/>
        <w:t>1):</w:t>
      </w:r>
      <w:r>
        <w:rPr>
          <w:spacing w:val="-3"/>
        </w:rPr>
        <w:t> </w:t>
      </w:r>
      <w:r>
        <w:rPr/>
        <w:t>282-6.</w:t>
      </w:r>
    </w:p>
    <w:p>
      <w:pPr>
        <w:pStyle w:val="Heading2"/>
        <w:numPr>
          <w:ilvl w:val="0"/>
          <w:numId w:val="20"/>
        </w:numPr>
        <w:tabs>
          <w:tab w:pos="1305" w:val="left" w:leader="none"/>
        </w:tabs>
        <w:spacing w:line="496" w:lineRule="auto" w:before="73" w:after="0"/>
        <w:ind w:left="1304" w:right="540" w:hanging="677"/>
        <w:jc w:val="both"/>
      </w:pPr>
      <w:r>
        <w:rPr/>
        <w:t>Drake, L. A.,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H. Shear, J.</w:t>
      </w:r>
      <w:r>
        <w:rPr>
          <w:spacing w:val="1"/>
        </w:rPr>
        <w:t> </w:t>
      </w:r>
      <w:r>
        <w:rPr/>
        <w:t>P.</w:t>
      </w:r>
      <w:r>
        <w:rPr>
          <w:spacing w:val="61"/>
        </w:rPr>
        <w:t> </w:t>
      </w:r>
      <w:r>
        <w:rPr/>
        <w:t>Arlette, R. Cloutier, F. W. Danby, B. E.</w:t>
      </w:r>
      <w:r>
        <w:rPr>
          <w:spacing w:val="1"/>
        </w:rPr>
        <w:t> </w:t>
      </w:r>
      <w:r>
        <w:rPr/>
        <w:t>Elewski,</w:t>
      </w:r>
      <w:r>
        <w:rPr>
          <w:spacing w:val="25"/>
        </w:rPr>
        <w:t> </w:t>
      </w:r>
      <w:r>
        <w:rPr/>
        <w:t>S.</w:t>
      </w:r>
      <w:r>
        <w:rPr>
          <w:spacing w:val="26"/>
        </w:rPr>
        <w:t> </w:t>
      </w:r>
      <w:r>
        <w:rPr/>
        <w:t>Garnis-Jones,</w:t>
      </w:r>
      <w:r>
        <w:rPr>
          <w:spacing w:val="20"/>
        </w:rPr>
        <w:t> </w:t>
      </w:r>
      <w:r>
        <w:rPr/>
        <w:t>J.</w:t>
      </w:r>
      <w:r>
        <w:rPr>
          <w:spacing w:val="26"/>
        </w:rPr>
        <w:t> </w:t>
      </w:r>
      <w:r>
        <w:rPr/>
        <w:t>M.</w:t>
      </w:r>
      <w:r>
        <w:rPr>
          <w:spacing w:val="26"/>
        </w:rPr>
        <w:t> </w:t>
      </w:r>
      <w:r>
        <w:rPr/>
        <w:t>Giroux,</w:t>
      </w:r>
      <w:r>
        <w:rPr>
          <w:spacing w:val="26"/>
        </w:rPr>
        <w:t> </w:t>
      </w:r>
      <w:r>
        <w:rPr/>
        <w:t>D.</w:t>
      </w:r>
      <w:r>
        <w:rPr>
          <w:spacing w:val="26"/>
        </w:rPr>
        <w:t> </w:t>
      </w:r>
      <w:r>
        <w:rPr/>
        <w:t>Gratton,</w:t>
      </w:r>
      <w:r>
        <w:rPr>
          <w:spacing w:val="25"/>
        </w:rPr>
        <w:t> </w:t>
      </w:r>
      <w:r>
        <w:rPr/>
        <w:t>W.</w:t>
      </w:r>
      <w:r>
        <w:rPr>
          <w:spacing w:val="26"/>
        </w:rPr>
        <w:t> </w:t>
      </w:r>
      <w:r>
        <w:rPr/>
        <w:t>Gulliver,</w:t>
      </w:r>
      <w:r>
        <w:rPr>
          <w:spacing w:val="26"/>
        </w:rPr>
        <w:t> </w:t>
      </w:r>
      <w:r>
        <w:rPr/>
        <w:t>P.</w:t>
      </w:r>
      <w:r>
        <w:rPr>
          <w:spacing w:val="26"/>
        </w:rPr>
        <w:t> </w:t>
      </w:r>
      <w:r>
        <w:rPr/>
        <w:t>Hull,</w:t>
      </w:r>
      <w:r>
        <w:rPr>
          <w:spacing w:val="26"/>
        </w:rPr>
        <w:t> </w:t>
      </w:r>
      <w:r>
        <w:rPr/>
        <w:t>H.</w:t>
      </w:r>
    </w:p>
    <w:p>
      <w:pPr>
        <w:spacing w:line="247" w:lineRule="exact" w:before="0"/>
        <w:ind w:left="1304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E.</w:t>
      </w:r>
      <w:r>
        <w:rPr>
          <w:rFonts w:ascii="Arial"/>
          <w:b/>
          <w:spacing w:val="19"/>
          <w:sz w:val="22"/>
        </w:rPr>
        <w:t> </w:t>
      </w:r>
      <w:r>
        <w:rPr>
          <w:rFonts w:ascii="Arial"/>
          <w:b/>
          <w:sz w:val="22"/>
        </w:rPr>
        <w:t>Jones,</w:t>
      </w:r>
      <w:r>
        <w:rPr>
          <w:rFonts w:ascii="Arial"/>
          <w:b/>
          <w:spacing w:val="19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20"/>
          <w:sz w:val="22"/>
        </w:rPr>
        <w:t> </w:t>
      </w:r>
      <w:r>
        <w:rPr>
          <w:rFonts w:ascii="Arial"/>
          <w:b/>
          <w:sz w:val="22"/>
        </w:rPr>
        <w:t>Journet,</w:t>
      </w:r>
      <w:r>
        <w:rPr>
          <w:rFonts w:ascii="Arial"/>
          <w:b/>
          <w:spacing w:val="19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20"/>
          <w:sz w:val="22"/>
        </w:rPr>
        <w:t> </w:t>
      </w:r>
      <w:r>
        <w:rPr>
          <w:rFonts w:ascii="Arial"/>
          <w:b/>
          <w:sz w:val="22"/>
        </w:rPr>
        <w:t>L.</w:t>
      </w:r>
      <w:r>
        <w:rPr>
          <w:rFonts w:ascii="Arial"/>
          <w:b/>
          <w:spacing w:val="25"/>
          <w:sz w:val="22"/>
        </w:rPr>
        <w:t> </w:t>
      </w:r>
      <w:r>
        <w:rPr>
          <w:rFonts w:ascii="Arial"/>
          <w:b/>
          <w:sz w:val="22"/>
        </w:rPr>
        <w:t>Krol,</w:t>
      </w:r>
      <w:r>
        <w:rPr>
          <w:rFonts w:ascii="Arial"/>
          <w:b/>
          <w:spacing w:val="20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19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20"/>
          <w:sz w:val="22"/>
        </w:rPr>
        <w:t> </w:t>
      </w:r>
      <w:r>
        <w:rPr>
          <w:rFonts w:ascii="Arial"/>
          <w:b/>
          <w:sz w:val="22"/>
        </w:rPr>
        <w:t>Leyden,</w:t>
      </w:r>
      <w:r>
        <w:rPr>
          <w:rFonts w:ascii="Arial"/>
          <w:b/>
          <w:spacing w:val="19"/>
          <w:sz w:val="22"/>
        </w:rPr>
        <w:t> </w:t>
      </w:r>
      <w:r>
        <w:rPr>
          <w:rFonts w:ascii="Arial"/>
          <w:b/>
          <w:sz w:val="22"/>
        </w:rPr>
        <w:t>S.</w:t>
      </w:r>
      <w:r>
        <w:rPr>
          <w:rFonts w:ascii="Arial"/>
          <w:b/>
          <w:spacing w:val="25"/>
          <w:sz w:val="22"/>
        </w:rPr>
        <w:t> </w:t>
      </w:r>
      <w:r>
        <w:rPr>
          <w:rFonts w:ascii="Arial"/>
          <w:b/>
          <w:sz w:val="22"/>
        </w:rPr>
        <w:t>C.</w:t>
      </w:r>
      <w:r>
        <w:rPr>
          <w:rFonts w:ascii="Arial"/>
          <w:b/>
          <w:spacing w:val="20"/>
          <w:sz w:val="22"/>
        </w:rPr>
        <w:t> </w:t>
      </w:r>
      <w:r>
        <w:rPr>
          <w:rFonts w:ascii="Arial"/>
          <w:b/>
          <w:sz w:val="22"/>
        </w:rPr>
        <w:t>Maddin,</w:t>
      </w:r>
      <w:r>
        <w:rPr>
          <w:rFonts w:ascii="Arial"/>
          <w:b/>
          <w:spacing w:val="19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20"/>
          <w:sz w:val="22"/>
        </w:rPr>
        <w:t> </w:t>
      </w:r>
      <w:r>
        <w:rPr>
          <w:rFonts w:ascii="Arial"/>
          <w:b/>
          <w:sz w:val="22"/>
        </w:rPr>
        <w:t>B.</w:t>
      </w:r>
      <w:r>
        <w:rPr>
          <w:rFonts w:ascii="Arial"/>
          <w:b/>
          <w:spacing w:val="19"/>
          <w:sz w:val="22"/>
        </w:rPr>
        <w:t> </w:t>
      </w:r>
      <w:r>
        <w:rPr>
          <w:rFonts w:ascii="Arial"/>
          <w:b/>
          <w:sz w:val="22"/>
        </w:rPr>
        <w:t>Ross,</w:t>
      </w:r>
      <w:r>
        <w:rPr>
          <w:rFonts w:ascii="Arial"/>
          <w:b/>
          <w:spacing w:val="20"/>
          <w:sz w:val="22"/>
        </w:rPr>
        <w:t> </w:t>
      </w:r>
      <w:r>
        <w:rPr>
          <w:rFonts w:ascii="Arial"/>
          <w:b/>
          <w:sz w:val="22"/>
        </w:rPr>
        <w:t>R.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spacing w:line="491" w:lineRule="auto" w:before="0"/>
        <w:ind w:left="1304" w:right="534" w:firstLine="0"/>
        <w:jc w:val="both"/>
        <w:rPr>
          <w:sz w:val="22"/>
        </w:rPr>
      </w:pPr>
      <w:r>
        <w:rPr>
          <w:rFonts w:ascii="Arial"/>
          <w:b/>
          <w:sz w:val="22"/>
        </w:rPr>
        <w:t>C. Savin, R. K. Scher, G. R. Sibbald, N. H. Tawfik, N. Zaias, M. Tolpin, S.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Evans, J. E. Birnbaum, and et al</w:t>
      </w:r>
      <w:r>
        <w:rPr>
          <w:sz w:val="22"/>
        </w:rPr>
        <w:t>. 1997. Oral terbinafine in the treatment of</w:t>
      </w:r>
      <w:r>
        <w:rPr>
          <w:spacing w:val="1"/>
          <w:sz w:val="22"/>
        </w:rPr>
        <w:t> </w:t>
      </w:r>
      <w:r>
        <w:rPr>
          <w:sz w:val="22"/>
        </w:rPr>
        <w:t>toenail</w:t>
      </w:r>
      <w:r>
        <w:rPr>
          <w:spacing w:val="1"/>
          <w:sz w:val="22"/>
        </w:rPr>
        <w:t> </w:t>
      </w:r>
      <w:r>
        <w:rPr>
          <w:sz w:val="22"/>
        </w:rPr>
        <w:t>onychomycosis:</w:t>
      </w:r>
      <w:r>
        <w:rPr>
          <w:spacing w:val="1"/>
          <w:sz w:val="22"/>
        </w:rPr>
        <w:t> </w:t>
      </w:r>
      <w:r>
        <w:rPr>
          <w:sz w:val="22"/>
        </w:rPr>
        <w:t>North</w:t>
      </w:r>
      <w:r>
        <w:rPr>
          <w:spacing w:val="1"/>
          <w:sz w:val="22"/>
        </w:rPr>
        <w:t> </w:t>
      </w:r>
      <w:r>
        <w:rPr>
          <w:sz w:val="22"/>
        </w:rPr>
        <w:t>American</w:t>
      </w:r>
      <w:r>
        <w:rPr>
          <w:spacing w:val="1"/>
          <w:sz w:val="22"/>
        </w:rPr>
        <w:t> </w:t>
      </w:r>
      <w:r>
        <w:rPr>
          <w:sz w:val="22"/>
        </w:rPr>
        <w:t>multicenter</w:t>
      </w:r>
      <w:r>
        <w:rPr>
          <w:spacing w:val="1"/>
          <w:sz w:val="22"/>
        </w:rPr>
        <w:t> </w:t>
      </w:r>
      <w:r>
        <w:rPr>
          <w:sz w:val="22"/>
        </w:rPr>
        <w:t>trial.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J.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Amer.</w:t>
      </w:r>
      <w:r>
        <w:rPr>
          <w:rFonts w:ascii="Arial"/>
          <w:i/>
          <w:spacing w:val="61"/>
          <w:sz w:val="22"/>
        </w:rPr>
        <w:t> </w:t>
      </w:r>
      <w:r>
        <w:rPr>
          <w:rFonts w:ascii="Arial"/>
          <w:i/>
          <w:sz w:val="22"/>
        </w:rPr>
        <w:t>Acad.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Dermatol</w:t>
      </w:r>
      <w:r>
        <w:rPr>
          <w:sz w:val="22"/>
        </w:rPr>
        <w:t>.</w:t>
      </w:r>
      <w:r>
        <w:rPr>
          <w:spacing w:val="5"/>
          <w:sz w:val="22"/>
        </w:rPr>
        <w:t> </w:t>
      </w:r>
      <w:r>
        <w:rPr>
          <w:rFonts w:ascii="Arial"/>
          <w:b/>
          <w:sz w:val="22"/>
        </w:rPr>
        <w:t>37</w:t>
      </w:r>
      <w:r>
        <w:rPr>
          <w:sz w:val="22"/>
        </w:rPr>
        <w:t>:740-745.</w:t>
      </w: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1" w:lineRule="auto" w:before="95" w:after="0"/>
        <w:ind w:left="1304" w:right="537" w:hanging="677"/>
        <w:jc w:val="both"/>
        <w:rPr>
          <w:sz w:val="22"/>
        </w:rPr>
      </w:pPr>
      <w:r>
        <w:rPr>
          <w:rFonts w:ascii="Arial"/>
          <w:b/>
          <w:sz w:val="22"/>
        </w:rPr>
        <w:t>Elewski,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B.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E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1998.</w:t>
      </w:r>
      <w:r>
        <w:rPr>
          <w:spacing w:val="1"/>
          <w:sz w:val="22"/>
        </w:rPr>
        <w:t> </w:t>
      </w:r>
      <w:r>
        <w:rPr>
          <w:sz w:val="22"/>
        </w:rPr>
        <w:t>Onychomycosis:</w:t>
      </w:r>
      <w:r>
        <w:rPr>
          <w:spacing w:val="1"/>
          <w:sz w:val="22"/>
        </w:rPr>
        <w:t> </w:t>
      </w:r>
      <w:r>
        <w:rPr>
          <w:sz w:val="22"/>
        </w:rPr>
        <w:t>Pathogenesis,</w:t>
      </w:r>
      <w:r>
        <w:rPr>
          <w:spacing w:val="1"/>
          <w:sz w:val="22"/>
        </w:rPr>
        <w:t> </w:t>
      </w:r>
      <w:r>
        <w:rPr>
          <w:sz w:val="22"/>
        </w:rPr>
        <w:t>diagnosis,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management.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Clin.</w:t>
      </w:r>
      <w:r>
        <w:rPr>
          <w:rFonts w:ascii="Arial"/>
          <w:i/>
          <w:spacing w:val="12"/>
          <w:sz w:val="22"/>
        </w:rPr>
        <w:t> </w:t>
      </w:r>
      <w:r>
        <w:rPr>
          <w:rFonts w:ascii="Arial"/>
          <w:i/>
          <w:sz w:val="22"/>
        </w:rPr>
        <w:t>Microbiol.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z w:val="22"/>
        </w:rPr>
        <w:t>Rev.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b/>
          <w:sz w:val="22"/>
        </w:rPr>
        <w:t>11</w:t>
      </w:r>
      <w:r>
        <w:rPr>
          <w:sz w:val="22"/>
        </w:rPr>
        <w:t>:415-429.</w:t>
      </w:r>
    </w:p>
    <w:p>
      <w:pPr>
        <w:pStyle w:val="ListParagraph"/>
        <w:numPr>
          <w:ilvl w:val="0"/>
          <w:numId w:val="20"/>
        </w:numPr>
        <w:tabs>
          <w:tab w:pos="1304" w:val="left" w:leader="none"/>
          <w:tab w:pos="1305" w:val="left" w:leader="none"/>
        </w:tabs>
        <w:spacing w:line="240" w:lineRule="auto" w:before="91" w:after="0"/>
        <w:ind w:left="1304" w:right="0" w:hanging="677"/>
        <w:jc w:val="left"/>
        <w:rPr>
          <w:rFonts w:ascii="Arial"/>
          <w:i/>
          <w:sz w:val="22"/>
        </w:rPr>
      </w:pPr>
      <w:r>
        <w:rPr>
          <w:rFonts w:ascii="Arial"/>
          <w:b/>
          <w:sz w:val="22"/>
        </w:rPr>
        <w:t>Elewski,</w:t>
      </w:r>
      <w:r>
        <w:rPr>
          <w:rFonts w:ascii="Arial"/>
          <w:b/>
          <w:spacing w:val="17"/>
          <w:sz w:val="22"/>
        </w:rPr>
        <w:t> </w:t>
      </w:r>
      <w:r>
        <w:rPr>
          <w:rFonts w:ascii="Arial"/>
          <w:b/>
          <w:sz w:val="22"/>
        </w:rPr>
        <w:t>B.</w:t>
      </w:r>
      <w:r>
        <w:rPr>
          <w:rFonts w:ascii="Arial"/>
          <w:b/>
          <w:spacing w:val="18"/>
          <w:sz w:val="22"/>
        </w:rPr>
        <w:t> </w:t>
      </w:r>
      <w:r>
        <w:rPr>
          <w:rFonts w:ascii="Arial"/>
          <w:b/>
          <w:sz w:val="22"/>
        </w:rPr>
        <w:t>E</w:t>
      </w:r>
      <w:r>
        <w:rPr>
          <w:sz w:val="22"/>
        </w:rPr>
        <w:t>.</w:t>
      </w:r>
      <w:r>
        <w:rPr>
          <w:spacing w:val="17"/>
          <w:sz w:val="22"/>
        </w:rPr>
        <w:t> </w:t>
      </w:r>
      <w:r>
        <w:rPr>
          <w:sz w:val="22"/>
        </w:rPr>
        <w:t>2000.</w:t>
      </w:r>
      <w:r>
        <w:rPr>
          <w:spacing w:val="18"/>
          <w:sz w:val="22"/>
        </w:rPr>
        <w:t> </w:t>
      </w:r>
      <w:r>
        <w:rPr>
          <w:sz w:val="22"/>
        </w:rPr>
        <w:t>Tinea</w:t>
      </w:r>
      <w:r>
        <w:rPr>
          <w:spacing w:val="12"/>
          <w:sz w:val="22"/>
        </w:rPr>
        <w:t> </w:t>
      </w:r>
      <w:r>
        <w:rPr>
          <w:sz w:val="22"/>
        </w:rPr>
        <w:t>capitis:</w:t>
      </w:r>
      <w:r>
        <w:rPr>
          <w:spacing w:val="18"/>
          <w:sz w:val="22"/>
        </w:rPr>
        <w:t> </w:t>
      </w:r>
      <w:r>
        <w:rPr>
          <w:sz w:val="22"/>
        </w:rPr>
        <w:t>a</w:t>
      </w:r>
      <w:r>
        <w:rPr>
          <w:spacing w:val="18"/>
          <w:sz w:val="22"/>
        </w:rPr>
        <w:t> </w:t>
      </w:r>
      <w:r>
        <w:rPr>
          <w:sz w:val="22"/>
        </w:rPr>
        <w:t>current</w:t>
      </w:r>
      <w:r>
        <w:rPr>
          <w:spacing w:val="12"/>
          <w:sz w:val="22"/>
        </w:rPr>
        <w:t> </w:t>
      </w:r>
      <w:r>
        <w:rPr>
          <w:sz w:val="22"/>
        </w:rPr>
        <w:t>perspective.</w:t>
      </w:r>
      <w:r>
        <w:rPr>
          <w:spacing w:val="5"/>
          <w:sz w:val="22"/>
        </w:rPr>
        <w:t> </w:t>
      </w:r>
      <w:r>
        <w:rPr>
          <w:rFonts w:ascii="Arial"/>
          <w:i/>
          <w:sz w:val="22"/>
        </w:rPr>
        <w:t>J</w:t>
      </w:r>
      <w:r>
        <w:rPr>
          <w:rFonts w:ascii="Arial"/>
          <w:i/>
          <w:spacing w:val="27"/>
          <w:sz w:val="22"/>
        </w:rPr>
        <w:t> </w:t>
      </w:r>
      <w:r>
        <w:rPr>
          <w:rFonts w:ascii="Arial"/>
          <w:i/>
          <w:sz w:val="22"/>
        </w:rPr>
        <w:t>Am</w:t>
      </w:r>
      <w:r>
        <w:rPr>
          <w:rFonts w:ascii="Arial"/>
          <w:i/>
          <w:spacing w:val="17"/>
          <w:sz w:val="22"/>
        </w:rPr>
        <w:t> </w:t>
      </w:r>
      <w:r>
        <w:rPr>
          <w:rFonts w:ascii="Arial"/>
          <w:i/>
          <w:sz w:val="22"/>
        </w:rPr>
        <w:t>Acad</w:t>
      </w:r>
      <w:r>
        <w:rPr>
          <w:rFonts w:ascii="Arial"/>
          <w:i/>
          <w:spacing w:val="24"/>
          <w:sz w:val="22"/>
        </w:rPr>
        <w:t> </w:t>
      </w:r>
      <w:r>
        <w:rPr>
          <w:rFonts w:ascii="Arial"/>
          <w:i/>
          <w:sz w:val="22"/>
        </w:rPr>
        <w:t>Dermatol.</w:t>
      </w:r>
    </w:p>
    <w:p>
      <w:pPr>
        <w:pStyle w:val="BodyText"/>
        <w:spacing w:before="1"/>
        <w:rPr>
          <w:rFonts w:ascii="Arial"/>
          <w:i/>
          <w:sz w:val="23"/>
        </w:rPr>
      </w:pPr>
    </w:p>
    <w:p>
      <w:pPr>
        <w:pStyle w:val="BodyText"/>
        <w:ind w:left="1304"/>
      </w:pPr>
      <w:r>
        <w:rPr>
          <w:rFonts w:ascii="Arial"/>
          <w:b/>
        </w:rPr>
        <w:t>42</w:t>
      </w:r>
      <w:r>
        <w:rPr/>
        <w:t>:1-20;</w:t>
      </w:r>
      <w:r>
        <w:rPr>
          <w:spacing w:val="18"/>
        </w:rPr>
        <w:t> </w:t>
      </w:r>
      <w:r>
        <w:rPr/>
        <w:t>quiz</w:t>
      </w:r>
      <w:r>
        <w:rPr>
          <w:spacing w:val="5"/>
        </w:rPr>
        <w:t> </w:t>
      </w:r>
      <w:r>
        <w:rPr/>
        <w:t>21-4.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20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  <w:rPr>
          <w:sz w:val="22"/>
        </w:rPr>
      </w:pPr>
      <w:r>
        <w:rPr>
          <w:rFonts w:ascii="Arial"/>
          <w:b/>
          <w:sz w:val="22"/>
        </w:rPr>
        <w:t>Eliopolos,</w:t>
      </w:r>
      <w:r>
        <w:rPr>
          <w:rFonts w:ascii="Arial"/>
          <w:b/>
          <w:spacing w:val="38"/>
          <w:sz w:val="22"/>
        </w:rPr>
        <w:t> </w:t>
      </w:r>
      <w:r>
        <w:rPr>
          <w:rFonts w:ascii="Arial"/>
          <w:b/>
          <w:sz w:val="22"/>
        </w:rPr>
        <w:t>G.</w:t>
      </w:r>
      <w:r>
        <w:rPr>
          <w:rFonts w:ascii="Arial"/>
          <w:b/>
          <w:spacing w:val="39"/>
          <w:sz w:val="22"/>
        </w:rPr>
        <w:t> </w:t>
      </w:r>
      <w:r>
        <w:rPr>
          <w:rFonts w:ascii="Arial"/>
          <w:b/>
          <w:sz w:val="22"/>
        </w:rPr>
        <w:t>M.,</w:t>
      </w:r>
      <w:r>
        <w:rPr>
          <w:rFonts w:ascii="Arial"/>
          <w:b/>
          <w:spacing w:val="44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40"/>
          <w:sz w:val="22"/>
        </w:rPr>
        <w:t> </w:t>
      </w:r>
      <w:r>
        <w:rPr>
          <w:rFonts w:ascii="Arial"/>
          <w:b/>
          <w:sz w:val="22"/>
        </w:rPr>
        <w:t>R.</w:t>
      </w:r>
      <w:r>
        <w:rPr>
          <w:rFonts w:ascii="Arial"/>
          <w:b/>
          <w:spacing w:val="39"/>
          <w:sz w:val="22"/>
        </w:rPr>
        <w:t> </w:t>
      </w:r>
      <w:r>
        <w:rPr>
          <w:rFonts w:ascii="Arial"/>
          <w:b/>
          <w:sz w:val="22"/>
        </w:rPr>
        <w:t>C.</w:t>
      </w:r>
      <w:r>
        <w:rPr>
          <w:rFonts w:ascii="Arial"/>
          <w:b/>
          <w:spacing w:val="39"/>
          <w:sz w:val="22"/>
        </w:rPr>
        <w:t> </w:t>
      </w:r>
      <w:r>
        <w:rPr>
          <w:rFonts w:ascii="Arial"/>
          <w:b/>
          <w:sz w:val="22"/>
        </w:rPr>
        <w:t>Moellering.</w:t>
      </w:r>
      <w:r>
        <w:rPr>
          <w:rFonts w:ascii="Arial"/>
          <w:b/>
          <w:spacing w:val="37"/>
          <w:sz w:val="22"/>
        </w:rPr>
        <w:t> </w:t>
      </w:r>
      <w:r>
        <w:rPr>
          <w:sz w:val="22"/>
        </w:rPr>
        <w:t>1991.</w:t>
      </w:r>
      <w:r>
        <w:rPr>
          <w:spacing w:val="39"/>
          <w:sz w:val="22"/>
        </w:rPr>
        <w:t> </w:t>
      </w:r>
      <w:r>
        <w:rPr>
          <w:sz w:val="22"/>
        </w:rPr>
        <w:t>Antimicrobial</w:t>
      </w:r>
      <w:r>
        <w:rPr>
          <w:spacing w:val="31"/>
          <w:sz w:val="22"/>
        </w:rPr>
        <w:t> </w:t>
      </w:r>
      <w:r>
        <w:rPr>
          <w:sz w:val="22"/>
        </w:rPr>
        <w:t>combinations,</w:t>
      </w:r>
      <w:r>
        <w:rPr>
          <w:spacing w:val="31"/>
          <w:sz w:val="22"/>
        </w:rPr>
        <w:t> </w:t>
      </w:r>
      <w:r>
        <w:rPr>
          <w:sz w:val="22"/>
        </w:rPr>
        <w:t>p.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304"/>
      </w:pPr>
      <w:r>
        <w:rPr/>
        <w:t>432-492.</w:t>
      </w:r>
      <w:r>
        <w:rPr>
          <w:spacing w:val="11"/>
        </w:rPr>
        <w:t> </w:t>
      </w:r>
      <w:r>
        <w:rPr/>
        <w:t>In</w:t>
      </w:r>
      <w:r>
        <w:rPr>
          <w:spacing w:val="16"/>
        </w:rPr>
        <w:t> </w:t>
      </w:r>
      <w:r>
        <w:rPr/>
        <w:t>V.</w:t>
      </w:r>
      <w:r>
        <w:rPr>
          <w:spacing w:val="12"/>
        </w:rPr>
        <w:t> </w:t>
      </w:r>
      <w:r>
        <w:rPr/>
        <w:t>Lorian</w:t>
      </w:r>
      <w:r>
        <w:rPr>
          <w:spacing w:val="15"/>
        </w:rPr>
        <w:t> </w:t>
      </w:r>
      <w:r>
        <w:rPr/>
        <w:t>ed.</w:t>
      </w:r>
      <w:r>
        <w:rPr>
          <w:spacing w:val="10"/>
        </w:rPr>
        <w:t> </w:t>
      </w:r>
      <w:r>
        <w:rPr/>
        <w:t>Williams</w:t>
      </w:r>
      <w:r>
        <w:rPr>
          <w:spacing w:val="19"/>
        </w:rPr>
        <w:t> </w:t>
      </w:r>
      <w:r>
        <w:rPr/>
        <w:t>&amp;</w:t>
      </w:r>
      <w:r>
        <w:rPr>
          <w:spacing w:val="11"/>
        </w:rPr>
        <w:t> </w:t>
      </w:r>
      <w:r>
        <w:rPr/>
        <w:t>Williams,</w:t>
      </w:r>
      <w:r>
        <w:rPr>
          <w:spacing w:val="5"/>
        </w:rPr>
        <w:t> </w:t>
      </w:r>
      <w:r>
        <w:rPr/>
        <w:t>Baltimore.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1" w:lineRule="auto" w:before="0" w:after="0"/>
        <w:ind w:left="1304" w:right="534" w:hanging="677"/>
        <w:jc w:val="both"/>
        <w:rPr>
          <w:sz w:val="22"/>
        </w:rPr>
      </w:pPr>
      <w:r>
        <w:rPr>
          <w:rFonts w:ascii="Arial" w:hAnsi="Arial"/>
          <w:b/>
          <w:sz w:val="22"/>
        </w:rPr>
        <w:t>Espinel-Ingroff, A.,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Bartlett, M.,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Bowden, R.,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Chin,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N. X., Cooper,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C., Jr,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Fothergill, A. </w:t>
      </w:r>
      <w:r>
        <w:rPr>
          <w:sz w:val="22"/>
        </w:rPr>
        <w:t>1997. Multicenter evaluation of proposed standardized procedure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antifungal</w:t>
      </w:r>
      <w:r>
        <w:rPr>
          <w:spacing w:val="1"/>
          <w:sz w:val="22"/>
        </w:rPr>
        <w:t> </w:t>
      </w:r>
      <w:r>
        <w:rPr>
          <w:sz w:val="22"/>
        </w:rPr>
        <w:t>susceptibility</w:t>
      </w:r>
      <w:r>
        <w:rPr>
          <w:spacing w:val="1"/>
          <w:sz w:val="22"/>
        </w:rPr>
        <w:t> </w:t>
      </w:r>
      <w:r>
        <w:rPr>
          <w:sz w:val="22"/>
        </w:rPr>
        <w:t>testing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filamentous</w:t>
      </w:r>
      <w:r>
        <w:rPr>
          <w:spacing w:val="1"/>
          <w:sz w:val="22"/>
        </w:rPr>
        <w:t> </w:t>
      </w:r>
      <w:r>
        <w:rPr>
          <w:sz w:val="22"/>
        </w:rPr>
        <w:t>fungi.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Journal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of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Clinical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Microbiology</w:t>
      </w:r>
      <w:r>
        <w:rPr>
          <w:rFonts w:ascii="Arial" w:hAnsi="Arial"/>
          <w:i/>
          <w:spacing w:val="7"/>
          <w:sz w:val="22"/>
        </w:rPr>
        <w:t> </w:t>
      </w:r>
      <w:r>
        <w:rPr>
          <w:rFonts w:ascii="Arial" w:hAnsi="Arial"/>
          <w:b/>
          <w:sz w:val="22"/>
        </w:rPr>
        <w:t>35</w:t>
      </w:r>
      <w:r>
        <w:rPr>
          <w:sz w:val="22"/>
        </w:rPr>
        <w:t>,</w:t>
      </w:r>
      <w:r>
        <w:rPr>
          <w:spacing w:val="2"/>
          <w:sz w:val="22"/>
        </w:rPr>
        <w:t> </w:t>
      </w:r>
      <w:r>
        <w:rPr>
          <w:sz w:val="22"/>
        </w:rPr>
        <w:t>139–43.</w:t>
      </w: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1" w:lineRule="auto" w:before="0" w:after="0"/>
        <w:ind w:left="1304" w:right="455" w:hanging="677"/>
        <w:jc w:val="both"/>
        <w:rPr>
          <w:sz w:val="22"/>
        </w:rPr>
      </w:pPr>
      <w:r>
        <w:rPr>
          <w:rFonts w:ascii="Arial"/>
          <w:b/>
          <w:sz w:val="22"/>
        </w:rPr>
        <w:t>Francis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Walsh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T.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1992.</w:t>
      </w:r>
      <w:r>
        <w:rPr>
          <w:spacing w:val="1"/>
          <w:sz w:val="22"/>
        </w:rPr>
        <w:t> </w:t>
      </w:r>
      <w:r>
        <w:rPr>
          <w:sz w:val="22"/>
        </w:rPr>
        <w:t>Evolving</w:t>
      </w:r>
      <w:r>
        <w:rPr>
          <w:spacing w:val="1"/>
          <w:sz w:val="22"/>
        </w:rPr>
        <w:t> </w:t>
      </w:r>
      <w:r>
        <w:rPr>
          <w:sz w:val="22"/>
        </w:rPr>
        <w:t>role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flucytosine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immunocompromised patients: New insights into safety, pharmacokinetics, and</w:t>
      </w:r>
      <w:r>
        <w:rPr>
          <w:spacing w:val="1"/>
          <w:sz w:val="22"/>
        </w:rPr>
        <w:t> </w:t>
      </w:r>
      <w:r>
        <w:rPr>
          <w:sz w:val="22"/>
        </w:rPr>
        <w:t>antifungal</w:t>
      </w:r>
      <w:r>
        <w:rPr>
          <w:spacing w:val="5"/>
          <w:sz w:val="22"/>
        </w:rPr>
        <w:t> </w:t>
      </w:r>
      <w:r>
        <w:rPr>
          <w:sz w:val="22"/>
        </w:rPr>
        <w:t>therapy. </w:t>
      </w:r>
      <w:r>
        <w:rPr>
          <w:rFonts w:ascii="Arial"/>
          <w:i/>
          <w:sz w:val="22"/>
        </w:rPr>
        <w:t>Clin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Infect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z w:val="22"/>
        </w:rPr>
        <w:t>Dis</w:t>
      </w:r>
      <w:r>
        <w:rPr>
          <w:rFonts w:ascii="Arial"/>
          <w:i/>
          <w:spacing w:val="9"/>
          <w:sz w:val="22"/>
        </w:rPr>
        <w:t> </w:t>
      </w:r>
      <w:r>
        <w:rPr>
          <w:rFonts w:ascii="Arial"/>
          <w:b/>
          <w:sz w:val="22"/>
        </w:rPr>
        <w:t>15</w:t>
      </w:r>
      <w:r>
        <w:rPr>
          <w:sz w:val="22"/>
        </w:rPr>
        <w:t>:1003-</w:t>
      </w:r>
      <w:r>
        <w:rPr>
          <w:spacing w:val="4"/>
          <w:sz w:val="22"/>
        </w:rPr>
        <w:t> </w:t>
      </w:r>
      <w:r>
        <w:rPr>
          <w:sz w:val="22"/>
        </w:rPr>
        <w:t>1018,</w:t>
      </w:r>
    </w:p>
    <w:p>
      <w:pPr>
        <w:spacing w:after="0" w:line="491" w:lineRule="auto"/>
        <w:jc w:val="both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1" w:lineRule="auto" w:before="69" w:after="0"/>
        <w:ind w:left="1304" w:right="452" w:hanging="677"/>
        <w:jc w:val="both"/>
        <w:rPr>
          <w:sz w:val="22"/>
        </w:rPr>
      </w:pPr>
      <w:r>
        <w:rPr>
          <w:rFonts w:ascii="Arial"/>
          <w:b/>
          <w:sz w:val="22"/>
        </w:rPr>
        <w:t>Frieden, I. J. </w:t>
      </w:r>
      <w:r>
        <w:rPr>
          <w:sz w:val="22"/>
        </w:rPr>
        <w:t>1999. Tinea capitis: asymptomatic carriage of</w:t>
      </w:r>
      <w:r>
        <w:rPr>
          <w:spacing w:val="1"/>
          <w:sz w:val="22"/>
        </w:rPr>
        <w:t> </w:t>
      </w:r>
      <w:r>
        <w:rPr>
          <w:sz w:val="22"/>
        </w:rPr>
        <w:t>infection.</w:t>
      </w:r>
      <w:r>
        <w:rPr>
          <w:spacing w:val="61"/>
          <w:sz w:val="22"/>
        </w:rPr>
        <w:t> </w:t>
      </w:r>
      <w:r>
        <w:rPr>
          <w:rFonts w:ascii="Arial"/>
          <w:i/>
          <w:sz w:val="22"/>
        </w:rPr>
        <w:t>Pediat Inf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Dis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J. </w:t>
      </w:r>
      <w:r>
        <w:rPr>
          <w:rFonts w:ascii="Arial"/>
          <w:b/>
          <w:sz w:val="22"/>
        </w:rPr>
        <w:t>18</w:t>
      </w:r>
      <w:r>
        <w:rPr>
          <w:sz w:val="22"/>
        </w:rPr>
        <w:t>:186-188.</w:t>
      </w:r>
    </w:p>
    <w:p>
      <w:pPr>
        <w:pStyle w:val="Heading2"/>
        <w:numPr>
          <w:ilvl w:val="0"/>
          <w:numId w:val="20"/>
        </w:numPr>
        <w:tabs>
          <w:tab w:pos="1304" w:val="left" w:leader="none"/>
          <w:tab w:pos="1305" w:val="left" w:leader="none"/>
        </w:tabs>
        <w:spacing w:line="240" w:lineRule="auto" w:before="4" w:after="0"/>
        <w:ind w:left="1304" w:right="0" w:hanging="677"/>
        <w:jc w:val="left"/>
      </w:pPr>
      <w:r>
        <w:rPr/>
        <w:t>Fuller</w:t>
      </w:r>
      <w:r>
        <w:rPr>
          <w:spacing w:val="18"/>
        </w:rPr>
        <w:t> </w:t>
      </w:r>
      <w:r>
        <w:rPr/>
        <w:t>L.</w:t>
      </w:r>
      <w:r>
        <w:rPr>
          <w:spacing w:val="31"/>
        </w:rPr>
        <w:t> </w:t>
      </w:r>
      <w:r>
        <w:rPr/>
        <w:t>C.,</w:t>
      </w:r>
      <w:r>
        <w:rPr>
          <w:spacing w:val="25"/>
        </w:rPr>
        <w:t> </w:t>
      </w:r>
      <w:r>
        <w:rPr/>
        <w:t>Smith</w:t>
      </w:r>
      <w:r>
        <w:rPr>
          <w:spacing w:val="28"/>
        </w:rPr>
        <w:t> </w:t>
      </w:r>
      <w:r>
        <w:rPr/>
        <w:t>C.</w:t>
      </w:r>
      <w:r>
        <w:rPr>
          <w:spacing w:val="25"/>
        </w:rPr>
        <w:t> </w:t>
      </w:r>
      <w:r>
        <w:rPr/>
        <w:t>H.,</w:t>
      </w:r>
      <w:r>
        <w:rPr>
          <w:spacing w:val="36"/>
        </w:rPr>
        <w:t> </w:t>
      </w:r>
      <w:r>
        <w:rPr/>
        <w:t>Cerio,</w:t>
      </w:r>
      <w:r>
        <w:rPr>
          <w:spacing w:val="25"/>
        </w:rPr>
        <w:t> </w:t>
      </w:r>
      <w:r>
        <w:rPr/>
        <w:t>R.,</w:t>
      </w:r>
      <w:r>
        <w:rPr>
          <w:spacing w:val="25"/>
        </w:rPr>
        <w:t> </w:t>
      </w:r>
      <w:r>
        <w:rPr/>
        <w:t>Marsden,</w:t>
      </w:r>
      <w:r>
        <w:rPr>
          <w:spacing w:val="26"/>
        </w:rPr>
        <w:t> </w:t>
      </w:r>
      <w:r>
        <w:rPr/>
        <w:t>R.</w:t>
      </w:r>
      <w:r>
        <w:rPr>
          <w:spacing w:val="25"/>
        </w:rPr>
        <w:t> </w:t>
      </w:r>
      <w:r>
        <w:rPr/>
        <w:t>A.,</w:t>
      </w:r>
      <w:r>
        <w:rPr>
          <w:spacing w:val="31"/>
        </w:rPr>
        <w:t> </w:t>
      </w:r>
      <w:r>
        <w:rPr/>
        <w:t>Midgley,</w:t>
      </w:r>
      <w:r>
        <w:rPr>
          <w:spacing w:val="25"/>
        </w:rPr>
        <w:t> </w:t>
      </w:r>
      <w:r>
        <w:rPr/>
        <w:t>G.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Beard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spacing w:line="496" w:lineRule="auto"/>
        <w:ind w:left="1304" w:right="539"/>
        <w:jc w:val="both"/>
      </w:pPr>
      <w:r>
        <w:rPr>
          <w:rFonts w:ascii="Arial"/>
          <w:b/>
        </w:rPr>
        <w:t>A. L. </w:t>
      </w:r>
      <w:r>
        <w:rPr/>
        <w:t>2001. A randomized comparison of 4 weeks of terbinafine vs. 8 weeks of</w:t>
      </w:r>
      <w:r>
        <w:rPr>
          <w:spacing w:val="1"/>
        </w:rPr>
        <w:t> </w:t>
      </w:r>
      <w:r>
        <w:rPr/>
        <w:t>griseofulvin</w:t>
      </w:r>
      <w:r>
        <w:rPr>
          <w:spacing w:val="10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treatment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tinea capitis.</w:t>
      </w:r>
      <w:r>
        <w:rPr>
          <w:spacing w:val="6"/>
        </w:rPr>
        <w:t> </w:t>
      </w:r>
      <w:r>
        <w:rPr>
          <w:rFonts w:ascii="Arial"/>
          <w:i/>
        </w:rPr>
        <w:t>Br</w:t>
      </w:r>
      <w:r>
        <w:rPr>
          <w:rFonts w:ascii="Arial"/>
          <w:i/>
          <w:spacing w:val="8"/>
        </w:rPr>
        <w:t> </w:t>
      </w:r>
      <w:r>
        <w:rPr>
          <w:rFonts w:ascii="Arial"/>
          <w:i/>
        </w:rPr>
        <w:t>J</w:t>
      </w:r>
      <w:r>
        <w:rPr>
          <w:rFonts w:ascii="Arial"/>
          <w:i/>
          <w:spacing w:val="13"/>
        </w:rPr>
        <w:t> </w:t>
      </w:r>
      <w:r>
        <w:rPr>
          <w:rFonts w:ascii="Arial"/>
          <w:i/>
        </w:rPr>
        <w:t>Dermatol</w:t>
      </w:r>
      <w:r>
        <w:rPr/>
        <w:t>;144:</w:t>
      </w:r>
      <w:r>
        <w:rPr>
          <w:spacing w:val="6"/>
        </w:rPr>
        <w:t> </w:t>
      </w:r>
      <w:r>
        <w:rPr/>
        <w:t>321-7.</w:t>
      </w: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6" w:lineRule="auto" w:before="85" w:after="0"/>
        <w:ind w:left="1304" w:right="541" w:hanging="677"/>
        <w:jc w:val="both"/>
        <w:rPr>
          <w:sz w:val="22"/>
        </w:rPr>
      </w:pPr>
      <w:r>
        <w:rPr>
          <w:rFonts w:ascii="Arial"/>
          <w:b/>
          <w:sz w:val="22"/>
        </w:rPr>
        <w:t>Fuller,</w:t>
      </w:r>
      <w:r>
        <w:rPr>
          <w:rFonts w:ascii="Arial"/>
          <w:b/>
          <w:spacing w:val="37"/>
          <w:sz w:val="22"/>
        </w:rPr>
        <w:t> </w:t>
      </w:r>
      <w:r>
        <w:rPr>
          <w:rFonts w:ascii="Arial"/>
          <w:b/>
          <w:sz w:val="22"/>
        </w:rPr>
        <w:t>L.</w:t>
      </w:r>
      <w:r>
        <w:rPr>
          <w:rFonts w:ascii="Arial"/>
          <w:b/>
          <w:spacing w:val="37"/>
          <w:sz w:val="22"/>
        </w:rPr>
        <w:t> </w:t>
      </w:r>
      <w:r>
        <w:rPr>
          <w:rFonts w:ascii="Arial"/>
          <w:b/>
          <w:sz w:val="22"/>
        </w:rPr>
        <w:t>C.,</w:t>
      </w:r>
      <w:r>
        <w:rPr>
          <w:rFonts w:ascii="Arial"/>
          <w:b/>
          <w:spacing w:val="37"/>
          <w:sz w:val="22"/>
        </w:rPr>
        <w:t> </w:t>
      </w:r>
      <w:r>
        <w:rPr>
          <w:rFonts w:ascii="Arial"/>
          <w:b/>
          <w:sz w:val="22"/>
        </w:rPr>
        <w:t>Child,</w:t>
      </w:r>
      <w:r>
        <w:rPr>
          <w:rFonts w:ascii="Arial"/>
          <w:b/>
          <w:spacing w:val="37"/>
          <w:sz w:val="22"/>
        </w:rPr>
        <w:t> </w:t>
      </w:r>
      <w:r>
        <w:rPr>
          <w:rFonts w:ascii="Arial"/>
          <w:b/>
          <w:sz w:val="22"/>
        </w:rPr>
        <w:t>F.</w:t>
      </w:r>
      <w:r>
        <w:rPr>
          <w:rFonts w:ascii="Arial"/>
          <w:b/>
          <w:spacing w:val="38"/>
          <w:sz w:val="22"/>
        </w:rPr>
        <w:t> </w:t>
      </w:r>
      <w:r>
        <w:rPr>
          <w:rFonts w:ascii="Arial"/>
          <w:b/>
          <w:sz w:val="22"/>
        </w:rPr>
        <w:t>J.,</w:t>
      </w:r>
      <w:r>
        <w:rPr>
          <w:rFonts w:ascii="Arial"/>
          <w:b/>
          <w:spacing w:val="37"/>
          <w:sz w:val="22"/>
        </w:rPr>
        <w:t> </w:t>
      </w:r>
      <w:r>
        <w:rPr>
          <w:rFonts w:ascii="Arial"/>
          <w:b/>
          <w:sz w:val="22"/>
        </w:rPr>
        <w:t>Midgley,</w:t>
      </w:r>
      <w:r>
        <w:rPr>
          <w:rFonts w:ascii="Arial"/>
          <w:b/>
          <w:spacing w:val="37"/>
          <w:sz w:val="22"/>
        </w:rPr>
        <w:t> </w:t>
      </w:r>
      <w:r>
        <w:rPr>
          <w:rFonts w:ascii="Arial"/>
          <w:b/>
          <w:sz w:val="22"/>
        </w:rPr>
        <w:t>G.</w:t>
      </w:r>
      <w:r>
        <w:rPr>
          <w:rFonts w:ascii="Arial"/>
          <w:b/>
          <w:spacing w:val="37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33"/>
          <w:sz w:val="22"/>
        </w:rPr>
        <w:t> </w:t>
      </w:r>
      <w:r>
        <w:rPr>
          <w:rFonts w:ascii="Arial"/>
          <w:b/>
          <w:sz w:val="22"/>
        </w:rPr>
        <w:t>Higgins,</w:t>
      </w:r>
      <w:r>
        <w:rPr>
          <w:rFonts w:ascii="Arial"/>
          <w:b/>
          <w:spacing w:val="37"/>
          <w:sz w:val="22"/>
        </w:rPr>
        <w:t> </w:t>
      </w:r>
      <w:r>
        <w:rPr>
          <w:rFonts w:ascii="Arial"/>
          <w:b/>
          <w:sz w:val="22"/>
        </w:rPr>
        <w:t>E.</w:t>
      </w:r>
      <w:r>
        <w:rPr>
          <w:rFonts w:ascii="Arial"/>
          <w:b/>
          <w:spacing w:val="37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36"/>
          <w:sz w:val="22"/>
        </w:rPr>
        <w:t> </w:t>
      </w:r>
      <w:r>
        <w:rPr>
          <w:sz w:val="22"/>
        </w:rPr>
        <w:t>2003a.</w:t>
      </w:r>
      <w:r>
        <w:rPr>
          <w:spacing w:val="37"/>
          <w:sz w:val="22"/>
        </w:rPr>
        <w:t> </w:t>
      </w:r>
      <w:r>
        <w:rPr>
          <w:sz w:val="22"/>
        </w:rPr>
        <w:t>Diagnosis</w:t>
      </w:r>
      <w:r>
        <w:rPr>
          <w:spacing w:val="-58"/>
          <w:sz w:val="22"/>
        </w:rPr>
        <w:t> </w:t>
      </w:r>
      <w:r>
        <w:rPr>
          <w:sz w:val="22"/>
        </w:rPr>
        <w:t>and</w:t>
      </w:r>
      <w:r>
        <w:rPr>
          <w:spacing w:val="7"/>
          <w:sz w:val="22"/>
        </w:rPr>
        <w:t> </w:t>
      </w:r>
      <w:r>
        <w:rPr>
          <w:sz w:val="22"/>
        </w:rPr>
        <w:t>management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scalp</w:t>
      </w:r>
      <w:r>
        <w:rPr>
          <w:spacing w:val="3"/>
          <w:sz w:val="22"/>
        </w:rPr>
        <w:t> </w:t>
      </w:r>
      <w:r>
        <w:rPr>
          <w:sz w:val="22"/>
        </w:rPr>
        <w:t>ringworm. </w:t>
      </w:r>
      <w:r>
        <w:rPr>
          <w:rFonts w:ascii="Arial"/>
          <w:i/>
          <w:sz w:val="22"/>
        </w:rPr>
        <w:t>BMJ</w:t>
      </w:r>
      <w:r>
        <w:rPr>
          <w:sz w:val="22"/>
        </w:rPr>
        <w:t>;</w:t>
      </w:r>
      <w:r>
        <w:rPr>
          <w:spacing w:val="8"/>
          <w:sz w:val="22"/>
        </w:rPr>
        <w:t> </w:t>
      </w:r>
      <w:r>
        <w:rPr>
          <w:sz w:val="22"/>
        </w:rPr>
        <w:t>326:</w:t>
      </w:r>
      <w:r>
        <w:rPr>
          <w:spacing w:val="3"/>
          <w:sz w:val="22"/>
        </w:rPr>
        <w:t> </w:t>
      </w:r>
      <w:r>
        <w:rPr>
          <w:sz w:val="22"/>
        </w:rPr>
        <w:t>539-41.</w:t>
      </w: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4" w:lineRule="auto" w:before="86" w:after="0"/>
        <w:ind w:left="1304" w:right="538" w:hanging="677"/>
        <w:jc w:val="both"/>
        <w:rPr>
          <w:sz w:val="22"/>
        </w:rPr>
      </w:pPr>
      <w:r>
        <w:rPr>
          <w:rFonts w:ascii="Arial"/>
          <w:b/>
          <w:sz w:val="22"/>
        </w:rPr>
        <w:t>Fuller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Child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F.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Midgley,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Higgins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E.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sz w:val="22"/>
        </w:rPr>
        <w:t>2003b.</w:t>
      </w:r>
      <w:r>
        <w:rPr>
          <w:spacing w:val="61"/>
          <w:sz w:val="22"/>
        </w:rPr>
        <w:t> </w:t>
      </w:r>
      <w:r>
        <w:rPr>
          <w:sz w:val="22"/>
        </w:rPr>
        <w:t>Scalp</w:t>
      </w:r>
      <w:r>
        <w:rPr>
          <w:spacing w:val="1"/>
          <w:sz w:val="22"/>
        </w:rPr>
        <w:t> </w:t>
      </w:r>
      <w:r>
        <w:rPr>
          <w:sz w:val="22"/>
        </w:rPr>
        <w:t>ringworm in south-east London and an analysis of a cohort of patients from a</w:t>
      </w:r>
      <w:r>
        <w:rPr>
          <w:spacing w:val="1"/>
          <w:sz w:val="22"/>
        </w:rPr>
        <w:t> </w:t>
      </w:r>
      <w:r>
        <w:rPr>
          <w:sz w:val="22"/>
        </w:rPr>
        <w:t>paediatric</w:t>
      </w:r>
      <w:r>
        <w:rPr>
          <w:spacing w:val="6"/>
          <w:sz w:val="22"/>
        </w:rPr>
        <w:t> </w:t>
      </w:r>
      <w:r>
        <w:rPr>
          <w:sz w:val="22"/>
        </w:rPr>
        <w:t>dermatology</w:t>
      </w:r>
      <w:r>
        <w:rPr>
          <w:spacing w:val="-2"/>
          <w:sz w:val="22"/>
        </w:rPr>
        <w:t> </w:t>
      </w:r>
      <w:r>
        <w:rPr>
          <w:sz w:val="22"/>
        </w:rPr>
        <w:t>department.</w:t>
      </w:r>
      <w:r>
        <w:rPr>
          <w:spacing w:val="6"/>
          <w:sz w:val="22"/>
        </w:rPr>
        <w:t> </w:t>
      </w:r>
      <w:r>
        <w:rPr>
          <w:rFonts w:ascii="Arial"/>
          <w:i/>
          <w:sz w:val="22"/>
        </w:rPr>
        <w:t>Br</w:t>
      </w:r>
      <w:r>
        <w:rPr>
          <w:rFonts w:ascii="Arial"/>
          <w:i/>
          <w:spacing w:val="7"/>
          <w:sz w:val="22"/>
        </w:rPr>
        <w:t> </w:t>
      </w:r>
      <w:r>
        <w:rPr>
          <w:rFonts w:ascii="Arial"/>
          <w:i/>
          <w:sz w:val="22"/>
        </w:rPr>
        <w:t>J</w:t>
      </w:r>
      <w:r>
        <w:rPr>
          <w:rFonts w:ascii="Arial"/>
          <w:i/>
          <w:spacing w:val="7"/>
          <w:sz w:val="22"/>
        </w:rPr>
        <w:t> </w:t>
      </w:r>
      <w:r>
        <w:rPr>
          <w:rFonts w:ascii="Arial"/>
          <w:i/>
          <w:sz w:val="22"/>
        </w:rPr>
        <w:t>Dermatol</w:t>
      </w:r>
      <w:r>
        <w:rPr>
          <w:rFonts w:ascii="Arial"/>
          <w:i/>
          <w:spacing w:val="-3"/>
          <w:sz w:val="22"/>
        </w:rPr>
        <w:t> </w:t>
      </w:r>
      <w:r>
        <w:rPr>
          <w:sz w:val="22"/>
        </w:rPr>
        <w:t>;</w:t>
      </w:r>
      <w:r>
        <w:rPr>
          <w:spacing w:val="9"/>
          <w:sz w:val="22"/>
        </w:rPr>
        <w:t> </w:t>
      </w:r>
      <w:r>
        <w:rPr>
          <w:sz w:val="22"/>
        </w:rPr>
        <w:t>148:</w:t>
      </w:r>
      <w:r>
        <w:rPr>
          <w:spacing w:val="5"/>
          <w:sz w:val="22"/>
        </w:rPr>
        <w:t> </w:t>
      </w:r>
      <w:r>
        <w:rPr>
          <w:sz w:val="22"/>
        </w:rPr>
        <w:t>985-8.</w:t>
      </w: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1" w:lineRule="auto" w:before="83" w:after="0"/>
        <w:ind w:left="1304" w:right="538" w:hanging="677"/>
        <w:jc w:val="both"/>
        <w:rPr>
          <w:sz w:val="22"/>
        </w:rPr>
      </w:pPr>
      <w:r>
        <w:rPr>
          <w:rFonts w:ascii="Arial"/>
          <w:b/>
          <w:sz w:val="22"/>
        </w:rPr>
        <w:t>Furtado</w:t>
      </w:r>
      <w:r>
        <w:rPr>
          <w:rFonts w:ascii="Arial"/>
          <w:b/>
          <w:spacing w:val="30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30"/>
          <w:sz w:val="22"/>
        </w:rPr>
        <w:t> </w:t>
      </w:r>
      <w:r>
        <w:rPr>
          <w:rFonts w:ascii="Arial"/>
          <w:b/>
          <w:sz w:val="22"/>
        </w:rPr>
        <w:t>S.</w:t>
      </w:r>
      <w:r>
        <w:rPr>
          <w:rFonts w:ascii="Arial"/>
          <w:b/>
          <w:spacing w:val="29"/>
          <w:sz w:val="22"/>
        </w:rPr>
        <w:t> </w:t>
      </w:r>
      <w:r>
        <w:rPr>
          <w:rFonts w:ascii="Arial"/>
          <w:b/>
          <w:sz w:val="22"/>
        </w:rPr>
        <w:t>S.,</w:t>
      </w:r>
      <w:r>
        <w:rPr>
          <w:rFonts w:ascii="Arial"/>
          <w:b/>
          <w:spacing w:val="30"/>
          <w:sz w:val="22"/>
        </w:rPr>
        <w:t> </w:t>
      </w:r>
      <w:r>
        <w:rPr>
          <w:rFonts w:ascii="Arial"/>
          <w:b/>
          <w:sz w:val="22"/>
        </w:rPr>
        <w:t>Ihara</w:t>
      </w:r>
      <w:r>
        <w:rPr>
          <w:rFonts w:ascii="Arial"/>
          <w:b/>
          <w:spacing w:val="29"/>
          <w:sz w:val="22"/>
        </w:rPr>
        <w:t> </w:t>
      </w:r>
      <w:r>
        <w:rPr>
          <w:rFonts w:ascii="Arial"/>
          <w:b/>
          <w:sz w:val="22"/>
        </w:rPr>
        <w:t>L.</w:t>
      </w:r>
      <w:r>
        <w:rPr>
          <w:rFonts w:ascii="Arial"/>
          <w:b/>
          <w:spacing w:val="29"/>
          <w:sz w:val="22"/>
        </w:rPr>
        <w:t> </w:t>
      </w:r>
      <w:r>
        <w:rPr>
          <w:rFonts w:ascii="Arial"/>
          <w:b/>
          <w:sz w:val="22"/>
        </w:rPr>
        <w:t>T.</w:t>
      </w:r>
      <w:r>
        <w:rPr>
          <w:rFonts w:ascii="Arial"/>
          <w:b/>
          <w:spacing w:val="30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31"/>
          <w:sz w:val="22"/>
        </w:rPr>
        <w:t> </w:t>
      </w:r>
      <w:r>
        <w:rPr>
          <w:rFonts w:ascii="Arial"/>
          <w:b/>
          <w:sz w:val="22"/>
        </w:rPr>
        <w:t>Maroja</w:t>
      </w:r>
      <w:r>
        <w:rPr>
          <w:rFonts w:ascii="Arial"/>
          <w:b/>
          <w:spacing w:val="29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29"/>
          <w:sz w:val="22"/>
        </w:rPr>
        <w:t> </w:t>
      </w:r>
      <w:r>
        <w:rPr>
          <w:rFonts w:ascii="Arial"/>
          <w:b/>
          <w:sz w:val="22"/>
        </w:rPr>
        <w:t>F.</w:t>
      </w:r>
      <w:r>
        <w:rPr>
          <w:rFonts w:ascii="Arial"/>
          <w:b/>
          <w:spacing w:val="30"/>
          <w:sz w:val="22"/>
        </w:rPr>
        <w:t> </w:t>
      </w:r>
      <w:r>
        <w:rPr>
          <w:sz w:val="22"/>
        </w:rPr>
        <w:t>1985</w:t>
      </w:r>
      <w:r>
        <w:rPr>
          <w:spacing w:val="29"/>
          <w:sz w:val="22"/>
        </w:rPr>
        <w:t> </w:t>
      </w:r>
      <w:r>
        <w:rPr>
          <w:sz w:val="22"/>
        </w:rPr>
        <w:t>Tinea</w:t>
      </w:r>
      <w:r>
        <w:rPr>
          <w:spacing w:val="34"/>
          <w:sz w:val="22"/>
        </w:rPr>
        <w:t> </w:t>
      </w:r>
      <w:r>
        <w:rPr>
          <w:sz w:val="22"/>
        </w:rPr>
        <w:t>capitis</w:t>
      </w:r>
      <w:r>
        <w:rPr>
          <w:spacing w:val="32"/>
          <w:sz w:val="22"/>
        </w:rPr>
        <w:t> </w:t>
      </w:r>
      <w:r>
        <w:rPr>
          <w:sz w:val="22"/>
        </w:rPr>
        <w:t>na</w:t>
      </w:r>
      <w:r>
        <w:rPr>
          <w:spacing w:val="28"/>
          <w:sz w:val="22"/>
        </w:rPr>
        <w:t> </w:t>
      </w:r>
      <w:r>
        <w:rPr>
          <w:sz w:val="22"/>
        </w:rPr>
        <w:t>cidade</w:t>
      </w:r>
      <w:r>
        <w:rPr>
          <w:spacing w:val="-58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Manaus</w:t>
      </w:r>
      <w:r>
        <w:rPr>
          <w:spacing w:val="10"/>
          <w:sz w:val="22"/>
        </w:rPr>
        <w:t> </w:t>
      </w:r>
      <w:r>
        <w:rPr>
          <w:sz w:val="22"/>
        </w:rPr>
        <w:t>-</w:t>
      </w:r>
      <w:r>
        <w:rPr>
          <w:spacing w:val="5"/>
          <w:sz w:val="22"/>
        </w:rPr>
        <w:t> </w:t>
      </w:r>
      <w:r>
        <w:rPr>
          <w:sz w:val="22"/>
        </w:rPr>
        <w:t>Amazonas.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An</w:t>
      </w:r>
      <w:r>
        <w:rPr>
          <w:rFonts w:ascii="Arial"/>
          <w:i/>
          <w:spacing w:val="8"/>
          <w:sz w:val="22"/>
        </w:rPr>
        <w:t> </w:t>
      </w:r>
      <w:r>
        <w:rPr>
          <w:rFonts w:ascii="Arial"/>
          <w:i/>
          <w:sz w:val="22"/>
        </w:rPr>
        <w:t>Bras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z w:val="22"/>
        </w:rPr>
        <w:t>Dermatol</w:t>
      </w:r>
      <w:r>
        <w:rPr>
          <w:rFonts w:ascii="Arial"/>
          <w:i/>
          <w:spacing w:val="-1"/>
          <w:sz w:val="22"/>
        </w:rPr>
        <w:t> </w:t>
      </w:r>
      <w:r>
        <w:rPr>
          <w:sz w:val="22"/>
        </w:rPr>
        <w:t>;</w:t>
      </w:r>
      <w:r>
        <w:rPr>
          <w:spacing w:val="3"/>
          <w:sz w:val="22"/>
        </w:rPr>
        <w:t> </w:t>
      </w:r>
      <w:r>
        <w:rPr>
          <w:rFonts w:ascii="Arial"/>
          <w:b/>
          <w:sz w:val="22"/>
        </w:rPr>
        <w:t>60</w:t>
      </w:r>
      <w:r>
        <w:rPr>
          <w:sz w:val="22"/>
        </w:rPr>
        <w:t>:</w:t>
      </w:r>
      <w:r>
        <w:rPr>
          <w:spacing w:val="3"/>
          <w:sz w:val="22"/>
        </w:rPr>
        <w:t> </w:t>
      </w:r>
      <w:r>
        <w:rPr>
          <w:sz w:val="22"/>
        </w:rPr>
        <w:t>315-8.</w:t>
      </w:r>
    </w:p>
    <w:p>
      <w:pPr>
        <w:pStyle w:val="ListParagraph"/>
        <w:numPr>
          <w:ilvl w:val="0"/>
          <w:numId w:val="20"/>
        </w:numPr>
        <w:tabs>
          <w:tab w:pos="1304" w:val="left" w:leader="none"/>
          <w:tab w:pos="1305" w:val="left" w:leader="none"/>
        </w:tabs>
        <w:spacing w:line="253" w:lineRule="exact" w:before="0" w:after="0"/>
        <w:ind w:left="1304" w:right="0" w:hanging="677"/>
        <w:jc w:val="left"/>
        <w:rPr>
          <w:sz w:val="22"/>
        </w:rPr>
      </w:pPr>
      <w:r>
        <w:rPr>
          <w:rFonts w:ascii="Arial"/>
          <w:b/>
          <w:sz w:val="22"/>
        </w:rPr>
        <w:t>Galgiani,</w:t>
      </w:r>
      <w:r>
        <w:rPr>
          <w:rFonts w:ascii="Arial"/>
          <w:b/>
          <w:spacing w:val="17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23"/>
          <w:sz w:val="22"/>
        </w:rPr>
        <w:t> </w:t>
      </w:r>
      <w:r>
        <w:rPr>
          <w:rFonts w:ascii="Arial"/>
          <w:b/>
          <w:sz w:val="22"/>
        </w:rPr>
        <w:t>N.</w:t>
      </w:r>
      <w:r>
        <w:rPr>
          <w:rFonts w:ascii="Arial"/>
          <w:b/>
          <w:spacing w:val="15"/>
          <w:sz w:val="22"/>
        </w:rPr>
        <w:t> </w:t>
      </w:r>
      <w:r>
        <w:rPr>
          <w:sz w:val="22"/>
        </w:rPr>
        <w:t>1993.</w:t>
      </w:r>
      <w:r>
        <w:rPr>
          <w:spacing w:val="17"/>
          <w:sz w:val="22"/>
        </w:rPr>
        <w:t> </w:t>
      </w:r>
      <w:r>
        <w:rPr>
          <w:sz w:val="22"/>
        </w:rPr>
        <w:t>Coccidioidomycosis.</w:t>
      </w:r>
      <w:r>
        <w:rPr>
          <w:spacing w:val="17"/>
          <w:sz w:val="22"/>
        </w:rPr>
        <w:t> </w:t>
      </w:r>
      <w:r>
        <w:rPr>
          <w:rFonts w:ascii="Arial"/>
          <w:i/>
          <w:sz w:val="22"/>
        </w:rPr>
        <w:t>West.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z w:val="22"/>
        </w:rPr>
        <w:t>J.</w:t>
      </w:r>
      <w:r>
        <w:rPr>
          <w:rFonts w:ascii="Arial"/>
          <w:i/>
          <w:spacing w:val="17"/>
          <w:sz w:val="22"/>
        </w:rPr>
        <w:t> </w:t>
      </w:r>
      <w:r>
        <w:rPr>
          <w:rFonts w:ascii="Arial"/>
          <w:i/>
          <w:sz w:val="22"/>
        </w:rPr>
        <w:t>Med</w:t>
      </w:r>
      <w:r>
        <w:rPr>
          <w:sz w:val="22"/>
        </w:rPr>
        <w:t>.</w:t>
      </w:r>
      <w:r>
        <w:rPr>
          <w:spacing w:val="18"/>
          <w:sz w:val="22"/>
        </w:rPr>
        <w:t> </w:t>
      </w:r>
      <w:r>
        <w:rPr>
          <w:rFonts w:ascii="Arial"/>
          <w:b/>
          <w:sz w:val="22"/>
        </w:rPr>
        <w:t>159</w:t>
      </w:r>
      <w:r>
        <w:rPr>
          <w:sz w:val="22"/>
        </w:rPr>
        <w:t>:153-171.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6" w:lineRule="auto" w:before="0" w:after="0"/>
        <w:ind w:left="1304" w:right="541" w:hanging="677"/>
        <w:jc w:val="both"/>
        <w:rPr>
          <w:sz w:val="22"/>
        </w:rPr>
      </w:pPr>
      <w:r>
        <w:rPr>
          <w:rFonts w:ascii="Arial"/>
          <w:b/>
          <w:sz w:val="22"/>
        </w:rPr>
        <w:t>Garcia-Perez, A. and Moreno-Gimenez J. C.</w:t>
      </w:r>
      <w:r>
        <w:rPr>
          <w:sz w:val="22"/>
        </w:rPr>
        <w:t>1981. Tinea capitis en adultos</w:t>
      </w:r>
      <w:r>
        <w:rPr>
          <w:spacing w:val="1"/>
          <w:sz w:val="22"/>
        </w:rPr>
        <w:t> </w:t>
      </w:r>
      <w:r>
        <w:rPr>
          <w:sz w:val="22"/>
        </w:rPr>
        <w:t>adolescentes.</w:t>
      </w:r>
      <w:r>
        <w:rPr>
          <w:spacing w:val="4"/>
          <w:sz w:val="22"/>
        </w:rPr>
        <w:t> </w:t>
      </w:r>
      <w:r>
        <w:rPr>
          <w:sz w:val="22"/>
        </w:rPr>
        <w:t>Nota</w:t>
      </w:r>
      <w:r>
        <w:rPr>
          <w:spacing w:val="-1"/>
          <w:sz w:val="22"/>
        </w:rPr>
        <w:t> </w:t>
      </w:r>
      <w:r>
        <w:rPr>
          <w:sz w:val="22"/>
        </w:rPr>
        <w:t>sobre</w:t>
      </w:r>
      <w:r>
        <w:rPr>
          <w:spacing w:val="9"/>
          <w:sz w:val="22"/>
        </w:rPr>
        <w:t> </w:t>
      </w:r>
      <w:r>
        <w:rPr>
          <w:sz w:val="22"/>
        </w:rPr>
        <w:t>ocho</w:t>
      </w:r>
      <w:r>
        <w:rPr>
          <w:spacing w:val="-1"/>
          <w:sz w:val="22"/>
        </w:rPr>
        <w:t> </w:t>
      </w:r>
      <w:r>
        <w:rPr>
          <w:sz w:val="22"/>
        </w:rPr>
        <w:t>casos.</w:t>
      </w:r>
      <w:r>
        <w:rPr>
          <w:spacing w:val="3"/>
          <w:sz w:val="22"/>
        </w:rPr>
        <w:t> </w:t>
      </w:r>
      <w:r>
        <w:rPr>
          <w:rFonts w:ascii="Arial"/>
          <w:i/>
          <w:sz w:val="22"/>
        </w:rPr>
        <w:t>Med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z w:val="22"/>
        </w:rPr>
        <w:t>Cut</w:t>
      </w:r>
      <w:r>
        <w:rPr>
          <w:rFonts w:ascii="Arial"/>
          <w:i/>
          <w:spacing w:val="8"/>
          <w:sz w:val="22"/>
        </w:rPr>
        <w:t> </w:t>
      </w:r>
      <w:r>
        <w:rPr>
          <w:rFonts w:ascii="Arial"/>
          <w:i/>
          <w:sz w:val="22"/>
        </w:rPr>
        <w:t>ILA;</w:t>
      </w:r>
      <w:r>
        <w:rPr>
          <w:rFonts w:ascii="Arial"/>
          <w:i/>
          <w:spacing w:val="8"/>
          <w:sz w:val="22"/>
        </w:rPr>
        <w:t> </w:t>
      </w:r>
      <w:r>
        <w:rPr>
          <w:sz w:val="22"/>
        </w:rPr>
        <w:t>9:</w:t>
      </w:r>
      <w:r>
        <w:rPr>
          <w:spacing w:val="4"/>
          <w:sz w:val="22"/>
        </w:rPr>
        <w:t> </w:t>
      </w:r>
      <w:r>
        <w:rPr>
          <w:sz w:val="22"/>
        </w:rPr>
        <w:t>329-36.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501" w:lineRule="auto" w:before="0" w:after="0"/>
        <w:ind w:left="1304" w:right="536" w:hanging="677"/>
        <w:jc w:val="both"/>
        <w:rPr>
          <w:sz w:val="22"/>
        </w:rPr>
      </w:pPr>
      <w:r>
        <w:rPr>
          <w:rFonts w:ascii="Arial"/>
          <w:b/>
          <w:sz w:val="22"/>
        </w:rPr>
        <w:t>Gayosso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P. M. </w:t>
      </w:r>
      <w:r>
        <w:rPr>
          <w:sz w:val="22"/>
        </w:rPr>
        <w:t>1994.</w:t>
      </w:r>
      <w:r>
        <w:rPr>
          <w:spacing w:val="1"/>
          <w:sz w:val="22"/>
        </w:rPr>
        <w:t> </w:t>
      </w:r>
      <w:r>
        <w:rPr>
          <w:sz w:val="22"/>
        </w:rPr>
        <w:t>Dermatophytoses</w:t>
      </w:r>
      <w:r>
        <w:rPr>
          <w:spacing w:val="61"/>
          <w:sz w:val="22"/>
        </w:rPr>
        <w:t> </w:t>
      </w:r>
      <w:r>
        <w:rPr>
          <w:sz w:val="22"/>
        </w:rPr>
        <w:t>in Mexico</w:t>
      </w:r>
      <w:r>
        <w:rPr>
          <w:spacing w:val="61"/>
          <w:sz w:val="22"/>
        </w:rPr>
        <w:t> </w:t>
      </w:r>
      <w:r>
        <w:rPr>
          <w:sz w:val="22"/>
        </w:rPr>
        <w:t>City. </w:t>
      </w:r>
      <w:r>
        <w:rPr>
          <w:rFonts w:ascii="Arial"/>
          <w:i/>
          <w:sz w:val="22"/>
        </w:rPr>
        <w:t>Mycoses</w:t>
      </w:r>
      <w:r>
        <w:rPr>
          <w:sz w:val="22"/>
        </w:rPr>
        <w:t>, </w:t>
      </w:r>
      <w:r>
        <w:rPr>
          <w:rFonts w:ascii="Arial"/>
          <w:b/>
          <w:sz w:val="22"/>
        </w:rPr>
        <w:t>37</w:t>
      </w:r>
      <w:r>
        <w:rPr>
          <w:sz w:val="22"/>
        </w:rPr>
        <w:t>(1-2):49-</w:t>
      </w:r>
      <w:r>
        <w:rPr>
          <w:spacing w:val="1"/>
          <w:sz w:val="22"/>
        </w:rPr>
        <w:t> </w:t>
      </w:r>
      <w:r>
        <w:rPr>
          <w:sz w:val="22"/>
        </w:rPr>
        <w:t>52.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4" w:lineRule="auto" w:before="1" w:after="0"/>
        <w:ind w:left="1304" w:right="536" w:hanging="677"/>
        <w:jc w:val="both"/>
        <w:rPr>
          <w:sz w:val="22"/>
        </w:rPr>
      </w:pPr>
      <w:r>
        <w:rPr>
          <w:rFonts w:ascii="Arial"/>
          <w:b/>
          <w:sz w:val="22"/>
        </w:rPr>
        <w:t>Ghannoum, M. A., and B. Elewski. </w:t>
      </w:r>
      <w:r>
        <w:rPr>
          <w:sz w:val="22"/>
        </w:rPr>
        <w:t>1999. Successful treatment of fluconazole-</w:t>
      </w:r>
      <w:r>
        <w:rPr>
          <w:spacing w:val="1"/>
          <w:sz w:val="22"/>
        </w:rPr>
        <w:t> </w:t>
      </w:r>
      <w:r>
        <w:rPr>
          <w:sz w:val="22"/>
        </w:rPr>
        <w:t>resistant</w:t>
      </w:r>
      <w:r>
        <w:rPr>
          <w:spacing w:val="1"/>
          <w:sz w:val="22"/>
        </w:rPr>
        <w:t> </w:t>
      </w:r>
      <w:r>
        <w:rPr>
          <w:sz w:val="22"/>
        </w:rPr>
        <w:t>oropharyngeal</w:t>
      </w:r>
      <w:r>
        <w:rPr>
          <w:spacing w:val="1"/>
          <w:sz w:val="22"/>
        </w:rPr>
        <w:t> </w:t>
      </w:r>
      <w:r>
        <w:rPr>
          <w:sz w:val="22"/>
        </w:rPr>
        <w:t>candidiasis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combination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fluconazole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terbinafine.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Clin</w:t>
      </w:r>
      <w:r>
        <w:rPr>
          <w:rFonts w:ascii="Arial"/>
          <w:i/>
          <w:spacing w:val="7"/>
          <w:sz w:val="22"/>
        </w:rPr>
        <w:t> </w:t>
      </w:r>
      <w:r>
        <w:rPr>
          <w:rFonts w:ascii="Arial"/>
          <w:i/>
          <w:sz w:val="22"/>
        </w:rPr>
        <w:t>Diagn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z w:val="22"/>
        </w:rPr>
        <w:t>Lab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Immunol</w:t>
      </w:r>
      <w:r>
        <w:rPr>
          <w:sz w:val="22"/>
        </w:rPr>
        <w:t>.</w:t>
      </w:r>
      <w:r>
        <w:rPr>
          <w:spacing w:val="3"/>
          <w:sz w:val="22"/>
        </w:rPr>
        <w:t> </w:t>
      </w:r>
      <w:r>
        <w:rPr>
          <w:rFonts w:ascii="Arial"/>
          <w:b/>
          <w:sz w:val="22"/>
        </w:rPr>
        <w:t>6</w:t>
      </w:r>
      <w:r>
        <w:rPr>
          <w:sz w:val="22"/>
        </w:rPr>
        <w:t>:921-923.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20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  <w:rPr>
          <w:rFonts w:ascii="Arial MT" w:hAnsi="Arial MT"/>
          <w:b w:val="0"/>
        </w:rPr>
      </w:pPr>
      <w:r>
        <w:rPr/>
        <w:t>González,</w:t>
      </w:r>
      <w:r>
        <w:rPr>
          <w:spacing w:val="36"/>
        </w:rPr>
        <w:t> </w:t>
      </w:r>
      <w:r>
        <w:rPr/>
        <w:t>U.,</w:t>
      </w:r>
      <w:r>
        <w:rPr>
          <w:spacing w:val="36"/>
        </w:rPr>
        <w:t> </w:t>
      </w:r>
      <w:r>
        <w:rPr/>
        <w:t>Seaton,</w:t>
      </w:r>
      <w:r>
        <w:rPr>
          <w:spacing w:val="37"/>
        </w:rPr>
        <w:t> </w:t>
      </w:r>
      <w:r>
        <w:rPr/>
        <w:t>T.,</w:t>
      </w:r>
      <w:r>
        <w:rPr>
          <w:spacing w:val="31"/>
        </w:rPr>
        <w:t> </w:t>
      </w:r>
      <w:r>
        <w:rPr/>
        <w:t>Bergus,</w:t>
      </w:r>
      <w:r>
        <w:rPr>
          <w:spacing w:val="31"/>
        </w:rPr>
        <w:t> </w:t>
      </w:r>
      <w:r>
        <w:rPr/>
        <w:t>G.,</w:t>
      </w:r>
      <w:r>
        <w:rPr>
          <w:spacing w:val="31"/>
        </w:rPr>
        <w:t> </w:t>
      </w:r>
      <w:r>
        <w:rPr/>
        <w:t>Torres,</w:t>
      </w:r>
      <w:r>
        <w:rPr>
          <w:spacing w:val="37"/>
        </w:rPr>
        <w:t> </w:t>
      </w:r>
      <w:r>
        <w:rPr/>
        <w:t>J.</w:t>
      </w:r>
      <w:r>
        <w:rPr>
          <w:spacing w:val="31"/>
        </w:rPr>
        <w:t> </w:t>
      </w:r>
      <w:r>
        <w:rPr/>
        <w:t>M.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Jacobson,</w:t>
      </w:r>
      <w:r>
        <w:rPr>
          <w:spacing w:val="37"/>
        </w:rPr>
        <w:t> </w:t>
      </w:r>
      <w:r>
        <w:rPr/>
        <w:t>J.</w:t>
      </w:r>
      <w:r>
        <w:rPr>
          <w:rFonts w:ascii="Arial MT" w:hAnsi="Arial MT"/>
          <w:b w:val="0"/>
        </w:rPr>
        <w:t>2004.</w:t>
      </w:r>
    </w:p>
    <w:p>
      <w:pPr>
        <w:pStyle w:val="BodyText"/>
        <w:spacing w:before="6"/>
        <w:rPr>
          <w:sz w:val="23"/>
        </w:rPr>
      </w:pPr>
    </w:p>
    <w:p>
      <w:pPr>
        <w:spacing w:line="491" w:lineRule="auto" w:before="0"/>
        <w:ind w:left="1304" w:right="629" w:firstLine="0"/>
        <w:jc w:val="left"/>
        <w:rPr>
          <w:rFonts w:ascii="Arial"/>
          <w:i/>
          <w:sz w:val="22"/>
        </w:rPr>
      </w:pPr>
      <w:r>
        <w:rPr>
          <w:sz w:val="22"/>
        </w:rPr>
        <w:t>Systemic</w:t>
      </w:r>
      <w:r>
        <w:rPr>
          <w:spacing w:val="28"/>
          <w:sz w:val="22"/>
        </w:rPr>
        <w:t> </w:t>
      </w:r>
      <w:r>
        <w:rPr>
          <w:sz w:val="22"/>
        </w:rPr>
        <w:t>antifungal</w:t>
      </w:r>
      <w:r>
        <w:rPr>
          <w:spacing w:val="22"/>
          <w:sz w:val="22"/>
        </w:rPr>
        <w:t> </w:t>
      </w:r>
      <w:r>
        <w:rPr>
          <w:sz w:val="22"/>
        </w:rPr>
        <w:t>therapy</w:t>
      </w:r>
      <w:r>
        <w:rPr>
          <w:spacing w:val="18"/>
          <w:sz w:val="22"/>
        </w:rPr>
        <w:t> </w:t>
      </w:r>
      <w:r>
        <w:rPr>
          <w:sz w:val="22"/>
        </w:rPr>
        <w:t>for</w:t>
      </w:r>
      <w:r>
        <w:rPr>
          <w:spacing w:val="22"/>
          <w:sz w:val="22"/>
        </w:rPr>
        <w:t> </w:t>
      </w:r>
      <w:r>
        <w:rPr>
          <w:sz w:val="22"/>
        </w:rPr>
        <w:t>tinea</w:t>
      </w:r>
      <w:r>
        <w:rPr>
          <w:spacing w:val="19"/>
          <w:sz w:val="22"/>
        </w:rPr>
        <w:t> </w:t>
      </w:r>
      <w:r>
        <w:rPr>
          <w:sz w:val="22"/>
        </w:rPr>
        <w:t>capitis</w:t>
      </w:r>
      <w:r>
        <w:rPr>
          <w:spacing w:val="28"/>
          <w:sz w:val="22"/>
        </w:rPr>
        <w:t> </w:t>
      </w:r>
      <w:r>
        <w:rPr>
          <w:sz w:val="22"/>
        </w:rPr>
        <w:t>in</w:t>
      </w:r>
      <w:r>
        <w:rPr>
          <w:spacing w:val="20"/>
          <w:sz w:val="22"/>
        </w:rPr>
        <w:t> </w:t>
      </w:r>
      <w:r>
        <w:rPr>
          <w:sz w:val="22"/>
        </w:rPr>
        <w:t>children.</w:t>
      </w:r>
      <w:r>
        <w:rPr>
          <w:spacing w:val="18"/>
          <w:sz w:val="22"/>
        </w:rPr>
        <w:t> </w:t>
      </w:r>
      <w:r>
        <w:rPr>
          <w:rFonts w:ascii="Arial"/>
          <w:i/>
          <w:sz w:val="22"/>
        </w:rPr>
        <w:t>Cochrane</w:t>
      </w:r>
      <w:r>
        <w:rPr>
          <w:rFonts w:ascii="Arial"/>
          <w:i/>
          <w:spacing w:val="84"/>
          <w:sz w:val="22"/>
        </w:rPr>
        <w:t> </w:t>
      </w:r>
      <w:r>
        <w:rPr>
          <w:rFonts w:ascii="Arial"/>
          <w:i/>
          <w:sz w:val="22"/>
        </w:rPr>
        <w:t>Library</w:t>
      </w:r>
      <w:r>
        <w:rPr>
          <w:sz w:val="22"/>
        </w:rPr>
        <w:t>,</w:t>
      </w:r>
      <w:r>
        <w:rPr>
          <w:spacing w:val="-59"/>
          <w:sz w:val="22"/>
        </w:rPr>
        <w:t> </w:t>
      </w:r>
      <w:r>
        <w:rPr>
          <w:rFonts w:ascii="Arial"/>
          <w:i/>
          <w:sz w:val="22"/>
        </w:rPr>
        <w:t>Issue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z w:val="22"/>
        </w:rPr>
        <w:t>2.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z w:val="22"/>
        </w:rPr>
        <w:t>Chichester: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Wiley.</w:t>
      </w:r>
    </w:p>
    <w:p>
      <w:pPr>
        <w:spacing w:after="0" w:line="491" w:lineRule="auto"/>
        <w:jc w:val="left"/>
        <w:rPr>
          <w:rFonts w:ascii="Arial"/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4" w:lineRule="auto" w:before="69" w:after="0"/>
        <w:ind w:left="1304" w:right="535" w:hanging="677"/>
        <w:jc w:val="both"/>
        <w:rPr>
          <w:sz w:val="22"/>
        </w:rPr>
      </w:pPr>
      <w:r>
        <w:rPr>
          <w:rFonts w:ascii="Arial"/>
          <w:b/>
          <w:sz w:val="22"/>
        </w:rPr>
        <w:t>Goodfield, M.J.D. </w:t>
      </w:r>
      <w:r>
        <w:rPr>
          <w:sz w:val="22"/>
        </w:rPr>
        <w:t>1989. Treatment of dermatophyte infection of the finger and</w:t>
      </w:r>
      <w:r>
        <w:rPr>
          <w:spacing w:val="1"/>
          <w:sz w:val="22"/>
        </w:rPr>
        <w:t> </w:t>
      </w:r>
      <w:r>
        <w:rPr>
          <w:sz w:val="22"/>
        </w:rPr>
        <w:t>toenails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terbinafine,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orally</w:t>
      </w:r>
      <w:r>
        <w:rPr>
          <w:spacing w:val="1"/>
          <w:sz w:val="22"/>
        </w:rPr>
        <w:t> </w:t>
      </w:r>
      <w:r>
        <w:rPr>
          <w:sz w:val="22"/>
        </w:rPr>
        <w:t>active</w:t>
      </w:r>
      <w:r>
        <w:rPr>
          <w:spacing w:val="1"/>
          <w:sz w:val="22"/>
        </w:rPr>
        <w:t> </w:t>
      </w:r>
      <w:r>
        <w:rPr>
          <w:sz w:val="22"/>
        </w:rPr>
        <w:t>fungicidal</w:t>
      </w:r>
      <w:r>
        <w:rPr>
          <w:spacing w:val="1"/>
          <w:sz w:val="22"/>
        </w:rPr>
        <w:t> </w:t>
      </w:r>
      <w:r>
        <w:rPr>
          <w:sz w:val="22"/>
        </w:rPr>
        <w:t>agent.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Br.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J.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Dermatol</w:t>
      </w:r>
      <w:r>
        <w:rPr>
          <w:sz w:val="22"/>
        </w:rPr>
        <w:t>;</w:t>
      </w:r>
      <w:r>
        <w:rPr>
          <w:spacing w:val="1"/>
          <w:sz w:val="22"/>
        </w:rPr>
        <w:t> </w:t>
      </w:r>
      <w:r>
        <w:rPr>
          <w:rFonts w:ascii="Arial"/>
          <w:b/>
          <w:sz w:val="22"/>
        </w:rPr>
        <w:t>121</w:t>
      </w:r>
      <w:r>
        <w:rPr>
          <w:sz w:val="22"/>
        </w:rPr>
        <w:t>:753-7</w:t>
      </w: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1" w:lineRule="auto" w:before="0" w:after="0"/>
        <w:ind w:left="1304" w:right="544" w:hanging="677"/>
        <w:jc w:val="both"/>
        <w:rPr>
          <w:sz w:val="22"/>
        </w:rPr>
      </w:pPr>
      <w:r>
        <w:rPr>
          <w:rFonts w:ascii="Arial"/>
          <w:b/>
          <w:sz w:val="22"/>
        </w:rPr>
        <w:t>Goodfield, M.J.D. </w:t>
      </w:r>
      <w:r>
        <w:rPr>
          <w:sz w:val="22"/>
        </w:rPr>
        <w:t>1992. Short term treatment of dermatophyte onychomycosis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2"/>
          <w:sz w:val="22"/>
        </w:rPr>
        <w:t> </w:t>
      </w:r>
      <w:r>
        <w:rPr>
          <w:sz w:val="22"/>
        </w:rPr>
        <w:t>terbinafine.</w:t>
      </w:r>
      <w:r>
        <w:rPr>
          <w:spacing w:val="5"/>
          <w:sz w:val="22"/>
        </w:rPr>
        <w:t> </w:t>
      </w:r>
      <w:r>
        <w:rPr>
          <w:rFonts w:ascii="Arial"/>
          <w:i/>
          <w:sz w:val="22"/>
        </w:rPr>
        <w:t>Br.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z w:val="22"/>
        </w:rPr>
        <w:t>Med.</w:t>
      </w:r>
      <w:r>
        <w:rPr>
          <w:rFonts w:ascii="Arial"/>
          <w:i/>
          <w:spacing w:val="6"/>
          <w:sz w:val="22"/>
        </w:rPr>
        <w:t> </w:t>
      </w:r>
      <w:r>
        <w:rPr>
          <w:rFonts w:ascii="Arial"/>
          <w:i/>
          <w:sz w:val="22"/>
        </w:rPr>
        <w:t>J</w:t>
      </w:r>
      <w:r>
        <w:rPr>
          <w:sz w:val="22"/>
        </w:rPr>
        <w:t>;</w:t>
      </w:r>
      <w:r>
        <w:rPr>
          <w:spacing w:val="-3"/>
          <w:sz w:val="22"/>
        </w:rPr>
        <w:t> </w:t>
      </w:r>
      <w:r>
        <w:rPr>
          <w:rFonts w:ascii="Arial"/>
          <w:b/>
          <w:sz w:val="22"/>
        </w:rPr>
        <w:t>304</w:t>
      </w:r>
      <w:r>
        <w:rPr>
          <w:sz w:val="22"/>
        </w:rPr>
        <w:t>:1151-4</w:t>
      </w: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1" w:lineRule="auto" w:before="0" w:after="0"/>
        <w:ind w:left="1304" w:right="539" w:hanging="677"/>
        <w:jc w:val="both"/>
        <w:rPr>
          <w:sz w:val="22"/>
        </w:rPr>
      </w:pPr>
      <w:r>
        <w:rPr>
          <w:rFonts w:ascii="Arial"/>
          <w:b/>
          <w:sz w:val="22"/>
        </w:rPr>
        <w:t>Goodwin, S. D., J. D. Cleary, C. A. Walawander, J. W. Taylor, and T. H.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Grasela,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Jr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1995.</w:t>
      </w:r>
      <w:r>
        <w:rPr>
          <w:spacing w:val="1"/>
          <w:sz w:val="22"/>
        </w:rPr>
        <w:t> </w:t>
      </w:r>
      <w:r>
        <w:rPr>
          <w:sz w:val="22"/>
        </w:rPr>
        <w:t>Pretreatment</w:t>
      </w:r>
      <w:r>
        <w:rPr>
          <w:spacing w:val="1"/>
          <w:sz w:val="22"/>
        </w:rPr>
        <w:t> </w:t>
      </w:r>
      <w:r>
        <w:rPr>
          <w:sz w:val="22"/>
        </w:rPr>
        <w:t>regimens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61"/>
          <w:sz w:val="22"/>
        </w:rPr>
        <w:t> </w:t>
      </w:r>
      <w:r>
        <w:rPr>
          <w:sz w:val="22"/>
        </w:rPr>
        <w:t>adverse</w:t>
      </w:r>
      <w:r>
        <w:rPr>
          <w:spacing w:val="61"/>
          <w:sz w:val="22"/>
        </w:rPr>
        <w:t> </w:t>
      </w:r>
      <w:r>
        <w:rPr>
          <w:sz w:val="22"/>
        </w:rPr>
        <w:t>events</w:t>
      </w:r>
      <w:r>
        <w:rPr>
          <w:spacing w:val="61"/>
          <w:sz w:val="22"/>
        </w:rPr>
        <w:t> </w:t>
      </w:r>
      <w:r>
        <w:rPr>
          <w:sz w:val="22"/>
        </w:rPr>
        <w:t>related</w:t>
      </w:r>
      <w:r>
        <w:rPr>
          <w:spacing w:val="6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infusion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amphotericin</w:t>
      </w:r>
      <w:r>
        <w:rPr>
          <w:spacing w:val="3"/>
          <w:sz w:val="22"/>
        </w:rPr>
        <w:t> </w:t>
      </w:r>
      <w:r>
        <w:rPr>
          <w:sz w:val="22"/>
        </w:rPr>
        <w:t>B. </w:t>
      </w:r>
      <w:r>
        <w:rPr>
          <w:rFonts w:ascii="Arial"/>
          <w:i/>
          <w:sz w:val="22"/>
        </w:rPr>
        <w:t>Clin.</w:t>
      </w:r>
      <w:r>
        <w:rPr>
          <w:rFonts w:ascii="Arial"/>
          <w:i/>
          <w:spacing w:val="7"/>
          <w:sz w:val="22"/>
        </w:rPr>
        <w:t> </w:t>
      </w:r>
      <w:r>
        <w:rPr>
          <w:rFonts w:ascii="Arial"/>
          <w:i/>
          <w:sz w:val="22"/>
        </w:rPr>
        <w:t>Infect.</w:t>
      </w:r>
      <w:r>
        <w:rPr>
          <w:rFonts w:ascii="Arial"/>
          <w:i/>
          <w:spacing w:val="7"/>
          <w:sz w:val="22"/>
        </w:rPr>
        <w:t> </w:t>
      </w:r>
      <w:r>
        <w:rPr>
          <w:rFonts w:ascii="Arial"/>
          <w:i/>
          <w:sz w:val="22"/>
        </w:rPr>
        <w:t>Dis</w:t>
      </w:r>
      <w:r>
        <w:rPr>
          <w:sz w:val="22"/>
        </w:rPr>
        <w:t>.</w:t>
      </w:r>
      <w:r>
        <w:rPr>
          <w:spacing w:val="8"/>
          <w:sz w:val="22"/>
        </w:rPr>
        <w:t> </w:t>
      </w:r>
      <w:r>
        <w:rPr>
          <w:rFonts w:ascii="Arial"/>
          <w:b/>
          <w:sz w:val="22"/>
        </w:rPr>
        <w:t>20</w:t>
      </w:r>
      <w:r>
        <w:rPr>
          <w:sz w:val="22"/>
        </w:rPr>
        <w:t>:755-761.</w:t>
      </w: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4" w:lineRule="auto" w:before="0" w:after="0"/>
        <w:ind w:left="1304" w:right="537" w:hanging="677"/>
        <w:jc w:val="both"/>
        <w:rPr>
          <w:sz w:val="22"/>
        </w:rPr>
      </w:pPr>
      <w:r>
        <w:rPr>
          <w:rFonts w:ascii="Arial"/>
          <w:b/>
          <w:sz w:val="22"/>
        </w:rPr>
        <w:t>Gorbach,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Bartlett,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Zorab,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R.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Blacklow,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N.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R.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1997</w:t>
      </w:r>
      <w:r>
        <w:rPr>
          <w:spacing w:val="1"/>
          <w:sz w:val="22"/>
        </w:rPr>
        <w:t> </w:t>
      </w:r>
      <w:r>
        <w:rPr>
          <w:sz w:val="22"/>
        </w:rPr>
        <w:t>Dermatophyte</w:t>
      </w:r>
      <w:r>
        <w:rPr>
          <w:spacing w:val="1"/>
          <w:sz w:val="22"/>
        </w:rPr>
        <w:t> </w:t>
      </w:r>
      <w:r>
        <w:rPr>
          <w:sz w:val="22"/>
        </w:rPr>
        <w:t>infections of the</w:t>
      </w:r>
      <w:r>
        <w:rPr>
          <w:spacing w:val="61"/>
          <w:sz w:val="22"/>
        </w:rPr>
        <w:t> </w:t>
      </w:r>
      <w:r>
        <w:rPr>
          <w:sz w:val="22"/>
        </w:rPr>
        <w:t>hair, tinea capitis in fungal infections of the skin.</w:t>
      </w:r>
      <w:r>
        <w:rPr>
          <w:spacing w:val="1"/>
          <w:sz w:val="22"/>
        </w:rPr>
        <w:t> </w:t>
      </w:r>
      <w:r>
        <w:rPr>
          <w:sz w:val="22"/>
        </w:rPr>
        <w:t>In:</w:t>
      </w:r>
      <w:r>
        <w:rPr>
          <w:spacing w:val="6"/>
          <w:sz w:val="22"/>
        </w:rPr>
        <w:t> </w:t>
      </w:r>
      <w:r>
        <w:rPr>
          <w:rFonts w:ascii="Arial"/>
          <w:i/>
          <w:sz w:val="22"/>
        </w:rPr>
        <w:t>Infectious</w:t>
      </w:r>
      <w:r>
        <w:rPr>
          <w:rFonts w:ascii="Arial"/>
          <w:i/>
          <w:spacing w:val="16"/>
          <w:sz w:val="22"/>
        </w:rPr>
        <w:t> </w:t>
      </w:r>
      <w:r>
        <w:rPr>
          <w:rFonts w:ascii="Arial"/>
          <w:i/>
          <w:sz w:val="22"/>
        </w:rPr>
        <w:t>Diseases.</w:t>
      </w:r>
      <w:r>
        <w:rPr>
          <w:rFonts w:ascii="Arial"/>
          <w:i/>
          <w:spacing w:val="13"/>
          <w:sz w:val="22"/>
        </w:rPr>
        <w:t> </w:t>
      </w:r>
      <w:r>
        <w:rPr>
          <w:sz w:val="22"/>
        </w:rPr>
        <w:t>2nd</w:t>
      </w:r>
      <w:r>
        <w:rPr>
          <w:spacing w:val="12"/>
          <w:sz w:val="22"/>
        </w:rPr>
        <w:t> </w:t>
      </w:r>
      <w:r>
        <w:rPr>
          <w:sz w:val="22"/>
        </w:rPr>
        <w:t>ed.</w:t>
      </w:r>
      <w:r>
        <w:rPr>
          <w:spacing w:val="8"/>
          <w:sz w:val="22"/>
        </w:rPr>
        <w:t> </w:t>
      </w:r>
      <w:r>
        <w:rPr>
          <w:sz w:val="22"/>
        </w:rPr>
        <w:t>Philadelphia:</w:t>
      </w:r>
      <w:r>
        <w:rPr>
          <w:spacing w:val="8"/>
          <w:sz w:val="22"/>
        </w:rPr>
        <w:t> </w:t>
      </w:r>
      <w:r>
        <w:rPr>
          <w:sz w:val="22"/>
        </w:rPr>
        <w:t>WB</w:t>
      </w:r>
      <w:r>
        <w:rPr>
          <w:spacing w:val="1"/>
          <w:sz w:val="22"/>
        </w:rPr>
        <w:t> </w:t>
      </w:r>
      <w:r>
        <w:rPr>
          <w:sz w:val="22"/>
        </w:rPr>
        <w:t>Saunders</w:t>
      </w:r>
      <w:r>
        <w:rPr>
          <w:spacing w:val="7"/>
          <w:sz w:val="22"/>
        </w:rPr>
        <w:t> </w:t>
      </w:r>
      <w:r>
        <w:rPr>
          <w:sz w:val="22"/>
        </w:rPr>
        <w:t>Co:</w:t>
      </w:r>
      <w:r>
        <w:rPr>
          <w:spacing w:val="8"/>
          <w:sz w:val="22"/>
        </w:rPr>
        <w:t> </w:t>
      </w:r>
      <w:r>
        <w:rPr>
          <w:sz w:val="22"/>
        </w:rPr>
        <w:t>1276-95.</w:t>
      </w: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6" w:lineRule="auto" w:before="83" w:after="0"/>
        <w:ind w:left="1304" w:right="539" w:hanging="677"/>
        <w:jc w:val="both"/>
        <w:rPr>
          <w:sz w:val="22"/>
        </w:rPr>
      </w:pPr>
      <w:r>
        <w:rPr>
          <w:rFonts w:ascii="Arial"/>
          <w:b/>
          <w:sz w:val="22"/>
        </w:rPr>
        <w:t>Greer, D.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1996.</w:t>
      </w:r>
      <w:r>
        <w:rPr>
          <w:spacing w:val="1"/>
          <w:sz w:val="22"/>
        </w:rPr>
        <w:t> </w:t>
      </w:r>
      <w:r>
        <w:rPr>
          <w:sz w:val="22"/>
        </w:rPr>
        <w:t>Treatment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tinea</w:t>
      </w:r>
      <w:r>
        <w:rPr>
          <w:spacing w:val="1"/>
          <w:sz w:val="22"/>
        </w:rPr>
        <w:t> </w:t>
      </w:r>
      <w:r>
        <w:rPr>
          <w:sz w:val="22"/>
        </w:rPr>
        <w:t>capitis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itraconazole. </w:t>
      </w:r>
      <w:r>
        <w:rPr>
          <w:rFonts w:ascii="Arial"/>
          <w:i/>
          <w:sz w:val="22"/>
        </w:rPr>
        <w:t>J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Am Acad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Dermatol</w:t>
      </w:r>
      <w:r>
        <w:rPr>
          <w:rFonts w:ascii="Arial"/>
          <w:i/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2"/>
          <w:sz w:val="22"/>
        </w:rPr>
        <w:t> </w:t>
      </w:r>
      <w:r>
        <w:rPr>
          <w:sz w:val="22"/>
        </w:rPr>
        <w:t>35:637-638.</w:t>
      </w: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501" w:lineRule="auto" w:before="85" w:after="0"/>
        <w:ind w:left="1304" w:right="544" w:hanging="677"/>
        <w:jc w:val="both"/>
        <w:rPr>
          <w:sz w:val="22"/>
        </w:rPr>
      </w:pPr>
      <w:r>
        <w:rPr>
          <w:rFonts w:ascii="Arial" w:hAnsi="Arial"/>
          <w:b/>
          <w:sz w:val="22"/>
        </w:rPr>
        <w:t>Gupta, A. K. and Summerbell, R. C. </w:t>
      </w:r>
      <w:r>
        <w:rPr>
          <w:sz w:val="22"/>
        </w:rPr>
        <w:t>2000. Tinea capitis. </w:t>
      </w:r>
      <w:r>
        <w:rPr>
          <w:rFonts w:ascii="Arial" w:hAnsi="Arial"/>
          <w:i/>
          <w:sz w:val="22"/>
        </w:rPr>
        <w:t>Med Mycol</w:t>
      </w:r>
      <w:r>
        <w:rPr>
          <w:sz w:val="22"/>
        </w:rPr>
        <w:t>. 38:255 –</w:t>
      </w:r>
      <w:r>
        <w:rPr>
          <w:spacing w:val="1"/>
          <w:sz w:val="22"/>
        </w:rPr>
        <w:t> </w:t>
      </w:r>
      <w:r>
        <w:rPr>
          <w:sz w:val="22"/>
        </w:rPr>
        <w:t>287</w:t>
      </w:r>
    </w:p>
    <w:p>
      <w:pPr>
        <w:pStyle w:val="Heading2"/>
        <w:numPr>
          <w:ilvl w:val="0"/>
          <w:numId w:val="20"/>
        </w:numPr>
        <w:tabs>
          <w:tab w:pos="1304" w:val="left" w:leader="none"/>
          <w:tab w:pos="1305" w:val="left" w:leader="none"/>
        </w:tabs>
        <w:spacing w:line="240" w:lineRule="auto" w:before="71" w:after="0"/>
        <w:ind w:left="1304" w:right="0" w:hanging="677"/>
        <w:jc w:val="left"/>
      </w:pPr>
      <w:r>
        <w:rPr/>
        <w:t>Gupta,</w:t>
      </w:r>
      <w:r>
        <w:rPr>
          <w:spacing w:val="13"/>
        </w:rPr>
        <w:t> </w:t>
      </w:r>
      <w:r>
        <w:rPr/>
        <w:t>A.K.,</w:t>
      </w:r>
      <w:r>
        <w:rPr>
          <w:spacing w:val="13"/>
        </w:rPr>
        <w:t> </w:t>
      </w:r>
      <w:r>
        <w:rPr/>
        <w:t>Adam,</w:t>
      </w:r>
      <w:r>
        <w:rPr>
          <w:spacing w:val="13"/>
        </w:rPr>
        <w:t> </w:t>
      </w:r>
      <w:r>
        <w:rPr/>
        <w:t>P.,</w:t>
      </w:r>
      <w:r>
        <w:rPr>
          <w:spacing w:val="14"/>
        </w:rPr>
        <w:t> </w:t>
      </w:r>
      <w:r>
        <w:rPr/>
        <w:t>Dlova,</w:t>
      </w:r>
      <w:r>
        <w:rPr>
          <w:spacing w:val="13"/>
        </w:rPr>
        <w:t> </w:t>
      </w:r>
      <w:r>
        <w:rPr/>
        <w:t>N.,</w:t>
      </w:r>
      <w:r>
        <w:rPr>
          <w:spacing w:val="13"/>
        </w:rPr>
        <w:t> </w:t>
      </w:r>
      <w:r>
        <w:rPr/>
        <w:t>Lynde,</w:t>
      </w:r>
      <w:r>
        <w:rPr>
          <w:spacing w:val="19"/>
        </w:rPr>
        <w:t> </w:t>
      </w:r>
      <w:r>
        <w:rPr/>
        <w:t>C.</w:t>
      </w:r>
      <w:r>
        <w:rPr>
          <w:spacing w:val="9"/>
        </w:rPr>
        <w:t> </w:t>
      </w:r>
      <w:r>
        <w:rPr/>
        <w:t>W.,</w:t>
      </w:r>
      <w:r>
        <w:rPr>
          <w:spacing w:val="19"/>
        </w:rPr>
        <w:t> </w:t>
      </w:r>
      <w:r>
        <w:rPr/>
        <w:t>Hofstader,</w:t>
      </w:r>
      <w:r>
        <w:rPr>
          <w:spacing w:val="19"/>
        </w:rPr>
        <w:t> </w:t>
      </w:r>
      <w:r>
        <w:rPr/>
        <w:t>S.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Morar,</w:t>
      </w:r>
      <w:r>
        <w:rPr>
          <w:spacing w:val="19"/>
        </w:rPr>
        <w:t> </w:t>
      </w:r>
      <w:r>
        <w:rPr/>
        <w:t>N.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489" w:lineRule="auto"/>
        <w:ind w:left="1304" w:right="533"/>
        <w:jc w:val="both"/>
      </w:pPr>
      <w:r>
        <w:rPr/>
        <w:t>2001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tinea</w:t>
      </w:r>
      <w:r>
        <w:rPr>
          <w:spacing w:val="1"/>
        </w:rPr>
        <w:t> </w:t>
      </w:r>
      <w:r>
        <w:rPr/>
        <w:t>capitis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-59"/>
        </w:rPr>
        <w:t> </w:t>
      </w:r>
      <w:r>
        <w:rPr/>
        <w:t>Trichophyton</w:t>
      </w:r>
      <w:r>
        <w:rPr>
          <w:spacing w:val="1"/>
        </w:rPr>
        <w:t> </w:t>
      </w:r>
      <w:r>
        <w:rPr/>
        <w:t>species:</w:t>
      </w:r>
      <w:r>
        <w:rPr>
          <w:spacing w:val="1"/>
        </w:rPr>
        <w:t> </w:t>
      </w:r>
      <w:r>
        <w:rPr/>
        <w:t>griseofulvin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terbinafine,</w:t>
      </w:r>
      <w:r>
        <w:rPr>
          <w:spacing w:val="7"/>
        </w:rPr>
        <w:t> </w:t>
      </w:r>
      <w:r>
        <w:rPr/>
        <w:t>itraconazole,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fluconazole.</w:t>
      </w:r>
      <w:r>
        <w:rPr>
          <w:spacing w:val="3"/>
        </w:rPr>
        <w:t> </w:t>
      </w:r>
      <w:r>
        <w:rPr>
          <w:rFonts w:ascii="Arial"/>
          <w:i/>
        </w:rPr>
        <w:t>Pediatr</w:t>
      </w:r>
      <w:r>
        <w:rPr>
          <w:rFonts w:ascii="Arial"/>
          <w:i/>
          <w:spacing w:val="9"/>
        </w:rPr>
        <w:t> </w:t>
      </w:r>
      <w:r>
        <w:rPr>
          <w:rFonts w:ascii="Arial"/>
          <w:i/>
        </w:rPr>
        <w:t>Dermatol</w:t>
      </w:r>
      <w:r>
        <w:rPr/>
        <w:t>;</w:t>
      </w:r>
      <w:r>
        <w:rPr>
          <w:spacing w:val="8"/>
        </w:rPr>
        <w:t> </w:t>
      </w:r>
      <w:r>
        <w:rPr/>
        <w:t>18:</w:t>
      </w:r>
      <w:r>
        <w:rPr>
          <w:spacing w:val="7"/>
        </w:rPr>
        <w:t> </w:t>
      </w:r>
      <w:r>
        <w:rPr/>
        <w:t>433-8.</w:t>
      </w: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6" w:lineRule="auto" w:before="94" w:after="0"/>
        <w:ind w:left="1304" w:right="538" w:hanging="677"/>
        <w:jc w:val="both"/>
        <w:rPr>
          <w:sz w:val="22"/>
        </w:rPr>
      </w:pPr>
      <w:r>
        <w:rPr>
          <w:rFonts w:ascii="Arial"/>
          <w:b/>
          <w:sz w:val="22"/>
        </w:rPr>
        <w:t>Gupta, A. K., Hofstader, S. L., Adam, P. and Summerbell, R. C.</w:t>
      </w:r>
      <w:r>
        <w:rPr>
          <w:sz w:val="22"/>
        </w:rPr>
        <w:t>1999 Tinea</w:t>
      </w:r>
      <w:r>
        <w:rPr>
          <w:spacing w:val="1"/>
          <w:sz w:val="22"/>
        </w:rPr>
        <w:t> </w:t>
      </w:r>
      <w:r>
        <w:rPr>
          <w:sz w:val="22"/>
        </w:rPr>
        <w:t>capitis: an overview with emphasis on</w:t>
      </w:r>
      <w:r>
        <w:rPr>
          <w:spacing w:val="1"/>
          <w:sz w:val="22"/>
        </w:rPr>
        <w:t> </w:t>
      </w:r>
      <w:r>
        <w:rPr>
          <w:sz w:val="22"/>
        </w:rPr>
        <w:t>management. </w:t>
      </w:r>
      <w:r>
        <w:rPr>
          <w:rFonts w:ascii="Arial"/>
          <w:i/>
          <w:sz w:val="22"/>
        </w:rPr>
        <w:t>Pediatr Dermatol </w:t>
      </w:r>
      <w:r>
        <w:rPr>
          <w:rFonts w:ascii="Arial"/>
          <w:b/>
          <w:sz w:val="22"/>
        </w:rPr>
        <w:t>16</w:t>
      </w:r>
      <w:r>
        <w:rPr>
          <w:sz w:val="22"/>
        </w:rPr>
        <w:t>(3):</w:t>
      </w:r>
      <w:r>
        <w:rPr>
          <w:spacing w:val="1"/>
          <w:sz w:val="22"/>
        </w:rPr>
        <w:t> </w:t>
      </w:r>
      <w:r>
        <w:rPr>
          <w:sz w:val="22"/>
        </w:rPr>
        <w:t>171-89.</w:t>
      </w:r>
    </w:p>
    <w:p>
      <w:pPr>
        <w:spacing w:after="0" w:line="496" w:lineRule="auto"/>
        <w:jc w:val="both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4" w:lineRule="auto" w:before="69" w:after="0"/>
        <w:ind w:left="1304" w:right="532" w:hanging="677"/>
        <w:jc w:val="both"/>
        <w:rPr>
          <w:sz w:val="22"/>
        </w:rPr>
      </w:pPr>
      <w:r>
        <w:rPr>
          <w:rFonts w:ascii="Arial"/>
          <w:b/>
          <w:sz w:val="22"/>
        </w:rPr>
        <w:t>Hall, M., C. Monka, P. Krupp, and O. S. D. </w:t>
      </w:r>
      <w:r>
        <w:rPr>
          <w:sz w:val="22"/>
        </w:rPr>
        <w:t>1997. Safety of oral terbinafine:</w:t>
      </w:r>
      <w:r>
        <w:rPr>
          <w:spacing w:val="1"/>
          <w:sz w:val="22"/>
        </w:rPr>
        <w:t> </w:t>
      </w:r>
      <w:r>
        <w:rPr>
          <w:sz w:val="22"/>
        </w:rPr>
        <w:t>results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postmarketing</w:t>
      </w:r>
      <w:r>
        <w:rPr>
          <w:spacing w:val="1"/>
          <w:sz w:val="22"/>
        </w:rPr>
        <w:t> </w:t>
      </w:r>
      <w:r>
        <w:rPr>
          <w:sz w:val="22"/>
        </w:rPr>
        <w:t>surveillance</w:t>
      </w:r>
      <w:r>
        <w:rPr>
          <w:spacing w:val="62"/>
          <w:sz w:val="22"/>
        </w:rPr>
        <w:t> </w:t>
      </w:r>
      <w:r>
        <w:rPr>
          <w:sz w:val="22"/>
        </w:rPr>
        <w:t>study</w:t>
      </w:r>
      <w:r>
        <w:rPr>
          <w:spacing w:val="62"/>
          <w:sz w:val="22"/>
        </w:rPr>
        <w:t> </w:t>
      </w:r>
      <w:r>
        <w:rPr>
          <w:sz w:val="22"/>
        </w:rPr>
        <w:t>in</w:t>
      </w:r>
      <w:r>
        <w:rPr>
          <w:spacing w:val="62"/>
          <w:sz w:val="22"/>
        </w:rPr>
        <w:t> </w:t>
      </w:r>
      <w:r>
        <w:rPr>
          <w:sz w:val="22"/>
        </w:rPr>
        <w:t>25,884</w:t>
      </w:r>
      <w:r>
        <w:rPr>
          <w:spacing w:val="62"/>
          <w:sz w:val="22"/>
        </w:rPr>
        <w:t> </w:t>
      </w:r>
      <w:r>
        <w:rPr>
          <w:sz w:val="22"/>
        </w:rPr>
        <w:t>patients.</w:t>
      </w:r>
      <w:r>
        <w:rPr>
          <w:spacing w:val="62"/>
          <w:sz w:val="22"/>
        </w:rPr>
        <w:t> </w:t>
      </w:r>
      <w:r>
        <w:rPr>
          <w:rFonts w:ascii="Arial"/>
          <w:i/>
          <w:sz w:val="22"/>
        </w:rPr>
        <w:t>Arch.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Dermatol</w:t>
      </w:r>
      <w:r>
        <w:rPr>
          <w:sz w:val="22"/>
        </w:rPr>
        <w:t>.</w:t>
      </w:r>
      <w:r>
        <w:rPr>
          <w:spacing w:val="5"/>
          <w:sz w:val="22"/>
        </w:rPr>
        <w:t> </w:t>
      </w:r>
      <w:r>
        <w:rPr>
          <w:rFonts w:ascii="Arial"/>
          <w:b/>
          <w:sz w:val="22"/>
        </w:rPr>
        <w:t>133</w:t>
      </w:r>
      <w:r>
        <w:rPr>
          <w:sz w:val="22"/>
        </w:rPr>
        <w:t>:1213-1219.</w:t>
      </w:r>
    </w:p>
    <w:p>
      <w:pPr>
        <w:pStyle w:val="ListParagraph"/>
        <w:numPr>
          <w:ilvl w:val="0"/>
          <w:numId w:val="20"/>
        </w:numPr>
        <w:tabs>
          <w:tab w:pos="1305" w:val="left" w:leader="none"/>
        </w:tabs>
        <w:spacing w:line="491" w:lineRule="auto" w:before="87" w:after="0"/>
        <w:ind w:left="1304" w:right="531" w:hanging="677"/>
        <w:jc w:val="both"/>
        <w:rPr>
          <w:sz w:val="22"/>
        </w:rPr>
      </w:pPr>
      <w:r>
        <w:rPr>
          <w:rFonts w:ascii="Arial"/>
          <w:b/>
          <w:sz w:val="22"/>
        </w:rPr>
        <w:t>Havu, V., H. Heikkila, K. Kuokkanen, M. Nuutinen, T. Rantanen, S. Saari, S.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Stubb,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R.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Suhonen,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K.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Turjanmaa.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2000.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61"/>
          <w:sz w:val="22"/>
        </w:rPr>
        <w:t> </w:t>
      </w:r>
      <w:r>
        <w:rPr>
          <w:sz w:val="22"/>
        </w:rPr>
        <w:t>double-blind,</w:t>
      </w:r>
      <w:r>
        <w:rPr>
          <w:spacing w:val="61"/>
          <w:sz w:val="22"/>
        </w:rPr>
        <w:t> </w:t>
      </w:r>
      <w:r>
        <w:rPr>
          <w:sz w:val="22"/>
        </w:rPr>
        <w:t>randomized</w:t>
      </w:r>
      <w:r>
        <w:rPr>
          <w:spacing w:val="1"/>
          <w:sz w:val="22"/>
        </w:rPr>
        <w:t> </w:t>
      </w:r>
      <w:r>
        <w:rPr>
          <w:sz w:val="22"/>
        </w:rPr>
        <w:t>study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compare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efficacy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safety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terbinafine</w:t>
      </w:r>
      <w:r>
        <w:rPr>
          <w:spacing w:val="1"/>
          <w:sz w:val="22"/>
        </w:rPr>
        <w:t> </w:t>
      </w:r>
      <w:r>
        <w:rPr>
          <w:sz w:val="22"/>
        </w:rPr>
        <w:t>(Lamisil</w:t>
      </w:r>
      <w:r>
        <w:rPr>
          <w:spacing w:val="1"/>
          <w:sz w:val="22"/>
        </w:rPr>
        <w:t> </w:t>
      </w:r>
      <w:r>
        <w:rPr>
          <w:sz w:val="22"/>
        </w:rPr>
        <w:t>(R))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fluconazole (Diflucan (R)) in the treatment of onychomycosis. </w:t>
      </w:r>
      <w:r>
        <w:rPr>
          <w:rFonts w:ascii="Arial"/>
          <w:i/>
          <w:sz w:val="22"/>
        </w:rPr>
        <w:t>Brit J Dermatol.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b/>
          <w:sz w:val="22"/>
        </w:rPr>
        <w:t>142</w:t>
      </w:r>
      <w:r>
        <w:rPr>
          <w:sz w:val="22"/>
        </w:rPr>
        <w:t>:97-102.</w:t>
      </w: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40" w:lineRule="auto" w:before="100" w:after="0"/>
        <w:ind w:left="1304" w:right="0" w:hanging="677"/>
        <w:jc w:val="left"/>
        <w:rPr>
          <w:sz w:val="22"/>
        </w:rPr>
      </w:pPr>
      <w:r>
        <w:rPr>
          <w:rFonts w:ascii="Arial"/>
          <w:b/>
          <w:sz w:val="22"/>
        </w:rPr>
        <w:t>Hecker,</w:t>
      </w:r>
      <w:r>
        <w:rPr>
          <w:rFonts w:ascii="Arial"/>
          <w:b/>
          <w:spacing w:val="22"/>
          <w:sz w:val="22"/>
        </w:rPr>
        <w:t> </w:t>
      </w:r>
      <w:r>
        <w:rPr>
          <w:rFonts w:ascii="Arial"/>
          <w:b/>
          <w:sz w:val="22"/>
        </w:rPr>
        <w:t>D.</w:t>
      </w:r>
      <w:r>
        <w:rPr>
          <w:rFonts w:ascii="Arial"/>
          <w:b/>
          <w:spacing w:val="23"/>
          <w:sz w:val="22"/>
        </w:rPr>
        <w:t> </w:t>
      </w:r>
      <w:r>
        <w:rPr>
          <w:sz w:val="22"/>
        </w:rPr>
        <w:t>1997.</w:t>
      </w:r>
      <w:r>
        <w:rPr>
          <w:spacing w:val="22"/>
          <w:sz w:val="22"/>
        </w:rPr>
        <w:t> </w:t>
      </w:r>
      <w:r>
        <w:rPr>
          <w:sz w:val="22"/>
        </w:rPr>
        <w:t>Current</w:t>
      </w:r>
      <w:r>
        <w:rPr>
          <w:spacing w:val="23"/>
          <w:sz w:val="22"/>
        </w:rPr>
        <w:t> </w:t>
      </w:r>
      <w:r>
        <w:rPr>
          <w:sz w:val="22"/>
        </w:rPr>
        <w:t>trends</w:t>
      </w:r>
      <w:r>
        <w:rPr>
          <w:spacing w:val="26"/>
          <w:sz w:val="22"/>
        </w:rPr>
        <w:t> </w:t>
      </w:r>
      <w:r>
        <w:rPr>
          <w:sz w:val="22"/>
        </w:rPr>
        <w:t>in</w:t>
      </w:r>
      <w:r>
        <w:rPr>
          <w:spacing w:val="27"/>
          <w:sz w:val="22"/>
        </w:rPr>
        <w:t> </w:t>
      </w:r>
      <w:r>
        <w:rPr>
          <w:sz w:val="22"/>
        </w:rPr>
        <w:t>onychomycosis</w:t>
      </w:r>
      <w:r>
        <w:rPr>
          <w:spacing w:val="27"/>
          <w:sz w:val="22"/>
        </w:rPr>
        <w:t> </w:t>
      </w:r>
      <w:r>
        <w:rPr>
          <w:sz w:val="22"/>
        </w:rPr>
        <w:t>therapy:</w:t>
      </w:r>
      <w:r>
        <w:rPr>
          <w:spacing w:val="28"/>
          <w:sz w:val="22"/>
        </w:rPr>
        <w:t> </w:t>
      </w:r>
      <w:r>
        <w:rPr>
          <w:sz w:val="22"/>
        </w:rPr>
        <w:t>a</w:t>
      </w:r>
      <w:r>
        <w:rPr>
          <w:spacing w:val="23"/>
          <w:sz w:val="22"/>
        </w:rPr>
        <w:t> </w:t>
      </w:r>
      <w:r>
        <w:rPr>
          <w:sz w:val="22"/>
        </w:rPr>
        <w:t>literature</w:t>
      </w:r>
      <w:r>
        <w:rPr>
          <w:spacing w:val="16"/>
          <w:sz w:val="22"/>
        </w:rPr>
        <w:t> </w:t>
      </w:r>
      <w:r>
        <w:rPr>
          <w:sz w:val="22"/>
        </w:rPr>
        <w:t>review.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1304" w:right="0" w:firstLine="0"/>
        <w:jc w:val="left"/>
        <w:rPr>
          <w:sz w:val="22"/>
        </w:rPr>
      </w:pPr>
      <w:r>
        <w:rPr>
          <w:rFonts w:ascii="Arial"/>
          <w:i/>
          <w:sz w:val="22"/>
        </w:rPr>
        <w:t>Mount</w:t>
      </w:r>
      <w:r>
        <w:rPr>
          <w:rFonts w:ascii="Arial"/>
          <w:i/>
          <w:spacing w:val="17"/>
          <w:sz w:val="22"/>
        </w:rPr>
        <w:t> </w:t>
      </w:r>
      <w:r>
        <w:rPr>
          <w:rFonts w:ascii="Arial"/>
          <w:i/>
          <w:sz w:val="22"/>
        </w:rPr>
        <w:t>Sinai</w:t>
      </w:r>
      <w:r>
        <w:rPr>
          <w:rFonts w:ascii="Arial"/>
          <w:i/>
          <w:spacing w:val="15"/>
          <w:sz w:val="22"/>
        </w:rPr>
        <w:t> </w:t>
      </w:r>
      <w:r>
        <w:rPr>
          <w:rFonts w:ascii="Arial"/>
          <w:i/>
          <w:sz w:val="22"/>
        </w:rPr>
        <w:t>Journal</w:t>
      </w:r>
      <w:r>
        <w:rPr>
          <w:rFonts w:ascii="Arial"/>
          <w:i/>
          <w:spacing w:val="9"/>
          <w:sz w:val="22"/>
        </w:rPr>
        <w:t> </w:t>
      </w:r>
      <w:r>
        <w:rPr>
          <w:rFonts w:ascii="Arial"/>
          <w:i/>
          <w:sz w:val="22"/>
        </w:rPr>
        <w:t>of</w:t>
      </w:r>
      <w:r>
        <w:rPr>
          <w:rFonts w:ascii="Arial"/>
          <w:i/>
          <w:spacing w:val="18"/>
          <w:sz w:val="22"/>
        </w:rPr>
        <w:t> </w:t>
      </w:r>
      <w:r>
        <w:rPr>
          <w:rFonts w:ascii="Arial"/>
          <w:i/>
          <w:sz w:val="22"/>
        </w:rPr>
        <w:t>Medicine</w:t>
      </w:r>
      <w:r>
        <w:rPr>
          <w:sz w:val="22"/>
        </w:rPr>
        <w:t>.</w:t>
      </w:r>
      <w:r>
        <w:rPr>
          <w:spacing w:val="18"/>
          <w:sz w:val="22"/>
        </w:rPr>
        <w:t> </w:t>
      </w:r>
      <w:r>
        <w:rPr>
          <w:rFonts w:ascii="Arial"/>
          <w:b/>
          <w:sz w:val="22"/>
        </w:rPr>
        <w:t>64</w:t>
      </w:r>
      <w:r>
        <w:rPr>
          <w:sz w:val="22"/>
        </w:rPr>
        <w:t>:399-405.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6" w:lineRule="auto" w:before="0" w:after="0"/>
        <w:ind w:left="1304" w:right="538" w:hanging="677"/>
        <w:jc w:val="both"/>
        <w:rPr>
          <w:sz w:val="22"/>
        </w:rPr>
      </w:pPr>
      <w:r>
        <w:rPr>
          <w:rFonts w:ascii="Arial"/>
          <w:b/>
          <w:sz w:val="22"/>
        </w:rPr>
        <w:t>Higgins,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E.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Fuller,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Smith,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H.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2000.</w:t>
      </w:r>
      <w:r>
        <w:rPr>
          <w:spacing w:val="1"/>
          <w:sz w:val="22"/>
        </w:rPr>
        <w:t> </w:t>
      </w:r>
      <w:r>
        <w:rPr>
          <w:sz w:val="22"/>
        </w:rPr>
        <w:t>Guidelines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management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tinea</w:t>
      </w:r>
      <w:r>
        <w:rPr>
          <w:spacing w:val="7"/>
          <w:sz w:val="22"/>
        </w:rPr>
        <w:t> </w:t>
      </w:r>
      <w:r>
        <w:rPr>
          <w:sz w:val="22"/>
        </w:rPr>
        <w:t>capitis. </w:t>
      </w:r>
      <w:r>
        <w:rPr>
          <w:rFonts w:ascii="Arial"/>
          <w:i/>
          <w:sz w:val="22"/>
        </w:rPr>
        <w:t>Br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z w:val="22"/>
        </w:rPr>
        <w:t>J</w:t>
      </w:r>
      <w:r>
        <w:rPr>
          <w:rFonts w:ascii="Arial"/>
          <w:i/>
          <w:spacing w:val="6"/>
          <w:sz w:val="22"/>
        </w:rPr>
        <w:t> </w:t>
      </w:r>
      <w:r>
        <w:rPr>
          <w:rFonts w:ascii="Arial"/>
          <w:i/>
          <w:sz w:val="22"/>
        </w:rPr>
        <w:t>Dermatol</w:t>
      </w:r>
      <w:r>
        <w:rPr>
          <w:rFonts w:ascii="Arial"/>
          <w:i/>
          <w:spacing w:val="-5"/>
          <w:sz w:val="22"/>
        </w:rPr>
        <w:t> </w:t>
      </w:r>
      <w:r>
        <w:rPr>
          <w:sz w:val="22"/>
        </w:rPr>
        <w:t>;143:</w:t>
      </w:r>
      <w:r>
        <w:rPr>
          <w:spacing w:val="8"/>
          <w:sz w:val="22"/>
        </w:rPr>
        <w:t> </w:t>
      </w:r>
      <w:r>
        <w:rPr>
          <w:sz w:val="22"/>
        </w:rPr>
        <w:t>53-8.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86" w:after="0"/>
        <w:ind w:left="1304" w:right="541" w:hanging="677"/>
        <w:jc w:val="both"/>
        <w:rPr>
          <w:sz w:val="22"/>
        </w:rPr>
      </w:pPr>
      <w:r>
        <w:rPr>
          <w:rFonts w:ascii="Arial"/>
          <w:b/>
          <w:sz w:val="22"/>
        </w:rPr>
        <w:t>Hoban,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Zhanel,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62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62"/>
          <w:sz w:val="22"/>
        </w:rPr>
        <w:t> </w:t>
      </w:r>
      <w:r>
        <w:rPr>
          <w:rFonts w:ascii="Arial"/>
          <w:b/>
          <w:sz w:val="22"/>
        </w:rPr>
        <w:t>Karlowsky</w:t>
      </w:r>
      <w:r>
        <w:rPr>
          <w:sz w:val="22"/>
        </w:rPr>
        <w:t>.</w:t>
      </w:r>
      <w:r>
        <w:rPr>
          <w:spacing w:val="62"/>
          <w:sz w:val="22"/>
        </w:rPr>
        <w:t> </w:t>
      </w:r>
      <w:r>
        <w:rPr>
          <w:sz w:val="22"/>
        </w:rPr>
        <w:t>1999.</w:t>
      </w:r>
      <w:r>
        <w:rPr>
          <w:spacing w:val="62"/>
          <w:sz w:val="22"/>
        </w:rPr>
        <w:t> </w:t>
      </w:r>
      <w:r>
        <w:rPr>
          <w:sz w:val="22"/>
        </w:rPr>
        <w:t>In</w:t>
      </w:r>
      <w:r>
        <w:rPr>
          <w:spacing w:val="62"/>
          <w:sz w:val="22"/>
        </w:rPr>
        <w:t> </w:t>
      </w:r>
      <w:r>
        <w:rPr>
          <w:sz w:val="22"/>
        </w:rPr>
        <w:t>vitro</w:t>
      </w:r>
      <w:r>
        <w:rPr>
          <w:spacing w:val="1"/>
          <w:sz w:val="22"/>
        </w:rPr>
        <w:t> </w:t>
      </w:r>
      <w:r>
        <w:rPr>
          <w:sz w:val="22"/>
        </w:rPr>
        <w:t>susceptibilities of Candida and Cryptococcus neoformans isolates from blood</w:t>
      </w:r>
      <w:r>
        <w:rPr>
          <w:spacing w:val="1"/>
          <w:sz w:val="22"/>
        </w:rPr>
        <w:t> </w:t>
      </w:r>
      <w:r>
        <w:rPr>
          <w:sz w:val="22"/>
        </w:rPr>
        <w:t>cultures</w:t>
      </w:r>
      <w:r>
        <w:rPr>
          <w:spacing w:val="22"/>
          <w:sz w:val="22"/>
        </w:rPr>
        <w:t> </w:t>
      </w:r>
      <w:r>
        <w:rPr>
          <w:sz w:val="22"/>
        </w:rPr>
        <w:t>of</w:t>
      </w:r>
      <w:r>
        <w:rPr>
          <w:spacing w:val="14"/>
          <w:sz w:val="22"/>
        </w:rPr>
        <w:t> </w:t>
      </w:r>
      <w:r>
        <w:rPr>
          <w:sz w:val="22"/>
        </w:rPr>
        <w:t>neutropenic</w:t>
      </w:r>
      <w:r>
        <w:rPr>
          <w:spacing w:val="17"/>
          <w:sz w:val="22"/>
        </w:rPr>
        <w:t> </w:t>
      </w:r>
      <w:r>
        <w:rPr>
          <w:sz w:val="22"/>
        </w:rPr>
        <w:t>patients.</w:t>
      </w:r>
      <w:r>
        <w:rPr>
          <w:spacing w:val="18"/>
          <w:sz w:val="22"/>
        </w:rPr>
        <w:t> </w:t>
      </w:r>
      <w:r>
        <w:rPr>
          <w:rFonts w:ascii="Arial"/>
          <w:i/>
          <w:sz w:val="22"/>
        </w:rPr>
        <w:t>Antimicrob.</w:t>
      </w:r>
      <w:r>
        <w:rPr>
          <w:rFonts w:ascii="Arial"/>
          <w:i/>
          <w:spacing w:val="20"/>
          <w:sz w:val="22"/>
        </w:rPr>
        <w:t> </w:t>
      </w:r>
      <w:r>
        <w:rPr>
          <w:rFonts w:ascii="Arial"/>
          <w:i/>
          <w:sz w:val="22"/>
        </w:rPr>
        <w:t>Agents</w:t>
      </w:r>
      <w:r>
        <w:rPr>
          <w:rFonts w:ascii="Arial"/>
          <w:i/>
          <w:spacing w:val="22"/>
          <w:sz w:val="22"/>
        </w:rPr>
        <w:t> </w:t>
      </w:r>
      <w:r>
        <w:rPr>
          <w:rFonts w:ascii="Arial"/>
          <w:i/>
          <w:sz w:val="22"/>
        </w:rPr>
        <w:t>Chemother</w:t>
      </w:r>
      <w:r>
        <w:rPr>
          <w:sz w:val="22"/>
        </w:rPr>
        <w:t>.</w:t>
      </w:r>
      <w:r>
        <w:rPr>
          <w:spacing w:val="26"/>
          <w:sz w:val="22"/>
        </w:rPr>
        <w:t> </w:t>
      </w:r>
      <w:r>
        <w:rPr>
          <w:rFonts w:ascii="Arial"/>
          <w:b/>
          <w:sz w:val="22"/>
        </w:rPr>
        <w:t>43</w:t>
      </w:r>
      <w:r>
        <w:rPr>
          <w:sz w:val="22"/>
        </w:rPr>
        <w:t>:1463-1464.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95" w:after="0"/>
        <w:ind w:left="1304" w:right="540" w:hanging="677"/>
        <w:jc w:val="both"/>
        <w:rPr>
          <w:sz w:val="22"/>
        </w:rPr>
      </w:pPr>
      <w:r>
        <w:rPr>
          <w:rFonts w:ascii="Arial"/>
          <w:b/>
          <w:sz w:val="22"/>
        </w:rPr>
        <w:t>Horsburgh,</w:t>
      </w:r>
      <w:r>
        <w:rPr>
          <w:rFonts w:ascii="Arial"/>
          <w:b/>
          <w:spacing w:val="27"/>
          <w:sz w:val="22"/>
        </w:rPr>
        <w:t> </w:t>
      </w:r>
      <w:r>
        <w:rPr>
          <w:rFonts w:ascii="Arial"/>
          <w:b/>
          <w:sz w:val="22"/>
        </w:rPr>
        <w:t>C.</w:t>
      </w:r>
      <w:r>
        <w:rPr>
          <w:rFonts w:ascii="Arial"/>
          <w:b/>
          <w:spacing w:val="27"/>
          <w:sz w:val="22"/>
        </w:rPr>
        <w:t> </w:t>
      </w:r>
      <w:r>
        <w:rPr>
          <w:rFonts w:ascii="Arial"/>
          <w:b/>
          <w:sz w:val="22"/>
        </w:rPr>
        <w:t>R.,</w:t>
      </w:r>
      <w:r>
        <w:rPr>
          <w:rFonts w:ascii="Arial"/>
          <w:b/>
          <w:spacing w:val="28"/>
          <w:sz w:val="22"/>
        </w:rPr>
        <w:t> </w:t>
      </w:r>
      <w:r>
        <w:rPr>
          <w:rFonts w:ascii="Arial"/>
          <w:b/>
          <w:sz w:val="22"/>
        </w:rPr>
        <w:t>Jr.,</w:t>
      </w:r>
      <w:r>
        <w:rPr>
          <w:rFonts w:ascii="Arial"/>
          <w:b/>
          <w:spacing w:val="27"/>
          <w:sz w:val="22"/>
        </w:rPr>
        <w:t> </w:t>
      </w:r>
      <w:r>
        <w:rPr>
          <w:rFonts w:ascii="Arial"/>
          <w:b/>
          <w:sz w:val="22"/>
        </w:rPr>
        <w:t>S.</w:t>
      </w:r>
      <w:r>
        <w:rPr>
          <w:rFonts w:ascii="Arial"/>
          <w:b/>
          <w:spacing w:val="27"/>
          <w:sz w:val="22"/>
        </w:rPr>
        <w:t> </w:t>
      </w:r>
      <w:r>
        <w:rPr>
          <w:rFonts w:ascii="Arial"/>
          <w:b/>
          <w:sz w:val="22"/>
        </w:rPr>
        <w:t>Feldman,</w:t>
      </w:r>
      <w:r>
        <w:rPr>
          <w:rFonts w:ascii="Arial"/>
          <w:b/>
          <w:spacing w:val="28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z w:val="22"/>
        </w:rPr>
        <w:t>R.</w:t>
      </w:r>
      <w:r>
        <w:rPr>
          <w:rFonts w:ascii="Arial"/>
          <w:b/>
          <w:spacing w:val="27"/>
          <w:sz w:val="22"/>
        </w:rPr>
        <w:t> </w:t>
      </w:r>
      <w:r>
        <w:rPr>
          <w:rFonts w:ascii="Arial"/>
          <w:b/>
          <w:sz w:val="22"/>
        </w:rPr>
        <w:t>Ridzon.</w:t>
      </w:r>
      <w:r>
        <w:rPr>
          <w:rFonts w:ascii="Arial"/>
          <w:b/>
          <w:spacing w:val="28"/>
          <w:sz w:val="22"/>
        </w:rPr>
        <w:t> </w:t>
      </w:r>
      <w:r>
        <w:rPr>
          <w:sz w:val="22"/>
        </w:rPr>
        <w:t>2000.</w:t>
      </w:r>
      <w:r>
        <w:rPr>
          <w:spacing w:val="27"/>
          <w:sz w:val="22"/>
        </w:rPr>
        <w:t> </w:t>
      </w:r>
      <w:r>
        <w:rPr>
          <w:sz w:val="22"/>
        </w:rPr>
        <w:t>Practice</w:t>
      </w:r>
      <w:r>
        <w:rPr>
          <w:spacing w:val="27"/>
          <w:sz w:val="22"/>
        </w:rPr>
        <w:t> </w:t>
      </w:r>
      <w:r>
        <w:rPr>
          <w:sz w:val="22"/>
        </w:rPr>
        <w:t>guidelines</w:t>
      </w:r>
      <w:r>
        <w:rPr>
          <w:spacing w:val="-58"/>
          <w:sz w:val="22"/>
        </w:rPr>
        <w:t> </w:t>
      </w:r>
      <w:r>
        <w:rPr>
          <w:sz w:val="22"/>
        </w:rPr>
        <w:t>for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treatment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tuberculosis.</w:t>
      </w:r>
      <w:r>
        <w:rPr>
          <w:spacing w:val="6"/>
          <w:sz w:val="22"/>
        </w:rPr>
        <w:t> </w:t>
      </w:r>
      <w:r>
        <w:rPr>
          <w:rFonts w:ascii="Arial"/>
          <w:i/>
          <w:sz w:val="22"/>
        </w:rPr>
        <w:t>Clin.</w:t>
      </w:r>
      <w:r>
        <w:rPr>
          <w:rFonts w:ascii="Arial"/>
          <w:i/>
          <w:spacing w:val="4"/>
          <w:sz w:val="22"/>
        </w:rPr>
        <w:t> </w:t>
      </w:r>
      <w:r>
        <w:rPr>
          <w:rFonts w:ascii="Arial"/>
          <w:i/>
          <w:sz w:val="22"/>
        </w:rPr>
        <w:t>Infect.</w:t>
      </w:r>
      <w:r>
        <w:rPr>
          <w:rFonts w:ascii="Arial"/>
          <w:i/>
          <w:spacing w:val="4"/>
          <w:sz w:val="22"/>
        </w:rPr>
        <w:t> </w:t>
      </w:r>
      <w:r>
        <w:rPr>
          <w:rFonts w:ascii="Arial"/>
          <w:i/>
          <w:sz w:val="22"/>
        </w:rPr>
        <w:t>Dis</w:t>
      </w:r>
      <w:r>
        <w:rPr>
          <w:sz w:val="22"/>
        </w:rPr>
        <w:t>.</w:t>
      </w:r>
      <w:r>
        <w:rPr>
          <w:spacing w:val="4"/>
          <w:sz w:val="22"/>
        </w:rPr>
        <w:t> </w:t>
      </w:r>
      <w:r>
        <w:rPr>
          <w:rFonts w:ascii="Arial"/>
          <w:b/>
          <w:sz w:val="22"/>
        </w:rPr>
        <w:t>31:</w:t>
      </w:r>
      <w:r>
        <w:rPr>
          <w:sz w:val="22"/>
        </w:rPr>
        <w:t>633-639.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40" w:lineRule="auto" w:before="1" w:after="0"/>
        <w:ind w:left="1304" w:right="0" w:hanging="677"/>
        <w:jc w:val="left"/>
        <w:rPr>
          <w:rFonts w:ascii="Arial"/>
          <w:i/>
          <w:sz w:val="22"/>
        </w:rPr>
      </w:pPr>
      <w:r>
        <w:rPr>
          <w:rFonts w:ascii="Arial"/>
          <w:b/>
          <w:sz w:val="22"/>
        </w:rPr>
        <w:t>Jessup,</w:t>
      </w:r>
      <w:r>
        <w:rPr>
          <w:rFonts w:ascii="Arial"/>
          <w:b/>
          <w:spacing w:val="46"/>
          <w:sz w:val="22"/>
        </w:rPr>
        <w:t> </w:t>
      </w:r>
      <w:r>
        <w:rPr>
          <w:rFonts w:ascii="Arial"/>
          <w:b/>
          <w:sz w:val="22"/>
        </w:rPr>
        <w:t>C.J.;</w:t>
      </w:r>
      <w:r>
        <w:rPr>
          <w:rFonts w:ascii="Arial"/>
          <w:b/>
          <w:spacing w:val="43"/>
          <w:sz w:val="22"/>
        </w:rPr>
        <w:t> </w:t>
      </w:r>
      <w:r>
        <w:rPr>
          <w:rFonts w:ascii="Arial"/>
          <w:b/>
          <w:sz w:val="22"/>
        </w:rPr>
        <w:t>Ryder,</w:t>
      </w:r>
      <w:r>
        <w:rPr>
          <w:rFonts w:ascii="Arial"/>
          <w:b/>
          <w:spacing w:val="46"/>
          <w:sz w:val="22"/>
        </w:rPr>
        <w:t> </w:t>
      </w:r>
      <w:r>
        <w:rPr>
          <w:rFonts w:ascii="Arial"/>
          <w:b/>
          <w:sz w:val="22"/>
        </w:rPr>
        <w:t>N.S.,</w:t>
      </w:r>
      <w:r>
        <w:rPr>
          <w:rFonts w:ascii="Arial"/>
          <w:b/>
          <w:spacing w:val="46"/>
          <w:sz w:val="22"/>
        </w:rPr>
        <w:t> </w:t>
      </w:r>
      <w:r>
        <w:rPr>
          <w:rFonts w:ascii="Arial"/>
          <w:b/>
          <w:sz w:val="22"/>
        </w:rPr>
        <w:t>Ghannoum,</w:t>
      </w:r>
      <w:r>
        <w:rPr>
          <w:rFonts w:ascii="Arial"/>
          <w:b/>
          <w:spacing w:val="47"/>
          <w:sz w:val="22"/>
        </w:rPr>
        <w:t> </w:t>
      </w:r>
      <w:r>
        <w:rPr>
          <w:rFonts w:ascii="Arial"/>
          <w:b/>
          <w:sz w:val="22"/>
        </w:rPr>
        <w:t>M.A.</w:t>
      </w:r>
      <w:r>
        <w:rPr>
          <w:rFonts w:ascii="Arial"/>
          <w:b/>
          <w:spacing w:val="39"/>
          <w:sz w:val="22"/>
        </w:rPr>
        <w:t> </w:t>
      </w:r>
      <w:r>
        <w:rPr>
          <w:sz w:val="22"/>
        </w:rPr>
        <w:t>2000.</w:t>
      </w:r>
      <w:r>
        <w:rPr>
          <w:spacing w:val="46"/>
          <w:sz w:val="22"/>
        </w:rPr>
        <w:t> </w:t>
      </w:r>
      <w:r>
        <w:rPr>
          <w:sz w:val="22"/>
        </w:rPr>
        <w:t>An</w:t>
      </w:r>
      <w:r>
        <w:rPr>
          <w:spacing w:val="47"/>
          <w:sz w:val="22"/>
        </w:rPr>
        <w:t> </w:t>
      </w:r>
      <w:r>
        <w:rPr>
          <w:sz w:val="22"/>
        </w:rPr>
        <w:t>evaluation</w:t>
      </w:r>
      <w:r>
        <w:rPr>
          <w:spacing w:val="40"/>
          <w:sz w:val="22"/>
        </w:rPr>
        <w:t> </w:t>
      </w:r>
      <w:r>
        <w:rPr>
          <w:sz w:val="22"/>
        </w:rPr>
        <w:t>of</w:t>
      </w:r>
      <w:r>
        <w:rPr>
          <w:spacing w:val="45"/>
          <w:sz w:val="22"/>
        </w:rPr>
        <w:t> </w:t>
      </w:r>
      <w:r>
        <w:rPr>
          <w:rFonts w:ascii="Arial"/>
          <w:i/>
          <w:sz w:val="22"/>
        </w:rPr>
        <w:t>in</w:t>
      </w:r>
      <w:r>
        <w:rPr>
          <w:rFonts w:ascii="Arial"/>
          <w:i/>
          <w:spacing w:val="47"/>
          <w:sz w:val="22"/>
        </w:rPr>
        <w:t> </w:t>
      </w:r>
      <w:r>
        <w:rPr>
          <w:rFonts w:ascii="Arial"/>
          <w:i/>
          <w:sz w:val="22"/>
        </w:rPr>
        <w:t>vitro</w:t>
      </w:r>
    </w:p>
    <w:p>
      <w:pPr>
        <w:pStyle w:val="BodyText"/>
        <w:spacing w:before="5"/>
        <w:rPr>
          <w:rFonts w:ascii="Arial"/>
          <w:i/>
          <w:sz w:val="23"/>
        </w:rPr>
      </w:pPr>
    </w:p>
    <w:p>
      <w:pPr>
        <w:spacing w:before="0"/>
        <w:ind w:left="1304" w:right="0" w:firstLine="0"/>
        <w:jc w:val="left"/>
        <w:rPr>
          <w:sz w:val="22"/>
        </w:rPr>
      </w:pPr>
      <w:r>
        <w:rPr>
          <w:sz w:val="22"/>
        </w:rPr>
        <w:t>activity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terbinafine.</w:t>
      </w:r>
      <w:r>
        <w:rPr>
          <w:spacing w:val="12"/>
          <w:sz w:val="22"/>
        </w:rPr>
        <w:t> </w:t>
      </w:r>
      <w:r>
        <w:rPr>
          <w:rFonts w:ascii="Arial"/>
          <w:i/>
          <w:sz w:val="22"/>
        </w:rPr>
        <w:t>Med.</w:t>
      </w:r>
      <w:r>
        <w:rPr>
          <w:rFonts w:ascii="Arial"/>
          <w:i/>
          <w:spacing w:val="20"/>
          <w:sz w:val="22"/>
        </w:rPr>
        <w:t> </w:t>
      </w:r>
      <w:r>
        <w:rPr>
          <w:rFonts w:ascii="Arial"/>
          <w:i/>
          <w:sz w:val="22"/>
        </w:rPr>
        <w:t>Mycol.</w:t>
      </w:r>
      <w:r>
        <w:rPr>
          <w:sz w:val="22"/>
        </w:rPr>
        <w:t>,</w:t>
      </w:r>
      <w:r>
        <w:rPr>
          <w:spacing w:val="20"/>
          <w:sz w:val="22"/>
        </w:rPr>
        <w:t> </w:t>
      </w:r>
      <w:r>
        <w:rPr>
          <w:sz w:val="22"/>
        </w:rPr>
        <w:t>38:155-159.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6" w:lineRule="auto" w:before="1" w:after="0"/>
        <w:ind w:left="1304" w:right="533" w:hanging="677"/>
        <w:jc w:val="both"/>
        <w:rPr>
          <w:sz w:val="22"/>
        </w:rPr>
      </w:pPr>
      <w:r>
        <w:rPr>
          <w:rFonts w:ascii="Arial"/>
          <w:b/>
          <w:sz w:val="22"/>
        </w:rPr>
        <w:t>Jessup,</w:t>
      </w:r>
      <w:r>
        <w:rPr>
          <w:rFonts w:ascii="Arial"/>
          <w:b/>
          <w:spacing w:val="40"/>
          <w:sz w:val="22"/>
        </w:rPr>
        <w:t> </w:t>
      </w:r>
      <w:r>
        <w:rPr>
          <w:rFonts w:ascii="Arial"/>
          <w:b/>
          <w:sz w:val="22"/>
        </w:rPr>
        <w:t>C.</w:t>
      </w:r>
      <w:r>
        <w:rPr>
          <w:rFonts w:ascii="Arial"/>
          <w:b/>
          <w:spacing w:val="41"/>
          <w:sz w:val="22"/>
        </w:rPr>
        <w:t> </w:t>
      </w:r>
      <w:r>
        <w:rPr>
          <w:rFonts w:ascii="Arial"/>
          <w:b/>
          <w:sz w:val="22"/>
        </w:rPr>
        <w:t>J.,</w:t>
      </w:r>
      <w:r>
        <w:rPr>
          <w:rFonts w:ascii="Arial"/>
          <w:b/>
          <w:spacing w:val="40"/>
          <w:sz w:val="22"/>
        </w:rPr>
        <w:t> </w:t>
      </w:r>
      <w:r>
        <w:rPr>
          <w:rFonts w:ascii="Arial"/>
          <w:b/>
          <w:sz w:val="22"/>
        </w:rPr>
        <w:t>N.</w:t>
      </w:r>
      <w:r>
        <w:rPr>
          <w:rFonts w:ascii="Arial"/>
          <w:b/>
          <w:spacing w:val="41"/>
          <w:sz w:val="22"/>
        </w:rPr>
        <w:t> </w:t>
      </w:r>
      <w:r>
        <w:rPr>
          <w:rFonts w:ascii="Arial"/>
          <w:b/>
          <w:sz w:val="22"/>
        </w:rPr>
        <w:t>S.</w:t>
      </w:r>
      <w:r>
        <w:rPr>
          <w:rFonts w:ascii="Arial"/>
          <w:b/>
          <w:spacing w:val="41"/>
          <w:sz w:val="22"/>
        </w:rPr>
        <w:t> </w:t>
      </w:r>
      <w:r>
        <w:rPr>
          <w:rFonts w:ascii="Arial"/>
          <w:b/>
          <w:sz w:val="22"/>
        </w:rPr>
        <w:t>Ryder,</w:t>
      </w:r>
      <w:r>
        <w:rPr>
          <w:rFonts w:ascii="Arial"/>
          <w:b/>
          <w:spacing w:val="4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42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46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40"/>
          <w:sz w:val="22"/>
        </w:rPr>
        <w:t> </w:t>
      </w:r>
      <w:r>
        <w:rPr>
          <w:rFonts w:ascii="Arial"/>
          <w:b/>
          <w:sz w:val="22"/>
        </w:rPr>
        <w:t>Ghannoum.</w:t>
      </w:r>
      <w:r>
        <w:rPr>
          <w:rFonts w:ascii="Arial"/>
          <w:b/>
          <w:spacing w:val="35"/>
          <w:sz w:val="22"/>
        </w:rPr>
        <w:t> </w:t>
      </w:r>
      <w:r>
        <w:rPr>
          <w:sz w:val="22"/>
        </w:rPr>
        <w:t>2000a.</w:t>
      </w:r>
      <w:r>
        <w:rPr>
          <w:spacing w:val="41"/>
          <w:sz w:val="22"/>
        </w:rPr>
        <w:t> </w:t>
      </w:r>
      <w:r>
        <w:rPr>
          <w:sz w:val="22"/>
        </w:rPr>
        <w:t>An</w:t>
      </w:r>
      <w:r>
        <w:rPr>
          <w:spacing w:val="40"/>
          <w:sz w:val="22"/>
        </w:rPr>
        <w:t> </w:t>
      </w:r>
      <w:r>
        <w:rPr>
          <w:sz w:val="22"/>
        </w:rPr>
        <w:t>evaluation</w:t>
      </w:r>
      <w:r>
        <w:rPr>
          <w:spacing w:val="40"/>
          <w:sz w:val="22"/>
        </w:rPr>
        <w:t> </w:t>
      </w:r>
      <w:r>
        <w:rPr>
          <w:sz w:val="22"/>
        </w:rPr>
        <w:t>of</w:t>
      </w:r>
      <w:r>
        <w:rPr>
          <w:spacing w:val="-59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vitro</w:t>
      </w:r>
      <w:r>
        <w:rPr>
          <w:spacing w:val="2"/>
          <w:sz w:val="22"/>
        </w:rPr>
        <w:t> </w:t>
      </w:r>
      <w:r>
        <w:rPr>
          <w:sz w:val="22"/>
        </w:rPr>
        <w:t>activity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terbinafine.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Med</w:t>
      </w:r>
      <w:r>
        <w:rPr>
          <w:rFonts w:ascii="Arial"/>
          <w:i/>
          <w:spacing w:val="7"/>
          <w:sz w:val="22"/>
        </w:rPr>
        <w:t> </w:t>
      </w:r>
      <w:r>
        <w:rPr>
          <w:rFonts w:ascii="Arial"/>
          <w:i/>
          <w:sz w:val="22"/>
        </w:rPr>
        <w:t>Mycol</w:t>
      </w:r>
      <w:r>
        <w:rPr>
          <w:sz w:val="22"/>
        </w:rPr>
        <w:t>.</w:t>
      </w:r>
      <w:r>
        <w:rPr>
          <w:spacing w:val="4"/>
          <w:sz w:val="22"/>
        </w:rPr>
        <w:t> </w:t>
      </w:r>
      <w:r>
        <w:rPr>
          <w:rFonts w:ascii="Arial"/>
          <w:b/>
          <w:sz w:val="22"/>
        </w:rPr>
        <w:t>38</w:t>
      </w:r>
      <w:r>
        <w:rPr>
          <w:sz w:val="22"/>
        </w:rPr>
        <w:t>:155-159.</w:t>
      </w:r>
    </w:p>
    <w:p>
      <w:pPr>
        <w:pStyle w:val="BodyText"/>
      </w:pPr>
    </w:p>
    <w:p>
      <w:pPr>
        <w:pStyle w:val="Heading2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  <w:rPr>
          <w:rFonts w:ascii="Arial MT"/>
          <w:b w:val="0"/>
        </w:rPr>
      </w:pPr>
      <w:r>
        <w:rPr/>
        <w:t>Jessup,</w:t>
      </w:r>
      <w:r>
        <w:rPr>
          <w:spacing w:val="25"/>
        </w:rPr>
        <w:t> </w:t>
      </w:r>
      <w:r>
        <w:rPr/>
        <w:t>C.</w:t>
      </w:r>
      <w:r>
        <w:rPr>
          <w:spacing w:val="25"/>
        </w:rPr>
        <w:t> </w:t>
      </w:r>
      <w:r>
        <w:rPr/>
        <w:t>J.,</w:t>
      </w:r>
      <w:r>
        <w:rPr>
          <w:spacing w:val="25"/>
        </w:rPr>
        <w:t> </w:t>
      </w:r>
      <w:r>
        <w:rPr/>
        <w:t>J.</w:t>
      </w:r>
      <w:r>
        <w:rPr>
          <w:spacing w:val="26"/>
        </w:rPr>
        <w:t> </w:t>
      </w:r>
      <w:r>
        <w:rPr/>
        <w:t>Warner,</w:t>
      </w:r>
      <w:r>
        <w:rPr>
          <w:spacing w:val="25"/>
        </w:rPr>
        <w:t> </w:t>
      </w:r>
      <w:r>
        <w:rPr/>
        <w:t>N.</w:t>
      </w:r>
      <w:r>
        <w:rPr>
          <w:spacing w:val="25"/>
        </w:rPr>
        <w:t> </w:t>
      </w:r>
      <w:r>
        <w:rPr/>
        <w:t>Isham,</w:t>
      </w:r>
      <w:r>
        <w:rPr>
          <w:spacing w:val="20"/>
        </w:rPr>
        <w:t> </w:t>
      </w:r>
      <w:r>
        <w:rPr/>
        <w:t>I.</w:t>
      </w:r>
      <w:r>
        <w:rPr>
          <w:spacing w:val="25"/>
        </w:rPr>
        <w:t> </w:t>
      </w:r>
      <w:r>
        <w:rPr/>
        <w:t>Hasan,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M.</w:t>
      </w:r>
      <w:r>
        <w:rPr>
          <w:spacing w:val="25"/>
        </w:rPr>
        <w:t> </w:t>
      </w:r>
      <w:r>
        <w:rPr/>
        <w:t>A.</w:t>
      </w:r>
      <w:r>
        <w:rPr>
          <w:spacing w:val="25"/>
        </w:rPr>
        <w:t> </w:t>
      </w:r>
      <w:r>
        <w:rPr/>
        <w:t>Ghannoum.</w:t>
      </w:r>
      <w:r>
        <w:rPr>
          <w:spacing w:val="17"/>
        </w:rPr>
        <w:t> </w:t>
      </w:r>
      <w:r>
        <w:rPr>
          <w:rFonts w:ascii="Arial MT"/>
          <w:b w:val="0"/>
        </w:rPr>
        <w:t>2000b.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304"/>
      </w:pPr>
      <w:r>
        <w:rPr/>
        <w:t>Antifungal</w:t>
      </w:r>
      <w:r>
        <w:rPr>
          <w:spacing w:val="60"/>
        </w:rPr>
        <w:t> </w:t>
      </w:r>
      <w:r>
        <w:rPr/>
        <w:t>susceptibility</w:t>
      </w:r>
      <w:r>
        <w:rPr>
          <w:spacing w:val="60"/>
        </w:rPr>
        <w:t> </w:t>
      </w:r>
      <w:r>
        <w:rPr/>
        <w:t>testing</w:t>
      </w:r>
      <w:r>
        <w:rPr>
          <w:spacing w:val="61"/>
        </w:rPr>
        <w:t> </w:t>
      </w:r>
      <w:r>
        <w:rPr/>
        <w:t>of</w:t>
      </w:r>
      <w:r>
        <w:rPr>
          <w:spacing w:val="67"/>
        </w:rPr>
        <w:t> </w:t>
      </w:r>
      <w:r>
        <w:rPr/>
        <w:t>dermatophytes:</w:t>
      </w:r>
      <w:r>
        <w:rPr>
          <w:spacing w:val="68"/>
        </w:rPr>
        <w:t> </w:t>
      </w:r>
      <w:r>
        <w:rPr/>
        <w:t>Establishing</w:t>
      </w:r>
      <w:r>
        <w:rPr>
          <w:spacing w:val="56"/>
        </w:rPr>
        <w:t> </w:t>
      </w:r>
      <w:r>
        <w:rPr/>
        <w:t>a</w:t>
      </w:r>
      <w:r>
        <w:rPr>
          <w:spacing w:val="67"/>
        </w:rPr>
        <w:t> </w:t>
      </w:r>
      <w:r>
        <w:rPr/>
        <w:t>medium</w:t>
      </w:r>
      <w:r>
        <w:rPr>
          <w:spacing w:val="56"/>
        </w:rPr>
        <w:t> </w:t>
      </w:r>
      <w:r>
        <w:rPr/>
        <w:t>for</w:t>
      </w:r>
    </w:p>
    <w:p>
      <w:pPr>
        <w:spacing w:after="0"/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1" w:lineRule="auto" w:before="73"/>
        <w:ind w:left="1304" w:right="542"/>
        <w:jc w:val="both"/>
      </w:pPr>
      <w:r>
        <w:rPr/>
        <w:t>inducing conidial growth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evaluation</w:t>
      </w:r>
      <w:r>
        <w:rPr>
          <w:spacing w:val="61"/>
        </w:rPr>
        <w:t> </w:t>
      </w:r>
      <w:r>
        <w:rPr/>
        <w:t>of susceptibility of</w:t>
      </w:r>
      <w:r>
        <w:rPr>
          <w:spacing w:val="61"/>
        </w:rPr>
        <w:t> </w:t>
      </w:r>
      <w:r>
        <w:rPr/>
        <w:t>clinical isolates. </w:t>
      </w:r>
      <w:r>
        <w:rPr>
          <w:rFonts w:ascii="Arial"/>
          <w:i/>
        </w:rPr>
        <w:t>J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Clin</w:t>
      </w:r>
      <w:r>
        <w:rPr>
          <w:rFonts w:ascii="Arial"/>
          <w:i/>
          <w:spacing w:val="10"/>
        </w:rPr>
        <w:t> </w:t>
      </w:r>
      <w:r>
        <w:rPr>
          <w:rFonts w:ascii="Arial"/>
          <w:i/>
        </w:rPr>
        <w:t>Microbiol</w:t>
      </w:r>
      <w:r>
        <w:rPr/>
        <w:t>.</w:t>
      </w:r>
      <w:r>
        <w:rPr>
          <w:spacing w:val="2"/>
        </w:rPr>
        <w:t> </w:t>
      </w:r>
      <w:r>
        <w:rPr>
          <w:rFonts w:ascii="Arial"/>
          <w:b/>
        </w:rPr>
        <w:t>38</w:t>
      </w:r>
      <w:r>
        <w:rPr/>
        <w:t>:341-344.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0" w:after="0"/>
        <w:ind w:left="1304" w:right="534" w:hanging="677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Just-Nubling, G., W. Heise, G. Rieg, S. Dieckmann, W. Enzensberger, M.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L'Lage, E. B. Helm, and W. Stille. </w:t>
      </w:r>
      <w:r>
        <w:rPr>
          <w:sz w:val="22"/>
        </w:rPr>
        <w:t>1996. Triple combination of amphotericin B,</w:t>
      </w:r>
      <w:r>
        <w:rPr>
          <w:spacing w:val="1"/>
          <w:sz w:val="22"/>
        </w:rPr>
        <w:t> </w:t>
      </w:r>
      <w:r>
        <w:rPr>
          <w:sz w:val="22"/>
        </w:rPr>
        <w:t>flucytosine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fluconazole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treatment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acute</w:t>
      </w:r>
      <w:r>
        <w:rPr>
          <w:spacing w:val="1"/>
          <w:sz w:val="22"/>
        </w:rPr>
        <w:t> </w:t>
      </w:r>
      <w:r>
        <w:rPr>
          <w:sz w:val="22"/>
        </w:rPr>
        <w:t>cryptococcal</w:t>
      </w:r>
      <w:r>
        <w:rPr>
          <w:spacing w:val="1"/>
          <w:sz w:val="22"/>
        </w:rPr>
        <w:t> </w:t>
      </w:r>
      <w:r>
        <w:rPr>
          <w:sz w:val="22"/>
        </w:rPr>
        <w:t>meningitis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59"/>
          <w:sz w:val="22"/>
        </w:rPr>
        <w:t> </w:t>
      </w:r>
      <w:r>
        <w:rPr>
          <w:sz w:val="22"/>
        </w:rPr>
        <w:t>patients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AIDS.</w:t>
      </w:r>
      <w:r>
        <w:rPr>
          <w:spacing w:val="1"/>
          <w:sz w:val="22"/>
        </w:rPr>
        <w:t> </w:t>
      </w:r>
      <w:r>
        <w:rPr>
          <w:sz w:val="22"/>
        </w:rPr>
        <w:t>3rd</w:t>
      </w:r>
      <w:r>
        <w:rPr>
          <w:spacing w:val="1"/>
          <w:sz w:val="22"/>
        </w:rPr>
        <w:t> </w:t>
      </w:r>
      <w:r>
        <w:rPr>
          <w:sz w:val="22"/>
        </w:rPr>
        <w:t>International</w:t>
      </w:r>
      <w:r>
        <w:rPr>
          <w:spacing w:val="1"/>
          <w:sz w:val="22"/>
        </w:rPr>
        <w:t> </w:t>
      </w:r>
      <w:r>
        <w:rPr>
          <w:sz w:val="22"/>
        </w:rPr>
        <w:t>Conference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Cryptococcus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Cryptococcosis,</w:t>
      </w:r>
      <w:r>
        <w:rPr>
          <w:spacing w:val="5"/>
          <w:sz w:val="22"/>
        </w:rPr>
        <w:t> </w:t>
      </w:r>
      <w:r>
        <w:rPr>
          <w:rFonts w:ascii="Arial"/>
          <w:b/>
          <w:sz w:val="22"/>
        </w:rPr>
        <w:t>Abstract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sz w:val="22"/>
        </w:rPr>
        <w:t>No.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V5.</w:t>
      </w: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501" w:lineRule="auto" w:before="0" w:after="0"/>
        <w:ind w:left="1304" w:right="538" w:hanging="677"/>
        <w:jc w:val="both"/>
        <w:rPr>
          <w:sz w:val="22"/>
        </w:rPr>
      </w:pPr>
      <w:r>
        <w:rPr>
          <w:rFonts w:ascii="Arial"/>
          <w:b/>
          <w:sz w:val="22"/>
        </w:rPr>
        <w:t>Kamalam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Thambiah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AS.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1980.</w:t>
      </w:r>
      <w:r>
        <w:rPr>
          <w:spacing w:val="1"/>
          <w:sz w:val="22"/>
        </w:rPr>
        <w:t> </w:t>
      </w:r>
      <w:r>
        <w:rPr>
          <w:sz w:val="22"/>
        </w:rPr>
        <w:t>Tinea</w:t>
      </w:r>
      <w:r>
        <w:rPr>
          <w:spacing w:val="1"/>
          <w:sz w:val="22"/>
        </w:rPr>
        <w:t> </w:t>
      </w:r>
      <w:r>
        <w:rPr>
          <w:sz w:val="22"/>
        </w:rPr>
        <w:t>Capitis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61"/>
          <w:sz w:val="22"/>
        </w:rPr>
        <w:t> </w:t>
      </w:r>
      <w:r>
        <w:rPr>
          <w:sz w:val="22"/>
        </w:rPr>
        <w:t>endemic</w:t>
      </w:r>
      <w:r>
        <w:rPr>
          <w:spacing w:val="61"/>
          <w:sz w:val="22"/>
        </w:rPr>
        <w:t> </w:t>
      </w:r>
      <w:r>
        <w:rPr>
          <w:sz w:val="22"/>
        </w:rPr>
        <w:t>disease</w:t>
      </w:r>
      <w:r>
        <w:rPr>
          <w:spacing w:val="6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Madras.</w:t>
      </w:r>
      <w:r>
        <w:rPr>
          <w:spacing w:val="-3"/>
          <w:sz w:val="22"/>
        </w:rPr>
        <w:t> </w:t>
      </w:r>
      <w:r>
        <w:rPr>
          <w:sz w:val="22"/>
        </w:rPr>
        <w:t>Mycopathologia</w:t>
      </w:r>
      <w:r>
        <w:rPr>
          <w:spacing w:val="-3"/>
          <w:sz w:val="22"/>
        </w:rPr>
        <w:t> </w:t>
      </w:r>
      <w:r>
        <w:rPr>
          <w:sz w:val="22"/>
        </w:rPr>
        <w:t>;</w:t>
      </w:r>
      <w:r>
        <w:rPr>
          <w:spacing w:val="2"/>
          <w:sz w:val="22"/>
        </w:rPr>
        <w:t> </w:t>
      </w:r>
      <w:r>
        <w:rPr>
          <w:sz w:val="22"/>
        </w:rPr>
        <w:t>71:</w:t>
      </w:r>
      <w:r>
        <w:rPr>
          <w:spacing w:val="-3"/>
          <w:sz w:val="22"/>
        </w:rPr>
        <w:t> </w:t>
      </w:r>
      <w:r>
        <w:rPr>
          <w:sz w:val="22"/>
        </w:rPr>
        <w:t>45-51.</w:t>
      </w: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32" w:lineRule="exact" w:before="0" w:after="0"/>
        <w:ind w:left="1304" w:right="0" w:hanging="677"/>
        <w:jc w:val="left"/>
        <w:rPr>
          <w:rFonts w:ascii="Arial"/>
          <w:i/>
          <w:sz w:val="22"/>
        </w:rPr>
      </w:pPr>
      <w:r>
        <w:rPr>
          <w:rFonts w:ascii="Arial"/>
          <w:b/>
          <w:sz w:val="22"/>
        </w:rPr>
        <w:t>Kanwar,</w:t>
      </w:r>
      <w:r>
        <w:rPr>
          <w:rFonts w:ascii="Arial"/>
          <w:b/>
          <w:spacing w:val="19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20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25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22"/>
          <w:sz w:val="22"/>
        </w:rPr>
        <w:t> </w:t>
      </w:r>
      <w:r>
        <w:rPr>
          <w:rFonts w:ascii="Arial"/>
          <w:b/>
          <w:sz w:val="22"/>
        </w:rPr>
        <w:t>Belhal,</w:t>
      </w:r>
      <w:r>
        <w:rPr>
          <w:rFonts w:ascii="Arial"/>
          <w:b/>
          <w:spacing w:val="20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19"/>
          <w:sz w:val="22"/>
        </w:rPr>
        <w:t> </w:t>
      </w:r>
      <w:r>
        <w:rPr>
          <w:rFonts w:ascii="Arial"/>
          <w:b/>
          <w:sz w:val="22"/>
        </w:rPr>
        <w:t>S.</w:t>
      </w:r>
      <w:r>
        <w:rPr>
          <w:rFonts w:ascii="Arial"/>
          <w:b/>
          <w:spacing w:val="20"/>
          <w:sz w:val="22"/>
        </w:rPr>
        <w:t> </w:t>
      </w:r>
      <w:r>
        <w:rPr>
          <w:sz w:val="22"/>
        </w:rPr>
        <w:t>1987.</w:t>
      </w:r>
      <w:r>
        <w:rPr>
          <w:spacing w:val="19"/>
          <w:sz w:val="22"/>
        </w:rPr>
        <w:t> </w:t>
      </w:r>
      <w:r>
        <w:rPr>
          <w:sz w:val="22"/>
        </w:rPr>
        <w:t>Tinea</w:t>
      </w:r>
      <w:r>
        <w:rPr>
          <w:spacing w:val="14"/>
          <w:sz w:val="22"/>
        </w:rPr>
        <w:t> </w:t>
      </w:r>
      <w:r>
        <w:rPr>
          <w:sz w:val="22"/>
        </w:rPr>
        <w:t>capitis</w:t>
      </w:r>
      <w:r>
        <w:rPr>
          <w:spacing w:val="28"/>
          <w:sz w:val="22"/>
        </w:rPr>
        <w:t> </w:t>
      </w:r>
      <w:r>
        <w:rPr>
          <w:sz w:val="22"/>
        </w:rPr>
        <w:t>in</w:t>
      </w:r>
      <w:r>
        <w:rPr>
          <w:spacing w:val="25"/>
          <w:sz w:val="22"/>
        </w:rPr>
        <w:t> </w:t>
      </w:r>
      <w:r>
        <w:rPr>
          <w:sz w:val="22"/>
        </w:rPr>
        <w:t>Benghazi,</w:t>
      </w:r>
      <w:r>
        <w:rPr>
          <w:spacing w:val="20"/>
          <w:sz w:val="22"/>
        </w:rPr>
        <w:t> </w:t>
      </w:r>
      <w:r>
        <w:rPr>
          <w:sz w:val="22"/>
        </w:rPr>
        <w:t>Lybia.</w:t>
      </w:r>
      <w:r>
        <w:rPr>
          <w:spacing w:val="20"/>
          <w:sz w:val="22"/>
        </w:rPr>
        <w:t> </w:t>
      </w:r>
      <w:r>
        <w:rPr>
          <w:rFonts w:ascii="Arial"/>
          <w:i/>
          <w:sz w:val="22"/>
        </w:rPr>
        <w:t>Int.</w:t>
      </w:r>
      <w:r>
        <w:rPr>
          <w:rFonts w:ascii="Arial"/>
          <w:i/>
          <w:spacing w:val="19"/>
          <w:sz w:val="22"/>
        </w:rPr>
        <w:t> </w:t>
      </w:r>
      <w:r>
        <w:rPr>
          <w:rFonts w:ascii="Arial"/>
          <w:i/>
          <w:sz w:val="22"/>
        </w:rPr>
        <w:t>J.</w:t>
      </w:r>
    </w:p>
    <w:p>
      <w:pPr>
        <w:pStyle w:val="BodyText"/>
        <w:spacing w:before="1"/>
        <w:rPr>
          <w:rFonts w:ascii="Arial"/>
          <w:i/>
          <w:sz w:val="23"/>
        </w:rPr>
      </w:pPr>
    </w:p>
    <w:p>
      <w:pPr>
        <w:spacing w:before="0"/>
        <w:ind w:left="1304" w:right="0" w:firstLine="0"/>
        <w:jc w:val="both"/>
        <w:rPr>
          <w:sz w:val="22"/>
        </w:rPr>
      </w:pPr>
      <w:r>
        <w:rPr>
          <w:rFonts w:ascii="Arial"/>
          <w:i/>
          <w:sz w:val="22"/>
        </w:rPr>
        <w:t>Dermatol;</w:t>
      </w:r>
      <w:r>
        <w:rPr>
          <w:rFonts w:ascii="Arial"/>
          <w:i/>
          <w:spacing w:val="15"/>
          <w:sz w:val="22"/>
        </w:rPr>
        <w:t> </w:t>
      </w:r>
      <w:r>
        <w:rPr>
          <w:rFonts w:ascii="Arial"/>
          <w:b/>
          <w:sz w:val="22"/>
        </w:rPr>
        <w:t>26</w:t>
      </w:r>
      <w:r>
        <w:rPr>
          <w:sz w:val="22"/>
        </w:rPr>
        <w:t>:</w:t>
      </w:r>
      <w:r>
        <w:rPr>
          <w:spacing w:val="16"/>
          <w:sz w:val="22"/>
        </w:rPr>
        <w:t> </w:t>
      </w:r>
      <w:r>
        <w:rPr>
          <w:sz w:val="22"/>
        </w:rPr>
        <w:t>371-3.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4" w:lineRule="auto" w:before="0" w:after="0"/>
        <w:ind w:left="1304" w:right="533" w:hanging="677"/>
        <w:jc w:val="both"/>
        <w:rPr>
          <w:sz w:val="22"/>
        </w:rPr>
      </w:pPr>
      <w:r>
        <w:rPr>
          <w:rFonts w:ascii="Arial"/>
          <w:b/>
          <w:sz w:val="22"/>
        </w:rPr>
        <w:t>Karyotakis, N. C., and E. J. Anaissie. </w:t>
      </w:r>
      <w:r>
        <w:rPr>
          <w:sz w:val="22"/>
        </w:rPr>
        <w:t>1994. Efficacy of escalating doses of</w:t>
      </w:r>
      <w:r>
        <w:rPr>
          <w:spacing w:val="1"/>
          <w:sz w:val="22"/>
        </w:rPr>
        <w:t> </w:t>
      </w:r>
      <w:r>
        <w:rPr>
          <w:sz w:val="22"/>
        </w:rPr>
        <w:t>liposomal</w:t>
      </w:r>
      <w:r>
        <w:rPr>
          <w:spacing w:val="1"/>
          <w:sz w:val="22"/>
        </w:rPr>
        <w:t> </w:t>
      </w:r>
      <w:r>
        <w:rPr>
          <w:sz w:val="22"/>
        </w:rPr>
        <w:t>amphotericin</w:t>
      </w:r>
      <w:r>
        <w:rPr>
          <w:spacing w:val="1"/>
          <w:sz w:val="22"/>
        </w:rPr>
        <w:t> </w:t>
      </w:r>
      <w:r>
        <w:rPr>
          <w:sz w:val="22"/>
        </w:rPr>
        <w:t>B</w:t>
      </w:r>
      <w:r>
        <w:rPr>
          <w:spacing w:val="1"/>
          <w:sz w:val="22"/>
        </w:rPr>
        <w:t> </w:t>
      </w:r>
      <w:r>
        <w:rPr>
          <w:sz w:val="22"/>
        </w:rPr>
        <w:t>(AmBisome)</w:t>
      </w:r>
      <w:r>
        <w:rPr>
          <w:spacing w:val="62"/>
          <w:sz w:val="22"/>
        </w:rPr>
        <w:t> </w:t>
      </w:r>
      <w:r>
        <w:rPr>
          <w:sz w:val="22"/>
        </w:rPr>
        <w:t>against</w:t>
      </w:r>
      <w:r>
        <w:rPr>
          <w:spacing w:val="62"/>
          <w:sz w:val="22"/>
        </w:rPr>
        <w:t> </w:t>
      </w:r>
      <w:r>
        <w:rPr>
          <w:sz w:val="22"/>
        </w:rPr>
        <w:t>hematogenous</w:t>
      </w:r>
      <w:r>
        <w:rPr>
          <w:spacing w:val="62"/>
          <w:sz w:val="22"/>
        </w:rPr>
        <w:t> </w:t>
      </w:r>
      <w:r>
        <w:rPr>
          <w:sz w:val="22"/>
        </w:rPr>
        <w:t>Candida</w:t>
      </w:r>
      <w:r>
        <w:rPr>
          <w:spacing w:val="1"/>
          <w:sz w:val="22"/>
        </w:rPr>
        <w:t> </w:t>
      </w:r>
      <w:r>
        <w:rPr>
          <w:sz w:val="22"/>
        </w:rPr>
        <w:t>lusitaniae and Candida krusei infection in neutropenic mice. </w:t>
      </w:r>
      <w:r>
        <w:rPr>
          <w:rFonts w:ascii="Arial"/>
          <w:i/>
          <w:sz w:val="22"/>
        </w:rPr>
        <w:t>Antimicrob. Agents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Chemother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rFonts w:ascii="Arial"/>
          <w:b/>
          <w:sz w:val="22"/>
        </w:rPr>
        <w:t>38</w:t>
      </w:r>
      <w:r>
        <w:rPr>
          <w:sz w:val="22"/>
        </w:rPr>
        <w:t>:2660-2662.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89" w:lineRule="auto" w:before="0" w:after="0"/>
        <w:ind w:left="1304" w:right="532" w:hanging="677"/>
        <w:jc w:val="both"/>
        <w:rPr>
          <w:sz w:val="22"/>
        </w:rPr>
      </w:pPr>
      <w:r>
        <w:rPr>
          <w:rFonts w:ascii="Arial"/>
          <w:b/>
          <w:sz w:val="22"/>
        </w:rPr>
        <w:t>Karyotakis,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N.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E.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Anaissie,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R.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Hachem,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Dignani,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G.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Samonis. </w:t>
      </w:r>
      <w:r>
        <w:rPr>
          <w:sz w:val="22"/>
        </w:rPr>
        <w:t>1993. Comparison of the efficacy of polyenes and triazoles against</w:t>
      </w:r>
      <w:r>
        <w:rPr>
          <w:spacing w:val="1"/>
          <w:sz w:val="22"/>
        </w:rPr>
        <w:t> </w:t>
      </w:r>
      <w:r>
        <w:rPr>
          <w:sz w:val="22"/>
        </w:rPr>
        <w:t>hematogenous</w:t>
      </w:r>
      <w:r>
        <w:rPr>
          <w:spacing w:val="1"/>
          <w:sz w:val="22"/>
        </w:rPr>
        <w:t> </w:t>
      </w:r>
      <w:r>
        <w:rPr>
          <w:sz w:val="22"/>
        </w:rPr>
        <w:t>Candida</w:t>
      </w:r>
      <w:r>
        <w:rPr>
          <w:spacing w:val="1"/>
          <w:sz w:val="22"/>
        </w:rPr>
        <w:t> </w:t>
      </w:r>
      <w:r>
        <w:rPr>
          <w:sz w:val="22"/>
        </w:rPr>
        <w:t>krusei</w:t>
      </w:r>
      <w:r>
        <w:rPr>
          <w:spacing w:val="1"/>
          <w:sz w:val="22"/>
        </w:rPr>
        <w:t> </w:t>
      </w:r>
      <w:r>
        <w:rPr>
          <w:sz w:val="22"/>
        </w:rPr>
        <w:t>infection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neutropenic</w:t>
      </w:r>
      <w:r>
        <w:rPr>
          <w:spacing w:val="1"/>
          <w:sz w:val="22"/>
        </w:rPr>
        <w:t> </w:t>
      </w:r>
      <w:r>
        <w:rPr>
          <w:sz w:val="22"/>
        </w:rPr>
        <w:t>mice.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J.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Infect.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Dis.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b/>
          <w:sz w:val="22"/>
        </w:rPr>
        <w:t>168</w:t>
      </w:r>
      <w:r>
        <w:rPr>
          <w:sz w:val="22"/>
        </w:rPr>
        <w:t>:1311-1313.</w:t>
      </w:r>
    </w:p>
    <w:p>
      <w:pPr>
        <w:pStyle w:val="ListParagraph"/>
        <w:numPr>
          <w:ilvl w:val="0"/>
          <w:numId w:val="22"/>
        </w:numPr>
        <w:tabs>
          <w:tab w:pos="1368" w:val="left" w:leader="none"/>
        </w:tabs>
        <w:spacing w:line="494" w:lineRule="auto" w:before="0" w:after="0"/>
        <w:ind w:left="1304" w:right="533" w:hanging="677"/>
        <w:jc w:val="both"/>
        <w:rPr>
          <w:sz w:val="22"/>
        </w:rPr>
      </w:pPr>
      <w:r>
        <w:rPr/>
        <w:tab/>
      </w:r>
      <w:r>
        <w:rPr>
          <w:rFonts w:ascii="Arial"/>
          <w:b/>
          <w:sz w:val="22"/>
        </w:rPr>
        <w:t>Kauffman, C. A., P. G. Pappas, D. S. McKinsey, R. A. Greenfield, J. R.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Perfect,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Cloud, C. J. Thomas, W.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E. Dismukes, and National Institute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of Allergy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 Infectious Diseases Mycoses Study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Group. </w:t>
      </w:r>
      <w:r>
        <w:rPr>
          <w:sz w:val="22"/>
        </w:rPr>
        <w:t>1996.</w:t>
      </w:r>
      <w:r>
        <w:rPr>
          <w:spacing w:val="61"/>
          <w:sz w:val="22"/>
        </w:rPr>
        <w:t> </w:t>
      </w:r>
      <w:r>
        <w:rPr>
          <w:sz w:val="22"/>
        </w:rPr>
        <w:t>Treatment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lymphocutaneous and visceral sporotrichosis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61"/>
          <w:sz w:val="22"/>
        </w:rPr>
        <w:t> </w:t>
      </w:r>
      <w:r>
        <w:rPr>
          <w:sz w:val="22"/>
        </w:rPr>
        <w:t>fluconazole. </w:t>
      </w:r>
      <w:r>
        <w:rPr>
          <w:rFonts w:ascii="Arial"/>
          <w:i/>
          <w:sz w:val="22"/>
        </w:rPr>
        <w:t>Clin.</w:t>
      </w:r>
      <w:r>
        <w:rPr>
          <w:rFonts w:ascii="Arial"/>
          <w:i/>
          <w:spacing w:val="61"/>
          <w:sz w:val="22"/>
        </w:rPr>
        <w:t> </w:t>
      </w:r>
      <w:r>
        <w:rPr>
          <w:rFonts w:ascii="Arial"/>
          <w:i/>
          <w:sz w:val="22"/>
        </w:rPr>
        <w:t>Infect.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Dis</w:t>
      </w:r>
      <w:r>
        <w:rPr>
          <w:sz w:val="22"/>
        </w:rPr>
        <w:t>.</w:t>
      </w:r>
      <w:r>
        <w:rPr>
          <w:spacing w:val="5"/>
          <w:sz w:val="22"/>
        </w:rPr>
        <w:t> </w:t>
      </w:r>
      <w:r>
        <w:rPr>
          <w:sz w:val="22"/>
        </w:rPr>
        <w:t>22:46-50.</w:t>
      </w:r>
    </w:p>
    <w:p>
      <w:pPr>
        <w:spacing w:after="0" w:line="494" w:lineRule="auto"/>
        <w:jc w:val="both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73" w:after="0"/>
        <w:ind w:left="1304" w:right="542" w:hanging="677"/>
        <w:jc w:val="both"/>
        <w:rPr>
          <w:sz w:val="22"/>
        </w:rPr>
      </w:pPr>
      <w:r>
        <w:rPr>
          <w:rFonts w:ascii="Arial"/>
          <w:b/>
          <w:sz w:val="22"/>
        </w:rPr>
        <w:t>Khosravi A. R., Aghamirian M. R. and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Mahmoudi, M.</w:t>
      </w:r>
      <w:r>
        <w:rPr>
          <w:sz w:val="22"/>
        </w:rPr>
        <w:t>1994. Dermatophytoses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Iran.</w:t>
      </w:r>
      <w:r>
        <w:rPr>
          <w:spacing w:val="5"/>
          <w:sz w:val="22"/>
        </w:rPr>
        <w:t> </w:t>
      </w:r>
      <w:r>
        <w:rPr>
          <w:rFonts w:ascii="Arial"/>
          <w:i/>
          <w:sz w:val="22"/>
        </w:rPr>
        <w:t>Mycoses</w:t>
      </w:r>
      <w:r>
        <w:rPr>
          <w:sz w:val="22"/>
        </w:rPr>
        <w:t>,</w:t>
      </w:r>
      <w:r>
        <w:rPr>
          <w:spacing w:val="2"/>
          <w:sz w:val="22"/>
        </w:rPr>
        <w:t> </w:t>
      </w:r>
      <w:r>
        <w:rPr>
          <w:rFonts w:ascii="Arial"/>
          <w:b/>
          <w:sz w:val="22"/>
        </w:rPr>
        <w:t>37</w:t>
      </w:r>
      <w:r>
        <w:rPr>
          <w:sz w:val="22"/>
        </w:rPr>
        <w:t>(1-2):</w:t>
      </w:r>
      <w:r>
        <w:rPr>
          <w:spacing w:val="1"/>
          <w:sz w:val="22"/>
        </w:rPr>
        <w:t> </w:t>
      </w:r>
      <w:r>
        <w:rPr>
          <w:sz w:val="22"/>
        </w:rPr>
        <w:t>43-8.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  <w:rPr>
          <w:sz w:val="22"/>
        </w:rPr>
      </w:pPr>
      <w:r>
        <w:rPr>
          <w:rFonts w:ascii="Arial"/>
          <w:b/>
          <w:sz w:val="22"/>
        </w:rPr>
        <w:t>Koneman,</w:t>
      </w:r>
      <w:r>
        <w:rPr>
          <w:rFonts w:ascii="Arial"/>
          <w:b/>
          <w:spacing w:val="21"/>
          <w:sz w:val="22"/>
        </w:rPr>
        <w:t> </w:t>
      </w:r>
      <w:r>
        <w:rPr>
          <w:rFonts w:ascii="Arial"/>
          <w:b/>
          <w:sz w:val="22"/>
        </w:rPr>
        <w:t>E.</w:t>
      </w:r>
      <w:r>
        <w:rPr>
          <w:rFonts w:ascii="Arial"/>
          <w:b/>
          <w:spacing w:val="28"/>
          <w:sz w:val="22"/>
        </w:rPr>
        <w:t> </w:t>
      </w:r>
      <w:r>
        <w:rPr>
          <w:rFonts w:ascii="Arial"/>
          <w:b/>
          <w:sz w:val="22"/>
        </w:rPr>
        <w:t>W.</w:t>
      </w:r>
      <w:r>
        <w:rPr>
          <w:rFonts w:ascii="Arial"/>
          <w:b/>
          <w:spacing w:val="33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30"/>
          <w:sz w:val="22"/>
        </w:rPr>
        <w:t> </w:t>
      </w:r>
      <w:r>
        <w:rPr>
          <w:rFonts w:ascii="Arial"/>
          <w:b/>
          <w:sz w:val="22"/>
        </w:rPr>
        <w:t>Roberts,</w:t>
      </w:r>
      <w:r>
        <w:rPr>
          <w:rFonts w:ascii="Arial"/>
          <w:b/>
          <w:spacing w:val="28"/>
          <w:sz w:val="22"/>
        </w:rPr>
        <w:t> </w:t>
      </w:r>
      <w:r>
        <w:rPr>
          <w:rFonts w:ascii="Arial"/>
          <w:b/>
          <w:sz w:val="22"/>
        </w:rPr>
        <w:t>G.</w:t>
      </w:r>
      <w:r>
        <w:rPr>
          <w:rFonts w:ascii="Arial"/>
          <w:b/>
          <w:spacing w:val="28"/>
          <w:sz w:val="22"/>
        </w:rPr>
        <w:t> </w:t>
      </w:r>
      <w:r>
        <w:rPr>
          <w:rFonts w:ascii="Arial"/>
          <w:b/>
          <w:sz w:val="22"/>
        </w:rPr>
        <w:t>D</w:t>
      </w:r>
      <w:r>
        <w:rPr>
          <w:sz w:val="22"/>
        </w:rPr>
        <w:t>.</w:t>
      </w:r>
      <w:r>
        <w:rPr>
          <w:spacing w:val="27"/>
          <w:sz w:val="22"/>
        </w:rPr>
        <w:t> </w:t>
      </w:r>
      <w:r>
        <w:rPr>
          <w:sz w:val="22"/>
        </w:rPr>
        <w:t>1985.</w:t>
      </w:r>
      <w:r>
        <w:rPr>
          <w:spacing w:val="22"/>
          <w:sz w:val="22"/>
        </w:rPr>
        <w:t> </w:t>
      </w:r>
      <w:r>
        <w:rPr>
          <w:sz w:val="22"/>
        </w:rPr>
        <w:t>Practical</w:t>
      </w:r>
      <w:r>
        <w:rPr>
          <w:spacing w:val="25"/>
          <w:sz w:val="22"/>
        </w:rPr>
        <w:t> </w:t>
      </w:r>
      <w:r>
        <w:rPr>
          <w:sz w:val="22"/>
        </w:rPr>
        <w:t>laboratory</w:t>
      </w:r>
      <w:r>
        <w:rPr>
          <w:spacing w:val="20"/>
          <w:sz w:val="22"/>
        </w:rPr>
        <w:t> </w:t>
      </w:r>
      <w:r>
        <w:rPr>
          <w:sz w:val="22"/>
        </w:rPr>
        <w:t>mycology,</w:t>
      </w:r>
      <w:r>
        <w:rPr>
          <w:spacing w:val="27"/>
          <w:sz w:val="22"/>
        </w:rPr>
        <w:t> </w:t>
      </w:r>
      <w:r>
        <w:rPr>
          <w:sz w:val="22"/>
        </w:rPr>
        <w:t>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04"/>
      </w:pPr>
      <w:r>
        <w:rPr/>
        <w:t>3.</w:t>
      </w:r>
      <w:r>
        <w:rPr>
          <w:spacing w:val="9"/>
        </w:rPr>
        <w:t> </w:t>
      </w:r>
      <w:r>
        <w:rPr/>
        <w:t>Williams</w:t>
      </w:r>
      <w:r>
        <w:rPr>
          <w:spacing w:val="18"/>
        </w:rPr>
        <w:t> </w:t>
      </w:r>
      <w:r>
        <w:rPr/>
        <w:t>&amp;</w:t>
      </w:r>
      <w:r>
        <w:rPr>
          <w:spacing w:val="9"/>
        </w:rPr>
        <w:t> </w:t>
      </w:r>
      <w:r>
        <w:rPr/>
        <w:t>Wilkins,</w:t>
      </w:r>
      <w:r>
        <w:rPr>
          <w:spacing w:val="16"/>
        </w:rPr>
        <w:t> </w:t>
      </w:r>
      <w:r>
        <w:rPr/>
        <w:t>Baltimore.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4" w:lineRule="auto" w:before="1" w:after="0"/>
        <w:ind w:left="1304" w:right="533" w:hanging="677"/>
        <w:jc w:val="both"/>
        <w:rPr>
          <w:sz w:val="22"/>
        </w:rPr>
      </w:pPr>
      <w:r>
        <w:rPr>
          <w:rFonts w:ascii="Arial"/>
          <w:b/>
          <w:sz w:val="22"/>
        </w:rPr>
        <w:t>Korting,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H.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Schafer-Korting,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H.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Zienicke,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Georgii,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W.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Ollert.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1993.</w:t>
      </w:r>
      <w:r>
        <w:rPr>
          <w:spacing w:val="1"/>
          <w:sz w:val="22"/>
        </w:rPr>
        <w:t> </w:t>
      </w:r>
      <w:r>
        <w:rPr>
          <w:sz w:val="22"/>
        </w:rPr>
        <w:t>Treatment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tinea</w:t>
      </w:r>
      <w:r>
        <w:rPr>
          <w:spacing w:val="1"/>
          <w:sz w:val="22"/>
        </w:rPr>
        <w:t> </w:t>
      </w:r>
      <w:r>
        <w:rPr>
          <w:sz w:val="22"/>
        </w:rPr>
        <w:t>unguium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medium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high</w:t>
      </w:r>
      <w:r>
        <w:rPr>
          <w:spacing w:val="1"/>
          <w:sz w:val="22"/>
        </w:rPr>
        <w:t> </w:t>
      </w:r>
      <w:r>
        <w:rPr>
          <w:sz w:val="22"/>
        </w:rPr>
        <w:t>doses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ultramicrosize</w:t>
      </w:r>
      <w:r>
        <w:rPr>
          <w:spacing w:val="1"/>
          <w:sz w:val="22"/>
        </w:rPr>
        <w:t> </w:t>
      </w:r>
      <w:r>
        <w:rPr>
          <w:sz w:val="22"/>
        </w:rPr>
        <w:t>griseofulvin</w:t>
      </w:r>
      <w:r>
        <w:rPr>
          <w:spacing w:val="1"/>
          <w:sz w:val="22"/>
        </w:rPr>
        <w:t> </w:t>
      </w:r>
      <w:r>
        <w:rPr>
          <w:sz w:val="22"/>
        </w:rPr>
        <w:t>compared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itraconazole.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Antimicrob.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Agents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Chemother.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b/>
          <w:sz w:val="22"/>
        </w:rPr>
        <w:t>37</w:t>
      </w:r>
      <w:r>
        <w:rPr>
          <w:sz w:val="22"/>
        </w:rPr>
        <w:t>:2064-8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0" w:after="0"/>
        <w:ind w:left="1304" w:right="538" w:hanging="677"/>
        <w:jc w:val="both"/>
        <w:rPr>
          <w:sz w:val="22"/>
        </w:rPr>
      </w:pPr>
      <w:r>
        <w:rPr>
          <w:rFonts w:ascii="Arial"/>
          <w:b/>
          <w:sz w:val="22"/>
        </w:rPr>
        <w:t>Korting,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H.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Ollert,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Abeck,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German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Colloborative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Dermatophyte Drug Susceptibility Study Group. </w:t>
      </w:r>
      <w:r>
        <w:rPr>
          <w:sz w:val="22"/>
        </w:rPr>
        <w:t>1995. Results of German</w:t>
      </w:r>
      <w:r>
        <w:rPr>
          <w:spacing w:val="1"/>
          <w:sz w:val="22"/>
        </w:rPr>
        <w:t> </w:t>
      </w:r>
      <w:r>
        <w:rPr>
          <w:sz w:val="22"/>
        </w:rPr>
        <w:t>multicenter</w:t>
      </w:r>
      <w:r>
        <w:rPr>
          <w:spacing w:val="1"/>
          <w:sz w:val="22"/>
        </w:rPr>
        <w:t> </w:t>
      </w:r>
      <w:r>
        <w:rPr>
          <w:sz w:val="22"/>
        </w:rPr>
        <w:t>study of</w:t>
      </w:r>
      <w:r>
        <w:rPr>
          <w:spacing w:val="1"/>
          <w:sz w:val="22"/>
        </w:rPr>
        <w:t> </w:t>
      </w:r>
      <w:r>
        <w:rPr>
          <w:sz w:val="22"/>
        </w:rPr>
        <w:t>antimicrobial susceptibilities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Trichophyton</w:t>
      </w:r>
      <w:r>
        <w:rPr>
          <w:spacing w:val="1"/>
          <w:sz w:val="22"/>
        </w:rPr>
        <w:t> </w:t>
      </w:r>
      <w:r>
        <w:rPr>
          <w:sz w:val="22"/>
        </w:rPr>
        <w:t>rubrum and</w:t>
      </w:r>
      <w:r>
        <w:rPr>
          <w:spacing w:val="1"/>
          <w:sz w:val="22"/>
        </w:rPr>
        <w:t> </w:t>
      </w:r>
      <w:r>
        <w:rPr>
          <w:sz w:val="22"/>
        </w:rPr>
        <w:t>Trichophyton</w:t>
      </w:r>
      <w:r>
        <w:rPr>
          <w:spacing w:val="1"/>
          <w:sz w:val="22"/>
        </w:rPr>
        <w:t> </w:t>
      </w:r>
      <w:r>
        <w:rPr>
          <w:sz w:val="22"/>
        </w:rPr>
        <w:t>mentagrophytes</w:t>
      </w:r>
      <w:r>
        <w:rPr>
          <w:spacing w:val="1"/>
          <w:sz w:val="22"/>
        </w:rPr>
        <w:t> </w:t>
      </w:r>
      <w:r>
        <w:rPr>
          <w:sz w:val="22"/>
        </w:rPr>
        <w:t>strains</w:t>
      </w:r>
      <w:r>
        <w:rPr>
          <w:spacing w:val="1"/>
          <w:sz w:val="22"/>
        </w:rPr>
        <w:t> </w:t>
      </w:r>
      <w:r>
        <w:rPr>
          <w:sz w:val="22"/>
        </w:rPr>
        <w:t>causing</w:t>
      </w:r>
      <w:r>
        <w:rPr>
          <w:spacing w:val="62"/>
          <w:sz w:val="22"/>
        </w:rPr>
        <w:t> </w:t>
      </w:r>
      <w:r>
        <w:rPr>
          <w:sz w:val="22"/>
        </w:rPr>
        <w:t>tinea</w:t>
      </w:r>
      <w:r>
        <w:rPr>
          <w:spacing w:val="62"/>
          <w:sz w:val="22"/>
        </w:rPr>
        <w:t> </w:t>
      </w:r>
      <w:r>
        <w:rPr>
          <w:sz w:val="22"/>
        </w:rPr>
        <w:t>unguium.</w:t>
      </w:r>
      <w:r>
        <w:rPr>
          <w:spacing w:val="62"/>
          <w:sz w:val="22"/>
        </w:rPr>
        <w:t> </w:t>
      </w:r>
      <w:r>
        <w:rPr>
          <w:rFonts w:ascii="Arial"/>
          <w:i/>
          <w:sz w:val="22"/>
        </w:rPr>
        <w:t>Antimicrob.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Agents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Chemother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rFonts w:ascii="Arial"/>
          <w:b/>
          <w:sz w:val="22"/>
        </w:rPr>
        <w:t>39</w:t>
      </w:r>
      <w:r>
        <w:rPr>
          <w:sz w:val="22"/>
        </w:rPr>
        <w:t>:1206-1208.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501" w:lineRule="auto" w:before="0" w:after="0"/>
        <w:ind w:left="1304" w:right="537" w:hanging="677"/>
        <w:jc w:val="both"/>
        <w:rPr>
          <w:sz w:val="22"/>
        </w:rPr>
      </w:pPr>
      <w:r>
        <w:rPr>
          <w:rFonts w:ascii="Arial"/>
          <w:b/>
          <w:sz w:val="22"/>
        </w:rPr>
        <w:t>Larone, D.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H. </w:t>
      </w:r>
      <w:r>
        <w:rPr>
          <w:sz w:val="22"/>
        </w:rPr>
        <w:t>1995. Medically Important Fungi - A Guide</w:t>
      </w:r>
      <w:r>
        <w:rPr>
          <w:spacing w:val="61"/>
          <w:sz w:val="22"/>
        </w:rPr>
        <w:t> </w:t>
      </w:r>
      <w:r>
        <w:rPr>
          <w:sz w:val="22"/>
        </w:rPr>
        <w:t>to</w:t>
      </w:r>
      <w:r>
        <w:rPr>
          <w:spacing w:val="61"/>
          <w:sz w:val="22"/>
        </w:rPr>
        <w:t> </w:t>
      </w:r>
      <w:r>
        <w:rPr>
          <w:sz w:val="22"/>
        </w:rPr>
        <w:t>Identification, 3rd</w:t>
      </w:r>
      <w:r>
        <w:rPr>
          <w:spacing w:val="1"/>
          <w:sz w:val="22"/>
        </w:rPr>
        <w:t> </w:t>
      </w:r>
      <w:r>
        <w:rPr>
          <w:sz w:val="22"/>
        </w:rPr>
        <w:t>ed.</w:t>
      </w:r>
      <w:r>
        <w:rPr>
          <w:spacing w:val="6"/>
          <w:sz w:val="22"/>
        </w:rPr>
        <w:t> </w:t>
      </w:r>
      <w:r>
        <w:rPr>
          <w:sz w:val="22"/>
        </w:rPr>
        <w:t>ASM</w:t>
      </w:r>
      <w:r>
        <w:rPr>
          <w:spacing w:val="-4"/>
          <w:sz w:val="22"/>
        </w:rPr>
        <w:t> </w:t>
      </w:r>
      <w:r>
        <w:rPr>
          <w:sz w:val="22"/>
        </w:rPr>
        <w:t>Press,</w:t>
      </w:r>
      <w:r>
        <w:rPr>
          <w:spacing w:val="-3"/>
          <w:sz w:val="22"/>
        </w:rPr>
        <w:t> </w:t>
      </w:r>
      <w:r>
        <w:rPr>
          <w:sz w:val="22"/>
        </w:rPr>
        <w:t>Washington,</w:t>
      </w:r>
      <w:r>
        <w:rPr>
          <w:spacing w:val="2"/>
          <w:sz w:val="22"/>
        </w:rPr>
        <w:t> </w:t>
      </w:r>
      <w:r>
        <w:rPr>
          <w:sz w:val="22"/>
        </w:rPr>
        <w:t>D.C.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68" w:after="0"/>
        <w:ind w:left="1304" w:right="541" w:hanging="677"/>
        <w:jc w:val="both"/>
        <w:rPr>
          <w:sz w:val="22"/>
        </w:rPr>
      </w:pPr>
      <w:r>
        <w:rPr>
          <w:rFonts w:ascii="Arial"/>
          <w:b/>
          <w:sz w:val="22"/>
        </w:rPr>
        <w:t>Legendre, R. and Esola-Macre, J. </w:t>
      </w:r>
      <w:r>
        <w:rPr>
          <w:sz w:val="22"/>
        </w:rPr>
        <w:t>1990. Itraconazole in the treatment of tinea</w:t>
      </w:r>
      <w:r>
        <w:rPr>
          <w:spacing w:val="1"/>
          <w:sz w:val="22"/>
        </w:rPr>
        <w:t> </w:t>
      </w:r>
      <w:r>
        <w:rPr>
          <w:sz w:val="22"/>
        </w:rPr>
        <w:t>capitis.</w:t>
      </w:r>
      <w:r>
        <w:rPr>
          <w:spacing w:val="-8"/>
          <w:sz w:val="22"/>
        </w:rPr>
        <w:t> </w:t>
      </w:r>
      <w:r>
        <w:rPr>
          <w:rFonts w:ascii="Arial"/>
          <w:i/>
          <w:sz w:val="22"/>
        </w:rPr>
        <w:t>J</w:t>
      </w:r>
      <w:r>
        <w:rPr>
          <w:rFonts w:ascii="Arial"/>
          <w:i/>
          <w:spacing w:val="9"/>
          <w:sz w:val="22"/>
        </w:rPr>
        <w:t> </w:t>
      </w:r>
      <w:r>
        <w:rPr>
          <w:rFonts w:ascii="Arial"/>
          <w:i/>
          <w:sz w:val="22"/>
        </w:rPr>
        <w:t>Am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Acad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z w:val="22"/>
        </w:rPr>
        <w:t>Dermatol</w:t>
      </w:r>
      <w:r>
        <w:rPr>
          <w:sz w:val="22"/>
        </w:rPr>
        <w:t>,</w:t>
      </w:r>
      <w:r>
        <w:rPr>
          <w:spacing w:val="2"/>
          <w:sz w:val="22"/>
        </w:rPr>
        <w:t> </w:t>
      </w:r>
      <w:r>
        <w:rPr>
          <w:rFonts w:ascii="Arial"/>
          <w:b/>
          <w:sz w:val="22"/>
        </w:rPr>
        <w:t>23</w:t>
      </w:r>
      <w:r>
        <w:rPr>
          <w:sz w:val="22"/>
        </w:rPr>
        <w:t>:559-560.</w:t>
      </w: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40" w:lineRule="auto" w:before="95" w:after="0"/>
        <w:ind w:left="1304" w:right="0" w:hanging="677"/>
        <w:jc w:val="left"/>
        <w:rPr>
          <w:sz w:val="22"/>
        </w:rPr>
      </w:pPr>
      <w:r>
        <w:rPr>
          <w:rFonts w:ascii="Arial"/>
          <w:b/>
          <w:sz w:val="22"/>
        </w:rPr>
        <w:t>Levy,</w:t>
      </w:r>
      <w:r>
        <w:rPr>
          <w:rFonts w:ascii="Arial"/>
          <w:b/>
          <w:spacing w:val="13"/>
          <w:sz w:val="22"/>
        </w:rPr>
        <w:t> </w:t>
      </w:r>
      <w:r>
        <w:rPr>
          <w:rFonts w:ascii="Arial"/>
          <w:b/>
          <w:sz w:val="22"/>
        </w:rPr>
        <w:t>S.</w:t>
      </w:r>
      <w:r>
        <w:rPr>
          <w:rFonts w:ascii="Arial"/>
          <w:b/>
          <w:spacing w:val="13"/>
          <w:sz w:val="22"/>
        </w:rPr>
        <w:t> </w:t>
      </w:r>
      <w:r>
        <w:rPr>
          <w:rFonts w:ascii="Arial"/>
          <w:b/>
          <w:sz w:val="22"/>
        </w:rPr>
        <w:t>B.</w:t>
      </w:r>
      <w:r>
        <w:rPr>
          <w:rFonts w:ascii="Arial"/>
          <w:b/>
          <w:spacing w:val="17"/>
          <w:sz w:val="22"/>
        </w:rPr>
        <w:t> </w:t>
      </w:r>
      <w:r>
        <w:rPr>
          <w:sz w:val="22"/>
        </w:rPr>
        <w:t>1990.</w:t>
      </w:r>
      <w:r>
        <w:rPr>
          <w:spacing w:val="14"/>
          <w:sz w:val="22"/>
        </w:rPr>
        <w:t> </w:t>
      </w:r>
      <w:r>
        <w:rPr>
          <w:sz w:val="22"/>
        </w:rPr>
        <w:t>Starting</w:t>
      </w:r>
      <w:r>
        <w:rPr>
          <w:spacing w:val="13"/>
          <w:sz w:val="22"/>
        </w:rPr>
        <w:t> </w:t>
      </w:r>
      <w:r>
        <w:rPr>
          <w:sz w:val="22"/>
        </w:rPr>
        <w:t>life</w:t>
      </w:r>
      <w:r>
        <w:rPr>
          <w:spacing w:val="7"/>
          <w:sz w:val="22"/>
        </w:rPr>
        <w:t> </w:t>
      </w:r>
      <w:r>
        <w:rPr>
          <w:sz w:val="22"/>
        </w:rPr>
        <w:t>resistance-free.</w:t>
      </w:r>
      <w:r>
        <w:rPr>
          <w:spacing w:val="7"/>
          <w:sz w:val="22"/>
        </w:rPr>
        <w:t> </w:t>
      </w:r>
      <w:r>
        <w:rPr>
          <w:sz w:val="22"/>
        </w:rPr>
        <w:t>N.</w:t>
      </w:r>
      <w:r>
        <w:rPr>
          <w:spacing w:val="13"/>
          <w:sz w:val="22"/>
        </w:rPr>
        <w:t> </w:t>
      </w:r>
      <w:r>
        <w:rPr>
          <w:sz w:val="22"/>
        </w:rPr>
        <w:t>Engl.</w:t>
      </w:r>
      <w:r>
        <w:rPr>
          <w:spacing w:val="12"/>
          <w:sz w:val="22"/>
        </w:rPr>
        <w:t> </w:t>
      </w:r>
      <w:r>
        <w:rPr>
          <w:sz w:val="22"/>
        </w:rPr>
        <w:t>J.</w:t>
      </w:r>
      <w:r>
        <w:rPr>
          <w:spacing w:val="13"/>
          <w:sz w:val="22"/>
        </w:rPr>
        <w:t> </w:t>
      </w:r>
      <w:r>
        <w:rPr>
          <w:sz w:val="22"/>
        </w:rPr>
        <w:t>Med.</w:t>
      </w:r>
      <w:r>
        <w:rPr>
          <w:spacing w:val="18"/>
          <w:sz w:val="22"/>
        </w:rPr>
        <w:t> </w:t>
      </w:r>
      <w:r>
        <w:rPr>
          <w:rFonts w:ascii="Arial"/>
          <w:b/>
          <w:sz w:val="22"/>
        </w:rPr>
        <w:t>323:</w:t>
      </w:r>
      <w:r>
        <w:rPr>
          <w:sz w:val="22"/>
        </w:rPr>
        <w:t>335-337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0" w:after="0"/>
        <w:ind w:left="1304" w:right="532" w:hanging="677"/>
        <w:jc w:val="both"/>
        <w:rPr>
          <w:sz w:val="22"/>
        </w:rPr>
      </w:pPr>
      <w:r>
        <w:rPr>
          <w:rFonts w:ascii="Arial"/>
          <w:b/>
          <w:sz w:val="22"/>
        </w:rPr>
        <w:t>Lewis, J. H., H. J. Zimmerman, G. D. Benton, and K. G. Ishak. </w:t>
      </w:r>
      <w:r>
        <w:rPr>
          <w:sz w:val="22"/>
        </w:rPr>
        <w:t>1984. Hepatic</w:t>
      </w:r>
      <w:r>
        <w:rPr>
          <w:spacing w:val="1"/>
          <w:sz w:val="22"/>
        </w:rPr>
        <w:t> </w:t>
      </w:r>
      <w:r>
        <w:rPr>
          <w:sz w:val="22"/>
        </w:rPr>
        <w:t>injury</w:t>
      </w:r>
      <w:r>
        <w:rPr>
          <w:spacing w:val="1"/>
          <w:sz w:val="22"/>
        </w:rPr>
        <w:t> </w:t>
      </w:r>
      <w:r>
        <w:rPr>
          <w:sz w:val="22"/>
        </w:rPr>
        <w:t>associated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ketoconazole</w:t>
      </w:r>
      <w:r>
        <w:rPr>
          <w:spacing w:val="1"/>
          <w:sz w:val="22"/>
        </w:rPr>
        <w:t> </w:t>
      </w:r>
      <w:r>
        <w:rPr>
          <w:sz w:val="22"/>
        </w:rPr>
        <w:t>therapy:</w:t>
      </w:r>
      <w:r>
        <w:rPr>
          <w:spacing w:val="1"/>
          <w:sz w:val="22"/>
        </w:rPr>
        <w:t> </w:t>
      </w:r>
      <w:r>
        <w:rPr>
          <w:sz w:val="22"/>
        </w:rPr>
        <w:t>Analysis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33</w:t>
      </w:r>
      <w:r>
        <w:rPr>
          <w:spacing w:val="1"/>
          <w:sz w:val="22"/>
        </w:rPr>
        <w:t> </w:t>
      </w:r>
      <w:r>
        <w:rPr>
          <w:sz w:val="22"/>
        </w:rPr>
        <w:t>cases.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Gastroenterology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rFonts w:ascii="Arial"/>
          <w:b/>
          <w:sz w:val="22"/>
        </w:rPr>
        <w:t>86</w:t>
      </w:r>
      <w:r>
        <w:rPr>
          <w:sz w:val="22"/>
        </w:rPr>
        <w:t>:503-513.</w:t>
      </w:r>
    </w:p>
    <w:p>
      <w:pPr>
        <w:pStyle w:val="Heading2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40" w:lineRule="auto" w:before="91" w:after="0"/>
        <w:ind w:left="1304" w:right="0" w:hanging="677"/>
        <w:jc w:val="left"/>
        <w:rPr>
          <w:rFonts w:ascii="Arial MT"/>
          <w:b w:val="0"/>
        </w:rPr>
      </w:pPr>
      <w:r>
        <w:rPr/>
        <w:t>Lin,</w:t>
      </w:r>
      <w:r>
        <w:rPr>
          <w:spacing w:val="17"/>
        </w:rPr>
        <w:t> </w:t>
      </w:r>
      <w:r>
        <w:rPr/>
        <w:t>A.</w:t>
      </w:r>
      <w:r>
        <w:rPr>
          <w:spacing w:val="81"/>
        </w:rPr>
        <w:t> </w:t>
      </w:r>
      <w:r>
        <w:rPr/>
        <w:t>C.,</w:t>
      </w:r>
      <w:r>
        <w:rPr>
          <w:spacing w:val="76"/>
        </w:rPr>
        <w:t> </w:t>
      </w:r>
      <w:r>
        <w:rPr/>
        <w:t>E.</w:t>
      </w:r>
      <w:r>
        <w:rPr>
          <w:spacing w:val="81"/>
        </w:rPr>
        <w:t> </w:t>
      </w:r>
      <w:r>
        <w:rPr/>
        <w:t>Goldwasser,</w:t>
      </w:r>
      <w:r>
        <w:rPr>
          <w:spacing w:val="77"/>
        </w:rPr>
        <w:t> </w:t>
      </w:r>
      <w:r>
        <w:rPr/>
        <w:t>E.</w:t>
      </w:r>
      <w:r>
        <w:rPr>
          <w:spacing w:val="81"/>
        </w:rPr>
        <w:t> </w:t>
      </w:r>
      <w:r>
        <w:rPr/>
        <w:t>M.</w:t>
      </w:r>
      <w:r>
        <w:rPr>
          <w:spacing w:val="81"/>
        </w:rPr>
        <w:t> </w:t>
      </w:r>
      <w:r>
        <w:rPr/>
        <w:t>Bernard,</w:t>
      </w:r>
      <w:r>
        <w:rPr>
          <w:spacing w:val="77"/>
        </w:rPr>
        <w:t> </w:t>
      </w:r>
      <w:r>
        <w:rPr/>
        <w:t>and</w:t>
      </w:r>
      <w:r>
        <w:rPr>
          <w:spacing w:val="78"/>
        </w:rPr>
        <w:t> </w:t>
      </w:r>
      <w:r>
        <w:rPr/>
        <w:t>S.</w:t>
      </w:r>
      <w:r>
        <w:rPr>
          <w:spacing w:val="77"/>
        </w:rPr>
        <w:t> </w:t>
      </w:r>
      <w:r>
        <w:rPr/>
        <w:t>W.</w:t>
      </w:r>
      <w:r>
        <w:rPr>
          <w:spacing w:val="81"/>
        </w:rPr>
        <w:t> </w:t>
      </w:r>
      <w:r>
        <w:rPr/>
        <w:t>Chapman.</w:t>
      </w:r>
      <w:r>
        <w:rPr>
          <w:spacing w:val="71"/>
        </w:rPr>
        <w:t> </w:t>
      </w:r>
      <w:r>
        <w:rPr>
          <w:rFonts w:ascii="Arial MT"/>
          <w:b w:val="0"/>
        </w:rPr>
        <w:t>1990.</w:t>
      </w:r>
    </w:p>
    <w:p>
      <w:pPr>
        <w:pStyle w:val="BodyText"/>
        <w:spacing w:before="5"/>
        <w:rPr>
          <w:sz w:val="23"/>
        </w:rPr>
      </w:pPr>
    </w:p>
    <w:p>
      <w:pPr>
        <w:spacing w:before="1"/>
        <w:ind w:left="1304" w:right="0" w:firstLine="0"/>
        <w:jc w:val="left"/>
        <w:rPr>
          <w:rFonts w:ascii="Arial"/>
          <w:i/>
          <w:sz w:val="22"/>
        </w:rPr>
      </w:pPr>
      <w:r>
        <w:rPr>
          <w:sz w:val="22"/>
        </w:rPr>
        <w:t>Amphotericin</w:t>
      </w:r>
      <w:r>
        <w:rPr>
          <w:spacing w:val="52"/>
          <w:sz w:val="22"/>
        </w:rPr>
        <w:t> </w:t>
      </w:r>
      <w:r>
        <w:rPr>
          <w:sz w:val="22"/>
        </w:rPr>
        <w:t>B</w:t>
      </w:r>
      <w:r>
        <w:rPr>
          <w:spacing w:val="110"/>
          <w:sz w:val="22"/>
        </w:rPr>
        <w:t> </w:t>
      </w:r>
      <w:r>
        <w:rPr>
          <w:sz w:val="22"/>
        </w:rPr>
        <w:t>blunts</w:t>
      </w:r>
      <w:r>
        <w:rPr>
          <w:spacing w:val="114"/>
          <w:sz w:val="22"/>
        </w:rPr>
        <w:t> </w:t>
      </w:r>
      <w:r>
        <w:rPr>
          <w:sz w:val="22"/>
        </w:rPr>
        <w:t>erythropoietin</w:t>
      </w:r>
      <w:r>
        <w:rPr>
          <w:spacing w:val="111"/>
          <w:sz w:val="22"/>
        </w:rPr>
        <w:t> </w:t>
      </w:r>
      <w:r>
        <w:rPr>
          <w:sz w:val="22"/>
        </w:rPr>
        <w:t>response</w:t>
      </w:r>
      <w:r>
        <w:rPr>
          <w:spacing w:val="112"/>
          <w:sz w:val="22"/>
        </w:rPr>
        <w:t> </w:t>
      </w:r>
      <w:r>
        <w:rPr>
          <w:sz w:val="22"/>
        </w:rPr>
        <w:t>to</w:t>
      </w:r>
      <w:r>
        <w:rPr>
          <w:spacing w:val="111"/>
          <w:sz w:val="22"/>
        </w:rPr>
        <w:t> </w:t>
      </w:r>
      <w:r>
        <w:rPr>
          <w:sz w:val="22"/>
        </w:rPr>
        <w:t>anemia.</w:t>
      </w:r>
      <w:r>
        <w:rPr>
          <w:spacing w:val="109"/>
          <w:sz w:val="22"/>
        </w:rPr>
        <w:t> </w:t>
      </w:r>
      <w:r>
        <w:rPr>
          <w:rFonts w:ascii="Arial"/>
          <w:i/>
          <w:sz w:val="22"/>
        </w:rPr>
        <w:t>J.</w:t>
      </w:r>
      <w:r>
        <w:rPr>
          <w:rFonts w:ascii="Arial"/>
          <w:i/>
          <w:spacing w:val="111"/>
          <w:sz w:val="22"/>
        </w:rPr>
        <w:t> </w:t>
      </w:r>
      <w:r>
        <w:rPr>
          <w:rFonts w:ascii="Arial"/>
          <w:i/>
          <w:sz w:val="22"/>
        </w:rPr>
        <w:t>Infect.</w:t>
      </w:r>
      <w:r>
        <w:rPr>
          <w:rFonts w:ascii="Arial"/>
          <w:i/>
          <w:spacing w:val="111"/>
          <w:sz w:val="22"/>
        </w:rPr>
        <w:t> </w:t>
      </w:r>
      <w:r>
        <w:rPr>
          <w:rFonts w:ascii="Arial"/>
          <w:i/>
          <w:sz w:val="22"/>
        </w:rPr>
        <w:t>Dis.</w:t>
      </w:r>
    </w:p>
    <w:p>
      <w:pPr>
        <w:pStyle w:val="BodyText"/>
        <w:spacing w:before="7"/>
        <w:rPr>
          <w:rFonts w:ascii="Arial"/>
          <w:i/>
        </w:rPr>
      </w:pPr>
    </w:p>
    <w:p>
      <w:pPr>
        <w:spacing w:before="0"/>
        <w:ind w:left="1304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161</w:t>
      </w:r>
      <w:r>
        <w:rPr>
          <w:sz w:val="22"/>
        </w:rPr>
        <w:t>:348-51.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4" w:lineRule="auto" w:before="69" w:after="0"/>
        <w:ind w:left="1304" w:right="532" w:hanging="677"/>
        <w:jc w:val="both"/>
        <w:rPr>
          <w:sz w:val="22"/>
        </w:rPr>
      </w:pPr>
      <w:r>
        <w:rPr>
          <w:rFonts w:ascii="Arial"/>
          <w:b/>
          <w:sz w:val="22"/>
        </w:rPr>
        <w:t>Lyman,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 T.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 Walsh</w:t>
      </w:r>
      <w:r>
        <w:rPr>
          <w:sz w:val="22"/>
        </w:rPr>
        <w:t>. 1992. Systemically</w:t>
      </w:r>
      <w:r>
        <w:rPr>
          <w:spacing w:val="1"/>
          <w:sz w:val="22"/>
        </w:rPr>
        <w:t> </w:t>
      </w:r>
      <w:r>
        <w:rPr>
          <w:sz w:val="22"/>
        </w:rPr>
        <w:t>administered</w:t>
      </w:r>
      <w:r>
        <w:rPr>
          <w:spacing w:val="1"/>
          <w:sz w:val="22"/>
        </w:rPr>
        <w:t> </w:t>
      </w:r>
      <w:r>
        <w:rPr>
          <w:sz w:val="22"/>
        </w:rPr>
        <w:t>antifungal</w:t>
      </w:r>
      <w:r>
        <w:rPr>
          <w:spacing w:val="1"/>
          <w:sz w:val="22"/>
        </w:rPr>
        <w:t> </w:t>
      </w:r>
      <w:r>
        <w:rPr>
          <w:sz w:val="22"/>
        </w:rPr>
        <w:t>agents. A</w:t>
      </w:r>
      <w:r>
        <w:rPr>
          <w:spacing w:val="1"/>
          <w:sz w:val="22"/>
        </w:rPr>
        <w:t> </w:t>
      </w:r>
      <w:r>
        <w:rPr>
          <w:sz w:val="22"/>
        </w:rPr>
        <w:t>review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clinical</w:t>
      </w:r>
      <w:r>
        <w:rPr>
          <w:spacing w:val="1"/>
          <w:sz w:val="22"/>
        </w:rPr>
        <w:t> </w:t>
      </w:r>
      <w:r>
        <w:rPr>
          <w:sz w:val="22"/>
        </w:rPr>
        <w:t>pharmacology and</w:t>
      </w:r>
      <w:r>
        <w:rPr>
          <w:spacing w:val="1"/>
          <w:sz w:val="22"/>
        </w:rPr>
        <w:t> </w:t>
      </w:r>
      <w:r>
        <w:rPr>
          <w:sz w:val="22"/>
        </w:rPr>
        <w:t>therapeutic</w:t>
      </w:r>
      <w:r>
        <w:rPr>
          <w:spacing w:val="1"/>
          <w:sz w:val="22"/>
        </w:rPr>
        <w:t> </w:t>
      </w:r>
      <w:r>
        <w:rPr>
          <w:sz w:val="22"/>
        </w:rPr>
        <w:t>applications.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Drugs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rFonts w:ascii="Arial"/>
          <w:b/>
          <w:sz w:val="22"/>
        </w:rPr>
        <w:t>44</w:t>
      </w:r>
      <w:r>
        <w:rPr>
          <w:sz w:val="22"/>
        </w:rPr>
        <w:t>:9-35.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6" w:lineRule="auto" w:before="87" w:after="0"/>
        <w:ind w:left="1304" w:right="534" w:hanging="677"/>
        <w:jc w:val="both"/>
        <w:rPr>
          <w:sz w:val="22"/>
        </w:rPr>
      </w:pPr>
      <w:r>
        <w:rPr>
          <w:rFonts w:ascii="Arial"/>
          <w:b/>
          <w:sz w:val="22"/>
        </w:rPr>
        <w:t>Mandell,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Bennett,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E.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Dolin,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R.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1995</w:t>
      </w:r>
      <w:r>
        <w:rPr>
          <w:spacing w:val="1"/>
          <w:sz w:val="22"/>
        </w:rPr>
        <w:t> </w:t>
      </w:r>
      <w:r>
        <w:rPr>
          <w:sz w:val="22"/>
        </w:rPr>
        <w:t>Tinea</w:t>
      </w:r>
      <w:r>
        <w:rPr>
          <w:spacing w:val="1"/>
          <w:sz w:val="22"/>
        </w:rPr>
        <w:t> </w:t>
      </w:r>
      <w:r>
        <w:rPr>
          <w:sz w:val="22"/>
        </w:rPr>
        <w:t>capitis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dermatophytosis</w:t>
      </w:r>
      <w:r>
        <w:rPr>
          <w:spacing w:val="1"/>
          <w:sz w:val="22"/>
        </w:rPr>
        <w:t> </w:t>
      </w:r>
      <w:r>
        <w:rPr>
          <w:sz w:val="22"/>
        </w:rPr>
        <w:t>and other superficial mycosis. In: </w:t>
      </w:r>
      <w:r>
        <w:rPr>
          <w:rFonts w:ascii="Arial"/>
          <w:i/>
          <w:sz w:val="22"/>
        </w:rPr>
        <w:t>Principles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and Practice of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Infectious</w:t>
      </w:r>
      <w:r>
        <w:rPr>
          <w:rFonts w:ascii="Arial"/>
          <w:i/>
          <w:spacing w:val="11"/>
          <w:sz w:val="22"/>
        </w:rPr>
        <w:t> </w:t>
      </w:r>
      <w:r>
        <w:rPr>
          <w:rFonts w:ascii="Arial"/>
          <w:i/>
          <w:sz w:val="22"/>
        </w:rPr>
        <w:t>Disease</w:t>
      </w:r>
      <w:r>
        <w:rPr>
          <w:sz w:val="22"/>
        </w:rPr>
        <w:t>.</w:t>
      </w:r>
      <w:r>
        <w:rPr>
          <w:spacing w:val="4"/>
          <w:sz w:val="22"/>
        </w:rPr>
        <w:t> </w:t>
      </w:r>
      <w:r>
        <w:rPr>
          <w:sz w:val="22"/>
        </w:rPr>
        <w:t>New</w:t>
      </w:r>
      <w:r>
        <w:rPr>
          <w:spacing w:val="4"/>
          <w:sz w:val="22"/>
        </w:rPr>
        <w:t> </w:t>
      </w:r>
      <w:r>
        <w:rPr>
          <w:sz w:val="22"/>
        </w:rPr>
        <w:t>York:</w:t>
      </w:r>
      <w:r>
        <w:rPr>
          <w:spacing w:val="8"/>
          <w:sz w:val="22"/>
        </w:rPr>
        <w:t> </w:t>
      </w:r>
      <w:r>
        <w:rPr>
          <w:sz w:val="22"/>
        </w:rPr>
        <w:t>Churchill</w:t>
      </w:r>
      <w:r>
        <w:rPr>
          <w:spacing w:val="2"/>
          <w:sz w:val="22"/>
        </w:rPr>
        <w:t> </w:t>
      </w:r>
      <w:r>
        <w:rPr>
          <w:sz w:val="22"/>
        </w:rPr>
        <w:t>Livingstone:</w:t>
      </w:r>
      <w:r>
        <w:rPr>
          <w:spacing w:val="4"/>
          <w:sz w:val="22"/>
        </w:rPr>
        <w:t> </w:t>
      </w:r>
      <w:r>
        <w:rPr>
          <w:sz w:val="22"/>
        </w:rPr>
        <w:t>2379-82.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4" w:lineRule="auto" w:before="0" w:after="0"/>
        <w:ind w:left="1304" w:right="538" w:hanging="677"/>
        <w:jc w:val="both"/>
        <w:rPr>
          <w:sz w:val="22"/>
        </w:rPr>
      </w:pPr>
      <w:r>
        <w:rPr>
          <w:rFonts w:ascii="Arial"/>
          <w:b/>
          <w:sz w:val="22"/>
        </w:rPr>
        <w:t>Marriott,</w:t>
      </w:r>
      <w:r>
        <w:rPr>
          <w:rFonts w:ascii="Arial"/>
          <w:b/>
          <w:spacing w:val="35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32"/>
          <w:sz w:val="22"/>
        </w:rPr>
        <w:t> </w:t>
      </w:r>
      <w:r>
        <w:rPr>
          <w:rFonts w:ascii="Arial"/>
          <w:b/>
          <w:sz w:val="22"/>
        </w:rPr>
        <w:t>S.,</w:t>
      </w:r>
      <w:r>
        <w:rPr>
          <w:rFonts w:ascii="Arial"/>
          <w:b/>
          <w:spacing w:val="3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28"/>
          <w:sz w:val="22"/>
        </w:rPr>
        <w:t> </w:t>
      </w:r>
      <w:r>
        <w:rPr>
          <w:rFonts w:ascii="Arial"/>
          <w:b/>
          <w:sz w:val="22"/>
        </w:rPr>
        <w:t>K.</w:t>
      </w:r>
      <w:r>
        <w:rPr>
          <w:rFonts w:ascii="Arial"/>
          <w:b/>
          <w:spacing w:val="32"/>
          <w:sz w:val="22"/>
        </w:rPr>
        <w:t> </w:t>
      </w:r>
      <w:r>
        <w:rPr>
          <w:rFonts w:ascii="Arial"/>
          <w:b/>
          <w:sz w:val="22"/>
        </w:rPr>
        <w:t>Richardson.</w:t>
      </w:r>
      <w:r>
        <w:rPr>
          <w:rFonts w:ascii="Arial"/>
          <w:b/>
          <w:spacing w:val="31"/>
          <w:sz w:val="22"/>
        </w:rPr>
        <w:t> </w:t>
      </w:r>
      <w:r>
        <w:rPr>
          <w:sz w:val="22"/>
        </w:rPr>
        <w:t>1987.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32"/>
          <w:sz w:val="22"/>
        </w:rPr>
        <w:t> </w:t>
      </w:r>
      <w:r>
        <w:rPr>
          <w:sz w:val="22"/>
        </w:rPr>
        <w:t>discovery</w:t>
      </w:r>
      <w:r>
        <w:rPr>
          <w:spacing w:val="23"/>
          <w:sz w:val="22"/>
        </w:rPr>
        <w:t> </w:t>
      </w:r>
      <w:r>
        <w:rPr>
          <w:sz w:val="22"/>
        </w:rPr>
        <w:t>and</w:t>
      </w:r>
      <w:r>
        <w:rPr>
          <w:spacing w:val="31"/>
          <w:sz w:val="22"/>
        </w:rPr>
        <w:t> </w:t>
      </w:r>
      <w:r>
        <w:rPr>
          <w:sz w:val="22"/>
        </w:rPr>
        <w:t>mode</w:t>
      </w:r>
      <w:r>
        <w:rPr>
          <w:spacing w:val="32"/>
          <w:sz w:val="22"/>
        </w:rPr>
        <w:t> </w:t>
      </w:r>
      <w:r>
        <w:rPr>
          <w:sz w:val="22"/>
        </w:rPr>
        <w:t>of</w:t>
      </w:r>
      <w:r>
        <w:rPr>
          <w:spacing w:val="31"/>
          <w:sz w:val="22"/>
        </w:rPr>
        <w:t> </w:t>
      </w:r>
      <w:r>
        <w:rPr>
          <w:sz w:val="22"/>
        </w:rPr>
        <w:t>action</w:t>
      </w:r>
      <w:r>
        <w:rPr>
          <w:spacing w:val="-59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fluconazole,</w:t>
      </w:r>
      <w:r>
        <w:rPr>
          <w:spacing w:val="1"/>
          <w:sz w:val="22"/>
        </w:rPr>
        <w:t> </w:t>
      </w:r>
      <w:r>
        <w:rPr>
          <w:sz w:val="22"/>
        </w:rPr>
        <w:t>p.</w:t>
      </w:r>
      <w:r>
        <w:rPr>
          <w:spacing w:val="1"/>
          <w:sz w:val="22"/>
        </w:rPr>
        <w:t> </w:t>
      </w:r>
      <w:r>
        <w:rPr>
          <w:sz w:val="22"/>
        </w:rPr>
        <w:t>81-92.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R.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Fromtling</w:t>
      </w:r>
      <w:r>
        <w:rPr>
          <w:spacing w:val="1"/>
          <w:sz w:val="22"/>
        </w:rPr>
        <w:t> </w:t>
      </w:r>
      <w:r>
        <w:rPr>
          <w:sz w:val="22"/>
        </w:rPr>
        <w:t>(ed.),</w:t>
      </w:r>
      <w:r>
        <w:rPr>
          <w:spacing w:val="61"/>
          <w:sz w:val="22"/>
        </w:rPr>
        <w:t> </w:t>
      </w:r>
      <w:r>
        <w:rPr>
          <w:sz w:val="22"/>
        </w:rPr>
        <w:t>Recent</w:t>
      </w:r>
      <w:r>
        <w:rPr>
          <w:spacing w:val="61"/>
          <w:sz w:val="22"/>
        </w:rPr>
        <w:t> </w:t>
      </w:r>
      <w:r>
        <w:rPr>
          <w:sz w:val="22"/>
        </w:rPr>
        <w:t>trends</w:t>
      </w:r>
      <w:r>
        <w:rPr>
          <w:spacing w:val="61"/>
          <w:sz w:val="22"/>
        </w:rPr>
        <w:t> </w:t>
      </w:r>
      <w:r>
        <w:rPr>
          <w:sz w:val="22"/>
        </w:rPr>
        <w:t>in</w:t>
      </w:r>
      <w:r>
        <w:rPr>
          <w:spacing w:val="6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discovery,</w:t>
      </w:r>
      <w:r>
        <w:rPr>
          <w:spacing w:val="1"/>
          <w:sz w:val="22"/>
        </w:rPr>
        <w:t> </w:t>
      </w:r>
      <w:r>
        <w:rPr>
          <w:sz w:val="22"/>
        </w:rPr>
        <w:t>development,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evaluation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antifungal</w:t>
      </w:r>
      <w:r>
        <w:rPr>
          <w:spacing w:val="1"/>
          <w:sz w:val="22"/>
        </w:rPr>
        <w:t> </w:t>
      </w:r>
      <w:r>
        <w:rPr>
          <w:sz w:val="22"/>
        </w:rPr>
        <w:t>agents.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J.</w:t>
      </w:r>
      <w:r>
        <w:rPr>
          <w:rFonts w:ascii="Arial"/>
          <w:i/>
          <w:spacing w:val="61"/>
          <w:sz w:val="22"/>
        </w:rPr>
        <w:t> </w:t>
      </w:r>
      <w:r>
        <w:rPr>
          <w:rFonts w:ascii="Arial"/>
          <w:i/>
          <w:sz w:val="22"/>
        </w:rPr>
        <w:t>R.</w:t>
      </w:r>
      <w:r>
        <w:rPr>
          <w:rFonts w:ascii="Arial"/>
          <w:i/>
          <w:spacing w:val="61"/>
          <w:sz w:val="22"/>
        </w:rPr>
        <w:t> </w:t>
      </w:r>
      <w:r>
        <w:rPr>
          <w:rFonts w:ascii="Arial"/>
          <w:i/>
          <w:sz w:val="22"/>
        </w:rPr>
        <w:t>Prous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Science</w:t>
      </w:r>
      <w:r>
        <w:rPr>
          <w:spacing w:val="1"/>
          <w:sz w:val="22"/>
        </w:rPr>
        <w:t> </w:t>
      </w:r>
      <w:r>
        <w:rPr>
          <w:sz w:val="22"/>
        </w:rPr>
        <w:t>Publishers,</w:t>
      </w:r>
      <w:r>
        <w:rPr>
          <w:spacing w:val="2"/>
          <w:sz w:val="22"/>
        </w:rPr>
        <w:t> </w:t>
      </w:r>
      <w:r>
        <w:rPr>
          <w:sz w:val="22"/>
        </w:rPr>
        <w:t>Barcelona.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  <w:rPr>
          <w:sz w:val="22"/>
        </w:rPr>
      </w:pPr>
      <w:r>
        <w:rPr>
          <w:rFonts w:ascii="Arial"/>
          <w:b/>
          <w:sz w:val="22"/>
        </w:rPr>
        <w:t>Martinez,</w:t>
      </w:r>
      <w:r>
        <w:rPr>
          <w:rFonts w:ascii="Arial"/>
          <w:b/>
          <w:spacing w:val="20"/>
          <w:sz w:val="22"/>
        </w:rPr>
        <w:t> </w:t>
      </w:r>
      <w:r>
        <w:rPr>
          <w:rFonts w:ascii="Arial"/>
          <w:b/>
          <w:sz w:val="22"/>
        </w:rPr>
        <w:t>R.</w:t>
      </w:r>
      <w:r>
        <w:rPr>
          <w:rFonts w:ascii="Arial"/>
          <w:b/>
          <w:spacing w:val="16"/>
          <w:sz w:val="22"/>
        </w:rPr>
        <w:t> </w:t>
      </w:r>
      <w:r>
        <w:rPr>
          <w:rFonts w:ascii="Arial"/>
          <w:b/>
          <w:sz w:val="22"/>
        </w:rPr>
        <w:t>L.</w:t>
      </w:r>
      <w:r>
        <w:rPr>
          <w:rFonts w:ascii="Arial"/>
          <w:b/>
          <w:spacing w:val="20"/>
          <w:sz w:val="22"/>
        </w:rPr>
        <w:t> </w:t>
      </w:r>
      <w:r>
        <w:rPr>
          <w:sz w:val="22"/>
        </w:rPr>
        <w:t>1980,</w:t>
      </w:r>
      <w:r>
        <w:rPr>
          <w:spacing w:val="16"/>
          <w:sz w:val="22"/>
        </w:rPr>
        <w:t> </w:t>
      </w:r>
      <w:r>
        <w:rPr>
          <w:sz w:val="22"/>
        </w:rPr>
        <w:t>Isolation</w:t>
      </w:r>
      <w:r>
        <w:rPr>
          <w:spacing w:val="21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dermatophytes</w:t>
      </w:r>
      <w:r>
        <w:rPr>
          <w:spacing w:val="25"/>
          <w:sz w:val="22"/>
        </w:rPr>
        <w:t> </w:t>
      </w:r>
      <w:r>
        <w:rPr>
          <w:sz w:val="22"/>
        </w:rPr>
        <w:t>from</w:t>
      </w:r>
      <w:r>
        <w:rPr>
          <w:spacing w:val="15"/>
          <w:sz w:val="22"/>
        </w:rPr>
        <w:t> </w:t>
      </w:r>
      <w:r>
        <w:rPr>
          <w:sz w:val="22"/>
        </w:rPr>
        <w:t>different</w:t>
      </w:r>
      <w:r>
        <w:rPr>
          <w:spacing w:val="21"/>
          <w:sz w:val="22"/>
        </w:rPr>
        <w:t> </w:t>
      </w:r>
      <w:r>
        <w:rPr>
          <w:sz w:val="22"/>
        </w:rPr>
        <w:t>natural</w:t>
      </w:r>
      <w:r>
        <w:rPr>
          <w:spacing w:val="7"/>
          <w:sz w:val="22"/>
        </w:rPr>
        <w:t> </w:t>
      </w:r>
      <w:r>
        <w:rPr>
          <w:sz w:val="22"/>
        </w:rPr>
        <w:t>sources.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304" w:right="0" w:firstLine="0"/>
        <w:jc w:val="left"/>
        <w:rPr>
          <w:sz w:val="22"/>
        </w:rPr>
      </w:pPr>
      <w:r>
        <w:rPr>
          <w:rFonts w:ascii="Arial"/>
          <w:i/>
          <w:sz w:val="22"/>
        </w:rPr>
        <w:t>Mycoses</w:t>
      </w:r>
      <w:r>
        <w:rPr>
          <w:sz w:val="22"/>
        </w:rPr>
        <w:t>,</w:t>
      </w:r>
      <w:r>
        <w:rPr>
          <w:spacing w:val="23"/>
          <w:sz w:val="22"/>
        </w:rPr>
        <w:t> </w:t>
      </w:r>
      <w:r>
        <w:rPr>
          <w:rFonts w:ascii="Arial"/>
          <w:b/>
          <w:sz w:val="22"/>
        </w:rPr>
        <w:t>396</w:t>
      </w:r>
      <w:r>
        <w:rPr>
          <w:sz w:val="22"/>
        </w:rPr>
        <w:t>:205-10.</w:t>
      </w:r>
    </w:p>
    <w:p>
      <w:pPr>
        <w:pStyle w:val="BodyText"/>
        <w:rPr>
          <w:sz w:val="24"/>
        </w:rPr>
      </w:pP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  <w:rPr>
          <w:sz w:val="22"/>
        </w:rPr>
      </w:pPr>
      <w:r>
        <w:rPr>
          <w:rFonts w:ascii="Arial"/>
          <w:b/>
          <w:sz w:val="22"/>
        </w:rPr>
        <w:t>Matsuoka,</w:t>
      </w:r>
      <w:r>
        <w:rPr>
          <w:rFonts w:ascii="Arial"/>
          <w:b/>
          <w:spacing w:val="12"/>
          <w:sz w:val="22"/>
        </w:rPr>
        <w:t> </w:t>
      </w:r>
      <w:r>
        <w:rPr>
          <w:rFonts w:ascii="Arial"/>
          <w:b/>
          <w:sz w:val="22"/>
        </w:rPr>
        <w:t>L.</w:t>
      </w:r>
      <w:r>
        <w:rPr>
          <w:rFonts w:ascii="Arial"/>
          <w:b/>
          <w:spacing w:val="17"/>
          <w:sz w:val="22"/>
        </w:rPr>
        <w:t> </w:t>
      </w:r>
      <w:r>
        <w:rPr>
          <w:rFonts w:ascii="Arial"/>
          <w:b/>
          <w:sz w:val="22"/>
        </w:rPr>
        <w:t>Gedz,</w:t>
      </w:r>
      <w:r>
        <w:rPr>
          <w:rFonts w:ascii="Arial"/>
          <w:b/>
          <w:spacing w:val="17"/>
          <w:sz w:val="22"/>
        </w:rPr>
        <w:t> </w:t>
      </w:r>
      <w:r>
        <w:rPr>
          <w:rFonts w:ascii="Arial"/>
          <w:b/>
          <w:sz w:val="22"/>
        </w:rPr>
        <w:t>P.</w:t>
      </w:r>
      <w:r>
        <w:rPr>
          <w:rFonts w:ascii="Arial"/>
          <w:b/>
          <w:spacing w:val="12"/>
          <w:sz w:val="22"/>
        </w:rPr>
        <w:t> </w:t>
      </w:r>
      <w:r>
        <w:rPr>
          <w:sz w:val="22"/>
        </w:rPr>
        <w:t>1982</w:t>
      </w:r>
      <w:r>
        <w:rPr>
          <w:spacing w:val="12"/>
          <w:sz w:val="22"/>
        </w:rPr>
        <w:t> </w:t>
      </w:r>
      <w:r>
        <w:rPr>
          <w:sz w:val="22"/>
        </w:rPr>
        <w:t>Tinea</w:t>
      </w:r>
      <w:r>
        <w:rPr>
          <w:spacing w:val="13"/>
          <w:sz w:val="22"/>
        </w:rPr>
        <w:t> </w:t>
      </w:r>
      <w:r>
        <w:rPr>
          <w:sz w:val="22"/>
        </w:rPr>
        <w:t>Capitis.</w:t>
      </w:r>
      <w:r>
        <w:rPr>
          <w:spacing w:val="5"/>
          <w:sz w:val="22"/>
        </w:rPr>
        <w:t> </w:t>
      </w:r>
      <w:r>
        <w:rPr>
          <w:rFonts w:ascii="Arial"/>
          <w:i/>
          <w:sz w:val="22"/>
        </w:rPr>
        <w:t>Am</w:t>
      </w:r>
      <w:r>
        <w:rPr>
          <w:rFonts w:ascii="Arial"/>
          <w:i/>
          <w:spacing w:val="12"/>
          <w:sz w:val="22"/>
        </w:rPr>
        <w:t> </w:t>
      </w:r>
      <w:r>
        <w:rPr>
          <w:rFonts w:ascii="Arial"/>
          <w:i/>
          <w:sz w:val="22"/>
        </w:rPr>
        <w:t>Fam</w:t>
      </w:r>
      <w:r>
        <w:rPr>
          <w:rFonts w:ascii="Arial"/>
          <w:i/>
          <w:spacing w:val="12"/>
          <w:sz w:val="22"/>
        </w:rPr>
        <w:t> </w:t>
      </w:r>
      <w:r>
        <w:rPr>
          <w:rFonts w:ascii="Arial"/>
          <w:i/>
          <w:sz w:val="22"/>
        </w:rPr>
        <w:t>Physician</w:t>
      </w:r>
      <w:r>
        <w:rPr>
          <w:sz w:val="22"/>
        </w:rPr>
        <w:t>;</w:t>
      </w:r>
      <w:r>
        <w:rPr>
          <w:spacing w:val="18"/>
          <w:sz w:val="22"/>
        </w:rPr>
        <w:t> </w:t>
      </w:r>
      <w:r>
        <w:rPr>
          <w:sz w:val="22"/>
        </w:rPr>
        <w:t>25:</w:t>
      </w:r>
      <w:r>
        <w:rPr>
          <w:spacing w:val="12"/>
          <w:sz w:val="22"/>
        </w:rPr>
        <w:t> </w:t>
      </w:r>
      <w:r>
        <w:rPr>
          <w:sz w:val="22"/>
        </w:rPr>
        <w:t>161-3.</w:t>
      </w:r>
    </w:p>
    <w:p>
      <w:pPr>
        <w:pStyle w:val="BodyText"/>
        <w:spacing w:before="5"/>
        <w:rPr>
          <w:sz w:val="31"/>
        </w:rPr>
      </w:pPr>
    </w:p>
    <w:p>
      <w:pPr>
        <w:pStyle w:val="Heading2"/>
        <w:numPr>
          <w:ilvl w:val="0"/>
          <w:numId w:val="22"/>
        </w:numPr>
        <w:tabs>
          <w:tab w:pos="1305" w:val="left" w:leader="none"/>
        </w:tabs>
        <w:spacing w:line="491" w:lineRule="auto" w:before="0" w:after="0"/>
        <w:ind w:left="1304" w:right="536" w:hanging="677"/>
        <w:jc w:val="both"/>
      </w:pPr>
      <w:r>
        <w:rPr/>
        <w:t>Mayanja-Kizza,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Oishi,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Mitarai,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Yamashita,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Nalongo,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Watanabe,</w:t>
      </w:r>
      <w:r>
        <w:rPr>
          <w:spacing w:val="22"/>
        </w:rPr>
        <w:t> </w:t>
      </w:r>
      <w:r>
        <w:rPr/>
        <w:t>T.</w:t>
      </w:r>
      <w:r>
        <w:rPr>
          <w:spacing w:val="23"/>
        </w:rPr>
        <w:t> </w:t>
      </w:r>
      <w:r>
        <w:rPr/>
        <w:t>Izumi,</w:t>
      </w:r>
      <w:r>
        <w:rPr>
          <w:spacing w:val="23"/>
        </w:rPr>
        <w:t> </w:t>
      </w:r>
      <w:r>
        <w:rPr/>
        <w:t>J.</w:t>
      </w:r>
      <w:r>
        <w:rPr>
          <w:spacing w:val="23"/>
        </w:rPr>
        <w:t> </w:t>
      </w:r>
      <w:r>
        <w:rPr/>
        <w:t>Ococi,</w:t>
      </w:r>
      <w:r>
        <w:rPr>
          <w:spacing w:val="23"/>
        </w:rPr>
        <w:t> </w:t>
      </w:r>
      <w:r>
        <w:rPr/>
        <w:t>K.</w:t>
      </w:r>
      <w:r>
        <w:rPr>
          <w:spacing w:val="17"/>
        </w:rPr>
        <w:t> </w:t>
      </w:r>
      <w:r>
        <w:rPr/>
        <w:t>Augustine,</w:t>
      </w:r>
      <w:r>
        <w:rPr>
          <w:spacing w:val="29"/>
        </w:rPr>
        <w:t> </w:t>
      </w:r>
      <w:r>
        <w:rPr/>
        <w:t>R.</w:t>
      </w:r>
      <w:r>
        <w:rPr>
          <w:spacing w:val="29"/>
        </w:rPr>
        <w:t> </w:t>
      </w:r>
      <w:r>
        <w:rPr/>
        <w:t>Mugerwa,</w:t>
      </w:r>
      <w:r>
        <w:rPr>
          <w:spacing w:val="17"/>
        </w:rPr>
        <w:t> </w:t>
      </w:r>
      <w:r>
        <w:rPr/>
        <w:t>T.</w:t>
      </w:r>
      <w:r>
        <w:rPr>
          <w:spacing w:val="23"/>
        </w:rPr>
        <w:t> </w:t>
      </w:r>
      <w:r>
        <w:rPr/>
        <w:t>Nagatake,</w:t>
      </w:r>
      <w:r>
        <w:rPr>
          <w:spacing w:val="23"/>
        </w:rPr>
        <w:t> </w:t>
      </w:r>
      <w:r>
        <w:rPr/>
        <w:t>and</w:t>
      </w:r>
    </w:p>
    <w:p>
      <w:pPr>
        <w:spacing w:line="491" w:lineRule="auto" w:before="0"/>
        <w:ind w:left="1304" w:right="534" w:firstLine="0"/>
        <w:jc w:val="both"/>
        <w:rPr>
          <w:sz w:val="22"/>
        </w:rPr>
      </w:pPr>
      <w:r>
        <w:rPr>
          <w:rFonts w:ascii="Arial"/>
          <w:b/>
          <w:sz w:val="22"/>
        </w:rPr>
        <w:t>K. Matsumoto. </w:t>
      </w:r>
      <w:r>
        <w:rPr>
          <w:sz w:val="22"/>
        </w:rPr>
        <w:t>1998. Combination therapy with fluconazole and flucytosine for</w:t>
      </w:r>
      <w:r>
        <w:rPr>
          <w:spacing w:val="1"/>
          <w:sz w:val="22"/>
        </w:rPr>
        <w:t> </w:t>
      </w:r>
      <w:r>
        <w:rPr>
          <w:sz w:val="22"/>
        </w:rPr>
        <w:t>cryptococcal</w:t>
      </w:r>
      <w:r>
        <w:rPr>
          <w:spacing w:val="1"/>
          <w:sz w:val="22"/>
        </w:rPr>
        <w:t> </w:t>
      </w:r>
      <w:r>
        <w:rPr>
          <w:sz w:val="22"/>
        </w:rPr>
        <w:t>meningitis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Ugandan</w:t>
      </w:r>
      <w:r>
        <w:rPr>
          <w:spacing w:val="1"/>
          <w:sz w:val="22"/>
        </w:rPr>
        <w:t> </w:t>
      </w:r>
      <w:r>
        <w:rPr>
          <w:sz w:val="22"/>
        </w:rPr>
        <w:t>patients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AIDS.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Clin.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Infect.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Dis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rFonts w:ascii="Arial"/>
          <w:b/>
          <w:sz w:val="22"/>
        </w:rPr>
        <w:t>26:</w:t>
      </w:r>
      <w:r>
        <w:rPr>
          <w:sz w:val="22"/>
        </w:rPr>
        <w:t>1362-1366.</w:t>
      </w: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40" w:lineRule="auto" w:before="90" w:after="0"/>
        <w:ind w:left="1304" w:right="0" w:hanging="677"/>
        <w:jc w:val="left"/>
        <w:rPr>
          <w:sz w:val="22"/>
        </w:rPr>
      </w:pPr>
      <w:r>
        <w:rPr>
          <w:rFonts w:ascii="Arial"/>
          <w:b/>
          <w:sz w:val="22"/>
        </w:rPr>
        <w:t>McAleer,</w:t>
      </w:r>
      <w:r>
        <w:rPr>
          <w:rFonts w:ascii="Arial"/>
          <w:b/>
          <w:spacing w:val="51"/>
          <w:sz w:val="22"/>
        </w:rPr>
        <w:t> </w:t>
      </w:r>
      <w:r>
        <w:rPr>
          <w:rFonts w:ascii="Arial"/>
          <w:b/>
          <w:sz w:val="22"/>
        </w:rPr>
        <w:t>R.</w:t>
      </w:r>
      <w:r>
        <w:rPr>
          <w:rFonts w:ascii="Arial"/>
          <w:b/>
          <w:spacing w:val="111"/>
          <w:sz w:val="22"/>
        </w:rPr>
        <w:t> </w:t>
      </w:r>
      <w:r>
        <w:rPr>
          <w:sz w:val="22"/>
        </w:rPr>
        <w:t>1980.</w:t>
      </w:r>
      <w:r>
        <w:rPr>
          <w:spacing w:val="111"/>
          <w:sz w:val="22"/>
        </w:rPr>
        <w:t> </w:t>
      </w:r>
      <w:r>
        <w:rPr>
          <w:sz w:val="22"/>
        </w:rPr>
        <w:t>Fungal</w:t>
      </w:r>
      <w:r>
        <w:rPr>
          <w:spacing w:val="110"/>
          <w:sz w:val="22"/>
        </w:rPr>
        <w:t> </w:t>
      </w:r>
      <w:r>
        <w:rPr>
          <w:sz w:val="22"/>
        </w:rPr>
        <w:t>infections</w:t>
      </w:r>
      <w:r>
        <w:rPr>
          <w:spacing w:val="114"/>
          <w:sz w:val="22"/>
        </w:rPr>
        <w:t> </w:t>
      </w:r>
      <w:r>
        <w:rPr>
          <w:sz w:val="22"/>
        </w:rPr>
        <w:t>of</w:t>
      </w:r>
      <w:r>
        <w:rPr>
          <w:spacing w:val="111"/>
          <w:sz w:val="22"/>
        </w:rPr>
        <w:t> </w:t>
      </w:r>
      <w:r>
        <w:rPr>
          <w:sz w:val="22"/>
        </w:rPr>
        <w:t>the</w:t>
      </w:r>
      <w:r>
        <w:rPr>
          <w:spacing w:val="110"/>
          <w:sz w:val="22"/>
        </w:rPr>
        <w:t> </w:t>
      </w:r>
      <w:r>
        <w:rPr>
          <w:sz w:val="22"/>
        </w:rPr>
        <w:t>scalp</w:t>
      </w:r>
      <w:r>
        <w:rPr>
          <w:spacing w:val="112"/>
          <w:sz w:val="22"/>
        </w:rPr>
        <w:t> </w:t>
      </w:r>
      <w:r>
        <w:rPr>
          <w:sz w:val="22"/>
        </w:rPr>
        <w:t>in</w:t>
      </w:r>
      <w:r>
        <w:rPr>
          <w:spacing w:val="111"/>
          <w:sz w:val="22"/>
        </w:rPr>
        <w:t> </w:t>
      </w:r>
      <w:r>
        <w:rPr>
          <w:sz w:val="22"/>
        </w:rPr>
        <w:t>Western</w:t>
      </w:r>
      <w:r>
        <w:rPr>
          <w:spacing w:val="111"/>
          <w:sz w:val="22"/>
        </w:rPr>
        <w:t> </w:t>
      </w:r>
      <w:r>
        <w:rPr>
          <w:sz w:val="22"/>
        </w:rPr>
        <w:t>Australia.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304" w:right="0" w:firstLine="0"/>
        <w:jc w:val="left"/>
        <w:rPr>
          <w:sz w:val="22"/>
        </w:rPr>
      </w:pPr>
      <w:r>
        <w:rPr>
          <w:rFonts w:ascii="Arial"/>
          <w:i/>
          <w:sz w:val="22"/>
        </w:rPr>
        <w:t>Sabouraudia</w:t>
      </w:r>
      <w:r>
        <w:rPr>
          <w:rFonts w:ascii="Arial"/>
          <w:i/>
          <w:spacing w:val="18"/>
          <w:sz w:val="22"/>
        </w:rPr>
        <w:t> </w:t>
      </w:r>
      <w:r>
        <w:rPr>
          <w:sz w:val="22"/>
        </w:rPr>
        <w:t>;</w:t>
      </w:r>
      <w:r>
        <w:rPr>
          <w:spacing w:val="14"/>
          <w:sz w:val="22"/>
        </w:rPr>
        <w:t> </w:t>
      </w:r>
      <w:r>
        <w:rPr>
          <w:sz w:val="22"/>
        </w:rPr>
        <w:t>18:</w:t>
      </w:r>
      <w:r>
        <w:rPr>
          <w:spacing w:val="8"/>
          <w:sz w:val="22"/>
        </w:rPr>
        <w:t> </w:t>
      </w:r>
      <w:r>
        <w:rPr>
          <w:sz w:val="22"/>
        </w:rPr>
        <w:t>185-90.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0" w:after="0"/>
        <w:ind w:left="1304" w:right="535" w:hanging="677"/>
        <w:jc w:val="both"/>
        <w:rPr>
          <w:sz w:val="22"/>
        </w:rPr>
      </w:pPr>
      <w:r>
        <w:rPr>
          <w:rFonts w:ascii="Arial"/>
          <w:b/>
          <w:sz w:val="22"/>
        </w:rPr>
        <w:t>McGinnis, M. R., N. G. Nordoff, N. S. Ryder, and G. B. Nunn</w:t>
      </w:r>
      <w:r>
        <w:rPr>
          <w:sz w:val="22"/>
        </w:rPr>
        <w:t>. 2000. In vitro</w:t>
      </w:r>
      <w:r>
        <w:rPr>
          <w:spacing w:val="1"/>
          <w:sz w:val="22"/>
        </w:rPr>
        <w:t> </w:t>
      </w:r>
      <w:r>
        <w:rPr>
          <w:sz w:val="22"/>
        </w:rPr>
        <w:t>comparison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terbinafine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itraconazole</w:t>
      </w:r>
      <w:r>
        <w:rPr>
          <w:spacing w:val="1"/>
          <w:sz w:val="22"/>
        </w:rPr>
        <w:t> </w:t>
      </w:r>
      <w:r>
        <w:rPr>
          <w:sz w:val="22"/>
        </w:rPr>
        <w:t>against</w:t>
      </w:r>
      <w:r>
        <w:rPr>
          <w:spacing w:val="1"/>
          <w:sz w:val="22"/>
        </w:rPr>
        <w:t> </w:t>
      </w:r>
      <w:r>
        <w:rPr>
          <w:sz w:val="22"/>
        </w:rPr>
        <w:t>Penicillium</w:t>
      </w:r>
      <w:r>
        <w:rPr>
          <w:spacing w:val="1"/>
          <w:sz w:val="22"/>
        </w:rPr>
        <w:t> </w:t>
      </w:r>
      <w:r>
        <w:rPr>
          <w:sz w:val="22"/>
        </w:rPr>
        <w:t>marneffei.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Antimicrob.</w:t>
      </w:r>
      <w:r>
        <w:rPr>
          <w:rFonts w:ascii="Arial"/>
          <w:i/>
          <w:spacing w:val="6"/>
          <w:sz w:val="22"/>
        </w:rPr>
        <w:t> </w:t>
      </w:r>
      <w:r>
        <w:rPr>
          <w:rFonts w:ascii="Arial"/>
          <w:i/>
          <w:sz w:val="22"/>
        </w:rPr>
        <w:t>Agents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z w:val="22"/>
        </w:rPr>
        <w:t>Chemother.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b/>
          <w:sz w:val="22"/>
        </w:rPr>
        <w:t>44</w:t>
      </w:r>
      <w:r>
        <w:rPr>
          <w:sz w:val="22"/>
        </w:rPr>
        <w:t>:1407-1408.</w:t>
      </w:r>
    </w:p>
    <w:p>
      <w:pPr>
        <w:spacing w:after="0" w:line="491" w:lineRule="auto"/>
        <w:jc w:val="both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4" w:lineRule="auto" w:before="69" w:after="0"/>
        <w:ind w:left="1304" w:right="531" w:hanging="677"/>
        <w:jc w:val="both"/>
        <w:rPr>
          <w:sz w:val="22"/>
        </w:rPr>
      </w:pPr>
      <w:r>
        <w:rPr>
          <w:rFonts w:ascii="Arial" w:hAnsi="Arial"/>
          <w:b/>
          <w:sz w:val="22"/>
        </w:rPr>
        <w:t>Meletiadis, J., Mouton, J. W., Rodriguez-Tudela, J. L., Meis, J. F. G. M. &amp;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Verweij, P. E</w:t>
      </w:r>
      <w:r>
        <w:rPr>
          <w:sz w:val="22"/>
        </w:rPr>
        <w:t>. 2000. </w:t>
      </w:r>
      <w:r>
        <w:rPr>
          <w:rFonts w:ascii="Arial" w:hAnsi="Arial"/>
          <w:i/>
          <w:sz w:val="22"/>
        </w:rPr>
        <w:t>In vitro </w:t>
      </w:r>
      <w:r>
        <w:rPr>
          <w:sz w:val="22"/>
        </w:rPr>
        <w:t>interaction of terbinafine with itraconazole against</w:t>
      </w:r>
      <w:r>
        <w:rPr>
          <w:spacing w:val="1"/>
          <w:sz w:val="22"/>
        </w:rPr>
        <w:t> </w:t>
      </w:r>
      <w:r>
        <w:rPr>
          <w:sz w:val="22"/>
        </w:rPr>
        <w:t>clinical</w:t>
      </w:r>
      <w:r>
        <w:rPr>
          <w:spacing w:val="1"/>
          <w:sz w:val="22"/>
        </w:rPr>
        <w:t> </w:t>
      </w:r>
      <w:r>
        <w:rPr>
          <w:sz w:val="22"/>
        </w:rPr>
        <w:t>isolates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Scedosporium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prolificans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Antimicrobial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Agents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and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Chemotherapy</w:t>
      </w:r>
      <w:r>
        <w:rPr>
          <w:rFonts w:ascii="Arial" w:hAnsi="Arial"/>
          <w:i/>
          <w:spacing w:val="7"/>
          <w:sz w:val="22"/>
        </w:rPr>
        <w:t> </w:t>
      </w:r>
      <w:r>
        <w:rPr>
          <w:rFonts w:ascii="Arial" w:hAnsi="Arial"/>
          <w:b/>
          <w:sz w:val="22"/>
        </w:rPr>
        <w:t>44</w:t>
      </w:r>
      <w:r>
        <w:rPr>
          <w:sz w:val="22"/>
        </w:rPr>
        <w:t>,</w:t>
      </w:r>
      <w:r>
        <w:rPr>
          <w:spacing w:val="2"/>
          <w:sz w:val="22"/>
        </w:rPr>
        <w:t> </w:t>
      </w:r>
      <w:r>
        <w:rPr>
          <w:sz w:val="22"/>
        </w:rPr>
        <w:t>470–2.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9" w:lineRule="auto" w:before="85" w:after="0"/>
        <w:ind w:left="1304" w:right="534" w:hanging="677"/>
        <w:jc w:val="both"/>
        <w:rPr>
          <w:sz w:val="22"/>
        </w:rPr>
      </w:pPr>
      <w:r>
        <w:rPr>
          <w:rFonts w:ascii="Arial"/>
          <w:b/>
          <w:sz w:val="22"/>
        </w:rPr>
        <w:t>Mercurico, M. G., Silverman, R. A. and Elewski, B. E. </w:t>
      </w:r>
      <w:r>
        <w:rPr>
          <w:sz w:val="22"/>
        </w:rPr>
        <w:t>1998.</w:t>
      </w:r>
      <w:r>
        <w:rPr>
          <w:spacing w:val="1"/>
          <w:sz w:val="22"/>
        </w:rPr>
        <w:t> </w:t>
      </w:r>
      <w:r>
        <w:rPr>
          <w:sz w:val="22"/>
        </w:rPr>
        <w:t>Tinea capitis:</w:t>
      </w:r>
      <w:r>
        <w:rPr>
          <w:spacing w:val="1"/>
          <w:sz w:val="22"/>
        </w:rPr>
        <w:t> </w:t>
      </w:r>
      <w:r>
        <w:rPr>
          <w:sz w:val="22"/>
        </w:rPr>
        <w:t>Fluconazole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Trichophyton</w:t>
      </w:r>
      <w:r>
        <w:rPr>
          <w:spacing w:val="1"/>
          <w:sz w:val="22"/>
        </w:rPr>
        <w:t> </w:t>
      </w:r>
      <w:r>
        <w:rPr>
          <w:sz w:val="22"/>
        </w:rPr>
        <w:t>tonsurans</w:t>
      </w:r>
      <w:r>
        <w:rPr>
          <w:spacing w:val="1"/>
          <w:sz w:val="22"/>
        </w:rPr>
        <w:t> </w:t>
      </w:r>
      <w:r>
        <w:rPr>
          <w:sz w:val="22"/>
        </w:rPr>
        <w:t>infection.</w:t>
      </w:r>
      <w:r>
        <w:rPr>
          <w:spacing w:val="1"/>
          <w:sz w:val="22"/>
        </w:rPr>
        <w:t> </w:t>
      </w:r>
      <w:r>
        <w:rPr>
          <w:sz w:val="22"/>
        </w:rPr>
        <w:t>Pediatric</w:t>
      </w:r>
      <w:r>
        <w:rPr>
          <w:spacing w:val="61"/>
          <w:sz w:val="22"/>
        </w:rPr>
        <w:t> </w:t>
      </w:r>
      <w:r>
        <w:rPr>
          <w:sz w:val="22"/>
        </w:rPr>
        <w:t>Dermatol</w:t>
      </w:r>
      <w:r>
        <w:rPr>
          <w:spacing w:val="61"/>
          <w:sz w:val="22"/>
        </w:rPr>
        <w:t> </w:t>
      </w:r>
      <w:r>
        <w:rPr>
          <w:sz w:val="22"/>
        </w:rPr>
        <w:t>,</w:t>
      </w:r>
      <w:r>
        <w:rPr>
          <w:rFonts w:ascii="Arial"/>
          <w:b/>
          <w:sz w:val="22"/>
        </w:rPr>
        <w:t>15</w:t>
      </w:r>
      <w:r>
        <w:rPr>
          <w:sz w:val="22"/>
        </w:rPr>
        <w:t>:229-</w:t>
      </w:r>
      <w:r>
        <w:rPr>
          <w:spacing w:val="1"/>
          <w:sz w:val="22"/>
        </w:rPr>
        <w:t> </w:t>
      </w:r>
      <w:r>
        <w:rPr>
          <w:sz w:val="22"/>
        </w:rPr>
        <w:t>232.</w:t>
      </w: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40" w:lineRule="auto" w:before="77" w:after="0"/>
        <w:ind w:left="1304" w:right="0" w:hanging="677"/>
        <w:jc w:val="left"/>
        <w:rPr>
          <w:rFonts w:ascii="Arial"/>
          <w:i/>
          <w:sz w:val="22"/>
        </w:rPr>
      </w:pPr>
      <w:r>
        <w:rPr>
          <w:rFonts w:ascii="Arial"/>
          <w:b/>
          <w:sz w:val="22"/>
        </w:rPr>
        <w:t>Meyer,</w:t>
      </w:r>
      <w:r>
        <w:rPr>
          <w:rFonts w:ascii="Arial"/>
          <w:b/>
          <w:spacing w:val="49"/>
          <w:sz w:val="22"/>
        </w:rPr>
        <w:t> </w:t>
      </w:r>
      <w:r>
        <w:rPr>
          <w:rFonts w:ascii="Arial"/>
          <w:b/>
          <w:sz w:val="22"/>
        </w:rPr>
        <w:t>R.</w:t>
      </w:r>
      <w:r>
        <w:rPr>
          <w:rFonts w:ascii="Arial"/>
          <w:b/>
          <w:spacing w:val="45"/>
          <w:sz w:val="22"/>
        </w:rPr>
        <w:t> </w:t>
      </w:r>
      <w:r>
        <w:rPr>
          <w:rFonts w:ascii="Arial"/>
          <w:b/>
          <w:sz w:val="22"/>
        </w:rPr>
        <w:t>D.</w:t>
      </w:r>
      <w:r>
        <w:rPr>
          <w:rFonts w:ascii="Arial"/>
          <w:b/>
          <w:spacing w:val="49"/>
          <w:sz w:val="22"/>
        </w:rPr>
        <w:t> </w:t>
      </w:r>
      <w:r>
        <w:rPr>
          <w:sz w:val="22"/>
        </w:rPr>
        <w:t>1992.</w:t>
      </w:r>
      <w:r>
        <w:rPr>
          <w:spacing w:val="50"/>
          <w:sz w:val="22"/>
        </w:rPr>
        <w:t> </w:t>
      </w:r>
      <w:r>
        <w:rPr>
          <w:sz w:val="22"/>
        </w:rPr>
        <w:t>Current</w:t>
      </w:r>
      <w:r>
        <w:rPr>
          <w:spacing w:val="44"/>
          <w:sz w:val="22"/>
        </w:rPr>
        <w:t> </w:t>
      </w:r>
      <w:r>
        <w:rPr>
          <w:sz w:val="22"/>
        </w:rPr>
        <w:t>role</w:t>
      </w:r>
      <w:r>
        <w:rPr>
          <w:spacing w:val="50"/>
          <w:sz w:val="22"/>
        </w:rPr>
        <w:t> </w:t>
      </w:r>
      <w:r>
        <w:rPr>
          <w:sz w:val="22"/>
        </w:rPr>
        <w:t>of</w:t>
      </w:r>
      <w:r>
        <w:rPr>
          <w:spacing w:val="50"/>
          <w:sz w:val="22"/>
        </w:rPr>
        <w:t> </w:t>
      </w:r>
      <w:r>
        <w:rPr>
          <w:sz w:val="22"/>
        </w:rPr>
        <w:t>therapy</w:t>
      </w:r>
      <w:r>
        <w:rPr>
          <w:spacing w:val="48"/>
          <w:sz w:val="22"/>
        </w:rPr>
        <w:t> </w:t>
      </w:r>
      <w:r>
        <w:rPr>
          <w:sz w:val="22"/>
        </w:rPr>
        <w:t>with</w:t>
      </w:r>
      <w:r>
        <w:rPr>
          <w:spacing w:val="49"/>
          <w:sz w:val="22"/>
        </w:rPr>
        <w:t> </w:t>
      </w:r>
      <w:r>
        <w:rPr>
          <w:sz w:val="22"/>
        </w:rPr>
        <w:t>amphotericin</w:t>
      </w:r>
      <w:r>
        <w:rPr>
          <w:spacing w:val="49"/>
          <w:sz w:val="22"/>
        </w:rPr>
        <w:t> </w:t>
      </w:r>
      <w:r>
        <w:rPr>
          <w:sz w:val="22"/>
        </w:rPr>
        <w:t>B.</w:t>
      </w:r>
      <w:r>
        <w:rPr>
          <w:spacing w:val="48"/>
          <w:sz w:val="22"/>
        </w:rPr>
        <w:t> </w:t>
      </w:r>
      <w:r>
        <w:rPr>
          <w:rFonts w:ascii="Arial"/>
          <w:i/>
          <w:sz w:val="22"/>
        </w:rPr>
        <w:t>Clin.</w:t>
      </w:r>
      <w:r>
        <w:rPr>
          <w:rFonts w:ascii="Arial"/>
          <w:i/>
          <w:spacing w:val="50"/>
          <w:sz w:val="22"/>
        </w:rPr>
        <w:t> </w:t>
      </w:r>
      <w:r>
        <w:rPr>
          <w:rFonts w:ascii="Arial"/>
          <w:i/>
          <w:sz w:val="22"/>
        </w:rPr>
        <w:t>Infect.</w:t>
      </w:r>
    </w:p>
    <w:p>
      <w:pPr>
        <w:pStyle w:val="BodyText"/>
        <w:spacing w:before="1"/>
        <w:rPr>
          <w:rFonts w:ascii="Arial"/>
          <w:i/>
          <w:sz w:val="23"/>
        </w:rPr>
      </w:pPr>
    </w:p>
    <w:p>
      <w:pPr>
        <w:spacing w:before="0"/>
        <w:ind w:left="1304" w:right="0" w:firstLine="0"/>
        <w:jc w:val="both"/>
        <w:rPr>
          <w:sz w:val="22"/>
        </w:rPr>
      </w:pPr>
      <w:r>
        <w:rPr>
          <w:rFonts w:ascii="Arial"/>
          <w:i/>
          <w:sz w:val="22"/>
        </w:rPr>
        <w:t>Dis.</w:t>
      </w:r>
      <w:r>
        <w:rPr>
          <w:rFonts w:ascii="Arial"/>
          <w:i/>
          <w:spacing w:val="20"/>
          <w:sz w:val="22"/>
        </w:rPr>
        <w:t> </w:t>
      </w:r>
      <w:r>
        <w:rPr>
          <w:rFonts w:ascii="Arial"/>
          <w:b/>
          <w:sz w:val="22"/>
        </w:rPr>
        <w:t>14</w:t>
      </w:r>
      <w:r>
        <w:rPr>
          <w:sz w:val="22"/>
        </w:rPr>
        <w:t>(Suppl</w:t>
      </w:r>
      <w:r>
        <w:rPr>
          <w:spacing w:val="19"/>
          <w:sz w:val="22"/>
        </w:rPr>
        <w:t> </w:t>
      </w:r>
      <w:r>
        <w:rPr>
          <w:sz w:val="22"/>
        </w:rPr>
        <w:t>1):S154-S160.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0" w:after="0"/>
        <w:ind w:left="1304" w:right="545" w:hanging="677"/>
        <w:jc w:val="both"/>
        <w:rPr>
          <w:sz w:val="22"/>
        </w:rPr>
      </w:pPr>
      <w:r>
        <w:rPr>
          <w:rFonts w:ascii="Arial"/>
          <w:b/>
          <w:sz w:val="22"/>
        </w:rPr>
        <w:t>Miranda, M. J. S.,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Soares, M. L.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A. and Travassos,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S. N.</w:t>
      </w:r>
      <w:r>
        <w:rPr>
          <w:rFonts w:ascii="Arial"/>
          <w:b/>
          <w:spacing w:val="61"/>
          <w:sz w:val="22"/>
        </w:rPr>
        <w:t> </w:t>
      </w:r>
      <w:r>
        <w:rPr>
          <w:sz w:val="22"/>
        </w:rPr>
        <w:t>1989 Tinea capitis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adulto.</w:t>
      </w:r>
      <w:r>
        <w:rPr>
          <w:spacing w:val="5"/>
          <w:sz w:val="22"/>
        </w:rPr>
        <w:t> </w:t>
      </w:r>
      <w:r>
        <w:rPr>
          <w:rFonts w:ascii="Arial"/>
          <w:i/>
          <w:sz w:val="22"/>
        </w:rPr>
        <w:t>An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z w:val="22"/>
        </w:rPr>
        <w:t>bras</w:t>
      </w:r>
      <w:r>
        <w:rPr>
          <w:rFonts w:ascii="Arial"/>
          <w:i/>
          <w:spacing w:val="9"/>
          <w:sz w:val="22"/>
        </w:rPr>
        <w:t> </w:t>
      </w:r>
      <w:r>
        <w:rPr>
          <w:rFonts w:ascii="Arial"/>
          <w:i/>
          <w:sz w:val="22"/>
        </w:rPr>
        <w:t>Dermatol</w:t>
      </w:r>
      <w:r>
        <w:rPr>
          <w:sz w:val="22"/>
        </w:rPr>
        <w:t>;</w:t>
      </w:r>
      <w:r>
        <w:rPr>
          <w:spacing w:val="6"/>
          <w:sz w:val="22"/>
        </w:rPr>
        <w:t> </w:t>
      </w:r>
      <w:r>
        <w:rPr>
          <w:rFonts w:ascii="Arial"/>
          <w:b/>
          <w:sz w:val="22"/>
        </w:rPr>
        <w:t>64</w:t>
      </w:r>
      <w:r>
        <w:rPr>
          <w:sz w:val="22"/>
        </w:rPr>
        <w:t>:</w:t>
      </w:r>
      <w:r>
        <w:rPr>
          <w:spacing w:val="7"/>
          <w:sz w:val="22"/>
        </w:rPr>
        <w:t> </w:t>
      </w:r>
      <w:r>
        <w:rPr>
          <w:sz w:val="22"/>
        </w:rPr>
        <w:t>137-40.</w:t>
      </w:r>
    </w:p>
    <w:p>
      <w:pPr>
        <w:pStyle w:val="Heading2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53" w:lineRule="exact" w:before="0" w:after="0"/>
        <w:ind w:left="1304" w:right="0" w:hanging="677"/>
        <w:jc w:val="left"/>
        <w:rPr>
          <w:rFonts w:ascii="Arial MT"/>
          <w:b w:val="0"/>
        </w:rPr>
      </w:pPr>
      <w:r>
        <w:rPr/>
        <w:t>Mock,</w:t>
      </w:r>
      <w:r>
        <w:rPr>
          <w:spacing w:val="17"/>
        </w:rPr>
        <w:t> </w:t>
      </w:r>
      <w:r>
        <w:rPr/>
        <w:t>M.,</w:t>
      </w:r>
      <w:r>
        <w:rPr>
          <w:spacing w:val="83"/>
        </w:rPr>
        <w:t> </w:t>
      </w:r>
      <w:r>
        <w:rPr/>
        <w:t>Monod,</w:t>
      </w:r>
      <w:r>
        <w:rPr>
          <w:spacing w:val="77"/>
        </w:rPr>
        <w:t> </w:t>
      </w:r>
      <w:r>
        <w:rPr/>
        <w:t>M.,</w:t>
      </w:r>
      <w:r>
        <w:rPr>
          <w:spacing w:val="78"/>
        </w:rPr>
        <w:t> </w:t>
      </w:r>
      <w:r>
        <w:rPr/>
        <w:t>Baudraz-Rosselet,</w:t>
      </w:r>
      <w:r>
        <w:rPr>
          <w:spacing w:val="77"/>
        </w:rPr>
        <w:t> </w:t>
      </w:r>
      <w:r>
        <w:rPr/>
        <w:t>F.</w:t>
      </w:r>
      <w:r>
        <w:rPr>
          <w:spacing w:val="78"/>
        </w:rPr>
        <w:t> </w:t>
      </w:r>
      <w:r>
        <w:rPr/>
        <w:t>and</w:t>
      </w:r>
      <w:r>
        <w:rPr>
          <w:spacing w:val="74"/>
        </w:rPr>
        <w:t> </w:t>
      </w:r>
      <w:r>
        <w:rPr/>
        <w:t>Panizzon,</w:t>
      </w:r>
      <w:r>
        <w:rPr>
          <w:spacing w:val="83"/>
        </w:rPr>
        <w:t> </w:t>
      </w:r>
      <w:r>
        <w:rPr/>
        <w:t>R.</w:t>
      </w:r>
      <w:r>
        <w:rPr>
          <w:spacing w:val="72"/>
        </w:rPr>
        <w:t> </w:t>
      </w:r>
      <w:r>
        <w:rPr/>
        <w:t>G.</w:t>
      </w:r>
      <w:r>
        <w:rPr>
          <w:spacing w:val="72"/>
        </w:rPr>
        <w:t> </w:t>
      </w:r>
      <w:r>
        <w:rPr>
          <w:rFonts w:ascii="Arial MT"/>
          <w:b w:val="0"/>
        </w:rPr>
        <w:t>1998.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2" w:lineRule="auto" w:before="1"/>
        <w:ind w:left="1304" w:right="537"/>
        <w:jc w:val="both"/>
      </w:pPr>
      <w:r>
        <w:rPr/>
        <w:t>Tinea</w:t>
      </w:r>
      <w:r>
        <w:rPr>
          <w:spacing w:val="32"/>
        </w:rPr>
        <w:t> </w:t>
      </w:r>
      <w:r>
        <w:rPr/>
        <w:t>capitis</w:t>
      </w:r>
      <w:r>
        <w:rPr>
          <w:spacing w:val="36"/>
        </w:rPr>
        <w:t> </w:t>
      </w:r>
      <w:r>
        <w:rPr/>
        <w:t>dermatology:</w:t>
      </w:r>
      <w:r>
        <w:rPr>
          <w:spacing w:val="33"/>
        </w:rPr>
        <w:t> </w:t>
      </w:r>
      <w:r>
        <w:rPr/>
        <w:t>susceptibility</w:t>
      </w:r>
      <w:r>
        <w:rPr>
          <w:spacing w:val="24"/>
        </w:rPr>
        <w:t> </w:t>
      </w:r>
      <w:r>
        <w:rPr/>
        <w:t>to</w:t>
      </w:r>
      <w:r>
        <w:rPr>
          <w:spacing w:val="33"/>
        </w:rPr>
        <w:t> </w:t>
      </w:r>
      <w:r>
        <w:rPr/>
        <w:t>antifungal</w:t>
      </w:r>
      <w:r>
        <w:rPr>
          <w:spacing w:val="25"/>
        </w:rPr>
        <w:t> </w:t>
      </w:r>
      <w:r>
        <w:rPr/>
        <w:t>drugs</w:t>
      </w:r>
      <w:r>
        <w:rPr>
          <w:spacing w:val="35"/>
        </w:rPr>
        <w:t> </w:t>
      </w:r>
      <w:r>
        <w:rPr/>
        <w:t>tested</w:t>
      </w:r>
      <w:r>
        <w:rPr>
          <w:spacing w:val="38"/>
        </w:rPr>
        <w:t> </w:t>
      </w:r>
      <w:r>
        <w:rPr/>
        <w:t>in</w:t>
      </w:r>
      <w:r>
        <w:rPr>
          <w:spacing w:val="27"/>
        </w:rPr>
        <w:t> </w:t>
      </w:r>
      <w:r>
        <w:rPr/>
        <w:t>viitro</w:t>
      </w:r>
      <w:r>
        <w:rPr>
          <w:spacing w:val="37"/>
        </w:rPr>
        <w:t> </w:t>
      </w:r>
      <w:r>
        <w:rPr/>
        <w:t>and</w:t>
      </w:r>
      <w:r>
        <w:rPr>
          <w:spacing w:val="-58"/>
        </w:rPr>
        <w:t> </w:t>
      </w:r>
      <w:r>
        <w:rPr/>
        <w:t>in</w:t>
      </w:r>
      <w:r>
        <w:rPr>
          <w:spacing w:val="-4"/>
        </w:rPr>
        <w:t> </w:t>
      </w:r>
      <w:r>
        <w:rPr/>
        <w:t>vivo.</w:t>
      </w:r>
      <w:r>
        <w:rPr>
          <w:spacing w:val="-4"/>
        </w:rPr>
        <w:t> </w:t>
      </w:r>
      <w:r>
        <w:rPr>
          <w:rFonts w:ascii="Arial"/>
          <w:i/>
        </w:rPr>
        <w:t>Dermatology</w:t>
      </w:r>
      <w:r>
        <w:rPr>
          <w:rFonts w:ascii="Arial"/>
          <w:i/>
          <w:spacing w:val="9"/>
        </w:rPr>
        <w:t> </w:t>
      </w:r>
      <w:r>
        <w:rPr>
          <w:rFonts w:ascii="Arial"/>
          <w:b/>
        </w:rPr>
        <w:t>197</w:t>
      </w:r>
      <w:r>
        <w:rPr/>
        <w:t>:361-367.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10" w:after="0"/>
        <w:ind w:left="1304" w:right="539" w:hanging="677"/>
        <w:jc w:val="both"/>
        <w:rPr>
          <w:sz w:val="22"/>
        </w:rPr>
      </w:pPr>
      <w:r>
        <w:rPr>
          <w:rFonts w:ascii="Arial"/>
          <w:b/>
          <w:sz w:val="22"/>
        </w:rPr>
        <w:t>Montero-Gei,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F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1998.</w:t>
      </w:r>
      <w:r>
        <w:rPr>
          <w:spacing w:val="1"/>
          <w:sz w:val="22"/>
        </w:rPr>
        <w:t> </w:t>
      </w:r>
      <w:r>
        <w:rPr>
          <w:sz w:val="22"/>
        </w:rPr>
        <w:t>Fluconazole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treatment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tinea</w:t>
      </w:r>
      <w:r>
        <w:rPr>
          <w:spacing w:val="1"/>
          <w:sz w:val="22"/>
        </w:rPr>
        <w:t> </w:t>
      </w:r>
      <w:r>
        <w:rPr>
          <w:sz w:val="22"/>
        </w:rPr>
        <w:t>capitis.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Int.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J.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Dermatol</w:t>
      </w:r>
      <w:r>
        <w:rPr>
          <w:sz w:val="22"/>
        </w:rPr>
        <w:t>.</w:t>
      </w:r>
      <w:r>
        <w:rPr>
          <w:spacing w:val="5"/>
          <w:sz w:val="22"/>
        </w:rPr>
        <w:t> </w:t>
      </w:r>
      <w:r>
        <w:rPr>
          <w:rFonts w:ascii="Arial"/>
          <w:b/>
          <w:sz w:val="22"/>
        </w:rPr>
        <w:t>37</w:t>
      </w:r>
      <w:r>
        <w:rPr>
          <w:sz w:val="22"/>
        </w:rPr>
        <w:t>:870-871.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4" w:lineRule="auto" w:before="0" w:after="0"/>
        <w:ind w:left="1304" w:right="534" w:hanging="677"/>
        <w:jc w:val="both"/>
        <w:rPr>
          <w:sz w:val="22"/>
        </w:rPr>
      </w:pPr>
      <w:r>
        <w:rPr>
          <w:rFonts w:ascii="Arial"/>
          <w:b/>
          <w:sz w:val="22"/>
        </w:rPr>
        <w:t>Mosquera, J., Sharp, A., Moore, C. B., Warn, P. A., Denning, D. W</w:t>
      </w:r>
      <w:r>
        <w:rPr>
          <w:sz w:val="22"/>
        </w:rPr>
        <w:t>. 2002. In</w:t>
      </w:r>
      <w:r>
        <w:rPr>
          <w:spacing w:val="1"/>
          <w:sz w:val="22"/>
        </w:rPr>
        <w:t> </w:t>
      </w:r>
      <w:r>
        <w:rPr>
          <w:sz w:val="22"/>
        </w:rPr>
        <w:t>vitro</w:t>
      </w:r>
      <w:r>
        <w:rPr>
          <w:spacing w:val="1"/>
          <w:sz w:val="22"/>
        </w:rPr>
        <w:t> </w:t>
      </w:r>
      <w:r>
        <w:rPr>
          <w:sz w:val="22"/>
        </w:rPr>
        <w:t>interaction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terbinafine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61"/>
          <w:sz w:val="22"/>
        </w:rPr>
        <w:t> </w:t>
      </w:r>
      <w:r>
        <w:rPr>
          <w:sz w:val="22"/>
        </w:rPr>
        <w:t>itraconazole,</w:t>
      </w:r>
      <w:r>
        <w:rPr>
          <w:spacing w:val="61"/>
          <w:sz w:val="22"/>
        </w:rPr>
        <w:t> </w:t>
      </w:r>
      <w:r>
        <w:rPr>
          <w:sz w:val="22"/>
        </w:rPr>
        <w:t>fluconazole,</w:t>
      </w:r>
      <w:r>
        <w:rPr>
          <w:spacing w:val="61"/>
          <w:sz w:val="22"/>
        </w:rPr>
        <w:t> </w:t>
      </w:r>
      <w:r>
        <w:rPr>
          <w:sz w:val="22"/>
        </w:rPr>
        <w:t>amphotericin</w:t>
      </w:r>
      <w:r>
        <w:rPr>
          <w:spacing w:val="61"/>
          <w:sz w:val="22"/>
        </w:rPr>
        <w:t> </w:t>
      </w:r>
      <w:r>
        <w:rPr>
          <w:sz w:val="22"/>
        </w:rPr>
        <w:t>B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5-flucytosine</w:t>
      </w:r>
      <w:r>
        <w:rPr>
          <w:spacing w:val="61"/>
          <w:sz w:val="22"/>
        </w:rPr>
        <w:t> </w:t>
      </w:r>
      <w:r>
        <w:rPr>
          <w:sz w:val="22"/>
        </w:rPr>
        <w:t>against</w:t>
      </w:r>
      <w:r>
        <w:rPr>
          <w:spacing w:val="61"/>
          <w:sz w:val="22"/>
        </w:rPr>
        <w:t> </w:t>
      </w:r>
      <w:r>
        <w:rPr>
          <w:sz w:val="22"/>
        </w:rPr>
        <w:t>Aspergillus spp.. </w:t>
      </w:r>
      <w:r>
        <w:rPr>
          <w:rFonts w:ascii="Arial"/>
          <w:i/>
          <w:sz w:val="22"/>
        </w:rPr>
        <w:t>J Antimicrob</w:t>
      </w:r>
      <w:r>
        <w:rPr>
          <w:rFonts w:ascii="Arial"/>
          <w:i/>
          <w:spacing w:val="61"/>
          <w:sz w:val="22"/>
        </w:rPr>
        <w:t> </w:t>
      </w:r>
      <w:r>
        <w:rPr>
          <w:rFonts w:ascii="Arial"/>
          <w:i/>
          <w:sz w:val="22"/>
        </w:rPr>
        <w:t>Chemother </w:t>
      </w:r>
      <w:r>
        <w:rPr>
          <w:sz w:val="22"/>
        </w:rPr>
        <w:t>50:</w:t>
      </w:r>
      <w:r>
        <w:rPr>
          <w:spacing w:val="61"/>
          <w:sz w:val="22"/>
        </w:rPr>
        <w:t> </w:t>
      </w:r>
      <w:r>
        <w:rPr>
          <w:sz w:val="22"/>
        </w:rPr>
        <w:t>189-</w:t>
      </w:r>
      <w:r>
        <w:rPr>
          <w:spacing w:val="1"/>
          <w:sz w:val="22"/>
        </w:rPr>
        <w:t> </w:t>
      </w:r>
      <w:r>
        <w:rPr>
          <w:sz w:val="22"/>
        </w:rPr>
        <w:t>194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0" w:after="0"/>
        <w:ind w:left="1304" w:right="539" w:hanging="677"/>
        <w:jc w:val="both"/>
        <w:rPr>
          <w:sz w:val="22"/>
        </w:rPr>
      </w:pPr>
      <w:r>
        <w:rPr>
          <w:rFonts w:ascii="Arial"/>
          <w:b/>
          <w:sz w:val="22"/>
        </w:rPr>
        <w:t>Mukherjee, P.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K.,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Leidichi,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S.D.,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Isham, N.,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Leitner,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I.,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Ryder,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N.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Ghannoun M. A. </w:t>
      </w:r>
      <w:r>
        <w:rPr>
          <w:sz w:val="22"/>
        </w:rPr>
        <w:t>2003. Clinical </w:t>
      </w:r>
      <w:r>
        <w:rPr>
          <w:rFonts w:ascii="Arial"/>
          <w:i/>
          <w:sz w:val="22"/>
        </w:rPr>
        <w:t>Trichophyton rubrum </w:t>
      </w:r>
      <w:r>
        <w:rPr>
          <w:sz w:val="22"/>
        </w:rPr>
        <w:t>strain exhibiting primary</w:t>
      </w:r>
      <w:r>
        <w:rPr>
          <w:spacing w:val="1"/>
          <w:sz w:val="22"/>
        </w:rPr>
        <w:t> </w:t>
      </w:r>
      <w:r>
        <w:rPr>
          <w:sz w:val="22"/>
        </w:rPr>
        <w:t>resistance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12"/>
          <w:sz w:val="22"/>
        </w:rPr>
        <w:t> </w:t>
      </w:r>
      <w:r>
        <w:rPr>
          <w:sz w:val="22"/>
        </w:rPr>
        <w:t>terbinafine.</w:t>
      </w:r>
      <w:r>
        <w:rPr>
          <w:spacing w:val="4"/>
          <w:sz w:val="22"/>
        </w:rPr>
        <w:t> </w:t>
      </w:r>
      <w:r>
        <w:rPr>
          <w:rFonts w:ascii="Arial"/>
          <w:i/>
          <w:sz w:val="22"/>
        </w:rPr>
        <w:t>Antimicrob.</w:t>
      </w:r>
      <w:r>
        <w:rPr>
          <w:rFonts w:ascii="Arial"/>
          <w:i/>
          <w:spacing w:val="7"/>
          <w:sz w:val="22"/>
        </w:rPr>
        <w:t> </w:t>
      </w:r>
      <w:r>
        <w:rPr>
          <w:rFonts w:ascii="Arial"/>
          <w:i/>
          <w:sz w:val="22"/>
        </w:rPr>
        <w:t>Agents</w:t>
      </w:r>
      <w:r>
        <w:rPr>
          <w:rFonts w:ascii="Arial"/>
          <w:i/>
          <w:spacing w:val="9"/>
          <w:sz w:val="22"/>
        </w:rPr>
        <w:t> </w:t>
      </w:r>
      <w:r>
        <w:rPr>
          <w:rFonts w:ascii="Arial"/>
          <w:i/>
          <w:sz w:val="22"/>
        </w:rPr>
        <w:t>Chemother.</w:t>
      </w:r>
      <w:r>
        <w:rPr>
          <w:rFonts w:ascii="Arial"/>
          <w:i/>
          <w:spacing w:val="10"/>
          <w:sz w:val="22"/>
        </w:rPr>
        <w:t> </w:t>
      </w:r>
      <w:r>
        <w:rPr>
          <w:rFonts w:ascii="Arial"/>
          <w:b/>
          <w:sz w:val="22"/>
        </w:rPr>
        <w:t>47 </w:t>
      </w:r>
      <w:r>
        <w:rPr>
          <w:sz w:val="22"/>
        </w:rPr>
        <w:t>(1):</w:t>
      </w:r>
      <w:r>
        <w:rPr>
          <w:spacing w:val="2"/>
          <w:sz w:val="22"/>
        </w:rPr>
        <w:t> </w:t>
      </w:r>
      <w:r>
        <w:rPr>
          <w:sz w:val="22"/>
        </w:rPr>
        <w:t>82-86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501" w:lineRule="auto" w:before="0" w:after="0"/>
        <w:ind w:left="1304" w:right="538" w:hanging="677"/>
        <w:jc w:val="both"/>
        <w:rPr>
          <w:sz w:val="22"/>
        </w:rPr>
      </w:pPr>
      <w:r>
        <w:rPr>
          <w:rFonts w:ascii="Arial"/>
          <w:b/>
          <w:sz w:val="22"/>
        </w:rPr>
        <w:t>National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Committee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for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Clinical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Laboratory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Standards.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1997.</w:t>
      </w:r>
      <w:r>
        <w:rPr>
          <w:spacing w:val="1"/>
          <w:sz w:val="22"/>
        </w:rPr>
        <w:t> </w:t>
      </w:r>
      <w:r>
        <w:rPr>
          <w:sz w:val="22"/>
        </w:rPr>
        <w:t>Reference</w:t>
      </w:r>
      <w:r>
        <w:rPr>
          <w:spacing w:val="1"/>
          <w:sz w:val="22"/>
        </w:rPr>
        <w:t> </w:t>
      </w:r>
      <w:r>
        <w:rPr>
          <w:sz w:val="22"/>
        </w:rPr>
        <w:t>method</w:t>
      </w:r>
      <w:r>
        <w:rPr>
          <w:spacing w:val="9"/>
          <w:sz w:val="22"/>
        </w:rPr>
        <w:t> </w:t>
      </w:r>
      <w:r>
        <w:rPr>
          <w:sz w:val="22"/>
        </w:rPr>
        <w:t>for</w:t>
      </w:r>
      <w:r>
        <w:rPr>
          <w:spacing w:val="6"/>
          <w:sz w:val="22"/>
        </w:rPr>
        <w:t> </w:t>
      </w:r>
      <w:r>
        <w:rPr>
          <w:sz w:val="22"/>
        </w:rPr>
        <w:t>broth</w:t>
      </w:r>
      <w:r>
        <w:rPr>
          <w:spacing w:val="9"/>
          <w:sz w:val="22"/>
        </w:rPr>
        <w:t> </w:t>
      </w:r>
      <w:r>
        <w:rPr>
          <w:sz w:val="22"/>
        </w:rPr>
        <w:t>dilution</w:t>
      </w:r>
      <w:r>
        <w:rPr>
          <w:spacing w:val="9"/>
          <w:sz w:val="22"/>
        </w:rPr>
        <w:t> </w:t>
      </w:r>
      <w:r>
        <w:rPr>
          <w:sz w:val="22"/>
        </w:rPr>
        <w:t>antifungal</w:t>
      </w:r>
      <w:r>
        <w:rPr>
          <w:spacing w:val="1"/>
          <w:sz w:val="22"/>
        </w:rPr>
        <w:t> </w:t>
      </w:r>
      <w:r>
        <w:rPr>
          <w:sz w:val="22"/>
        </w:rPr>
        <w:t>susceptibility</w:t>
      </w:r>
      <w:r>
        <w:rPr>
          <w:spacing w:val="7"/>
          <w:sz w:val="22"/>
        </w:rPr>
        <w:t> </w:t>
      </w:r>
      <w:r>
        <w:rPr>
          <w:sz w:val="22"/>
        </w:rPr>
        <w:t>testing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yeast;</w:t>
      </w:r>
      <w:r>
        <w:rPr>
          <w:spacing w:val="9"/>
          <w:sz w:val="22"/>
        </w:rPr>
        <w:t> </w:t>
      </w:r>
      <w:r>
        <w:rPr>
          <w:sz w:val="22"/>
        </w:rPr>
        <w:t>Approved</w:t>
      </w:r>
    </w:p>
    <w:p>
      <w:pPr>
        <w:spacing w:after="0" w:line="501" w:lineRule="auto"/>
        <w:jc w:val="both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91" w:lineRule="auto" w:before="78"/>
        <w:ind w:left="1304" w:right="541"/>
        <w:jc w:val="both"/>
      </w:pPr>
      <w:r>
        <w:rPr/>
        <w:t>standard nccls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M27-A.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Standards,</w:t>
      </w:r>
      <w:r>
        <w:rPr>
          <w:spacing w:val="-4"/>
        </w:rPr>
        <w:t> </w:t>
      </w:r>
      <w:r>
        <w:rPr/>
        <w:t>Wayne,</w:t>
      </w:r>
      <w:r>
        <w:rPr>
          <w:spacing w:val="2"/>
        </w:rPr>
        <w:t> </w:t>
      </w:r>
      <w:r>
        <w:rPr/>
        <w:t>Pa,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0" w:after="0"/>
        <w:ind w:left="1304" w:right="537" w:hanging="677"/>
        <w:jc w:val="both"/>
        <w:rPr>
          <w:sz w:val="22"/>
        </w:rPr>
      </w:pPr>
      <w:r>
        <w:rPr>
          <w:rFonts w:ascii="Arial"/>
          <w:b/>
          <w:sz w:val="22"/>
        </w:rPr>
        <w:t>O'Connor, J. C., S. R. Frame, and G. S. Ladics. </w:t>
      </w:r>
      <w:r>
        <w:rPr>
          <w:sz w:val="22"/>
        </w:rPr>
        <w:t>2002. Evaluation of a 15-day</w:t>
      </w:r>
      <w:r>
        <w:rPr>
          <w:spacing w:val="1"/>
          <w:sz w:val="22"/>
        </w:rPr>
        <w:t> </w:t>
      </w:r>
      <w:r>
        <w:rPr>
          <w:sz w:val="22"/>
        </w:rPr>
        <w:t>screening</w:t>
      </w:r>
      <w:r>
        <w:rPr>
          <w:spacing w:val="1"/>
          <w:sz w:val="22"/>
        </w:rPr>
        <w:t> </w:t>
      </w:r>
      <w:r>
        <w:rPr>
          <w:sz w:val="22"/>
        </w:rPr>
        <w:t>assay</w:t>
      </w:r>
      <w:r>
        <w:rPr>
          <w:spacing w:val="1"/>
          <w:sz w:val="22"/>
        </w:rPr>
        <w:t> </w:t>
      </w:r>
      <w:r>
        <w:rPr>
          <w:sz w:val="22"/>
        </w:rPr>
        <w:t>using</w:t>
      </w:r>
      <w:r>
        <w:rPr>
          <w:spacing w:val="1"/>
          <w:sz w:val="22"/>
        </w:rPr>
        <w:t> </w:t>
      </w:r>
      <w:r>
        <w:rPr>
          <w:sz w:val="22"/>
        </w:rPr>
        <w:t>intact</w:t>
      </w:r>
      <w:r>
        <w:rPr>
          <w:spacing w:val="1"/>
          <w:sz w:val="22"/>
        </w:rPr>
        <w:t> </w:t>
      </w:r>
      <w:r>
        <w:rPr>
          <w:sz w:val="22"/>
        </w:rPr>
        <w:t>male</w:t>
      </w:r>
      <w:r>
        <w:rPr>
          <w:spacing w:val="1"/>
          <w:sz w:val="22"/>
        </w:rPr>
        <w:t> </w:t>
      </w:r>
      <w:r>
        <w:rPr>
          <w:sz w:val="22"/>
        </w:rPr>
        <w:t>rats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identifying</w:t>
      </w:r>
      <w:r>
        <w:rPr>
          <w:spacing w:val="1"/>
          <w:sz w:val="22"/>
        </w:rPr>
        <w:t> </w:t>
      </w:r>
      <w:r>
        <w:rPr>
          <w:sz w:val="22"/>
        </w:rPr>
        <w:t>steroid</w:t>
      </w:r>
      <w:r>
        <w:rPr>
          <w:spacing w:val="1"/>
          <w:sz w:val="22"/>
        </w:rPr>
        <w:t> </w:t>
      </w:r>
      <w:r>
        <w:rPr>
          <w:sz w:val="22"/>
        </w:rPr>
        <w:t>biosynthesis</w:t>
      </w:r>
      <w:r>
        <w:rPr>
          <w:spacing w:val="1"/>
          <w:sz w:val="22"/>
        </w:rPr>
        <w:t> </w:t>
      </w:r>
      <w:r>
        <w:rPr>
          <w:sz w:val="22"/>
        </w:rPr>
        <w:t>inhibitors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7"/>
          <w:sz w:val="22"/>
        </w:rPr>
        <w:t> </w:t>
      </w:r>
      <w:r>
        <w:rPr>
          <w:sz w:val="22"/>
        </w:rPr>
        <w:t>thyroid</w:t>
      </w:r>
      <w:r>
        <w:rPr>
          <w:spacing w:val="3"/>
          <w:sz w:val="22"/>
        </w:rPr>
        <w:t> </w:t>
      </w:r>
      <w:r>
        <w:rPr>
          <w:sz w:val="22"/>
        </w:rPr>
        <w:t>modulators.</w:t>
      </w:r>
      <w:r>
        <w:rPr>
          <w:spacing w:val="5"/>
          <w:sz w:val="22"/>
        </w:rPr>
        <w:t> </w:t>
      </w:r>
      <w:r>
        <w:rPr>
          <w:rFonts w:ascii="Arial"/>
          <w:i/>
          <w:sz w:val="22"/>
        </w:rPr>
        <w:t>Toxicol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Sci</w:t>
      </w:r>
      <w:r>
        <w:rPr>
          <w:sz w:val="22"/>
        </w:rPr>
        <w:t>.</w:t>
      </w:r>
      <w:r>
        <w:rPr>
          <w:spacing w:val="8"/>
          <w:sz w:val="22"/>
        </w:rPr>
        <w:t> </w:t>
      </w:r>
      <w:r>
        <w:rPr>
          <w:rFonts w:ascii="Arial"/>
          <w:b/>
          <w:sz w:val="22"/>
        </w:rPr>
        <w:t>69</w:t>
      </w:r>
      <w:r>
        <w:rPr>
          <w:sz w:val="22"/>
        </w:rPr>
        <w:t>:79-91.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0" w:after="0"/>
        <w:ind w:left="1304" w:right="534" w:hanging="677"/>
        <w:jc w:val="both"/>
        <w:rPr>
          <w:sz w:val="22"/>
        </w:rPr>
      </w:pPr>
      <w:r>
        <w:rPr>
          <w:rFonts w:ascii="Arial"/>
          <w:b/>
          <w:sz w:val="22"/>
        </w:rPr>
        <w:t>Odds, F. C., S. L. Cheesman, and A. B. Abbott</w:t>
      </w:r>
      <w:r>
        <w:rPr>
          <w:sz w:val="22"/>
        </w:rPr>
        <w:t>. 1986. Antifungal effects of</w:t>
      </w:r>
      <w:r>
        <w:rPr>
          <w:spacing w:val="1"/>
          <w:sz w:val="22"/>
        </w:rPr>
        <w:t> </w:t>
      </w:r>
      <w:r>
        <w:rPr>
          <w:sz w:val="22"/>
        </w:rPr>
        <w:t>fluconazole</w:t>
      </w:r>
      <w:r>
        <w:rPr>
          <w:spacing w:val="1"/>
          <w:sz w:val="22"/>
        </w:rPr>
        <w:t> </w:t>
      </w:r>
      <w:r>
        <w:rPr>
          <w:sz w:val="22"/>
        </w:rPr>
        <w:t>(UK</w:t>
      </w:r>
      <w:r>
        <w:rPr>
          <w:spacing w:val="1"/>
          <w:sz w:val="22"/>
        </w:rPr>
        <w:t> </w:t>
      </w:r>
      <w:r>
        <w:rPr>
          <w:sz w:val="22"/>
        </w:rPr>
        <w:t>49858),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new</w:t>
      </w:r>
      <w:r>
        <w:rPr>
          <w:spacing w:val="1"/>
          <w:sz w:val="22"/>
        </w:rPr>
        <w:t> </w:t>
      </w:r>
      <w:r>
        <w:rPr>
          <w:sz w:val="22"/>
        </w:rPr>
        <w:t>triazole</w:t>
      </w:r>
      <w:r>
        <w:rPr>
          <w:spacing w:val="1"/>
          <w:sz w:val="22"/>
        </w:rPr>
        <w:t> </w:t>
      </w:r>
      <w:r>
        <w:rPr>
          <w:sz w:val="22"/>
        </w:rPr>
        <w:t>antifungal,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vitro.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J.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Antimicrob.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Chemother. </w:t>
      </w:r>
      <w:r>
        <w:rPr>
          <w:rFonts w:ascii="Arial"/>
          <w:b/>
          <w:sz w:val="22"/>
        </w:rPr>
        <w:t>18</w:t>
      </w:r>
      <w:r>
        <w:rPr>
          <w:sz w:val="22"/>
        </w:rPr>
        <w:t>:473-478.</w:t>
      </w:r>
    </w:p>
    <w:p>
      <w:pPr>
        <w:pStyle w:val="Heading2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52" w:lineRule="exact" w:before="0" w:after="0"/>
        <w:ind w:left="1304" w:right="0" w:hanging="677"/>
        <w:jc w:val="left"/>
      </w:pPr>
      <w:r>
        <w:rPr/>
        <w:t>Orni-Wasserlauf,</w:t>
      </w:r>
      <w:r>
        <w:rPr>
          <w:spacing w:val="38"/>
        </w:rPr>
        <w:t> </w:t>
      </w:r>
      <w:r>
        <w:rPr/>
        <w:t>R.,</w:t>
      </w:r>
      <w:r>
        <w:rPr>
          <w:spacing w:val="27"/>
        </w:rPr>
        <w:t> </w:t>
      </w:r>
      <w:r>
        <w:rPr/>
        <w:t>Izkhakov,</w:t>
      </w:r>
      <w:r>
        <w:rPr>
          <w:spacing w:val="32"/>
        </w:rPr>
        <w:t> </w:t>
      </w:r>
      <w:r>
        <w:rPr/>
        <w:t>E.,</w:t>
      </w:r>
      <w:r>
        <w:rPr>
          <w:spacing w:val="38"/>
        </w:rPr>
        <w:t> </w:t>
      </w:r>
      <w:r>
        <w:rPr/>
        <w:t>Siegman-Igray,</w:t>
      </w:r>
      <w:r>
        <w:rPr>
          <w:spacing w:val="27"/>
        </w:rPr>
        <w:t> </w:t>
      </w:r>
      <w:r>
        <w:rPr/>
        <w:t>Y.,</w:t>
      </w:r>
      <w:r>
        <w:rPr>
          <w:spacing w:val="32"/>
        </w:rPr>
        <w:t> </w:t>
      </w:r>
      <w:r>
        <w:rPr/>
        <w:t>Bash,</w:t>
      </w:r>
      <w:r>
        <w:rPr>
          <w:spacing w:val="27"/>
        </w:rPr>
        <w:t> </w:t>
      </w:r>
      <w:r>
        <w:rPr/>
        <w:t>E.,</w:t>
      </w:r>
      <w:r>
        <w:rPr>
          <w:spacing w:val="31"/>
        </w:rPr>
        <w:t> </w:t>
      </w:r>
      <w:r>
        <w:rPr/>
        <w:t>Polacheck,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ListParagraph"/>
        <w:numPr>
          <w:ilvl w:val="1"/>
          <w:numId w:val="22"/>
        </w:numPr>
        <w:tabs>
          <w:tab w:pos="1608" w:val="left" w:leader="none"/>
        </w:tabs>
        <w:spacing w:line="491" w:lineRule="auto" w:before="0" w:after="0"/>
        <w:ind w:left="1304" w:right="538" w:firstLine="0"/>
        <w:jc w:val="both"/>
        <w:rPr>
          <w:sz w:val="22"/>
        </w:rPr>
      </w:pP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Giladi,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1999.</w:t>
      </w:r>
      <w:r>
        <w:rPr>
          <w:spacing w:val="1"/>
          <w:sz w:val="22"/>
        </w:rPr>
        <w:t> </w:t>
      </w:r>
      <w:r>
        <w:rPr>
          <w:sz w:val="22"/>
        </w:rPr>
        <w:t>Fluconazole-resistant</w:t>
      </w:r>
      <w:r>
        <w:rPr>
          <w:spacing w:val="62"/>
          <w:sz w:val="22"/>
        </w:rPr>
        <w:t> </w:t>
      </w:r>
      <w:r>
        <w:rPr>
          <w:rFonts w:ascii="Arial"/>
          <w:i/>
          <w:sz w:val="22"/>
        </w:rPr>
        <w:t>Cryptococcus</w:t>
      </w:r>
      <w:r>
        <w:rPr>
          <w:rFonts w:ascii="Arial"/>
          <w:i/>
          <w:spacing w:val="62"/>
          <w:sz w:val="22"/>
        </w:rPr>
        <w:t> </w:t>
      </w:r>
      <w:r>
        <w:rPr>
          <w:rFonts w:ascii="Arial"/>
          <w:i/>
          <w:sz w:val="22"/>
        </w:rPr>
        <w:t>neoformans</w:t>
      </w:r>
      <w:r>
        <w:rPr>
          <w:rFonts w:ascii="Arial"/>
          <w:i/>
          <w:spacing w:val="1"/>
          <w:sz w:val="22"/>
        </w:rPr>
        <w:t> </w:t>
      </w:r>
      <w:r>
        <w:rPr>
          <w:sz w:val="22"/>
        </w:rPr>
        <w:t>isolated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immunocompetent</w:t>
      </w:r>
      <w:r>
        <w:rPr>
          <w:spacing w:val="1"/>
          <w:sz w:val="22"/>
        </w:rPr>
        <w:t> </w:t>
      </w:r>
      <w:r>
        <w:rPr>
          <w:sz w:val="22"/>
        </w:rPr>
        <w:t>patient</w:t>
      </w:r>
      <w:r>
        <w:rPr>
          <w:spacing w:val="1"/>
          <w:sz w:val="22"/>
        </w:rPr>
        <w:t> </w:t>
      </w:r>
      <w:r>
        <w:rPr>
          <w:sz w:val="22"/>
        </w:rPr>
        <w:t>without</w:t>
      </w:r>
      <w:r>
        <w:rPr>
          <w:spacing w:val="62"/>
          <w:sz w:val="22"/>
        </w:rPr>
        <w:t> </w:t>
      </w:r>
      <w:r>
        <w:rPr>
          <w:sz w:val="22"/>
        </w:rPr>
        <w:t>prior</w:t>
      </w:r>
      <w:r>
        <w:rPr>
          <w:spacing w:val="62"/>
          <w:sz w:val="22"/>
        </w:rPr>
        <w:t> </w:t>
      </w:r>
      <w:r>
        <w:rPr>
          <w:sz w:val="22"/>
        </w:rPr>
        <w:t>exposure</w:t>
      </w:r>
      <w:r>
        <w:rPr>
          <w:spacing w:val="6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fluconazole.</w:t>
      </w:r>
      <w:r>
        <w:rPr>
          <w:spacing w:val="6"/>
          <w:sz w:val="22"/>
        </w:rPr>
        <w:t> </w:t>
      </w:r>
      <w:r>
        <w:rPr>
          <w:rFonts w:ascii="Arial"/>
          <w:i/>
          <w:sz w:val="22"/>
        </w:rPr>
        <w:t>Clin.</w:t>
      </w:r>
      <w:r>
        <w:rPr>
          <w:rFonts w:ascii="Arial"/>
          <w:i/>
          <w:spacing w:val="2"/>
          <w:sz w:val="22"/>
        </w:rPr>
        <w:t> </w:t>
      </w:r>
      <w:r>
        <w:rPr>
          <w:rFonts w:ascii="Arial"/>
          <w:i/>
          <w:sz w:val="22"/>
        </w:rPr>
        <w:t>Infect.</w:t>
      </w:r>
      <w:r>
        <w:rPr>
          <w:rFonts w:ascii="Arial"/>
          <w:i/>
          <w:spacing w:val="7"/>
          <w:sz w:val="22"/>
        </w:rPr>
        <w:t> </w:t>
      </w:r>
      <w:r>
        <w:rPr>
          <w:rFonts w:ascii="Arial"/>
          <w:i/>
          <w:sz w:val="22"/>
        </w:rPr>
        <w:t>Dis.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rFonts w:ascii="Arial"/>
          <w:b/>
          <w:sz w:val="22"/>
        </w:rPr>
        <w:t>29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sz w:val="22"/>
        </w:rPr>
        <w:t>1592-1593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4" w:after="0"/>
        <w:ind w:left="1304" w:right="541" w:hanging="677"/>
        <w:jc w:val="both"/>
        <w:rPr>
          <w:sz w:val="22"/>
        </w:rPr>
      </w:pPr>
      <w:r>
        <w:rPr>
          <w:rFonts w:ascii="Arial"/>
          <w:b/>
          <w:sz w:val="22"/>
        </w:rPr>
        <w:t>Ornstein, D. L., and P. Ely</w:t>
      </w:r>
      <w:r>
        <w:rPr>
          <w:sz w:val="22"/>
        </w:rPr>
        <w:t>. 1998. Reversible agranulocytosis associated with</w:t>
      </w:r>
      <w:r>
        <w:rPr>
          <w:spacing w:val="1"/>
          <w:sz w:val="22"/>
        </w:rPr>
        <w:t> </w:t>
      </w:r>
      <w:r>
        <w:rPr>
          <w:sz w:val="22"/>
        </w:rPr>
        <w:t>oral</w:t>
      </w:r>
      <w:r>
        <w:rPr>
          <w:spacing w:val="11"/>
          <w:sz w:val="22"/>
        </w:rPr>
        <w:t> </w:t>
      </w:r>
      <w:r>
        <w:rPr>
          <w:sz w:val="22"/>
        </w:rPr>
        <w:t>terbinafine</w:t>
      </w:r>
      <w:r>
        <w:rPr>
          <w:spacing w:val="7"/>
          <w:sz w:val="22"/>
        </w:rPr>
        <w:t> </w:t>
      </w:r>
      <w:r>
        <w:rPr>
          <w:sz w:val="22"/>
        </w:rPr>
        <w:t>for</w:t>
      </w:r>
      <w:r>
        <w:rPr>
          <w:spacing w:val="15"/>
          <w:sz w:val="22"/>
        </w:rPr>
        <w:t> </w:t>
      </w:r>
      <w:r>
        <w:rPr>
          <w:sz w:val="22"/>
        </w:rPr>
        <w:t>onychomycosis. </w:t>
      </w:r>
      <w:r>
        <w:rPr>
          <w:rFonts w:ascii="Arial"/>
          <w:i/>
          <w:sz w:val="22"/>
        </w:rPr>
        <w:t>J</w:t>
      </w:r>
      <w:r>
        <w:rPr>
          <w:rFonts w:ascii="Arial"/>
          <w:i/>
          <w:spacing w:val="16"/>
          <w:sz w:val="22"/>
        </w:rPr>
        <w:t> </w:t>
      </w:r>
      <w:r>
        <w:rPr>
          <w:rFonts w:ascii="Arial"/>
          <w:i/>
          <w:sz w:val="22"/>
        </w:rPr>
        <w:t>Amer</w:t>
      </w:r>
      <w:r>
        <w:rPr>
          <w:rFonts w:ascii="Arial"/>
          <w:i/>
          <w:spacing w:val="10"/>
          <w:sz w:val="22"/>
        </w:rPr>
        <w:t> </w:t>
      </w:r>
      <w:r>
        <w:rPr>
          <w:rFonts w:ascii="Arial"/>
          <w:i/>
          <w:sz w:val="22"/>
        </w:rPr>
        <w:t>Acad</w:t>
      </w:r>
      <w:r>
        <w:rPr>
          <w:rFonts w:ascii="Arial"/>
          <w:i/>
          <w:spacing w:val="8"/>
          <w:sz w:val="22"/>
        </w:rPr>
        <w:t> </w:t>
      </w:r>
      <w:r>
        <w:rPr>
          <w:rFonts w:ascii="Arial"/>
          <w:i/>
          <w:sz w:val="22"/>
        </w:rPr>
        <w:t>Dermatol.</w:t>
      </w:r>
      <w:r>
        <w:rPr>
          <w:rFonts w:ascii="Arial"/>
          <w:i/>
          <w:spacing w:val="12"/>
          <w:sz w:val="22"/>
        </w:rPr>
        <w:t> </w:t>
      </w:r>
      <w:r>
        <w:rPr>
          <w:rFonts w:ascii="Arial"/>
          <w:b/>
          <w:sz w:val="22"/>
        </w:rPr>
        <w:t>39</w:t>
      </w:r>
      <w:r>
        <w:rPr>
          <w:sz w:val="22"/>
        </w:rPr>
        <w:t>:1023-1024</w:t>
      </w:r>
    </w:p>
    <w:p>
      <w:pPr>
        <w:pStyle w:val="Heading2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53" w:lineRule="exact" w:before="0" w:after="0"/>
        <w:ind w:left="1304" w:right="0" w:hanging="677"/>
        <w:jc w:val="left"/>
      </w:pPr>
      <w:r>
        <w:rPr/>
        <w:t>Pappas,</w:t>
      </w:r>
      <w:r>
        <w:rPr>
          <w:spacing w:val="14"/>
        </w:rPr>
        <w:t> </w:t>
      </w:r>
      <w:r>
        <w:rPr/>
        <w:t>P.</w:t>
      </w:r>
      <w:r>
        <w:rPr>
          <w:spacing w:val="14"/>
        </w:rPr>
        <w:t> </w:t>
      </w:r>
      <w:r>
        <w:rPr/>
        <w:t>G.,</w:t>
      </w:r>
      <w:r>
        <w:rPr>
          <w:spacing w:val="15"/>
        </w:rPr>
        <w:t> </w:t>
      </w:r>
      <w:r>
        <w:rPr/>
        <w:t>R.</w:t>
      </w:r>
      <w:r>
        <w:rPr>
          <w:spacing w:val="20"/>
        </w:rPr>
        <w:t> </w:t>
      </w:r>
      <w:r>
        <w:rPr/>
        <w:t>W.</w:t>
      </w:r>
      <w:r>
        <w:rPr>
          <w:spacing w:val="15"/>
        </w:rPr>
        <w:t> </w:t>
      </w:r>
      <w:r>
        <w:rPr/>
        <w:t>Bradsher,</w:t>
      </w:r>
      <w:r>
        <w:rPr>
          <w:spacing w:val="14"/>
        </w:rPr>
        <w:t> </w:t>
      </w:r>
      <w:r>
        <w:rPr/>
        <w:t>C.</w:t>
      </w:r>
      <w:r>
        <w:rPr>
          <w:spacing w:val="20"/>
        </w:rPr>
        <w:t> </w:t>
      </w:r>
      <w:r>
        <w:rPr/>
        <w:t>A.</w:t>
      </w:r>
      <w:r>
        <w:rPr>
          <w:spacing w:val="15"/>
        </w:rPr>
        <w:t> </w:t>
      </w:r>
      <w:r>
        <w:rPr/>
        <w:t>Kauffman,</w:t>
      </w:r>
      <w:r>
        <w:rPr>
          <w:spacing w:val="20"/>
        </w:rPr>
        <w:t> </w:t>
      </w:r>
      <w:r>
        <w:rPr/>
        <w:t>G.</w:t>
      </w:r>
      <w:r>
        <w:rPr>
          <w:spacing w:val="20"/>
        </w:rPr>
        <w:t> </w:t>
      </w:r>
      <w:r>
        <w:rPr/>
        <w:t>A.</w:t>
      </w:r>
      <w:r>
        <w:rPr>
          <w:spacing w:val="20"/>
        </w:rPr>
        <w:t> </w:t>
      </w:r>
      <w:r>
        <w:rPr/>
        <w:t>Cloud,</w:t>
      </w:r>
      <w:r>
        <w:rPr>
          <w:spacing w:val="15"/>
        </w:rPr>
        <w:t> </w:t>
      </w:r>
      <w:r>
        <w:rPr/>
        <w:t>C.</w:t>
      </w:r>
      <w:r>
        <w:rPr>
          <w:spacing w:val="20"/>
        </w:rPr>
        <w:t> </w:t>
      </w:r>
      <w:r>
        <w:rPr/>
        <w:t>J.</w:t>
      </w:r>
      <w:r>
        <w:rPr>
          <w:spacing w:val="10"/>
        </w:rPr>
        <w:t> </w:t>
      </w:r>
      <w:r>
        <w:rPr/>
        <w:t>Thomas,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spacing w:line="491" w:lineRule="auto" w:before="0"/>
        <w:ind w:left="1304" w:right="536" w:firstLine="0"/>
        <w:jc w:val="both"/>
        <w:rPr>
          <w:sz w:val="22"/>
        </w:rPr>
      </w:pPr>
      <w:r>
        <w:rPr>
          <w:rFonts w:ascii="Arial"/>
          <w:b/>
          <w:sz w:val="22"/>
        </w:rPr>
        <w:t>G. D. Campbell, Jr., S.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W. Chapman, C. Newman, W. E.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Dismukes, 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National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Institute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Allergy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Infectious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Diseases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Mycoses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Study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Group.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1997.</w:t>
      </w:r>
      <w:r>
        <w:rPr>
          <w:spacing w:val="1"/>
          <w:sz w:val="22"/>
        </w:rPr>
        <w:t> </w:t>
      </w:r>
      <w:r>
        <w:rPr>
          <w:sz w:val="22"/>
        </w:rPr>
        <w:t>Treatment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blastomycosis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higher</w:t>
      </w:r>
      <w:r>
        <w:rPr>
          <w:spacing w:val="61"/>
          <w:sz w:val="22"/>
        </w:rPr>
        <w:t> </w:t>
      </w:r>
      <w:r>
        <w:rPr>
          <w:sz w:val="22"/>
        </w:rPr>
        <w:t>doses</w:t>
      </w:r>
      <w:r>
        <w:rPr>
          <w:spacing w:val="61"/>
          <w:sz w:val="22"/>
        </w:rPr>
        <w:t> </w:t>
      </w:r>
      <w:r>
        <w:rPr>
          <w:sz w:val="22"/>
        </w:rPr>
        <w:t>of</w:t>
      </w:r>
      <w:r>
        <w:rPr>
          <w:spacing w:val="61"/>
          <w:sz w:val="22"/>
        </w:rPr>
        <w:t> </w:t>
      </w:r>
      <w:r>
        <w:rPr>
          <w:sz w:val="22"/>
        </w:rPr>
        <w:t>fluconazole.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Clin.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z w:val="22"/>
        </w:rPr>
        <w:t>Infect.</w:t>
      </w:r>
      <w:r>
        <w:rPr>
          <w:rFonts w:ascii="Arial"/>
          <w:i/>
          <w:spacing w:val="6"/>
          <w:sz w:val="22"/>
        </w:rPr>
        <w:t> </w:t>
      </w:r>
      <w:r>
        <w:rPr>
          <w:rFonts w:ascii="Arial"/>
          <w:i/>
          <w:sz w:val="22"/>
        </w:rPr>
        <w:t>Dis</w:t>
      </w:r>
      <w:r>
        <w:rPr>
          <w:sz w:val="22"/>
        </w:rPr>
        <w:t>.</w:t>
      </w:r>
      <w:r>
        <w:rPr>
          <w:spacing w:val="5"/>
          <w:sz w:val="22"/>
        </w:rPr>
        <w:t> </w:t>
      </w:r>
      <w:r>
        <w:rPr>
          <w:rFonts w:ascii="Arial"/>
          <w:b/>
          <w:sz w:val="22"/>
        </w:rPr>
        <w:t>25</w:t>
      </w:r>
      <w:r>
        <w:rPr>
          <w:sz w:val="22"/>
        </w:rPr>
        <w:t>:200-205.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0" w:after="0"/>
        <w:ind w:left="1304" w:right="537" w:hanging="677"/>
        <w:jc w:val="both"/>
        <w:rPr>
          <w:sz w:val="22"/>
        </w:rPr>
      </w:pPr>
      <w:r>
        <w:rPr>
          <w:rFonts w:ascii="Arial"/>
          <w:b/>
          <w:sz w:val="22"/>
        </w:rPr>
        <w:t>Patel,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2000.</w:t>
      </w:r>
      <w:r>
        <w:rPr>
          <w:spacing w:val="1"/>
          <w:sz w:val="22"/>
        </w:rPr>
        <w:t> </w:t>
      </w:r>
      <w:r>
        <w:rPr>
          <w:sz w:val="22"/>
        </w:rPr>
        <w:t>Prophylactic</w:t>
      </w:r>
      <w:r>
        <w:rPr>
          <w:spacing w:val="1"/>
          <w:sz w:val="22"/>
        </w:rPr>
        <w:t> </w:t>
      </w:r>
      <w:r>
        <w:rPr>
          <w:sz w:val="22"/>
        </w:rPr>
        <w:t>fluconazole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liver</w:t>
      </w:r>
      <w:r>
        <w:rPr>
          <w:spacing w:val="1"/>
          <w:sz w:val="22"/>
        </w:rPr>
        <w:t> </w:t>
      </w:r>
      <w:r>
        <w:rPr>
          <w:sz w:val="22"/>
        </w:rPr>
        <w:t>transplant</w:t>
      </w:r>
      <w:r>
        <w:rPr>
          <w:spacing w:val="1"/>
          <w:sz w:val="22"/>
        </w:rPr>
        <w:t> </w:t>
      </w:r>
      <w:r>
        <w:rPr>
          <w:sz w:val="22"/>
        </w:rPr>
        <w:t>recipients: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randomized,</w:t>
      </w:r>
      <w:r>
        <w:rPr>
          <w:spacing w:val="1"/>
          <w:sz w:val="22"/>
        </w:rPr>
        <w:t> </w:t>
      </w:r>
      <w:r>
        <w:rPr>
          <w:sz w:val="22"/>
        </w:rPr>
        <w:t>double-blind,</w:t>
      </w:r>
      <w:r>
        <w:rPr>
          <w:spacing w:val="1"/>
          <w:sz w:val="22"/>
        </w:rPr>
        <w:t> </w:t>
      </w:r>
      <w:r>
        <w:rPr>
          <w:sz w:val="22"/>
        </w:rPr>
        <w:t>placebo-controlled</w:t>
      </w:r>
      <w:r>
        <w:rPr>
          <w:spacing w:val="1"/>
          <w:sz w:val="22"/>
        </w:rPr>
        <w:t> </w:t>
      </w:r>
      <w:r>
        <w:rPr>
          <w:sz w:val="22"/>
        </w:rPr>
        <w:t>trial</w:t>
      </w:r>
      <w:r>
        <w:rPr>
          <w:spacing w:val="1"/>
          <w:sz w:val="22"/>
        </w:rPr>
        <w:t> </w:t>
      </w:r>
      <w:r>
        <w:rPr>
          <w:sz w:val="22"/>
        </w:rPr>
        <w:t>(Reprinted</w:t>
      </w:r>
      <w:r>
        <w:rPr>
          <w:spacing w:val="1"/>
          <w:sz w:val="22"/>
        </w:rPr>
        <w:t> </w:t>
      </w:r>
      <w:r>
        <w:rPr>
          <w:sz w:val="22"/>
        </w:rPr>
        <w:t>from Ann</w:t>
      </w:r>
      <w:r>
        <w:rPr>
          <w:spacing w:val="1"/>
          <w:sz w:val="22"/>
        </w:rPr>
        <w:t> </w:t>
      </w:r>
      <w:r>
        <w:rPr>
          <w:sz w:val="22"/>
        </w:rPr>
        <w:t>Intern</w:t>
      </w:r>
      <w:r>
        <w:rPr>
          <w:spacing w:val="1"/>
          <w:sz w:val="22"/>
        </w:rPr>
        <w:t> </w:t>
      </w:r>
      <w:r>
        <w:rPr>
          <w:sz w:val="22"/>
        </w:rPr>
        <w:t>Med,</w:t>
      </w:r>
      <w:r>
        <w:rPr>
          <w:spacing w:val="-2"/>
          <w:sz w:val="22"/>
        </w:rPr>
        <w:t> </w:t>
      </w:r>
      <w:r>
        <w:rPr>
          <w:sz w:val="22"/>
        </w:rPr>
        <w:t>vol</w:t>
      </w:r>
      <w:r>
        <w:rPr>
          <w:spacing w:val="3"/>
          <w:sz w:val="22"/>
        </w:rPr>
        <w:t> </w:t>
      </w:r>
      <w:r>
        <w:rPr>
          <w:sz w:val="22"/>
        </w:rPr>
        <w:t>131,</w:t>
      </w:r>
      <w:r>
        <w:rPr>
          <w:spacing w:val="8"/>
          <w:sz w:val="22"/>
        </w:rPr>
        <w:t> </w:t>
      </w:r>
      <w:r>
        <w:rPr>
          <w:sz w:val="22"/>
        </w:rPr>
        <w:t>pg</w:t>
      </w:r>
      <w:r>
        <w:rPr>
          <w:spacing w:val="4"/>
          <w:sz w:val="22"/>
        </w:rPr>
        <w:t> </w:t>
      </w:r>
      <w:r>
        <w:rPr>
          <w:sz w:val="22"/>
        </w:rPr>
        <w:t>729-737,</w:t>
      </w:r>
      <w:r>
        <w:rPr>
          <w:spacing w:val="9"/>
          <w:sz w:val="22"/>
        </w:rPr>
        <w:t> </w:t>
      </w:r>
      <w:r>
        <w:rPr>
          <w:sz w:val="22"/>
        </w:rPr>
        <w:t>1999).</w:t>
      </w:r>
      <w:r>
        <w:rPr>
          <w:spacing w:val="3"/>
          <w:sz w:val="22"/>
        </w:rPr>
        <w:t> </w:t>
      </w:r>
      <w:r>
        <w:rPr>
          <w:rFonts w:ascii="Arial"/>
          <w:i/>
          <w:sz w:val="22"/>
        </w:rPr>
        <w:t>Liver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Transplant.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b/>
          <w:sz w:val="22"/>
        </w:rPr>
        <w:t>6</w:t>
      </w:r>
      <w:r>
        <w:rPr>
          <w:sz w:val="22"/>
        </w:rPr>
        <w:t>:376-379.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3" w:after="0"/>
        <w:ind w:left="1304" w:right="533" w:hanging="677"/>
        <w:jc w:val="both"/>
        <w:rPr>
          <w:sz w:val="22"/>
        </w:rPr>
      </w:pPr>
      <w:r>
        <w:rPr>
          <w:rFonts w:ascii="Arial"/>
          <w:b/>
          <w:sz w:val="22"/>
        </w:rPr>
        <w:t>Paugam,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A.;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Dupoy-Camet,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J.;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Blanche,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P.;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Gangneux,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J.P.;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Tourte-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Schaefer,</w:t>
      </w:r>
      <w:r>
        <w:rPr>
          <w:rFonts w:ascii="Arial"/>
          <w:b/>
          <w:spacing w:val="49"/>
          <w:sz w:val="22"/>
        </w:rPr>
        <w:t> </w:t>
      </w:r>
      <w:r>
        <w:rPr>
          <w:rFonts w:ascii="Arial"/>
          <w:b/>
          <w:sz w:val="22"/>
        </w:rPr>
        <w:t>C.;</w:t>
      </w:r>
      <w:r>
        <w:rPr>
          <w:rFonts w:ascii="Arial"/>
          <w:b/>
          <w:spacing w:val="56"/>
          <w:sz w:val="22"/>
        </w:rPr>
        <w:t> </w:t>
      </w:r>
      <w:r>
        <w:rPr>
          <w:rFonts w:ascii="Arial"/>
          <w:b/>
          <w:sz w:val="22"/>
        </w:rPr>
        <w:t>Sicard,</w:t>
      </w:r>
      <w:r>
        <w:rPr>
          <w:rFonts w:ascii="Arial"/>
          <w:b/>
          <w:spacing w:val="49"/>
          <w:sz w:val="22"/>
        </w:rPr>
        <w:t> </w:t>
      </w:r>
      <w:r>
        <w:rPr>
          <w:rFonts w:ascii="Arial"/>
          <w:b/>
          <w:sz w:val="22"/>
        </w:rPr>
        <w:t>D</w:t>
      </w:r>
      <w:r>
        <w:rPr>
          <w:sz w:val="22"/>
        </w:rPr>
        <w:t>.</w:t>
      </w:r>
      <w:r>
        <w:rPr>
          <w:spacing w:val="49"/>
          <w:sz w:val="22"/>
        </w:rPr>
        <w:t> </w:t>
      </w:r>
      <w:r>
        <w:rPr>
          <w:sz w:val="22"/>
        </w:rPr>
        <w:t>1994.</w:t>
      </w:r>
      <w:r>
        <w:rPr>
          <w:spacing w:val="49"/>
          <w:sz w:val="22"/>
        </w:rPr>
        <w:t> </w:t>
      </w:r>
      <w:r>
        <w:rPr>
          <w:sz w:val="22"/>
        </w:rPr>
        <w:t>Increased</w:t>
      </w:r>
      <w:r>
        <w:rPr>
          <w:spacing w:val="54"/>
          <w:sz w:val="22"/>
        </w:rPr>
        <w:t> </w:t>
      </w:r>
      <w:r>
        <w:rPr>
          <w:sz w:val="22"/>
        </w:rPr>
        <w:t>fluconazole</w:t>
      </w:r>
      <w:r>
        <w:rPr>
          <w:spacing w:val="54"/>
          <w:sz w:val="22"/>
        </w:rPr>
        <w:t> </w:t>
      </w:r>
      <w:r>
        <w:rPr>
          <w:sz w:val="22"/>
        </w:rPr>
        <w:t>resistance</w:t>
      </w:r>
      <w:r>
        <w:rPr>
          <w:spacing w:val="49"/>
          <w:sz w:val="22"/>
        </w:rPr>
        <w:t> </w:t>
      </w:r>
      <w:r>
        <w:rPr>
          <w:sz w:val="22"/>
        </w:rPr>
        <w:t>of</w:t>
      </w:r>
    </w:p>
    <w:p>
      <w:pPr>
        <w:spacing w:after="0" w:line="491" w:lineRule="auto"/>
        <w:jc w:val="both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spacing w:line="487" w:lineRule="auto" w:before="73"/>
        <w:ind w:left="1304" w:right="694" w:firstLine="0"/>
        <w:jc w:val="left"/>
        <w:rPr>
          <w:sz w:val="22"/>
        </w:rPr>
      </w:pPr>
      <w:r>
        <w:rPr>
          <w:rFonts w:ascii="Arial"/>
          <w:i/>
          <w:sz w:val="22"/>
        </w:rPr>
        <w:t>Cryptococcuss</w:t>
      </w:r>
      <w:r>
        <w:rPr>
          <w:rFonts w:ascii="Arial"/>
          <w:i/>
          <w:spacing w:val="12"/>
          <w:sz w:val="22"/>
        </w:rPr>
        <w:t> </w:t>
      </w:r>
      <w:r>
        <w:rPr>
          <w:rFonts w:ascii="Arial"/>
          <w:i/>
          <w:sz w:val="22"/>
        </w:rPr>
        <w:t>neoformans</w:t>
      </w:r>
      <w:r>
        <w:rPr>
          <w:rFonts w:ascii="Arial"/>
          <w:i/>
          <w:spacing w:val="11"/>
          <w:sz w:val="22"/>
        </w:rPr>
        <w:t> </w:t>
      </w:r>
      <w:r>
        <w:rPr>
          <w:sz w:val="22"/>
        </w:rPr>
        <w:t>isolated</w:t>
      </w:r>
      <w:r>
        <w:rPr>
          <w:spacing w:val="8"/>
          <w:sz w:val="22"/>
        </w:rPr>
        <w:t> </w:t>
      </w:r>
      <w:r>
        <w:rPr>
          <w:sz w:val="22"/>
        </w:rPr>
        <w:t>from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patient</w:t>
      </w:r>
      <w:r>
        <w:rPr>
          <w:spacing w:val="14"/>
          <w:sz w:val="22"/>
        </w:rPr>
        <w:t> </w:t>
      </w:r>
      <w:r>
        <w:rPr>
          <w:sz w:val="22"/>
        </w:rPr>
        <w:t>with</w:t>
      </w:r>
      <w:r>
        <w:rPr>
          <w:spacing w:val="14"/>
          <w:sz w:val="22"/>
        </w:rPr>
        <w:t> </w:t>
      </w:r>
      <w:r>
        <w:rPr>
          <w:sz w:val="22"/>
        </w:rPr>
        <w:t>AIDS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14"/>
          <w:sz w:val="22"/>
        </w:rPr>
        <w:t> </w:t>
      </w:r>
      <w:r>
        <w:rPr>
          <w:sz w:val="22"/>
        </w:rPr>
        <w:t>recurrent</w:t>
      </w:r>
      <w:r>
        <w:rPr>
          <w:spacing w:val="-59"/>
          <w:sz w:val="22"/>
        </w:rPr>
        <w:t> </w:t>
      </w:r>
      <w:r>
        <w:rPr>
          <w:sz w:val="22"/>
        </w:rPr>
        <w:t>meningitis.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Clin.</w:t>
      </w:r>
      <w:r>
        <w:rPr>
          <w:rFonts w:ascii="Arial"/>
          <w:i/>
          <w:spacing w:val="6"/>
          <w:sz w:val="22"/>
        </w:rPr>
        <w:t> </w:t>
      </w:r>
      <w:r>
        <w:rPr>
          <w:rFonts w:ascii="Arial"/>
          <w:i/>
          <w:sz w:val="22"/>
        </w:rPr>
        <w:t>Infect.</w:t>
      </w:r>
      <w:r>
        <w:rPr>
          <w:rFonts w:ascii="Arial"/>
          <w:i/>
          <w:spacing w:val="6"/>
          <w:sz w:val="22"/>
        </w:rPr>
        <w:t> </w:t>
      </w:r>
      <w:r>
        <w:rPr>
          <w:rFonts w:ascii="Arial"/>
          <w:i/>
          <w:sz w:val="22"/>
        </w:rPr>
        <w:t>Dis.</w:t>
      </w:r>
      <w:r>
        <w:rPr>
          <w:sz w:val="22"/>
        </w:rPr>
        <w:t>,</w:t>
      </w:r>
      <w:r>
        <w:rPr>
          <w:spacing w:val="2"/>
          <w:sz w:val="22"/>
        </w:rPr>
        <w:t> </w:t>
      </w:r>
      <w:r>
        <w:rPr>
          <w:rFonts w:ascii="Arial"/>
          <w:b/>
          <w:sz w:val="22"/>
        </w:rPr>
        <w:t>19</w:t>
      </w:r>
      <w:r>
        <w:rPr>
          <w:sz w:val="22"/>
        </w:rPr>
        <w:t>:</w:t>
      </w:r>
      <w:r>
        <w:rPr>
          <w:spacing w:val="6"/>
          <w:sz w:val="22"/>
        </w:rPr>
        <w:t> </w:t>
      </w:r>
      <w:r>
        <w:rPr>
          <w:sz w:val="22"/>
        </w:rPr>
        <w:t>976-977.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40" w:lineRule="auto" w:before="1" w:after="0"/>
        <w:ind w:left="1304" w:right="0" w:hanging="677"/>
        <w:jc w:val="left"/>
        <w:rPr>
          <w:rFonts w:ascii="Arial MT"/>
          <w:b w:val="0"/>
        </w:rPr>
      </w:pPr>
      <w:r>
        <w:rPr/>
        <w:t>Peetermans,</w:t>
      </w:r>
      <w:r>
        <w:rPr>
          <w:spacing w:val="66"/>
        </w:rPr>
        <w:t> </w:t>
      </w:r>
      <w:r>
        <w:rPr/>
        <w:t>W.;  </w:t>
      </w:r>
      <w:r>
        <w:rPr>
          <w:spacing w:val="10"/>
        </w:rPr>
        <w:t> </w:t>
      </w:r>
      <w:r>
        <w:rPr/>
        <w:t>Bobbaers,  </w:t>
      </w:r>
      <w:r>
        <w:rPr>
          <w:spacing w:val="8"/>
        </w:rPr>
        <w:t> </w:t>
      </w:r>
      <w:r>
        <w:rPr/>
        <w:t>H.;  </w:t>
      </w:r>
      <w:r>
        <w:rPr>
          <w:spacing w:val="16"/>
        </w:rPr>
        <w:t> </w:t>
      </w:r>
      <w:r>
        <w:rPr/>
        <w:t>Verhaegen,  </w:t>
      </w:r>
      <w:r>
        <w:rPr>
          <w:spacing w:val="5"/>
        </w:rPr>
        <w:t> </w:t>
      </w:r>
      <w:r>
        <w:rPr/>
        <w:t>J.;  </w:t>
      </w:r>
      <w:r>
        <w:rPr>
          <w:spacing w:val="10"/>
        </w:rPr>
        <w:t> </w:t>
      </w:r>
      <w:r>
        <w:rPr/>
        <w:t>Vandepitte,  </w:t>
      </w:r>
      <w:r>
        <w:rPr>
          <w:spacing w:val="10"/>
        </w:rPr>
        <w:t> </w:t>
      </w:r>
      <w:r>
        <w:rPr/>
        <w:t>J</w:t>
      </w:r>
      <w:r>
        <w:rPr>
          <w:rFonts w:ascii="Arial MT"/>
          <w:b w:val="0"/>
        </w:rPr>
        <w:t>.  </w:t>
      </w:r>
      <w:r>
        <w:rPr>
          <w:rFonts w:ascii="Arial MT"/>
          <w:b w:val="0"/>
          <w:spacing w:val="8"/>
        </w:rPr>
        <w:t> </w:t>
      </w:r>
      <w:r>
        <w:rPr>
          <w:rFonts w:ascii="Arial MT"/>
          <w:b w:val="0"/>
        </w:rPr>
        <w:t>1993.</w:t>
      </w:r>
    </w:p>
    <w:p>
      <w:pPr>
        <w:pStyle w:val="BodyText"/>
        <w:rPr>
          <w:sz w:val="23"/>
        </w:rPr>
      </w:pPr>
    </w:p>
    <w:p>
      <w:pPr>
        <w:spacing w:before="1"/>
        <w:ind w:left="1304" w:right="0" w:firstLine="0"/>
        <w:jc w:val="left"/>
        <w:rPr>
          <w:sz w:val="22"/>
        </w:rPr>
      </w:pPr>
      <w:r>
        <w:rPr>
          <w:sz w:val="22"/>
        </w:rPr>
        <w:t>Fluconazole-resistant</w:t>
      </w:r>
      <w:r>
        <w:rPr>
          <w:spacing w:val="50"/>
          <w:sz w:val="22"/>
        </w:rPr>
        <w:t> </w:t>
      </w:r>
      <w:r>
        <w:rPr>
          <w:rFonts w:ascii="Arial"/>
          <w:i/>
          <w:sz w:val="22"/>
        </w:rPr>
        <w:t>Cryptococcus</w:t>
      </w:r>
      <w:r>
        <w:rPr>
          <w:rFonts w:ascii="Arial"/>
          <w:i/>
          <w:spacing w:val="54"/>
          <w:sz w:val="22"/>
        </w:rPr>
        <w:t> </w:t>
      </w:r>
      <w:r>
        <w:rPr>
          <w:rFonts w:ascii="Arial"/>
          <w:i/>
          <w:sz w:val="22"/>
        </w:rPr>
        <w:t>neoformans</w:t>
      </w:r>
      <w:r>
        <w:rPr>
          <w:rFonts w:ascii="Arial"/>
          <w:i/>
          <w:spacing w:val="48"/>
          <w:sz w:val="22"/>
        </w:rPr>
        <w:t> </w:t>
      </w:r>
      <w:r>
        <w:rPr>
          <w:sz w:val="22"/>
        </w:rPr>
        <w:t>var.</w:t>
      </w:r>
      <w:r>
        <w:rPr>
          <w:spacing w:val="51"/>
          <w:sz w:val="22"/>
        </w:rPr>
        <w:t> </w:t>
      </w:r>
      <w:r>
        <w:rPr>
          <w:rFonts w:ascii="Arial"/>
          <w:i/>
          <w:sz w:val="22"/>
        </w:rPr>
        <w:t>gatti</w:t>
      </w:r>
      <w:r>
        <w:rPr>
          <w:rFonts w:ascii="Arial"/>
          <w:i/>
          <w:spacing w:val="42"/>
          <w:sz w:val="22"/>
        </w:rPr>
        <w:t> </w:t>
      </w:r>
      <w:r>
        <w:rPr>
          <w:sz w:val="22"/>
        </w:rPr>
        <w:t>in</w:t>
      </w:r>
      <w:r>
        <w:rPr>
          <w:spacing w:val="55"/>
          <w:sz w:val="22"/>
        </w:rPr>
        <w:t> </w:t>
      </w:r>
      <w:r>
        <w:rPr>
          <w:sz w:val="22"/>
        </w:rPr>
        <w:t>an</w:t>
      </w:r>
      <w:r>
        <w:rPr>
          <w:spacing w:val="51"/>
          <w:sz w:val="22"/>
        </w:rPr>
        <w:t> </w:t>
      </w:r>
      <w:r>
        <w:rPr>
          <w:sz w:val="22"/>
        </w:rPr>
        <w:t>AIDS</w:t>
      </w:r>
      <w:r>
        <w:rPr>
          <w:spacing w:val="49"/>
          <w:sz w:val="22"/>
        </w:rPr>
        <w:t> </w:t>
      </w:r>
      <w:r>
        <w:rPr>
          <w:sz w:val="22"/>
        </w:rPr>
        <w:t>patient.</w:t>
      </w:r>
    </w:p>
    <w:p>
      <w:pPr>
        <w:pStyle w:val="BodyText"/>
        <w:rPr>
          <w:sz w:val="23"/>
        </w:rPr>
      </w:pPr>
    </w:p>
    <w:p>
      <w:pPr>
        <w:spacing w:before="0"/>
        <w:ind w:left="1304" w:right="0" w:firstLine="0"/>
        <w:jc w:val="left"/>
        <w:rPr>
          <w:sz w:val="22"/>
        </w:rPr>
      </w:pPr>
      <w:r>
        <w:rPr>
          <w:rFonts w:ascii="Arial"/>
          <w:i/>
          <w:sz w:val="22"/>
        </w:rPr>
        <w:t>Acta</w:t>
      </w:r>
      <w:r>
        <w:rPr>
          <w:rFonts w:ascii="Arial"/>
          <w:i/>
          <w:spacing w:val="15"/>
          <w:sz w:val="22"/>
        </w:rPr>
        <w:t> </w:t>
      </w:r>
      <w:r>
        <w:rPr>
          <w:rFonts w:ascii="Arial"/>
          <w:i/>
          <w:sz w:val="22"/>
        </w:rPr>
        <w:t>Clin.</w:t>
      </w:r>
      <w:r>
        <w:rPr>
          <w:rFonts w:ascii="Arial"/>
          <w:i/>
          <w:spacing w:val="11"/>
          <w:sz w:val="22"/>
        </w:rPr>
        <w:t> </w:t>
      </w:r>
      <w:r>
        <w:rPr>
          <w:rFonts w:ascii="Arial"/>
          <w:i/>
          <w:sz w:val="22"/>
        </w:rPr>
        <w:t>Belg.</w:t>
      </w:r>
      <w:r>
        <w:rPr>
          <w:sz w:val="22"/>
        </w:rPr>
        <w:t>,</w:t>
      </w:r>
      <w:r>
        <w:rPr>
          <w:spacing w:val="11"/>
          <w:sz w:val="22"/>
        </w:rPr>
        <w:t> </w:t>
      </w:r>
      <w:r>
        <w:rPr>
          <w:rFonts w:ascii="Arial"/>
          <w:b/>
          <w:sz w:val="22"/>
        </w:rPr>
        <w:t>48</w:t>
      </w:r>
      <w:r>
        <w:rPr>
          <w:sz w:val="22"/>
        </w:rPr>
        <w:t>:</w:t>
      </w:r>
      <w:r>
        <w:rPr>
          <w:spacing w:val="11"/>
          <w:sz w:val="22"/>
        </w:rPr>
        <w:t> </w:t>
      </w:r>
      <w:r>
        <w:rPr>
          <w:sz w:val="22"/>
        </w:rPr>
        <w:t>405-409.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0" w:after="0"/>
        <w:ind w:left="1304" w:right="534" w:hanging="677"/>
        <w:jc w:val="both"/>
        <w:rPr>
          <w:sz w:val="22"/>
        </w:rPr>
      </w:pPr>
      <w:r>
        <w:rPr>
          <w:rFonts w:ascii="Arial"/>
          <w:b/>
          <w:sz w:val="22"/>
        </w:rPr>
        <w:t>Petranyi, G., J. G. Meingassner, and H. Mieth. </w:t>
      </w:r>
      <w:r>
        <w:rPr>
          <w:sz w:val="22"/>
        </w:rPr>
        <w:t>1987. Antifungal activity of the</w:t>
      </w:r>
      <w:r>
        <w:rPr>
          <w:spacing w:val="1"/>
          <w:sz w:val="22"/>
        </w:rPr>
        <w:t> </w:t>
      </w:r>
      <w:r>
        <w:rPr>
          <w:sz w:val="22"/>
        </w:rPr>
        <w:t>allylamine</w:t>
      </w:r>
      <w:r>
        <w:rPr>
          <w:spacing w:val="1"/>
          <w:sz w:val="22"/>
        </w:rPr>
        <w:t> </w:t>
      </w:r>
      <w:r>
        <w:rPr>
          <w:sz w:val="22"/>
        </w:rPr>
        <w:t>derivative</w:t>
      </w:r>
      <w:r>
        <w:rPr>
          <w:spacing w:val="1"/>
          <w:sz w:val="22"/>
        </w:rPr>
        <w:t> </w:t>
      </w:r>
      <w:r>
        <w:rPr>
          <w:sz w:val="22"/>
        </w:rPr>
        <w:t>terbinafine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vitro.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Antimicrob.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Agents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Chemother.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b/>
          <w:sz w:val="22"/>
        </w:rPr>
        <w:t>31</w:t>
      </w:r>
      <w:r>
        <w:rPr>
          <w:sz w:val="22"/>
        </w:rPr>
        <w:t>:1365-1368.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0" w:after="0"/>
        <w:ind w:left="1304" w:right="535" w:hanging="677"/>
        <w:jc w:val="both"/>
        <w:rPr>
          <w:sz w:val="22"/>
        </w:rPr>
      </w:pPr>
      <w:r>
        <w:rPr>
          <w:rFonts w:ascii="Arial"/>
          <w:b/>
          <w:sz w:val="22"/>
        </w:rPr>
        <w:t>Pfaller, M. A., S. A. Messer, R. J. Hollis, R. N. Jones, G. V. Doern, M. E.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Brandt,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R.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Hajjeh.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1999.</w:t>
      </w:r>
      <w:r>
        <w:rPr>
          <w:spacing w:val="1"/>
          <w:sz w:val="22"/>
        </w:rPr>
        <w:t> </w:t>
      </w:r>
      <w:r>
        <w:rPr>
          <w:sz w:val="22"/>
        </w:rPr>
        <w:t>Trends</w:t>
      </w:r>
      <w:r>
        <w:rPr>
          <w:spacing w:val="62"/>
          <w:sz w:val="22"/>
        </w:rPr>
        <w:t> </w:t>
      </w:r>
      <w:r>
        <w:rPr>
          <w:sz w:val="22"/>
        </w:rPr>
        <w:t>in</w:t>
      </w:r>
      <w:r>
        <w:rPr>
          <w:spacing w:val="62"/>
          <w:sz w:val="22"/>
        </w:rPr>
        <w:t> </w:t>
      </w:r>
      <w:r>
        <w:rPr>
          <w:sz w:val="22"/>
        </w:rPr>
        <w:t>species</w:t>
      </w:r>
      <w:r>
        <w:rPr>
          <w:spacing w:val="62"/>
          <w:sz w:val="22"/>
        </w:rPr>
        <w:t> </w:t>
      </w:r>
      <w:r>
        <w:rPr>
          <w:sz w:val="22"/>
        </w:rPr>
        <w:t>distribution</w:t>
      </w:r>
      <w:r>
        <w:rPr>
          <w:spacing w:val="6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susceptibility to fluconazole among blood stream isolates of Candida species 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United</w:t>
      </w:r>
      <w:r>
        <w:rPr>
          <w:spacing w:val="4"/>
          <w:sz w:val="22"/>
        </w:rPr>
        <w:t> </w:t>
      </w:r>
      <w:r>
        <w:rPr>
          <w:sz w:val="22"/>
        </w:rPr>
        <w:t>States.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Diagn</w:t>
      </w:r>
      <w:r>
        <w:rPr>
          <w:rFonts w:ascii="Arial"/>
          <w:i/>
          <w:spacing w:val="4"/>
          <w:sz w:val="22"/>
        </w:rPr>
        <w:t> </w:t>
      </w:r>
      <w:r>
        <w:rPr>
          <w:rFonts w:ascii="Arial"/>
          <w:i/>
          <w:sz w:val="22"/>
        </w:rPr>
        <w:t>Microbiol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Infect</w:t>
      </w:r>
      <w:r>
        <w:rPr>
          <w:rFonts w:ascii="Arial"/>
          <w:i/>
          <w:spacing w:val="4"/>
          <w:sz w:val="22"/>
        </w:rPr>
        <w:t> </w:t>
      </w:r>
      <w:r>
        <w:rPr>
          <w:rFonts w:ascii="Arial"/>
          <w:i/>
          <w:sz w:val="22"/>
        </w:rPr>
        <w:t>Dis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rFonts w:ascii="Arial"/>
          <w:b/>
          <w:sz w:val="22"/>
        </w:rPr>
        <w:t>33</w:t>
      </w:r>
      <w:r>
        <w:rPr>
          <w:sz w:val="22"/>
        </w:rPr>
        <w:t>:217-222.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3" w:after="0"/>
        <w:ind w:left="1304" w:right="541" w:hanging="677"/>
        <w:jc w:val="both"/>
        <w:rPr>
          <w:sz w:val="22"/>
        </w:rPr>
      </w:pPr>
      <w:r>
        <w:rPr>
          <w:rFonts w:ascii="Arial"/>
          <w:b/>
          <w:sz w:val="22"/>
        </w:rPr>
        <w:t>Pier,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K.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Moriello.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1998.</w:t>
      </w:r>
      <w:r>
        <w:rPr>
          <w:spacing w:val="1"/>
          <w:sz w:val="22"/>
        </w:rPr>
        <w:t> </w:t>
      </w:r>
      <w:r>
        <w:rPr>
          <w:sz w:val="22"/>
        </w:rPr>
        <w:t>Parasitic</w:t>
      </w:r>
      <w:r>
        <w:rPr>
          <w:spacing w:val="1"/>
          <w:sz w:val="22"/>
        </w:rPr>
        <w:t> </w:t>
      </w:r>
      <w:r>
        <w:rPr>
          <w:sz w:val="22"/>
        </w:rPr>
        <w:t>relationship</w:t>
      </w:r>
      <w:r>
        <w:rPr>
          <w:spacing w:val="62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Microsporum</w:t>
      </w:r>
      <w:r>
        <w:rPr>
          <w:spacing w:val="-7"/>
          <w:sz w:val="22"/>
        </w:rPr>
        <w:t> </w:t>
      </w:r>
      <w:r>
        <w:rPr>
          <w:sz w:val="22"/>
        </w:rPr>
        <w:t>canis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cat.</w:t>
      </w:r>
      <w:r>
        <w:rPr>
          <w:spacing w:val="2"/>
          <w:sz w:val="22"/>
        </w:rPr>
        <w:t> </w:t>
      </w:r>
      <w:r>
        <w:rPr>
          <w:rFonts w:ascii="Arial"/>
          <w:i/>
          <w:sz w:val="22"/>
        </w:rPr>
        <w:t>Med</w:t>
      </w:r>
      <w:r>
        <w:rPr>
          <w:rFonts w:ascii="Arial"/>
          <w:i/>
          <w:spacing w:val="4"/>
          <w:sz w:val="22"/>
        </w:rPr>
        <w:t> </w:t>
      </w:r>
      <w:r>
        <w:rPr>
          <w:rFonts w:ascii="Arial"/>
          <w:i/>
          <w:sz w:val="22"/>
        </w:rPr>
        <w:t>Mycol</w:t>
      </w:r>
      <w:r>
        <w:rPr>
          <w:sz w:val="22"/>
        </w:rPr>
        <w:t>.</w:t>
      </w:r>
      <w:r>
        <w:rPr>
          <w:spacing w:val="3"/>
          <w:sz w:val="22"/>
        </w:rPr>
        <w:t> </w:t>
      </w:r>
      <w:r>
        <w:rPr>
          <w:rFonts w:ascii="Arial"/>
          <w:b/>
          <w:sz w:val="22"/>
        </w:rPr>
        <w:t>36</w:t>
      </w:r>
      <w:r>
        <w:rPr>
          <w:sz w:val="22"/>
        </w:rPr>
        <w:t>:271-275.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  <w:rPr>
          <w:rFonts w:ascii="Arial"/>
          <w:i/>
          <w:sz w:val="22"/>
        </w:rPr>
      </w:pPr>
      <w:r>
        <w:rPr>
          <w:rFonts w:ascii="Arial"/>
          <w:b/>
          <w:sz w:val="22"/>
        </w:rPr>
        <w:t>Powderly,</w:t>
      </w:r>
      <w:r>
        <w:rPr>
          <w:rFonts w:ascii="Arial"/>
          <w:b/>
          <w:spacing w:val="46"/>
          <w:sz w:val="22"/>
        </w:rPr>
        <w:t> </w:t>
      </w:r>
      <w:r>
        <w:rPr>
          <w:rFonts w:ascii="Arial"/>
          <w:b/>
          <w:sz w:val="22"/>
        </w:rPr>
        <w:t>W.G</w:t>
      </w:r>
      <w:r>
        <w:rPr>
          <w:sz w:val="22"/>
        </w:rPr>
        <w:t>.</w:t>
      </w:r>
      <w:r>
        <w:rPr>
          <w:spacing w:val="46"/>
          <w:sz w:val="22"/>
        </w:rPr>
        <w:t> </w:t>
      </w:r>
      <w:r>
        <w:rPr>
          <w:sz w:val="22"/>
        </w:rPr>
        <w:t>2000.</w:t>
      </w:r>
      <w:r>
        <w:rPr>
          <w:spacing w:val="46"/>
          <w:sz w:val="22"/>
        </w:rPr>
        <w:t> </w:t>
      </w:r>
      <w:r>
        <w:rPr>
          <w:sz w:val="22"/>
        </w:rPr>
        <w:t>Cryptococcal</w:t>
      </w:r>
      <w:r>
        <w:rPr>
          <w:spacing w:val="44"/>
          <w:sz w:val="22"/>
        </w:rPr>
        <w:t> </w:t>
      </w:r>
      <w:r>
        <w:rPr>
          <w:sz w:val="22"/>
        </w:rPr>
        <w:t>meningitis</w:t>
      </w:r>
      <w:r>
        <w:rPr>
          <w:spacing w:val="49"/>
          <w:sz w:val="22"/>
        </w:rPr>
        <w:t> </w:t>
      </w:r>
      <w:r>
        <w:rPr>
          <w:sz w:val="22"/>
        </w:rPr>
        <w:t>in</w:t>
      </w:r>
      <w:r>
        <w:rPr>
          <w:spacing w:val="45"/>
          <w:sz w:val="22"/>
        </w:rPr>
        <w:t> </w:t>
      </w:r>
      <w:r>
        <w:rPr>
          <w:sz w:val="22"/>
        </w:rPr>
        <w:t>HIV-infected</w:t>
      </w:r>
      <w:r>
        <w:rPr>
          <w:spacing w:val="45"/>
          <w:sz w:val="22"/>
        </w:rPr>
        <w:t> </w:t>
      </w:r>
      <w:r>
        <w:rPr>
          <w:sz w:val="22"/>
        </w:rPr>
        <w:t>patients.</w:t>
      </w:r>
      <w:r>
        <w:rPr>
          <w:spacing w:val="46"/>
          <w:sz w:val="22"/>
        </w:rPr>
        <w:t> </w:t>
      </w:r>
      <w:r>
        <w:rPr>
          <w:rFonts w:ascii="Arial"/>
          <w:i/>
          <w:sz w:val="22"/>
        </w:rPr>
        <w:t>Curr.</w:t>
      </w:r>
    </w:p>
    <w:p>
      <w:pPr>
        <w:pStyle w:val="BodyText"/>
        <w:spacing w:before="1"/>
        <w:rPr>
          <w:rFonts w:ascii="Arial"/>
          <w:i/>
          <w:sz w:val="23"/>
        </w:rPr>
      </w:pPr>
    </w:p>
    <w:p>
      <w:pPr>
        <w:spacing w:before="0"/>
        <w:ind w:left="1304" w:right="0" w:firstLine="0"/>
        <w:jc w:val="left"/>
        <w:rPr>
          <w:sz w:val="22"/>
        </w:rPr>
      </w:pPr>
      <w:r>
        <w:rPr>
          <w:rFonts w:ascii="Arial"/>
          <w:i/>
          <w:sz w:val="22"/>
        </w:rPr>
        <w:t>Infect.</w:t>
      </w:r>
      <w:r>
        <w:rPr>
          <w:rFonts w:ascii="Arial"/>
          <w:i/>
          <w:spacing w:val="15"/>
          <w:sz w:val="22"/>
        </w:rPr>
        <w:t> </w:t>
      </w:r>
      <w:r>
        <w:rPr>
          <w:rFonts w:ascii="Arial"/>
          <w:i/>
          <w:sz w:val="22"/>
        </w:rPr>
        <w:t>Dis.</w:t>
      </w:r>
      <w:r>
        <w:rPr>
          <w:rFonts w:ascii="Arial"/>
          <w:i/>
          <w:spacing w:val="15"/>
          <w:sz w:val="22"/>
        </w:rPr>
        <w:t> </w:t>
      </w:r>
      <w:r>
        <w:rPr>
          <w:rFonts w:ascii="Arial"/>
          <w:i/>
          <w:sz w:val="22"/>
        </w:rPr>
        <w:t>Reposts</w:t>
      </w:r>
      <w:r>
        <w:rPr>
          <w:sz w:val="22"/>
        </w:rPr>
        <w:t>,</w:t>
      </w:r>
      <w:r>
        <w:rPr>
          <w:spacing w:val="11"/>
          <w:sz w:val="22"/>
        </w:rPr>
        <w:t> </w:t>
      </w:r>
      <w:r>
        <w:rPr>
          <w:rFonts w:ascii="Arial"/>
          <w:b/>
          <w:sz w:val="22"/>
        </w:rPr>
        <w:t>2</w:t>
      </w:r>
      <w:r>
        <w:rPr>
          <w:sz w:val="22"/>
        </w:rPr>
        <w:t>:</w:t>
      </w:r>
      <w:r>
        <w:rPr>
          <w:spacing w:val="15"/>
          <w:sz w:val="22"/>
        </w:rPr>
        <w:t> </w:t>
      </w:r>
      <w:r>
        <w:rPr>
          <w:sz w:val="22"/>
        </w:rPr>
        <w:t>352-357.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6" w:lineRule="auto" w:before="0" w:after="0"/>
        <w:ind w:left="1304" w:right="539" w:hanging="677"/>
        <w:jc w:val="both"/>
        <w:rPr>
          <w:sz w:val="22"/>
        </w:rPr>
      </w:pPr>
      <w:r>
        <w:rPr>
          <w:rFonts w:ascii="Arial"/>
          <w:b/>
          <w:sz w:val="22"/>
        </w:rPr>
        <w:t>Ravits, M. S. and Himmelstein, R. </w:t>
      </w:r>
      <w:r>
        <w:rPr>
          <w:sz w:val="22"/>
        </w:rPr>
        <w:t>1983 Tinea Capitis in New York City. </w:t>
      </w:r>
      <w:r>
        <w:rPr>
          <w:rFonts w:ascii="Arial"/>
          <w:i/>
          <w:sz w:val="22"/>
        </w:rPr>
        <w:t>Arch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Dermatol</w:t>
      </w:r>
      <w:r>
        <w:rPr>
          <w:rFonts w:ascii="Arial"/>
          <w:i/>
          <w:spacing w:val="-2"/>
          <w:sz w:val="22"/>
        </w:rPr>
        <w:t> </w:t>
      </w:r>
      <w:r>
        <w:rPr>
          <w:sz w:val="22"/>
        </w:rPr>
        <w:t>;</w:t>
      </w:r>
      <w:r>
        <w:rPr>
          <w:spacing w:val="1"/>
          <w:sz w:val="22"/>
        </w:rPr>
        <w:t> </w:t>
      </w:r>
      <w:r>
        <w:rPr>
          <w:sz w:val="22"/>
        </w:rPr>
        <w:t>119:</w:t>
      </w:r>
      <w:r>
        <w:rPr>
          <w:spacing w:val="2"/>
          <w:sz w:val="22"/>
        </w:rPr>
        <w:t> </w:t>
      </w:r>
      <w:r>
        <w:rPr>
          <w:sz w:val="22"/>
        </w:rPr>
        <w:t>532-3.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0" w:after="0"/>
        <w:ind w:left="1304" w:right="538" w:hanging="677"/>
        <w:jc w:val="both"/>
        <w:rPr>
          <w:sz w:val="22"/>
        </w:rPr>
      </w:pPr>
      <w:r>
        <w:rPr>
          <w:rFonts w:ascii="Arial"/>
          <w:b/>
          <w:sz w:val="22"/>
        </w:rPr>
        <w:t>Rex, J. H., M. G. Rinaldi, and M. A. Pfaller. </w:t>
      </w:r>
      <w:r>
        <w:rPr>
          <w:sz w:val="22"/>
        </w:rPr>
        <w:t>1995. Resistance of Candida</w:t>
      </w:r>
      <w:r>
        <w:rPr>
          <w:spacing w:val="1"/>
          <w:sz w:val="22"/>
        </w:rPr>
        <w:t> </w:t>
      </w:r>
      <w:r>
        <w:rPr>
          <w:sz w:val="22"/>
        </w:rPr>
        <w:t>species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fluconazole.</w:t>
      </w:r>
      <w:r>
        <w:rPr>
          <w:spacing w:val="4"/>
          <w:sz w:val="22"/>
        </w:rPr>
        <w:t> </w:t>
      </w:r>
      <w:r>
        <w:rPr>
          <w:rFonts w:ascii="Arial"/>
          <w:i/>
          <w:sz w:val="22"/>
        </w:rPr>
        <w:t>Antimicrob.</w:t>
      </w:r>
      <w:r>
        <w:rPr>
          <w:rFonts w:ascii="Arial"/>
          <w:i/>
          <w:spacing w:val="8"/>
          <w:sz w:val="22"/>
        </w:rPr>
        <w:t> </w:t>
      </w:r>
      <w:r>
        <w:rPr>
          <w:rFonts w:ascii="Arial"/>
          <w:i/>
          <w:sz w:val="22"/>
        </w:rPr>
        <w:t>Agents</w:t>
      </w:r>
      <w:r>
        <w:rPr>
          <w:rFonts w:ascii="Arial"/>
          <w:i/>
          <w:spacing w:val="7"/>
          <w:sz w:val="22"/>
        </w:rPr>
        <w:t> </w:t>
      </w:r>
      <w:r>
        <w:rPr>
          <w:rFonts w:ascii="Arial"/>
          <w:i/>
          <w:sz w:val="22"/>
        </w:rPr>
        <w:t>Chemother</w:t>
      </w:r>
      <w:r>
        <w:rPr>
          <w:sz w:val="22"/>
        </w:rPr>
        <w:t>.</w:t>
      </w:r>
      <w:r>
        <w:rPr>
          <w:spacing w:val="4"/>
          <w:sz w:val="22"/>
        </w:rPr>
        <w:t> </w:t>
      </w:r>
      <w:r>
        <w:rPr>
          <w:rFonts w:ascii="Arial"/>
          <w:b/>
          <w:sz w:val="22"/>
        </w:rPr>
        <w:t>39</w:t>
      </w:r>
      <w:r>
        <w:rPr>
          <w:sz w:val="22"/>
        </w:rPr>
        <w:t>:1-8.</w:t>
      </w: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53" w:lineRule="exact" w:before="0" w:after="0"/>
        <w:ind w:left="1304" w:right="0" w:hanging="677"/>
        <w:jc w:val="left"/>
        <w:rPr>
          <w:rFonts w:ascii="Arial"/>
          <w:i/>
          <w:sz w:val="22"/>
        </w:rPr>
      </w:pPr>
      <w:r>
        <w:rPr>
          <w:rFonts w:ascii="Arial"/>
          <w:b/>
          <w:sz w:val="22"/>
        </w:rPr>
        <w:t>Roberts,</w:t>
      </w:r>
      <w:r>
        <w:rPr>
          <w:rFonts w:ascii="Arial"/>
          <w:b/>
          <w:spacing w:val="41"/>
          <w:sz w:val="22"/>
        </w:rPr>
        <w:t> </w:t>
      </w:r>
      <w:r>
        <w:rPr>
          <w:rFonts w:ascii="Arial"/>
          <w:b/>
          <w:sz w:val="22"/>
        </w:rPr>
        <w:t>D.</w:t>
      </w:r>
      <w:r>
        <w:rPr>
          <w:rFonts w:ascii="Arial"/>
          <w:b/>
          <w:spacing w:val="31"/>
          <w:sz w:val="22"/>
        </w:rPr>
        <w:t> </w:t>
      </w:r>
      <w:r>
        <w:rPr>
          <w:rFonts w:ascii="Arial"/>
          <w:b/>
          <w:sz w:val="22"/>
        </w:rPr>
        <w:t>T.</w:t>
      </w:r>
      <w:r>
        <w:rPr>
          <w:rFonts w:ascii="Arial"/>
          <w:b/>
          <w:spacing w:val="34"/>
          <w:sz w:val="22"/>
        </w:rPr>
        <w:t> </w:t>
      </w:r>
      <w:r>
        <w:rPr>
          <w:sz w:val="22"/>
        </w:rPr>
        <w:t>1994.</w:t>
      </w:r>
      <w:r>
        <w:rPr>
          <w:spacing w:val="37"/>
          <w:sz w:val="22"/>
        </w:rPr>
        <w:t> </w:t>
      </w:r>
      <w:r>
        <w:rPr>
          <w:sz w:val="22"/>
        </w:rPr>
        <w:t>Oral</w:t>
      </w:r>
      <w:r>
        <w:rPr>
          <w:spacing w:val="44"/>
          <w:sz w:val="22"/>
        </w:rPr>
        <w:t> </w:t>
      </w:r>
      <w:r>
        <w:rPr>
          <w:sz w:val="22"/>
        </w:rPr>
        <w:t>therapeutic</w:t>
      </w:r>
      <w:r>
        <w:rPr>
          <w:spacing w:val="49"/>
          <w:sz w:val="22"/>
        </w:rPr>
        <w:t> </w:t>
      </w:r>
      <w:r>
        <w:rPr>
          <w:sz w:val="22"/>
        </w:rPr>
        <w:t>agents</w:t>
      </w:r>
      <w:r>
        <w:rPr>
          <w:spacing w:val="44"/>
          <w:sz w:val="22"/>
        </w:rPr>
        <w:t> </w:t>
      </w:r>
      <w:r>
        <w:rPr>
          <w:sz w:val="22"/>
        </w:rPr>
        <w:t>in</w:t>
      </w:r>
      <w:r>
        <w:rPr>
          <w:spacing w:val="35"/>
          <w:sz w:val="22"/>
        </w:rPr>
        <w:t> </w:t>
      </w:r>
      <w:r>
        <w:rPr>
          <w:sz w:val="22"/>
        </w:rPr>
        <w:t>fungal</w:t>
      </w:r>
      <w:r>
        <w:rPr>
          <w:spacing w:val="34"/>
          <w:sz w:val="22"/>
        </w:rPr>
        <w:t> </w:t>
      </w:r>
      <w:r>
        <w:rPr>
          <w:sz w:val="22"/>
        </w:rPr>
        <w:t>nail</w:t>
      </w:r>
      <w:r>
        <w:rPr>
          <w:spacing w:val="44"/>
          <w:sz w:val="22"/>
        </w:rPr>
        <w:t> </w:t>
      </w:r>
      <w:r>
        <w:rPr>
          <w:sz w:val="22"/>
        </w:rPr>
        <w:t>disease.</w:t>
      </w:r>
      <w:r>
        <w:rPr>
          <w:spacing w:val="34"/>
          <w:sz w:val="22"/>
        </w:rPr>
        <w:t> </w:t>
      </w:r>
      <w:r>
        <w:rPr>
          <w:rFonts w:ascii="Arial"/>
          <w:i/>
          <w:sz w:val="22"/>
        </w:rPr>
        <w:t>J.</w:t>
      </w:r>
      <w:r>
        <w:rPr>
          <w:rFonts w:ascii="Arial"/>
          <w:i/>
          <w:spacing w:val="42"/>
          <w:sz w:val="22"/>
        </w:rPr>
        <w:t> </w:t>
      </w:r>
      <w:r>
        <w:rPr>
          <w:rFonts w:ascii="Arial"/>
          <w:i/>
          <w:sz w:val="22"/>
        </w:rPr>
        <w:t>Amer.</w:t>
      </w:r>
    </w:p>
    <w:p>
      <w:pPr>
        <w:pStyle w:val="BodyText"/>
        <w:spacing w:before="2"/>
        <w:rPr>
          <w:rFonts w:ascii="Arial"/>
          <w:i/>
        </w:rPr>
      </w:pPr>
    </w:p>
    <w:p>
      <w:pPr>
        <w:spacing w:before="0"/>
        <w:ind w:left="1304" w:right="0" w:firstLine="0"/>
        <w:jc w:val="left"/>
        <w:rPr>
          <w:sz w:val="22"/>
        </w:rPr>
      </w:pPr>
      <w:r>
        <w:rPr>
          <w:rFonts w:ascii="Arial"/>
          <w:i/>
          <w:sz w:val="22"/>
        </w:rPr>
        <w:t>Acad.</w:t>
      </w:r>
      <w:r>
        <w:rPr>
          <w:rFonts w:ascii="Arial"/>
          <w:i/>
          <w:spacing w:val="18"/>
          <w:sz w:val="22"/>
        </w:rPr>
        <w:t> </w:t>
      </w:r>
      <w:r>
        <w:rPr>
          <w:rFonts w:ascii="Arial"/>
          <w:i/>
          <w:sz w:val="22"/>
        </w:rPr>
        <w:t>Dermatol</w:t>
      </w:r>
      <w:r>
        <w:rPr>
          <w:sz w:val="22"/>
        </w:rPr>
        <w:t>.</w:t>
      </w:r>
      <w:r>
        <w:rPr>
          <w:spacing w:val="19"/>
          <w:sz w:val="22"/>
        </w:rPr>
        <w:t> </w:t>
      </w:r>
      <w:r>
        <w:rPr>
          <w:rFonts w:ascii="Arial"/>
          <w:b/>
          <w:sz w:val="22"/>
        </w:rPr>
        <w:t>31</w:t>
      </w:r>
      <w:r>
        <w:rPr>
          <w:sz w:val="22"/>
        </w:rPr>
        <w:t>:S78-81.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40" w:lineRule="auto" w:before="69" w:after="0"/>
        <w:ind w:left="1304" w:right="0" w:hanging="677"/>
        <w:jc w:val="left"/>
        <w:rPr>
          <w:sz w:val="22"/>
        </w:rPr>
      </w:pPr>
      <w:r>
        <w:rPr>
          <w:rFonts w:ascii="Arial"/>
          <w:b/>
          <w:sz w:val="22"/>
        </w:rPr>
        <w:t>Romano,</w:t>
      </w:r>
      <w:r>
        <w:rPr>
          <w:rFonts w:ascii="Arial"/>
          <w:b/>
          <w:spacing w:val="52"/>
          <w:sz w:val="22"/>
        </w:rPr>
        <w:t> </w:t>
      </w:r>
      <w:r>
        <w:rPr>
          <w:rFonts w:ascii="Arial"/>
          <w:b/>
          <w:sz w:val="22"/>
        </w:rPr>
        <w:t>C</w:t>
      </w:r>
      <w:r>
        <w:rPr>
          <w:sz w:val="22"/>
        </w:rPr>
        <w:t>.</w:t>
      </w:r>
      <w:r>
        <w:rPr>
          <w:spacing w:val="59"/>
          <w:sz w:val="22"/>
        </w:rPr>
        <w:t> </w:t>
      </w:r>
      <w:r>
        <w:rPr>
          <w:sz w:val="22"/>
        </w:rPr>
        <w:t>1998.</w:t>
      </w:r>
      <w:r>
        <w:rPr>
          <w:spacing w:val="58"/>
          <w:sz w:val="22"/>
        </w:rPr>
        <w:t> </w:t>
      </w:r>
      <w:r>
        <w:rPr>
          <w:sz w:val="22"/>
        </w:rPr>
        <w:t>Onychomycosis  due</w:t>
      </w:r>
      <w:r>
        <w:rPr>
          <w:spacing w:val="57"/>
          <w:sz w:val="22"/>
        </w:rPr>
        <w:t> </w:t>
      </w:r>
      <w:r>
        <w:rPr>
          <w:sz w:val="22"/>
        </w:rPr>
        <w:t>to</w:t>
      </w:r>
      <w:r>
        <w:rPr>
          <w:spacing w:val="58"/>
          <w:sz w:val="22"/>
        </w:rPr>
        <w:t> </w:t>
      </w:r>
      <w:r>
        <w:rPr>
          <w:sz w:val="22"/>
        </w:rPr>
        <w:t>Microsporum</w:t>
      </w:r>
      <w:r>
        <w:rPr>
          <w:spacing w:val="46"/>
          <w:sz w:val="22"/>
        </w:rPr>
        <w:t> </w:t>
      </w:r>
      <w:r>
        <w:rPr>
          <w:sz w:val="22"/>
        </w:rPr>
        <w:t>gypseum.</w:t>
      </w:r>
      <w:r>
        <w:rPr>
          <w:spacing w:val="62"/>
          <w:sz w:val="22"/>
        </w:rPr>
        <w:t> </w:t>
      </w:r>
      <w:r>
        <w:rPr>
          <w:rFonts w:ascii="Arial"/>
          <w:i/>
          <w:sz w:val="22"/>
        </w:rPr>
        <w:t>Mycoses</w:t>
      </w:r>
      <w:r>
        <w:rPr>
          <w:sz w:val="22"/>
        </w:rPr>
        <w:t>.</w:t>
      </w:r>
    </w:p>
    <w:p>
      <w:pPr>
        <w:pStyle w:val="BodyText"/>
        <w:rPr>
          <w:sz w:val="23"/>
        </w:rPr>
      </w:pPr>
    </w:p>
    <w:p>
      <w:pPr>
        <w:pStyle w:val="BodyText"/>
        <w:ind w:left="1304"/>
      </w:pPr>
      <w:r>
        <w:rPr>
          <w:rFonts w:ascii="Arial"/>
          <w:b/>
        </w:rPr>
        <w:t>41</w:t>
      </w:r>
      <w:r>
        <w:rPr/>
        <w:t>:349-351.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0" w:after="0"/>
        <w:ind w:left="1304" w:right="534" w:hanging="677"/>
        <w:jc w:val="both"/>
        <w:rPr>
          <w:sz w:val="22"/>
        </w:rPr>
      </w:pPr>
      <w:r>
        <w:rPr>
          <w:rFonts w:ascii="Arial"/>
          <w:b/>
          <w:sz w:val="22"/>
        </w:rPr>
        <w:t>Rouse,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Rotger,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Piper,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E.K.,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Steckelberg,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J.,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Scholz,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Andrews,</w:t>
      </w:r>
      <w:r>
        <w:rPr>
          <w:rFonts w:ascii="Arial"/>
          <w:b/>
          <w:spacing w:val="10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6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7"/>
          <w:sz w:val="22"/>
        </w:rPr>
        <w:t> </w:t>
      </w:r>
      <w:r>
        <w:rPr>
          <w:rFonts w:ascii="Arial"/>
          <w:b/>
          <w:sz w:val="22"/>
        </w:rPr>
        <w:t>Patel,</w:t>
      </w:r>
      <w:r>
        <w:rPr>
          <w:rFonts w:ascii="Arial"/>
          <w:b/>
          <w:spacing w:val="11"/>
          <w:sz w:val="22"/>
        </w:rPr>
        <w:t> </w:t>
      </w:r>
      <w:r>
        <w:rPr>
          <w:rFonts w:ascii="Arial"/>
          <w:b/>
          <w:sz w:val="22"/>
        </w:rPr>
        <w:t>R.</w:t>
      </w:r>
      <w:r>
        <w:rPr>
          <w:rFonts w:ascii="Arial"/>
          <w:b/>
          <w:spacing w:val="10"/>
          <w:sz w:val="22"/>
        </w:rPr>
        <w:t> </w:t>
      </w:r>
      <w:r>
        <w:rPr>
          <w:sz w:val="22"/>
        </w:rPr>
        <w:t>2005.</w:t>
      </w:r>
      <w:r>
        <w:rPr>
          <w:spacing w:val="16"/>
          <w:sz w:val="22"/>
        </w:rPr>
        <w:t> </w:t>
      </w:r>
      <w:r>
        <w:rPr>
          <w:sz w:val="22"/>
        </w:rPr>
        <w:t>In</w:t>
      </w:r>
      <w:r>
        <w:rPr>
          <w:spacing w:val="5"/>
          <w:sz w:val="22"/>
        </w:rPr>
        <w:t> </w:t>
      </w:r>
      <w:r>
        <w:rPr>
          <w:sz w:val="22"/>
        </w:rPr>
        <w:t>vitro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vivo</w:t>
      </w:r>
      <w:r>
        <w:rPr>
          <w:spacing w:val="11"/>
          <w:sz w:val="22"/>
        </w:rPr>
        <w:t> </w:t>
      </w:r>
      <w:r>
        <w:rPr>
          <w:sz w:val="22"/>
        </w:rPr>
        <w:t>evaluations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activities</w:t>
      </w:r>
      <w:r>
        <w:rPr>
          <w:spacing w:val="-59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lauric</w:t>
      </w:r>
      <w:r>
        <w:rPr>
          <w:spacing w:val="1"/>
          <w:sz w:val="22"/>
        </w:rPr>
        <w:t> </w:t>
      </w:r>
      <w:r>
        <w:rPr>
          <w:sz w:val="22"/>
        </w:rPr>
        <w:t>acid</w:t>
      </w:r>
      <w:r>
        <w:rPr>
          <w:spacing w:val="1"/>
          <w:sz w:val="22"/>
        </w:rPr>
        <w:t> </w:t>
      </w:r>
      <w:r>
        <w:rPr>
          <w:sz w:val="22"/>
        </w:rPr>
        <w:t>monoester</w:t>
      </w:r>
      <w:r>
        <w:rPr>
          <w:spacing w:val="1"/>
          <w:sz w:val="22"/>
        </w:rPr>
        <w:t> </w:t>
      </w:r>
      <w:r>
        <w:rPr>
          <w:sz w:val="22"/>
        </w:rPr>
        <w:t>formulations</w:t>
      </w:r>
      <w:r>
        <w:rPr>
          <w:spacing w:val="62"/>
          <w:sz w:val="22"/>
        </w:rPr>
        <w:t> </w:t>
      </w:r>
      <w:r>
        <w:rPr>
          <w:sz w:val="22"/>
        </w:rPr>
        <w:t>against</w:t>
      </w:r>
      <w:r>
        <w:rPr>
          <w:spacing w:val="62"/>
          <w:sz w:val="22"/>
        </w:rPr>
        <w:t> </w:t>
      </w:r>
      <w:r>
        <w:rPr>
          <w:rFonts w:ascii="Arial"/>
          <w:i/>
          <w:sz w:val="22"/>
        </w:rPr>
        <w:t>staphylococcus</w:t>
      </w:r>
      <w:r>
        <w:rPr>
          <w:rFonts w:ascii="Arial"/>
          <w:i/>
          <w:spacing w:val="62"/>
          <w:sz w:val="22"/>
        </w:rPr>
        <w:t> </w:t>
      </w:r>
      <w:r>
        <w:rPr>
          <w:rFonts w:ascii="Arial"/>
          <w:i/>
          <w:sz w:val="22"/>
        </w:rPr>
        <w:t>aureus.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Antimicrob.</w:t>
      </w:r>
      <w:r>
        <w:rPr>
          <w:rFonts w:ascii="Arial"/>
          <w:i/>
          <w:spacing w:val="6"/>
          <w:sz w:val="22"/>
        </w:rPr>
        <w:t> </w:t>
      </w:r>
      <w:r>
        <w:rPr>
          <w:rFonts w:ascii="Arial"/>
          <w:i/>
          <w:sz w:val="22"/>
        </w:rPr>
        <w:t>Agents</w:t>
      </w:r>
      <w:r>
        <w:rPr>
          <w:rFonts w:ascii="Arial"/>
          <w:i/>
          <w:spacing w:val="4"/>
          <w:sz w:val="22"/>
        </w:rPr>
        <w:t> </w:t>
      </w:r>
      <w:r>
        <w:rPr>
          <w:rFonts w:ascii="Arial"/>
          <w:i/>
          <w:sz w:val="22"/>
        </w:rPr>
        <w:t>Chemo.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b/>
          <w:sz w:val="22"/>
        </w:rPr>
        <w:t>49</w:t>
      </w:r>
      <w:r>
        <w:rPr>
          <w:sz w:val="22"/>
        </w:rPr>
        <w:t>:3187-3191.</w:t>
      </w: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52" w:lineRule="exact" w:before="0" w:after="0"/>
        <w:ind w:left="1304" w:right="0" w:hanging="677"/>
        <w:jc w:val="left"/>
        <w:rPr>
          <w:sz w:val="22"/>
        </w:rPr>
      </w:pPr>
      <w:r>
        <w:rPr>
          <w:rFonts w:ascii="Arial"/>
          <w:b/>
          <w:sz w:val="22"/>
        </w:rPr>
        <w:t>Ryder,</w:t>
      </w:r>
      <w:r>
        <w:rPr>
          <w:rFonts w:ascii="Arial"/>
          <w:b/>
          <w:spacing w:val="7"/>
          <w:sz w:val="22"/>
        </w:rPr>
        <w:t> </w:t>
      </w:r>
      <w:r>
        <w:rPr>
          <w:rFonts w:ascii="Arial"/>
          <w:b/>
          <w:sz w:val="22"/>
        </w:rPr>
        <w:t>N.</w:t>
      </w:r>
      <w:r>
        <w:rPr>
          <w:rFonts w:ascii="Arial"/>
          <w:b/>
          <w:spacing w:val="62"/>
          <w:sz w:val="22"/>
        </w:rPr>
        <w:t> </w:t>
      </w:r>
      <w:r>
        <w:rPr>
          <w:rFonts w:ascii="Arial"/>
          <w:b/>
          <w:sz w:val="22"/>
        </w:rPr>
        <w:t>S</w:t>
      </w:r>
      <w:r>
        <w:rPr>
          <w:sz w:val="22"/>
        </w:rPr>
        <w:t>.</w:t>
      </w:r>
      <w:r>
        <w:rPr>
          <w:spacing w:val="66"/>
          <w:sz w:val="22"/>
        </w:rPr>
        <w:t> </w:t>
      </w:r>
      <w:r>
        <w:rPr>
          <w:sz w:val="22"/>
        </w:rPr>
        <w:t>1999.  Activity</w:t>
      </w:r>
      <w:r>
        <w:rPr>
          <w:spacing w:val="60"/>
          <w:sz w:val="22"/>
        </w:rPr>
        <w:t> </w:t>
      </w:r>
      <w:r>
        <w:rPr>
          <w:sz w:val="22"/>
        </w:rPr>
        <w:t>of</w:t>
      </w:r>
      <w:r>
        <w:rPr>
          <w:spacing w:val="66"/>
          <w:sz w:val="22"/>
        </w:rPr>
        <w:t> </w:t>
      </w:r>
      <w:r>
        <w:rPr>
          <w:sz w:val="22"/>
        </w:rPr>
        <w:t>terbinafine  against</w:t>
      </w:r>
      <w:r>
        <w:rPr>
          <w:spacing w:val="57"/>
          <w:sz w:val="22"/>
        </w:rPr>
        <w:t> </w:t>
      </w:r>
      <w:r>
        <w:rPr>
          <w:sz w:val="22"/>
        </w:rPr>
        <w:t>serious</w:t>
      </w:r>
      <w:r>
        <w:rPr>
          <w:spacing w:val="70"/>
          <w:sz w:val="22"/>
        </w:rPr>
        <w:t> </w:t>
      </w:r>
      <w:r>
        <w:rPr>
          <w:sz w:val="22"/>
        </w:rPr>
        <w:t>fungal</w:t>
      </w:r>
      <w:r>
        <w:rPr>
          <w:spacing w:val="59"/>
          <w:sz w:val="22"/>
        </w:rPr>
        <w:t> </w:t>
      </w:r>
      <w:r>
        <w:rPr>
          <w:sz w:val="22"/>
        </w:rPr>
        <w:t>pathogens.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1304" w:right="0" w:firstLine="0"/>
        <w:jc w:val="left"/>
        <w:rPr>
          <w:sz w:val="22"/>
        </w:rPr>
      </w:pPr>
      <w:r>
        <w:rPr>
          <w:rFonts w:ascii="Arial"/>
          <w:i/>
          <w:sz w:val="22"/>
        </w:rPr>
        <w:t>Mycoses</w:t>
      </w:r>
      <w:r>
        <w:rPr>
          <w:sz w:val="22"/>
        </w:rPr>
        <w:t>.</w:t>
      </w:r>
      <w:r>
        <w:rPr>
          <w:spacing w:val="23"/>
          <w:sz w:val="22"/>
        </w:rPr>
        <w:t> </w:t>
      </w:r>
      <w:r>
        <w:rPr>
          <w:rFonts w:ascii="Arial"/>
          <w:b/>
          <w:sz w:val="22"/>
        </w:rPr>
        <w:t>42</w:t>
      </w:r>
      <w:r>
        <w:rPr>
          <w:sz w:val="22"/>
        </w:rPr>
        <w:t>:115-119.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0" w:after="0"/>
        <w:ind w:left="1304" w:right="534" w:hanging="677"/>
        <w:jc w:val="both"/>
        <w:rPr>
          <w:sz w:val="22"/>
        </w:rPr>
      </w:pPr>
      <w:r>
        <w:rPr>
          <w:rFonts w:ascii="Arial"/>
          <w:b/>
          <w:sz w:val="22"/>
        </w:rPr>
        <w:t>Ryder, N. S., S. Wagner, and I. Leitner. </w:t>
      </w:r>
      <w:r>
        <w:rPr>
          <w:sz w:val="22"/>
        </w:rPr>
        <w:t>1998. In vitro activities of terbinafine</w:t>
      </w:r>
      <w:r>
        <w:rPr>
          <w:spacing w:val="1"/>
          <w:sz w:val="22"/>
        </w:rPr>
        <w:t> </w:t>
      </w:r>
      <w:r>
        <w:rPr>
          <w:sz w:val="22"/>
        </w:rPr>
        <w:t>against cutaneous isolates of Candida albicans and other pathogenic yeasts.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Antimicrob.</w:t>
      </w:r>
      <w:r>
        <w:rPr>
          <w:rFonts w:ascii="Arial"/>
          <w:i/>
          <w:spacing w:val="6"/>
          <w:sz w:val="22"/>
        </w:rPr>
        <w:t> </w:t>
      </w:r>
      <w:r>
        <w:rPr>
          <w:rFonts w:ascii="Arial"/>
          <w:i/>
          <w:sz w:val="22"/>
        </w:rPr>
        <w:t>Agents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z w:val="22"/>
        </w:rPr>
        <w:t>Chemother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rFonts w:ascii="Arial"/>
          <w:b/>
          <w:sz w:val="22"/>
        </w:rPr>
        <w:t>42</w:t>
      </w:r>
      <w:r>
        <w:rPr>
          <w:sz w:val="22"/>
        </w:rPr>
        <w:t>:1057-1061.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4" w:lineRule="auto" w:before="0" w:after="0"/>
        <w:ind w:left="1304" w:right="534" w:hanging="677"/>
        <w:jc w:val="both"/>
        <w:rPr>
          <w:sz w:val="22"/>
        </w:rPr>
      </w:pPr>
      <w:r>
        <w:rPr>
          <w:rFonts w:ascii="Arial"/>
          <w:b/>
          <w:sz w:val="22"/>
        </w:rPr>
        <w:t>Schuster S. and Ryder, N.S</w:t>
      </w:r>
      <w:r>
        <w:rPr>
          <w:sz w:val="22"/>
        </w:rPr>
        <w:t>. 1990. Allylamines-mode and selectivity of action</w:t>
      </w:r>
      <w:r>
        <w:rPr>
          <w:spacing w:val="1"/>
          <w:sz w:val="22"/>
        </w:rPr>
        <w:t> </w:t>
      </w:r>
      <w:r>
        <w:rPr>
          <w:sz w:val="22"/>
        </w:rPr>
        <w:t>compared to azole antifungals and biological fate in mammalian organisms. </w:t>
      </w:r>
      <w:r>
        <w:rPr>
          <w:rFonts w:ascii="Arial"/>
          <w:i/>
          <w:sz w:val="22"/>
        </w:rPr>
        <w:t>J.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Dermatol.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z w:val="22"/>
        </w:rPr>
        <w:t>Treat</w:t>
      </w:r>
      <w:r>
        <w:rPr>
          <w:sz w:val="22"/>
        </w:rPr>
        <w:t>;</w:t>
      </w:r>
      <w:r>
        <w:rPr>
          <w:spacing w:val="2"/>
          <w:sz w:val="22"/>
        </w:rPr>
        <w:t> </w:t>
      </w:r>
      <w:r>
        <w:rPr>
          <w:rFonts w:ascii="Arial"/>
          <w:b/>
          <w:sz w:val="22"/>
        </w:rPr>
        <w:t>1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(suppl2):7-9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0" w:after="0"/>
        <w:ind w:left="1304" w:right="532" w:hanging="677"/>
        <w:jc w:val="both"/>
        <w:rPr>
          <w:sz w:val="22"/>
        </w:rPr>
      </w:pPr>
      <w:r>
        <w:rPr>
          <w:rFonts w:ascii="Arial"/>
          <w:b/>
          <w:sz w:val="22"/>
        </w:rPr>
        <w:t>Sehgal,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V.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N.,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Saxena,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K.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Kumari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1985</w:t>
      </w:r>
      <w:r>
        <w:rPr>
          <w:spacing w:val="1"/>
          <w:sz w:val="22"/>
        </w:rPr>
        <w:t> </w:t>
      </w:r>
      <w:r>
        <w:rPr>
          <w:sz w:val="22"/>
        </w:rPr>
        <w:t>Tinea</w:t>
      </w:r>
      <w:r>
        <w:rPr>
          <w:spacing w:val="1"/>
          <w:sz w:val="22"/>
        </w:rPr>
        <w:t> </w:t>
      </w:r>
      <w:r>
        <w:rPr>
          <w:sz w:val="22"/>
        </w:rPr>
        <w:t>capitis.</w:t>
      </w:r>
      <w:r>
        <w:rPr>
          <w:spacing w:val="62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clinicoetiologic</w:t>
      </w:r>
      <w:r>
        <w:rPr>
          <w:spacing w:val="10"/>
          <w:sz w:val="22"/>
        </w:rPr>
        <w:t> </w:t>
      </w:r>
      <w:r>
        <w:rPr>
          <w:sz w:val="22"/>
        </w:rPr>
        <w:t>correlation.</w:t>
      </w:r>
      <w:r>
        <w:rPr>
          <w:spacing w:val="10"/>
          <w:sz w:val="22"/>
        </w:rPr>
        <w:t> </w:t>
      </w:r>
      <w:r>
        <w:rPr>
          <w:rFonts w:ascii="Arial"/>
          <w:i/>
          <w:sz w:val="22"/>
        </w:rPr>
        <w:t>International</w:t>
      </w:r>
      <w:r>
        <w:rPr>
          <w:rFonts w:ascii="Arial"/>
          <w:i/>
          <w:spacing w:val="4"/>
          <w:sz w:val="22"/>
        </w:rPr>
        <w:t> </w:t>
      </w:r>
      <w:r>
        <w:rPr>
          <w:rFonts w:ascii="Arial"/>
          <w:i/>
          <w:sz w:val="22"/>
        </w:rPr>
        <w:t>journal</w:t>
      </w:r>
      <w:r>
        <w:rPr>
          <w:rFonts w:ascii="Arial"/>
          <w:i/>
          <w:spacing w:val="10"/>
          <w:sz w:val="22"/>
        </w:rPr>
        <w:t> </w:t>
      </w:r>
      <w:r>
        <w:rPr>
          <w:rFonts w:ascii="Arial"/>
          <w:i/>
          <w:sz w:val="22"/>
        </w:rPr>
        <w:t>of</w:t>
      </w:r>
      <w:r>
        <w:rPr>
          <w:rFonts w:ascii="Arial"/>
          <w:i/>
          <w:spacing w:val="12"/>
          <w:sz w:val="22"/>
        </w:rPr>
        <w:t> </w:t>
      </w:r>
      <w:r>
        <w:rPr>
          <w:rFonts w:ascii="Arial"/>
          <w:i/>
          <w:sz w:val="22"/>
        </w:rPr>
        <w:t>dermatology</w:t>
      </w:r>
      <w:r>
        <w:rPr>
          <w:rFonts w:ascii="Arial"/>
          <w:i/>
          <w:spacing w:val="18"/>
          <w:sz w:val="22"/>
        </w:rPr>
        <w:t> </w:t>
      </w:r>
      <w:r>
        <w:rPr>
          <w:rFonts w:ascii="Arial"/>
          <w:b/>
          <w:sz w:val="22"/>
        </w:rPr>
        <w:t>24</w:t>
      </w:r>
      <w:r>
        <w:rPr>
          <w:sz w:val="22"/>
        </w:rPr>
        <w:t>(2):116-9.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6" w:lineRule="auto" w:before="0" w:after="0"/>
        <w:ind w:left="1304" w:right="535" w:hanging="677"/>
        <w:jc w:val="both"/>
        <w:rPr>
          <w:sz w:val="22"/>
        </w:rPr>
      </w:pPr>
      <w:r>
        <w:rPr>
          <w:rFonts w:ascii="Arial"/>
          <w:b/>
          <w:sz w:val="22"/>
        </w:rPr>
        <w:t>Severo,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Gutierrez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sz w:val="22"/>
        </w:rPr>
        <w:t>1985.</w:t>
      </w:r>
      <w:r>
        <w:rPr>
          <w:spacing w:val="1"/>
          <w:sz w:val="22"/>
        </w:rPr>
        <w:t> </w:t>
      </w:r>
      <w:r>
        <w:rPr>
          <w:sz w:val="22"/>
        </w:rPr>
        <w:t>Tinha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couro</w:t>
      </w:r>
      <w:r>
        <w:rPr>
          <w:spacing w:val="1"/>
          <w:sz w:val="22"/>
        </w:rPr>
        <w:t> </w:t>
      </w:r>
      <w:r>
        <w:rPr>
          <w:sz w:val="22"/>
        </w:rPr>
        <w:t>cabeludo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Microsporum</w:t>
      </w:r>
      <w:r>
        <w:rPr>
          <w:spacing w:val="-7"/>
          <w:sz w:val="22"/>
        </w:rPr>
        <w:t> </w:t>
      </w:r>
      <w:r>
        <w:rPr>
          <w:sz w:val="22"/>
        </w:rPr>
        <w:t>canis</w:t>
      </w:r>
      <w:r>
        <w:rPr>
          <w:spacing w:val="11"/>
          <w:sz w:val="22"/>
        </w:rPr>
        <w:t> </w:t>
      </w: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adulto.</w:t>
      </w:r>
      <w:r>
        <w:rPr>
          <w:spacing w:val="8"/>
          <w:sz w:val="22"/>
        </w:rPr>
        <w:t> </w:t>
      </w:r>
      <w:r>
        <w:rPr>
          <w:rFonts w:ascii="Arial"/>
          <w:i/>
          <w:sz w:val="22"/>
        </w:rPr>
        <w:t>An</w:t>
      </w:r>
      <w:r>
        <w:rPr>
          <w:rFonts w:ascii="Arial"/>
          <w:i/>
          <w:spacing w:val="4"/>
          <w:sz w:val="22"/>
        </w:rPr>
        <w:t> </w:t>
      </w:r>
      <w:r>
        <w:rPr>
          <w:rFonts w:ascii="Arial"/>
          <w:i/>
          <w:sz w:val="22"/>
        </w:rPr>
        <w:t>bras</w:t>
      </w:r>
      <w:r>
        <w:rPr>
          <w:rFonts w:ascii="Arial"/>
          <w:i/>
          <w:spacing w:val="6"/>
          <w:sz w:val="22"/>
        </w:rPr>
        <w:t> </w:t>
      </w:r>
      <w:r>
        <w:rPr>
          <w:rFonts w:ascii="Arial"/>
          <w:i/>
          <w:sz w:val="22"/>
        </w:rPr>
        <w:t>Dermatol </w:t>
      </w:r>
      <w:r>
        <w:rPr>
          <w:sz w:val="22"/>
        </w:rPr>
        <w:t>;</w:t>
      </w:r>
      <w:r>
        <w:rPr>
          <w:spacing w:val="4"/>
          <w:sz w:val="22"/>
        </w:rPr>
        <w:t> </w:t>
      </w:r>
      <w:r>
        <w:rPr>
          <w:sz w:val="22"/>
        </w:rPr>
        <w:t>60:</w:t>
      </w:r>
      <w:r>
        <w:rPr>
          <w:spacing w:val="4"/>
          <w:sz w:val="22"/>
        </w:rPr>
        <w:t> </w:t>
      </w:r>
      <w:r>
        <w:rPr>
          <w:sz w:val="22"/>
        </w:rPr>
        <w:t>87-8.</w:t>
      </w: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38" w:lineRule="exact" w:before="0" w:after="0"/>
        <w:ind w:left="1304" w:right="0" w:hanging="677"/>
        <w:jc w:val="left"/>
        <w:rPr>
          <w:sz w:val="22"/>
        </w:rPr>
      </w:pPr>
      <w:r>
        <w:rPr>
          <w:rFonts w:ascii="Arial"/>
          <w:b/>
          <w:sz w:val="22"/>
        </w:rPr>
        <w:t>Sheehan,</w:t>
      </w:r>
      <w:r>
        <w:rPr>
          <w:rFonts w:ascii="Arial"/>
          <w:b/>
          <w:spacing w:val="18"/>
          <w:sz w:val="22"/>
        </w:rPr>
        <w:t> </w:t>
      </w:r>
      <w:r>
        <w:rPr>
          <w:rFonts w:ascii="Arial"/>
          <w:b/>
          <w:sz w:val="22"/>
        </w:rPr>
        <w:t>D.</w:t>
      </w:r>
      <w:r>
        <w:rPr>
          <w:rFonts w:ascii="Arial"/>
          <w:b/>
          <w:spacing w:val="82"/>
          <w:sz w:val="22"/>
        </w:rPr>
        <w:t> </w:t>
      </w:r>
      <w:r>
        <w:rPr>
          <w:rFonts w:ascii="Arial"/>
          <w:b/>
          <w:sz w:val="22"/>
        </w:rPr>
        <w:t>J.,</w:t>
      </w:r>
      <w:r>
        <w:rPr>
          <w:rFonts w:ascii="Arial"/>
          <w:b/>
          <w:spacing w:val="83"/>
          <w:sz w:val="22"/>
        </w:rPr>
        <w:t> </w:t>
      </w:r>
      <w:r>
        <w:rPr>
          <w:rFonts w:ascii="Arial"/>
          <w:b/>
          <w:sz w:val="22"/>
        </w:rPr>
        <w:t>C.</w:t>
      </w:r>
      <w:r>
        <w:rPr>
          <w:rFonts w:ascii="Arial"/>
          <w:b/>
          <w:spacing w:val="83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82"/>
          <w:sz w:val="22"/>
        </w:rPr>
        <w:t> </w:t>
      </w:r>
      <w:r>
        <w:rPr>
          <w:rFonts w:ascii="Arial"/>
          <w:b/>
          <w:sz w:val="22"/>
        </w:rPr>
        <w:t>Hitchcock,</w:t>
      </w:r>
      <w:r>
        <w:rPr>
          <w:rFonts w:ascii="Arial"/>
          <w:b/>
          <w:spacing w:val="79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79"/>
          <w:sz w:val="22"/>
        </w:rPr>
        <w:t> </w:t>
      </w:r>
      <w:r>
        <w:rPr>
          <w:rFonts w:ascii="Arial"/>
          <w:b/>
          <w:sz w:val="22"/>
        </w:rPr>
        <w:t>C.</w:t>
      </w:r>
      <w:r>
        <w:rPr>
          <w:rFonts w:ascii="Arial"/>
          <w:b/>
          <w:spacing w:val="78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79"/>
          <w:sz w:val="22"/>
        </w:rPr>
        <w:t> </w:t>
      </w:r>
      <w:r>
        <w:rPr>
          <w:rFonts w:ascii="Arial"/>
          <w:b/>
          <w:sz w:val="22"/>
        </w:rPr>
        <w:t>Sibley.</w:t>
      </w:r>
      <w:r>
        <w:rPr>
          <w:rFonts w:ascii="Arial"/>
          <w:b/>
          <w:spacing w:val="81"/>
          <w:sz w:val="22"/>
        </w:rPr>
        <w:t> </w:t>
      </w:r>
      <w:r>
        <w:rPr>
          <w:sz w:val="22"/>
        </w:rPr>
        <w:t>1999.</w:t>
      </w:r>
      <w:r>
        <w:rPr>
          <w:spacing w:val="83"/>
          <w:sz w:val="22"/>
        </w:rPr>
        <w:t> </w:t>
      </w:r>
      <w:r>
        <w:rPr>
          <w:sz w:val="22"/>
        </w:rPr>
        <w:t>Current</w:t>
      </w:r>
      <w:r>
        <w:rPr>
          <w:spacing w:val="83"/>
          <w:sz w:val="22"/>
        </w:rPr>
        <w:t> </w:t>
      </w:r>
      <w:r>
        <w:rPr>
          <w:sz w:val="22"/>
        </w:rPr>
        <w:t>and</w:t>
      </w:r>
    </w:p>
    <w:p>
      <w:pPr>
        <w:pStyle w:val="BodyText"/>
        <w:rPr>
          <w:sz w:val="23"/>
        </w:rPr>
      </w:pPr>
    </w:p>
    <w:p>
      <w:pPr>
        <w:spacing w:before="1"/>
        <w:ind w:left="1304" w:right="0" w:firstLine="0"/>
        <w:jc w:val="left"/>
        <w:rPr>
          <w:sz w:val="22"/>
        </w:rPr>
      </w:pPr>
      <w:r>
        <w:rPr>
          <w:sz w:val="22"/>
        </w:rPr>
        <w:t>emerging</w:t>
      </w:r>
      <w:r>
        <w:rPr>
          <w:spacing w:val="16"/>
          <w:sz w:val="22"/>
        </w:rPr>
        <w:t> </w:t>
      </w:r>
      <w:r>
        <w:rPr>
          <w:sz w:val="22"/>
        </w:rPr>
        <w:t>azole</w:t>
      </w:r>
      <w:r>
        <w:rPr>
          <w:spacing w:val="16"/>
          <w:sz w:val="22"/>
        </w:rPr>
        <w:t> </w:t>
      </w:r>
      <w:r>
        <w:rPr>
          <w:sz w:val="22"/>
        </w:rPr>
        <w:t>antifungal</w:t>
      </w:r>
      <w:r>
        <w:rPr>
          <w:spacing w:val="13"/>
          <w:sz w:val="22"/>
        </w:rPr>
        <w:t> </w:t>
      </w:r>
      <w:r>
        <w:rPr>
          <w:sz w:val="22"/>
        </w:rPr>
        <w:t>agents.</w:t>
      </w:r>
      <w:r>
        <w:rPr>
          <w:spacing w:val="19"/>
          <w:sz w:val="22"/>
        </w:rPr>
        <w:t> </w:t>
      </w:r>
      <w:r>
        <w:rPr>
          <w:rFonts w:ascii="Arial"/>
          <w:i/>
          <w:sz w:val="22"/>
        </w:rPr>
        <w:t>Clin.</w:t>
      </w:r>
      <w:r>
        <w:rPr>
          <w:rFonts w:ascii="Arial"/>
          <w:i/>
          <w:spacing w:val="21"/>
          <w:sz w:val="22"/>
        </w:rPr>
        <w:t> </w:t>
      </w:r>
      <w:r>
        <w:rPr>
          <w:rFonts w:ascii="Arial"/>
          <w:i/>
          <w:sz w:val="22"/>
        </w:rPr>
        <w:t>Microbiol.</w:t>
      </w:r>
      <w:r>
        <w:rPr>
          <w:rFonts w:ascii="Arial"/>
          <w:i/>
          <w:spacing w:val="16"/>
          <w:sz w:val="22"/>
        </w:rPr>
        <w:t> </w:t>
      </w:r>
      <w:r>
        <w:rPr>
          <w:rFonts w:ascii="Arial"/>
          <w:i/>
          <w:sz w:val="22"/>
        </w:rPr>
        <w:t>Rev.</w:t>
      </w:r>
      <w:r>
        <w:rPr>
          <w:rFonts w:ascii="Arial"/>
          <w:i/>
          <w:spacing w:val="15"/>
          <w:sz w:val="22"/>
        </w:rPr>
        <w:t> </w:t>
      </w:r>
      <w:r>
        <w:rPr>
          <w:rFonts w:ascii="Arial"/>
          <w:b/>
          <w:sz w:val="22"/>
        </w:rPr>
        <w:t>12</w:t>
      </w:r>
      <w:r>
        <w:rPr>
          <w:sz w:val="22"/>
        </w:rPr>
        <w:t>:40-79.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6" w:lineRule="auto" w:before="1" w:after="0"/>
        <w:ind w:left="1304" w:right="531" w:hanging="677"/>
        <w:jc w:val="both"/>
        <w:rPr>
          <w:sz w:val="22"/>
        </w:rPr>
      </w:pPr>
      <w:r>
        <w:rPr>
          <w:rFonts w:ascii="Arial"/>
          <w:b/>
          <w:sz w:val="22"/>
        </w:rPr>
        <w:t>Shlaes,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z w:val="22"/>
        </w:rPr>
        <w:t>D.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z w:val="22"/>
        </w:rPr>
        <w:t>M.,</w:t>
      </w:r>
      <w:r>
        <w:rPr>
          <w:rFonts w:ascii="Arial"/>
          <w:b/>
          <w:spacing w:val="33"/>
          <w:sz w:val="22"/>
        </w:rPr>
        <w:t> </w:t>
      </w:r>
      <w:r>
        <w:rPr>
          <w:rFonts w:ascii="Arial"/>
          <w:b/>
          <w:sz w:val="22"/>
        </w:rPr>
        <w:t>D.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z w:val="22"/>
        </w:rPr>
        <w:t>N.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z w:val="22"/>
        </w:rPr>
        <w:t>Gerding,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z w:val="22"/>
        </w:rPr>
        <w:t>F.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z w:val="22"/>
        </w:rPr>
        <w:t>John,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z w:val="22"/>
        </w:rPr>
        <w:t>Jr.,</w:t>
      </w:r>
      <w:r>
        <w:rPr>
          <w:rFonts w:ascii="Arial"/>
          <w:b/>
          <w:spacing w:val="39"/>
          <w:sz w:val="22"/>
        </w:rPr>
        <w:t> </w:t>
      </w:r>
      <w:r>
        <w:rPr>
          <w:rFonts w:ascii="Arial"/>
          <w:b/>
          <w:sz w:val="22"/>
        </w:rPr>
        <w:t>W.</w:t>
      </w:r>
      <w:r>
        <w:rPr>
          <w:rFonts w:ascii="Arial"/>
          <w:b/>
          <w:spacing w:val="40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33"/>
          <w:sz w:val="22"/>
        </w:rPr>
        <w:t> </w:t>
      </w:r>
      <w:r>
        <w:rPr>
          <w:rFonts w:ascii="Arial"/>
          <w:b/>
          <w:sz w:val="22"/>
        </w:rPr>
        <w:t>Craig,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z w:val="22"/>
        </w:rPr>
        <w:t>D.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z w:val="22"/>
        </w:rPr>
        <w:t>L.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z w:val="22"/>
        </w:rPr>
        <w:t>Bornstein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and R. A. Duncan. </w:t>
      </w:r>
      <w:r>
        <w:rPr>
          <w:sz w:val="22"/>
        </w:rPr>
        <w:t>1997. Society for Healthcare Epidemiology of America and</w:t>
      </w:r>
      <w:r>
        <w:rPr>
          <w:spacing w:val="1"/>
          <w:sz w:val="22"/>
        </w:rPr>
        <w:t> </w:t>
      </w:r>
      <w:r>
        <w:rPr>
          <w:sz w:val="22"/>
        </w:rPr>
        <w:t>Infectious</w:t>
      </w:r>
      <w:r>
        <w:rPr>
          <w:spacing w:val="39"/>
          <w:sz w:val="22"/>
        </w:rPr>
        <w:t> </w:t>
      </w:r>
      <w:r>
        <w:rPr>
          <w:sz w:val="22"/>
        </w:rPr>
        <w:t>Diseases</w:t>
      </w:r>
      <w:r>
        <w:rPr>
          <w:spacing w:val="34"/>
          <w:sz w:val="22"/>
        </w:rPr>
        <w:t> </w:t>
      </w:r>
      <w:r>
        <w:rPr>
          <w:sz w:val="22"/>
        </w:rPr>
        <w:t>Society</w:t>
      </w:r>
      <w:r>
        <w:rPr>
          <w:spacing w:val="23"/>
          <w:sz w:val="22"/>
        </w:rPr>
        <w:t> </w:t>
      </w:r>
      <w:r>
        <w:rPr>
          <w:sz w:val="22"/>
        </w:rPr>
        <w:t>of</w:t>
      </w:r>
      <w:r>
        <w:rPr>
          <w:spacing w:val="31"/>
          <w:sz w:val="22"/>
        </w:rPr>
        <w:t> </w:t>
      </w:r>
      <w:r>
        <w:rPr>
          <w:sz w:val="22"/>
        </w:rPr>
        <w:t>American</w:t>
      </w:r>
      <w:r>
        <w:rPr>
          <w:spacing w:val="31"/>
          <w:sz w:val="22"/>
        </w:rPr>
        <w:t> </w:t>
      </w:r>
      <w:r>
        <w:rPr>
          <w:sz w:val="22"/>
        </w:rPr>
        <w:t>Joint</w:t>
      </w:r>
      <w:r>
        <w:rPr>
          <w:spacing w:val="30"/>
          <w:sz w:val="22"/>
        </w:rPr>
        <w:t> </w:t>
      </w:r>
      <w:r>
        <w:rPr>
          <w:sz w:val="22"/>
        </w:rPr>
        <w:t>Committee</w:t>
      </w:r>
      <w:r>
        <w:rPr>
          <w:spacing w:val="31"/>
          <w:sz w:val="22"/>
        </w:rPr>
        <w:t> </w:t>
      </w:r>
      <w:r>
        <w:rPr>
          <w:sz w:val="22"/>
        </w:rPr>
        <w:t>on</w:t>
      </w:r>
      <w:r>
        <w:rPr>
          <w:spacing w:val="31"/>
          <w:sz w:val="22"/>
        </w:rPr>
        <w:t> </w:t>
      </w:r>
      <w:r>
        <w:rPr>
          <w:sz w:val="22"/>
        </w:rPr>
        <w:t>the</w:t>
      </w:r>
      <w:r>
        <w:rPr>
          <w:spacing w:val="36"/>
          <w:sz w:val="22"/>
        </w:rPr>
        <w:t> </w:t>
      </w:r>
      <w:r>
        <w:rPr>
          <w:sz w:val="22"/>
        </w:rPr>
        <w:t>Prevention</w:t>
      </w:r>
      <w:r>
        <w:rPr>
          <w:spacing w:val="31"/>
          <w:sz w:val="22"/>
        </w:rPr>
        <w:t> </w:t>
      </w:r>
      <w:r>
        <w:rPr>
          <w:sz w:val="22"/>
        </w:rPr>
        <w:t>of</w:t>
      </w:r>
    </w:p>
    <w:p>
      <w:pPr>
        <w:spacing w:after="0" w:line="496" w:lineRule="auto"/>
        <w:jc w:val="both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82" w:lineRule="auto" w:before="78"/>
        <w:ind w:left="1304" w:right="535"/>
        <w:jc w:val="both"/>
      </w:pPr>
      <w:r>
        <w:rPr/>
        <w:t>Antimicrobial</w:t>
      </w:r>
      <w:r>
        <w:rPr>
          <w:spacing w:val="1"/>
        </w:rPr>
        <w:t> </w:t>
      </w:r>
      <w:r>
        <w:rPr/>
        <w:t>Resistance: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resistance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hospitals.</w:t>
      </w:r>
      <w:r>
        <w:rPr>
          <w:spacing w:val="3"/>
        </w:rPr>
        <w:t> </w:t>
      </w:r>
      <w:r>
        <w:rPr/>
        <w:t>Clin.</w:t>
      </w:r>
      <w:r>
        <w:rPr>
          <w:spacing w:val="3"/>
        </w:rPr>
        <w:t> </w:t>
      </w:r>
      <w:r>
        <w:rPr/>
        <w:t>Infect.</w:t>
      </w:r>
      <w:r>
        <w:rPr>
          <w:spacing w:val="3"/>
        </w:rPr>
        <w:t> </w:t>
      </w:r>
      <w:r>
        <w:rPr/>
        <w:t>Dis.</w:t>
      </w:r>
      <w:r>
        <w:rPr>
          <w:spacing w:val="-1"/>
        </w:rPr>
        <w:t> </w:t>
      </w:r>
      <w:r>
        <w:rPr>
          <w:rFonts w:ascii="Arial"/>
          <w:b/>
        </w:rPr>
        <w:t>25:</w:t>
      </w:r>
      <w:r>
        <w:rPr/>
        <w:t>584-599.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6" w:lineRule="auto" w:before="15" w:after="0"/>
        <w:ind w:left="1304" w:right="541" w:hanging="677"/>
        <w:jc w:val="both"/>
        <w:rPr>
          <w:sz w:val="22"/>
        </w:rPr>
      </w:pPr>
      <w:r>
        <w:rPr>
          <w:rFonts w:ascii="Arial"/>
          <w:b/>
          <w:sz w:val="22"/>
        </w:rPr>
        <w:t>Shockman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Urbach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F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1983.</w:t>
      </w:r>
      <w:r>
        <w:rPr>
          <w:spacing w:val="1"/>
          <w:sz w:val="22"/>
        </w:rPr>
        <w:t> </w:t>
      </w:r>
      <w:r>
        <w:rPr>
          <w:sz w:val="22"/>
        </w:rPr>
        <w:t>Tinea</w:t>
      </w:r>
      <w:r>
        <w:rPr>
          <w:spacing w:val="1"/>
          <w:sz w:val="22"/>
        </w:rPr>
        <w:t> </w:t>
      </w:r>
      <w:r>
        <w:rPr>
          <w:sz w:val="22"/>
        </w:rPr>
        <w:t>Capitis</w:t>
      </w:r>
      <w:r>
        <w:rPr>
          <w:spacing w:val="61"/>
          <w:sz w:val="22"/>
        </w:rPr>
        <w:t> </w:t>
      </w:r>
      <w:r>
        <w:rPr>
          <w:sz w:val="22"/>
        </w:rPr>
        <w:t>in</w:t>
      </w:r>
      <w:r>
        <w:rPr>
          <w:spacing w:val="61"/>
          <w:sz w:val="22"/>
        </w:rPr>
        <w:t> </w:t>
      </w:r>
      <w:r>
        <w:rPr>
          <w:sz w:val="22"/>
        </w:rPr>
        <w:t>Philadelphia.</w:t>
      </w:r>
      <w:r>
        <w:rPr>
          <w:spacing w:val="61"/>
          <w:sz w:val="22"/>
        </w:rPr>
        <w:t> </w:t>
      </w:r>
      <w:r>
        <w:rPr>
          <w:rFonts w:ascii="Arial"/>
          <w:i/>
          <w:sz w:val="22"/>
        </w:rPr>
        <w:t>Int</w:t>
      </w:r>
      <w:r>
        <w:rPr>
          <w:rFonts w:ascii="Arial"/>
          <w:i/>
          <w:spacing w:val="61"/>
          <w:sz w:val="22"/>
        </w:rPr>
        <w:t> </w:t>
      </w:r>
      <w:r>
        <w:rPr>
          <w:rFonts w:ascii="Arial"/>
          <w:i/>
          <w:sz w:val="22"/>
        </w:rPr>
        <w:t>J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Dermatol</w:t>
      </w:r>
      <w:r>
        <w:rPr>
          <w:sz w:val="22"/>
        </w:rPr>
        <w:t>;</w:t>
      </w:r>
      <w:r>
        <w:rPr>
          <w:spacing w:val="5"/>
          <w:sz w:val="22"/>
        </w:rPr>
        <w:t> </w:t>
      </w:r>
      <w:r>
        <w:rPr>
          <w:sz w:val="22"/>
        </w:rPr>
        <w:t>22:</w:t>
      </w:r>
      <w:r>
        <w:rPr>
          <w:spacing w:val="5"/>
          <w:sz w:val="22"/>
        </w:rPr>
        <w:t> </w:t>
      </w:r>
      <w:r>
        <w:rPr>
          <w:sz w:val="22"/>
        </w:rPr>
        <w:t>521-4.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6" w:lineRule="auto" w:before="1" w:after="0"/>
        <w:ind w:left="1304" w:right="536" w:hanging="677"/>
        <w:jc w:val="both"/>
        <w:rPr>
          <w:sz w:val="22"/>
        </w:rPr>
      </w:pPr>
      <w:r>
        <w:rPr>
          <w:rFonts w:ascii="Arial"/>
          <w:b/>
          <w:sz w:val="22"/>
        </w:rPr>
        <w:t>Shtayeh, M. S. and Arda, H. M. </w:t>
      </w:r>
      <w:r>
        <w:rPr>
          <w:sz w:val="22"/>
        </w:rPr>
        <w:t>1985 Incidence of dermatophytosis in Jordan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6"/>
          <w:sz w:val="22"/>
        </w:rPr>
        <w:t> </w:t>
      </w:r>
      <w:r>
        <w:rPr>
          <w:sz w:val="22"/>
        </w:rPr>
        <w:t>special</w:t>
      </w:r>
      <w:r>
        <w:rPr>
          <w:spacing w:val="3"/>
          <w:sz w:val="22"/>
        </w:rPr>
        <w:t> </w:t>
      </w:r>
      <w:r>
        <w:rPr>
          <w:sz w:val="22"/>
        </w:rPr>
        <w:t>references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10"/>
          <w:sz w:val="22"/>
        </w:rPr>
        <w:t> </w:t>
      </w:r>
      <w:r>
        <w:rPr>
          <w:sz w:val="22"/>
        </w:rPr>
        <w:t>tinea</w:t>
      </w:r>
      <w:r>
        <w:rPr>
          <w:spacing w:val="6"/>
          <w:sz w:val="22"/>
        </w:rPr>
        <w:t> </w:t>
      </w:r>
      <w:r>
        <w:rPr>
          <w:sz w:val="22"/>
        </w:rPr>
        <w:t>capitis.</w:t>
      </w:r>
      <w:r>
        <w:rPr>
          <w:spacing w:val="2"/>
          <w:sz w:val="22"/>
        </w:rPr>
        <w:t> </w:t>
      </w:r>
      <w:r>
        <w:rPr>
          <w:rFonts w:ascii="Arial"/>
          <w:i/>
          <w:sz w:val="22"/>
        </w:rPr>
        <w:t>Mycopathologia</w:t>
      </w:r>
      <w:r>
        <w:rPr>
          <w:sz w:val="22"/>
        </w:rPr>
        <w:t>,</w:t>
      </w:r>
      <w:r>
        <w:rPr>
          <w:spacing w:val="10"/>
          <w:sz w:val="22"/>
        </w:rPr>
        <w:t> </w:t>
      </w:r>
      <w:r>
        <w:rPr>
          <w:sz w:val="22"/>
        </w:rPr>
        <w:t>92(1):59-62.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6" w:lineRule="auto" w:before="0" w:after="0"/>
        <w:ind w:left="1304" w:right="537" w:hanging="677"/>
        <w:jc w:val="both"/>
        <w:rPr>
          <w:sz w:val="22"/>
        </w:rPr>
      </w:pPr>
      <w:r>
        <w:rPr>
          <w:rFonts w:ascii="Arial"/>
          <w:b/>
          <w:sz w:val="22"/>
        </w:rPr>
        <w:t>Simpanya, M. F. </w:t>
      </w:r>
      <w:r>
        <w:rPr>
          <w:sz w:val="22"/>
        </w:rPr>
        <w:t>1989 A contribution to the study of tinea capitis in Lusaka,</w:t>
      </w:r>
      <w:r>
        <w:rPr>
          <w:spacing w:val="1"/>
          <w:sz w:val="22"/>
        </w:rPr>
        <w:t> </w:t>
      </w:r>
      <w:r>
        <w:rPr>
          <w:sz w:val="22"/>
        </w:rPr>
        <w:t>Zambia.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East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African</w:t>
      </w:r>
      <w:r>
        <w:rPr>
          <w:rFonts w:ascii="Arial"/>
          <w:i/>
          <w:spacing w:val="8"/>
          <w:sz w:val="22"/>
        </w:rPr>
        <w:t> </w:t>
      </w:r>
      <w:r>
        <w:rPr>
          <w:rFonts w:ascii="Arial"/>
          <w:i/>
          <w:sz w:val="22"/>
        </w:rPr>
        <w:t>medical journal</w:t>
      </w:r>
      <w:r>
        <w:rPr>
          <w:sz w:val="22"/>
        </w:rPr>
        <w:t>,</w:t>
      </w:r>
      <w:r>
        <w:rPr>
          <w:spacing w:val="3"/>
          <w:sz w:val="22"/>
        </w:rPr>
        <w:t> </w:t>
      </w:r>
      <w:r>
        <w:rPr>
          <w:rFonts w:ascii="Arial"/>
          <w:b/>
          <w:sz w:val="22"/>
        </w:rPr>
        <w:t>66</w:t>
      </w:r>
      <w:r>
        <w:rPr>
          <w:sz w:val="22"/>
        </w:rPr>
        <w:t>(4):</w:t>
      </w:r>
      <w:r>
        <w:rPr>
          <w:spacing w:val="3"/>
          <w:sz w:val="22"/>
        </w:rPr>
        <w:t> </w:t>
      </w:r>
      <w:r>
        <w:rPr>
          <w:sz w:val="22"/>
        </w:rPr>
        <w:t>269-75.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4" w:lineRule="auto" w:before="1" w:after="0"/>
        <w:ind w:left="1304" w:right="533" w:hanging="677"/>
        <w:jc w:val="both"/>
        <w:rPr>
          <w:sz w:val="22"/>
        </w:rPr>
      </w:pPr>
      <w:r>
        <w:rPr>
          <w:rFonts w:ascii="Arial"/>
          <w:b/>
          <w:sz w:val="22"/>
        </w:rPr>
        <w:t>Soares, R. S. M. M. and Cury, E. A. </w:t>
      </w:r>
      <w:r>
        <w:rPr>
          <w:sz w:val="22"/>
        </w:rPr>
        <w:t>2001. Invitro activity of antifungal and</w:t>
      </w:r>
      <w:r>
        <w:rPr>
          <w:spacing w:val="1"/>
          <w:sz w:val="22"/>
        </w:rPr>
        <w:t> </w:t>
      </w:r>
      <w:r>
        <w:rPr>
          <w:sz w:val="22"/>
        </w:rPr>
        <w:t>antiseptic agents against dermatophyte isolates from patients with tinea pedis.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Braz.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z w:val="22"/>
        </w:rPr>
        <w:t>J.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z w:val="22"/>
        </w:rPr>
        <w:t>Microbiol.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b/>
          <w:sz w:val="22"/>
        </w:rPr>
        <w:t>32</w:t>
      </w:r>
      <w:r>
        <w:rPr>
          <w:sz w:val="22"/>
        </w:rPr>
        <w:t>:2.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  <w:rPr>
          <w:rFonts w:ascii="Arial MT"/>
          <w:b w:val="0"/>
        </w:rPr>
      </w:pPr>
      <w:r>
        <w:rPr/>
        <w:t>Squeo,</w:t>
      </w:r>
      <w:r>
        <w:rPr>
          <w:spacing w:val="54"/>
        </w:rPr>
        <w:t> </w:t>
      </w:r>
      <w:r>
        <w:rPr/>
        <w:t>R.</w:t>
      </w:r>
      <w:r>
        <w:rPr>
          <w:spacing w:val="55"/>
        </w:rPr>
        <w:t> </w:t>
      </w:r>
      <w:r>
        <w:rPr/>
        <w:t>F.,</w:t>
      </w:r>
      <w:r>
        <w:rPr>
          <w:spacing w:val="56"/>
        </w:rPr>
        <w:t> </w:t>
      </w:r>
      <w:r>
        <w:rPr/>
        <w:t>R.</w:t>
      </w:r>
      <w:r>
        <w:rPr>
          <w:spacing w:val="50"/>
        </w:rPr>
        <w:t> </w:t>
      </w:r>
      <w:r>
        <w:rPr/>
        <w:t>Beer,</w:t>
      </w:r>
      <w:r>
        <w:rPr>
          <w:spacing w:val="56"/>
        </w:rPr>
        <w:t> </w:t>
      </w:r>
      <w:r>
        <w:rPr/>
        <w:t>D.</w:t>
      </w:r>
      <w:r>
        <w:rPr>
          <w:spacing w:val="54"/>
        </w:rPr>
        <w:t> </w:t>
      </w:r>
      <w:r>
        <w:rPr/>
        <w:t>Silvers,</w:t>
      </w:r>
      <w:r>
        <w:rPr>
          <w:spacing w:val="54"/>
        </w:rPr>
        <w:t> </w:t>
      </w:r>
      <w:r>
        <w:rPr/>
        <w:t>I.</w:t>
      </w:r>
      <w:r>
        <w:rPr>
          <w:spacing w:val="60"/>
        </w:rPr>
        <w:t> </w:t>
      </w:r>
      <w:r>
        <w:rPr/>
        <w:t>Weitzman,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M.</w:t>
      </w:r>
      <w:r>
        <w:rPr>
          <w:spacing w:val="50"/>
        </w:rPr>
        <w:t> </w:t>
      </w:r>
      <w:r>
        <w:rPr/>
        <w:t>Grossman</w:t>
      </w:r>
      <w:r>
        <w:rPr>
          <w:rFonts w:ascii="Arial MT"/>
          <w:b w:val="0"/>
        </w:rPr>
        <w:t>.</w:t>
      </w:r>
      <w:r>
        <w:rPr>
          <w:rFonts w:ascii="Arial MT"/>
          <w:b w:val="0"/>
          <w:spacing w:val="50"/>
        </w:rPr>
        <w:t> </w:t>
      </w:r>
      <w:r>
        <w:rPr>
          <w:rFonts w:ascii="Arial MT"/>
          <w:b w:val="0"/>
        </w:rPr>
        <w:t>1998.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7" w:lineRule="auto"/>
        <w:ind w:left="1304" w:right="538"/>
        <w:jc w:val="both"/>
      </w:pPr>
      <w:r>
        <w:rPr/>
        <w:t>Invasive</w:t>
      </w:r>
      <w:r>
        <w:rPr>
          <w:spacing w:val="1"/>
        </w:rPr>
        <w:t> </w:t>
      </w:r>
      <w:r>
        <w:rPr/>
        <w:t>Trichophyton</w:t>
      </w:r>
      <w:r>
        <w:rPr>
          <w:spacing w:val="1"/>
        </w:rPr>
        <w:t> </w:t>
      </w:r>
      <w:r>
        <w:rPr/>
        <w:t>rubrum</w:t>
      </w:r>
      <w:r>
        <w:rPr>
          <w:spacing w:val="1"/>
        </w:rPr>
        <w:t> </w:t>
      </w:r>
      <w:r>
        <w:rPr/>
        <w:t>resembling</w:t>
      </w:r>
      <w:r>
        <w:rPr>
          <w:spacing w:val="1"/>
        </w:rPr>
        <w:t> </w:t>
      </w:r>
      <w:r>
        <w:rPr/>
        <w:t>blastomycosis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immunocompromised</w:t>
      </w:r>
      <w:r>
        <w:rPr>
          <w:spacing w:val="4"/>
        </w:rPr>
        <w:t> </w:t>
      </w:r>
      <w:r>
        <w:rPr/>
        <w:t>host.</w:t>
      </w:r>
      <w:r>
        <w:rPr>
          <w:spacing w:val="3"/>
        </w:rPr>
        <w:t> </w:t>
      </w:r>
      <w:r>
        <w:rPr>
          <w:rFonts w:ascii="Arial"/>
          <w:i/>
        </w:rPr>
        <w:t>J</w:t>
      </w:r>
      <w:r>
        <w:rPr>
          <w:rFonts w:ascii="Arial"/>
          <w:i/>
          <w:spacing w:val="6"/>
        </w:rPr>
        <w:t> </w:t>
      </w:r>
      <w:r>
        <w:rPr>
          <w:rFonts w:ascii="Arial"/>
          <w:i/>
        </w:rPr>
        <w:t>Am</w:t>
      </w:r>
      <w:r>
        <w:rPr>
          <w:rFonts w:ascii="Arial"/>
          <w:i/>
          <w:spacing w:val="4"/>
        </w:rPr>
        <w:t> </w:t>
      </w:r>
      <w:r>
        <w:rPr>
          <w:rFonts w:ascii="Arial"/>
          <w:i/>
        </w:rPr>
        <w:t>Acad</w:t>
      </w:r>
      <w:r>
        <w:rPr>
          <w:rFonts w:ascii="Arial"/>
          <w:i/>
          <w:spacing w:val="5"/>
        </w:rPr>
        <w:t> </w:t>
      </w:r>
      <w:r>
        <w:rPr>
          <w:rFonts w:ascii="Arial"/>
          <w:i/>
        </w:rPr>
        <w:t>Dermatol</w:t>
      </w:r>
      <w:r>
        <w:rPr/>
        <w:t>.</w:t>
      </w:r>
      <w:r>
        <w:rPr>
          <w:spacing w:val="8"/>
        </w:rPr>
        <w:t> </w:t>
      </w:r>
      <w:r>
        <w:rPr>
          <w:rFonts w:ascii="Arial"/>
          <w:b/>
        </w:rPr>
        <w:t>39</w:t>
      </w:r>
      <w:r>
        <w:rPr/>
        <w:t>:379-80.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6" w:lineRule="auto" w:before="5" w:after="0"/>
        <w:ind w:left="1304" w:right="538" w:hanging="677"/>
        <w:jc w:val="both"/>
        <w:rPr>
          <w:sz w:val="22"/>
        </w:rPr>
      </w:pPr>
      <w:r>
        <w:rPr>
          <w:rFonts w:ascii="Arial"/>
          <w:b/>
          <w:sz w:val="22"/>
        </w:rPr>
        <w:t>St-Germain, G., and R. Summerbell. </w:t>
      </w:r>
      <w:r>
        <w:rPr>
          <w:sz w:val="22"/>
        </w:rPr>
        <w:t>1996. Identifying Filamentous Fungi - A</w:t>
      </w:r>
      <w:r>
        <w:rPr>
          <w:spacing w:val="1"/>
          <w:sz w:val="22"/>
        </w:rPr>
        <w:t> </w:t>
      </w:r>
      <w:r>
        <w:rPr>
          <w:sz w:val="22"/>
        </w:rPr>
        <w:t>Clinical</w:t>
      </w:r>
      <w:r>
        <w:rPr>
          <w:spacing w:val="1"/>
          <w:sz w:val="22"/>
        </w:rPr>
        <w:t> </w:t>
      </w:r>
      <w:r>
        <w:rPr>
          <w:sz w:val="22"/>
        </w:rPr>
        <w:t>Laboratory</w:t>
      </w:r>
      <w:r>
        <w:rPr>
          <w:spacing w:val="1"/>
          <w:sz w:val="22"/>
        </w:rPr>
        <w:t> </w:t>
      </w:r>
      <w:r>
        <w:rPr>
          <w:sz w:val="22"/>
        </w:rPr>
        <w:t>Handbook,</w:t>
      </w:r>
      <w:r>
        <w:rPr>
          <w:spacing w:val="1"/>
          <w:sz w:val="22"/>
        </w:rPr>
        <w:t> </w:t>
      </w:r>
      <w:r>
        <w:rPr>
          <w:sz w:val="22"/>
        </w:rPr>
        <w:t>1st</w:t>
      </w:r>
      <w:r>
        <w:rPr>
          <w:spacing w:val="1"/>
          <w:sz w:val="22"/>
        </w:rPr>
        <w:t> </w:t>
      </w:r>
      <w:r>
        <w:rPr>
          <w:sz w:val="22"/>
        </w:rPr>
        <w:t>ed.</w:t>
      </w:r>
      <w:r>
        <w:rPr>
          <w:spacing w:val="1"/>
          <w:sz w:val="22"/>
        </w:rPr>
        <w:t> </w:t>
      </w:r>
      <w:r>
        <w:rPr>
          <w:sz w:val="22"/>
        </w:rPr>
        <w:t>Star</w:t>
      </w:r>
      <w:r>
        <w:rPr>
          <w:spacing w:val="1"/>
          <w:sz w:val="22"/>
        </w:rPr>
        <w:t> </w:t>
      </w:r>
      <w:r>
        <w:rPr>
          <w:sz w:val="22"/>
        </w:rPr>
        <w:t>Publishing</w:t>
      </w:r>
      <w:r>
        <w:rPr>
          <w:spacing w:val="1"/>
          <w:sz w:val="22"/>
        </w:rPr>
        <w:t> </w:t>
      </w:r>
      <w:r>
        <w:rPr>
          <w:sz w:val="22"/>
        </w:rPr>
        <w:t>Company,</w:t>
      </w:r>
      <w:r>
        <w:rPr>
          <w:spacing w:val="1"/>
          <w:sz w:val="22"/>
        </w:rPr>
        <w:t> </w:t>
      </w:r>
      <w:r>
        <w:rPr>
          <w:sz w:val="22"/>
        </w:rPr>
        <w:t>Belmont,</w:t>
      </w:r>
      <w:r>
        <w:rPr>
          <w:spacing w:val="1"/>
          <w:sz w:val="22"/>
        </w:rPr>
        <w:t> </w:t>
      </w:r>
      <w:r>
        <w:rPr>
          <w:sz w:val="22"/>
        </w:rPr>
        <w:t>California.</w:t>
      </w: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37" w:lineRule="exact" w:before="0" w:after="0"/>
        <w:ind w:left="1304" w:right="0" w:hanging="677"/>
        <w:jc w:val="left"/>
        <w:rPr>
          <w:sz w:val="22"/>
        </w:rPr>
      </w:pPr>
      <w:r>
        <w:rPr>
          <w:rFonts w:ascii="Arial"/>
          <w:b/>
          <w:sz w:val="22"/>
        </w:rPr>
        <w:t>Sutton,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D.</w:t>
      </w:r>
      <w:r>
        <w:rPr>
          <w:rFonts w:ascii="Arial"/>
          <w:b/>
          <w:spacing w:val="13"/>
          <w:sz w:val="22"/>
        </w:rPr>
        <w:t> </w:t>
      </w:r>
      <w:r>
        <w:rPr>
          <w:rFonts w:ascii="Arial"/>
          <w:b/>
          <w:sz w:val="22"/>
        </w:rPr>
        <w:t>A.,</w:t>
      </w:r>
      <w:r>
        <w:rPr>
          <w:rFonts w:ascii="Arial"/>
          <w:b/>
          <w:spacing w:val="10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13"/>
          <w:sz w:val="22"/>
        </w:rPr>
        <w:t> </w:t>
      </w:r>
      <w:r>
        <w:rPr>
          <w:rFonts w:ascii="Arial"/>
          <w:b/>
          <w:sz w:val="22"/>
        </w:rPr>
        <w:t>W.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z w:val="22"/>
        </w:rPr>
        <w:t>Fothergill,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2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G.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Rinaldi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sz w:val="22"/>
        </w:rPr>
        <w:t>(ed.)</w:t>
      </w:r>
      <w:r>
        <w:rPr>
          <w:sz w:val="22"/>
        </w:rPr>
        <w:t>.</w:t>
      </w:r>
      <w:r>
        <w:rPr>
          <w:spacing w:val="9"/>
          <w:sz w:val="22"/>
        </w:rPr>
        <w:t> </w:t>
      </w:r>
      <w:r>
        <w:rPr>
          <w:sz w:val="22"/>
        </w:rPr>
        <w:t>1998.</w:t>
      </w:r>
      <w:r>
        <w:rPr>
          <w:spacing w:val="14"/>
          <w:sz w:val="22"/>
        </w:rPr>
        <w:t> </w:t>
      </w:r>
      <w:r>
        <w:rPr>
          <w:sz w:val="22"/>
        </w:rPr>
        <w:t>Guide</w:t>
      </w:r>
      <w:r>
        <w:rPr>
          <w:spacing w:val="14"/>
          <w:sz w:val="22"/>
        </w:rPr>
        <w:t> </w:t>
      </w:r>
      <w:r>
        <w:rPr>
          <w:sz w:val="22"/>
        </w:rPr>
        <w:t>to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304"/>
        <w:jc w:val="both"/>
      </w:pPr>
      <w:r>
        <w:rPr/>
        <w:t>Clinically</w:t>
      </w:r>
      <w:r>
        <w:rPr>
          <w:spacing w:val="14"/>
        </w:rPr>
        <w:t> </w:t>
      </w:r>
      <w:r>
        <w:rPr/>
        <w:t>Significant</w:t>
      </w:r>
      <w:r>
        <w:rPr>
          <w:spacing w:val="11"/>
        </w:rPr>
        <w:t> </w:t>
      </w:r>
      <w:r>
        <w:rPr/>
        <w:t>Fungi,</w:t>
      </w:r>
      <w:r>
        <w:rPr>
          <w:spacing w:val="12"/>
        </w:rPr>
        <w:t> </w:t>
      </w:r>
      <w:r>
        <w:rPr/>
        <w:t>1st</w:t>
      </w:r>
      <w:r>
        <w:rPr>
          <w:spacing w:val="17"/>
        </w:rPr>
        <w:t> </w:t>
      </w:r>
      <w:r>
        <w:rPr/>
        <w:t>ed.</w:t>
      </w:r>
      <w:r>
        <w:rPr>
          <w:spacing w:val="5"/>
        </w:rPr>
        <w:t> </w:t>
      </w:r>
      <w:r>
        <w:rPr/>
        <w:t>Williams</w:t>
      </w:r>
      <w:r>
        <w:rPr>
          <w:spacing w:val="21"/>
        </w:rPr>
        <w:t> </w:t>
      </w:r>
      <w:r>
        <w:rPr/>
        <w:t>&amp;</w:t>
      </w:r>
      <w:r>
        <w:rPr>
          <w:spacing w:val="16"/>
        </w:rPr>
        <w:t> </w:t>
      </w:r>
      <w:r>
        <w:rPr/>
        <w:t>Wilkins,</w:t>
      </w:r>
      <w:r>
        <w:rPr>
          <w:spacing w:val="18"/>
        </w:rPr>
        <w:t> </w:t>
      </w:r>
      <w:r>
        <w:rPr/>
        <w:t>Baltimore.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494" w:lineRule="auto" w:before="0" w:after="0"/>
        <w:ind w:left="1304" w:right="534" w:hanging="677"/>
        <w:jc w:val="left"/>
        <w:rPr>
          <w:sz w:val="22"/>
        </w:rPr>
      </w:pPr>
      <w:r>
        <w:rPr>
          <w:rFonts w:ascii="Arial"/>
          <w:b/>
          <w:sz w:val="22"/>
        </w:rPr>
        <w:t>Sutton,</w:t>
      </w:r>
      <w:r>
        <w:rPr>
          <w:rFonts w:ascii="Arial"/>
          <w:b/>
          <w:spacing w:val="47"/>
          <w:sz w:val="22"/>
        </w:rPr>
        <w:t> </w:t>
      </w:r>
      <w:r>
        <w:rPr>
          <w:rFonts w:ascii="Arial"/>
          <w:b/>
          <w:sz w:val="22"/>
        </w:rPr>
        <w:t>D.</w:t>
      </w:r>
      <w:r>
        <w:rPr>
          <w:rFonts w:ascii="Arial"/>
          <w:b/>
          <w:spacing w:val="42"/>
          <w:sz w:val="22"/>
        </w:rPr>
        <w:t> </w:t>
      </w:r>
      <w:r>
        <w:rPr>
          <w:rFonts w:ascii="Arial"/>
          <w:b/>
          <w:sz w:val="22"/>
        </w:rPr>
        <w:t>A.,</w:t>
      </w:r>
      <w:r>
        <w:rPr>
          <w:rFonts w:ascii="Arial"/>
          <w:b/>
          <w:spacing w:val="48"/>
          <w:sz w:val="22"/>
        </w:rPr>
        <w:t> </w:t>
      </w:r>
      <w:r>
        <w:rPr>
          <w:rFonts w:ascii="Arial"/>
          <w:b/>
          <w:sz w:val="22"/>
        </w:rPr>
        <w:t>S.</w:t>
      </w:r>
      <w:r>
        <w:rPr>
          <w:rFonts w:ascii="Arial"/>
          <w:b/>
          <w:spacing w:val="42"/>
          <w:sz w:val="22"/>
        </w:rPr>
        <w:t> </w:t>
      </w:r>
      <w:r>
        <w:rPr>
          <w:rFonts w:ascii="Arial"/>
          <w:b/>
          <w:sz w:val="22"/>
        </w:rPr>
        <w:t>E.</w:t>
      </w:r>
      <w:r>
        <w:rPr>
          <w:rFonts w:ascii="Arial"/>
          <w:b/>
          <w:spacing w:val="48"/>
          <w:sz w:val="22"/>
        </w:rPr>
        <w:t> </w:t>
      </w:r>
      <w:r>
        <w:rPr>
          <w:rFonts w:ascii="Arial"/>
          <w:b/>
          <w:sz w:val="22"/>
        </w:rPr>
        <w:t>Sanche,</w:t>
      </w:r>
      <w:r>
        <w:rPr>
          <w:rFonts w:ascii="Arial"/>
          <w:b/>
          <w:spacing w:val="42"/>
          <w:sz w:val="22"/>
        </w:rPr>
        <w:t> </w:t>
      </w:r>
      <w:r>
        <w:rPr>
          <w:rFonts w:ascii="Arial"/>
          <w:b/>
          <w:sz w:val="22"/>
        </w:rPr>
        <w:t>S.</w:t>
      </w:r>
      <w:r>
        <w:rPr>
          <w:rFonts w:ascii="Arial"/>
          <w:b/>
          <w:spacing w:val="42"/>
          <w:sz w:val="22"/>
        </w:rPr>
        <w:t> </w:t>
      </w:r>
      <w:r>
        <w:rPr>
          <w:rFonts w:ascii="Arial"/>
          <w:b/>
          <w:sz w:val="22"/>
        </w:rPr>
        <w:t>G.</w:t>
      </w:r>
      <w:r>
        <w:rPr>
          <w:rFonts w:ascii="Arial"/>
          <w:b/>
          <w:spacing w:val="48"/>
          <w:sz w:val="22"/>
        </w:rPr>
        <w:t> </w:t>
      </w:r>
      <w:r>
        <w:rPr>
          <w:rFonts w:ascii="Arial"/>
          <w:b/>
          <w:sz w:val="22"/>
        </w:rPr>
        <w:t>Revankar,</w:t>
      </w:r>
      <w:r>
        <w:rPr>
          <w:rFonts w:ascii="Arial"/>
          <w:b/>
          <w:spacing w:val="47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48"/>
          <w:sz w:val="22"/>
        </w:rPr>
        <w:t> </w:t>
      </w:r>
      <w:r>
        <w:rPr>
          <w:rFonts w:ascii="Arial"/>
          <w:b/>
          <w:sz w:val="22"/>
        </w:rPr>
        <w:t>W.</w:t>
      </w:r>
      <w:r>
        <w:rPr>
          <w:rFonts w:ascii="Arial"/>
          <w:b/>
          <w:spacing w:val="48"/>
          <w:sz w:val="22"/>
        </w:rPr>
        <w:t> </w:t>
      </w:r>
      <w:r>
        <w:rPr>
          <w:rFonts w:ascii="Arial"/>
          <w:b/>
          <w:sz w:val="22"/>
        </w:rPr>
        <w:t>Fothergill,</w:t>
      </w:r>
      <w:r>
        <w:rPr>
          <w:rFonts w:ascii="Arial"/>
          <w:b/>
          <w:spacing w:val="47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45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47"/>
          <w:sz w:val="22"/>
        </w:rPr>
        <w:t> </w:t>
      </w:r>
      <w:r>
        <w:rPr>
          <w:rFonts w:ascii="Arial"/>
          <w:b/>
          <w:sz w:val="22"/>
        </w:rPr>
        <w:t>G.</w:t>
      </w:r>
      <w:r>
        <w:rPr>
          <w:rFonts w:ascii="Arial"/>
          <w:b/>
          <w:spacing w:val="-58"/>
          <w:sz w:val="22"/>
        </w:rPr>
        <w:t> </w:t>
      </w:r>
      <w:r>
        <w:rPr>
          <w:rFonts w:ascii="Arial"/>
          <w:b/>
          <w:sz w:val="22"/>
        </w:rPr>
        <w:t>Rinaldi.</w:t>
      </w:r>
      <w:r>
        <w:rPr>
          <w:rFonts w:ascii="Arial"/>
          <w:b/>
          <w:spacing w:val="12"/>
          <w:sz w:val="22"/>
        </w:rPr>
        <w:t> </w:t>
      </w:r>
      <w:r>
        <w:rPr>
          <w:sz w:val="22"/>
        </w:rPr>
        <w:t>1999.</w:t>
      </w:r>
      <w:r>
        <w:rPr>
          <w:spacing w:val="18"/>
          <w:sz w:val="22"/>
        </w:rPr>
        <w:t> </w:t>
      </w: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</w:rPr>
        <w:t>vitro</w:t>
      </w:r>
      <w:r>
        <w:rPr>
          <w:spacing w:val="23"/>
          <w:sz w:val="22"/>
        </w:rPr>
        <w:t> </w:t>
      </w:r>
      <w:r>
        <w:rPr>
          <w:sz w:val="22"/>
        </w:rPr>
        <w:t>amphotericin</w:t>
      </w:r>
      <w:r>
        <w:rPr>
          <w:spacing w:val="18"/>
          <w:sz w:val="22"/>
        </w:rPr>
        <w:t> </w:t>
      </w:r>
      <w:r>
        <w:rPr>
          <w:sz w:val="22"/>
        </w:rPr>
        <w:t>B</w:t>
      </w:r>
      <w:r>
        <w:rPr>
          <w:spacing w:val="16"/>
          <w:sz w:val="22"/>
        </w:rPr>
        <w:t> </w:t>
      </w:r>
      <w:r>
        <w:rPr>
          <w:sz w:val="22"/>
        </w:rPr>
        <w:t>resistance</w:t>
      </w:r>
      <w:r>
        <w:rPr>
          <w:spacing w:val="18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clinical</w:t>
      </w:r>
      <w:r>
        <w:rPr>
          <w:spacing w:val="16"/>
          <w:sz w:val="22"/>
        </w:rPr>
        <w:t> </w:t>
      </w:r>
      <w:r>
        <w:rPr>
          <w:sz w:val="22"/>
        </w:rPr>
        <w:t>isolates</w:t>
      </w:r>
      <w:r>
        <w:rPr>
          <w:spacing w:val="20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Aspergillus</w:t>
      </w:r>
      <w:r>
        <w:rPr>
          <w:spacing w:val="11"/>
          <w:sz w:val="22"/>
        </w:rPr>
        <w:t> </w:t>
      </w:r>
      <w:r>
        <w:rPr>
          <w:sz w:val="22"/>
        </w:rPr>
        <w:t>terreus,</w:t>
      </w:r>
      <w:r>
        <w:rPr>
          <w:spacing w:val="8"/>
          <w:sz w:val="22"/>
        </w:rPr>
        <w:t> </w:t>
      </w:r>
      <w:r>
        <w:rPr>
          <w:sz w:val="22"/>
        </w:rPr>
        <w:t>with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head-to-head</w:t>
      </w:r>
      <w:r>
        <w:rPr>
          <w:spacing w:val="2"/>
          <w:sz w:val="22"/>
        </w:rPr>
        <w:t> </w:t>
      </w:r>
      <w:r>
        <w:rPr>
          <w:sz w:val="22"/>
        </w:rPr>
        <w:t>comparison</w:t>
      </w:r>
      <w:r>
        <w:rPr>
          <w:spacing w:val="8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voriconazole.</w:t>
      </w:r>
      <w:r>
        <w:rPr>
          <w:spacing w:val="8"/>
          <w:sz w:val="22"/>
        </w:rPr>
        <w:t> </w:t>
      </w:r>
      <w:r>
        <w:rPr>
          <w:rFonts w:ascii="Arial"/>
          <w:i/>
          <w:sz w:val="22"/>
        </w:rPr>
        <w:t>J</w:t>
      </w:r>
      <w:r>
        <w:rPr>
          <w:rFonts w:ascii="Arial"/>
          <w:i/>
          <w:spacing w:val="11"/>
          <w:sz w:val="22"/>
        </w:rPr>
        <w:t> </w:t>
      </w:r>
      <w:r>
        <w:rPr>
          <w:rFonts w:ascii="Arial"/>
          <w:i/>
          <w:sz w:val="22"/>
        </w:rPr>
        <w:t>Clin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Microbiol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rFonts w:ascii="Arial"/>
          <w:b/>
          <w:sz w:val="22"/>
        </w:rPr>
        <w:t>37</w:t>
      </w:r>
      <w:r>
        <w:rPr>
          <w:sz w:val="22"/>
        </w:rPr>
        <w:t>:2343-2345.</w:t>
      </w:r>
    </w:p>
    <w:p>
      <w:pPr>
        <w:spacing w:after="0" w:line="494" w:lineRule="auto"/>
        <w:jc w:val="left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40" w:lineRule="auto" w:before="69" w:after="0"/>
        <w:ind w:left="1304" w:right="0" w:hanging="677"/>
        <w:jc w:val="left"/>
        <w:rPr>
          <w:rFonts w:ascii="Arial MT"/>
          <w:b w:val="0"/>
        </w:rPr>
      </w:pPr>
      <w:r>
        <w:rPr/>
        <w:t>Tatsumi,</w:t>
      </w:r>
      <w:r>
        <w:rPr>
          <w:spacing w:val="34"/>
        </w:rPr>
        <w:t> </w:t>
      </w:r>
      <w:r>
        <w:rPr/>
        <w:t>Y.,</w:t>
      </w:r>
      <w:r>
        <w:rPr>
          <w:spacing w:val="40"/>
        </w:rPr>
        <w:t> </w:t>
      </w:r>
      <w:r>
        <w:rPr/>
        <w:t>M.</w:t>
      </w:r>
      <w:r>
        <w:rPr>
          <w:spacing w:val="40"/>
        </w:rPr>
        <w:t> </w:t>
      </w:r>
      <w:r>
        <w:rPr/>
        <w:t>Yokoo,</w:t>
      </w:r>
      <w:r>
        <w:rPr>
          <w:spacing w:val="35"/>
        </w:rPr>
        <w:t> </w:t>
      </w:r>
      <w:r>
        <w:rPr/>
        <w:t>T.</w:t>
      </w:r>
      <w:r>
        <w:rPr>
          <w:spacing w:val="34"/>
        </w:rPr>
        <w:t> </w:t>
      </w:r>
      <w:r>
        <w:rPr/>
        <w:t>Aarika,</w:t>
      </w:r>
      <w:r>
        <w:rPr>
          <w:spacing w:val="40"/>
        </w:rPr>
        <w:t> </w:t>
      </w:r>
      <w:r>
        <w:rPr/>
        <w:t>K.</w:t>
      </w:r>
      <w:r>
        <w:rPr>
          <w:spacing w:val="39"/>
        </w:rPr>
        <w:t> </w:t>
      </w:r>
      <w:r>
        <w:rPr/>
        <w:t>Ogura,</w:t>
      </w:r>
      <w:r>
        <w:rPr>
          <w:spacing w:val="40"/>
        </w:rPr>
        <w:t> </w:t>
      </w:r>
      <w:r>
        <w:rPr/>
        <w:t>K.</w:t>
      </w:r>
      <w:r>
        <w:rPr>
          <w:spacing w:val="39"/>
        </w:rPr>
        <w:t> </w:t>
      </w:r>
      <w:r>
        <w:rPr/>
        <w:t>Nagal,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T.</w:t>
      </w:r>
      <w:r>
        <w:rPr>
          <w:spacing w:val="40"/>
        </w:rPr>
        <w:t> </w:t>
      </w:r>
      <w:r>
        <w:rPr/>
        <w:t>Naito.</w:t>
      </w:r>
      <w:r>
        <w:rPr>
          <w:spacing w:val="31"/>
        </w:rPr>
        <w:t> </w:t>
      </w:r>
      <w:r>
        <w:rPr>
          <w:rFonts w:ascii="Arial MT"/>
          <w:b w:val="0"/>
        </w:rPr>
        <w:t>1996.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94" w:lineRule="auto"/>
        <w:ind w:left="1304" w:right="538"/>
        <w:jc w:val="both"/>
      </w:pPr>
      <w:r>
        <w:rPr/>
        <w:t>Therapeutic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KP-103,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topical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triazole,</w:t>
      </w:r>
      <w:r>
        <w:rPr>
          <w:spacing w:val="62"/>
        </w:rPr>
        <w:t> </w:t>
      </w:r>
      <w:r>
        <w:rPr/>
        <w:t>on</w:t>
      </w:r>
      <w:r>
        <w:rPr>
          <w:spacing w:val="1"/>
        </w:rPr>
        <w:t> </w:t>
      </w:r>
      <w:r>
        <w:rPr/>
        <w:t>experimental</w:t>
      </w:r>
      <w:r>
        <w:rPr>
          <w:spacing w:val="28"/>
        </w:rPr>
        <w:t> </w:t>
      </w:r>
      <w:r>
        <w:rPr/>
        <w:t>superficial</w:t>
      </w:r>
      <w:r>
        <w:rPr>
          <w:spacing w:val="28"/>
        </w:rPr>
        <w:t> </w:t>
      </w:r>
      <w:r>
        <w:rPr/>
        <w:t>mycosis,</w:t>
      </w:r>
      <w:r>
        <w:rPr>
          <w:spacing w:val="30"/>
        </w:rPr>
        <w:t> </w:t>
      </w:r>
      <w:r>
        <w:rPr/>
        <w:t>abstr.</w:t>
      </w:r>
      <w:r>
        <w:rPr>
          <w:spacing w:val="24"/>
        </w:rPr>
        <w:t> </w:t>
      </w:r>
      <w:r>
        <w:rPr/>
        <w:t>F80,</w:t>
      </w:r>
      <w:r>
        <w:rPr>
          <w:spacing w:val="27"/>
        </w:rPr>
        <w:t> </w:t>
      </w:r>
      <w:r>
        <w:rPr/>
        <w:t>p.</w:t>
      </w:r>
      <w:r>
        <w:rPr>
          <w:spacing w:val="31"/>
        </w:rPr>
        <w:t> </w:t>
      </w:r>
      <w:r>
        <w:rPr/>
        <w:t>113.</w:t>
      </w:r>
      <w:r>
        <w:rPr>
          <w:spacing w:val="24"/>
        </w:rPr>
        <w:t> </w:t>
      </w:r>
      <w:r>
        <w:rPr>
          <w:rFonts w:ascii="Arial"/>
          <w:i/>
        </w:rPr>
        <w:t>In</w:t>
      </w:r>
      <w:r>
        <w:rPr>
          <w:rFonts w:ascii="Arial"/>
          <w:i/>
          <w:spacing w:val="35"/>
        </w:rPr>
        <w:t> </w:t>
      </w:r>
      <w:r>
        <w:rPr/>
        <w:t>Program</w:t>
      </w:r>
      <w:r>
        <w:rPr>
          <w:spacing w:val="19"/>
        </w:rPr>
        <w:t> </w:t>
      </w:r>
      <w:r>
        <w:rPr/>
        <w:t>and</w:t>
      </w:r>
      <w:r>
        <w:rPr>
          <w:spacing w:val="30"/>
        </w:rPr>
        <w:t> </w:t>
      </w:r>
      <w:r>
        <w:rPr/>
        <w:t>Abstracts</w:t>
      </w:r>
      <w:r>
        <w:rPr>
          <w:spacing w:val="-59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36th</w:t>
      </w:r>
      <w:r>
        <w:rPr>
          <w:spacing w:val="1"/>
        </w:rPr>
        <w:t> </w:t>
      </w:r>
      <w:r>
        <w:rPr/>
        <w:t>Interscience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62"/>
        </w:rPr>
        <w:t> </w:t>
      </w:r>
      <w:r>
        <w:rPr/>
        <w:t>Antimicrobial</w:t>
      </w:r>
      <w:r>
        <w:rPr>
          <w:spacing w:val="62"/>
        </w:rPr>
        <w:t> </w:t>
      </w:r>
      <w:r>
        <w:rPr/>
        <w:t>Agents</w:t>
      </w:r>
      <w:r>
        <w:rPr>
          <w:spacing w:val="62"/>
        </w:rPr>
        <w:t> </w:t>
      </w:r>
      <w:r>
        <w:rPr/>
        <w:t>and</w:t>
      </w:r>
      <w:r>
        <w:rPr>
          <w:spacing w:val="1"/>
        </w:rPr>
        <w:t> </w:t>
      </w:r>
      <w:r>
        <w:rPr/>
        <w:t>Chemotherapy.</w:t>
      </w:r>
      <w:r>
        <w:rPr>
          <w:spacing w:val="7"/>
        </w:rPr>
        <w:t> </w:t>
      </w:r>
      <w:r>
        <w:rPr/>
        <w:t>American</w:t>
      </w:r>
      <w:r>
        <w:rPr>
          <w:spacing w:val="11"/>
        </w:rPr>
        <w:t> </w:t>
      </w:r>
      <w:r>
        <w:rPr/>
        <w:t>Society</w:t>
      </w:r>
      <w:r>
        <w:rPr>
          <w:spacing w:val="5"/>
        </w:rPr>
        <w:t> </w:t>
      </w:r>
      <w:r>
        <w:rPr/>
        <w:t>for</w:t>
      </w:r>
      <w:r>
        <w:rPr>
          <w:spacing w:val="9"/>
        </w:rPr>
        <w:t> </w:t>
      </w:r>
      <w:r>
        <w:rPr/>
        <w:t>Microbiology,</w:t>
      </w:r>
      <w:r>
        <w:rPr>
          <w:spacing w:val="7"/>
        </w:rPr>
        <w:t> </w:t>
      </w:r>
      <w:r>
        <w:rPr/>
        <w:t>Washington,</w:t>
      </w:r>
      <w:r>
        <w:rPr>
          <w:spacing w:val="12"/>
        </w:rPr>
        <w:t> </w:t>
      </w:r>
      <w:r>
        <w:rPr/>
        <w:t>D.C..</w:t>
      </w: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37" w:lineRule="exact" w:before="0" w:after="0"/>
        <w:ind w:left="1304" w:right="0" w:hanging="677"/>
        <w:jc w:val="left"/>
        <w:rPr>
          <w:sz w:val="22"/>
        </w:rPr>
      </w:pPr>
      <w:r>
        <w:rPr>
          <w:rFonts w:ascii="Arial"/>
          <w:b/>
          <w:sz w:val="22"/>
        </w:rPr>
        <w:t>Terrell,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z w:val="22"/>
        </w:rPr>
        <w:t>C.</w:t>
      </w:r>
      <w:r>
        <w:rPr>
          <w:rFonts w:ascii="Arial"/>
          <w:b/>
          <w:spacing w:val="11"/>
          <w:sz w:val="22"/>
        </w:rPr>
        <w:t> </w:t>
      </w:r>
      <w:r>
        <w:rPr>
          <w:rFonts w:ascii="Arial"/>
          <w:b/>
          <w:sz w:val="22"/>
        </w:rPr>
        <w:t>L.,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7"/>
          <w:sz w:val="22"/>
        </w:rPr>
        <w:t> </w:t>
      </w:r>
      <w:r>
        <w:rPr>
          <w:rFonts w:ascii="Arial"/>
          <w:b/>
          <w:sz w:val="22"/>
        </w:rPr>
        <w:t>C.</w:t>
      </w:r>
      <w:r>
        <w:rPr>
          <w:rFonts w:ascii="Arial"/>
          <w:b/>
          <w:spacing w:val="15"/>
          <w:sz w:val="22"/>
        </w:rPr>
        <w:t> </w:t>
      </w:r>
      <w:r>
        <w:rPr>
          <w:rFonts w:ascii="Arial"/>
          <w:b/>
          <w:sz w:val="22"/>
        </w:rPr>
        <w:t>E.</w:t>
      </w:r>
      <w:r>
        <w:rPr>
          <w:rFonts w:ascii="Arial"/>
          <w:b/>
          <w:spacing w:val="10"/>
          <w:sz w:val="22"/>
        </w:rPr>
        <w:t> </w:t>
      </w:r>
      <w:r>
        <w:rPr>
          <w:rFonts w:ascii="Arial"/>
          <w:b/>
          <w:sz w:val="22"/>
        </w:rPr>
        <w:t>Hughes.</w:t>
      </w:r>
      <w:r>
        <w:rPr>
          <w:rFonts w:ascii="Arial"/>
          <w:b/>
          <w:spacing w:val="2"/>
          <w:sz w:val="22"/>
        </w:rPr>
        <w:t> </w:t>
      </w:r>
      <w:r>
        <w:rPr>
          <w:sz w:val="22"/>
        </w:rPr>
        <w:t>1992.</w:t>
      </w:r>
      <w:r>
        <w:rPr>
          <w:spacing w:val="15"/>
          <w:sz w:val="22"/>
        </w:rPr>
        <w:t> </w:t>
      </w:r>
      <w:r>
        <w:rPr>
          <w:sz w:val="22"/>
        </w:rPr>
        <w:t>Antifungal</w:t>
      </w:r>
      <w:r>
        <w:rPr>
          <w:spacing w:val="14"/>
          <w:sz w:val="22"/>
        </w:rPr>
        <w:t> </w:t>
      </w:r>
      <w:r>
        <w:rPr>
          <w:sz w:val="22"/>
        </w:rPr>
        <w:t>agents</w:t>
      </w:r>
      <w:r>
        <w:rPr>
          <w:spacing w:val="13"/>
          <w:sz w:val="22"/>
        </w:rPr>
        <w:t> </w:t>
      </w:r>
      <w:r>
        <w:rPr>
          <w:sz w:val="22"/>
        </w:rPr>
        <w:t>used</w:t>
      </w:r>
      <w:r>
        <w:rPr>
          <w:spacing w:val="10"/>
          <w:sz w:val="22"/>
        </w:rPr>
        <w:t> </w:t>
      </w:r>
      <w:r>
        <w:rPr>
          <w:sz w:val="22"/>
        </w:rPr>
        <w:t>for</w:t>
      </w:r>
      <w:r>
        <w:rPr>
          <w:spacing w:val="12"/>
          <w:sz w:val="22"/>
        </w:rPr>
        <w:t> </w:t>
      </w:r>
      <w:r>
        <w:rPr>
          <w:sz w:val="22"/>
        </w:rPr>
        <w:t>deep-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1304" w:right="0" w:firstLine="0"/>
        <w:jc w:val="both"/>
        <w:rPr>
          <w:sz w:val="22"/>
        </w:rPr>
      </w:pPr>
      <w:r>
        <w:rPr>
          <w:sz w:val="22"/>
        </w:rPr>
        <w:t>seated</w:t>
      </w:r>
      <w:r>
        <w:rPr>
          <w:spacing w:val="18"/>
          <w:sz w:val="22"/>
        </w:rPr>
        <w:t> </w:t>
      </w:r>
      <w:r>
        <w:rPr>
          <w:sz w:val="22"/>
        </w:rPr>
        <w:t>mycotic</w:t>
      </w:r>
      <w:r>
        <w:rPr>
          <w:spacing w:val="22"/>
          <w:sz w:val="22"/>
        </w:rPr>
        <w:t> </w:t>
      </w:r>
      <w:r>
        <w:rPr>
          <w:sz w:val="22"/>
        </w:rPr>
        <w:t>infections.</w:t>
      </w:r>
      <w:r>
        <w:rPr>
          <w:spacing w:val="13"/>
          <w:sz w:val="22"/>
        </w:rPr>
        <w:t> </w:t>
      </w:r>
      <w:r>
        <w:rPr>
          <w:rFonts w:ascii="Arial"/>
          <w:i/>
          <w:sz w:val="22"/>
        </w:rPr>
        <w:t>Mayo</w:t>
      </w:r>
      <w:r>
        <w:rPr>
          <w:rFonts w:ascii="Arial"/>
          <w:i/>
          <w:spacing w:val="14"/>
          <w:sz w:val="22"/>
        </w:rPr>
        <w:t> </w:t>
      </w:r>
      <w:r>
        <w:rPr>
          <w:rFonts w:ascii="Arial"/>
          <w:i/>
          <w:sz w:val="22"/>
        </w:rPr>
        <w:t>Clin</w:t>
      </w:r>
      <w:r>
        <w:rPr>
          <w:rFonts w:ascii="Arial"/>
          <w:i/>
          <w:spacing w:val="14"/>
          <w:sz w:val="22"/>
        </w:rPr>
        <w:t> </w:t>
      </w:r>
      <w:r>
        <w:rPr>
          <w:rFonts w:ascii="Arial"/>
          <w:i/>
          <w:sz w:val="22"/>
        </w:rPr>
        <w:t>Proc</w:t>
      </w:r>
      <w:r>
        <w:rPr>
          <w:sz w:val="22"/>
        </w:rPr>
        <w:t>.</w:t>
      </w:r>
      <w:r>
        <w:rPr>
          <w:spacing w:val="14"/>
          <w:sz w:val="22"/>
        </w:rPr>
        <w:t> </w:t>
      </w:r>
      <w:r>
        <w:rPr>
          <w:rFonts w:ascii="Arial"/>
          <w:b/>
          <w:sz w:val="22"/>
        </w:rPr>
        <w:t>67</w:t>
      </w:r>
      <w:r>
        <w:rPr>
          <w:sz w:val="22"/>
        </w:rPr>
        <w:t>:69-91.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  <w:rPr>
          <w:sz w:val="22"/>
        </w:rPr>
      </w:pPr>
      <w:r>
        <w:rPr>
          <w:rFonts w:ascii="Arial"/>
          <w:b/>
          <w:sz w:val="22"/>
        </w:rPr>
        <w:t>Thompson,</w:t>
      </w:r>
      <w:r>
        <w:rPr>
          <w:rFonts w:ascii="Arial"/>
          <w:b/>
          <w:spacing w:val="17"/>
          <w:sz w:val="22"/>
        </w:rPr>
        <w:t> </w:t>
      </w:r>
      <w:r>
        <w:rPr>
          <w:rFonts w:ascii="Arial"/>
          <w:b/>
          <w:sz w:val="22"/>
        </w:rPr>
        <w:t>D.</w:t>
      </w:r>
      <w:r>
        <w:rPr>
          <w:rFonts w:ascii="Arial"/>
          <w:b/>
          <w:spacing w:val="18"/>
          <w:sz w:val="22"/>
        </w:rPr>
        <w:t> </w:t>
      </w:r>
      <w:r>
        <w:rPr>
          <w:rFonts w:ascii="Arial"/>
          <w:b/>
          <w:sz w:val="22"/>
        </w:rPr>
        <w:t>F.,</w:t>
      </w:r>
      <w:r>
        <w:rPr>
          <w:rFonts w:ascii="Arial"/>
          <w:b/>
          <w:spacing w:val="12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6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12"/>
          <w:sz w:val="22"/>
        </w:rPr>
        <w:t> </w:t>
      </w:r>
      <w:r>
        <w:rPr>
          <w:rFonts w:ascii="Arial"/>
          <w:b/>
          <w:sz w:val="22"/>
        </w:rPr>
        <w:t>R.</w:t>
      </w:r>
      <w:r>
        <w:rPr>
          <w:rFonts w:ascii="Arial"/>
          <w:b/>
          <w:spacing w:val="13"/>
          <w:sz w:val="22"/>
        </w:rPr>
        <w:t> </w:t>
      </w:r>
      <w:r>
        <w:rPr>
          <w:rFonts w:ascii="Arial"/>
          <w:b/>
          <w:sz w:val="22"/>
        </w:rPr>
        <w:t>Carter.</w:t>
      </w:r>
      <w:r>
        <w:rPr>
          <w:rFonts w:ascii="Arial"/>
          <w:b/>
          <w:spacing w:val="16"/>
          <w:sz w:val="22"/>
        </w:rPr>
        <w:t> </w:t>
      </w:r>
      <w:r>
        <w:rPr>
          <w:sz w:val="22"/>
        </w:rPr>
        <w:t>1993.</w:t>
      </w:r>
      <w:r>
        <w:rPr>
          <w:spacing w:val="13"/>
          <w:sz w:val="22"/>
        </w:rPr>
        <w:t> </w:t>
      </w:r>
      <w:r>
        <w:rPr>
          <w:sz w:val="22"/>
        </w:rPr>
        <w:t>Drug-induced</w:t>
      </w:r>
      <w:r>
        <w:rPr>
          <w:spacing w:val="13"/>
          <w:sz w:val="22"/>
        </w:rPr>
        <w:t> </w:t>
      </w:r>
      <w:r>
        <w:rPr>
          <w:sz w:val="22"/>
        </w:rPr>
        <w:t>gynecomastia.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1304" w:right="0" w:firstLine="0"/>
        <w:jc w:val="both"/>
        <w:rPr>
          <w:sz w:val="22"/>
        </w:rPr>
      </w:pPr>
      <w:r>
        <w:rPr>
          <w:rFonts w:ascii="Arial"/>
          <w:i/>
          <w:sz w:val="22"/>
        </w:rPr>
        <w:t>Pharmacotherapy.</w:t>
      </w:r>
      <w:r>
        <w:rPr>
          <w:rFonts w:ascii="Arial"/>
          <w:i/>
          <w:spacing w:val="26"/>
          <w:sz w:val="22"/>
        </w:rPr>
        <w:t> </w:t>
      </w:r>
      <w:r>
        <w:rPr>
          <w:rFonts w:ascii="Arial"/>
          <w:b/>
          <w:sz w:val="22"/>
        </w:rPr>
        <w:t>13</w:t>
      </w:r>
      <w:r>
        <w:rPr>
          <w:sz w:val="22"/>
        </w:rPr>
        <w:t>:37-45.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  <w:rPr>
          <w:rFonts w:ascii="Arial"/>
          <w:i/>
          <w:sz w:val="22"/>
        </w:rPr>
      </w:pPr>
      <w:r>
        <w:rPr>
          <w:rFonts w:ascii="Arial"/>
          <w:b/>
          <w:sz w:val="22"/>
        </w:rPr>
        <w:t>Tschen</w:t>
      </w:r>
      <w:r>
        <w:rPr>
          <w:rFonts w:ascii="Arial"/>
          <w:b/>
          <w:spacing w:val="30"/>
          <w:sz w:val="22"/>
        </w:rPr>
        <w:t> </w:t>
      </w:r>
      <w:r>
        <w:rPr>
          <w:rFonts w:ascii="Arial"/>
          <w:b/>
          <w:sz w:val="22"/>
        </w:rPr>
        <w:t>E.</w:t>
      </w:r>
      <w:r>
        <w:rPr>
          <w:rFonts w:ascii="Arial"/>
          <w:b/>
          <w:spacing w:val="23"/>
          <w:sz w:val="22"/>
        </w:rPr>
        <w:t> </w:t>
      </w:r>
      <w:r>
        <w:rPr>
          <w:sz w:val="22"/>
        </w:rPr>
        <w:t>1984.</w:t>
      </w:r>
      <w:r>
        <w:rPr>
          <w:spacing w:val="28"/>
          <w:sz w:val="22"/>
        </w:rPr>
        <w:t> </w:t>
      </w:r>
      <w:r>
        <w:rPr>
          <w:sz w:val="22"/>
        </w:rPr>
        <w:t>Clinical</w:t>
      </w:r>
      <w:r>
        <w:rPr>
          <w:spacing w:val="20"/>
          <w:sz w:val="22"/>
        </w:rPr>
        <w:t> </w:t>
      </w:r>
      <w:r>
        <w:rPr>
          <w:sz w:val="22"/>
        </w:rPr>
        <w:t>aspects</w:t>
      </w:r>
      <w:r>
        <w:rPr>
          <w:spacing w:val="32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superficial</w:t>
      </w:r>
      <w:r>
        <w:rPr>
          <w:spacing w:val="32"/>
          <w:sz w:val="22"/>
        </w:rPr>
        <w:t> </w:t>
      </w:r>
      <w:r>
        <w:rPr>
          <w:sz w:val="22"/>
        </w:rPr>
        <w:t>fungal</w:t>
      </w:r>
      <w:r>
        <w:rPr>
          <w:spacing w:val="26"/>
          <w:sz w:val="22"/>
        </w:rPr>
        <w:t> </w:t>
      </w:r>
      <w:r>
        <w:rPr>
          <w:sz w:val="22"/>
        </w:rPr>
        <w:t>infections.</w:t>
      </w:r>
      <w:r>
        <w:rPr>
          <w:spacing w:val="26"/>
          <w:sz w:val="22"/>
        </w:rPr>
        <w:t> </w:t>
      </w:r>
      <w:r>
        <w:rPr>
          <w:rFonts w:ascii="Arial"/>
          <w:i/>
          <w:sz w:val="22"/>
        </w:rPr>
        <w:t>Dermatol</w:t>
      </w:r>
      <w:r>
        <w:rPr>
          <w:rFonts w:ascii="Arial"/>
          <w:i/>
          <w:spacing w:val="20"/>
          <w:sz w:val="22"/>
        </w:rPr>
        <w:t> </w:t>
      </w:r>
      <w:r>
        <w:rPr>
          <w:rFonts w:ascii="Arial"/>
          <w:i/>
          <w:sz w:val="22"/>
        </w:rPr>
        <w:t>Clin</w:t>
      </w: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pStyle w:val="BodyText"/>
        <w:ind w:left="1304"/>
        <w:jc w:val="both"/>
      </w:pPr>
      <w:r>
        <w:rPr/>
        <w:t>;</w:t>
      </w:r>
      <w:r>
        <w:rPr>
          <w:spacing w:val="5"/>
        </w:rPr>
        <w:t> </w:t>
      </w:r>
      <w:r>
        <w:rPr/>
        <w:t>2:</w:t>
      </w:r>
      <w:r>
        <w:rPr>
          <w:spacing w:val="9"/>
        </w:rPr>
        <w:t> </w:t>
      </w:r>
      <w:r>
        <w:rPr/>
        <w:t>3-18.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4" w:lineRule="auto" w:before="0" w:after="0"/>
        <w:ind w:left="1304" w:right="532" w:hanging="677"/>
        <w:jc w:val="both"/>
        <w:rPr>
          <w:sz w:val="22"/>
        </w:rPr>
      </w:pPr>
      <w:r>
        <w:rPr>
          <w:rFonts w:ascii="Arial"/>
          <w:b/>
          <w:sz w:val="22"/>
        </w:rPr>
        <w:t>Van der Merr, J.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W.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M., J. J. Keuning, H.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W.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Scheijgrond, J. Heykants, J.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van Cutsem, and J. Brugmans</w:t>
      </w:r>
      <w:r>
        <w:rPr>
          <w:sz w:val="22"/>
        </w:rPr>
        <w:t>. 1980. The influence of gastric acidity on the</w:t>
      </w:r>
      <w:r>
        <w:rPr>
          <w:spacing w:val="1"/>
          <w:sz w:val="22"/>
        </w:rPr>
        <w:t> </w:t>
      </w:r>
      <w:r>
        <w:rPr>
          <w:sz w:val="22"/>
        </w:rPr>
        <w:t>bioavailability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ketoconazole.</w:t>
      </w:r>
      <w:r>
        <w:rPr>
          <w:spacing w:val="-1"/>
          <w:sz w:val="22"/>
        </w:rPr>
        <w:t> </w:t>
      </w:r>
      <w:r>
        <w:rPr>
          <w:rFonts w:ascii="Arial"/>
          <w:i/>
          <w:sz w:val="22"/>
        </w:rPr>
        <w:t>J.</w:t>
      </w:r>
      <w:r>
        <w:rPr>
          <w:rFonts w:ascii="Arial"/>
          <w:i/>
          <w:spacing w:val="7"/>
          <w:sz w:val="22"/>
        </w:rPr>
        <w:t> </w:t>
      </w:r>
      <w:r>
        <w:rPr>
          <w:rFonts w:ascii="Arial"/>
          <w:i/>
          <w:sz w:val="22"/>
        </w:rPr>
        <w:t>Antimicrob.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Chemother</w:t>
      </w:r>
      <w:r>
        <w:rPr>
          <w:sz w:val="22"/>
        </w:rPr>
        <w:t>.</w:t>
      </w:r>
      <w:r>
        <w:rPr>
          <w:spacing w:val="11"/>
          <w:sz w:val="22"/>
        </w:rPr>
        <w:t> </w:t>
      </w:r>
      <w:r>
        <w:rPr>
          <w:rFonts w:ascii="Arial"/>
          <w:b/>
          <w:sz w:val="22"/>
        </w:rPr>
        <w:t>6</w:t>
      </w:r>
      <w:r>
        <w:rPr>
          <w:sz w:val="22"/>
        </w:rPr>
        <w:t>:552-554.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4" w:lineRule="auto" w:before="0" w:after="0"/>
        <w:ind w:left="1304" w:right="534" w:hanging="677"/>
        <w:jc w:val="both"/>
        <w:rPr>
          <w:sz w:val="22"/>
        </w:rPr>
      </w:pPr>
      <w:r>
        <w:rPr>
          <w:rFonts w:ascii="Arial"/>
          <w:b/>
          <w:sz w:val="22"/>
        </w:rPr>
        <w:t>Vazquez, J., A. Lamaraca, R. Schwartz, R. Ramirez, L. Smith, R. Pollard, J.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Gill,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Fothergill,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Ince,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Wirzman,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Perez,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Felser.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2000.</w:t>
      </w:r>
      <w:r>
        <w:rPr>
          <w:spacing w:val="1"/>
          <w:sz w:val="22"/>
        </w:rPr>
        <w:t> </w:t>
      </w:r>
      <w:r>
        <w:rPr>
          <w:sz w:val="22"/>
        </w:rPr>
        <w:t>Management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fluconazole-refractory</w:t>
      </w:r>
      <w:r>
        <w:rPr>
          <w:spacing w:val="1"/>
          <w:sz w:val="22"/>
        </w:rPr>
        <w:t> </w:t>
      </w:r>
      <w:r>
        <w:rPr>
          <w:sz w:val="22"/>
        </w:rPr>
        <w:t>oropharyngeal</w:t>
      </w:r>
      <w:r>
        <w:rPr>
          <w:spacing w:val="61"/>
          <w:sz w:val="22"/>
        </w:rPr>
        <w:t> </w:t>
      </w:r>
      <w:r>
        <w:rPr>
          <w:sz w:val="22"/>
        </w:rPr>
        <w:t>candidiasis</w:t>
      </w:r>
      <w:r>
        <w:rPr>
          <w:spacing w:val="61"/>
          <w:sz w:val="22"/>
        </w:rPr>
        <w:t> </w:t>
      </w:r>
      <w:r>
        <w:rPr>
          <w:sz w:val="22"/>
        </w:rPr>
        <w:t>with</w:t>
      </w:r>
      <w:r>
        <w:rPr>
          <w:spacing w:val="61"/>
          <w:sz w:val="22"/>
        </w:rPr>
        <w:t> </w:t>
      </w:r>
      <w:r>
        <w:rPr>
          <w:sz w:val="22"/>
        </w:rPr>
        <w:t>high-</w:t>
      </w:r>
      <w:r>
        <w:rPr>
          <w:spacing w:val="1"/>
          <w:sz w:val="22"/>
        </w:rPr>
        <w:t> </w:t>
      </w:r>
      <w:r>
        <w:rPr>
          <w:sz w:val="22"/>
        </w:rPr>
        <w:t>dose</w:t>
      </w:r>
      <w:r>
        <w:rPr>
          <w:spacing w:val="1"/>
          <w:sz w:val="22"/>
        </w:rPr>
        <w:t> </w:t>
      </w:r>
      <w:r>
        <w:rPr>
          <w:sz w:val="22"/>
        </w:rPr>
        <w:t>terbinafine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patients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AIDS.</w:t>
      </w:r>
      <w:r>
        <w:rPr>
          <w:spacing w:val="1"/>
          <w:sz w:val="22"/>
        </w:rPr>
        <w:t> </w:t>
      </w:r>
      <w:r>
        <w:rPr>
          <w:sz w:val="22"/>
        </w:rPr>
        <w:t>40th</w:t>
      </w:r>
      <w:r>
        <w:rPr>
          <w:spacing w:val="1"/>
          <w:sz w:val="22"/>
        </w:rPr>
        <w:t> </w:t>
      </w:r>
      <w:r>
        <w:rPr>
          <w:sz w:val="22"/>
        </w:rPr>
        <w:t>Interscience</w:t>
      </w:r>
      <w:r>
        <w:rPr>
          <w:spacing w:val="1"/>
          <w:sz w:val="22"/>
        </w:rPr>
        <w:t> </w:t>
      </w:r>
      <w:r>
        <w:rPr>
          <w:sz w:val="22"/>
        </w:rPr>
        <w:t>Conference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Antimicrobial</w:t>
      </w:r>
      <w:r>
        <w:rPr>
          <w:spacing w:val="6"/>
          <w:sz w:val="22"/>
        </w:rPr>
        <w:t> </w:t>
      </w:r>
      <w:r>
        <w:rPr>
          <w:sz w:val="22"/>
        </w:rPr>
        <w:t>Agents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4"/>
          <w:sz w:val="22"/>
        </w:rPr>
        <w:t> </w:t>
      </w:r>
      <w:r>
        <w:rPr>
          <w:sz w:val="22"/>
        </w:rPr>
        <w:t>Chemotherapy,</w:t>
      </w:r>
      <w:r>
        <w:rPr>
          <w:spacing w:val="3"/>
          <w:sz w:val="22"/>
        </w:rPr>
        <w:t> </w:t>
      </w:r>
      <w:r>
        <w:rPr>
          <w:sz w:val="22"/>
        </w:rPr>
        <w:t>Abstract</w:t>
      </w:r>
      <w:r>
        <w:rPr>
          <w:spacing w:val="3"/>
          <w:sz w:val="22"/>
        </w:rPr>
        <w:t> </w:t>
      </w:r>
      <w:r>
        <w:rPr>
          <w:sz w:val="22"/>
        </w:rPr>
        <w:t>No.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501" w:lineRule="auto" w:before="0" w:after="0"/>
        <w:ind w:left="1304" w:right="820" w:hanging="677"/>
        <w:jc w:val="both"/>
        <w:rPr>
          <w:sz w:val="22"/>
        </w:rPr>
      </w:pPr>
      <w:r>
        <w:rPr>
          <w:rFonts w:ascii="Arial" w:hAnsi="Arial"/>
          <w:b/>
          <w:sz w:val="22"/>
        </w:rPr>
        <w:t>Vignale, R. A., Pereira, P. and Civila, E. l. </w:t>
      </w:r>
      <w:r>
        <w:rPr>
          <w:sz w:val="22"/>
        </w:rPr>
        <w:t>1983 Tiña microsporica de cuero</w:t>
      </w:r>
      <w:r>
        <w:rPr>
          <w:spacing w:val="1"/>
          <w:sz w:val="22"/>
        </w:rPr>
        <w:t> </w:t>
      </w:r>
      <w:r>
        <w:rPr>
          <w:sz w:val="22"/>
        </w:rPr>
        <w:t>cabelludo</w:t>
      </w:r>
      <w:r>
        <w:rPr>
          <w:spacing w:val="6"/>
          <w:sz w:val="22"/>
        </w:rPr>
        <w:t> </w:t>
      </w:r>
      <w:r>
        <w:rPr>
          <w:sz w:val="22"/>
        </w:rPr>
        <w:t>en</w:t>
      </w:r>
      <w:r>
        <w:rPr>
          <w:spacing w:val="3"/>
          <w:sz w:val="22"/>
        </w:rPr>
        <w:t> </w:t>
      </w:r>
      <w:r>
        <w:rPr>
          <w:sz w:val="22"/>
        </w:rPr>
        <w:t>adultos.</w:t>
      </w:r>
      <w:r>
        <w:rPr>
          <w:spacing w:val="-3"/>
          <w:sz w:val="22"/>
        </w:rPr>
        <w:t> </w:t>
      </w:r>
      <w:r>
        <w:rPr>
          <w:sz w:val="22"/>
        </w:rPr>
        <w:t>Med</w:t>
      </w:r>
      <w:r>
        <w:rPr>
          <w:spacing w:val="6"/>
          <w:sz w:val="22"/>
        </w:rPr>
        <w:t> </w:t>
      </w:r>
      <w:r>
        <w:rPr>
          <w:sz w:val="22"/>
        </w:rPr>
        <w:t>Cut</w:t>
      </w:r>
      <w:r>
        <w:rPr>
          <w:spacing w:val="3"/>
          <w:sz w:val="22"/>
        </w:rPr>
        <w:t> </w:t>
      </w:r>
      <w:r>
        <w:rPr>
          <w:sz w:val="22"/>
        </w:rPr>
        <w:t>ILA</w:t>
      </w:r>
      <w:r>
        <w:rPr>
          <w:spacing w:val="1"/>
          <w:sz w:val="22"/>
        </w:rPr>
        <w:t> </w:t>
      </w:r>
      <w:r>
        <w:rPr>
          <w:sz w:val="22"/>
        </w:rPr>
        <w:t>;</w:t>
      </w:r>
      <w:r>
        <w:rPr>
          <w:spacing w:val="3"/>
          <w:sz w:val="22"/>
        </w:rPr>
        <w:t> </w:t>
      </w:r>
      <w:r>
        <w:rPr>
          <w:sz w:val="22"/>
        </w:rPr>
        <w:t>11:</w:t>
      </w:r>
      <w:r>
        <w:rPr>
          <w:spacing w:val="2"/>
          <w:sz w:val="22"/>
        </w:rPr>
        <w:t> </w:t>
      </w:r>
      <w:r>
        <w:rPr>
          <w:sz w:val="22"/>
        </w:rPr>
        <w:t>183-6.</w:t>
      </w:r>
    </w:p>
    <w:p>
      <w:pPr>
        <w:pStyle w:val="Heading2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32" w:lineRule="exact" w:before="0" w:after="0"/>
        <w:ind w:left="1304" w:right="0" w:hanging="677"/>
        <w:jc w:val="left"/>
      </w:pPr>
      <w:r>
        <w:rPr/>
        <w:t>Walsh,</w:t>
      </w:r>
      <w:r>
        <w:rPr>
          <w:spacing w:val="13"/>
        </w:rPr>
        <w:t> </w:t>
      </w:r>
      <w:r>
        <w:rPr/>
        <w:t>T.</w:t>
      </w:r>
      <w:r>
        <w:rPr>
          <w:spacing w:val="20"/>
        </w:rPr>
        <w:t> </w:t>
      </w:r>
      <w:r>
        <w:rPr/>
        <w:t>J.,</w:t>
      </w:r>
      <w:r>
        <w:rPr>
          <w:spacing w:val="20"/>
        </w:rPr>
        <w:t> </w:t>
      </w:r>
      <w:r>
        <w:rPr/>
        <w:t>G.</w:t>
      </w:r>
      <w:r>
        <w:rPr>
          <w:spacing w:val="14"/>
        </w:rPr>
        <w:t> </w:t>
      </w:r>
      <w:r>
        <w:rPr/>
        <w:t>P.</w:t>
      </w:r>
      <w:r>
        <w:rPr>
          <w:spacing w:val="19"/>
        </w:rPr>
        <w:t> </w:t>
      </w:r>
      <w:r>
        <w:rPr/>
        <w:t>Melcher,</w:t>
      </w:r>
      <w:r>
        <w:rPr>
          <w:spacing w:val="20"/>
        </w:rPr>
        <w:t> </w:t>
      </w:r>
      <w:r>
        <w:rPr/>
        <w:t>M.</w:t>
      </w:r>
      <w:r>
        <w:rPr>
          <w:spacing w:val="20"/>
        </w:rPr>
        <w:t> </w:t>
      </w:r>
      <w:r>
        <w:rPr/>
        <w:t>G.</w:t>
      </w:r>
      <w:r>
        <w:rPr>
          <w:spacing w:val="19"/>
        </w:rPr>
        <w:t> </w:t>
      </w:r>
      <w:r>
        <w:rPr/>
        <w:t>Rinaldi,</w:t>
      </w:r>
      <w:r>
        <w:rPr>
          <w:spacing w:val="14"/>
        </w:rPr>
        <w:t> </w:t>
      </w:r>
      <w:r>
        <w:rPr/>
        <w:t>J.</w:t>
      </w:r>
      <w:r>
        <w:rPr>
          <w:spacing w:val="26"/>
        </w:rPr>
        <w:t> </w:t>
      </w:r>
      <w:r>
        <w:rPr/>
        <w:t>Lecciones,</w:t>
      </w:r>
      <w:r>
        <w:rPr>
          <w:spacing w:val="14"/>
        </w:rPr>
        <w:t> </w:t>
      </w:r>
      <w:r>
        <w:rPr/>
        <w:t>D.</w:t>
      </w:r>
      <w:r>
        <w:rPr>
          <w:spacing w:val="19"/>
        </w:rPr>
        <w:t> </w:t>
      </w:r>
      <w:r>
        <w:rPr/>
        <w:t>A.</w:t>
      </w:r>
      <w:r>
        <w:rPr>
          <w:spacing w:val="20"/>
        </w:rPr>
        <w:t> </w:t>
      </w:r>
      <w:r>
        <w:rPr/>
        <w:t>McGough,</w:t>
      </w:r>
      <w:r>
        <w:rPr>
          <w:spacing w:val="25"/>
        </w:rPr>
        <w:t> </w:t>
      </w:r>
      <w:r>
        <w:rPr/>
        <w:t>P.</w:t>
      </w:r>
    </w:p>
    <w:p>
      <w:pPr>
        <w:pStyle w:val="BodyText"/>
        <w:rPr>
          <w:rFonts w:ascii="Arial"/>
          <w:b/>
        </w:rPr>
      </w:pPr>
    </w:p>
    <w:p>
      <w:pPr>
        <w:spacing w:line="491" w:lineRule="auto" w:before="0"/>
        <w:ind w:left="1304" w:right="538" w:firstLine="0"/>
        <w:jc w:val="both"/>
        <w:rPr>
          <w:sz w:val="22"/>
        </w:rPr>
      </w:pPr>
      <w:r>
        <w:rPr>
          <w:rFonts w:ascii="Arial"/>
          <w:b/>
          <w:sz w:val="22"/>
        </w:rPr>
        <w:t>Kelly, J. Lee, D. Callender, M. Rubin, and P. A. Pizzo. </w:t>
      </w:r>
      <w:r>
        <w:rPr>
          <w:sz w:val="22"/>
        </w:rPr>
        <w:t>1990. Trichosporon</w:t>
      </w:r>
      <w:r>
        <w:rPr>
          <w:spacing w:val="1"/>
          <w:sz w:val="22"/>
        </w:rPr>
        <w:t> </w:t>
      </w:r>
      <w:r>
        <w:rPr>
          <w:sz w:val="22"/>
        </w:rPr>
        <w:t>beigelii, an emerging pathogen resistant to amphotericin B. </w:t>
      </w:r>
      <w:r>
        <w:rPr>
          <w:rFonts w:ascii="Arial"/>
          <w:i/>
          <w:sz w:val="22"/>
        </w:rPr>
        <w:t>J. Clin. Microbiol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rFonts w:ascii="Arial"/>
          <w:b/>
          <w:sz w:val="22"/>
        </w:rPr>
        <w:t>28</w:t>
      </w:r>
      <w:r>
        <w:rPr>
          <w:sz w:val="22"/>
        </w:rPr>
        <w:t>:1616-1622.</w:t>
      </w:r>
    </w:p>
    <w:p>
      <w:pPr>
        <w:spacing w:after="0" w:line="491" w:lineRule="auto"/>
        <w:jc w:val="both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69" w:after="0"/>
        <w:ind w:left="1304" w:right="533" w:hanging="677"/>
        <w:jc w:val="both"/>
        <w:rPr>
          <w:sz w:val="22"/>
        </w:rPr>
      </w:pPr>
      <w:r>
        <w:rPr>
          <w:rFonts w:ascii="Arial"/>
          <w:b/>
          <w:sz w:val="22"/>
        </w:rPr>
        <w:t>Walsh,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T.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Rubin,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Hathorn,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Gress,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Thaler,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Skelton,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McKnight, M. Browne, D. Marshall, D. Cotton. </w:t>
      </w:r>
      <w:r>
        <w:rPr>
          <w:sz w:val="22"/>
        </w:rPr>
        <w:t>1991. Amphotericin B vs high-</w:t>
      </w:r>
      <w:r>
        <w:rPr>
          <w:spacing w:val="1"/>
          <w:sz w:val="22"/>
        </w:rPr>
        <w:t> </w:t>
      </w:r>
      <w:r>
        <w:rPr>
          <w:sz w:val="22"/>
        </w:rPr>
        <w:t>dose</w:t>
      </w:r>
      <w:r>
        <w:rPr>
          <w:spacing w:val="1"/>
          <w:sz w:val="22"/>
        </w:rPr>
        <w:t> </w:t>
      </w:r>
      <w:r>
        <w:rPr>
          <w:sz w:val="22"/>
        </w:rPr>
        <w:t>ketoconazole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empirical</w:t>
      </w:r>
      <w:r>
        <w:rPr>
          <w:spacing w:val="1"/>
          <w:sz w:val="22"/>
        </w:rPr>
        <w:t> </w:t>
      </w:r>
      <w:r>
        <w:rPr>
          <w:sz w:val="22"/>
        </w:rPr>
        <w:t>antifungal</w:t>
      </w:r>
      <w:r>
        <w:rPr>
          <w:spacing w:val="1"/>
          <w:sz w:val="22"/>
        </w:rPr>
        <w:t> </w:t>
      </w:r>
      <w:r>
        <w:rPr>
          <w:sz w:val="22"/>
        </w:rPr>
        <w:t>therapy</w:t>
      </w:r>
      <w:r>
        <w:rPr>
          <w:spacing w:val="1"/>
          <w:sz w:val="22"/>
        </w:rPr>
        <w:t> </w:t>
      </w:r>
      <w:r>
        <w:rPr>
          <w:sz w:val="22"/>
        </w:rPr>
        <w:t>among</w:t>
      </w:r>
      <w:r>
        <w:rPr>
          <w:spacing w:val="1"/>
          <w:sz w:val="22"/>
        </w:rPr>
        <w:t> </w:t>
      </w:r>
      <w:r>
        <w:rPr>
          <w:sz w:val="22"/>
        </w:rPr>
        <w:t>febrile,</w:t>
      </w:r>
      <w:r>
        <w:rPr>
          <w:spacing w:val="1"/>
          <w:sz w:val="22"/>
        </w:rPr>
        <w:t> </w:t>
      </w:r>
      <w:r>
        <w:rPr>
          <w:sz w:val="22"/>
        </w:rPr>
        <w:t>granulocytopenic cancer patients. A prospective, randomized study. </w:t>
      </w:r>
      <w:r>
        <w:rPr>
          <w:rFonts w:ascii="Arial"/>
          <w:i/>
          <w:sz w:val="22"/>
        </w:rPr>
        <w:t>Arch Intern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Med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rFonts w:ascii="Arial"/>
          <w:b/>
          <w:sz w:val="22"/>
        </w:rPr>
        <w:t>151</w:t>
      </w:r>
      <w:r>
        <w:rPr>
          <w:sz w:val="22"/>
        </w:rPr>
        <w:t>:765-70.</w:t>
      </w: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  <w:tab w:pos="2255" w:val="left" w:leader="none"/>
          <w:tab w:pos="2793" w:val="left" w:leader="none"/>
          <w:tab w:pos="3225" w:val="left" w:leader="none"/>
          <w:tab w:pos="4127" w:val="left" w:leader="none"/>
          <w:tab w:pos="4583" w:val="left" w:leader="none"/>
          <w:tab w:pos="5836" w:val="left" w:leader="none"/>
          <w:tab w:pos="6469" w:val="left" w:leader="none"/>
          <w:tab w:pos="6915" w:val="left" w:leader="none"/>
          <w:tab w:pos="7774" w:val="left" w:leader="none"/>
          <w:tab w:pos="8567" w:val="left" w:leader="none"/>
        </w:tabs>
        <w:spacing w:line="491" w:lineRule="auto" w:before="3" w:after="0"/>
        <w:ind w:left="1304" w:right="542" w:hanging="677"/>
        <w:jc w:val="left"/>
        <w:rPr>
          <w:sz w:val="22"/>
        </w:rPr>
      </w:pPr>
      <w:r>
        <w:rPr>
          <w:rFonts w:ascii="Arial"/>
          <w:b/>
          <w:sz w:val="22"/>
        </w:rPr>
        <w:t>Walsh,</w:t>
        <w:tab/>
        <w:t>M.,</w:t>
        <w:tab/>
        <w:t>L.</w:t>
        <w:tab/>
        <w:t>White,</w:t>
        <w:tab/>
        <w:t>K.</w:t>
        <w:tab/>
        <w:t>Atkinson,</w:t>
        <w:tab/>
        <w:t>and</w:t>
        <w:tab/>
        <w:t>A.</w:t>
        <w:tab/>
        <w:t>Enno</w:t>
      </w:r>
      <w:r>
        <w:rPr>
          <w:sz w:val="22"/>
        </w:rPr>
        <w:t>.</w:t>
        <w:tab/>
        <w:t>1992.</w:t>
        <w:tab/>
        <w:t>Fungal</w:t>
      </w:r>
      <w:r>
        <w:rPr>
          <w:spacing w:val="-59"/>
          <w:sz w:val="22"/>
        </w:rPr>
        <w:t> </w:t>
      </w:r>
      <w:r>
        <w:rPr>
          <w:sz w:val="22"/>
        </w:rPr>
        <w:t>Pseudoallescheria</w:t>
      </w:r>
      <w:r>
        <w:rPr>
          <w:spacing w:val="3"/>
          <w:sz w:val="22"/>
        </w:rPr>
        <w:t> </w:t>
      </w:r>
      <w:r>
        <w:rPr>
          <w:sz w:val="22"/>
        </w:rPr>
        <w:t>boydii</w:t>
      </w:r>
      <w:r>
        <w:rPr>
          <w:spacing w:val="13"/>
          <w:sz w:val="22"/>
        </w:rPr>
        <w:t> </w:t>
      </w:r>
      <w:r>
        <w:rPr>
          <w:sz w:val="22"/>
        </w:rPr>
        <w:t>lung</w:t>
      </w:r>
      <w:r>
        <w:rPr>
          <w:spacing w:val="10"/>
          <w:sz w:val="22"/>
        </w:rPr>
        <w:t> </w:t>
      </w:r>
      <w:r>
        <w:rPr>
          <w:sz w:val="22"/>
        </w:rPr>
        <w:t>infiltrates</w:t>
      </w:r>
      <w:r>
        <w:rPr>
          <w:spacing w:val="12"/>
          <w:sz w:val="22"/>
        </w:rPr>
        <w:t> </w:t>
      </w:r>
      <w:r>
        <w:rPr>
          <w:sz w:val="22"/>
        </w:rPr>
        <w:t>unresponsive</w:t>
      </w:r>
      <w:r>
        <w:rPr>
          <w:spacing w:val="14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amphotericin</w:t>
      </w:r>
      <w:r>
        <w:rPr>
          <w:spacing w:val="10"/>
          <w:sz w:val="22"/>
        </w:rPr>
        <w:t> </w:t>
      </w:r>
      <w:r>
        <w:rPr>
          <w:sz w:val="22"/>
        </w:rPr>
        <w:t>B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leukaemic</w:t>
      </w:r>
      <w:r>
        <w:rPr>
          <w:spacing w:val="4"/>
          <w:sz w:val="22"/>
        </w:rPr>
        <w:t> </w:t>
      </w:r>
      <w:r>
        <w:rPr>
          <w:sz w:val="22"/>
        </w:rPr>
        <w:t>patients.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Aust</w:t>
      </w:r>
      <w:r>
        <w:rPr>
          <w:rFonts w:ascii="Arial"/>
          <w:i/>
          <w:spacing w:val="3"/>
          <w:sz w:val="22"/>
        </w:rPr>
        <w:t> </w:t>
      </w:r>
      <w:r>
        <w:rPr>
          <w:rFonts w:ascii="Arial"/>
          <w:i/>
          <w:sz w:val="22"/>
        </w:rPr>
        <w:t>N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Z</w:t>
      </w:r>
      <w:r>
        <w:rPr>
          <w:rFonts w:ascii="Arial"/>
          <w:i/>
          <w:spacing w:val="4"/>
          <w:sz w:val="22"/>
        </w:rPr>
        <w:t> </w:t>
      </w:r>
      <w:r>
        <w:rPr>
          <w:rFonts w:ascii="Arial"/>
          <w:i/>
          <w:sz w:val="22"/>
        </w:rPr>
        <w:t>J</w:t>
      </w:r>
      <w:r>
        <w:rPr>
          <w:rFonts w:ascii="Arial"/>
          <w:i/>
          <w:spacing w:val="5"/>
          <w:sz w:val="22"/>
        </w:rPr>
        <w:t> </w:t>
      </w:r>
      <w:r>
        <w:rPr>
          <w:rFonts w:ascii="Arial"/>
          <w:i/>
          <w:sz w:val="22"/>
        </w:rPr>
        <w:t>Med</w:t>
      </w:r>
      <w:r>
        <w:rPr>
          <w:sz w:val="22"/>
        </w:rPr>
        <w:t>.</w:t>
      </w:r>
      <w:r>
        <w:rPr>
          <w:spacing w:val="6"/>
          <w:sz w:val="22"/>
        </w:rPr>
        <w:t> </w:t>
      </w:r>
      <w:r>
        <w:rPr>
          <w:rFonts w:ascii="Arial"/>
          <w:b/>
          <w:sz w:val="22"/>
        </w:rPr>
        <w:t>22</w:t>
      </w:r>
      <w:r>
        <w:rPr>
          <w:sz w:val="22"/>
        </w:rPr>
        <w:t>:265-8.</w:t>
      </w:r>
    </w:p>
    <w:p>
      <w:pPr>
        <w:pStyle w:val="Heading2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52" w:lineRule="exact" w:before="0" w:after="0"/>
        <w:ind w:left="1304" w:right="0" w:hanging="677"/>
        <w:jc w:val="left"/>
      </w:pPr>
      <w:r>
        <w:rPr/>
        <w:t>Wheat,</w:t>
      </w:r>
      <w:r>
        <w:rPr>
          <w:spacing w:val="32"/>
        </w:rPr>
        <w:t> </w:t>
      </w:r>
      <w:r>
        <w:rPr/>
        <w:t>J.,</w:t>
      </w:r>
      <w:r>
        <w:rPr>
          <w:spacing w:val="26"/>
        </w:rPr>
        <w:t> </w:t>
      </w:r>
      <w:r>
        <w:rPr/>
        <w:t>S.</w:t>
      </w:r>
      <w:r>
        <w:rPr>
          <w:spacing w:val="32"/>
        </w:rPr>
        <w:t> </w:t>
      </w:r>
      <w:r>
        <w:rPr/>
        <w:t>MaWhinney,</w:t>
      </w:r>
      <w:r>
        <w:rPr>
          <w:spacing w:val="26"/>
        </w:rPr>
        <w:t> </w:t>
      </w:r>
      <w:r>
        <w:rPr/>
        <w:t>R.</w:t>
      </w:r>
      <w:r>
        <w:rPr>
          <w:spacing w:val="32"/>
        </w:rPr>
        <w:t> </w:t>
      </w:r>
      <w:r>
        <w:rPr/>
        <w:t>Hafner,</w:t>
      </w:r>
      <w:r>
        <w:rPr>
          <w:spacing w:val="32"/>
        </w:rPr>
        <w:t> </w:t>
      </w:r>
      <w:r>
        <w:rPr/>
        <w:t>D.</w:t>
      </w:r>
      <w:r>
        <w:rPr>
          <w:spacing w:val="27"/>
        </w:rPr>
        <w:t> </w:t>
      </w:r>
      <w:r>
        <w:rPr/>
        <w:t>McKinsey,</w:t>
      </w:r>
      <w:r>
        <w:rPr>
          <w:spacing w:val="26"/>
        </w:rPr>
        <w:t> </w:t>
      </w:r>
      <w:r>
        <w:rPr/>
        <w:t>D.</w:t>
      </w:r>
      <w:r>
        <w:rPr>
          <w:spacing w:val="32"/>
        </w:rPr>
        <w:t> </w:t>
      </w:r>
      <w:r>
        <w:rPr/>
        <w:t>Chen,</w:t>
      </w:r>
      <w:r>
        <w:rPr>
          <w:spacing w:val="26"/>
        </w:rPr>
        <w:t> </w:t>
      </w:r>
      <w:r>
        <w:rPr/>
        <w:t>A.</w:t>
      </w:r>
      <w:r>
        <w:rPr>
          <w:spacing w:val="32"/>
        </w:rPr>
        <w:t> </w:t>
      </w:r>
      <w:r>
        <w:rPr/>
        <w:t>Korzun,</w:t>
      </w:r>
      <w:r>
        <w:rPr>
          <w:spacing w:val="26"/>
        </w:rPr>
        <w:t> </w:t>
      </w:r>
      <w:r>
        <w:rPr/>
        <w:t>K.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spacing w:line="491" w:lineRule="auto" w:before="0"/>
        <w:ind w:left="1304" w:right="533" w:firstLine="0"/>
        <w:jc w:val="both"/>
        <w:rPr>
          <w:sz w:val="22"/>
        </w:rPr>
      </w:pPr>
      <w:r>
        <w:rPr>
          <w:rFonts w:ascii="Arial"/>
          <w:b/>
          <w:sz w:val="22"/>
        </w:rPr>
        <w:t>J. Shakan, P. Johnson, R. Hamill, D. Bamberger, P. Pappas, J. Stansell, S.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Koletar,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K.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Squires,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R.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Larsen,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T.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Cheung,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N.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Hyslop,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K.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K.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Lai,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Schneider,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Kauffman,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Saag,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W.</w:t>
      </w:r>
      <w:r>
        <w:rPr>
          <w:rFonts w:ascii="Arial"/>
          <w:b/>
          <w:spacing w:val="62"/>
          <w:sz w:val="22"/>
        </w:rPr>
        <w:t> </w:t>
      </w:r>
      <w:r>
        <w:rPr>
          <w:rFonts w:ascii="Arial"/>
          <w:b/>
          <w:sz w:val="22"/>
        </w:rPr>
        <w:t>Dismukes,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W.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Powderly,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National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Institute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allergy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Infectious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Diseases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Acquired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Immunodeficiency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Syndrome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Clinical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Trials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Group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Myocses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Study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Group.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1997.</w:t>
      </w:r>
      <w:r>
        <w:rPr>
          <w:spacing w:val="1"/>
          <w:sz w:val="22"/>
        </w:rPr>
        <w:t> </w:t>
      </w:r>
      <w:r>
        <w:rPr>
          <w:sz w:val="22"/>
        </w:rPr>
        <w:t>Treatment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histoplasmosis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fluconazole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patients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acquired</w:t>
      </w:r>
      <w:r>
        <w:rPr>
          <w:spacing w:val="5"/>
          <w:sz w:val="22"/>
        </w:rPr>
        <w:t> </w:t>
      </w:r>
      <w:r>
        <w:rPr>
          <w:sz w:val="22"/>
        </w:rPr>
        <w:t>immunodeficiency</w:t>
      </w:r>
      <w:r>
        <w:rPr>
          <w:spacing w:val="-1"/>
          <w:sz w:val="22"/>
        </w:rPr>
        <w:t> </w:t>
      </w:r>
      <w:r>
        <w:rPr>
          <w:sz w:val="22"/>
        </w:rPr>
        <w:t>syndrome.</w:t>
      </w:r>
      <w:r>
        <w:rPr>
          <w:spacing w:val="7"/>
          <w:sz w:val="22"/>
        </w:rPr>
        <w:t> </w:t>
      </w:r>
      <w:r>
        <w:rPr>
          <w:rFonts w:ascii="Arial"/>
          <w:i/>
          <w:sz w:val="22"/>
        </w:rPr>
        <w:t>Am.</w:t>
      </w:r>
      <w:r>
        <w:rPr>
          <w:rFonts w:ascii="Arial"/>
          <w:i/>
          <w:spacing w:val="6"/>
          <w:sz w:val="22"/>
        </w:rPr>
        <w:t> </w:t>
      </w:r>
      <w:r>
        <w:rPr>
          <w:rFonts w:ascii="Arial"/>
          <w:i/>
          <w:sz w:val="22"/>
        </w:rPr>
        <w:t>J.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Med.</w:t>
      </w:r>
      <w:r>
        <w:rPr>
          <w:rFonts w:ascii="Arial"/>
          <w:i/>
          <w:spacing w:val="4"/>
          <w:sz w:val="22"/>
        </w:rPr>
        <w:t> </w:t>
      </w:r>
      <w:r>
        <w:rPr>
          <w:rFonts w:ascii="Arial"/>
          <w:b/>
          <w:sz w:val="22"/>
        </w:rPr>
        <w:t>103</w:t>
      </w:r>
      <w:r>
        <w:rPr>
          <w:sz w:val="22"/>
        </w:rPr>
        <w:t>:223-232.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1" w:lineRule="auto" w:before="4" w:after="0"/>
        <w:ind w:left="1304" w:right="530" w:hanging="677"/>
        <w:jc w:val="both"/>
        <w:rPr>
          <w:sz w:val="22"/>
        </w:rPr>
      </w:pPr>
      <w:r>
        <w:rPr>
          <w:rFonts w:ascii="Arial"/>
          <w:b/>
          <w:sz w:val="22"/>
        </w:rPr>
        <w:t>Wildfeuer,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H.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Seidl,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I.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Paule,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Haberreiter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1998.</w:t>
      </w:r>
      <w:r>
        <w:rPr>
          <w:spacing w:val="61"/>
          <w:sz w:val="22"/>
        </w:rPr>
        <w:t> </w:t>
      </w:r>
      <w:r>
        <w:rPr>
          <w:sz w:val="22"/>
        </w:rPr>
        <w:t>In</w:t>
      </w:r>
      <w:r>
        <w:rPr>
          <w:spacing w:val="61"/>
          <w:sz w:val="22"/>
        </w:rPr>
        <w:t> </w:t>
      </w:r>
      <w:r>
        <w:rPr>
          <w:sz w:val="22"/>
        </w:rPr>
        <w:t>vitro</w:t>
      </w:r>
      <w:r>
        <w:rPr>
          <w:spacing w:val="1"/>
          <w:sz w:val="22"/>
        </w:rPr>
        <w:t> </w:t>
      </w:r>
      <w:r>
        <w:rPr>
          <w:sz w:val="22"/>
        </w:rPr>
        <w:t>evaluation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voriconazole</w:t>
      </w:r>
      <w:r>
        <w:rPr>
          <w:spacing w:val="1"/>
          <w:sz w:val="22"/>
        </w:rPr>
        <w:t> </w:t>
      </w:r>
      <w:r>
        <w:rPr>
          <w:sz w:val="22"/>
        </w:rPr>
        <w:t>against</w:t>
      </w:r>
      <w:r>
        <w:rPr>
          <w:spacing w:val="1"/>
          <w:sz w:val="22"/>
        </w:rPr>
        <w:t> </w:t>
      </w:r>
      <w:r>
        <w:rPr>
          <w:sz w:val="22"/>
        </w:rPr>
        <w:t>clinical</w:t>
      </w:r>
      <w:r>
        <w:rPr>
          <w:spacing w:val="1"/>
          <w:sz w:val="22"/>
        </w:rPr>
        <w:t> </w:t>
      </w:r>
      <w:r>
        <w:rPr>
          <w:sz w:val="22"/>
        </w:rPr>
        <w:t>isolates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yeasts,</w:t>
      </w:r>
      <w:r>
        <w:rPr>
          <w:spacing w:val="1"/>
          <w:sz w:val="22"/>
        </w:rPr>
        <w:t> </w:t>
      </w:r>
      <w:r>
        <w:rPr>
          <w:sz w:val="22"/>
        </w:rPr>
        <w:t>moulds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dermatophytes</w:t>
      </w:r>
      <w:r>
        <w:rPr>
          <w:spacing w:val="61"/>
          <w:sz w:val="22"/>
        </w:rPr>
        <w:t> </w:t>
      </w:r>
      <w:r>
        <w:rPr>
          <w:sz w:val="22"/>
        </w:rPr>
        <w:t>in comparison with itraconazole, ketoconazole, amphotericin B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griseofulvin.</w:t>
      </w:r>
      <w:r>
        <w:rPr>
          <w:spacing w:val="1"/>
          <w:sz w:val="22"/>
        </w:rPr>
        <w:t> </w:t>
      </w:r>
      <w:r>
        <w:rPr>
          <w:rFonts w:ascii="Arial"/>
          <w:i/>
          <w:sz w:val="22"/>
        </w:rPr>
        <w:t>Mycoses</w:t>
      </w:r>
      <w:r>
        <w:rPr>
          <w:sz w:val="22"/>
        </w:rPr>
        <w:t>.</w:t>
      </w:r>
      <w:r>
        <w:rPr>
          <w:spacing w:val="2"/>
          <w:sz w:val="22"/>
        </w:rPr>
        <w:t> </w:t>
      </w:r>
      <w:r>
        <w:rPr>
          <w:rFonts w:ascii="Arial"/>
          <w:b/>
          <w:sz w:val="22"/>
        </w:rPr>
        <w:t>41</w:t>
      </w:r>
      <w:r>
        <w:rPr>
          <w:sz w:val="22"/>
        </w:rPr>
        <w:t>:309-319.</w:t>
      </w:r>
    </w:p>
    <w:p>
      <w:pPr>
        <w:pStyle w:val="ListParagraph"/>
        <w:numPr>
          <w:ilvl w:val="0"/>
          <w:numId w:val="22"/>
        </w:numPr>
        <w:tabs>
          <w:tab w:pos="1305" w:val="left" w:leader="none"/>
        </w:tabs>
        <w:spacing w:line="494" w:lineRule="auto" w:before="0" w:after="0"/>
        <w:ind w:left="1304" w:right="536" w:hanging="677"/>
        <w:jc w:val="both"/>
        <w:rPr>
          <w:sz w:val="22"/>
        </w:rPr>
      </w:pPr>
      <w:r>
        <w:rPr>
          <w:rFonts w:ascii="Arial"/>
          <w:b/>
          <w:sz w:val="22"/>
        </w:rPr>
        <w:t>Williams,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V.,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Honig,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McGinley,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K.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Leyden,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1"/>
          <w:sz w:val="22"/>
        </w:rPr>
        <w:t> </w:t>
      </w:r>
      <w:r>
        <w:rPr>
          <w:sz w:val="22"/>
        </w:rPr>
        <w:t>1995</w:t>
      </w:r>
      <w:r>
        <w:rPr>
          <w:spacing w:val="1"/>
          <w:sz w:val="22"/>
        </w:rPr>
        <w:t> </w:t>
      </w:r>
      <w:r>
        <w:rPr>
          <w:sz w:val="22"/>
        </w:rPr>
        <w:t>Semiquantitative study of</w:t>
      </w:r>
      <w:r>
        <w:rPr>
          <w:spacing w:val="1"/>
          <w:sz w:val="22"/>
        </w:rPr>
        <w:t> </w:t>
      </w:r>
      <w:r>
        <w:rPr>
          <w:sz w:val="22"/>
        </w:rPr>
        <w:t>tinea</w:t>
      </w:r>
      <w:r>
        <w:rPr>
          <w:spacing w:val="1"/>
          <w:sz w:val="22"/>
        </w:rPr>
        <w:t> </w:t>
      </w:r>
      <w:r>
        <w:rPr>
          <w:sz w:val="22"/>
        </w:rPr>
        <w:t>capitis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asymptomatic</w:t>
      </w:r>
      <w:r>
        <w:rPr>
          <w:spacing w:val="1"/>
          <w:sz w:val="22"/>
        </w:rPr>
        <w:t> </w:t>
      </w:r>
      <w:r>
        <w:rPr>
          <w:sz w:val="22"/>
        </w:rPr>
        <w:t>carrier state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inner-city</w:t>
      </w:r>
      <w:r>
        <w:rPr>
          <w:spacing w:val="1"/>
          <w:sz w:val="22"/>
        </w:rPr>
        <w:t> </w:t>
      </w:r>
      <w:r>
        <w:rPr>
          <w:sz w:val="22"/>
        </w:rPr>
        <w:t>school</w:t>
      </w:r>
      <w:r>
        <w:rPr>
          <w:spacing w:val="-4"/>
          <w:sz w:val="22"/>
        </w:rPr>
        <w:t> </w:t>
      </w:r>
      <w:r>
        <w:rPr>
          <w:sz w:val="22"/>
        </w:rPr>
        <w:t>children.</w:t>
      </w:r>
      <w:r>
        <w:rPr>
          <w:spacing w:val="2"/>
          <w:sz w:val="22"/>
        </w:rPr>
        <w:t> </w:t>
      </w:r>
      <w:r>
        <w:rPr>
          <w:rFonts w:ascii="Arial"/>
          <w:i/>
          <w:sz w:val="22"/>
        </w:rPr>
        <w:t>Pediatrics</w:t>
      </w:r>
      <w:r>
        <w:rPr>
          <w:rFonts w:ascii="Arial"/>
          <w:i/>
          <w:spacing w:val="14"/>
          <w:sz w:val="22"/>
        </w:rPr>
        <w:t> </w:t>
      </w:r>
      <w:r>
        <w:rPr>
          <w:rFonts w:ascii="Arial"/>
          <w:b/>
          <w:sz w:val="22"/>
        </w:rPr>
        <w:t>96</w:t>
      </w:r>
      <w:r>
        <w:rPr>
          <w:sz w:val="22"/>
        </w:rPr>
        <w:t>(2</w:t>
      </w:r>
      <w:r>
        <w:rPr>
          <w:spacing w:val="3"/>
          <w:sz w:val="22"/>
        </w:rPr>
        <w:t> </w:t>
      </w:r>
      <w:r>
        <w:rPr>
          <w:sz w:val="22"/>
        </w:rPr>
        <w:t>Pt</w:t>
      </w:r>
      <w:r>
        <w:rPr>
          <w:spacing w:val="3"/>
          <w:sz w:val="22"/>
        </w:rPr>
        <w:t> </w:t>
      </w:r>
      <w:r>
        <w:rPr>
          <w:sz w:val="22"/>
        </w:rPr>
        <w:t>1):</w:t>
      </w:r>
      <w:r>
        <w:rPr>
          <w:spacing w:val="4"/>
          <w:sz w:val="22"/>
        </w:rPr>
        <w:t> </w:t>
      </w:r>
      <w:r>
        <w:rPr>
          <w:sz w:val="22"/>
        </w:rPr>
        <w:t>265-7.</w:t>
      </w: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491" w:lineRule="auto" w:before="0" w:after="0"/>
        <w:ind w:left="1304" w:right="536" w:hanging="677"/>
        <w:jc w:val="left"/>
        <w:rPr>
          <w:sz w:val="22"/>
        </w:rPr>
      </w:pPr>
      <w:r>
        <w:rPr>
          <w:rFonts w:ascii="Arial"/>
          <w:b/>
          <w:sz w:val="22"/>
        </w:rPr>
        <w:t>Witt,</w:t>
      </w:r>
      <w:r>
        <w:rPr>
          <w:rFonts w:ascii="Arial"/>
          <w:b/>
          <w:spacing w:val="35"/>
          <w:sz w:val="22"/>
        </w:rPr>
        <w:t> </w:t>
      </w:r>
      <w:r>
        <w:rPr>
          <w:rFonts w:ascii="Arial"/>
          <w:b/>
          <w:sz w:val="22"/>
        </w:rPr>
        <w:t>M.,</w:t>
      </w:r>
      <w:r>
        <w:rPr>
          <w:rFonts w:ascii="Arial"/>
          <w:b/>
          <w:spacing w:val="41"/>
          <w:sz w:val="22"/>
        </w:rPr>
        <w:t> </w:t>
      </w:r>
      <w:r>
        <w:rPr>
          <w:rFonts w:ascii="Arial"/>
          <w:b/>
          <w:sz w:val="22"/>
        </w:rPr>
        <w:t>R.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z w:val="22"/>
        </w:rPr>
        <w:t>Larsen,</w:t>
      </w:r>
      <w:r>
        <w:rPr>
          <w:rFonts w:ascii="Arial"/>
          <w:b/>
          <w:spacing w:val="36"/>
          <w:sz w:val="22"/>
        </w:rPr>
        <w:t> </w:t>
      </w:r>
      <w:r>
        <w:rPr>
          <w:rFonts w:ascii="Arial"/>
          <w:b/>
          <w:sz w:val="22"/>
        </w:rPr>
        <w:t>E.</w:t>
      </w:r>
      <w:r>
        <w:rPr>
          <w:rFonts w:ascii="Arial"/>
          <w:b/>
          <w:spacing w:val="35"/>
          <w:sz w:val="22"/>
        </w:rPr>
        <w:t> </w:t>
      </w:r>
      <w:r>
        <w:rPr>
          <w:rFonts w:ascii="Arial"/>
          <w:b/>
          <w:sz w:val="22"/>
        </w:rPr>
        <w:t>Milefchik,</w:t>
      </w:r>
      <w:r>
        <w:rPr>
          <w:rFonts w:ascii="Arial"/>
          <w:b/>
          <w:spacing w:val="36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41"/>
          <w:sz w:val="22"/>
        </w:rPr>
        <w:t> </w:t>
      </w:r>
      <w:r>
        <w:rPr>
          <w:rFonts w:ascii="Arial"/>
          <w:b/>
          <w:sz w:val="22"/>
        </w:rPr>
        <w:t>A.</w:t>
      </w:r>
      <w:r>
        <w:rPr>
          <w:rFonts w:ascii="Arial"/>
          <w:b/>
          <w:spacing w:val="35"/>
          <w:sz w:val="22"/>
        </w:rPr>
        <w:t> </w:t>
      </w:r>
      <w:r>
        <w:rPr>
          <w:rFonts w:ascii="Arial"/>
          <w:b/>
          <w:sz w:val="22"/>
        </w:rPr>
        <w:t>Leal,</w:t>
      </w:r>
      <w:r>
        <w:rPr>
          <w:rFonts w:ascii="Arial"/>
          <w:b/>
          <w:spacing w:val="36"/>
          <w:sz w:val="22"/>
        </w:rPr>
        <w:t> </w:t>
      </w:r>
      <w:r>
        <w:rPr>
          <w:rFonts w:ascii="Arial"/>
          <w:b/>
          <w:sz w:val="22"/>
        </w:rPr>
        <w:t>R.</w:t>
      </w:r>
      <w:r>
        <w:rPr>
          <w:rFonts w:ascii="Arial"/>
          <w:b/>
          <w:spacing w:val="35"/>
          <w:sz w:val="22"/>
        </w:rPr>
        <w:t> </w:t>
      </w:r>
      <w:r>
        <w:rPr>
          <w:rFonts w:ascii="Arial"/>
          <w:b/>
          <w:sz w:val="22"/>
        </w:rPr>
        <w:t>Haubrich,</w:t>
      </w:r>
      <w:r>
        <w:rPr>
          <w:rFonts w:ascii="Arial"/>
          <w:b/>
          <w:spacing w:val="35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36"/>
          <w:sz w:val="22"/>
        </w:rPr>
        <w:t> </w:t>
      </w:r>
      <w:r>
        <w:rPr>
          <w:rFonts w:ascii="Arial"/>
          <w:b/>
          <w:sz w:val="22"/>
        </w:rPr>
        <w:t>Ritchie,</w:t>
      </w:r>
      <w:r>
        <w:rPr>
          <w:rFonts w:ascii="Arial"/>
          <w:b/>
          <w:spacing w:val="35"/>
          <w:sz w:val="22"/>
        </w:rPr>
        <w:t> </w:t>
      </w:r>
      <w:r>
        <w:rPr>
          <w:rFonts w:ascii="Arial"/>
          <w:b/>
          <w:sz w:val="22"/>
        </w:rPr>
        <w:t>J.</w:t>
      </w:r>
      <w:r>
        <w:rPr>
          <w:rFonts w:ascii="Arial"/>
          <w:b/>
          <w:spacing w:val="36"/>
          <w:sz w:val="22"/>
        </w:rPr>
        <w:t> </w:t>
      </w:r>
      <w:r>
        <w:rPr>
          <w:rFonts w:ascii="Arial"/>
          <w:b/>
          <w:sz w:val="22"/>
        </w:rPr>
        <w:t>E.</w:t>
      </w:r>
      <w:r>
        <w:rPr>
          <w:rFonts w:ascii="Arial"/>
          <w:b/>
          <w:spacing w:val="-58"/>
          <w:sz w:val="22"/>
        </w:rPr>
        <w:t> </w:t>
      </w:r>
      <w:r>
        <w:rPr>
          <w:rFonts w:ascii="Arial"/>
          <w:b/>
          <w:sz w:val="22"/>
        </w:rPr>
        <w:t>Edwards,</w:t>
      </w:r>
      <w:r>
        <w:rPr>
          <w:rFonts w:ascii="Arial"/>
          <w:b/>
          <w:spacing w:val="47"/>
          <w:sz w:val="22"/>
        </w:rPr>
        <w:t> </w:t>
      </w:r>
      <w:r>
        <w:rPr>
          <w:rFonts w:ascii="Arial"/>
          <w:b/>
          <w:sz w:val="22"/>
        </w:rPr>
        <w:t>Jr.,</w:t>
      </w:r>
      <w:r>
        <w:rPr>
          <w:rFonts w:ascii="Arial"/>
          <w:b/>
          <w:spacing w:val="47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50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47"/>
          <w:sz w:val="22"/>
        </w:rPr>
        <w:t> </w:t>
      </w:r>
      <w:r>
        <w:rPr>
          <w:rFonts w:ascii="Arial"/>
          <w:b/>
          <w:sz w:val="22"/>
        </w:rPr>
        <w:t>Ghannoum.</w:t>
      </w:r>
      <w:r>
        <w:rPr>
          <w:rFonts w:ascii="Arial"/>
          <w:b/>
          <w:spacing w:val="47"/>
          <w:sz w:val="22"/>
        </w:rPr>
        <w:t> </w:t>
      </w:r>
      <w:r>
        <w:rPr>
          <w:sz w:val="22"/>
        </w:rPr>
        <w:t>1996.</w:t>
      </w:r>
      <w:r>
        <w:rPr>
          <w:spacing w:val="47"/>
          <w:sz w:val="22"/>
        </w:rPr>
        <w:t> </w:t>
      </w:r>
      <w:r>
        <w:rPr>
          <w:sz w:val="22"/>
        </w:rPr>
        <w:t>Identification</w:t>
      </w:r>
      <w:r>
        <w:rPr>
          <w:spacing w:val="47"/>
          <w:sz w:val="22"/>
        </w:rPr>
        <w:t> </w:t>
      </w:r>
      <w:r>
        <w:rPr>
          <w:sz w:val="22"/>
        </w:rPr>
        <w:t>of</w:t>
      </w:r>
      <w:r>
        <w:rPr>
          <w:spacing w:val="37"/>
          <w:sz w:val="22"/>
        </w:rPr>
        <w:t> </w:t>
      </w:r>
      <w:r>
        <w:rPr>
          <w:sz w:val="22"/>
        </w:rPr>
        <w:t>patients</w:t>
      </w:r>
      <w:r>
        <w:rPr>
          <w:spacing w:val="56"/>
          <w:sz w:val="22"/>
        </w:rPr>
        <w:t> </w:t>
      </w:r>
      <w:r>
        <w:rPr>
          <w:sz w:val="22"/>
        </w:rPr>
        <w:t>with</w:t>
      </w:r>
      <w:r>
        <w:rPr>
          <w:spacing w:val="47"/>
          <w:sz w:val="22"/>
        </w:rPr>
        <w:t> </w:t>
      </w:r>
      <w:r>
        <w:rPr>
          <w:sz w:val="22"/>
        </w:rPr>
        <w:t>acute</w:t>
      </w:r>
    </w:p>
    <w:p>
      <w:pPr>
        <w:spacing w:after="0" w:line="491" w:lineRule="auto"/>
        <w:jc w:val="left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line="482" w:lineRule="auto" w:before="78"/>
        <w:ind w:left="1304"/>
      </w:pPr>
      <w:r>
        <w:rPr/>
        <w:t>AIDS-associated</w:t>
      </w:r>
      <w:r>
        <w:rPr>
          <w:spacing w:val="1"/>
        </w:rPr>
        <w:t> </w:t>
      </w:r>
      <w:r>
        <w:rPr/>
        <w:t>cryptococcal</w:t>
      </w:r>
      <w:r>
        <w:rPr>
          <w:spacing w:val="5"/>
        </w:rPr>
        <w:t> </w:t>
      </w:r>
      <w:r>
        <w:rPr/>
        <w:t>meningitis</w:t>
      </w:r>
      <w:r>
        <w:rPr>
          <w:spacing w:val="10"/>
        </w:rPr>
        <w:t> </w:t>
      </w:r>
      <w:r>
        <w:rPr/>
        <w:t>who</w:t>
      </w:r>
      <w:r>
        <w:rPr>
          <w:spacing w:val="6"/>
        </w:rPr>
        <w:t> </w:t>
      </w:r>
      <w:r>
        <w:rPr/>
        <w:t>can</w:t>
      </w:r>
      <w:r>
        <w:rPr>
          <w:spacing w:val="56"/>
        </w:rPr>
        <w:t> </w:t>
      </w:r>
      <w:r>
        <w:rPr/>
        <w:t>be</w:t>
      </w:r>
      <w:r>
        <w:rPr>
          <w:spacing w:val="6"/>
        </w:rPr>
        <w:t> </w:t>
      </w:r>
      <w:r>
        <w:rPr/>
        <w:t>effectively</w:t>
      </w:r>
      <w:r>
        <w:rPr>
          <w:spacing w:val="60"/>
        </w:rPr>
        <w:t> </w:t>
      </w:r>
      <w:r>
        <w:rPr/>
        <w:t>treated</w:t>
      </w:r>
      <w:r>
        <w:rPr>
          <w:spacing w:val="6"/>
        </w:rPr>
        <w:t> </w:t>
      </w:r>
      <w:r>
        <w:rPr/>
        <w:t>with</w:t>
      </w:r>
      <w:r>
        <w:rPr>
          <w:spacing w:val="-59"/>
        </w:rPr>
        <w:t> </w:t>
      </w:r>
      <w:r>
        <w:rPr/>
        <w:t>fluconazole</w:t>
      </w:r>
      <w:r>
        <w:rPr>
          <w:spacing w:val="16"/>
        </w:rPr>
        <w:t> </w:t>
      </w:r>
      <w:r>
        <w:rPr/>
        <w:t>therapy: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role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antifungal</w:t>
      </w:r>
      <w:r>
        <w:rPr>
          <w:spacing w:val="16"/>
        </w:rPr>
        <w:t> </w:t>
      </w:r>
      <w:r>
        <w:rPr/>
        <w:t>testing.</w:t>
      </w:r>
      <w:r>
        <w:rPr>
          <w:spacing w:val="11"/>
        </w:rPr>
        <w:t> </w:t>
      </w:r>
      <w:r>
        <w:rPr/>
        <w:t>Clin.</w:t>
      </w:r>
      <w:r>
        <w:rPr>
          <w:spacing w:val="17"/>
        </w:rPr>
        <w:t> </w:t>
      </w:r>
      <w:r>
        <w:rPr/>
        <w:t>Infect.</w:t>
      </w:r>
      <w:r>
        <w:rPr>
          <w:spacing w:val="16"/>
        </w:rPr>
        <w:t> </w:t>
      </w:r>
      <w:r>
        <w:rPr/>
        <w:t>Dis.</w:t>
      </w:r>
      <w:r>
        <w:rPr>
          <w:spacing w:val="11"/>
        </w:rPr>
        <w:t> </w:t>
      </w:r>
      <w:r>
        <w:rPr>
          <w:rFonts w:ascii="Arial"/>
          <w:b/>
        </w:rPr>
        <w:t>22:</w:t>
      </w:r>
      <w:r>
        <w:rPr/>
        <w:t>322-328.</w:t>
      </w: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491" w:lineRule="auto" w:before="15" w:after="0"/>
        <w:ind w:left="1304" w:right="536" w:hanging="677"/>
        <w:jc w:val="left"/>
        <w:rPr>
          <w:sz w:val="22"/>
        </w:rPr>
      </w:pPr>
      <w:r>
        <w:rPr>
          <w:rFonts w:ascii="Arial"/>
          <w:b/>
          <w:sz w:val="22"/>
        </w:rPr>
        <w:t>Yamasaki,</w:t>
      </w:r>
      <w:r>
        <w:rPr>
          <w:rFonts w:ascii="Arial"/>
          <w:b/>
          <w:spacing w:val="30"/>
          <w:sz w:val="22"/>
        </w:rPr>
        <w:t> </w:t>
      </w:r>
      <w:r>
        <w:rPr>
          <w:rFonts w:ascii="Arial"/>
          <w:b/>
          <w:sz w:val="22"/>
        </w:rPr>
        <w:t>Y.,</w:t>
      </w:r>
      <w:r>
        <w:rPr>
          <w:rFonts w:ascii="Arial"/>
          <w:b/>
          <w:spacing w:val="24"/>
          <w:sz w:val="22"/>
        </w:rPr>
        <w:t> </w:t>
      </w:r>
      <w:r>
        <w:rPr>
          <w:rFonts w:ascii="Arial"/>
          <w:b/>
          <w:sz w:val="22"/>
        </w:rPr>
        <w:t>Toda,</w:t>
      </w:r>
      <w:r>
        <w:rPr>
          <w:rFonts w:ascii="Arial"/>
          <w:b/>
          <w:spacing w:val="30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36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31"/>
          <w:sz w:val="22"/>
        </w:rPr>
        <w:t> </w:t>
      </w:r>
      <w:r>
        <w:rPr>
          <w:rFonts w:ascii="Arial"/>
          <w:b/>
          <w:sz w:val="22"/>
        </w:rPr>
        <w:t>Ikutomi,</w:t>
      </w:r>
      <w:r>
        <w:rPr>
          <w:rFonts w:ascii="Arial"/>
          <w:b/>
          <w:spacing w:val="35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30"/>
          <w:sz w:val="22"/>
        </w:rPr>
        <w:t> </w:t>
      </w:r>
      <w:r>
        <w:rPr>
          <w:sz w:val="22"/>
        </w:rPr>
        <w:t>1982.</w:t>
      </w:r>
      <w:r>
        <w:rPr>
          <w:spacing w:val="35"/>
          <w:sz w:val="22"/>
        </w:rPr>
        <w:t> </w:t>
      </w:r>
      <w:r>
        <w:rPr>
          <w:sz w:val="22"/>
        </w:rPr>
        <w:t>An</w:t>
      </w:r>
      <w:r>
        <w:rPr>
          <w:spacing w:val="30"/>
          <w:sz w:val="22"/>
        </w:rPr>
        <w:t> </w:t>
      </w:r>
      <w:r>
        <w:rPr>
          <w:sz w:val="22"/>
        </w:rPr>
        <w:t>adult</w:t>
      </w:r>
      <w:r>
        <w:rPr>
          <w:spacing w:val="24"/>
          <w:sz w:val="22"/>
        </w:rPr>
        <w:t> </w:t>
      </w:r>
      <w:r>
        <w:rPr>
          <w:sz w:val="22"/>
        </w:rPr>
        <w:t>case</w:t>
      </w:r>
      <w:r>
        <w:rPr>
          <w:spacing w:val="35"/>
          <w:sz w:val="22"/>
        </w:rPr>
        <w:t> </w:t>
      </w:r>
      <w:r>
        <w:rPr>
          <w:sz w:val="22"/>
        </w:rPr>
        <w:t>of</w:t>
      </w:r>
      <w:r>
        <w:rPr>
          <w:spacing w:val="30"/>
          <w:sz w:val="22"/>
        </w:rPr>
        <w:t> </w:t>
      </w:r>
      <w:r>
        <w:rPr>
          <w:sz w:val="22"/>
        </w:rPr>
        <w:t>Kerion</w:t>
      </w:r>
      <w:r>
        <w:rPr>
          <w:spacing w:val="30"/>
          <w:sz w:val="22"/>
        </w:rPr>
        <w:t> </w:t>
      </w:r>
      <w:r>
        <w:rPr>
          <w:sz w:val="22"/>
        </w:rPr>
        <w:t>Celsi</w:t>
      </w:r>
      <w:r>
        <w:rPr>
          <w:spacing w:val="-58"/>
          <w:sz w:val="22"/>
        </w:rPr>
        <w:t> </w:t>
      </w:r>
      <w:r>
        <w:rPr>
          <w:sz w:val="22"/>
        </w:rPr>
        <w:t>due</w:t>
      </w:r>
      <w:r>
        <w:rPr>
          <w:spacing w:val="7"/>
          <w:sz w:val="22"/>
        </w:rPr>
        <w:t> </w:t>
      </w:r>
      <w:r>
        <w:rPr>
          <w:sz w:val="22"/>
        </w:rPr>
        <w:t>to</w:t>
      </w:r>
      <w:r>
        <w:rPr>
          <w:spacing w:val="3"/>
          <w:sz w:val="22"/>
        </w:rPr>
        <w:t> </w:t>
      </w:r>
      <w:r>
        <w:rPr>
          <w:sz w:val="22"/>
        </w:rPr>
        <w:t>Trichophyton</w:t>
      </w:r>
      <w:r>
        <w:rPr>
          <w:spacing w:val="3"/>
          <w:sz w:val="22"/>
        </w:rPr>
        <w:t> </w:t>
      </w:r>
      <w:r>
        <w:rPr>
          <w:sz w:val="22"/>
        </w:rPr>
        <w:t>tonsurans.</w:t>
      </w:r>
      <w:r>
        <w:rPr>
          <w:spacing w:val="-3"/>
          <w:sz w:val="22"/>
        </w:rPr>
        <w:t> </w:t>
      </w:r>
      <w:r>
        <w:rPr>
          <w:rFonts w:ascii="Arial"/>
          <w:i/>
          <w:sz w:val="22"/>
        </w:rPr>
        <w:t>J</w:t>
      </w:r>
      <w:r>
        <w:rPr>
          <w:rFonts w:ascii="Arial"/>
          <w:i/>
          <w:spacing w:val="10"/>
          <w:sz w:val="22"/>
        </w:rPr>
        <w:t> </w:t>
      </w:r>
      <w:r>
        <w:rPr>
          <w:rFonts w:ascii="Arial"/>
          <w:i/>
          <w:sz w:val="22"/>
        </w:rPr>
        <w:t>Dermatol</w:t>
      </w:r>
      <w:r>
        <w:rPr>
          <w:sz w:val="22"/>
        </w:rPr>
        <w:t>;</w:t>
      </w:r>
      <w:r>
        <w:rPr>
          <w:spacing w:val="3"/>
          <w:sz w:val="22"/>
        </w:rPr>
        <w:t> </w:t>
      </w:r>
      <w:r>
        <w:rPr>
          <w:rFonts w:ascii="Arial"/>
          <w:b/>
          <w:sz w:val="22"/>
        </w:rPr>
        <w:t>9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445-9.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2"/>
        </w:numPr>
        <w:tabs>
          <w:tab w:pos="1304" w:val="left" w:leader="none"/>
          <w:tab w:pos="1305" w:val="left" w:leader="none"/>
        </w:tabs>
        <w:spacing w:line="240" w:lineRule="auto" w:before="0" w:after="0"/>
        <w:ind w:left="1304" w:right="0" w:hanging="677"/>
        <w:jc w:val="left"/>
        <w:rPr>
          <w:sz w:val="22"/>
        </w:rPr>
      </w:pPr>
      <w:r>
        <w:rPr>
          <w:rFonts w:ascii="Arial"/>
          <w:b/>
          <w:sz w:val="22"/>
        </w:rPr>
        <w:t>Yehia,</w:t>
      </w:r>
      <w:r>
        <w:rPr>
          <w:rFonts w:ascii="Arial"/>
          <w:b/>
          <w:spacing w:val="46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52"/>
          <w:sz w:val="22"/>
        </w:rPr>
        <w:t> </w:t>
      </w:r>
      <w:r>
        <w:rPr>
          <w:rFonts w:ascii="Arial"/>
          <w:b/>
          <w:sz w:val="22"/>
        </w:rPr>
        <w:t>M.</w:t>
      </w:r>
      <w:r>
        <w:rPr>
          <w:rFonts w:ascii="Arial"/>
          <w:b/>
          <w:spacing w:val="53"/>
          <w:sz w:val="22"/>
        </w:rPr>
        <w:t> </w:t>
      </w:r>
      <w:r>
        <w:rPr>
          <w:sz w:val="22"/>
        </w:rPr>
        <w:t>1980</w:t>
      </w:r>
      <w:r>
        <w:rPr>
          <w:spacing w:val="51"/>
          <w:sz w:val="22"/>
        </w:rPr>
        <w:t> </w:t>
      </w:r>
      <w:r>
        <w:rPr>
          <w:rFonts w:ascii="Arial"/>
          <w:i/>
          <w:sz w:val="22"/>
        </w:rPr>
        <w:t>Studies</w:t>
      </w:r>
      <w:r>
        <w:rPr>
          <w:rFonts w:ascii="Arial"/>
          <w:i/>
          <w:spacing w:val="54"/>
          <w:sz w:val="22"/>
        </w:rPr>
        <w:t> </w:t>
      </w:r>
      <w:r>
        <w:rPr>
          <w:rFonts w:ascii="Arial"/>
          <w:i/>
          <w:sz w:val="22"/>
        </w:rPr>
        <w:t>on</w:t>
      </w:r>
      <w:r>
        <w:rPr>
          <w:rFonts w:ascii="Arial"/>
          <w:i/>
          <w:spacing w:val="53"/>
          <w:sz w:val="22"/>
        </w:rPr>
        <w:t> </w:t>
      </w:r>
      <w:r>
        <w:rPr>
          <w:rFonts w:ascii="Arial"/>
          <w:i/>
          <w:sz w:val="22"/>
        </w:rPr>
        <w:t>dermatophytes</w:t>
      </w:r>
      <w:r>
        <w:rPr>
          <w:rFonts w:ascii="Arial"/>
          <w:i/>
          <w:spacing w:val="54"/>
          <w:sz w:val="22"/>
        </w:rPr>
        <w:t> </w:t>
      </w:r>
      <w:r>
        <w:rPr>
          <w:rFonts w:ascii="Arial"/>
          <w:i/>
          <w:sz w:val="22"/>
        </w:rPr>
        <w:t>in</w:t>
      </w:r>
      <w:r>
        <w:rPr>
          <w:rFonts w:ascii="Arial"/>
          <w:i/>
          <w:spacing w:val="57"/>
          <w:sz w:val="22"/>
        </w:rPr>
        <w:t> </w:t>
      </w:r>
      <w:r>
        <w:rPr>
          <w:rFonts w:ascii="Arial"/>
          <w:i/>
          <w:sz w:val="22"/>
        </w:rPr>
        <w:t>Mosul</w:t>
      </w:r>
      <w:r>
        <w:rPr>
          <w:rFonts w:ascii="Arial"/>
          <w:i/>
          <w:spacing w:val="44"/>
          <w:sz w:val="22"/>
        </w:rPr>
        <w:t> </w:t>
      </w:r>
      <w:r>
        <w:rPr>
          <w:rFonts w:ascii="Arial"/>
          <w:i/>
          <w:sz w:val="22"/>
        </w:rPr>
        <w:t>and</w:t>
      </w:r>
      <w:r>
        <w:rPr>
          <w:rFonts w:ascii="Arial"/>
          <w:i/>
          <w:spacing w:val="53"/>
          <w:sz w:val="22"/>
        </w:rPr>
        <w:t> </w:t>
      </w:r>
      <w:r>
        <w:rPr>
          <w:rFonts w:ascii="Arial"/>
          <w:i/>
          <w:sz w:val="22"/>
        </w:rPr>
        <w:t>vicinity</w:t>
      </w:r>
      <w:r>
        <w:rPr>
          <w:rFonts w:ascii="Arial"/>
          <w:i/>
          <w:spacing w:val="55"/>
          <w:sz w:val="22"/>
        </w:rPr>
        <w:t> </w:t>
      </w:r>
      <w:r>
        <w:rPr>
          <w:sz w:val="22"/>
        </w:rPr>
        <w:t>[Thesis].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304"/>
      </w:pPr>
      <w:r>
        <w:rPr/>
        <w:t>Mosul,</w:t>
      </w:r>
      <w:r>
        <w:rPr>
          <w:spacing w:val="87"/>
        </w:rPr>
        <w:t> </w:t>
      </w:r>
      <w:r>
        <w:rPr/>
        <w:t>University</w:t>
      </w:r>
      <w:r>
        <w:rPr>
          <w:spacing w:val="11"/>
        </w:rPr>
        <w:t> </w:t>
      </w:r>
      <w:r>
        <w:rPr/>
        <w:t>of</w:t>
      </w:r>
      <w:r>
        <w:rPr>
          <w:spacing w:val="19"/>
        </w:rPr>
        <w:t> </w:t>
      </w:r>
      <w:r>
        <w:rPr/>
        <w:t>Mosul,</w:t>
      </w:r>
      <w:r>
        <w:rPr>
          <w:spacing w:val="13"/>
        </w:rPr>
        <w:t> </w:t>
      </w:r>
      <w:r>
        <w:rPr/>
        <w:t>College</w:t>
      </w:r>
      <w:r>
        <w:rPr>
          <w:spacing w:val="8"/>
        </w:rPr>
        <w:t> </w:t>
      </w:r>
      <w:r>
        <w:rPr/>
        <w:t>of</w:t>
      </w:r>
      <w:r>
        <w:rPr>
          <w:spacing w:val="18"/>
        </w:rPr>
        <w:t> </w:t>
      </w:r>
      <w:r>
        <w:rPr/>
        <w:t>Medicine,</w:t>
      </w:r>
      <w:r>
        <w:rPr>
          <w:spacing w:val="13"/>
        </w:rPr>
        <w:t> </w:t>
      </w:r>
      <w:r>
        <w:rPr/>
        <w:t>48-106.</w:t>
      </w:r>
    </w:p>
    <w:p>
      <w:pPr>
        <w:spacing w:after="0"/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spacing w:before="69"/>
        <w:ind w:left="1305" w:right="1219"/>
        <w:jc w:val="center"/>
      </w:pPr>
      <w:r>
        <w:rPr/>
        <w:t>APPENDIX</w:t>
      </w:r>
      <w:r>
        <w:rPr>
          <w:spacing w:val="14"/>
        </w:rPr>
        <w:t> </w:t>
      </w:r>
      <w:r>
        <w:rPr/>
        <w:t>I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line="369" w:lineRule="auto" w:before="0"/>
        <w:ind w:left="858" w:right="76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MIC</w:t>
      </w:r>
      <w:r>
        <w:rPr>
          <w:rFonts w:ascii="Arial"/>
          <w:b/>
          <w:spacing w:val="19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14"/>
          <w:sz w:val="22"/>
        </w:rPr>
        <w:t> </w:t>
      </w:r>
      <w:r>
        <w:rPr>
          <w:rFonts w:ascii="Arial"/>
          <w:b/>
          <w:sz w:val="22"/>
        </w:rPr>
        <w:t>MFC</w:t>
      </w:r>
      <w:r>
        <w:rPr>
          <w:rFonts w:ascii="Arial"/>
          <w:b/>
          <w:spacing w:val="13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21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13"/>
          <w:sz w:val="22"/>
        </w:rPr>
        <w:t> </w:t>
      </w:r>
      <w:r>
        <w:rPr>
          <w:rFonts w:ascii="Arial"/>
          <w:b/>
          <w:sz w:val="22"/>
        </w:rPr>
        <w:t>TEST</w:t>
      </w:r>
      <w:r>
        <w:rPr>
          <w:rFonts w:ascii="Arial"/>
          <w:b/>
          <w:spacing w:val="21"/>
          <w:sz w:val="22"/>
        </w:rPr>
        <w:t> </w:t>
      </w:r>
      <w:r>
        <w:rPr>
          <w:rFonts w:ascii="Arial"/>
          <w:b/>
          <w:sz w:val="22"/>
        </w:rPr>
        <w:t>ANTIFUNGAL</w:t>
      </w:r>
      <w:r>
        <w:rPr>
          <w:rFonts w:ascii="Arial"/>
          <w:b/>
          <w:spacing w:val="20"/>
          <w:sz w:val="22"/>
        </w:rPr>
        <w:t> </w:t>
      </w:r>
      <w:r>
        <w:rPr>
          <w:rFonts w:ascii="Arial"/>
          <w:b/>
          <w:sz w:val="22"/>
        </w:rPr>
        <w:t>AGENTS</w:t>
      </w:r>
      <w:r>
        <w:rPr>
          <w:rFonts w:ascii="Arial"/>
          <w:b/>
          <w:spacing w:val="18"/>
          <w:sz w:val="22"/>
        </w:rPr>
        <w:t> </w:t>
      </w:r>
      <w:r>
        <w:rPr>
          <w:rFonts w:ascii="Arial"/>
          <w:b/>
          <w:sz w:val="22"/>
        </w:rPr>
        <w:t>AGAINST</w:t>
      </w:r>
      <w:r>
        <w:rPr>
          <w:rFonts w:ascii="Arial"/>
          <w:b/>
          <w:spacing w:val="15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12"/>
          <w:sz w:val="22"/>
        </w:rPr>
        <w:t> </w:t>
      </w:r>
      <w:r>
        <w:rPr>
          <w:rFonts w:ascii="Arial"/>
          <w:b/>
          <w:sz w:val="22"/>
        </w:rPr>
        <w:t>FUNGAL</w:t>
      </w:r>
      <w:r>
        <w:rPr>
          <w:rFonts w:ascii="Arial"/>
          <w:b/>
          <w:spacing w:val="-58"/>
          <w:sz w:val="22"/>
        </w:rPr>
        <w:t> </w:t>
      </w:r>
      <w:r>
        <w:rPr>
          <w:rFonts w:ascii="Arial"/>
          <w:b/>
          <w:sz w:val="22"/>
        </w:rPr>
        <w:t>ISOLATES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2"/>
        </w:rPr>
      </w:pPr>
    </w:p>
    <w:tbl>
      <w:tblPr>
        <w:tblW w:w="0" w:type="auto"/>
        <w:jc w:val="left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1490"/>
        <w:gridCol w:w="830"/>
        <w:gridCol w:w="883"/>
        <w:gridCol w:w="830"/>
        <w:gridCol w:w="852"/>
        <w:gridCol w:w="785"/>
        <w:gridCol w:w="744"/>
        <w:gridCol w:w="840"/>
        <w:gridCol w:w="936"/>
      </w:tblGrid>
      <w:tr>
        <w:trPr>
          <w:trHeight w:val="256" w:hRule="atLeast"/>
        </w:trPr>
        <w:tc>
          <w:tcPr>
            <w:tcW w:w="5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vMerge w:val="restart"/>
            <w:tcBorders>
              <w:left w:val="single" w:sz="2" w:space="0" w:color="000000"/>
            </w:tcBorders>
          </w:tcPr>
          <w:p>
            <w:pPr>
              <w:pStyle w:val="TableParagraph"/>
              <w:spacing w:line="244" w:lineRule="auto"/>
              <w:ind w:right="620"/>
              <w:rPr>
                <w:sz w:val="20"/>
              </w:rPr>
            </w:pPr>
            <w:r>
              <w:rPr>
                <w:w w:val="95"/>
                <w:sz w:val="20"/>
              </w:rPr>
              <w:t>Test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85"/>
                <w:sz w:val="20"/>
              </w:rPr>
              <w:t>Organism</w:t>
            </w:r>
          </w:p>
        </w:tc>
        <w:tc>
          <w:tcPr>
            <w:tcW w:w="1713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236" w:lineRule="exact"/>
              <w:ind w:left="101"/>
              <w:rPr>
                <w:sz w:val="22"/>
              </w:rPr>
            </w:pPr>
            <w:r>
              <w:rPr>
                <w:w w:val="95"/>
                <w:sz w:val="22"/>
              </w:rPr>
              <w:t>Terbinafine</w:t>
            </w:r>
          </w:p>
        </w:tc>
        <w:tc>
          <w:tcPr>
            <w:tcW w:w="1682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Fluconazole</w:t>
            </w:r>
          </w:p>
        </w:tc>
        <w:tc>
          <w:tcPr>
            <w:tcW w:w="152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36" w:lineRule="exact"/>
              <w:ind w:left="102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Lauric</w:t>
            </w:r>
            <w:r>
              <w:rPr>
                <w:spacing w:val="-5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acid</w:t>
            </w:r>
          </w:p>
        </w:tc>
        <w:tc>
          <w:tcPr>
            <w:tcW w:w="1776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Sodium</w:t>
            </w:r>
            <w:r>
              <w:rPr>
                <w:spacing w:val="-3"/>
                <w:w w:val="85"/>
                <w:sz w:val="22"/>
              </w:rPr>
              <w:t> </w:t>
            </w:r>
            <w:r>
              <w:rPr>
                <w:spacing w:val="-1"/>
                <w:w w:val="85"/>
                <w:sz w:val="22"/>
              </w:rPr>
              <w:t>propionate</w:t>
            </w:r>
          </w:p>
        </w:tc>
      </w:tr>
      <w:tr>
        <w:trPr>
          <w:trHeight w:val="434" w:hRule="atLeast"/>
        </w:trPr>
        <w:tc>
          <w:tcPr>
            <w:tcW w:w="5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S/n</w:t>
            </w:r>
          </w:p>
        </w:tc>
        <w:tc>
          <w:tcPr>
            <w:tcW w:w="1490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4" w:lineRule="exact"/>
              <w:ind w:left="101"/>
              <w:rPr>
                <w:sz w:val="19"/>
              </w:rPr>
            </w:pPr>
            <w:r>
              <w:rPr>
                <w:w w:val="90"/>
                <w:sz w:val="19"/>
              </w:rPr>
              <w:t>MIC</w:t>
            </w:r>
          </w:p>
          <w:p>
            <w:pPr>
              <w:pStyle w:val="TableParagraph"/>
              <w:spacing w:line="210" w:lineRule="exact"/>
              <w:ind w:left="101"/>
              <w:rPr>
                <w:sz w:val="19"/>
              </w:rPr>
            </w:pPr>
            <w:r>
              <w:rPr>
                <w:w w:val="90"/>
                <w:sz w:val="19"/>
              </w:rPr>
              <w:t>(mg/ml)</w:t>
            </w:r>
          </w:p>
        </w:tc>
        <w:tc>
          <w:tcPr>
            <w:tcW w:w="88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4" w:lineRule="exact"/>
              <w:ind w:left="101"/>
              <w:rPr>
                <w:sz w:val="19"/>
              </w:rPr>
            </w:pPr>
            <w:r>
              <w:rPr>
                <w:w w:val="90"/>
                <w:sz w:val="19"/>
              </w:rPr>
              <w:t>MFC</w:t>
            </w:r>
          </w:p>
          <w:p>
            <w:pPr>
              <w:pStyle w:val="TableParagraph"/>
              <w:spacing w:line="210" w:lineRule="exact"/>
              <w:ind w:left="101"/>
              <w:rPr>
                <w:sz w:val="19"/>
              </w:rPr>
            </w:pPr>
            <w:r>
              <w:rPr>
                <w:w w:val="90"/>
                <w:sz w:val="19"/>
              </w:rPr>
              <w:t>(mg/ml)</w:t>
            </w:r>
          </w:p>
        </w:tc>
        <w:tc>
          <w:tcPr>
            <w:tcW w:w="8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4" w:lineRule="exact"/>
              <w:ind w:left="106"/>
              <w:rPr>
                <w:sz w:val="19"/>
              </w:rPr>
            </w:pPr>
            <w:r>
              <w:rPr>
                <w:w w:val="90"/>
                <w:sz w:val="19"/>
              </w:rPr>
              <w:t>MIC</w:t>
            </w:r>
          </w:p>
          <w:p>
            <w:pPr>
              <w:pStyle w:val="TableParagraph"/>
              <w:spacing w:line="210" w:lineRule="exact"/>
              <w:ind w:left="106"/>
              <w:rPr>
                <w:sz w:val="19"/>
              </w:rPr>
            </w:pPr>
            <w:r>
              <w:rPr>
                <w:w w:val="90"/>
                <w:sz w:val="19"/>
              </w:rPr>
              <w:t>(mg/ml)</w:t>
            </w:r>
          </w:p>
        </w:tc>
        <w:tc>
          <w:tcPr>
            <w:tcW w:w="85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/>
              <w:ind w:left="107"/>
              <w:rPr>
                <w:sz w:val="19"/>
              </w:rPr>
            </w:pPr>
            <w:r>
              <w:rPr>
                <w:w w:val="90"/>
                <w:sz w:val="19"/>
              </w:rPr>
              <w:t>MFC</w:t>
            </w:r>
          </w:p>
          <w:p>
            <w:pPr>
              <w:pStyle w:val="TableParagraph"/>
              <w:spacing w:line="210" w:lineRule="exact"/>
              <w:ind w:left="107"/>
              <w:rPr>
                <w:sz w:val="19"/>
              </w:rPr>
            </w:pPr>
            <w:r>
              <w:rPr>
                <w:w w:val="90"/>
                <w:sz w:val="19"/>
              </w:rPr>
              <w:t>(mg/ml)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04" w:lineRule="exact"/>
              <w:ind w:left="102"/>
              <w:rPr>
                <w:sz w:val="19"/>
              </w:rPr>
            </w:pPr>
            <w:r>
              <w:rPr>
                <w:w w:val="90"/>
                <w:sz w:val="19"/>
              </w:rPr>
              <w:t>MIC</w:t>
            </w:r>
          </w:p>
          <w:p>
            <w:pPr>
              <w:pStyle w:val="TableParagraph"/>
              <w:spacing w:line="210" w:lineRule="exact"/>
              <w:ind w:left="102"/>
              <w:rPr>
                <w:sz w:val="19"/>
              </w:rPr>
            </w:pPr>
            <w:r>
              <w:rPr>
                <w:w w:val="90"/>
                <w:sz w:val="19"/>
              </w:rPr>
              <w:t>(mg/ml)l</w:t>
            </w:r>
          </w:p>
        </w:tc>
        <w:tc>
          <w:tcPr>
            <w:tcW w:w="7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4" w:lineRule="exact"/>
              <w:ind w:left="106"/>
              <w:rPr>
                <w:sz w:val="19"/>
              </w:rPr>
            </w:pPr>
            <w:r>
              <w:rPr>
                <w:w w:val="90"/>
                <w:sz w:val="19"/>
              </w:rPr>
              <w:t>MFC</w:t>
            </w:r>
          </w:p>
          <w:p>
            <w:pPr>
              <w:pStyle w:val="TableParagraph"/>
              <w:spacing w:line="210" w:lineRule="exact"/>
              <w:ind w:left="106"/>
              <w:rPr>
                <w:sz w:val="19"/>
              </w:rPr>
            </w:pPr>
            <w:r>
              <w:rPr>
                <w:w w:val="90"/>
                <w:sz w:val="19"/>
              </w:rPr>
              <w:t>(mg/ml)</w:t>
            </w:r>
          </w:p>
        </w:tc>
        <w:tc>
          <w:tcPr>
            <w:tcW w:w="8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4" w:lineRule="exact"/>
              <w:ind w:left="106"/>
              <w:rPr>
                <w:sz w:val="19"/>
              </w:rPr>
            </w:pPr>
            <w:r>
              <w:rPr>
                <w:w w:val="90"/>
                <w:sz w:val="19"/>
              </w:rPr>
              <w:t>MIC</w:t>
            </w:r>
          </w:p>
          <w:p>
            <w:pPr>
              <w:pStyle w:val="TableParagraph"/>
              <w:spacing w:line="210" w:lineRule="exact"/>
              <w:ind w:left="106"/>
              <w:rPr>
                <w:rFonts w:ascii="Arial"/>
                <w:i/>
                <w:sz w:val="19"/>
              </w:rPr>
            </w:pPr>
            <w:r>
              <w:rPr>
                <w:w w:val="90"/>
                <w:sz w:val="19"/>
              </w:rPr>
              <w:t>(m</w:t>
            </w:r>
            <w:r>
              <w:rPr>
                <w:rFonts w:ascii="Arial"/>
                <w:i/>
                <w:w w:val="90"/>
                <w:sz w:val="19"/>
              </w:rPr>
              <w:t>g/ml)</w:t>
            </w:r>
          </w:p>
        </w:tc>
        <w:tc>
          <w:tcPr>
            <w:tcW w:w="9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4" w:lineRule="exact"/>
              <w:ind w:left="106"/>
              <w:rPr>
                <w:sz w:val="19"/>
              </w:rPr>
            </w:pPr>
            <w:r>
              <w:rPr>
                <w:w w:val="90"/>
                <w:sz w:val="19"/>
              </w:rPr>
              <w:t>MFC</w:t>
            </w:r>
          </w:p>
          <w:p>
            <w:pPr>
              <w:pStyle w:val="TableParagraph"/>
              <w:spacing w:line="210" w:lineRule="exact"/>
              <w:ind w:left="106"/>
              <w:rPr>
                <w:sz w:val="19"/>
              </w:rPr>
            </w:pPr>
            <w:r>
              <w:rPr>
                <w:w w:val="90"/>
                <w:sz w:val="19"/>
              </w:rPr>
              <w:t>(mg/ml)</w:t>
            </w:r>
          </w:p>
        </w:tc>
      </w:tr>
      <w:tr>
        <w:trPr>
          <w:trHeight w:val="470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2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5"/>
                <w:sz w:val="20"/>
              </w:rPr>
              <w:t>Trichophyton</w:t>
            </w:r>
          </w:p>
          <w:p>
            <w:pPr>
              <w:pStyle w:val="TableParagraph"/>
              <w:spacing w:line="211" w:lineRule="exact" w:before="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5"/>
                <w:sz w:val="20"/>
              </w:rPr>
              <w:t>tonsurans</w:t>
            </w:r>
          </w:p>
        </w:tc>
        <w:tc>
          <w:tcPr>
            <w:tcW w:w="830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0.25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4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80</w:t>
            </w:r>
          </w:p>
        </w:tc>
        <w:tc>
          <w:tcPr>
            <w:tcW w:w="93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120</w:t>
            </w:r>
          </w:p>
        </w:tc>
      </w:tr>
      <w:tr>
        <w:trPr>
          <w:trHeight w:val="263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5"/>
                <w:sz w:val="20"/>
              </w:rPr>
              <w:t>Pityriasis</w:t>
            </w:r>
            <w:r>
              <w:rPr>
                <w:rFonts w:ascii="Arial"/>
                <w:i/>
                <w:spacing w:val="-4"/>
                <w:w w:val="85"/>
                <w:sz w:val="20"/>
              </w:rPr>
              <w:t> </w:t>
            </w:r>
            <w:r>
              <w:rPr>
                <w:rFonts w:ascii="Arial"/>
                <w:i/>
                <w:w w:val="85"/>
                <w:sz w:val="20"/>
              </w:rPr>
              <w:t>furfur</w:t>
            </w:r>
          </w:p>
        </w:tc>
        <w:tc>
          <w:tcPr>
            <w:tcW w:w="830" w:type="dxa"/>
          </w:tcPr>
          <w:p>
            <w:pPr>
              <w:pStyle w:val="TableParagraph"/>
              <w:spacing w:line="244" w:lineRule="exact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spacing w:line="244" w:lineRule="exact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0.5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44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4</w:t>
            </w:r>
          </w:p>
        </w:tc>
        <w:tc>
          <w:tcPr>
            <w:tcW w:w="840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  <w:tc>
          <w:tcPr>
            <w:tcW w:w="936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120</w:t>
            </w:r>
          </w:p>
        </w:tc>
      </w:tr>
      <w:tr>
        <w:trPr>
          <w:trHeight w:val="470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83"/>
                <w:sz w:val="22"/>
              </w:rPr>
              <w:t>3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2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5"/>
                <w:sz w:val="20"/>
              </w:rPr>
              <w:t>Trichophyton</w:t>
            </w:r>
          </w:p>
          <w:p>
            <w:pPr>
              <w:pStyle w:val="TableParagraph"/>
              <w:spacing w:line="215" w:lineRule="exact" w:before="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5"/>
                <w:sz w:val="20"/>
              </w:rPr>
              <w:t>specie</w:t>
            </w:r>
          </w:p>
        </w:tc>
        <w:tc>
          <w:tcPr>
            <w:tcW w:w="830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4</w:t>
            </w:r>
          </w:p>
        </w:tc>
        <w:tc>
          <w:tcPr>
            <w:tcW w:w="83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0.5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4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84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  <w:tc>
          <w:tcPr>
            <w:tcW w:w="93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120</w:t>
            </w:r>
          </w:p>
        </w:tc>
      </w:tr>
      <w:tr>
        <w:trPr>
          <w:trHeight w:val="474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83"/>
                <w:sz w:val="22"/>
              </w:rPr>
              <w:t>4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36" w:lineRule="exact"/>
              <w:ind w:right="15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5"/>
                <w:sz w:val="20"/>
              </w:rPr>
              <w:t>Trichophyton</w:t>
            </w:r>
            <w:r>
              <w:rPr>
                <w:rFonts w:ascii="Arial"/>
                <w:i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i/>
                <w:spacing w:val="-1"/>
                <w:w w:val="85"/>
                <w:sz w:val="20"/>
              </w:rPr>
              <w:t>mentagrophytes</w:t>
            </w:r>
          </w:p>
        </w:tc>
        <w:tc>
          <w:tcPr>
            <w:tcW w:w="830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4</w:t>
            </w:r>
          </w:p>
        </w:tc>
        <w:tc>
          <w:tcPr>
            <w:tcW w:w="83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0.5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4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  <w:tc>
          <w:tcPr>
            <w:tcW w:w="93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</w:tr>
      <w:tr>
        <w:trPr>
          <w:trHeight w:val="522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83"/>
                <w:sz w:val="22"/>
              </w:rPr>
              <w:t>5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9" w:lineRule="auto"/>
              <w:ind w:right="38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"/>
                <w:w w:val="85"/>
                <w:sz w:val="20"/>
              </w:rPr>
              <w:t>Trichophyton</w:t>
            </w:r>
            <w:r>
              <w:rPr>
                <w:rFonts w:ascii="Arial"/>
                <w:i/>
                <w:spacing w:val="-45"/>
                <w:w w:val="8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tonsurans</w:t>
            </w:r>
          </w:p>
        </w:tc>
        <w:tc>
          <w:tcPr>
            <w:tcW w:w="830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83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0.5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74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80</w:t>
            </w:r>
          </w:p>
        </w:tc>
        <w:tc>
          <w:tcPr>
            <w:tcW w:w="93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80</w:t>
            </w:r>
          </w:p>
        </w:tc>
      </w:tr>
      <w:tr>
        <w:trPr>
          <w:trHeight w:val="522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83"/>
                <w:sz w:val="22"/>
              </w:rPr>
              <w:t>6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9" w:lineRule="auto"/>
              <w:ind w:right="15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5"/>
                <w:sz w:val="20"/>
              </w:rPr>
              <w:t>Trichophyton</w:t>
            </w:r>
            <w:r>
              <w:rPr>
                <w:rFonts w:ascii="Arial"/>
                <w:i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i/>
                <w:spacing w:val="-1"/>
                <w:w w:val="85"/>
                <w:sz w:val="20"/>
              </w:rPr>
              <w:t>mentagrophytes</w:t>
            </w:r>
          </w:p>
        </w:tc>
        <w:tc>
          <w:tcPr>
            <w:tcW w:w="830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83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74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  <w:tc>
          <w:tcPr>
            <w:tcW w:w="93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120</w:t>
            </w:r>
          </w:p>
        </w:tc>
      </w:tr>
      <w:tr>
        <w:trPr>
          <w:trHeight w:val="522" w:hRule="atLeast"/>
        </w:trPr>
        <w:tc>
          <w:tcPr>
            <w:tcW w:w="5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83"/>
                <w:sz w:val="22"/>
              </w:rPr>
              <w:t>7</w:t>
            </w: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9" w:lineRule="auto"/>
              <w:ind w:right="38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"/>
                <w:w w:val="85"/>
                <w:sz w:val="20"/>
              </w:rPr>
              <w:t>Trichophyton</w:t>
            </w:r>
            <w:r>
              <w:rPr>
                <w:rFonts w:ascii="Arial"/>
                <w:i/>
                <w:spacing w:val="-45"/>
                <w:w w:val="8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specie</w:t>
            </w:r>
          </w:p>
        </w:tc>
        <w:tc>
          <w:tcPr>
            <w:tcW w:w="83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95"/>
                <w:sz w:val="22"/>
              </w:rPr>
              <w:t>0.5</w:t>
            </w:r>
          </w:p>
        </w:tc>
        <w:tc>
          <w:tcPr>
            <w:tcW w:w="883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4</w:t>
            </w:r>
          </w:p>
        </w:tc>
        <w:tc>
          <w:tcPr>
            <w:tcW w:w="83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5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744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84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40</w:t>
            </w:r>
          </w:p>
        </w:tc>
        <w:tc>
          <w:tcPr>
            <w:tcW w:w="93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</w:tr>
      <w:tr>
        <w:trPr>
          <w:trHeight w:val="522" w:hRule="atLeast"/>
        </w:trPr>
        <w:tc>
          <w:tcPr>
            <w:tcW w:w="5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49" w:lineRule="auto" w:before="4"/>
              <w:ind w:right="15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5"/>
                <w:sz w:val="20"/>
              </w:rPr>
              <w:t>Trichophyton</w:t>
            </w:r>
            <w:r>
              <w:rPr>
                <w:rFonts w:ascii="Arial"/>
                <w:i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i/>
                <w:spacing w:val="-1"/>
                <w:w w:val="85"/>
                <w:sz w:val="20"/>
              </w:rPr>
              <w:t>mentagrophytes</w:t>
            </w:r>
          </w:p>
        </w:tc>
        <w:tc>
          <w:tcPr>
            <w:tcW w:w="8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"/>
              <w:ind w:left="101"/>
              <w:rPr>
                <w:sz w:val="22"/>
              </w:rPr>
            </w:pPr>
            <w:r>
              <w:rPr>
                <w:w w:val="95"/>
                <w:sz w:val="22"/>
              </w:rPr>
              <w:t>0.5</w:t>
            </w:r>
          </w:p>
        </w:tc>
        <w:tc>
          <w:tcPr>
            <w:tcW w:w="88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4</w:t>
            </w:r>
          </w:p>
        </w:tc>
        <w:tc>
          <w:tcPr>
            <w:tcW w:w="8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5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7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8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80</w:t>
            </w:r>
          </w:p>
        </w:tc>
        <w:tc>
          <w:tcPr>
            <w:tcW w:w="9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120</w:t>
            </w:r>
          </w:p>
        </w:tc>
      </w:tr>
      <w:tr>
        <w:trPr>
          <w:trHeight w:val="522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83"/>
                <w:sz w:val="22"/>
              </w:rPr>
              <w:t>9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5"/>
                <w:sz w:val="20"/>
              </w:rPr>
              <w:t>Philaspora</w:t>
            </w:r>
            <w:r>
              <w:rPr>
                <w:rFonts w:ascii="Arial"/>
                <w:i/>
                <w:spacing w:val="-5"/>
                <w:w w:val="85"/>
                <w:sz w:val="20"/>
              </w:rPr>
              <w:t> </w:t>
            </w:r>
            <w:r>
              <w:rPr>
                <w:rFonts w:ascii="Arial"/>
                <w:i/>
                <w:w w:val="85"/>
                <w:sz w:val="20"/>
              </w:rPr>
              <w:t>hortei</w:t>
            </w:r>
          </w:p>
        </w:tc>
        <w:tc>
          <w:tcPr>
            <w:tcW w:w="830" w:type="dxa"/>
          </w:tcPr>
          <w:p>
            <w:pPr>
              <w:pStyle w:val="TableParagraph"/>
              <w:spacing w:before="4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83" w:type="dxa"/>
          </w:tcPr>
          <w:p>
            <w:pPr>
              <w:pStyle w:val="TableParagraph"/>
              <w:spacing w:before="4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4</w:t>
            </w:r>
          </w:p>
        </w:tc>
        <w:tc>
          <w:tcPr>
            <w:tcW w:w="830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44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80</w:t>
            </w:r>
          </w:p>
        </w:tc>
        <w:tc>
          <w:tcPr>
            <w:tcW w:w="936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120</w:t>
            </w:r>
          </w:p>
        </w:tc>
      </w:tr>
      <w:tr>
        <w:trPr>
          <w:trHeight w:val="522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95"/>
                <w:sz w:val="22"/>
              </w:rPr>
              <w:t>10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4" w:lineRule="auto" w:before="4"/>
              <w:ind w:right="38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"/>
                <w:w w:val="85"/>
                <w:sz w:val="20"/>
              </w:rPr>
              <w:t>Trichophyton</w:t>
            </w:r>
            <w:r>
              <w:rPr>
                <w:rFonts w:ascii="Arial"/>
                <w:i/>
                <w:spacing w:val="-45"/>
                <w:w w:val="8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specie</w:t>
            </w:r>
          </w:p>
        </w:tc>
        <w:tc>
          <w:tcPr>
            <w:tcW w:w="830" w:type="dxa"/>
          </w:tcPr>
          <w:p>
            <w:pPr>
              <w:pStyle w:val="TableParagraph"/>
              <w:spacing w:before="4"/>
              <w:ind w:left="101"/>
              <w:rPr>
                <w:sz w:val="22"/>
              </w:rPr>
            </w:pPr>
            <w:r>
              <w:rPr>
                <w:w w:val="95"/>
                <w:sz w:val="22"/>
              </w:rPr>
              <w:t>0.5</w:t>
            </w:r>
          </w:p>
        </w:tc>
        <w:tc>
          <w:tcPr>
            <w:tcW w:w="883" w:type="dxa"/>
          </w:tcPr>
          <w:p>
            <w:pPr>
              <w:pStyle w:val="TableParagraph"/>
              <w:spacing w:before="4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44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4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  <w:tc>
          <w:tcPr>
            <w:tcW w:w="936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120</w:t>
            </w:r>
          </w:p>
        </w:tc>
      </w:tr>
      <w:tr>
        <w:trPr>
          <w:trHeight w:val="258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w w:val="95"/>
                <w:sz w:val="22"/>
              </w:rPr>
              <w:t>11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5"/>
                <w:sz w:val="20"/>
              </w:rPr>
              <w:t>Pityriasis</w:t>
            </w:r>
            <w:r>
              <w:rPr>
                <w:rFonts w:ascii="Arial"/>
                <w:i/>
                <w:spacing w:val="-4"/>
                <w:w w:val="85"/>
                <w:sz w:val="20"/>
              </w:rPr>
              <w:t> </w:t>
            </w:r>
            <w:r>
              <w:rPr>
                <w:rFonts w:ascii="Arial"/>
                <w:i/>
                <w:w w:val="85"/>
                <w:sz w:val="20"/>
              </w:rPr>
              <w:t>furfur</w:t>
            </w:r>
          </w:p>
        </w:tc>
        <w:tc>
          <w:tcPr>
            <w:tcW w:w="830" w:type="dxa"/>
          </w:tcPr>
          <w:p>
            <w:pPr>
              <w:pStyle w:val="TableParagraph"/>
              <w:spacing w:line="239" w:lineRule="exact"/>
              <w:ind w:left="101"/>
              <w:rPr>
                <w:sz w:val="22"/>
              </w:rPr>
            </w:pPr>
            <w:r>
              <w:rPr>
                <w:w w:val="95"/>
                <w:sz w:val="22"/>
              </w:rPr>
              <w:t>0.5</w:t>
            </w:r>
          </w:p>
        </w:tc>
        <w:tc>
          <w:tcPr>
            <w:tcW w:w="883" w:type="dxa"/>
          </w:tcPr>
          <w:p>
            <w:pPr>
              <w:pStyle w:val="TableParagraph"/>
              <w:spacing w:line="239" w:lineRule="exact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830" w:type="dxa"/>
          </w:tcPr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0.5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39" w:lineRule="exact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44" w:type="dxa"/>
          </w:tcPr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80</w:t>
            </w:r>
          </w:p>
        </w:tc>
        <w:tc>
          <w:tcPr>
            <w:tcW w:w="936" w:type="dxa"/>
          </w:tcPr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800</w:t>
            </w:r>
          </w:p>
        </w:tc>
      </w:tr>
      <w:tr>
        <w:trPr>
          <w:trHeight w:val="258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34" w:lineRule="exact" w:before="4"/>
              <w:rPr>
                <w:sz w:val="22"/>
              </w:rPr>
            </w:pPr>
            <w:r>
              <w:rPr>
                <w:w w:val="95"/>
                <w:sz w:val="22"/>
              </w:rPr>
              <w:t>12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5"/>
                <w:sz w:val="20"/>
              </w:rPr>
              <w:t>Pityriasis</w:t>
            </w:r>
            <w:r>
              <w:rPr>
                <w:rFonts w:ascii="Arial"/>
                <w:i/>
                <w:spacing w:val="-4"/>
                <w:w w:val="85"/>
                <w:sz w:val="20"/>
              </w:rPr>
              <w:t> </w:t>
            </w:r>
            <w:r>
              <w:rPr>
                <w:rFonts w:ascii="Arial"/>
                <w:i/>
                <w:w w:val="85"/>
                <w:sz w:val="20"/>
              </w:rPr>
              <w:t>furfur</w:t>
            </w:r>
          </w:p>
        </w:tc>
        <w:tc>
          <w:tcPr>
            <w:tcW w:w="830" w:type="dxa"/>
          </w:tcPr>
          <w:p>
            <w:pPr>
              <w:pStyle w:val="TableParagraph"/>
              <w:spacing w:line="234" w:lineRule="exact" w:before="4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spacing w:line="234" w:lineRule="exact" w:before="4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830" w:type="dxa"/>
          </w:tcPr>
          <w:p>
            <w:pPr>
              <w:pStyle w:val="TableParagraph"/>
              <w:spacing w:line="234" w:lineRule="exact" w:before="4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0.5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34" w:lineRule="exact" w:before="4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34" w:lineRule="exact" w:before="4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744" w:type="dxa"/>
          </w:tcPr>
          <w:p>
            <w:pPr>
              <w:pStyle w:val="TableParagraph"/>
              <w:spacing w:line="234" w:lineRule="exact" w:before="4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spacing w:line="234" w:lineRule="exact" w:before="4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80</w:t>
            </w:r>
          </w:p>
        </w:tc>
        <w:tc>
          <w:tcPr>
            <w:tcW w:w="936" w:type="dxa"/>
          </w:tcPr>
          <w:p>
            <w:pPr>
              <w:pStyle w:val="TableParagraph"/>
              <w:spacing w:line="234" w:lineRule="exact" w:before="4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120</w:t>
            </w:r>
          </w:p>
        </w:tc>
      </w:tr>
      <w:tr>
        <w:trPr>
          <w:trHeight w:val="522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13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5"/>
                <w:sz w:val="20"/>
              </w:rPr>
              <w:t>Philaspora</w:t>
            </w:r>
            <w:r>
              <w:rPr>
                <w:rFonts w:ascii="Arial"/>
                <w:i/>
                <w:spacing w:val="-5"/>
                <w:w w:val="85"/>
                <w:sz w:val="20"/>
              </w:rPr>
              <w:t> </w:t>
            </w:r>
            <w:r>
              <w:rPr>
                <w:rFonts w:ascii="Arial"/>
                <w:i/>
                <w:w w:val="85"/>
                <w:sz w:val="20"/>
              </w:rPr>
              <w:t>hortei</w:t>
            </w:r>
          </w:p>
        </w:tc>
        <w:tc>
          <w:tcPr>
            <w:tcW w:w="830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95"/>
                <w:sz w:val="22"/>
              </w:rPr>
              <w:t>0.5</w:t>
            </w:r>
          </w:p>
        </w:tc>
        <w:tc>
          <w:tcPr>
            <w:tcW w:w="8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4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84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80</w:t>
            </w:r>
          </w:p>
        </w:tc>
        <w:tc>
          <w:tcPr>
            <w:tcW w:w="93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120</w:t>
            </w:r>
          </w:p>
        </w:tc>
      </w:tr>
      <w:tr>
        <w:trPr>
          <w:trHeight w:val="522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14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4" w:lineRule="auto" w:before="4"/>
              <w:ind w:right="38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"/>
                <w:w w:val="85"/>
                <w:sz w:val="20"/>
              </w:rPr>
              <w:t>Trichophyton</w:t>
            </w:r>
            <w:r>
              <w:rPr>
                <w:rFonts w:ascii="Arial"/>
                <w:i/>
                <w:spacing w:val="-45"/>
                <w:w w:val="8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rubrum</w:t>
            </w:r>
          </w:p>
        </w:tc>
        <w:tc>
          <w:tcPr>
            <w:tcW w:w="830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74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40</w:t>
            </w:r>
          </w:p>
        </w:tc>
        <w:tc>
          <w:tcPr>
            <w:tcW w:w="93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</w:tr>
      <w:tr>
        <w:trPr>
          <w:trHeight w:val="522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15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9" w:lineRule="auto"/>
              <w:ind w:right="37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5"/>
                <w:sz w:val="20"/>
              </w:rPr>
              <w:t>Microsporum</w:t>
            </w:r>
            <w:r>
              <w:rPr>
                <w:rFonts w:ascii="Arial"/>
                <w:i/>
                <w:spacing w:val="-45"/>
                <w:w w:val="8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canis</w:t>
            </w:r>
          </w:p>
        </w:tc>
        <w:tc>
          <w:tcPr>
            <w:tcW w:w="830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4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80</w:t>
            </w:r>
          </w:p>
        </w:tc>
        <w:tc>
          <w:tcPr>
            <w:tcW w:w="93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120</w:t>
            </w:r>
          </w:p>
        </w:tc>
      </w:tr>
      <w:tr>
        <w:trPr>
          <w:trHeight w:val="522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16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9" w:lineRule="auto"/>
              <w:ind w:right="37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5"/>
                <w:sz w:val="20"/>
              </w:rPr>
              <w:t>Microsporum</w:t>
            </w:r>
            <w:r>
              <w:rPr>
                <w:rFonts w:ascii="Arial"/>
                <w:i/>
                <w:spacing w:val="-45"/>
                <w:w w:val="8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canis</w:t>
            </w:r>
          </w:p>
        </w:tc>
        <w:tc>
          <w:tcPr>
            <w:tcW w:w="830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95"/>
                <w:sz w:val="22"/>
              </w:rPr>
              <w:t>0.5</w:t>
            </w:r>
          </w:p>
        </w:tc>
        <w:tc>
          <w:tcPr>
            <w:tcW w:w="8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4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  <w:tc>
          <w:tcPr>
            <w:tcW w:w="93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120</w:t>
            </w:r>
          </w:p>
        </w:tc>
      </w:tr>
      <w:tr>
        <w:trPr>
          <w:trHeight w:val="522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17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9" w:lineRule="auto"/>
              <w:ind w:right="15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5"/>
                <w:sz w:val="20"/>
              </w:rPr>
              <w:t>Trichophyton</w:t>
            </w:r>
            <w:r>
              <w:rPr>
                <w:rFonts w:ascii="Arial"/>
                <w:i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i/>
                <w:spacing w:val="-1"/>
                <w:w w:val="85"/>
                <w:sz w:val="20"/>
              </w:rPr>
              <w:t>mentagrophytes</w:t>
            </w:r>
          </w:p>
        </w:tc>
        <w:tc>
          <w:tcPr>
            <w:tcW w:w="830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4</w:t>
            </w:r>
          </w:p>
        </w:tc>
        <w:tc>
          <w:tcPr>
            <w:tcW w:w="83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4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  <w:tc>
          <w:tcPr>
            <w:tcW w:w="93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</w:tr>
      <w:tr>
        <w:trPr>
          <w:trHeight w:val="522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18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9" w:lineRule="auto"/>
              <w:ind w:right="15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5"/>
                <w:sz w:val="20"/>
              </w:rPr>
              <w:t>Trichophyton</w:t>
            </w:r>
            <w:r>
              <w:rPr>
                <w:rFonts w:ascii="Arial"/>
                <w:i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i/>
                <w:spacing w:val="-1"/>
                <w:w w:val="85"/>
                <w:sz w:val="20"/>
              </w:rPr>
              <w:t>mentagrophytes</w:t>
            </w:r>
          </w:p>
        </w:tc>
        <w:tc>
          <w:tcPr>
            <w:tcW w:w="830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83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74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84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  <w:tc>
          <w:tcPr>
            <w:tcW w:w="93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120</w:t>
            </w:r>
          </w:p>
        </w:tc>
      </w:tr>
      <w:tr>
        <w:trPr>
          <w:trHeight w:val="522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19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4" w:lineRule="auto"/>
              <w:ind w:right="15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5"/>
                <w:sz w:val="20"/>
              </w:rPr>
              <w:t>Trichophyton</w:t>
            </w:r>
            <w:r>
              <w:rPr>
                <w:rFonts w:ascii="Arial"/>
                <w:i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i/>
                <w:spacing w:val="-1"/>
                <w:w w:val="85"/>
                <w:sz w:val="20"/>
              </w:rPr>
              <w:t>mentagrophytes</w:t>
            </w:r>
          </w:p>
        </w:tc>
        <w:tc>
          <w:tcPr>
            <w:tcW w:w="830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83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0.5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4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  <w:tc>
          <w:tcPr>
            <w:tcW w:w="93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120</w:t>
            </w:r>
          </w:p>
        </w:tc>
      </w:tr>
      <w:tr>
        <w:trPr>
          <w:trHeight w:val="522" w:hRule="atLeast"/>
        </w:trPr>
        <w:tc>
          <w:tcPr>
            <w:tcW w:w="5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20</w:t>
            </w: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4" w:lineRule="auto"/>
              <w:ind w:right="38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"/>
                <w:w w:val="85"/>
                <w:sz w:val="20"/>
              </w:rPr>
              <w:t>Trichophyton</w:t>
            </w:r>
            <w:r>
              <w:rPr>
                <w:rFonts w:ascii="Arial"/>
                <w:i/>
                <w:spacing w:val="-45"/>
                <w:w w:val="8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rubrum</w:t>
            </w:r>
          </w:p>
        </w:tc>
        <w:tc>
          <w:tcPr>
            <w:tcW w:w="83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83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4</w:t>
            </w:r>
          </w:p>
        </w:tc>
        <w:tc>
          <w:tcPr>
            <w:tcW w:w="83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5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44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4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80</w:t>
            </w:r>
          </w:p>
        </w:tc>
        <w:tc>
          <w:tcPr>
            <w:tcW w:w="93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120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tbl>
      <w:tblPr>
        <w:tblW w:w="0" w:type="auto"/>
        <w:jc w:val="left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1490"/>
        <w:gridCol w:w="830"/>
        <w:gridCol w:w="883"/>
        <w:gridCol w:w="830"/>
        <w:gridCol w:w="852"/>
        <w:gridCol w:w="785"/>
        <w:gridCol w:w="744"/>
        <w:gridCol w:w="840"/>
        <w:gridCol w:w="936"/>
      </w:tblGrid>
      <w:tr>
        <w:trPr>
          <w:trHeight w:val="474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21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30" w:lineRule="atLeast"/>
              <w:ind w:right="38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"/>
                <w:w w:val="85"/>
                <w:sz w:val="20"/>
              </w:rPr>
              <w:t>Trichophyton</w:t>
            </w:r>
            <w:r>
              <w:rPr>
                <w:rFonts w:ascii="Arial"/>
                <w:i/>
                <w:spacing w:val="-45"/>
                <w:w w:val="8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specie</w:t>
            </w:r>
          </w:p>
        </w:tc>
        <w:tc>
          <w:tcPr>
            <w:tcW w:w="830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1000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4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  <w:tc>
          <w:tcPr>
            <w:tcW w:w="93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</w:tr>
      <w:tr>
        <w:trPr>
          <w:trHeight w:val="258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w w:val="95"/>
                <w:sz w:val="22"/>
              </w:rPr>
              <w:t>22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2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5"/>
                <w:sz w:val="20"/>
              </w:rPr>
              <w:t>Pityriasis</w:t>
            </w:r>
            <w:r>
              <w:rPr>
                <w:rFonts w:ascii="Arial"/>
                <w:i/>
                <w:spacing w:val="-4"/>
                <w:w w:val="85"/>
                <w:sz w:val="20"/>
              </w:rPr>
              <w:t> </w:t>
            </w:r>
            <w:r>
              <w:rPr>
                <w:rFonts w:ascii="Arial"/>
                <w:i/>
                <w:w w:val="85"/>
                <w:sz w:val="20"/>
              </w:rPr>
              <w:t>furfur</w:t>
            </w:r>
          </w:p>
        </w:tc>
        <w:tc>
          <w:tcPr>
            <w:tcW w:w="830" w:type="dxa"/>
          </w:tcPr>
          <w:p>
            <w:pPr>
              <w:pStyle w:val="TableParagraph"/>
              <w:spacing w:line="239" w:lineRule="exact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spacing w:line="239" w:lineRule="exact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830" w:type="dxa"/>
          </w:tcPr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500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39" w:lineRule="exact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44" w:type="dxa"/>
          </w:tcPr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4</w:t>
            </w:r>
          </w:p>
        </w:tc>
        <w:tc>
          <w:tcPr>
            <w:tcW w:w="840" w:type="dxa"/>
          </w:tcPr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80</w:t>
            </w:r>
          </w:p>
        </w:tc>
        <w:tc>
          <w:tcPr>
            <w:tcW w:w="936" w:type="dxa"/>
          </w:tcPr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120</w:t>
            </w:r>
          </w:p>
        </w:tc>
      </w:tr>
      <w:tr>
        <w:trPr>
          <w:trHeight w:val="258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w w:val="95"/>
                <w:sz w:val="22"/>
              </w:rPr>
              <w:t>23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29" w:lineRule="exac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5"/>
                <w:sz w:val="20"/>
              </w:rPr>
              <w:t>Pityriasis</w:t>
            </w:r>
            <w:r>
              <w:rPr>
                <w:rFonts w:ascii="Arial"/>
                <w:i/>
                <w:spacing w:val="-4"/>
                <w:w w:val="85"/>
                <w:sz w:val="20"/>
              </w:rPr>
              <w:t> </w:t>
            </w:r>
            <w:r>
              <w:rPr>
                <w:rFonts w:ascii="Arial"/>
                <w:i/>
                <w:w w:val="85"/>
                <w:sz w:val="20"/>
              </w:rPr>
              <w:t>furfur</w:t>
            </w:r>
          </w:p>
        </w:tc>
        <w:tc>
          <w:tcPr>
            <w:tcW w:w="830" w:type="dxa"/>
          </w:tcPr>
          <w:p>
            <w:pPr>
              <w:pStyle w:val="TableParagraph"/>
              <w:spacing w:line="239" w:lineRule="exact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spacing w:line="239" w:lineRule="exact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1000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8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39" w:lineRule="exact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44" w:type="dxa"/>
          </w:tcPr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80</w:t>
            </w:r>
          </w:p>
        </w:tc>
        <w:tc>
          <w:tcPr>
            <w:tcW w:w="936" w:type="dxa"/>
          </w:tcPr>
          <w:p>
            <w:pPr>
              <w:pStyle w:val="TableParagraph"/>
              <w:spacing w:line="239" w:lineRule="exact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120</w:t>
            </w:r>
          </w:p>
        </w:tc>
      </w:tr>
      <w:tr>
        <w:trPr>
          <w:trHeight w:val="517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95"/>
                <w:sz w:val="22"/>
              </w:rPr>
              <w:t>24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4" w:lineRule="auto" w:before="4"/>
              <w:ind w:right="38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"/>
                <w:w w:val="85"/>
                <w:sz w:val="20"/>
              </w:rPr>
              <w:t>Trichophyton</w:t>
            </w:r>
            <w:r>
              <w:rPr>
                <w:rFonts w:ascii="Arial"/>
                <w:i/>
                <w:spacing w:val="-45"/>
                <w:w w:val="8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specie</w:t>
            </w:r>
          </w:p>
        </w:tc>
        <w:tc>
          <w:tcPr>
            <w:tcW w:w="830" w:type="dxa"/>
          </w:tcPr>
          <w:p>
            <w:pPr>
              <w:pStyle w:val="TableParagraph"/>
              <w:spacing w:before="4"/>
              <w:ind w:left="101"/>
              <w:rPr>
                <w:sz w:val="22"/>
              </w:rPr>
            </w:pPr>
            <w:r>
              <w:rPr>
                <w:w w:val="95"/>
                <w:sz w:val="22"/>
              </w:rPr>
              <w:t>0.25</w:t>
            </w:r>
          </w:p>
        </w:tc>
        <w:tc>
          <w:tcPr>
            <w:tcW w:w="883" w:type="dxa"/>
          </w:tcPr>
          <w:p>
            <w:pPr>
              <w:pStyle w:val="TableParagraph"/>
              <w:spacing w:before="4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500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44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80</w:t>
            </w:r>
          </w:p>
        </w:tc>
        <w:tc>
          <w:tcPr>
            <w:tcW w:w="936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120</w:t>
            </w:r>
          </w:p>
        </w:tc>
      </w:tr>
      <w:tr>
        <w:trPr>
          <w:trHeight w:val="522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  <w:r>
              <w:rPr>
                <w:w w:val="95"/>
                <w:sz w:val="22"/>
              </w:rPr>
              <w:t>25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4" w:lineRule="auto" w:before="9"/>
              <w:ind w:right="38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"/>
                <w:w w:val="85"/>
                <w:sz w:val="20"/>
              </w:rPr>
              <w:t>Trichophyton</w:t>
            </w:r>
            <w:r>
              <w:rPr>
                <w:rFonts w:ascii="Arial"/>
                <w:i/>
                <w:spacing w:val="-45"/>
                <w:w w:val="8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specie</w:t>
            </w:r>
          </w:p>
        </w:tc>
        <w:tc>
          <w:tcPr>
            <w:tcW w:w="830" w:type="dxa"/>
          </w:tcPr>
          <w:p>
            <w:pPr>
              <w:pStyle w:val="TableParagraph"/>
              <w:spacing w:before="9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spacing w:before="9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spacing w:before="9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500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9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44" w:type="dxa"/>
          </w:tcPr>
          <w:p>
            <w:pPr>
              <w:pStyle w:val="TableParagraph"/>
              <w:spacing w:before="9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spacing w:before="9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  <w:tc>
          <w:tcPr>
            <w:tcW w:w="936" w:type="dxa"/>
          </w:tcPr>
          <w:p>
            <w:pPr>
              <w:pStyle w:val="TableParagraph"/>
              <w:spacing w:before="9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120</w:t>
            </w:r>
          </w:p>
        </w:tc>
      </w:tr>
      <w:tr>
        <w:trPr>
          <w:trHeight w:val="522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95"/>
                <w:sz w:val="22"/>
              </w:rPr>
              <w:t>26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5"/>
                <w:sz w:val="20"/>
              </w:rPr>
              <w:t>Philaspora</w:t>
            </w:r>
            <w:r>
              <w:rPr>
                <w:rFonts w:ascii="Arial"/>
                <w:i/>
                <w:spacing w:val="-5"/>
                <w:w w:val="85"/>
                <w:sz w:val="20"/>
              </w:rPr>
              <w:t> </w:t>
            </w:r>
            <w:r>
              <w:rPr>
                <w:rFonts w:ascii="Arial"/>
                <w:i/>
                <w:w w:val="85"/>
                <w:sz w:val="20"/>
              </w:rPr>
              <w:t>hortei</w:t>
            </w:r>
          </w:p>
        </w:tc>
        <w:tc>
          <w:tcPr>
            <w:tcW w:w="830" w:type="dxa"/>
          </w:tcPr>
          <w:p>
            <w:pPr>
              <w:pStyle w:val="TableParagraph"/>
              <w:spacing w:before="4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883" w:type="dxa"/>
          </w:tcPr>
          <w:p>
            <w:pPr>
              <w:pStyle w:val="TableParagraph"/>
              <w:spacing w:before="4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1000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744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  <w:tc>
          <w:tcPr>
            <w:tcW w:w="936" w:type="dxa"/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</w:tr>
      <w:tr>
        <w:trPr>
          <w:trHeight w:val="263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w w:val="95"/>
                <w:sz w:val="22"/>
              </w:rPr>
              <w:t>27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5"/>
                <w:sz w:val="20"/>
              </w:rPr>
              <w:t>Pityriasis</w:t>
            </w:r>
            <w:r>
              <w:rPr>
                <w:rFonts w:ascii="Arial"/>
                <w:i/>
                <w:spacing w:val="-4"/>
                <w:w w:val="85"/>
                <w:sz w:val="20"/>
              </w:rPr>
              <w:t> </w:t>
            </w:r>
            <w:r>
              <w:rPr>
                <w:rFonts w:ascii="Arial"/>
                <w:i/>
                <w:w w:val="85"/>
                <w:sz w:val="20"/>
              </w:rPr>
              <w:t>furfur</w:t>
            </w:r>
          </w:p>
        </w:tc>
        <w:tc>
          <w:tcPr>
            <w:tcW w:w="830" w:type="dxa"/>
          </w:tcPr>
          <w:p>
            <w:pPr>
              <w:pStyle w:val="TableParagraph"/>
              <w:spacing w:line="244" w:lineRule="exact"/>
              <w:ind w:left="101"/>
              <w:rPr>
                <w:sz w:val="22"/>
              </w:rPr>
            </w:pPr>
            <w:r>
              <w:rPr>
                <w:w w:val="95"/>
                <w:sz w:val="22"/>
              </w:rPr>
              <w:t>0.5</w:t>
            </w:r>
          </w:p>
        </w:tc>
        <w:tc>
          <w:tcPr>
            <w:tcW w:w="883" w:type="dxa"/>
          </w:tcPr>
          <w:p>
            <w:pPr>
              <w:pStyle w:val="TableParagraph"/>
              <w:spacing w:line="244" w:lineRule="exact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0.5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4" w:lineRule="exact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44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  <w:tc>
          <w:tcPr>
            <w:tcW w:w="936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</w:tr>
      <w:tr>
        <w:trPr>
          <w:trHeight w:val="522" w:hRule="atLeast"/>
        </w:trPr>
        <w:tc>
          <w:tcPr>
            <w:tcW w:w="559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28</w:t>
            </w:r>
          </w:p>
        </w:tc>
        <w:tc>
          <w:tcPr>
            <w:tcW w:w="1490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9" w:lineRule="auto"/>
              <w:ind w:right="37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5"/>
                <w:sz w:val="20"/>
              </w:rPr>
              <w:t>Microsporum</w:t>
            </w:r>
            <w:r>
              <w:rPr>
                <w:rFonts w:ascii="Arial"/>
                <w:i/>
                <w:spacing w:val="-45"/>
                <w:w w:val="8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canis</w:t>
            </w:r>
          </w:p>
        </w:tc>
        <w:tc>
          <w:tcPr>
            <w:tcW w:w="830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95"/>
                <w:sz w:val="22"/>
              </w:rPr>
              <w:t>0.5</w:t>
            </w:r>
          </w:p>
        </w:tc>
        <w:tc>
          <w:tcPr>
            <w:tcW w:w="883" w:type="dxa"/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3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0.5</w:t>
            </w:r>
          </w:p>
        </w:tc>
        <w:tc>
          <w:tcPr>
            <w:tcW w:w="85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85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44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40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  <w:tc>
          <w:tcPr>
            <w:tcW w:w="936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120</w:t>
            </w:r>
          </w:p>
        </w:tc>
      </w:tr>
      <w:tr>
        <w:trPr>
          <w:trHeight w:val="522" w:hRule="atLeast"/>
        </w:trPr>
        <w:tc>
          <w:tcPr>
            <w:tcW w:w="5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w w:val="95"/>
                <w:sz w:val="22"/>
              </w:rPr>
              <w:t>29</w:t>
            </w: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9" w:lineRule="auto"/>
              <w:ind w:right="38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"/>
                <w:w w:val="85"/>
                <w:sz w:val="20"/>
              </w:rPr>
              <w:t>Trichophyton</w:t>
            </w:r>
            <w:r>
              <w:rPr>
                <w:rFonts w:ascii="Arial"/>
                <w:i/>
                <w:spacing w:val="-45"/>
                <w:w w:val="85"/>
                <w:sz w:val="20"/>
              </w:rPr>
              <w:t> </w:t>
            </w:r>
            <w:r>
              <w:rPr>
                <w:rFonts w:ascii="Arial"/>
                <w:i/>
                <w:w w:val="95"/>
                <w:sz w:val="20"/>
              </w:rPr>
              <w:t>specie</w:t>
            </w:r>
          </w:p>
        </w:tc>
        <w:tc>
          <w:tcPr>
            <w:tcW w:w="83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95"/>
                <w:sz w:val="22"/>
              </w:rPr>
              <w:t>0.5</w:t>
            </w:r>
          </w:p>
        </w:tc>
        <w:tc>
          <w:tcPr>
            <w:tcW w:w="883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3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0.5</w:t>
            </w:r>
          </w:p>
        </w:tc>
        <w:tc>
          <w:tcPr>
            <w:tcW w:w="85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44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40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  <w:tc>
          <w:tcPr>
            <w:tcW w:w="936" w:type="dxa"/>
            <w:tcBorders>
              <w:bottom w:val="single" w:sz="2" w:space="0" w:color="000000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</w:tr>
      <w:tr>
        <w:trPr>
          <w:trHeight w:val="522" w:hRule="atLeast"/>
        </w:trPr>
        <w:tc>
          <w:tcPr>
            <w:tcW w:w="559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95"/>
                <w:sz w:val="22"/>
              </w:rPr>
              <w:t>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85"/>
                <w:sz w:val="20"/>
              </w:rPr>
              <w:t>Philaspora</w:t>
            </w:r>
            <w:r>
              <w:rPr>
                <w:rFonts w:ascii="Arial"/>
                <w:i/>
                <w:spacing w:val="-5"/>
                <w:w w:val="85"/>
                <w:sz w:val="20"/>
              </w:rPr>
              <w:t> </w:t>
            </w:r>
            <w:r>
              <w:rPr>
                <w:rFonts w:ascii="Arial"/>
                <w:i/>
                <w:w w:val="85"/>
                <w:sz w:val="20"/>
              </w:rPr>
              <w:t>hortei</w:t>
            </w:r>
          </w:p>
        </w:tc>
        <w:tc>
          <w:tcPr>
            <w:tcW w:w="8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"/>
              <w:ind w:left="101"/>
              <w:rPr>
                <w:sz w:val="22"/>
              </w:rPr>
            </w:pPr>
            <w:r>
              <w:rPr>
                <w:w w:val="95"/>
                <w:sz w:val="22"/>
              </w:rPr>
              <w:t>0.5</w:t>
            </w:r>
          </w:p>
        </w:tc>
        <w:tc>
          <w:tcPr>
            <w:tcW w:w="88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"/>
              <w:ind w:left="101"/>
              <w:rPr>
                <w:sz w:val="22"/>
              </w:rPr>
            </w:pPr>
            <w:r>
              <w:rPr>
                <w:w w:val="83"/>
                <w:sz w:val="22"/>
              </w:rPr>
              <w:t>4</w:t>
            </w:r>
          </w:p>
        </w:tc>
        <w:tc>
          <w:tcPr>
            <w:tcW w:w="83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0.5</w:t>
            </w:r>
          </w:p>
        </w:tc>
        <w:tc>
          <w:tcPr>
            <w:tcW w:w="85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w w:val="83"/>
                <w:sz w:val="22"/>
              </w:rPr>
              <w:t>1</w:t>
            </w:r>
          </w:p>
        </w:tc>
        <w:tc>
          <w:tcPr>
            <w:tcW w:w="74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83"/>
                <w:sz w:val="22"/>
              </w:rPr>
              <w:t>2</w:t>
            </w:r>
          </w:p>
        </w:tc>
        <w:tc>
          <w:tcPr>
            <w:tcW w:w="8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  <w:tc>
          <w:tcPr>
            <w:tcW w:w="93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w w:val="95"/>
                <w:sz w:val="22"/>
              </w:rPr>
              <w:t>100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651" w:top="1120" w:bottom="840" w:left="1580" w:right="860"/>
        </w:sectPr>
      </w:pPr>
    </w:p>
    <w:p>
      <w:pPr>
        <w:pStyle w:val="Heading2"/>
        <w:spacing w:before="69"/>
        <w:ind w:left="1305" w:right="1223"/>
        <w:jc w:val="center"/>
      </w:pPr>
      <w:r>
        <w:rPr/>
        <w:t>APPENDIX</w:t>
      </w:r>
      <w:r>
        <w:rPr>
          <w:spacing w:val="12"/>
        </w:rPr>
        <w:t> </w:t>
      </w:r>
      <w:r>
        <w:rPr/>
        <w:t>II</w:t>
      </w:r>
    </w:p>
    <w:p>
      <w:pPr>
        <w:pStyle w:val="BodyText"/>
        <w:rPr>
          <w:rFonts w:ascii="Arial"/>
          <w:b/>
          <w:sz w:val="23"/>
        </w:rPr>
      </w:pPr>
    </w:p>
    <w:p>
      <w:pPr>
        <w:spacing w:line="496" w:lineRule="auto" w:before="0"/>
        <w:ind w:left="628" w:right="694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FRACTIONAL</w:t>
      </w:r>
      <w:r>
        <w:rPr>
          <w:rFonts w:ascii="Arial"/>
          <w:b/>
          <w:spacing w:val="22"/>
          <w:sz w:val="22"/>
        </w:rPr>
        <w:t> </w:t>
      </w:r>
      <w:r>
        <w:rPr>
          <w:rFonts w:ascii="Arial"/>
          <w:b/>
          <w:sz w:val="22"/>
        </w:rPr>
        <w:t>INHIBITORY</w:t>
      </w:r>
      <w:r>
        <w:rPr>
          <w:rFonts w:ascii="Arial"/>
          <w:b/>
          <w:spacing w:val="18"/>
          <w:sz w:val="22"/>
        </w:rPr>
        <w:t> </w:t>
      </w:r>
      <w:r>
        <w:rPr>
          <w:rFonts w:ascii="Arial"/>
          <w:b/>
          <w:sz w:val="22"/>
        </w:rPr>
        <w:t>CONCENTRATION</w:t>
      </w:r>
      <w:r>
        <w:rPr>
          <w:rFonts w:ascii="Arial"/>
          <w:b/>
          <w:spacing w:val="10"/>
          <w:sz w:val="22"/>
        </w:rPr>
        <w:t> </w:t>
      </w:r>
      <w:r>
        <w:rPr>
          <w:rFonts w:ascii="Arial"/>
          <w:b/>
          <w:sz w:val="22"/>
        </w:rPr>
        <w:t>(FIC)</w:t>
      </w:r>
      <w:r>
        <w:rPr>
          <w:rFonts w:ascii="Arial"/>
          <w:b/>
          <w:spacing w:val="17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16"/>
          <w:sz w:val="22"/>
        </w:rPr>
        <w:t> </w:t>
      </w:r>
      <w:r>
        <w:rPr>
          <w:rFonts w:ascii="Arial"/>
          <w:b/>
          <w:sz w:val="22"/>
        </w:rPr>
        <w:t>TERBINAFINE</w:t>
      </w:r>
      <w:r>
        <w:rPr>
          <w:rFonts w:ascii="Arial"/>
          <w:b/>
          <w:spacing w:val="18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SODIUM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PROPIONATE</w:t>
      </w:r>
    </w:p>
    <w:tbl>
      <w:tblPr>
        <w:tblW w:w="0" w:type="auto"/>
        <w:jc w:val="left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1378"/>
        <w:gridCol w:w="2052"/>
        <w:gridCol w:w="2345"/>
        <w:gridCol w:w="1183"/>
      </w:tblGrid>
      <w:tr>
        <w:trPr>
          <w:trHeight w:val="1554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372" w:lineRule="auto"/>
              <w:ind w:left="103" w:right="109"/>
              <w:rPr>
                <w:sz w:val="22"/>
              </w:rPr>
            </w:pPr>
            <w:r>
              <w:rPr>
                <w:sz w:val="22"/>
              </w:rPr>
              <w:t>Concentration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Terbinafine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Admixture</w:t>
            </w:r>
          </w:p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mg/ml</w:t>
            </w:r>
          </w:p>
        </w:tc>
        <w:tc>
          <w:tcPr>
            <w:tcW w:w="1378" w:type="dxa"/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z w:val="22"/>
              </w:rPr>
              <w:t>FIC</w:t>
            </w: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372" w:lineRule="auto"/>
              <w:ind w:left="92" w:right="283"/>
              <w:rPr>
                <w:sz w:val="22"/>
              </w:rPr>
            </w:pPr>
            <w:r>
              <w:rPr>
                <w:sz w:val="22"/>
              </w:rPr>
              <w:t>Concentration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Sodium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propionate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48" w:lineRule="exact"/>
              <w:ind w:left="92"/>
              <w:rPr>
                <w:sz w:val="22"/>
              </w:rPr>
            </w:pPr>
            <w:r>
              <w:rPr>
                <w:sz w:val="22"/>
              </w:rPr>
              <w:t>Admixture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mg/ml</w:t>
            </w: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z w:val="22"/>
              </w:rPr>
              <w:t>FIC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64" w:lineRule="exact"/>
              <w:ind w:left="97"/>
              <w:rPr>
                <w:sz w:val="22"/>
              </w:rPr>
            </w:pPr>
            <w:r>
              <w:rPr>
                <w:rFonts w:ascii="Symbol" w:hAnsi="Symbol"/>
                <w:sz w:val="22"/>
              </w:rPr>
              <w:t></w:t>
            </w:r>
            <w:r>
              <w:rPr>
                <w:sz w:val="22"/>
              </w:rPr>
              <w:t>FICs</w:t>
            </w:r>
          </w:p>
        </w:tc>
      </w:tr>
      <w:tr>
        <w:trPr>
          <w:trHeight w:val="388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3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1378" w:type="dxa"/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2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7"/>
              <w:rPr>
                <w:sz w:val="22"/>
              </w:rPr>
            </w:pPr>
            <w:r>
              <w:rPr>
                <w:sz w:val="22"/>
              </w:rPr>
              <w:t>0.83.</w:t>
            </w:r>
          </w:p>
        </w:tc>
      </w:tr>
      <w:tr>
        <w:trPr>
          <w:trHeight w:val="393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1378" w:type="dxa"/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92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97"/>
              <w:rPr>
                <w:sz w:val="22"/>
              </w:rPr>
            </w:pPr>
            <w:r>
              <w:rPr>
                <w:sz w:val="22"/>
              </w:rPr>
              <w:t>0.66</w:t>
            </w:r>
          </w:p>
        </w:tc>
      </w:tr>
      <w:tr>
        <w:trPr>
          <w:trHeight w:val="388" w:hRule="atLeast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205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92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118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97"/>
              <w:rPr>
                <w:sz w:val="22"/>
              </w:rPr>
            </w:pPr>
            <w:r>
              <w:rPr>
                <w:sz w:val="22"/>
              </w:rPr>
              <w:t>0.46</w:t>
            </w:r>
          </w:p>
        </w:tc>
      </w:tr>
      <w:tr>
        <w:trPr>
          <w:trHeight w:val="388" w:hRule="atLeast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3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13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205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1183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7"/>
              <w:rPr>
                <w:sz w:val="22"/>
              </w:rPr>
            </w:pPr>
            <w:r>
              <w:rPr>
                <w:sz w:val="22"/>
              </w:rPr>
              <w:t>0.32</w:t>
            </w:r>
          </w:p>
        </w:tc>
      </w:tr>
      <w:tr>
        <w:trPr>
          <w:trHeight w:val="393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97"/>
              <w:rPr>
                <w:sz w:val="22"/>
              </w:rPr>
            </w:pPr>
            <w:r>
              <w:rPr>
                <w:sz w:val="22"/>
              </w:rPr>
              <w:t>2.27</w:t>
            </w:r>
          </w:p>
        </w:tc>
      </w:tr>
      <w:tr>
        <w:trPr>
          <w:trHeight w:val="388" w:hRule="atLeast"/>
        </w:trPr>
        <w:tc>
          <w:tcPr>
            <w:tcW w:w="321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sz w:val="22"/>
              </w:rPr>
              <w:t>MIC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Terbinafine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1mg/ml</w:t>
            </w:r>
          </w:p>
        </w:tc>
        <w:tc>
          <w:tcPr>
            <w:tcW w:w="4397" w:type="dxa"/>
            <w:gridSpan w:val="2"/>
          </w:tcPr>
          <w:p>
            <w:pPr>
              <w:pStyle w:val="TableParagraph"/>
              <w:spacing w:line="253" w:lineRule="exact"/>
              <w:ind w:left="92"/>
              <w:rPr>
                <w:sz w:val="22"/>
              </w:rPr>
            </w:pPr>
            <w:r>
              <w:rPr>
                <w:sz w:val="22"/>
              </w:rPr>
              <w:t>MIC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Sodium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propionate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100mg/ml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ind w:left="628"/>
      </w:pPr>
      <w:r>
        <w:rPr/>
        <w:t>Means</w:t>
      </w:r>
      <w:r>
        <w:rPr>
          <w:spacing w:val="21"/>
        </w:rPr>
        <w:t> </w:t>
      </w:r>
      <w:r>
        <w:rPr/>
        <w:t>of</w:t>
      </w:r>
      <w:r>
        <w:rPr>
          <w:spacing w:val="8"/>
        </w:rPr>
        <w:t> </w:t>
      </w:r>
      <w:r>
        <w:rPr/>
        <w:t>sum</w:t>
      </w:r>
      <w:r>
        <w:rPr>
          <w:spacing w:val="7"/>
        </w:rPr>
        <w:t> </w:t>
      </w:r>
      <w:r>
        <w:rPr/>
        <w:t>FIC</w:t>
      </w:r>
      <w:r>
        <w:rPr>
          <w:spacing w:val="13"/>
        </w:rPr>
        <w:t> </w:t>
      </w:r>
      <w:r>
        <w:rPr/>
        <w:t>=2.27/4=0.57</w:t>
      </w:r>
    </w:p>
    <w:p>
      <w:pPr>
        <w:spacing w:after="0"/>
        <w:sectPr>
          <w:pgSz w:w="12240" w:h="15840"/>
          <w:pgMar w:header="0" w:footer="651" w:top="1280" w:bottom="840" w:left="1580" w:right="860"/>
        </w:sectPr>
      </w:pPr>
    </w:p>
    <w:p>
      <w:pPr>
        <w:pStyle w:val="Heading2"/>
        <w:spacing w:before="69"/>
        <w:ind w:left="1305" w:right="1219"/>
        <w:jc w:val="center"/>
      </w:pPr>
      <w:r>
        <w:rPr/>
        <w:t>APPENDIX</w:t>
      </w:r>
      <w:r>
        <w:rPr>
          <w:spacing w:val="13"/>
        </w:rPr>
        <w:t> </w:t>
      </w:r>
      <w:r>
        <w:rPr/>
        <w:t>III</w:t>
      </w:r>
    </w:p>
    <w:p>
      <w:pPr>
        <w:pStyle w:val="BodyText"/>
        <w:rPr>
          <w:rFonts w:ascii="Arial"/>
          <w:b/>
          <w:sz w:val="23"/>
        </w:rPr>
      </w:pPr>
    </w:p>
    <w:p>
      <w:pPr>
        <w:spacing w:line="496" w:lineRule="auto" w:before="0"/>
        <w:ind w:left="628" w:right="694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FRACTIONAL</w:t>
      </w:r>
      <w:r>
        <w:rPr>
          <w:rFonts w:ascii="Arial"/>
          <w:b/>
          <w:spacing w:val="22"/>
          <w:sz w:val="22"/>
        </w:rPr>
        <w:t> </w:t>
      </w:r>
      <w:r>
        <w:rPr>
          <w:rFonts w:ascii="Arial"/>
          <w:b/>
          <w:sz w:val="22"/>
        </w:rPr>
        <w:t>INHIBITORY</w:t>
      </w:r>
      <w:r>
        <w:rPr>
          <w:rFonts w:ascii="Arial"/>
          <w:b/>
          <w:spacing w:val="18"/>
          <w:sz w:val="22"/>
        </w:rPr>
        <w:t> </w:t>
      </w:r>
      <w:r>
        <w:rPr>
          <w:rFonts w:ascii="Arial"/>
          <w:b/>
          <w:sz w:val="22"/>
        </w:rPr>
        <w:t>CONCENTRATION</w:t>
      </w:r>
      <w:r>
        <w:rPr>
          <w:rFonts w:ascii="Arial"/>
          <w:b/>
          <w:spacing w:val="10"/>
          <w:sz w:val="22"/>
        </w:rPr>
        <w:t> </w:t>
      </w:r>
      <w:r>
        <w:rPr>
          <w:rFonts w:ascii="Arial"/>
          <w:b/>
          <w:sz w:val="22"/>
        </w:rPr>
        <w:t>(FIC)</w:t>
      </w:r>
      <w:r>
        <w:rPr>
          <w:rFonts w:ascii="Arial"/>
          <w:b/>
          <w:spacing w:val="17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16"/>
          <w:sz w:val="22"/>
        </w:rPr>
        <w:t> </w:t>
      </w:r>
      <w:r>
        <w:rPr>
          <w:rFonts w:ascii="Arial"/>
          <w:b/>
          <w:sz w:val="22"/>
        </w:rPr>
        <w:t>TERBINAFINE</w:t>
      </w:r>
      <w:r>
        <w:rPr>
          <w:rFonts w:ascii="Arial"/>
          <w:b/>
          <w:spacing w:val="18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LAURIC</w:t>
      </w:r>
      <w:r>
        <w:rPr>
          <w:rFonts w:ascii="Arial"/>
          <w:b/>
          <w:spacing w:val="6"/>
          <w:sz w:val="22"/>
        </w:rPr>
        <w:t> </w:t>
      </w:r>
      <w:r>
        <w:rPr>
          <w:rFonts w:ascii="Arial"/>
          <w:b/>
          <w:sz w:val="22"/>
        </w:rPr>
        <w:t>ACID</w:t>
      </w:r>
    </w:p>
    <w:tbl>
      <w:tblPr>
        <w:tblW w:w="0" w:type="auto"/>
        <w:jc w:val="left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1378"/>
        <w:gridCol w:w="2052"/>
        <w:gridCol w:w="2345"/>
        <w:gridCol w:w="1183"/>
      </w:tblGrid>
      <w:tr>
        <w:trPr>
          <w:trHeight w:val="1036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4" w:lineRule="auto"/>
              <w:ind w:left="103" w:right="109"/>
              <w:rPr>
                <w:sz w:val="22"/>
              </w:rPr>
            </w:pPr>
            <w:r>
              <w:rPr>
                <w:sz w:val="22"/>
              </w:rPr>
              <w:t>Concentration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Terbinafine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Admixture</w:t>
            </w:r>
          </w:p>
          <w:p>
            <w:pPr>
              <w:pStyle w:val="TableParagraph"/>
              <w:spacing w:line="234" w:lineRule="exact" w:before="8"/>
              <w:ind w:left="103"/>
              <w:rPr>
                <w:sz w:val="22"/>
              </w:rPr>
            </w:pPr>
            <w:r>
              <w:rPr>
                <w:sz w:val="22"/>
              </w:rPr>
              <w:t>mg/ml</w:t>
            </w:r>
          </w:p>
        </w:tc>
        <w:tc>
          <w:tcPr>
            <w:tcW w:w="1378" w:type="dxa"/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z w:val="22"/>
              </w:rPr>
              <w:t>FIC</w:t>
            </w: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4" w:lineRule="auto"/>
              <w:ind w:left="92"/>
              <w:rPr>
                <w:sz w:val="22"/>
              </w:rPr>
            </w:pPr>
            <w:r>
              <w:rPr>
                <w:sz w:val="22"/>
              </w:rPr>
              <w:t>Concentration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Lauric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acid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Admixture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mg/ml</w:t>
            </w: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z w:val="22"/>
              </w:rPr>
              <w:t>FIC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69" w:lineRule="exact"/>
              <w:ind w:left="97"/>
              <w:rPr>
                <w:sz w:val="22"/>
              </w:rPr>
            </w:pPr>
            <w:r>
              <w:rPr>
                <w:rFonts w:ascii="Symbol" w:hAnsi="Symbol"/>
                <w:sz w:val="22"/>
              </w:rPr>
              <w:t></w:t>
            </w:r>
            <w:r>
              <w:rPr>
                <w:sz w:val="22"/>
              </w:rPr>
              <w:t>FICs</w:t>
            </w:r>
          </w:p>
        </w:tc>
      </w:tr>
      <w:tr>
        <w:trPr>
          <w:trHeight w:val="388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1378" w:type="dxa"/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92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0.1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97"/>
              <w:rPr>
                <w:sz w:val="22"/>
              </w:rPr>
            </w:pPr>
            <w:r>
              <w:rPr>
                <w:sz w:val="22"/>
              </w:rPr>
              <w:t>0.9.</w:t>
            </w:r>
          </w:p>
        </w:tc>
      </w:tr>
      <w:tr>
        <w:trPr>
          <w:trHeight w:val="393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1378" w:type="dxa"/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92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97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</w:tr>
      <w:tr>
        <w:trPr>
          <w:trHeight w:val="383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1378" w:type="dxa"/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92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97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</w:tr>
      <w:tr>
        <w:trPr>
          <w:trHeight w:val="388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3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1378" w:type="dxa"/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2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7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</w:tr>
      <w:tr>
        <w:trPr>
          <w:trHeight w:val="393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97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</w:tr>
      <w:tr>
        <w:trPr>
          <w:trHeight w:val="388" w:hRule="atLeast"/>
        </w:trPr>
        <w:tc>
          <w:tcPr>
            <w:tcW w:w="32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sz w:val="22"/>
              </w:rPr>
              <w:t>MIC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ofTerbinafine1mg/ml</w:t>
            </w:r>
          </w:p>
        </w:tc>
        <w:tc>
          <w:tcPr>
            <w:tcW w:w="4397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92"/>
              <w:rPr>
                <w:sz w:val="22"/>
              </w:rPr>
            </w:pPr>
            <w:r>
              <w:rPr>
                <w:sz w:val="22"/>
              </w:rPr>
              <w:t>MIC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Lauric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acid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2mg/ml</w:t>
            </w:r>
          </w:p>
        </w:tc>
        <w:tc>
          <w:tcPr>
            <w:tcW w:w="118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rFonts w:ascii="Arial"/>
          <w:b/>
          <w:sz w:val="34"/>
        </w:rPr>
      </w:pPr>
    </w:p>
    <w:p>
      <w:pPr>
        <w:pStyle w:val="BodyText"/>
        <w:ind w:left="628"/>
      </w:pPr>
      <w:r>
        <w:rPr/>
        <w:t>Means</w:t>
      </w:r>
      <w:r>
        <w:rPr>
          <w:spacing w:val="20"/>
        </w:rPr>
        <w:t> </w:t>
      </w:r>
      <w:r>
        <w:rPr/>
        <w:t>of</w:t>
      </w:r>
      <w:r>
        <w:rPr>
          <w:spacing w:val="7"/>
        </w:rPr>
        <w:t> </w:t>
      </w:r>
      <w:r>
        <w:rPr/>
        <w:t>sum</w:t>
      </w:r>
      <w:r>
        <w:rPr>
          <w:spacing w:val="7"/>
        </w:rPr>
        <w:t> </w:t>
      </w:r>
      <w:r>
        <w:rPr/>
        <w:t>FIC</w:t>
      </w:r>
      <w:r>
        <w:rPr>
          <w:spacing w:val="12"/>
        </w:rPr>
        <w:t> </w:t>
      </w:r>
      <w:r>
        <w:rPr/>
        <w:t>=3.2/4=0.8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98"/>
        <w:ind w:left="114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w w:val="102"/>
          <w:sz w:val="22"/>
        </w:rPr>
        <w:t>.</w:t>
      </w:r>
    </w:p>
    <w:p>
      <w:pPr>
        <w:spacing w:after="0"/>
        <w:jc w:val="left"/>
        <w:rPr>
          <w:rFonts w:ascii="Arial"/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"/>
        <w:rPr>
          <w:rFonts w:ascii="Arial"/>
          <w:i/>
          <w:sz w:val="28"/>
        </w:rPr>
      </w:pPr>
    </w:p>
    <w:p>
      <w:pPr>
        <w:pStyle w:val="Heading2"/>
        <w:spacing w:before="98"/>
        <w:ind w:left="1305" w:right="1222"/>
        <w:jc w:val="center"/>
      </w:pPr>
      <w:r>
        <w:rPr/>
        <w:t>APPENDIX</w:t>
      </w:r>
      <w:r>
        <w:rPr>
          <w:spacing w:val="15"/>
        </w:rPr>
        <w:t> </w:t>
      </w:r>
      <w:r>
        <w:rPr/>
        <w:t>IV</w:t>
      </w: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spacing w:line="491" w:lineRule="auto" w:before="0"/>
        <w:ind w:left="628" w:right="694" w:firstLine="62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FRACTIONAL</w:t>
      </w:r>
      <w:r>
        <w:rPr>
          <w:rFonts w:ascii="Arial"/>
          <w:b/>
          <w:spacing w:val="43"/>
          <w:sz w:val="22"/>
        </w:rPr>
        <w:t> </w:t>
      </w:r>
      <w:r>
        <w:rPr>
          <w:rFonts w:ascii="Arial"/>
          <w:b/>
          <w:sz w:val="22"/>
        </w:rPr>
        <w:t>INHIBITORY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z w:val="22"/>
        </w:rPr>
        <w:t>CONCENTRATION</w:t>
      </w:r>
      <w:r>
        <w:rPr>
          <w:rFonts w:ascii="Arial"/>
          <w:b/>
          <w:spacing w:val="30"/>
          <w:sz w:val="22"/>
        </w:rPr>
        <w:t> </w:t>
      </w:r>
      <w:r>
        <w:rPr>
          <w:rFonts w:ascii="Arial"/>
          <w:b/>
          <w:sz w:val="22"/>
        </w:rPr>
        <w:t>(FIC)</w:t>
      </w:r>
      <w:r>
        <w:rPr>
          <w:rFonts w:ascii="Arial"/>
          <w:b/>
          <w:spacing w:val="37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37"/>
          <w:sz w:val="22"/>
        </w:rPr>
        <w:t> </w:t>
      </w:r>
      <w:r>
        <w:rPr>
          <w:rFonts w:ascii="Arial"/>
          <w:b/>
          <w:sz w:val="22"/>
        </w:rPr>
        <w:t>FLUCONAZOLE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SODIUM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PROPIONATE</w:t>
      </w:r>
    </w:p>
    <w:tbl>
      <w:tblPr>
        <w:tblW w:w="0" w:type="auto"/>
        <w:jc w:val="left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1378"/>
        <w:gridCol w:w="2052"/>
        <w:gridCol w:w="2345"/>
        <w:gridCol w:w="1183"/>
      </w:tblGrid>
      <w:tr>
        <w:trPr>
          <w:trHeight w:val="1041" w:hRule="atLeast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0" w:lineRule="atLeast"/>
              <w:ind w:left="103" w:right="197"/>
              <w:rPr>
                <w:sz w:val="22"/>
              </w:rPr>
            </w:pPr>
            <w:r>
              <w:rPr>
                <w:sz w:val="22"/>
              </w:rPr>
              <w:t>Concentration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Fluconazole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Admixture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mg/ml</w:t>
            </w: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"/>
              <w:ind w:left="102"/>
              <w:rPr>
                <w:sz w:val="22"/>
              </w:rPr>
            </w:pPr>
            <w:r>
              <w:rPr>
                <w:sz w:val="22"/>
              </w:rPr>
              <w:t>FIC</w:t>
            </w:r>
          </w:p>
        </w:tc>
        <w:tc>
          <w:tcPr>
            <w:tcW w:w="205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0" w:lineRule="atLeast"/>
              <w:ind w:left="92" w:right="186"/>
              <w:rPr>
                <w:sz w:val="22"/>
              </w:rPr>
            </w:pPr>
            <w:r>
              <w:rPr>
                <w:sz w:val="22"/>
              </w:rPr>
              <w:t>Concentration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Sodium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propionate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Admixture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mg/ml</w:t>
            </w:r>
          </w:p>
        </w:tc>
        <w:tc>
          <w:tcPr>
            <w:tcW w:w="23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"/>
              <w:ind w:left="102"/>
              <w:rPr>
                <w:sz w:val="22"/>
              </w:rPr>
            </w:pPr>
            <w:r>
              <w:rPr>
                <w:sz w:val="22"/>
              </w:rPr>
              <w:t>FIC</w:t>
            </w:r>
          </w:p>
        </w:tc>
        <w:tc>
          <w:tcPr>
            <w:tcW w:w="118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7"/>
              <w:rPr>
                <w:sz w:val="22"/>
              </w:rPr>
            </w:pPr>
            <w:r>
              <w:rPr>
                <w:rFonts w:ascii="Symbol" w:hAnsi="Symbol"/>
                <w:sz w:val="22"/>
              </w:rPr>
              <w:t></w:t>
            </w:r>
            <w:r>
              <w:rPr>
                <w:sz w:val="22"/>
              </w:rPr>
              <w:t>FICs</w:t>
            </w:r>
          </w:p>
        </w:tc>
      </w:tr>
      <w:tr>
        <w:trPr>
          <w:trHeight w:val="388" w:hRule="atLeast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"/>
              <w:ind w:left="103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13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9"/>
              <w:ind w:left="102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205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92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9"/>
              <w:ind w:left="102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1183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97"/>
              <w:rPr>
                <w:sz w:val="22"/>
              </w:rPr>
            </w:pPr>
            <w:r>
              <w:rPr>
                <w:sz w:val="22"/>
              </w:rPr>
              <w:t>0.83.</w:t>
            </w:r>
          </w:p>
        </w:tc>
      </w:tr>
      <w:tr>
        <w:trPr>
          <w:trHeight w:val="393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3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1378" w:type="dxa"/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2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7"/>
              <w:rPr>
                <w:sz w:val="22"/>
              </w:rPr>
            </w:pPr>
            <w:r>
              <w:rPr>
                <w:sz w:val="22"/>
              </w:rPr>
              <w:t>0.69</w:t>
            </w:r>
          </w:p>
        </w:tc>
      </w:tr>
      <w:tr>
        <w:trPr>
          <w:trHeight w:val="388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3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1378" w:type="dxa"/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7"/>
              <w:rPr>
                <w:sz w:val="22"/>
              </w:rPr>
            </w:pPr>
            <w:r>
              <w:rPr>
                <w:sz w:val="22"/>
              </w:rPr>
              <w:t>0.52</w:t>
            </w:r>
          </w:p>
        </w:tc>
      </w:tr>
      <w:tr>
        <w:trPr>
          <w:trHeight w:val="383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3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1378" w:type="dxa"/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7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</w:tr>
      <w:tr>
        <w:trPr>
          <w:trHeight w:val="393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7"/>
              <w:rPr>
                <w:sz w:val="22"/>
              </w:rPr>
            </w:pPr>
            <w:r>
              <w:rPr>
                <w:sz w:val="22"/>
              </w:rPr>
              <w:t>2.39</w:t>
            </w:r>
          </w:p>
        </w:tc>
      </w:tr>
      <w:tr>
        <w:trPr>
          <w:trHeight w:val="388" w:hRule="atLeast"/>
        </w:trPr>
        <w:tc>
          <w:tcPr>
            <w:tcW w:w="321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3"/>
              <w:rPr>
                <w:sz w:val="22"/>
              </w:rPr>
            </w:pPr>
            <w:r>
              <w:rPr>
                <w:sz w:val="22"/>
              </w:rPr>
              <w:t>MIC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Fluconazole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1mg/ml</w:t>
            </w:r>
          </w:p>
        </w:tc>
        <w:tc>
          <w:tcPr>
            <w:tcW w:w="4397" w:type="dxa"/>
            <w:gridSpan w:val="2"/>
          </w:tcPr>
          <w:p>
            <w:pPr>
              <w:pStyle w:val="TableParagraph"/>
              <w:spacing w:before="4"/>
              <w:ind w:left="92"/>
              <w:rPr>
                <w:sz w:val="22"/>
              </w:rPr>
            </w:pPr>
            <w:r>
              <w:rPr>
                <w:sz w:val="22"/>
              </w:rPr>
              <w:t>MIC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Sodium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propionate100mg/ml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rFonts w:ascii="Arial"/>
          <w:b/>
          <w:sz w:val="34"/>
        </w:rPr>
      </w:pPr>
    </w:p>
    <w:p>
      <w:pPr>
        <w:pStyle w:val="BodyText"/>
        <w:ind w:left="628"/>
      </w:pPr>
      <w:r>
        <w:rPr/>
        <w:t>Means</w:t>
      </w:r>
      <w:r>
        <w:rPr>
          <w:spacing w:val="22"/>
        </w:rPr>
        <w:t> </w:t>
      </w:r>
      <w:r>
        <w:rPr/>
        <w:t>of</w:t>
      </w:r>
      <w:r>
        <w:rPr>
          <w:spacing w:val="7"/>
        </w:rPr>
        <w:t> </w:t>
      </w:r>
      <w:r>
        <w:rPr/>
        <w:t>sum</w:t>
      </w:r>
      <w:r>
        <w:rPr>
          <w:spacing w:val="8"/>
        </w:rPr>
        <w:t> </w:t>
      </w:r>
      <w:r>
        <w:rPr/>
        <w:t>FIC</w:t>
      </w:r>
      <w:r>
        <w:rPr>
          <w:spacing w:val="14"/>
        </w:rPr>
        <w:t> </w:t>
      </w:r>
      <w:r>
        <w:rPr/>
        <w:t>=2.39/4=0.60</w:t>
      </w:r>
    </w:p>
    <w:p>
      <w:pPr>
        <w:spacing w:after="0"/>
        <w:sectPr>
          <w:pgSz w:w="12240" w:h="15840"/>
          <w:pgMar w:header="0" w:footer="651" w:top="1500" w:bottom="920" w:left="1580" w:right="860"/>
        </w:sectPr>
      </w:pPr>
    </w:p>
    <w:p>
      <w:pPr>
        <w:pStyle w:val="Heading2"/>
        <w:spacing w:before="69"/>
        <w:ind w:left="1305" w:right="1227"/>
        <w:jc w:val="center"/>
      </w:pPr>
      <w:r>
        <w:rPr/>
        <w:t>APPENDIX</w:t>
      </w:r>
      <w:r>
        <w:rPr>
          <w:spacing w:val="12"/>
        </w:rPr>
        <w:t> </w:t>
      </w:r>
      <w:r>
        <w:rPr/>
        <w:t>V</w:t>
      </w:r>
    </w:p>
    <w:p>
      <w:pPr>
        <w:pStyle w:val="BodyText"/>
        <w:rPr>
          <w:rFonts w:ascii="Arial"/>
          <w:b/>
          <w:sz w:val="23"/>
        </w:rPr>
      </w:pPr>
    </w:p>
    <w:p>
      <w:pPr>
        <w:spacing w:line="496" w:lineRule="auto" w:before="0"/>
        <w:ind w:left="628" w:right="694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FRACTIONAL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INHIBITORY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CONCENTRATION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(FIC)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FLUCONAZOLE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AND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LAURIC</w:t>
      </w:r>
      <w:r>
        <w:rPr>
          <w:rFonts w:ascii="Arial"/>
          <w:b/>
          <w:spacing w:val="6"/>
          <w:sz w:val="22"/>
        </w:rPr>
        <w:t> </w:t>
      </w:r>
      <w:r>
        <w:rPr>
          <w:rFonts w:ascii="Arial"/>
          <w:b/>
          <w:sz w:val="22"/>
        </w:rPr>
        <w:t>ACID</w:t>
      </w:r>
    </w:p>
    <w:tbl>
      <w:tblPr>
        <w:tblW w:w="0" w:type="auto"/>
        <w:jc w:val="left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1378"/>
        <w:gridCol w:w="2052"/>
        <w:gridCol w:w="2345"/>
        <w:gridCol w:w="1183"/>
      </w:tblGrid>
      <w:tr>
        <w:trPr>
          <w:trHeight w:val="1036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4" w:lineRule="auto"/>
              <w:ind w:left="103" w:right="262"/>
              <w:jc w:val="both"/>
              <w:rPr>
                <w:sz w:val="22"/>
              </w:rPr>
            </w:pPr>
            <w:r>
              <w:rPr>
                <w:sz w:val="22"/>
              </w:rPr>
              <w:t>Concentration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 Fluconazole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Admixture</w:t>
            </w:r>
          </w:p>
          <w:p>
            <w:pPr>
              <w:pStyle w:val="TableParagraph"/>
              <w:spacing w:line="234" w:lineRule="exact" w:before="8"/>
              <w:ind w:left="103"/>
              <w:rPr>
                <w:sz w:val="22"/>
              </w:rPr>
            </w:pPr>
            <w:r>
              <w:rPr>
                <w:sz w:val="22"/>
              </w:rPr>
              <w:t>mg/ml</w:t>
            </w:r>
          </w:p>
        </w:tc>
        <w:tc>
          <w:tcPr>
            <w:tcW w:w="1378" w:type="dxa"/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z w:val="22"/>
              </w:rPr>
              <w:t>FIC</w:t>
            </w: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4" w:lineRule="auto"/>
              <w:ind w:left="92"/>
              <w:rPr>
                <w:sz w:val="22"/>
              </w:rPr>
            </w:pPr>
            <w:r>
              <w:rPr>
                <w:sz w:val="22"/>
              </w:rPr>
              <w:t>Concentration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Lauric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acid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Admixture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mg/ml</w:t>
            </w: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z w:val="22"/>
              </w:rPr>
              <w:t>FIC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69" w:lineRule="exact"/>
              <w:ind w:left="97"/>
              <w:rPr>
                <w:sz w:val="22"/>
              </w:rPr>
            </w:pPr>
            <w:r>
              <w:rPr>
                <w:rFonts w:ascii="Symbol" w:hAnsi="Symbol"/>
                <w:sz w:val="22"/>
              </w:rPr>
              <w:t></w:t>
            </w:r>
            <w:r>
              <w:rPr>
                <w:sz w:val="22"/>
              </w:rPr>
              <w:t>FICs</w:t>
            </w:r>
          </w:p>
        </w:tc>
      </w:tr>
      <w:tr>
        <w:trPr>
          <w:trHeight w:val="388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1378" w:type="dxa"/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92"/>
              <w:rPr>
                <w:sz w:val="22"/>
              </w:rPr>
            </w:pPr>
            <w:r>
              <w:rPr>
                <w:sz w:val="22"/>
              </w:rPr>
              <w:t>0/2</w:t>
            </w: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0.1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97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</w:tr>
      <w:tr>
        <w:trPr>
          <w:trHeight w:val="393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1378" w:type="dxa"/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92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97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</w:tr>
      <w:tr>
        <w:trPr>
          <w:trHeight w:val="383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1378" w:type="dxa"/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92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97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</w:tr>
      <w:tr>
        <w:trPr>
          <w:trHeight w:val="388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3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1378" w:type="dxa"/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2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"/>
              <w:ind w:left="102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"/>
              <w:ind w:left="97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</w:tr>
      <w:tr>
        <w:trPr>
          <w:trHeight w:val="393" w:hRule="atLeast"/>
        </w:trPr>
        <w:tc>
          <w:tcPr>
            <w:tcW w:w="1841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05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45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8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97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</w:tr>
      <w:tr>
        <w:trPr>
          <w:trHeight w:val="388" w:hRule="atLeast"/>
        </w:trPr>
        <w:tc>
          <w:tcPr>
            <w:tcW w:w="321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2"/>
              </w:rPr>
            </w:pPr>
            <w:r>
              <w:rPr>
                <w:sz w:val="22"/>
              </w:rPr>
              <w:t>MIC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Fluconazole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1mg/ml</w:t>
            </w:r>
          </w:p>
        </w:tc>
        <w:tc>
          <w:tcPr>
            <w:tcW w:w="4397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92"/>
              <w:rPr>
                <w:sz w:val="22"/>
              </w:rPr>
            </w:pPr>
            <w:r>
              <w:rPr>
                <w:sz w:val="22"/>
              </w:rPr>
              <w:t>MIC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Lauric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acid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2mg/ml</w:t>
            </w:r>
          </w:p>
        </w:tc>
        <w:tc>
          <w:tcPr>
            <w:tcW w:w="118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rFonts w:ascii="Arial"/>
          <w:b/>
          <w:sz w:val="34"/>
        </w:rPr>
      </w:pPr>
    </w:p>
    <w:p>
      <w:pPr>
        <w:pStyle w:val="BodyText"/>
        <w:ind w:left="628"/>
      </w:pPr>
      <w:r>
        <w:rPr/>
        <w:t>Means</w:t>
      </w:r>
      <w:r>
        <w:rPr>
          <w:spacing w:val="22"/>
        </w:rPr>
        <w:t> </w:t>
      </w:r>
      <w:r>
        <w:rPr/>
        <w:t>of</w:t>
      </w:r>
      <w:r>
        <w:rPr>
          <w:spacing w:val="7"/>
        </w:rPr>
        <w:t> </w:t>
      </w:r>
      <w:r>
        <w:rPr/>
        <w:t>sum</w:t>
      </w:r>
      <w:r>
        <w:rPr>
          <w:spacing w:val="8"/>
        </w:rPr>
        <w:t> </w:t>
      </w:r>
      <w:r>
        <w:rPr/>
        <w:t>FIC</w:t>
      </w:r>
      <w:r>
        <w:rPr>
          <w:spacing w:val="14"/>
        </w:rPr>
        <w:t> </w:t>
      </w:r>
      <w:r>
        <w:rPr/>
        <w:t>=3.00/4=0.75</w:t>
      </w:r>
    </w:p>
    <w:p>
      <w:pPr>
        <w:spacing w:after="0"/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spacing w:before="69"/>
        <w:ind w:left="1305" w:right="1224"/>
        <w:jc w:val="center"/>
      </w:pPr>
      <w:r>
        <w:rPr/>
        <w:t>APPENDIX</w:t>
      </w:r>
      <w:r>
        <w:rPr>
          <w:spacing w:val="14"/>
        </w:rPr>
        <w:t> </w:t>
      </w:r>
      <w:r>
        <w:rPr/>
        <w:t>VI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941" w:val="left" w:leader="none"/>
        </w:tabs>
        <w:spacing w:line="491" w:lineRule="auto" w:before="0" w:after="0"/>
        <w:ind w:left="628" w:right="542" w:firstLine="0"/>
        <w:jc w:val="left"/>
        <w:rPr>
          <w:rFonts w:ascii="Arial"/>
          <w:b/>
          <w:sz w:val="22"/>
        </w:rPr>
      </w:pPr>
      <w:r>
        <w:rPr>
          <w:rFonts w:ascii="Arial"/>
          <w:b/>
          <w:i/>
          <w:sz w:val="22"/>
        </w:rPr>
        <w:t>mentagrophyte</w:t>
      </w:r>
      <w:r>
        <w:rPr>
          <w:rFonts w:ascii="Arial"/>
          <w:b/>
          <w:i/>
          <w:spacing w:val="16"/>
          <w:sz w:val="22"/>
        </w:rPr>
        <w:t> </w:t>
      </w:r>
      <w:r>
        <w:rPr>
          <w:rFonts w:ascii="Arial"/>
          <w:b/>
          <w:sz w:val="22"/>
        </w:rPr>
        <w:t>SPORES</w:t>
      </w:r>
      <w:r>
        <w:rPr>
          <w:rFonts w:ascii="Arial"/>
          <w:b/>
          <w:spacing w:val="9"/>
          <w:sz w:val="22"/>
        </w:rPr>
        <w:t> </w:t>
      </w:r>
      <w:r>
        <w:rPr>
          <w:rFonts w:ascii="Arial"/>
          <w:b/>
          <w:sz w:val="22"/>
        </w:rPr>
        <w:t>SURVIVAL</w:t>
      </w:r>
      <w:r>
        <w:rPr>
          <w:rFonts w:ascii="Arial"/>
          <w:b/>
          <w:spacing w:val="19"/>
          <w:sz w:val="22"/>
        </w:rPr>
        <w:t> </w:t>
      </w:r>
      <w:r>
        <w:rPr>
          <w:rFonts w:ascii="Arial"/>
          <w:b/>
          <w:sz w:val="22"/>
        </w:rPr>
        <w:t>IN</w:t>
      </w:r>
      <w:r>
        <w:rPr>
          <w:rFonts w:ascii="Arial"/>
          <w:b/>
          <w:spacing w:val="11"/>
          <w:sz w:val="22"/>
        </w:rPr>
        <w:t> </w:t>
      </w:r>
      <w:r>
        <w:rPr>
          <w:rFonts w:ascii="Arial"/>
          <w:b/>
          <w:sz w:val="22"/>
        </w:rPr>
        <w:t>DIFFERENT</w:t>
      </w:r>
      <w:r>
        <w:rPr>
          <w:rFonts w:ascii="Arial"/>
          <w:b/>
          <w:spacing w:val="25"/>
          <w:sz w:val="22"/>
        </w:rPr>
        <w:t> </w:t>
      </w:r>
      <w:r>
        <w:rPr>
          <w:rFonts w:ascii="Arial"/>
          <w:b/>
          <w:sz w:val="22"/>
        </w:rPr>
        <w:t>CONCENTRATIONS</w:t>
      </w:r>
      <w:r>
        <w:rPr>
          <w:rFonts w:ascii="Arial"/>
          <w:b/>
          <w:spacing w:val="15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TEST</w:t>
      </w:r>
      <w:r>
        <w:rPr>
          <w:rFonts w:ascii="Arial"/>
          <w:b/>
          <w:spacing w:val="7"/>
          <w:sz w:val="22"/>
        </w:rPr>
        <w:t> </w:t>
      </w:r>
      <w:r>
        <w:rPr>
          <w:rFonts w:ascii="Arial"/>
          <w:b/>
          <w:sz w:val="22"/>
        </w:rPr>
        <w:t>ANTIFUNGAL</w:t>
      </w:r>
      <w:r>
        <w:rPr>
          <w:rFonts w:ascii="Arial"/>
          <w:b/>
          <w:spacing w:val="13"/>
          <w:sz w:val="22"/>
        </w:rPr>
        <w:t> </w:t>
      </w:r>
      <w:r>
        <w:rPr>
          <w:rFonts w:ascii="Arial"/>
          <w:b/>
          <w:sz w:val="22"/>
        </w:rPr>
        <w:t>AGENTS</w:t>
      </w:r>
    </w:p>
    <w:p>
      <w:pPr>
        <w:pStyle w:val="BodyText"/>
        <w:spacing w:before="10" w:after="1"/>
        <w:rPr>
          <w:rFonts w:ascii="Arial"/>
          <w:b/>
        </w:rPr>
      </w:pPr>
    </w:p>
    <w:tbl>
      <w:tblPr>
        <w:tblW w:w="0" w:type="auto"/>
        <w:jc w:val="left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2097"/>
        <w:gridCol w:w="1691"/>
        <w:gridCol w:w="1691"/>
        <w:gridCol w:w="1691"/>
      </w:tblGrid>
      <w:tr>
        <w:trPr>
          <w:trHeight w:val="517" w:hRule="atLeast"/>
        </w:trPr>
        <w:tc>
          <w:tcPr>
            <w:tcW w:w="830" w:type="dxa"/>
          </w:tcPr>
          <w:p>
            <w:pPr>
              <w:pStyle w:val="TableParagraph"/>
              <w:spacing w:line="260" w:lineRule="exact"/>
              <w:ind w:right="83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(Mins)</w:t>
            </w:r>
          </w:p>
        </w:tc>
        <w:tc>
          <w:tcPr>
            <w:tcW w:w="2097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Sodium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propionate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200mg/ml</w:t>
            </w:r>
          </w:p>
        </w:tc>
        <w:tc>
          <w:tcPr>
            <w:tcW w:w="16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60" w:lineRule="exact"/>
              <w:ind w:left="106"/>
              <w:rPr>
                <w:sz w:val="22"/>
              </w:rPr>
            </w:pPr>
            <w:r>
              <w:rPr>
                <w:sz w:val="22"/>
              </w:rPr>
              <w:t>Fluconazole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10mg/ml</w:t>
            </w:r>
          </w:p>
        </w:tc>
        <w:tc>
          <w:tcPr>
            <w:tcW w:w="1691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2"/>
              </w:rPr>
            </w:pPr>
            <w:r>
              <w:rPr>
                <w:sz w:val="22"/>
              </w:rPr>
              <w:t>Terbinafine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10mg/ml</w:t>
            </w:r>
          </w:p>
        </w:tc>
        <w:tc>
          <w:tcPr>
            <w:tcW w:w="169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60" w:lineRule="exact"/>
              <w:ind w:left="108"/>
              <w:rPr>
                <w:sz w:val="22"/>
              </w:rPr>
            </w:pPr>
            <w:r>
              <w:rPr>
                <w:sz w:val="22"/>
              </w:rPr>
              <w:t>Lauric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acid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10mg/ml</w:t>
            </w:r>
          </w:p>
        </w:tc>
      </w:tr>
      <w:tr>
        <w:trPr>
          <w:trHeight w:val="389" w:hRule="atLeast"/>
        </w:trPr>
        <w:tc>
          <w:tcPr>
            <w:tcW w:w="830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2097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4.82x10</w:t>
            </w:r>
            <w:r>
              <w:rPr>
                <w:sz w:val="22"/>
                <w:vertAlign w:val="superscript"/>
              </w:rPr>
              <w:t>8</w:t>
            </w:r>
            <w:r>
              <w:rPr>
                <w:spacing w:val="1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cfu/ml</w:t>
            </w:r>
          </w:p>
        </w:tc>
        <w:tc>
          <w:tcPr>
            <w:tcW w:w="1691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68" w:right="5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4.82x10</w:t>
            </w:r>
            <w:r>
              <w:rPr>
                <w:w w:val="105"/>
                <w:sz w:val="22"/>
                <w:vertAlign w:val="superscript"/>
              </w:rPr>
              <w:t>8</w:t>
            </w:r>
            <w:r>
              <w:rPr>
                <w:w w:val="105"/>
                <w:sz w:val="22"/>
                <w:vertAlign w:val="baseline"/>
              </w:rPr>
              <w:t>cfu/ml</w:t>
            </w:r>
          </w:p>
        </w:tc>
        <w:tc>
          <w:tcPr>
            <w:tcW w:w="1691" w:type="dxa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4.82x10</w:t>
            </w:r>
            <w:r>
              <w:rPr>
                <w:w w:val="105"/>
                <w:sz w:val="22"/>
                <w:vertAlign w:val="superscript"/>
              </w:rPr>
              <w:t>8</w:t>
            </w:r>
            <w:r>
              <w:rPr>
                <w:w w:val="105"/>
                <w:sz w:val="22"/>
                <w:vertAlign w:val="baseline"/>
              </w:rPr>
              <w:t>cfu/ml</w:t>
            </w:r>
          </w:p>
        </w:tc>
        <w:tc>
          <w:tcPr>
            <w:tcW w:w="1691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4.82x10</w:t>
            </w:r>
            <w:r>
              <w:rPr>
                <w:w w:val="105"/>
                <w:sz w:val="22"/>
                <w:vertAlign w:val="superscript"/>
              </w:rPr>
              <w:t>8</w:t>
            </w:r>
            <w:r>
              <w:rPr>
                <w:w w:val="105"/>
                <w:sz w:val="22"/>
                <w:vertAlign w:val="baseline"/>
              </w:rPr>
              <w:t>cfu/ml</w:t>
            </w:r>
          </w:p>
        </w:tc>
      </w:tr>
      <w:tr>
        <w:trPr>
          <w:trHeight w:val="518" w:hRule="atLeast"/>
        </w:trPr>
        <w:tc>
          <w:tcPr>
            <w:tcW w:w="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2"/>
              </w:rPr>
            </w:pPr>
            <w:r>
              <w:rPr>
                <w:w w:val="105"/>
                <w:sz w:val="22"/>
              </w:rPr>
              <w:t>1.40x10</w:t>
            </w:r>
            <w:r>
              <w:rPr>
                <w:w w:val="105"/>
                <w:sz w:val="22"/>
                <w:vertAlign w:val="superscript"/>
              </w:rPr>
              <w:t>7</w:t>
            </w:r>
            <w:r>
              <w:rPr>
                <w:w w:val="105"/>
                <w:sz w:val="22"/>
                <w:vertAlign w:val="baseline"/>
              </w:rPr>
              <w:t>cfu/ml</w:t>
            </w:r>
          </w:p>
        </w:tc>
        <w:tc>
          <w:tcPr>
            <w:tcW w:w="1691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31"/>
              <w:ind w:left="68" w:right="5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1.06x10</w:t>
            </w:r>
            <w:r>
              <w:rPr>
                <w:w w:val="105"/>
                <w:sz w:val="22"/>
                <w:vertAlign w:val="superscript"/>
              </w:rPr>
              <w:t>8</w:t>
            </w:r>
            <w:r>
              <w:rPr>
                <w:w w:val="105"/>
                <w:sz w:val="22"/>
                <w:vertAlign w:val="baseline"/>
              </w:rPr>
              <w:t>cfu/ml</w:t>
            </w:r>
          </w:p>
        </w:tc>
        <w:tc>
          <w:tcPr>
            <w:tcW w:w="1691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131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1.06x10</w:t>
            </w:r>
            <w:r>
              <w:rPr>
                <w:w w:val="105"/>
                <w:sz w:val="22"/>
                <w:vertAlign w:val="superscript"/>
              </w:rPr>
              <w:t>8</w:t>
            </w:r>
            <w:r>
              <w:rPr>
                <w:w w:val="105"/>
                <w:sz w:val="22"/>
                <w:vertAlign w:val="baseline"/>
              </w:rPr>
              <w:t>cfu/ml</w:t>
            </w:r>
          </w:p>
        </w:tc>
        <w:tc>
          <w:tcPr>
            <w:tcW w:w="1691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31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1.05x10</w:t>
            </w:r>
            <w:r>
              <w:rPr>
                <w:w w:val="105"/>
                <w:sz w:val="22"/>
                <w:vertAlign w:val="superscript"/>
              </w:rPr>
              <w:t>8</w:t>
            </w:r>
            <w:r>
              <w:rPr>
                <w:w w:val="105"/>
                <w:sz w:val="22"/>
                <w:vertAlign w:val="baseline"/>
              </w:rPr>
              <w:t>cfu/ml</w:t>
            </w:r>
          </w:p>
        </w:tc>
      </w:tr>
      <w:tr>
        <w:trPr>
          <w:trHeight w:val="518" w:hRule="atLeast"/>
        </w:trPr>
        <w:tc>
          <w:tcPr>
            <w:tcW w:w="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2"/>
              </w:rPr>
            </w:pPr>
            <w:r>
              <w:rPr>
                <w:sz w:val="22"/>
              </w:rPr>
              <w:t>7.50x10</w:t>
            </w:r>
            <w:r>
              <w:rPr>
                <w:sz w:val="22"/>
                <w:vertAlign w:val="superscript"/>
              </w:rPr>
              <w:t>5</w:t>
            </w:r>
            <w:r>
              <w:rPr>
                <w:spacing w:val="1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cfu/ml</w:t>
            </w:r>
          </w:p>
        </w:tc>
        <w:tc>
          <w:tcPr>
            <w:tcW w:w="1691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31"/>
              <w:ind w:left="4" w:right="54"/>
              <w:jc w:val="center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6.0x10</w:t>
            </w:r>
            <w:r>
              <w:rPr>
                <w:spacing w:val="-2"/>
                <w:w w:val="105"/>
                <w:sz w:val="22"/>
                <w:vertAlign w:val="superscript"/>
              </w:rPr>
              <w:t>6</w:t>
            </w:r>
            <w:r>
              <w:rPr>
                <w:spacing w:val="-13"/>
                <w:w w:val="105"/>
                <w:sz w:val="22"/>
                <w:vertAlign w:val="baseline"/>
              </w:rPr>
              <w:t> </w:t>
            </w:r>
            <w:r>
              <w:rPr>
                <w:spacing w:val="-1"/>
                <w:w w:val="105"/>
                <w:sz w:val="22"/>
                <w:vertAlign w:val="baseline"/>
              </w:rPr>
              <w:t>cfu/ml</w:t>
            </w:r>
          </w:p>
        </w:tc>
        <w:tc>
          <w:tcPr>
            <w:tcW w:w="1691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131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7.20x10</w:t>
            </w:r>
            <w:r>
              <w:rPr>
                <w:w w:val="105"/>
                <w:sz w:val="22"/>
                <w:vertAlign w:val="superscript"/>
              </w:rPr>
              <w:t>6</w:t>
            </w:r>
            <w:r>
              <w:rPr>
                <w:w w:val="105"/>
                <w:sz w:val="22"/>
                <w:vertAlign w:val="baseline"/>
              </w:rPr>
              <w:t>cfu/ml</w:t>
            </w:r>
          </w:p>
        </w:tc>
        <w:tc>
          <w:tcPr>
            <w:tcW w:w="1691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31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4.90x10</w:t>
            </w:r>
            <w:r>
              <w:rPr>
                <w:w w:val="105"/>
                <w:sz w:val="22"/>
                <w:vertAlign w:val="superscript"/>
              </w:rPr>
              <w:t>6</w:t>
            </w:r>
            <w:r>
              <w:rPr>
                <w:w w:val="105"/>
                <w:sz w:val="22"/>
                <w:vertAlign w:val="baseline"/>
              </w:rPr>
              <w:t>cfu/ml</w:t>
            </w:r>
          </w:p>
        </w:tc>
      </w:tr>
      <w:tr>
        <w:trPr>
          <w:trHeight w:val="520" w:hRule="atLeast"/>
        </w:trPr>
        <w:tc>
          <w:tcPr>
            <w:tcW w:w="8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rPr>
                <w:sz w:val="22"/>
              </w:rPr>
            </w:pPr>
            <w:r>
              <w:rPr>
                <w:sz w:val="22"/>
              </w:rPr>
              <w:t>6.00x10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pacing w:val="1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cfu/ml</w:t>
            </w:r>
          </w:p>
        </w:tc>
        <w:tc>
          <w:tcPr>
            <w:tcW w:w="1691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31"/>
              <w:ind w:left="4" w:right="54"/>
              <w:jc w:val="center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4.0x10</w:t>
            </w:r>
            <w:r>
              <w:rPr>
                <w:spacing w:val="-2"/>
                <w:w w:val="105"/>
                <w:sz w:val="22"/>
                <w:vertAlign w:val="superscript"/>
              </w:rPr>
              <w:t>4</w:t>
            </w:r>
            <w:r>
              <w:rPr>
                <w:spacing w:val="-13"/>
                <w:w w:val="105"/>
                <w:sz w:val="22"/>
                <w:vertAlign w:val="baseline"/>
              </w:rPr>
              <w:t> </w:t>
            </w:r>
            <w:r>
              <w:rPr>
                <w:spacing w:val="-1"/>
                <w:w w:val="105"/>
                <w:sz w:val="22"/>
                <w:vertAlign w:val="baseline"/>
              </w:rPr>
              <w:t>cfu/ml</w:t>
            </w:r>
          </w:p>
        </w:tc>
        <w:tc>
          <w:tcPr>
            <w:tcW w:w="1691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131"/>
              <w:ind w:left="107"/>
              <w:rPr>
                <w:sz w:val="22"/>
              </w:rPr>
            </w:pPr>
            <w:r>
              <w:rPr>
                <w:sz w:val="22"/>
              </w:rPr>
              <w:t>3.0x10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cfu/ml</w:t>
            </w:r>
          </w:p>
        </w:tc>
        <w:tc>
          <w:tcPr>
            <w:tcW w:w="1691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31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1.30x10</w:t>
            </w:r>
            <w:r>
              <w:rPr>
                <w:w w:val="105"/>
                <w:sz w:val="22"/>
                <w:vertAlign w:val="superscript"/>
              </w:rPr>
              <w:t>4</w:t>
            </w:r>
            <w:r>
              <w:rPr>
                <w:w w:val="105"/>
                <w:sz w:val="22"/>
                <w:vertAlign w:val="baseline"/>
              </w:rPr>
              <w:t>cfu/ml</w:t>
            </w:r>
          </w:p>
        </w:tc>
      </w:tr>
      <w:tr>
        <w:trPr>
          <w:trHeight w:val="2202" w:hRule="atLeast"/>
        </w:trPr>
        <w:tc>
          <w:tcPr>
            <w:tcW w:w="830" w:type="dxa"/>
            <w:tcBorders>
              <w:top w:val="nil"/>
            </w:tcBorders>
          </w:tcPr>
          <w:p>
            <w:pPr>
              <w:pStyle w:val="TableParagraph"/>
              <w:spacing w:before="133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2097" w:type="dxa"/>
            <w:tcBorders>
              <w:top w:val="nil"/>
            </w:tcBorders>
          </w:tcPr>
          <w:p>
            <w:pPr>
              <w:pStyle w:val="TableParagraph"/>
              <w:spacing w:before="133"/>
              <w:rPr>
                <w:sz w:val="22"/>
              </w:rPr>
            </w:pPr>
            <w:r>
              <w:rPr>
                <w:sz w:val="22"/>
              </w:rPr>
              <w:t>2.30x10</w:t>
            </w:r>
            <w:r>
              <w:rPr>
                <w:sz w:val="22"/>
                <w:vertAlign w:val="superscript"/>
              </w:rPr>
              <w:t>4</w:t>
            </w:r>
            <w:r>
              <w:rPr>
                <w:spacing w:val="1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cfu/ml</w:t>
            </w:r>
          </w:p>
        </w:tc>
        <w:tc>
          <w:tcPr>
            <w:tcW w:w="1691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before="133"/>
              <w:ind w:left="4" w:right="54"/>
              <w:jc w:val="center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2.5x10</w:t>
            </w:r>
            <w:r>
              <w:rPr>
                <w:spacing w:val="-2"/>
                <w:w w:val="105"/>
                <w:sz w:val="22"/>
                <w:vertAlign w:val="superscript"/>
              </w:rPr>
              <w:t>3</w:t>
            </w:r>
            <w:r>
              <w:rPr>
                <w:spacing w:val="-13"/>
                <w:w w:val="105"/>
                <w:sz w:val="22"/>
                <w:vertAlign w:val="baseline"/>
              </w:rPr>
              <w:t> </w:t>
            </w:r>
            <w:r>
              <w:rPr>
                <w:spacing w:val="-1"/>
                <w:w w:val="105"/>
                <w:sz w:val="22"/>
                <w:vertAlign w:val="baseline"/>
              </w:rPr>
              <w:t>cfu/ml</w:t>
            </w:r>
          </w:p>
        </w:tc>
        <w:tc>
          <w:tcPr>
            <w:tcW w:w="1691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2"/>
              </w:rPr>
            </w:pPr>
            <w:r>
              <w:rPr>
                <w:sz w:val="22"/>
              </w:rPr>
              <w:t>3.0x10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cfu/ml</w:t>
            </w:r>
          </w:p>
        </w:tc>
        <w:tc>
          <w:tcPr>
            <w:tcW w:w="1691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before="133"/>
              <w:ind w:left="108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5.0x10</w:t>
            </w:r>
            <w:r>
              <w:rPr>
                <w:spacing w:val="-2"/>
                <w:w w:val="105"/>
                <w:sz w:val="22"/>
                <w:vertAlign w:val="superscript"/>
              </w:rPr>
              <w:t>3</w:t>
            </w:r>
            <w:r>
              <w:rPr>
                <w:spacing w:val="-13"/>
                <w:w w:val="105"/>
                <w:sz w:val="22"/>
                <w:vertAlign w:val="baseline"/>
              </w:rPr>
              <w:t> </w:t>
            </w:r>
            <w:r>
              <w:rPr>
                <w:spacing w:val="-1"/>
                <w:w w:val="105"/>
                <w:sz w:val="22"/>
                <w:vertAlign w:val="baseline"/>
              </w:rPr>
              <w:t>cfu/ml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Heading2"/>
        <w:spacing w:before="69"/>
        <w:ind w:left="1305" w:right="1228"/>
        <w:jc w:val="center"/>
      </w:pPr>
      <w:r>
        <w:rPr/>
        <w:t>APPENDIX</w:t>
      </w:r>
      <w:r>
        <w:rPr>
          <w:spacing w:val="13"/>
        </w:rPr>
        <w:t> </w:t>
      </w:r>
      <w:r>
        <w:rPr/>
        <w:t>VII</w:t>
      </w:r>
    </w:p>
    <w:p>
      <w:pPr>
        <w:pStyle w:val="BodyText"/>
        <w:rPr>
          <w:rFonts w:ascii="Arial"/>
          <w:b/>
          <w:sz w:val="23"/>
        </w:rPr>
      </w:pPr>
    </w:p>
    <w:p>
      <w:pPr>
        <w:tabs>
          <w:tab w:pos="1098" w:val="left" w:leader="none"/>
          <w:tab w:pos="2936" w:val="left" w:leader="none"/>
          <w:tab w:pos="4079" w:val="left" w:leader="none"/>
          <w:tab w:pos="5427" w:val="left" w:leader="none"/>
          <w:tab w:pos="5855" w:val="left" w:leader="none"/>
          <w:tab w:pos="6646" w:val="left" w:leader="none"/>
          <w:tab w:pos="8312" w:val="left" w:leader="none"/>
        </w:tabs>
        <w:spacing w:line="496" w:lineRule="auto" w:before="0"/>
        <w:ind w:left="628" w:right="538" w:firstLine="62"/>
        <w:jc w:val="left"/>
        <w:rPr>
          <w:rFonts w:ascii="Arial"/>
          <w:b/>
          <w:sz w:val="22"/>
        </w:rPr>
      </w:pPr>
      <w:r>
        <w:rPr>
          <w:rFonts w:ascii="Arial"/>
          <w:b/>
          <w:i/>
          <w:sz w:val="22"/>
        </w:rPr>
        <w:t>T.</w:t>
        <w:tab/>
        <w:t>mentagrophyte</w:t>
        <w:tab/>
      </w:r>
      <w:r>
        <w:rPr>
          <w:rFonts w:ascii="Arial"/>
          <w:b/>
          <w:sz w:val="22"/>
        </w:rPr>
        <w:t>SPORES</w:t>
        <w:tab/>
        <w:t>SURVIVAL</w:t>
        <w:tab/>
        <w:t>IN</w:t>
        <w:tab/>
        <w:t>TEST</w:t>
        <w:tab/>
        <w:t>ANTIFUNGAL</w:t>
        <w:tab/>
        <w:t>AGENTS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ADMIXTURES</w:t>
      </w:r>
    </w:p>
    <w:tbl>
      <w:tblPr>
        <w:tblW w:w="0" w:type="auto"/>
        <w:jc w:val="left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2035"/>
        <w:gridCol w:w="2153"/>
        <w:gridCol w:w="2035"/>
        <w:gridCol w:w="2150"/>
      </w:tblGrid>
      <w:tr>
        <w:trPr>
          <w:trHeight w:val="748" w:hRule="atLeast"/>
        </w:trPr>
        <w:tc>
          <w:tcPr>
            <w:tcW w:w="78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w w:val="105"/>
                <w:sz w:val="20"/>
              </w:rPr>
              <w:t>Time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z w:val="20"/>
              </w:rPr>
              <w:t>(Mins)</w:t>
            </w:r>
          </w:p>
        </w:tc>
        <w:tc>
          <w:tcPr>
            <w:tcW w:w="203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Terbinafine/Lauric</w:t>
            </w:r>
            <w:r>
              <w:rPr>
                <w:spacing w:val="1"/>
                <w:sz w:val="20"/>
              </w:rPr>
              <w:t> </w:t>
            </w:r>
            <w:r>
              <w:rPr>
                <w:w w:val="105"/>
                <w:sz w:val="20"/>
              </w:rPr>
              <w:t>acid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105"/>
                <w:sz w:val="20"/>
              </w:rPr>
              <w:t>10/10mg/ml</w:t>
            </w:r>
          </w:p>
        </w:tc>
        <w:tc>
          <w:tcPr>
            <w:tcW w:w="215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Terbinafine/Sodium</w:t>
            </w:r>
            <w:r>
              <w:rPr>
                <w:spacing w:val="1"/>
                <w:sz w:val="20"/>
              </w:rPr>
              <w:t> </w:t>
            </w:r>
            <w:r>
              <w:rPr>
                <w:w w:val="105"/>
                <w:sz w:val="20"/>
              </w:rPr>
              <w:t>propionate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10/200mg/ml</w:t>
            </w:r>
          </w:p>
        </w:tc>
        <w:tc>
          <w:tcPr>
            <w:tcW w:w="2035" w:type="dxa"/>
          </w:tcPr>
          <w:p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Fluconazole/lauric</w:t>
            </w:r>
            <w:r>
              <w:rPr>
                <w:spacing w:val="1"/>
                <w:sz w:val="20"/>
              </w:rPr>
              <w:t> </w:t>
            </w:r>
            <w:r>
              <w:rPr>
                <w:w w:val="105"/>
                <w:sz w:val="20"/>
              </w:rPr>
              <w:t>acid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105"/>
                <w:sz w:val="20"/>
              </w:rPr>
              <w:t>10/10mg/ml</w:t>
            </w:r>
          </w:p>
        </w:tc>
        <w:tc>
          <w:tcPr>
            <w:tcW w:w="2150" w:type="dxa"/>
          </w:tcPr>
          <w:p>
            <w:pPr>
              <w:pStyle w:val="TableParagraph"/>
              <w:spacing w:line="244" w:lineRule="auto"/>
              <w:ind w:left="100"/>
              <w:rPr>
                <w:sz w:val="20"/>
              </w:rPr>
            </w:pPr>
            <w:r>
              <w:rPr>
                <w:sz w:val="20"/>
              </w:rPr>
              <w:t>Fluconazole/Sodium</w:t>
            </w:r>
            <w:r>
              <w:rPr>
                <w:spacing w:val="1"/>
                <w:sz w:val="20"/>
              </w:rPr>
              <w:t> </w:t>
            </w:r>
            <w:r>
              <w:rPr>
                <w:w w:val="105"/>
                <w:sz w:val="20"/>
              </w:rPr>
              <w:t>propionate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10/200mg/ml</w:t>
            </w:r>
          </w:p>
        </w:tc>
      </w:tr>
      <w:tr>
        <w:trPr>
          <w:trHeight w:val="350" w:hRule="atLeast"/>
        </w:trPr>
        <w:tc>
          <w:tcPr>
            <w:tcW w:w="780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105"/>
                <w:sz w:val="20"/>
              </w:rPr>
              <w:t>0.0</w:t>
            </w:r>
          </w:p>
        </w:tc>
        <w:tc>
          <w:tcPr>
            <w:tcW w:w="2035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105"/>
                <w:sz w:val="20"/>
              </w:rPr>
              <w:t>1.025x10</w:t>
            </w:r>
            <w:r>
              <w:rPr>
                <w:w w:val="105"/>
                <w:sz w:val="20"/>
                <w:vertAlign w:val="superscript"/>
              </w:rPr>
              <w:t>6</w:t>
            </w:r>
            <w:r>
              <w:rPr>
                <w:w w:val="105"/>
                <w:sz w:val="20"/>
                <w:vertAlign w:val="baseline"/>
              </w:rPr>
              <w:t>cfu/ml</w:t>
            </w:r>
          </w:p>
        </w:tc>
        <w:tc>
          <w:tcPr>
            <w:tcW w:w="2153" w:type="dxa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105"/>
                <w:sz w:val="20"/>
              </w:rPr>
              <w:t>1.025x10</w:t>
            </w:r>
            <w:r>
              <w:rPr>
                <w:w w:val="105"/>
                <w:sz w:val="20"/>
                <w:vertAlign w:val="superscript"/>
              </w:rPr>
              <w:t>6</w:t>
            </w:r>
            <w:r>
              <w:rPr>
                <w:w w:val="105"/>
                <w:sz w:val="20"/>
                <w:vertAlign w:val="baseline"/>
              </w:rPr>
              <w:t>cfu/ml</w:t>
            </w:r>
          </w:p>
        </w:tc>
        <w:tc>
          <w:tcPr>
            <w:tcW w:w="2035" w:type="dxa"/>
            <w:tcBorders>
              <w:bottom w:val="nil"/>
            </w:tcBorders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105"/>
                <w:sz w:val="20"/>
              </w:rPr>
              <w:t>1.025x10</w:t>
            </w:r>
            <w:r>
              <w:rPr>
                <w:w w:val="105"/>
                <w:sz w:val="20"/>
                <w:vertAlign w:val="superscript"/>
              </w:rPr>
              <w:t>6</w:t>
            </w:r>
            <w:r>
              <w:rPr>
                <w:w w:val="105"/>
                <w:sz w:val="20"/>
                <w:vertAlign w:val="baseline"/>
              </w:rPr>
              <w:t>cfu/ml</w:t>
            </w:r>
          </w:p>
        </w:tc>
        <w:tc>
          <w:tcPr>
            <w:tcW w:w="2150" w:type="dxa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1.025x10</w:t>
            </w:r>
            <w:r>
              <w:rPr>
                <w:w w:val="105"/>
                <w:sz w:val="20"/>
                <w:vertAlign w:val="superscript"/>
              </w:rPr>
              <w:t>6</w:t>
            </w:r>
            <w:r>
              <w:rPr>
                <w:w w:val="105"/>
                <w:sz w:val="20"/>
                <w:vertAlign w:val="baseline"/>
              </w:rPr>
              <w:t>cfu/ml</w:t>
            </w:r>
          </w:p>
        </w:tc>
      </w:tr>
      <w:tr>
        <w:trPr>
          <w:trHeight w:val="475" w:hRule="atLeast"/>
        </w:trPr>
        <w:tc>
          <w:tcPr>
            <w:tcW w:w="78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105"/>
                <w:sz w:val="20"/>
              </w:rPr>
              <w:t>10.0</w:t>
            </w:r>
          </w:p>
        </w:tc>
        <w:tc>
          <w:tcPr>
            <w:tcW w:w="20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105"/>
                <w:sz w:val="20"/>
              </w:rPr>
              <w:t>4.0x10</w:t>
            </w:r>
            <w:r>
              <w:rPr>
                <w:w w:val="105"/>
                <w:sz w:val="20"/>
                <w:vertAlign w:val="superscript"/>
              </w:rPr>
              <w:t>5</w:t>
            </w:r>
            <w:r>
              <w:rPr>
                <w:w w:val="105"/>
                <w:sz w:val="20"/>
                <w:vertAlign w:val="baseline"/>
              </w:rPr>
              <w:t>cfu/ml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105"/>
                <w:sz w:val="20"/>
              </w:rPr>
              <w:t>2.5x10</w:t>
            </w:r>
            <w:r>
              <w:rPr>
                <w:w w:val="105"/>
                <w:sz w:val="20"/>
                <w:vertAlign w:val="superscript"/>
              </w:rPr>
              <w:t>5</w:t>
            </w:r>
            <w:r>
              <w:rPr>
                <w:w w:val="105"/>
                <w:sz w:val="20"/>
                <w:vertAlign w:val="baseline"/>
              </w:rPr>
              <w:t>cfu/ml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105"/>
                <w:sz w:val="20"/>
              </w:rPr>
              <w:t>2.0x10</w:t>
            </w:r>
            <w:r>
              <w:rPr>
                <w:w w:val="105"/>
                <w:sz w:val="20"/>
                <w:vertAlign w:val="superscript"/>
              </w:rPr>
              <w:t>5</w:t>
            </w:r>
            <w:r>
              <w:rPr>
                <w:w w:val="105"/>
                <w:sz w:val="20"/>
                <w:vertAlign w:val="baseline"/>
              </w:rPr>
              <w:t>cfu/ml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4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1.0x10</w:t>
            </w:r>
            <w:r>
              <w:rPr>
                <w:w w:val="105"/>
                <w:sz w:val="20"/>
                <w:vertAlign w:val="superscript"/>
              </w:rPr>
              <w:t>3</w:t>
            </w:r>
            <w:r>
              <w:rPr>
                <w:w w:val="105"/>
                <w:sz w:val="20"/>
                <w:vertAlign w:val="baseline"/>
              </w:rPr>
              <w:t>cfu/ml</w:t>
            </w:r>
          </w:p>
        </w:tc>
      </w:tr>
      <w:tr>
        <w:trPr>
          <w:trHeight w:val="477" w:hRule="atLeast"/>
        </w:trPr>
        <w:tc>
          <w:tcPr>
            <w:tcW w:w="78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w w:val="105"/>
                <w:sz w:val="20"/>
              </w:rPr>
              <w:t>20.0</w:t>
            </w:r>
          </w:p>
        </w:tc>
        <w:tc>
          <w:tcPr>
            <w:tcW w:w="20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w w:val="105"/>
                <w:sz w:val="20"/>
              </w:rPr>
              <w:t>2.0x10</w:t>
            </w:r>
            <w:r>
              <w:rPr>
                <w:w w:val="105"/>
                <w:sz w:val="20"/>
                <w:vertAlign w:val="superscript"/>
              </w:rPr>
              <w:t>5</w:t>
            </w:r>
            <w:r>
              <w:rPr>
                <w:w w:val="105"/>
                <w:sz w:val="20"/>
                <w:vertAlign w:val="baseline"/>
              </w:rPr>
              <w:t>cfu/ml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w w:val="105"/>
                <w:sz w:val="20"/>
              </w:rPr>
              <w:t>0.0x10</w:t>
            </w:r>
            <w:r>
              <w:rPr>
                <w:w w:val="105"/>
                <w:sz w:val="20"/>
                <w:vertAlign w:val="superscript"/>
              </w:rPr>
              <w:t>0</w:t>
            </w:r>
            <w:r>
              <w:rPr>
                <w:w w:val="105"/>
                <w:sz w:val="20"/>
                <w:vertAlign w:val="baseline"/>
              </w:rPr>
              <w:t>cfu/ml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9"/>
              <w:rPr>
                <w:sz w:val="20"/>
              </w:rPr>
            </w:pPr>
            <w:r>
              <w:rPr>
                <w:w w:val="105"/>
                <w:sz w:val="20"/>
              </w:rPr>
              <w:t>4.2x10</w:t>
            </w:r>
            <w:r>
              <w:rPr>
                <w:w w:val="105"/>
                <w:sz w:val="20"/>
                <w:vertAlign w:val="superscript"/>
              </w:rPr>
              <w:t>2</w:t>
            </w:r>
            <w:r>
              <w:rPr>
                <w:w w:val="105"/>
                <w:sz w:val="20"/>
                <w:vertAlign w:val="baseline"/>
              </w:rPr>
              <w:t>cfu/ml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9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5.0x10</w:t>
            </w:r>
            <w:r>
              <w:rPr>
                <w:w w:val="105"/>
                <w:sz w:val="20"/>
                <w:vertAlign w:val="superscript"/>
              </w:rPr>
              <w:t>2</w:t>
            </w:r>
            <w:r>
              <w:rPr>
                <w:w w:val="105"/>
                <w:sz w:val="20"/>
                <w:vertAlign w:val="baseline"/>
              </w:rPr>
              <w:t>cfu/ml</w:t>
            </w:r>
          </w:p>
        </w:tc>
      </w:tr>
      <w:tr>
        <w:trPr>
          <w:trHeight w:val="475" w:hRule="atLeast"/>
        </w:trPr>
        <w:tc>
          <w:tcPr>
            <w:tcW w:w="78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w w:val="105"/>
                <w:sz w:val="20"/>
              </w:rPr>
              <w:t>30.0</w:t>
            </w:r>
          </w:p>
        </w:tc>
        <w:tc>
          <w:tcPr>
            <w:tcW w:w="203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w w:val="105"/>
                <w:sz w:val="20"/>
              </w:rPr>
              <w:t>0.0x10</w:t>
            </w:r>
            <w:r>
              <w:rPr>
                <w:w w:val="105"/>
                <w:sz w:val="20"/>
                <w:vertAlign w:val="superscript"/>
              </w:rPr>
              <w:t>0</w:t>
            </w:r>
            <w:r>
              <w:rPr>
                <w:w w:val="105"/>
                <w:sz w:val="20"/>
                <w:vertAlign w:val="baseline"/>
              </w:rPr>
              <w:t>cfu/ml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w w:val="105"/>
                <w:sz w:val="20"/>
              </w:rPr>
              <w:t>0.0x10</w:t>
            </w:r>
            <w:r>
              <w:rPr>
                <w:w w:val="105"/>
                <w:sz w:val="20"/>
                <w:vertAlign w:val="superscript"/>
              </w:rPr>
              <w:t>0</w:t>
            </w:r>
            <w:r>
              <w:rPr>
                <w:w w:val="105"/>
                <w:sz w:val="20"/>
                <w:vertAlign w:val="baseline"/>
              </w:rPr>
              <w:t>cfu/ml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w w:val="105"/>
                <w:sz w:val="20"/>
              </w:rPr>
              <w:t>0.0x10</w:t>
            </w:r>
            <w:r>
              <w:rPr>
                <w:w w:val="105"/>
                <w:sz w:val="20"/>
                <w:vertAlign w:val="superscript"/>
              </w:rPr>
              <w:t>0</w:t>
            </w:r>
            <w:r>
              <w:rPr>
                <w:w w:val="105"/>
                <w:sz w:val="20"/>
                <w:vertAlign w:val="baseline"/>
              </w:rPr>
              <w:t>cfu/ml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0.0x10</w:t>
            </w:r>
            <w:r>
              <w:rPr>
                <w:w w:val="105"/>
                <w:sz w:val="20"/>
                <w:vertAlign w:val="superscript"/>
              </w:rPr>
              <w:t>0</w:t>
            </w:r>
            <w:r>
              <w:rPr>
                <w:w w:val="105"/>
                <w:sz w:val="20"/>
                <w:vertAlign w:val="baseline"/>
              </w:rPr>
              <w:t>cfu/ml</w:t>
            </w:r>
          </w:p>
        </w:tc>
      </w:tr>
      <w:tr>
        <w:trPr>
          <w:trHeight w:val="784" w:hRule="atLeast"/>
        </w:trPr>
        <w:tc>
          <w:tcPr>
            <w:tcW w:w="780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w w:val="105"/>
                <w:sz w:val="20"/>
              </w:rPr>
              <w:t>60.0</w:t>
            </w:r>
          </w:p>
        </w:tc>
        <w:tc>
          <w:tcPr>
            <w:tcW w:w="2035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w w:val="105"/>
                <w:sz w:val="20"/>
              </w:rPr>
              <w:t>0.0x10</w:t>
            </w:r>
            <w:r>
              <w:rPr>
                <w:w w:val="105"/>
                <w:sz w:val="20"/>
                <w:vertAlign w:val="superscript"/>
              </w:rPr>
              <w:t>0</w:t>
            </w:r>
            <w:r>
              <w:rPr>
                <w:w w:val="105"/>
                <w:sz w:val="20"/>
                <w:vertAlign w:val="baseline"/>
              </w:rPr>
              <w:t>cfu/ml</w:t>
            </w:r>
          </w:p>
        </w:tc>
        <w:tc>
          <w:tcPr>
            <w:tcW w:w="2153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w w:val="105"/>
                <w:sz w:val="20"/>
              </w:rPr>
              <w:t>0.0x10</w:t>
            </w:r>
            <w:r>
              <w:rPr>
                <w:w w:val="105"/>
                <w:sz w:val="20"/>
                <w:vertAlign w:val="superscript"/>
              </w:rPr>
              <w:t>0</w:t>
            </w:r>
            <w:r>
              <w:rPr>
                <w:w w:val="105"/>
                <w:sz w:val="20"/>
                <w:vertAlign w:val="baseline"/>
              </w:rPr>
              <w:t>cfu/ml</w:t>
            </w:r>
          </w:p>
        </w:tc>
        <w:tc>
          <w:tcPr>
            <w:tcW w:w="2035" w:type="dxa"/>
            <w:tcBorders>
              <w:top w:val="nil"/>
            </w:tcBorders>
          </w:tcPr>
          <w:p>
            <w:pPr>
              <w:pStyle w:val="TableParagraph"/>
              <w:spacing w:before="117"/>
              <w:rPr>
                <w:sz w:val="20"/>
              </w:rPr>
            </w:pPr>
            <w:r>
              <w:rPr>
                <w:w w:val="105"/>
                <w:sz w:val="20"/>
              </w:rPr>
              <w:t>0.0x10</w:t>
            </w:r>
            <w:r>
              <w:rPr>
                <w:w w:val="105"/>
                <w:sz w:val="20"/>
                <w:vertAlign w:val="superscript"/>
              </w:rPr>
              <w:t>0</w:t>
            </w:r>
            <w:r>
              <w:rPr>
                <w:w w:val="105"/>
                <w:sz w:val="20"/>
                <w:vertAlign w:val="baseline"/>
              </w:rPr>
              <w:t>cfu/ml</w:t>
            </w:r>
          </w:p>
        </w:tc>
        <w:tc>
          <w:tcPr>
            <w:tcW w:w="2150" w:type="dxa"/>
            <w:tcBorders>
              <w:top w:val="nil"/>
            </w:tcBorders>
          </w:tcPr>
          <w:p>
            <w:pPr>
              <w:pStyle w:val="TableParagraph"/>
              <w:spacing w:before="117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0.0x10</w:t>
            </w:r>
            <w:r>
              <w:rPr>
                <w:w w:val="105"/>
                <w:sz w:val="20"/>
                <w:vertAlign w:val="superscript"/>
              </w:rPr>
              <w:t>0</w:t>
            </w:r>
            <w:r>
              <w:rPr>
                <w:w w:val="105"/>
                <w:sz w:val="20"/>
                <w:vertAlign w:val="baseline"/>
              </w:rPr>
              <w:t>cfu/ml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651" w:top="1280" w:bottom="920" w:left="1580" w:right="86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</w:p>
    <w:sectPr>
      <w:pgSz w:w="12240" w:h="15840"/>
      <w:pgMar w:header="0" w:footer="651" w:top="1500" w:bottom="840" w:left="15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19989pt;margin-top:744.468262pt;width:22.95pt;height:14.5pt;mso-position-horizontal-relative:page;mso-position-vertical-relative:page;z-index:-17838080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8"/>
      <w:numFmt w:val="upperLetter"/>
      <w:lvlText w:val="%1."/>
      <w:lvlJc w:val="left"/>
      <w:pPr>
        <w:ind w:left="1304" w:hanging="303"/>
        <w:jc w:val="right"/>
      </w:pPr>
      <w:rPr>
        <w:rFonts w:hint="default"/>
        <w:b/>
        <w:bCs/>
        <w:spacing w:val="-5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03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9"/>
      <w:numFmt w:val="decimal"/>
      <w:lvlText w:val="%1."/>
      <w:lvlJc w:val="left"/>
      <w:pPr>
        <w:ind w:left="1304" w:hanging="677"/>
        <w:jc w:val="left"/>
      </w:pPr>
      <w:rPr>
        <w:rFonts w:hint="default" w:ascii="Arial MT" w:hAnsi="Arial MT" w:eastAsia="Arial MT" w:cs="Arial MT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304" w:hanging="303"/>
        <w:jc w:val="left"/>
      </w:pPr>
      <w:rPr>
        <w:rFonts w:hint="default" w:ascii="Arial" w:hAnsi="Arial" w:eastAsia="Arial" w:cs="Arial"/>
        <w:b/>
        <w:bCs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5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1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2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7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3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303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304" w:hanging="677"/>
        <w:jc w:val="left"/>
      </w:pPr>
      <w:rPr>
        <w:rFonts w:hint="default" w:ascii="Arial MT" w:hAnsi="Arial MT" w:eastAsia="Arial MT" w:cs="Arial MT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677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304" w:hanging="67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04" w:hanging="677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4" w:hanging="341"/>
        <w:jc w:val="left"/>
      </w:pPr>
      <w:rPr>
        <w:rFonts w:hint="default" w:ascii="Arial MT" w:hAnsi="Arial MT" w:eastAsia="Arial MT" w:cs="Arial MT"/>
        <w:spacing w:val="-1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4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367" w:hanging="74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67" w:hanging="740"/>
        <w:jc w:val="left"/>
      </w:pPr>
      <w:rPr>
        <w:rFonts w:hint="default"/>
        <w:spacing w:val="-1"/>
        <w:w w:val="10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7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2" w:hanging="7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6" w:hanging="7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7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8" w:hanging="7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7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304" w:hanging="67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04" w:hanging="677"/>
        <w:jc w:val="left"/>
      </w:pPr>
      <w:rPr>
        <w:rFonts w:hint="default"/>
        <w:b/>
        <w:bCs/>
        <w:spacing w:val="-1"/>
        <w:w w:val="10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4" w:hanging="677"/>
        <w:jc w:val="left"/>
      </w:pPr>
      <w:rPr>
        <w:rFonts w:hint="default" w:ascii="Arial MT" w:hAnsi="Arial MT" w:eastAsia="Arial MT" w:cs="Arial MT"/>
        <w:spacing w:val="-1"/>
        <w:w w:val="102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640" w:hanging="336"/>
        <w:jc w:val="left"/>
      </w:pPr>
      <w:rPr>
        <w:rFonts w:hint="default"/>
        <w:b/>
        <w:bCs/>
        <w:spacing w:val="-1"/>
        <w:w w:val="10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5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2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0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7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5" w:hanging="33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964" w:hanging="452"/>
        <w:jc w:val="right"/>
      </w:pPr>
      <w:rPr>
        <w:rFonts w:hint="default" w:ascii="Arial MT" w:hAnsi="Arial MT" w:eastAsia="Arial MT" w:cs="Arial MT"/>
        <w:spacing w:val="-2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4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2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45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304" w:hanging="677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04" w:hanging="677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304" w:hanging="677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67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lowerLetter"/>
      <w:lvlText w:val="%1)"/>
      <w:lvlJc w:val="left"/>
      <w:pPr>
        <w:ind w:left="906" w:hanging="279"/>
        <w:jc w:val="left"/>
      </w:pPr>
      <w:rPr>
        <w:rFonts w:hint="default" w:ascii="Arial" w:hAnsi="Arial" w:eastAsia="Arial" w:cs="Arial"/>
        <w:b/>
        <w:bCs/>
        <w:spacing w:val="0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0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0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27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892" w:hanging="265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0" w:hanging="2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8" w:hanging="2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7" w:hanging="2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5" w:hanging="2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4" w:hanging="2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3" w:hanging="2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26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"/>
      <w:lvlJc w:val="left"/>
      <w:pPr>
        <w:ind w:left="1304" w:hanging="677"/>
      </w:pPr>
      <w:rPr>
        <w:rFonts w:hint="default" w:ascii="Wingdings" w:hAnsi="Wingdings" w:eastAsia="Wingdings" w:cs="Wingdings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67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304" w:hanging="341"/>
      </w:pPr>
      <w:rPr>
        <w:rFonts w:hint="default" w:ascii="Symbol" w:hAnsi="Symbol" w:eastAsia="Symbol" w:cs="Symbol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4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132" w:hanging="50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32" w:hanging="505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7" w:hanging="740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5" w:hanging="7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0" w:hanging="7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5" w:hanging="7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0" w:hanging="7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5" w:hanging="7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0" w:hanging="7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304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4" w:hanging="677"/>
        <w:jc w:val="left"/>
      </w:pPr>
      <w:rPr>
        <w:rFonts w:hint="default" w:ascii="Arial MT" w:hAnsi="Arial MT" w:eastAsia="Arial MT" w:cs="Arial MT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67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367" w:hanging="74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67" w:hanging="740"/>
        <w:jc w:val="left"/>
      </w:pPr>
      <w:rPr>
        <w:rFonts w:hint="default" w:ascii="Arial MT" w:hAnsi="Arial MT" w:eastAsia="Arial MT" w:cs="Arial MT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7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2" w:hanging="7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6" w:hanging="7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7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8" w:hanging="7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7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628" w:hanging="677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28" w:hanging="677"/>
        <w:jc w:val="left"/>
      </w:pPr>
      <w:rPr>
        <w:rFonts w:hint="default" w:ascii="Arial MT" w:hAnsi="Arial MT" w:eastAsia="Arial MT" w:cs="Arial MT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6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4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67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304" w:hanging="677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04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4" w:hanging="677"/>
        <w:jc w:val="left"/>
      </w:pPr>
      <w:rPr>
        <w:rFonts w:hint="default" w:ascii="Arial MT" w:hAnsi="Arial MT" w:eastAsia="Arial MT" w:cs="Arial MT"/>
        <w:spacing w:val="-1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67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195" w:hanging="5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5" w:hanging="568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195" w:hanging="568"/>
        <w:jc w:val="left"/>
      </w:pPr>
      <w:rPr>
        <w:rFonts w:hint="default" w:ascii="Arial MT" w:hAnsi="Arial MT" w:eastAsia="Arial MT" w:cs="Arial MT"/>
        <w:spacing w:val="-1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5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5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5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5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0" w:hanging="5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0" w:hanging="56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367" w:hanging="7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7" w:hanging="740"/>
        <w:jc w:val="left"/>
      </w:pPr>
      <w:rPr>
        <w:rFonts w:hint="default" w:ascii="Arial MT" w:hAnsi="Arial MT" w:eastAsia="Arial MT" w:cs="Arial MT"/>
        <w:spacing w:val="-1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4" w:hanging="677"/>
        <w:jc w:val="left"/>
      </w:pPr>
      <w:rPr>
        <w:rFonts w:hint="default" w:ascii="Arial MT" w:hAnsi="Arial MT" w:eastAsia="Arial MT" w:cs="Arial MT"/>
        <w:spacing w:val="-1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5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3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1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67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367" w:hanging="7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67" w:hanging="740"/>
        <w:jc w:val="left"/>
      </w:pPr>
      <w:rPr>
        <w:rFonts w:hint="default" w:ascii="Arial MT" w:hAnsi="Arial MT" w:eastAsia="Arial MT" w:cs="Arial MT"/>
        <w:spacing w:val="-1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57" w:hanging="630"/>
        <w:jc w:val="left"/>
      </w:pPr>
      <w:rPr>
        <w:rFonts w:hint="default" w:ascii="Arial MT" w:hAnsi="Arial MT" w:eastAsia="Arial MT" w:cs="Arial MT"/>
        <w:spacing w:val="-1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5" w:hanging="6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3" w:hanging="6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1" w:hanging="6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6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6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63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04" w:hanging="67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04" w:hanging="677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304" w:hanging="677"/>
        <w:jc w:val="left"/>
      </w:pPr>
      <w:rPr>
        <w:rFonts w:hint="default" w:ascii="Arial MT" w:hAnsi="Arial MT" w:eastAsia="Arial MT" w:cs="Arial MT"/>
        <w:spacing w:val="-1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67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32" w:hanging="50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32" w:hanging="505"/>
        <w:jc w:val="left"/>
      </w:pPr>
      <w:rPr>
        <w:rFonts w:hint="default" w:ascii="Arial MT" w:hAnsi="Arial MT" w:eastAsia="Arial MT" w:cs="Arial MT"/>
        <w:spacing w:val="-1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7" w:hanging="740"/>
        <w:jc w:val="left"/>
      </w:pPr>
      <w:rPr>
        <w:rFonts w:hint="default" w:ascii="Arial MT" w:hAnsi="Arial MT" w:eastAsia="Arial MT" w:cs="Arial MT"/>
        <w:spacing w:val="-1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5" w:hanging="7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3" w:hanging="7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1" w:hanging="7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7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7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740"/>
      </w:pPr>
      <w:rPr>
        <w:rFonts w:hint="default"/>
        <w:lang w:val="en-US" w:eastAsia="en-US" w:bidi="ar-SA"/>
      </w:rPr>
    </w:lvl>
  </w:abstractNum>
  <w:num w:numId="21">
    <w:abstractNumId w:val="20"/>
  </w:num>
  <w:num w:numId="22">
    <w:abstractNumId w:val="21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856"/>
      <w:outlineLvl w:val="1"/>
    </w:pPr>
    <w:rPr>
      <w:rFonts w:ascii="Arial MT" w:hAnsi="Arial MT" w:eastAsia="Arial MT" w:cs="Arial MT"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04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7"/>
      <w:ind w:left="628" w:right="544"/>
      <w:jc w:val="both"/>
    </w:pPr>
    <w:rPr>
      <w:rFonts w:ascii="Comic Sans MS" w:hAnsi="Comic Sans MS" w:eastAsia="Comic Sans MS" w:cs="Comic Sans MS"/>
      <w:b/>
      <w:bCs/>
      <w:sz w:val="37"/>
      <w:szCs w:val="3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04" w:hanging="677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jpe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jpe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jpeg"/><Relationship Id="rId24" Type="http://schemas.openxmlformats.org/officeDocument/2006/relationships/image" Target="media/image19.png"/><Relationship Id="rId25" Type="http://schemas.openxmlformats.org/officeDocument/2006/relationships/image" Target="media/image20.jpeg"/><Relationship Id="rId26" Type="http://schemas.openxmlformats.org/officeDocument/2006/relationships/image" Target="media/image21.png"/><Relationship Id="rId27" Type="http://schemas.openxmlformats.org/officeDocument/2006/relationships/image" Target="media/image22.jpeg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Comparative Activities of some Antifungal Agents against der</dc:title>
  <dcterms:created xsi:type="dcterms:W3CDTF">2023-11-04T08:00:21Z</dcterms:created>
  <dcterms:modified xsi:type="dcterms:W3CDTF">2023-11-04T08:00:21Z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2011-11-18T00:00:00Z</vt:filetime>
  </property>
  <property fmtid="{D5CDD505-2E9C-101B-9397-08002B2CF9AE}" pid="3" name="Creator">
    <vt:lpwstr>Microsoft Word - Comparative Activities of some Antifungal Agents against der</vt:lpwstr>
  </property>
  <property fmtid="{D5CDD505-2E9C-101B-9397-08002B2CF9AE}" pid="4" name="LastSaved">
    <vt:filetime>2011-11-18T00:00:00Z</vt:filetime>
  </property>
</Properties>
</file>